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7A6" w:rsidRPr="0098468D" w:rsidRDefault="004D27A6" w:rsidP="004D27A6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</w:rPr>
      </w:pPr>
      <w:bookmarkStart w:id="0" w:name="CoverPage"/>
    </w:p>
    <w:p w:rsidR="004D27A6" w:rsidRPr="0098468D" w:rsidRDefault="004D27A6" w:rsidP="004D27A6">
      <w:pPr>
        <w:pStyle w:val="ProductList-Body"/>
        <w:shd w:val="clear" w:color="auto" w:fill="00188F"/>
        <w:ind w:right="8640"/>
        <w:rPr>
          <w:rFonts w:asciiTheme="majorHAnsi" w:hAnsiTheme="majorHAnsi" w:cs="Tahoma"/>
          <w:sz w:val="32"/>
          <w:szCs w:val="32"/>
        </w:rPr>
      </w:pPr>
      <w:r w:rsidRPr="0098468D">
        <w:rPr>
          <w:rFonts w:asciiTheme="majorHAnsi" w:hAnsiTheme="majorHAnsi" w:cs="Tahoma"/>
          <w:color w:val="FFFFFF" w:themeColor="background1"/>
          <w:sz w:val="32"/>
          <w:szCs w:val="32"/>
        </w:rPr>
        <w:tab/>
        <w:t>Volume</w:t>
      </w:r>
    </w:p>
    <w:bookmarkEnd w:id="0"/>
    <w:p w:rsidR="004D27A6" w:rsidRPr="0098468D" w:rsidRDefault="004D27A6" w:rsidP="004D27A6">
      <w:pPr>
        <w:pStyle w:val="ProductList-Body"/>
        <w:shd w:val="clear" w:color="auto" w:fill="00188F"/>
        <w:spacing w:after="900"/>
        <w:ind w:right="8640"/>
        <w:rPr>
          <w:rFonts w:asciiTheme="majorHAnsi" w:hAnsiTheme="majorHAnsi" w:cs="Tahoma"/>
          <w:sz w:val="32"/>
          <w:szCs w:val="32"/>
        </w:rPr>
      </w:pPr>
      <w:r w:rsidRPr="0098468D">
        <w:rPr>
          <w:rFonts w:asciiTheme="majorHAnsi" w:hAnsiTheme="majorHAnsi" w:cs="Tahoma"/>
          <w:color w:val="FFFFFF" w:themeColor="background1"/>
          <w:sz w:val="32"/>
          <w:szCs w:val="32"/>
        </w:rPr>
        <w:tab/>
        <w:t>Licensing</w:t>
      </w:r>
      <w:bookmarkStart w:id="1" w:name="_GoBack"/>
      <w:bookmarkEnd w:id="1"/>
    </w:p>
    <w:p w:rsidR="004D27A6" w:rsidRPr="0098468D" w:rsidRDefault="004D27A6" w:rsidP="004D27A6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4D27A6" w:rsidRPr="0098468D" w:rsidRDefault="004D27A6" w:rsidP="004D27A6">
      <w:pPr>
        <w:pStyle w:val="ProductList-Body"/>
        <w:shd w:val="clear" w:color="auto" w:fill="0072C6"/>
        <w:ind w:right="180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4D27A6" w:rsidRPr="0098468D" w:rsidRDefault="004D27A6" w:rsidP="004D27A6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4D27A6" w:rsidRPr="0098468D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hAnsiTheme="majorHAnsi"/>
          <w:color w:val="FFFFFF" w:themeColor="background1"/>
          <w:sz w:val="72"/>
          <w:szCs w:val="72"/>
        </w:rPr>
      </w:pPr>
      <w:r w:rsidRPr="0098468D">
        <w:rPr>
          <w:rFonts w:ascii="Calibri" w:hAnsi="Calibri" w:cs="Tahoma"/>
          <w:color w:val="FFFFFF" w:themeColor="background1"/>
          <w:sz w:val="72"/>
          <w:szCs w:val="72"/>
        </w:rPr>
        <w:tab/>
      </w:r>
      <w:r w:rsidRPr="0098468D">
        <w:rPr>
          <w:rFonts w:ascii="Calibri" w:hAnsi="Calibri" w:cs="Tahoma"/>
          <w:color w:val="FFFFFF" w:themeColor="background1"/>
          <w:sz w:val="72"/>
          <w:szCs w:val="72"/>
          <w:cs/>
          <w:lang w:bidi="th-TH"/>
        </w:rPr>
        <w:t xml:space="preserve">ข้อกำหนด </w:t>
      </w:r>
      <w:r w:rsidRPr="0098468D">
        <w:rPr>
          <w:rFonts w:asciiTheme="majorHAnsi" w:hAnsiTheme="majorHAnsi" w:cs="Tahoma"/>
          <w:color w:val="FFFFFF" w:themeColor="background1"/>
          <w:sz w:val="72"/>
          <w:szCs w:val="72"/>
        </w:rPr>
        <w:t>Online Service</w:t>
      </w:r>
    </w:p>
    <w:p w:rsidR="004D27A6" w:rsidRPr="0098468D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hAnsiTheme="majorHAnsi"/>
          <w:color w:val="FFFFFF" w:themeColor="background1"/>
          <w:sz w:val="96"/>
          <w:szCs w:val="96"/>
        </w:rPr>
      </w:pPr>
      <w:r w:rsidRPr="0098468D">
        <w:rPr>
          <w:rFonts w:ascii="Calibri" w:hAnsi="Calibri" w:cs="Tahoma"/>
          <w:color w:val="FFFFFF" w:themeColor="background1"/>
          <w:sz w:val="96"/>
          <w:szCs w:val="96"/>
        </w:rPr>
        <w:tab/>
      </w:r>
      <w:r w:rsidRPr="0098468D">
        <w:rPr>
          <w:rFonts w:asciiTheme="majorHAnsi" w:hAnsiTheme="majorHAnsi" w:cs="Tahoma"/>
          <w:color w:val="FFFFFF" w:themeColor="background1"/>
          <w:sz w:val="96"/>
          <w:szCs w:val="96"/>
        </w:rPr>
        <w:t xml:space="preserve">1 </w:t>
      </w:r>
      <w:r w:rsidRPr="0098468D">
        <w:rPr>
          <w:rFonts w:ascii="Calibri" w:hAnsi="Calibri" w:cs="Tahoma"/>
          <w:color w:val="FFFFFF" w:themeColor="background1"/>
          <w:sz w:val="96"/>
          <w:szCs w:val="96"/>
          <w:cs/>
          <w:lang w:bidi="th-TH"/>
        </w:rPr>
        <w:t xml:space="preserve">กรกฎาคม </w:t>
      </w:r>
      <w:r w:rsidRPr="007946D9">
        <w:rPr>
          <w:rFonts w:asciiTheme="majorHAnsi" w:hAnsiTheme="majorHAnsi" w:cs="Tahoma"/>
          <w:color w:val="FFFFFF" w:themeColor="background1"/>
          <w:sz w:val="96"/>
          <w:szCs w:val="96"/>
        </w:rPr>
        <w:t>2014</w:t>
      </w:r>
    </w:p>
    <w:p w:rsidR="004D27A6" w:rsidRPr="0098468D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hAnsiTheme="majorHAnsi"/>
          <w:color w:val="FFFFFF" w:themeColor="background1"/>
          <w:sz w:val="48"/>
          <w:szCs w:val="48"/>
        </w:rPr>
      </w:pPr>
    </w:p>
    <w:p w:rsidR="004D27A6" w:rsidRPr="000904B8" w:rsidRDefault="004D27A6" w:rsidP="004D27A6">
      <w:pPr>
        <w:pStyle w:val="ProductList-Body"/>
        <w:rPr>
          <w:rFonts w:ascii="Calibri" w:hAnsi="Calibri" w:cs="Tahoma"/>
        </w:rPr>
      </w:pPr>
    </w:p>
    <w:p w:rsidR="004D27A6" w:rsidRPr="000904B8" w:rsidRDefault="004D27A6" w:rsidP="004D27A6">
      <w:pPr>
        <w:pStyle w:val="ProductList-Body"/>
        <w:rPr>
          <w:rFonts w:ascii="Calibri" w:hAnsi="Calibri" w:cs="Tahoma"/>
        </w:rPr>
        <w:sectPr w:rsidR="004D27A6" w:rsidRPr="000904B8" w:rsidSect="00A61B2A"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4D27A6" w:rsidRPr="000904B8" w:rsidRDefault="004D27A6" w:rsidP="00366C8E">
      <w:pPr>
        <w:pStyle w:val="ProductList-Body"/>
        <w:outlineLvl w:val="0"/>
        <w:rPr>
          <w:rFonts w:ascii="Calibri" w:hAnsi="Calibri" w:cs="Tahoma"/>
          <w:b/>
          <w:sz w:val="40"/>
          <w:szCs w:val="40"/>
        </w:rPr>
        <w:sectPr w:rsidR="004D27A6" w:rsidRPr="000904B8" w:rsidSect="00A61B2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0904B8">
        <w:rPr>
          <w:rFonts w:ascii="Calibri" w:hAnsi="Calibri" w:cs="Tahoma"/>
          <w:b/>
          <w:bCs/>
          <w:sz w:val="40"/>
          <w:szCs w:val="40"/>
          <w:cs/>
          <w:lang w:bidi="th-TH"/>
        </w:rPr>
        <w:lastRenderedPageBreak/>
        <w:t>สารบัญ</w:t>
      </w:r>
      <w:bookmarkEnd w:id="2"/>
    </w:p>
    <w:p w:rsidR="002B16CB" w:rsidRPr="002B16CB" w:rsidRDefault="00600D17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r w:rsidRPr="007946D9">
        <w:rPr>
          <w:rFonts w:ascii="Calibri" w:hAnsi="Calibri" w:cs="Tahoma"/>
          <w:szCs w:val="18"/>
        </w:rPr>
        <w:fldChar w:fldCharType="begin"/>
      </w:r>
      <w:r w:rsidR="00A430D3" w:rsidRPr="007946D9">
        <w:rPr>
          <w:rFonts w:ascii="Calibri" w:hAnsi="Calibri" w:cs="Tahoma"/>
          <w:szCs w:val="18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7946D9">
        <w:rPr>
          <w:rFonts w:ascii="Calibri" w:hAnsi="Calibri" w:cs="Tahoma"/>
          <w:szCs w:val="18"/>
        </w:rPr>
        <w:fldChar w:fldCharType="separate"/>
      </w:r>
      <w:hyperlink w:anchor="_Toc391654136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บทนำ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_Toc391654136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3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37" w:history="1">
        <w:r w:rsidR="002B16CB" w:rsidRPr="002B16CB">
          <w:rPr>
            <w:rStyle w:val="Hyperlink"/>
            <w:rFonts w:ascii="Calibri" w:hAnsi="Calibri" w:cs="Tahoma" w:hint="cs"/>
            <w:noProof/>
            <w:sz w:val="16"/>
            <w:szCs w:val="16"/>
            <w:cs/>
            <w:lang w:bidi="th-TH"/>
          </w:rPr>
          <w:t>รุ่นก่อนหน้า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_Toc391654137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3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38" w:history="1">
        <w:r w:rsidR="002B16CB" w:rsidRPr="002B16CB">
          <w:rPr>
            <w:rStyle w:val="Hyperlink"/>
            <w:rFonts w:ascii="Calibri" w:hAnsi="Calibri" w:cs="Tahoma" w:hint="cs"/>
            <w:noProof/>
            <w:sz w:val="16"/>
            <w:szCs w:val="16"/>
            <w:cs/>
            <w:lang w:bidi="th-TH"/>
          </w:rPr>
          <w:t>คำอธิบายและสรุปการเปลี่ยนแปลง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_Toc391654138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3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139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ข้อกำหนดทั่วไป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_Toc391654139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4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0" w:history="1">
        <w:r w:rsidR="002B16CB" w:rsidRPr="002B16CB">
          <w:rPr>
            <w:rStyle w:val="Hyperlink"/>
            <w:rFonts w:hint="cs"/>
            <w:bCs w:val="0"/>
            <w:cs/>
          </w:rPr>
          <w:t>คำจำกัดความ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_Toc391654140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4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1" w:history="1">
        <w:r w:rsidR="002B16CB" w:rsidRPr="002B16CB">
          <w:rPr>
            <w:rStyle w:val="Hyperlink"/>
            <w:rFonts w:hint="cs"/>
            <w:bCs w:val="0"/>
            <w:cs/>
          </w:rPr>
          <w:t>การปรับปรุงข้อกำหนด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bCs w:val="0"/>
          </w:rPr>
          <w:t>Online Service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_Toc391654141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4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2" w:history="1">
        <w:r w:rsidR="002B16CB" w:rsidRPr="002B16CB">
          <w:rPr>
            <w:rStyle w:val="Hyperlink"/>
            <w:rFonts w:hint="cs"/>
            <w:bCs w:val="0"/>
            <w:cs/>
          </w:rPr>
          <w:t>การเปลี่ยนแปลงตามข้อบังคับ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rFonts w:hint="cs"/>
            <w:bCs w:val="0"/>
            <w:cs/>
          </w:rPr>
          <w:t>และความพร้อมให้บริการระหว่า</w:t>
        </w:r>
        <w:r w:rsidR="002B16CB">
          <w:rPr>
            <w:rStyle w:val="Hyperlink"/>
            <w:bCs w:val="0"/>
          </w:rPr>
          <w:br/>
        </w:r>
        <w:r w:rsidR="002B16CB" w:rsidRPr="002B16CB">
          <w:rPr>
            <w:rStyle w:val="Hyperlink"/>
            <w:rFonts w:hint="cs"/>
            <w:bCs w:val="0"/>
            <w:cs/>
          </w:rPr>
          <w:t>งประเทศ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_Toc391654142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4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3" w:history="1">
        <w:r w:rsidR="002B16CB" w:rsidRPr="002B16CB">
          <w:rPr>
            <w:rStyle w:val="Hyperlink"/>
            <w:rFonts w:hint="cs"/>
            <w:bCs w:val="0"/>
            <w:cs/>
          </w:rPr>
          <w:t>การเก็บรักษาข้อมูล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_Toc391654143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4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4" w:history="1">
        <w:r w:rsidR="002B16CB" w:rsidRPr="002B16CB">
          <w:rPr>
            <w:rStyle w:val="Hyperlink"/>
            <w:rFonts w:hint="cs"/>
            <w:bCs w:val="0"/>
            <w:cs/>
          </w:rPr>
          <w:t>การใช้งานซอฟต์แวร์กับ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bCs w:val="0"/>
          </w:rPr>
          <w:t>Online Service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_Toc391654144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4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5" w:history="1">
        <w:r w:rsidR="002B16CB" w:rsidRPr="002B16CB">
          <w:rPr>
            <w:rStyle w:val="Hyperlink"/>
            <w:rFonts w:hint="cs"/>
            <w:bCs w:val="0"/>
            <w:cs/>
          </w:rPr>
          <w:t>ผลิตภัณฑ์ที่ไม่ใช่ของ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bCs w:val="0"/>
          </w:rPr>
          <w:t>Microsoft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_Toc391654145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5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6" w:history="1">
        <w:r w:rsidR="002B16CB" w:rsidRPr="002B16CB">
          <w:rPr>
            <w:rStyle w:val="Hyperlink"/>
            <w:rFonts w:hint="cs"/>
            <w:bCs w:val="0"/>
            <w:cs/>
          </w:rPr>
          <w:t>นโยบายการใช้ซึ่งเป็นที่ยอมรับ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_Toc391654146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5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7" w:history="1">
        <w:r w:rsidR="002B16CB" w:rsidRPr="002B16CB">
          <w:rPr>
            <w:rStyle w:val="Hyperlink"/>
            <w:rFonts w:hint="cs"/>
            <w:bCs w:val="0"/>
            <w:cs/>
          </w:rPr>
          <w:t>ข้อจำกัดทางเทคนิค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_Toc391654147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5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8" w:history="1">
        <w:r w:rsidR="002B16CB" w:rsidRPr="002B16CB">
          <w:rPr>
            <w:rStyle w:val="Hyperlink"/>
            <w:rFonts w:hint="cs"/>
            <w:bCs w:val="0"/>
            <w:cs/>
          </w:rPr>
          <w:t>การปฏิบัติตามกฎหมาย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_Toc391654148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5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49" w:history="1">
        <w:r w:rsidR="002B16CB" w:rsidRPr="002B16CB">
          <w:rPr>
            <w:rStyle w:val="Hyperlink"/>
            <w:rFonts w:hint="cs"/>
            <w:bCs w:val="0"/>
            <w:cs/>
          </w:rPr>
          <w:t>สิทธิที่ได้รับ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_Toc391654149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6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0" w:history="1">
        <w:r w:rsidR="002B16CB" w:rsidRPr="002B16CB">
          <w:rPr>
            <w:rStyle w:val="Hyperlink"/>
            <w:rFonts w:hint="cs"/>
            <w:bCs w:val="0"/>
            <w:cs/>
          </w:rPr>
          <w:t>การแจ้งคำบอกกล่าวด้วยวิธีการทางอิเล็กทรอนิกส์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_Toc391654150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6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1" w:history="1">
        <w:r w:rsidR="002B16CB" w:rsidRPr="002B16CB">
          <w:rPr>
            <w:rStyle w:val="Hyperlink"/>
            <w:rFonts w:hint="cs"/>
            <w:bCs w:val="0"/>
            <w:cs/>
          </w:rPr>
          <w:t>การโอนสิทธิการใช้งานต่อ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_Toc391654151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6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2" w:history="1">
        <w:r w:rsidR="002B16CB" w:rsidRPr="002B16CB">
          <w:rPr>
            <w:rStyle w:val="Hyperlink"/>
            <w:rFonts w:hint="cs"/>
            <w:bCs w:val="0"/>
            <w:cs/>
          </w:rPr>
          <w:t>คอมโพเนนต์แบบอักษร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_Toc391654152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6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3" w:history="1">
        <w:r w:rsidR="002B16CB" w:rsidRPr="002B16CB">
          <w:rPr>
            <w:rStyle w:val="Hyperlink"/>
            <w:rFonts w:hint="cs"/>
            <w:bCs w:val="0"/>
            <w:cs/>
          </w:rPr>
          <w:t>การทำมัลติเพล็กซ์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_Toc391654153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6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154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ข้อกำหนดความเป็นส่วนตัวและความปลอดภัย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_Toc391654154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7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460F2F" w:rsidRDefault="00564D4E">
      <w:pPr>
        <w:pStyle w:val="TOC4"/>
        <w:rPr>
          <w:rFonts w:eastAsiaTheme="minorEastAsia"/>
          <w:smallCaps w:val="0"/>
          <w:noProof/>
          <w:szCs w:val="18"/>
          <w:lang w:eastAsia="zh-CN"/>
        </w:rPr>
      </w:pPr>
      <w:hyperlink w:anchor="_Toc391654155" w:history="1">
        <w:r w:rsidR="002B16CB" w:rsidRPr="00460F2F">
          <w:rPr>
            <w:rStyle w:val="Hyperlink"/>
            <w:rFonts w:ascii="Calibri" w:hAnsi="Calibri" w:cs="Tahoma" w:hint="cs"/>
            <w:noProof/>
            <w:szCs w:val="18"/>
            <w:cs/>
            <w:lang w:bidi="th-TH"/>
          </w:rPr>
          <w:t>ข้อกำหนดความเป็นส่วนตัวและความปลอดภัยทั่วไป</w:t>
        </w:r>
        <w:r w:rsidR="002B16CB" w:rsidRPr="00460F2F">
          <w:rPr>
            <w:noProof/>
            <w:webHidden/>
            <w:szCs w:val="18"/>
          </w:rPr>
          <w:tab/>
        </w:r>
        <w:r w:rsidR="002B16CB" w:rsidRPr="00460F2F">
          <w:rPr>
            <w:noProof/>
            <w:webHidden/>
            <w:szCs w:val="18"/>
          </w:rPr>
          <w:fldChar w:fldCharType="begin"/>
        </w:r>
        <w:r w:rsidR="002B16CB" w:rsidRPr="00460F2F">
          <w:rPr>
            <w:noProof/>
            <w:webHidden/>
            <w:szCs w:val="18"/>
          </w:rPr>
          <w:instrText xml:space="preserve"> PAGEREF _Toc391654155 \h </w:instrText>
        </w:r>
        <w:r w:rsidR="002B16CB" w:rsidRPr="00460F2F">
          <w:rPr>
            <w:noProof/>
            <w:webHidden/>
            <w:szCs w:val="18"/>
          </w:rPr>
        </w:r>
        <w:r w:rsidR="002B16CB" w:rsidRPr="00460F2F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7</w:t>
        </w:r>
        <w:r w:rsidR="002B16CB" w:rsidRPr="00460F2F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6" w:history="1">
        <w:r w:rsidR="002B16CB" w:rsidRPr="002B16CB">
          <w:rPr>
            <w:rStyle w:val="Hyperlink"/>
            <w:rFonts w:hint="cs"/>
            <w:bCs w:val="0"/>
            <w:cs/>
          </w:rPr>
          <w:t>ขอบข่าย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_Toc391654156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7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7" w:history="1">
        <w:r w:rsidR="002B16CB" w:rsidRPr="002B16CB">
          <w:rPr>
            <w:rStyle w:val="Hyperlink"/>
            <w:rFonts w:hint="cs"/>
            <w:bCs w:val="0"/>
            <w:cs/>
          </w:rPr>
          <w:t>การใช้ข้อมูลของลูกค้า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_Toc391654157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7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8" w:history="1">
        <w:r w:rsidR="002B16CB" w:rsidRPr="002B16CB">
          <w:rPr>
            <w:rStyle w:val="Hyperlink"/>
            <w:rFonts w:hint="cs"/>
            <w:bCs w:val="0"/>
            <w:cs/>
          </w:rPr>
          <w:t>การเปิดเผยข้อมูลลูกค้า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_Toc391654158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7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59" w:history="1">
        <w:r w:rsidR="002B16CB" w:rsidRPr="002B16CB">
          <w:rPr>
            <w:rStyle w:val="Hyperlink"/>
            <w:rFonts w:hint="cs"/>
            <w:bCs w:val="0"/>
            <w:cs/>
          </w:rPr>
          <w:t>สถาบันการศึกษา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_Toc391654159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7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0" w:history="1">
        <w:r w:rsidR="002B16CB" w:rsidRPr="002B16CB">
          <w:rPr>
            <w:rStyle w:val="Hyperlink"/>
            <w:rFonts w:hint="cs"/>
            <w:bCs w:val="0"/>
            <w:cs/>
          </w:rPr>
          <w:t>ความปลอดภัย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_Toc391654160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7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1" w:history="1">
        <w:r w:rsidR="002B16CB" w:rsidRPr="002B16CB">
          <w:rPr>
            <w:rStyle w:val="Hyperlink"/>
            <w:rFonts w:hint="cs"/>
            <w:bCs w:val="0"/>
            <w:cs/>
          </w:rPr>
          <w:t>การแจ้งเหตุการณ์เกี่ยวกับความปลอดภัย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_Toc391654161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8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2" w:history="1">
        <w:r w:rsidR="002B16CB" w:rsidRPr="002B16CB">
          <w:rPr>
            <w:rStyle w:val="Hyperlink"/>
            <w:rFonts w:hint="cs"/>
            <w:bCs w:val="0"/>
            <w:cs/>
          </w:rPr>
          <w:t>สถานที่ในการประมวลผลข้อมูล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_Toc391654162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8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3" w:history="1">
        <w:r w:rsidR="002B16CB" w:rsidRPr="002B16CB">
          <w:rPr>
            <w:rStyle w:val="Hyperlink"/>
            <w:rFonts w:hint="cs"/>
            <w:bCs w:val="0"/>
            <w:cs/>
          </w:rPr>
          <w:t>การวางจำหน่ายการแสดงตัวอย่าง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_Toc391654163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8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4" w:history="1">
        <w:r w:rsidR="002B16CB" w:rsidRPr="002B16CB">
          <w:rPr>
            <w:rStyle w:val="Hyperlink"/>
            <w:rFonts w:hint="cs"/>
            <w:bCs w:val="0"/>
            <w:cs/>
          </w:rPr>
          <w:t>การใช้ผู้รับจ้างช่วง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_Toc391654164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8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5" w:history="1">
        <w:r w:rsidR="002B16CB" w:rsidRPr="002B16CB">
          <w:rPr>
            <w:rStyle w:val="Hyperlink"/>
            <w:rFonts w:hint="cs"/>
            <w:bCs w:val="0"/>
            <w:cs/>
          </w:rPr>
          <w:t>วิธีติดต่อ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bCs w:val="0"/>
          </w:rPr>
          <w:t>Microsoft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_Toc391654165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8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460F2F" w:rsidRDefault="00564D4E">
      <w:pPr>
        <w:pStyle w:val="TOC4"/>
        <w:rPr>
          <w:rFonts w:eastAsiaTheme="minorEastAsia"/>
          <w:smallCaps w:val="0"/>
          <w:noProof/>
          <w:szCs w:val="18"/>
          <w:lang w:eastAsia="zh-CN"/>
        </w:rPr>
      </w:pPr>
      <w:hyperlink w:anchor="_Toc391654166" w:history="1">
        <w:r w:rsidR="002B16CB" w:rsidRPr="00460F2F">
          <w:rPr>
            <w:rStyle w:val="Hyperlink"/>
            <w:rFonts w:ascii="Calibri" w:hAnsi="Calibri" w:cs="Tahoma" w:hint="cs"/>
            <w:noProof/>
            <w:szCs w:val="18"/>
            <w:cs/>
            <w:lang w:bidi="th-TH"/>
          </w:rPr>
          <w:t>ข้อกำหนดการประมวลผลข้อมูล</w:t>
        </w:r>
        <w:r w:rsidR="002B16CB" w:rsidRPr="00460F2F">
          <w:rPr>
            <w:noProof/>
            <w:webHidden/>
            <w:szCs w:val="18"/>
          </w:rPr>
          <w:tab/>
        </w:r>
        <w:r w:rsidR="002B16CB" w:rsidRPr="00460F2F">
          <w:rPr>
            <w:noProof/>
            <w:webHidden/>
            <w:szCs w:val="18"/>
          </w:rPr>
          <w:fldChar w:fldCharType="begin"/>
        </w:r>
        <w:r w:rsidR="002B16CB" w:rsidRPr="00460F2F">
          <w:rPr>
            <w:noProof/>
            <w:webHidden/>
            <w:szCs w:val="18"/>
          </w:rPr>
          <w:instrText xml:space="preserve"> PAGEREF _Toc391654166 \h </w:instrText>
        </w:r>
        <w:r w:rsidR="002B16CB" w:rsidRPr="00460F2F">
          <w:rPr>
            <w:noProof/>
            <w:webHidden/>
            <w:szCs w:val="18"/>
          </w:rPr>
        </w:r>
        <w:r w:rsidR="002B16CB" w:rsidRPr="00460F2F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8</w:t>
        </w:r>
        <w:r w:rsidR="002B16CB" w:rsidRPr="00460F2F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7" w:history="1">
        <w:r w:rsidR="002B16CB" w:rsidRPr="002B16CB">
          <w:rPr>
            <w:rStyle w:val="Hyperlink"/>
            <w:rFonts w:hint="cs"/>
            <w:bCs w:val="0"/>
            <w:cs/>
          </w:rPr>
          <w:t>ตำแหน่งที่ตั้งของข้อมูลลูกค้าที่อยู่นิ่ง</w:t>
        </w:r>
        <w:r w:rsidR="002B16CB" w:rsidRPr="002B16CB">
          <w:rPr>
            <w:rStyle w:val="Hyperlink"/>
            <w:bCs w:val="0"/>
            <w:cs/>
          </w:rPr>
          <w:t xml:space="preserve"> </w:t>
        </w:r>
        <w:r w:rsidR="002B16CB" w:rsidRPr="002B16CB">
          <w:rPr>
            <w:rStyle w:val="Hyperlink"/>
            <w:bCs w:val="0"/>
          </w:rPr>
          <w:t>(Customer Data At Rest)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_Toc391654167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9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8" w:history="1">
        <w:r w:rsidR="002B16CB" w:rsidRPr="002B16CB">
          <w:rPr>
            <w:rStyle w:val="Hyperlink"/>
            <w:rFonts w:hint="cs"/>
            <w:bCs w:val="0"/>
            <w:cs/>
          </w:rPr>
          <w:t>ความเป็นส่วนตัว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_Toc391654168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10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69" w:history="1">
        <w:r w:rsidR="002B16CB" w:rsidRPr="002B16CB">
          <w:rPr>
            <w:rStyle w:val="Hyperlink"/>
            <w:rFonts w:hint="cs"/>
            <w:bCs w:val="0"/>
            <w:cs/>
          </w:rPr>
          <w:t>ข้อกำหนดเพิ่มเติมสำหรับทวีปยุโรป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_Toc391654169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10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70" w:history="1">
        <w:r w:rsidR="002B16CB" w:rsidRPr="002B16CB">
          <w:rPr>
            <w:rStyle w:val="Hyperlink"/>
            <w:rFonts w:hint="cs"/>
            <w:bCs w:val="0"/>
            <w:cs/>
          </w:rPr>
          <w:t>ความปลอดภัย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_Toc391654170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10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5"/>
        <w:rPr>
          <w:rFonts w:asciiTheme="minorHAnsi" w:eastAsiaTheme="minorEastAsia" w:hAnsiTheme="minorHAnsi" w:cstheme="minorBidi"/>
          <w:bCs w:val="0"/>
          <w:lang w:eastAsia="zh-CN" w:bidi="ar-SA"/>
        </w:rPr>
      </w:pPr>
      <w:hyperlink w:anchor="_Toc391654171" w:history="1">
        <w:r w:rsidR="002B16CB" w:rsidRPr="002B16CB">
          <w:rPr>
            <w:rStyle w:val="Hyperlink"/>
            <w:rFonts w:hint="cs"/>
            <w:bCs w:val="0"/>
            <w:cs/>
          </w:rPr>
          <w:t>การรับรองและการตรวจสอบ</w:t>
        </w:r>
        <w:r w:rsidR="002B16CB" w:rsidRPr="002B16CB">
          <w:rPr>
            <w:bCs w:val="0"/>
            <w:webHidden/>
          </w:rPr>
          <w:tab/>
        </w:r>
        <w:r w:rsidR="002B16CB" w:rsidRPr="002B16CB">
          <w:rPr>
            <w:bCs w:val="0"/>
            <w:webHidden/>
          </w:rPr>
          <w:fldChar w:fldCharType="begin"/>
        </w:r>
        <w:r w:rsidR="002B16CB" w:rsidRPr="002B16CB">
          <w:rPr>
            <w:bCs w:val="0"/>
            <w:webHidden/>
          </w:rPr>
          <w:instrText xml:space="preserve"> PAGEREF _Toc391654171 \h </w:instrText>
        </w:r>
        <w:r w:rsidR="002B16CB" w:rsidRPr="002B16CB">
          <w:rPr>
            <w:bCs w:val="0"/>
            <w:webHidden/>
          </w:rPr>
        </w:r>
        <w:r w:rsidR="002B16CB" w:rsidRPr="002B16CB">
          <w:rPr>
            <w:bCs w:val="0"/>
            <w:webHidden/>
          </w:rPr>
          <w:fldChar w:fldCharType="separate"/>
        </w:r>
        <w:r w:rsidR="0018368D">
          <w:rPr>
            <w:bCs w:val="0"/>
            <w:webHidden/>
          </w:rPr>
          <w:t>12</w:t>
        </w:r>
        <w:r w:rsidR="002B16CB" w:rsidRPr="002B16CB">
          <w:rPr>
            <w:bCs w:val="0"/>
            <w:webHidden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172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ข้อกำหนดเฉพาะของ</w:t>
        </w:r>
        <w:r w:rsidR="002B16CB" w:rsidRPr="002B16CB">
          <w:rPr>
            <w:rStyle w:val="Hyperlink"/>
            <w:rFonts w:ascii="Calibri" w:hAnsi="Calibri" w:cs="Tahoma"/>
            <w:bCs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Online Service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_Toc391654172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14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3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Microsoft Azure Services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_Toc391654173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14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4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Microsoft Dynamics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_Toc391654174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15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2"/>
        <w:tabs>
          <w:tab w:val="right" w:leader="dot" w:pos="5030"/>
        </w:tabs>
        <w:rPr>
          <w:rFonts w:eastAsiaTheme="minorEastAsia"/>
          <w:b w:val="0"/>
          <w:smallCaps w:val="0"/>
          <w:noProof/>
          <w:sz w:val="16"/>
          <w:szCs w:val="16"/>
          <w:lang w:eastAsia="zh-CN"/>
        </w:rPr>
      </w:pPr>
      <w:hyperlink w:anchor="_Toc391654175" w:history="1">
        <w:r w:rsidR="002B16CB" w:rsidRPr="002B16CB">
          <w:rPr>
            <w:rStyle w:val="Hyperlink"/>
            <w:rFonts w:ascii="Calibri" w:hAnsi="Calibri" w:cs="Tahoma" w:hint="cs"/>
            <w:b w:val="0"/>
            <w:noProof/>
            <w:sz w:val="16"/>
            <w:szCs w:val="16"/>
            <w:cs/>
            <w:lang w:bidi="th-TH"/>
          </w:rPr>
          <w:t>บริการ</w:t>
        </w:r>
        <w:r w:rsidR="002B16CB" w:rsidRPr="002B16CB">
          <w:rPr>
            <w:rStyle w:val="Hyperlink"/>
            <w:rFonts w:ascii="Calibri" w:hAnsi="Calibri" w:cs="Tahoma"/>
            <w:b w:val="0"/>
            <w:noProof/>
            <w:sz w:val="16"/>
            <w:szCs w:val="16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b w:val="0"/>
            <w:noProof/>
            <w:sz w:val="16"/>
            <w:szCs w:val="16"/>
          </w:rPr>
          <w:t>Office 365</w:t>
        </w:r>
        <w:r w:rsidR="002B16CB" w:rsidRPr="002B16CB">
          <w:rPr>
            <w:b w:val="0"/>
            <w:noProof/>
            <w:webHidden/>
            <w:sz w:val="16"/>
            <w:szCs w:val="16"/>
          </w:rPr>
          <w:tab/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b w:val="0"/>
            <w:noProof/>
            <w:webHidden/>
            <w:sz w:val="16"/>
            <w:szCs w:val="16"/>
          </w:rPr>
          <w:instrText xml:space="preserve"> PAGEREF _Toc391654175 \h </w:instrText>
        </w:r>
        <w:r w:rsidR="002B16CB" w:rsidRPr="002B16CB">
          <w:rPr>
            <w:b w:val="0"/>
            <w:noProof/>
            <w:webHidden/>
            <w:sz w:val="16"/>
            <w:szCs w:val="16"/>
          </w:rPr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separate"/>
        </w:r>
        <w:r w:rsidR="0018368D">
          <w:rPr>
            <w:b w:val="0"/>
            <w:noProof/>
            <w:webHidden/>
            <w:sz w:val="16"/>
            <w:szCs w:val="16"/>
          </w:rPr>
          <w:t>16</w:t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6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Exchange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_Toc391654176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16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7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Lync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_Toc391654177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17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8" w:history="1">
        <w:r w:rsidR="002B16CB" w:rsidRPr="002B16CB">
          <w:rPr>
            <w:rStyle w:val="Hyperlink"/>
            <w:rFonts w:ascii="Calibri" w:hAnsi="Calibri" w:cs="Tahoma" w:hint="cs"/>
            <w:noProof/>
            <w:sz w:val="16"/>
            <w:szCs w:val="16"/>
            <w:cs/>
            <w:lang w:bidi="th-TH"/>
          </w:rPr>
          <w:t>โปรแกรมประยุกต์</w:t>
        </w:r>
        <w:r w:rsidR="002B16CB" w:rsidRPr="002B16CB">
          <w:rPr>
            <w:rStyle w:val="Hyperlink"/>
            <w:rFonts w:ascii="Calibri" w:hAnsi="Calibri" w:cs="Tahoma"/>
            <w:noProof/>
            <w:sz w:val="16"/>
            <w:szCs w:val="16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 w:val="16"/>
            <w:szCs w:val="16"/>
          </w:rPr>
          <w:t>Office 365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_Toc391654178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18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79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Office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_Toc391654179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18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0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OneDrive for Business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_Toc391654180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19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1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Project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_Toc391654181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19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2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SharePoint Online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_Toc391654182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19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3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Windows Intune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_Toc391654183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19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2"/>
        <w:tabs>
          <w:tab w:val="right" w:leader="dot" w:pos="5030"/>
        </w:tabs>
        <w:rPr>
          <w:rFonts w:eastAsiaTheme="minorEastAsia"/>
          <w:b w:val="0"/>
          <w:smallCaps w:val="0"/>
          <w:noProof/>
          <w:sz w:val="16"/>
          <w:szCs w:val="16"/>
          <w:lang w:eastAsia="zh-CN"/>
        </w:rPr>
      </w:pPr>
      <w:hyperlink w:anchor="_Toc391654184" w:history="1">
        <w:r w:rsidR="002B16CB" w:rsidRPr="002B16CB">
          <w:rPr>
            <w:rStyle w:val="Hyperlink"/>
            <w:rFonts w:cs="Tahoma"/>
            <w:b w:val="0"/>
            <w:noProof/>
            <w:sz w:val="16"/>
            <w:szCs w:val="16"/>
          </w:rPr>
          <w:t>Online Service</w:t>
        </w:r>
        <w:r w:rsidR="002B16CB" w:rsidRPr="002B16CB">
          <w:rPr>
            <w:rStyle w:val="Hyperlink"/>
            <w:rFonts w:ascii="Calibri" w:hAnsi="Calibri" w:cs="Tahoma"/>
            <w:b w:val="0"/>
            <w:noProof/>
            <w:sz w:val="16"/>
            <w:szCs w:val="16"/>
          </w:rPr>
          <w:t xml:space="preserve"> </w:t>
        </w:r>
        <w:r w:rsidR="002B16CB" w:rsidRPr="002B16CB">
          <w:rPr>
            <w:rStyle w:val="Hyperlink"/>
            <w:rFonts w:ascii="Calibri" w:hAnsi="Calibri" w:cs="Tahoma" w:hint="cs"/>
            <w:b w:val="0"/>
            <w:noProof/>
            <w:sz w:val="16"/>
            <w:szCs w:val="16"/>
            <w:cs/>
            <w:lang w:bidi="th-TH"/>
          </w:rPr>
          <w:t>อื่นๆ</w:t>
        </w:r>
        <w:r w:rsidR="002B16CB" w:rsidRPr="002B16CB">
          <w:rPr>
            <w:b w:val="0"/>
            <w:noProof/>
            <w:webHidden/>
            <w:sz w:val="16"/>
            <w:szCs w:val="16"/>
          </w:rPr>
          <w:tab/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b w:val="0"/>
            <w:noProof/>
            <w:webHidden/>
            <w:sz w:val="16"/>
            <w:szCs w:val="16"/>
          </w:rPr>
          <w:instrText xml:space="preserve"> PAGEREF _Toc391654184 \h </w:instrText>
        </w:r>
        <w:r w:rsidR="002B16CB" w:rsidRPr="002B16CB">
          <w:rPr>
            <w:b w:val="0"/>
            <w:noProof/>
            <w:webHidden/>
            <w:sz w:val="16"/>
            <w:szCs w:val="16"/>
          </w:rPr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separate"/>
        </w:r>
        <w:r w:rsidR="0018368D">
          <w:rPr>
            <w:b w:val="0"/>
            <w:noProof/>
            <w:webHidden/>
            <w:sz w:val="16"/>
            <w:szCs w:val="16"/>
          </w:rPr>
          <w:t>22</w:t>
        </w:r>
        <w:r w:rsidR="002B16CB" w:rsidRPr="002B16CB">
          <w:rPr>
            <w:b w:val="0"/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5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 xml:space="preserve">Bing Maps Enterprise Platform and Bing Maps Mobile Asset </w:t>
        </w:r>
        <w:r w:rsidR="002B16CB">
          <w:rPr>
            <w:rStyle w:val="Hyperlink"/>
            <w:rFonts w:cs="Tahoma"/>
            <w:noProof/>
            <w:sz w:val="16"/>
            <w:szCs w:val="16"/>
          </w:rPr>
          <w:br/>
        </w:r>
        <w:r w:rsidR="002B16CB" w:rsidRPr="002B16CB">
          <w:rPr>
            <w:rStyle w:val="Hyperlink"/>
            <w:rFonts w:cs="Tahoma"/>
            <w:noProof/>
            <w:sz w:val="16"/>
            <w:szCs w:val="16"/>
          </w:rPr>
          <w:t>Management Platform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_Toc391654185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22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6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Microsoft Azure Directory Premium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_Toc391654186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22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Pr="002B16CB" w:rsidRDefault="00564D4E">
      <w:pPr>
        <w:pStyle w:val="TOC4"/>
        <w:rPr>
          <w:rFonts w:eastAsiaTheme="minorEastAsia"/>
          <w:smallCaps w:val="0"/>
          <w:noProof/>
          <w:sz w:val="16"/>
          <w:szCs w:val="16"/>
          <w:lang w:eastAsia="zh-CN"/>
        </w:rPr>
      </w:pPr>
      <w:hyperlink w:anchor="_Toc391654187" w:history="1">
        <w:r w:rsidR="002B16CB" w:rsidRPr="002B16CB">
          <w:rPr>
            <w:rStyle w:val="Hyperlink"/>
            <w:rFonts w:cs="Tahoma"/>
            <w:noProof/>
            <w:sz w:val="16"/>
            <w:szCs w:val="16"/>
          </w:rPr>
          <w:t>Microsoft Learning E-Reference Library</w:t>
        </w:r>
        <w:r w:rsidR="002B16CB" w:rsidRPr="002B16CB">
          <w:rPr>
            <w:noProof/>
            <w:webHidden/>
            <w:sz w:val="16"/>
            <w:szCs w:val="16"/>
          </w:rPr>
          <w:tab/>
        </w:r>
        <w:r w:rsidR="002B16CB" w:rsidRPr="002B16CB">
          <w:rPr>
            <w:noProof/>
            <w:webHidden/>
            <w:sz w:val="16"/>
            <w:szCs w:val="16"/>
          </w:rPr>
          <w:fldChar w:fldCharType="begin"/>
        </w:r>
        <w:r w:rsidR="002B16CB" w:rsidRPr="002B16CB">
          <w:rPr>
            <w:noProof/>
            <w:webHidden/>
            <w:sz w:val="16"/>
            <w:szCs w:val="16"/>
          </w:rPr>
          <w:instrText xml:space="preserve"> PAGEREF _Toc391654187 \h </w:instrText>
        </w:r>
        <w:r w:rsidR="002B16CB" w:rsidRPr="002B16CB">
          <w:rPr>
            <w:noProof/>
            <w:webHidden/>
            <w:sz w:val="16"/>
            <w:szCs w:val="16"/>
          </w:rPr>
        </w:r>
        <w:r w:rsidR="002B16CB" w:rsidRPr="002B16CB">
          <w:rPr>
            <w:noProof/>
            <w:webHidden/>
            <w:sz w:val="16"/>
            <w:szCs w:val="16"/>
          </w:rPr>
          <w:fldChar w:fldCharType="separate"/>
        </w:r>
        <w:r w:rsidR="0018368D">
          <w:rPr>
            <w:noProof/>
            <w:webHidden/>
            <w:sz w:val="16"/>
            <w:szCs w:val="16"/>
          </w:rPr>
          <w:t>22</w:t>
        </w:r>
        <w:r w:rsidR="002B16CB" w:rsidRPr="002B16CB">
          <w:rPr>
            <w:noProof/>
            <w:webHidden/>
            <w:sz w:val="16"/>
            <w:szCs w:val="16"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88" w:history="1">
        <w:r w:rsidR="002B16CB" w:rsidRPr="00081717">
          <w:rPr>
            <w:rStyle w:val="Hyperlink"/>
            <w:rFonts w:cs="Tahoma"/>
            <w:noProof/>
          </w:rPr>
          <w:t>Microsoft Learning IT Academy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_Toc391654188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23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89" w:history="1">
        <w:r w:rsidR="002B16CB" w:rsidRPr="00081717">
          <w:rPr>
            <w:rStyle w:val="Hyperlink"/>
            <w:rFonts w:cs="Tahoma"/>
            <w:noProof/>
          </w:rPr>
          <w:t>Microsoft Rights Management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_Toc391654189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23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90" w:history="1">
        <w:r w:rsidR="002B16CB" w:rsidRPr="00081717">
          <w:rPr>
            <w:rStyle w:val="Hyperlink"/>
            <w:rFonts w:cs="Tahoma"/>
            <w:noProof/>
          </w:rPr>
          <w:t>Office 365 Developer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_Toc391654190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23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91" w:history="1">
        <w:r w:rsidR="002B16CB" w:rsidRPr="00081717">
          <w:rPr>
            <w:rStyle w:val="Hyperlink"/>
            <w:rFonts w:cs="Tahoma"/>
            <w:noProof/>
          </w:rPr>
          <w:t>Power BI for Office 365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_Toc391654191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23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92" w:history="1">
        <w:r w:rsidR="002B16CB" w:rsidRPr="00081717">
          <w:rPr>
            <w:rStyle w:val="Hyperlink"/>
            <w:rFonts w:cs="Tahoma"/>
            <w:noProof/>
          </w:rPr>
          <w:t>System Center Endpoint Protection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_Toc391654192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23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93" w:history="1">
        <w:r w:rsidR="002B16CB" w:rsidRPr="00081717">
          <w:rPr>
            <w:rStyle w:val="Hyperlink"/>
            <w:rFonts w:cs="Tahoma"/>
            <w:noProof/>
          </w:rPr>
          <w:t>Translator API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_Toc391654193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24</w:t>
        </w:r>
        <w:r w:rsidR="002B16CB">
          <w:rPr>
            <w:noProof/>
            <w:webHidden/>
          </w:rPr>
          <w:fldChar w:fldCharType="end"/>
        </w:r>
      </w:hyperlink>
    </w:p>
    <w:p w:rsidR="002B16CB" w:rsidRDefault="00564D4E">
      <w:pPr>
        <w:pStyle w:val="TOC4"/>
        <w:rPr>
          <w:rFonts w:eastAsiaTheme="minorEastAsia"/>
          <w:smallCaps w:val="0"/>
          <w:noProof/>
          <w:sz w:val="22"/>
          <w:lang w:eastAsia="zh-CN"/>
        </w:rPr>
      </w:pPr>
      <w:hyperlink w:anchor="_Toc391654194" w:history="1">
        <w:r w:rsidR="002B16CB" w:rsidRPr="00081717">
          <w:rPr>
            <w:rStyle w:val="Hyperlink"/>
            <w:rFonts w:cs="Tahoma"/>
            <w:noProof/>
          </w:rPr>
          <w:t>Yammer Enterprise</w:t>
        </w:r>
        <w:r w:rsidR="002B16CB">
          <w:rPr>
            <w:noProof/>
            <w:webHidden/>
          </w:rPr>
          <w:tab/>
        </w:r>
        <w:r w:rsidR="002B16CB">
          <w:rPr>
            <w:noProof/>
            <w:webHidden/>
          </w:rPr>
          <w:fldChar w:fldCharType="begin"/>
        </w:r>
        <w:r w:rsidR="002B16CB">
          <w:rPr>
            <w:noProof/>
            <w:webHidden/>
          </w:rPr>
          <w:instrText xml:space="preserve"> PAGEREF _Toc391654194 \h </w:instrText>
        </w:r>
        <w:r w:rsidR="002B16CB">
          <w:rPr>
            <w:noProof/>
            <w:webHidden/>
          </w:rPr>
        </w:r>
        <w:r w:rsidR="002B16CB">
          <w:rPr>
            <w:noProof/>
            <w:webHidden/>
          </w:rPr>
          <w:fldChar w:fldCharType="separate"/>
        </w:r>
        <w:r w:rsidR="0018368D">
          <w:rPr>
            <w:noProof/>
            <w:webHidden/>
          </w:rPr>
          <w:t>24</w:t>
        </w:r>
        <w:r w:rsidR="002B16CB">
          <w:rPr>
            <w:noProof/>
            <w:webHidden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195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เอกสารแนบ</w:t>
        </w:r>
        <w:r w:rsidR="002B16CB" w:rsidRPr="002B16CB">
          <w:rPr>
            <w:rStyle w:val="Hyperlink"/>
            <w:rFonts w:ascii="Calibri" w:hAnsi="Calibri" w:cs="Tahoma"/>
            <w:bCs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1 –</w:t>
        </w:r>
        <w:r w:rsidR="002B16CB" w:rsidRPr="002B16CB">
          <w:rPr>
            <w:rStyle w:val="Hyperlink"/>
            <w:rFonts w:ascii="Calibri" w:hAnsi="Calibri" w:cs="Tahoma"/>
            <w:noProof/>
            <w:szCs w:val="18"/>
          </w:rPr>
          <w:t xml:space="preserve"> </w:t>
        </w:r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การบอกกล่าว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_Toc391654195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25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Cs w:val="18"/>
          <w:lang w:eastAsia="zh-CN"/>
        </w:rPr>
      </w:pPr>
      <w:hyperlink w:anchor="_Toc391654196" w:history="1">
        <w:r w:rsidR="002B16CB" w:rsidRPr="002B16CB">
          <w:rPr>
            <w:rStyle w:val="Hyperlink"/>
            <w:rFonts w:ascii="Calibri Light" w:hAnsi="Calibri Light" w:cs="Tahoma"/>
            <w:noProof/>
            <w:szCs w:val="18"/>
          </w:rPr>
          <w:t>Bing Maps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_Toc391654196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25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3A3EE9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Cs w:val="18"/>
          <w:lang w:eastAsia="zh-CN"/>
        </w:rPr>
      </w:pPr>
      <w:hyperlink w:anchor="_Toc391654197" w:history="1">
        <w:r w:rsidR="002B16CB" w:rsidRPr="003A3EE9">
          <w:rPr>
            <w:rStyle w:val="Hyperlink"/>
            <w:rFonts w:ascii="Calibri" w:hAnsi="Calibri" w:cs="Tahoma" w:hint="cs"/>
            <w:noProof/>
            <w:szCs w:val="18"/>
            <w:cs/>
            <w:lang w:bidi="th-TH"/>
          </w:rPr>
          <w:t>การสนับสนุนลูกค้า</w:t>
        </w:r>
        <w:r w:rsidR="002B16CB" w:rsidRPr="003A3EE9">
          <w:rPr>
            <w:noProof/>
            <w:webHidden/>
            <w:szCs w:val="18"/>
          </w:rPr>
          <w:tab/>
        </w:r>
        <w:r w:rsidR="002B16CB" w:rsidRPr="003A3EE9">
          <w:rPr>
            <w:noProof/>
            <w:webHidden/>
            <w:szCs w:val="18"/>
          </w:rPr>
          <w:fldChar w:fldCharType="begin"/>
        </w:r>
        <w:r w:rsidR="002B16CB" w:rsidRPr="003A3EE9">
          <w:rPr>
            <w:noProof/>
            <w:webHidden/>
            <w:szCs w:val="18"/>
          </w:rPr>
          <w:instrText xml:space="preserve"> PAGEREF _Toc391654197 \h </w:instrText>
        </w:r>
        <w:r w:rsidR="002B16CB" w:rsidRPr="003A3EE9">
          <w:rPr>
            <w:noProof/>
            <w:webHidden/>
            <w:szCs w:val="18"/>
          </w:rPr>
        </w:r>
        <w:r w:rsidR="002B16CB" w:rsidRPr="003A3EE9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25</w:t>
        </w:r>
        <w:r w:rsidR="002B16CB" w:rsidRPr="003A3EE9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Cs w:val="18"/>
          <w:lang w:eastAsia="zh-CN"/>
        </w:rPr>
      </w:pPr>
      <w:hyperlink w:anchor="_Toc391654198" w:history="1">
        <w:r w:rsidR="002B16CB" w:rsidRPr="002B16CB">
          <w:rPr>
            <w:rStyle w:val="Hyperlink"/>
            <w:rFonts w:ascii="Calibri" w:hAnsi="Calibri" w:cs="Tahoma" w:hint="cs"/>
            <w:noProof/>
            <w:szCs w:val="18"/>
            <w:cs/>
            <w:lang w:bidi="th-TH"/>
          </w:rPr>
          <w:t>การบอกกล่าวเกี่ยวกับ</w:t>
        </w:r>
        <w:r w:rsidR="002B16CB" w:rsidRPr="002B16CB">
          <w:rPr>
            <w:rStyle w:val="Hyperlink"/>
            <w:rFonts w:ascii="Calibri" w:hAnsi="Calibri" w:cs="Tahoma"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 xml:space="preserve">H.264/AVC Visual Standard, VC-1 Video Standard, MPEG-4 Part Visual Standard </w:t>
        </w:r>
        <w:r w:rsidR="002B16CB" w:rsidRPr="002B16CB">
          <w:rPr>
            <w:rStyle w:val="Hyperlink"/>
            <w:rFonts w:ascii="Calibri" w:hAnsi="Calibri" w:cs="Tahoma" w:hint="cs"/>
            <w:noProof/>
            <w:szCs w:val="18"/>
            <w:cs/>
            <w:lang w:bidi="th-TH"/>
          </w:rPr>
          <w:t>และ</w:t>
        </w:r>
        <w:r w:rsidR="002B16CB" w:rsidRPr="002B16CB">
          <w:rPr>
            <w:rStyle w:val="Hyperlink"/>
            <w:rFonts w:ascii="Calibri" w:hAnsi="Calibri" w:cs="Tahoma"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MPEG-2 Video Standard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_Toc391654198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26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199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เอกสารแนบ</w:t>
        </w:r>
        <w:r w:rsidR="002B16CB" w:rsidRPr="002B16CB">
          <w:rPr>
            <w:rStyle w:val="Hyperlink"/>
            <w:rFonts w:ascii="Calibri" w:hAnsi="Calibri" w:cs="Tahoma"/>
            <w:bCs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2 –</w:t>
        </w:r>
        <w:r w:rsidR="002B16CB" w:rsidRPr="002B16CB">
          <w:rPr>
            <w:rStyle w:val="Hyperlink"/>
            <w:rFonts w:ascii="Calibri" w:hAnsi="Calibri" w:cs="Tahoma"/>
            <w:noProof/>
            <w:szCs w:val="18"/>
          </w:rPr>
          <w:t xml:space="preserve"> </w:t>
        </w:r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ชุดสิทธิการใช้งานของการสมัคร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_Toc391654199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27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2B16CB" w:rsidRPr="002B16CB" w:rsidRDefault="00564D4E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Cs w:val="18"/>
          <w:lang w:eastAsia="zh-CN"/>
        </w:rPr>
      </w:pPr>
      <w:hyperlink w:anchor="_Toc391654200" w:history="1"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เอกสารแนบ</w:t>
        </w:r>
        <w:r w:rsidR="002B16CB" w:rsidRPr="002B16CB">
          <w:rPr>
            <w:rStyle w:val="Hyperlink"/>
            <w:rFonts w:ascii="Calibri" w:hAnsi="Calibri" w:cs="Tahoma"/>
            <w:bCs/>
            <w:noProof/>
            <w:szCs w:val="18"/>
            <w:cs/>
            <w:lang w:bidi="th-TH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3 – Standard Contractual Clauses</w:t>
        </w:r>
        <w:r w:rsidR="002B16CB" w:rsidRPr="002B16CB">
          <w:rPr>
            <w:rStyle w:val="Hyperlink"/>
            <w:rFonts w:ascii="Calibri" w:hAnsi="Calibri" w:cs="Tahoma"/>
            <w:noProof/>
            <w:szCs w:val="18"/>
          </w:rPr>
          <w:t xml:space="preserve"> </w:t>
        </w:r>
        <w:r w:rsidR="002B16CB" w:rsidRPr="002B16CB">
          <w:rPr>
            <w:rStyle w:val="Hyperlink"/>
            <w:rFonts w:cs="Tahoma"/>
            <w:noProof/>
            <w:szCs w:val="18"/>
          </w:rPr>
          <w:t>(</w:t>
        </w:r>
        <w:r w:rsidR="002B16CB" w:rsidRPr="002B16CB">
          <w:rPr>
            <w:rStyle w:val="Hyperlink"/>
            <w:rFonts w:ascii="Calibri" w:hAnsi="Calibri" w:cs="Tahoma" w:hint="cs"/>
            <w:bCs/>
            <w:noProof/>
            <w:szCs w:val="18"/>
            <w:cs/>
            <w:lang w:bidi="th-TH"/>
          </w:rPr>
          <w:t>ผู้ประมวลผล</w:t>
        </w:r>
        <w:r w:rsidR="002B16CB" w:rsidRPr="002B16CB">
          <w:rPr>
            <w:rStyle w:val="Hyperlink"/>
            <w:rFonts w:cs="Tahoma"/>
            <w:noProof/>
            <w:szCs w:val="18"/>
          </w:rPr>
          <w:t>)</w:t>
        </w:r>
        <w:r w:rsidR="002B16CB" w:rsidRPr="002B16CB">
          <w:rPr>
            <w:noProof/>
            <w:webHidden/>
            <w:szCs w:val="18"/>
          </w:rPr>
          <w:tab/>
        </w:r>
        <w:r w:rsidR="002B16CB" w:rsidRPr="002B16CB">
          <w:rPr>
            <w:noProof/>
            <w:webHidden/>
            <w:szCs w:val="18"/>
          </w:rPr>
          <w:fldChar w:fldCharType="begin"/>
        </w:r>
        <w:r w:rsidR="002B16CB" w:rsidRPr="002B16CB">
          <w:rPr>
            <w:noProof/>
            <w:webHidden/>
            <w:szCs w:val="18"/>
          </w:rPr>
          <w:instrText xml:space="preserve"> PAGEREF _Toc391654200 \h </w:instrText>
        </w:r>
        <w:r w:rsidR="002B16CB" w:rsidRPr="002B16CB">
          <w:rPr>
            <w:noProof/>
            <w:webHidden/>
            <w:szCs w:val="18"/>
          </w:rPr>
        </w:r>
        <w:r w:rsidR="002B16CB" w:rsidRPr="002B16CB">
          <w:rPr>
            <w:noProof/>
            <w:webHidden/>
            <w:szCs w:val="18"/>
          </w:rPr>
          <w:fldChar w:fldCharType="separate"/>
        </w:r>
        <w:r w:rsidR="0018368D">
          <w:rPr>
            <w:noProof/>
            <w:webHidden/>
            <w:szCs w:val="18"/>
          </w:rPr>
          <w:t>28</w:t>
        </w:r>
        <w:r w:rsidR="002B16CB" w:rsidRPr="002B16CB">
          <w:rPr>
            <w:noProof/>
            <w:webHidden/>
            <w:szCs w:val="18"/>
          </w:rPr>
          <w:fldChar w:fldCharType="end"/>
        </w:r>
      </w:hyperlink>
    </w:p>
    <w:p w:rsidR="004D27A6" w:rsidRPr="000904B8" w:rsidRDefault="00600D17" w:rsidP="00A914BF">
      <w:pPr>
        <w:pStyle w:val="ProductList-Body"/>
        <w:rPr>
          <w:rFonts w:ascii="Calibri" w:hAnsi="Calibri" w:cs="Tahoma"/>
        </w:rPr>
      </w:pPr>
      <w:r w:rsidRPr="007946D9">
        <w:rPr>
          <w:rFonts w:ascii="Calibri" w:hAnsi="Calibri" w:cs="Tahoma"/>
          <w:szCs w:val="18"/>
        </w:rPr>
        <w:fldChar w:fldCharType="end"/>
      </w:r>
    </w:p>
    <w:p w:rsidR="004D27A6" w:rsidRPr="000904B8" w:rsidRDefault="004D27A6" w:rsidP="00A914BF">
      <w:pPr>
        <w:pStyle w:val="ProductList-Body"/>
        <w:rPr>
          <w:rFonts w:ascii="Calibri" w:hAnsi="Calibri" w:cs="Tahoma"/>
        </w:rPr>
        <w:sectPr w:rsidR="004D27A6" w:rsidRPr="000904B8" w:rsidSect="002931C3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4D27A6" w:rsidRPr="000904B8" w:rsidRDefault="004D27A6" w:rsidP="00366C8E">
      <w:pPr>
        <w:pStyle w:val="ProductList-SectionHeading"/>
        <w:outlineLvl w:val="0"/>
        <w:rPr>
          <w:rFonts w:ascii="Calibri" w:hAnsi="Calibri" w:cs="Tahoma"/>
        </w:rPr>
      </w:pPr>
      <w:bookmarkStart w:id="3" w:name="Introduction"/>
      <w:bookmarkStart w:id="4" w:name="_Toc391654136"/>
      <w:r w:rsidRPr="000904B8">
        <w:rPr>
          <w:rFonts w:ascii="Calibri" w:hAnsi="Calibri" w:cs="Tahoma"/>
          <w:bCs/>
          <w:szCs w:val="40"/>
          <w:cs/>
          <w:lang w:bidi="th-TH"/>
        </w:rPr>
        <w:t>บทนำ</w:t>
      </w:r>
      <w:bookmarkEnd w:id="3"/>
      <w:bookmarkEnd w:id="4"/>
    </w:p>
    <w:p w:rsidR="003F6CEE" w:rsidRPr="000904B8" w:rsidRDefault="003C35CD" w:rsidP="00366C8E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โดยเริ่มตั้งแต่วันที่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กรกฎาคม </w:t>
      </w:r>
      <w:r w:rsidRPr="000904B8">
        <w:rPr>
          <w:rFonts w:ascii="Calibri" w:hAnsi="Calibri" w:cs="Tahoma"/>
        </w:rPr>
        <w:t xml:space="preserve">2014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ข้อกำหนดของ </w:t>
      </w:r>
      <w:r w:rsidRPr="000904B8">
        <w:rPr>
          <w:rFonts w:ascii="Calibri" w:hAnsi="Calibri" w:cs="Tahoma"/>
        </w:rPr>
        <w:t xml:space="preserve">Online Services (Online Services Terms (OST))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เหล่านี้จะเข้าแทนที่สิทธิการใช้ </w:t>
      </w:r>
      <w:r w:rsidRPr="000904B8">
        <w:rPr>
          <w:rFonts w:ascii="Calibri" w:hAnsi="Calibri" w:cs="Tahoma"/>
        </w:rPr>
        <w:t xml:space="preserve">Online Services (Online Services Use Rights (OLSUR)) 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จะมีข้อกำหนดที่ใช้บังคับกับการใช้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ข้อกำหนดที่แยกต่างหาก รวมถึงข้อกำหนดความเป็นส่วนตัวและความปลอดภัยอื่นๆ จะมีผลใช้บังคับกับการที่ลูกค้าใช้ผลิตภัณฑ์ที่ไม่ใช่ของ </w:t>
      </w:r>
      <w:r w:rsidRPr="000904B8">
        <w:rPr>
          <w:rFonts w:ascii="Calibri" w:hAnsi="Calibri" w:cs="Tahoma"/>
        </w:rPr>
        <w:t>Microsoft (</w:t>
      </w:r>
      <w:r w:rsidRPr="000904B8">
        <w:rPr>
          <w:rFonts w:ascii="Calibri" w:hAnsi="Calibri" w:cs="Tahoma"/>
          <w:szCs w:val="18"/>
          <w:cs/>
          <w:lang w:bidi="th-TH"/>
        </w:rPr>
        <w:t>ตามที่ระบุไว้ด้านล่าง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รวมทั้งผลิตภัณฑ์และบริการอื่นๆ จาก </w:t>
      </w:r>
      <w:r w:rsidRPr="000904B8">
        <w:rPr>
          <w:rFonts w:ascii="Calibri" w:hAnsi="Calibri" w:cs="Tahoma"/>
        </w:rPr>
        <w:t>Microsoft</w:t>
      </w:r>
    </w:p>
    <w:p w:rsidR="004D27A6" w:rsidRPr="000904B8" w:rsidRDefault="003F6CEE" w:rsidP="003F6CE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ส่วนใหญ่จะมีข้อตกลงระดับบริการ </w:t>
      </w:r>
      <w:r w:rsidRPr="000904B8">
        <w:rPr>
          <w:rFonts w:ascii="Calibri" w:hAnsi="Calibri" w:cs="Tahoma"/>
        </w:rPr>
        <w:t xml:space="preserve">(Service Level Agreement (SLA))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หากต้องการทราบข้อมูลเพิ่มเติมเกี่ยวกับ </w:t>
      </w:r>
      <w:r w:rsidRPr="000904B8">
        <w:rPr>
          <w:rFonts w:ascii="Calibri" w:hAnsi="Calibri" w:cs="Tahoma"/>
        </w:rPr>
        <w:t xml:space="preserve">SLA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โปรดดูที่ </w:t>
      </w:r>
      <w:hyperlink r:id="rId18" w:history="1">
        <w:r w:rsidR="00216481" w:rsidRPr="00AA05D4">
          <w:rPr>
            <w:rStyle w:val="Hyperlink"/>
          </w:rPr>
          <w:t>http://microsoft.com/licensing/contracts</w:t>
        </w:r>
      </w:hyperlink>
    </w:p>
    <w:p w:rsidR="004D27A6" w:rsidRPr="000904B8" w:rsidRDefault="004D27A6" w:rsidP="00A914BF">
      <w:pPr>
        <w:pStyle w:val="ProductList-Body"/>
        <w:rPr>
          <w:rFonts w:ascii="Calibri" w:hAnsi="Calibri" w:cs="Tahoma"/>
        </w:rPr>
      </w:pPr>
    </w:p>
    <w:p w:rsidR="004D27A6" w:rsidRPr="000904B8" w:rsidRDefault="003F6CEE" w:rsidP="00366C8E">
      <w:pPr>
        <w:pStyle w:val="ProductList-Offering1Heading"/>
        <w:outlineLvl w:val="1"/>
        <w:rPr>
          <w:rFonts w:ascii="Calibri" w:hAnsi="Calibri" w:cs="Tahoma"/>
        </w:rPr>
      </w:pPr>
      <w:bookmarkStart w:id="5" w:name="_Toc391654137"/>
      <w:r w:rsidRPr="000904B8">
        <w:rPr>
          <w:rFonts w:ascii="Calibri" w:hAnsi="Calibri" w:cs="Tahoma"/>
          <w:bCs/>
          <w:szCs w:val="28"/>
          <w:cs/>
          <w:lang w:bidi="th-TH"/>
        </w:rPr>
        <w:t>รุ่นก่อนหน้า</w:t>
      </w:r>
      <w:bookmarkEnd w:id="5"/>
    </w:p>
    <w:p w:rsidR="004D27A6" w:rsidRPr="000904B8" w:rsidRDefault="003F6CEE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จะระบุข้อกำหนดสำหรับ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ที่มีอยู่ในขณะนี้ สำหรับรุ่นก่อนหน้า ลูกค้าสามารถดูได้ที่ </w:t>
      </w:r>
      <w:hyperlink r:id="rId19" w:history="1">
        <w:r w:rsidR="00216481">
          <w:rPr>
            <w:rStyle w:val="Hyperlink"/>
          </w:rPr>
          <w:t>http://go.microsoft.com/?linkid=9840733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หรือติดต่อผู้จำหน่ายหรือ </w:t>
      </w:r>
      <w:r w:rsidRPr="000904B8">
        <w:rPr>
          <w:rFonts w:ascii="Calibri" w:hAnsi="Calibri" w:cs="Tahoma"/>
        </w:rPr>
        <w:t xml:space="preserve">Microsoft Account Manager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3F6CEE" w:rsidRPr="000904B8" w:rsidRDefault="003F6CEE" w:rsidP="00A914BF">
      <w:pPr>
        <w:pStyle w:val="ProductList-Body"/>
        <w:rPr>
          <w:rFonts w:ascii="Calibri" w:hAnsi="Calibri" w:cs="Tahoma"/>
        </w:rPr>
      </w:pPr>
    </w:p>
    <w:p w:rsidR="00730B3A" w:rsidRPr="000904B8" w:rsidRDefault="00730B3A" w:rsidP="00730B3A">
      <w:pPr>
        <w:pStyle w:val="ProductList-Offering1Heading"/>
        <w:outlineLvl w:val="1"/>
        <w:rPr>
          <w:rFonts w:ascii="Calibri" w:hAnsi="Calibri" w:cs="Tahoma"/>
        </w:rPr>
      </w:pPr>
      <w:bookmarkStart w:id="6" w:name="_Toc378147615"/>
      <w:bookmarkStart w:id="7" w:name="_Toc378151517"/>
      <w:bookmarkStart w:id="8" w:name="_Toc379797094"/>
      <w:bookmarkStart w:id="9" w:name="_Toc380513120"/>
      <w:bookmarkStart w:id="10" w:name="_Toc380655159"/>
      <w:bookmarkStart w:id="11" w:name="_Toc383415077"/>
      <w:bookmarkStart w:id="12" w:name="_Toc391654138"/>
      <w:r w:rsidRPr="000904B8">
        <w:rPr>
          <w:rFonts w:ascii="Calibri" w:hAnsi="Calibri" w:cs="Tahoma"/>
          <w:bCs/>
          <w:szCs w:val="28"/>
          <w:cs/>
          <w:lang w:bidi="th-TH"/>
        </w:rPr>
        <w:t>คำอธิบายและสรุปการเปลี่ยนแปลง</w:t>
      </w:r>
      <w:bookmarkEnd w:id="6"/>
      <w:bookmarkEnd w:id="7"/>
      <w:bookmarkEnd w:id="8"/>
      <w:bookmarkEnd w:id="9"/>
      <w:bookmarkEnd w:id="10"/>
      <w:bookmarkEnd w:id="11"/>
      <w:bookmarkEnd w:id="12"/>
    </w:p>
    <w:p w:rsidR="003F6CEE" w:rsidRPr="000904B8" w:rsidRDefault="00730B3A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การเปลี่ยนแปลง</w:t>
      </w:r>
    </w:p>
    <w:p w:rsidR="00730B3A" w:rsidRPr="000904B8" w:rsidRDefault="00730B3A" w:rsidP="00730B3A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ฉบับนี้ จะมีการเปลี่ยนแปลงใหญ่ๆ จาก </w:t>
      </w:r>
      <w:r w:rsidRPr="000904B8">
        <w:rPr>
          <w:rFonts w:ascii="Calibri" w:hAnsi="Calibri" w:cs="Tahoma"/>
        </w:rPr>
        <w:t xml:space="preserve">OLSUR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ฉบับเมษายน </w:t>
      </w:r>
      <w:r w:rsidRPr="000904B8">
        <w:rPr>
          <w:rFonts w:ascii="Calibri" w:hAnsi="Calibri" w:cs="Tahoma"/>
        </w:rPr>
        <w:t xml:space="preserve">2014 </w:t>
      </w:r>
      <w:r w:rsidRPr="000904B8">
        <w:rPr>
          <w:rFonts w:ascii="Calibri" w:hAnsi="Calibri" w:cs="Tahoma"/>
          <w:szCs w:val="18"/>
          <w:cs/>
          <w:lang w:bidi="th-TH"/>
        </w:rPr>
        <w:t>ในสามประเด็นด้วยกัน กล่าวคือ</w:t>
      </w:r>
    </w:p>
    <w:p w:rsidR="00730B3A" w:rsidRPr="000904B8" w:rsidRDefault="00730B3A" w:rsidP="00A44A41">
      <w:pPr>
        <w:pStyle w:val="ProductList-Body"/>
        <w:numPr>
          <w:ilvl w:val="0"/>
          <w:numId w:val="1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ได้แก้ไขข้อกำหนดทั่วไปและข้อกำหนดเฉพาะของ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เพื่อให้เข้าใจได้ง่ายขึ้น ตัดส่วนที่ซ้ำซ้อนออกไป และให้ความกระจ่างกับข้อกำหนดต่างๆ 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ได้รับความเห็นและคำถามจากลูกค้าอยู่บ่อยครั้ง</w:t>
      </w:r>
    </w:p>
    <w:p w:rsidR="00730B3A" w:rsidRPr="000904B8" w:rsidRDefault="00730B3A" w:rsidP="0088164F">
      <w:pPr>
        <w:pStyle w:val="ProductList-Body"/>
        <w:numPr>
          <w:ilvl w:val="0"/>
          <w:numId w:val="1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ได้เพิ่มรายละเอียดที่ลงลึกมากขึ้นในข้อกำหนดความปลอดภัยและความเป็นส่วนตัว และได้รวมข้อกำหนดของข้อตกลงการประมวลผลข้อมูลของ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E.U. 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>เข้าไว้ด้วยกัน</w:t>
      </w:r>
    </w:p>
    <w:p w:rsidR="003F6CEE" w:rsidRPr="000904B8" w:rsidRDefault="00730B3A" w:rsidP="0088164F">
      <w:pPr>
        <w:pStyle w:val="ProductList-Body"/>
        <w:numPr>
          <w:ilvl w:val="0"/>
          <w:numId w:val="1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ในขณะนี้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ได้เข้าผูกพันกับข้อกำหนดของ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นี้ตลอดระยะเวลาที่ลูกค้าสมัครใช้งาน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>แต่ละรายการ</w:t>
      </w:r>
    </w:p>
    <w:p w:rsidR="003F6CEE" w:rsidRPr="000904B8" w:rsidRDefault="003F6CEE" w:rsidP="00A914BF">
      <w:pPr>
        <w:pStyle w:val="ProductList-Body"/>
        <w:rPr>
          <w:rFonts w:ascii="Calibri" w:hAnsi="Calibri" w:cs="Tahoma"/>
        </w:rPr>
      </w:pPr>
    </w:p>
    <w:p w:rsidR="003F6CEE" w:rsidRPr="000904B8" w:rsidRDefault="00730B3A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การเปลี่ยนชื่อ</w:t>
      </w:r>
    </w:p>
    <w:p w:rsidR="00730B3A" w:rsidRPr="000904B8" w:rsidRDefault="003C35CD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นอกเหนือจากการเปลี่ยนแปลงข้างต้นแล้ว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ที่ก่อนหน้านี้มีชื่อว่า </w:t>
      </w:r>
      <w:r w:rsidRPr="000904B8">
        <w:rPr>
          <w:rFonts w:ascii="Calibri" w:hAnsi="Calibri" w:cs="Tahoma"/>
        </w:rPr>
        <w:t xml:space="preserve">“Windows Azure”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ในปัจจุบันจะมีชื่อว่า </w:t>
      </w:r>
      <w:r w:rsidRPr="000904B8">
        <w:rPr>
          <w:rFonts w:ascii="Calibri" w:hAnsi="Calibri" w:cs="Tahoma"/>
        </w:rPr>
        <w:t>“Microsoft Azure”</w:t>
      </w:r>
    </w:p>
    <w:p w:rsidR="003F6CEE" w:rsidRPr="000904B8" w:rsidRDefault="003F6CEE" w:rsidP="00A914BF">
      <w:pPr>
        <w:pStyle w:val="ProductList-Body"/>
        <w:rPr>
          <w:rFonts w:ascii="Calibri" w:hAnsi="Calibri" w:cs="Tahoma"/>
        </w:rPr>
      </w:pPr>
    </w:p>
    <w:p w:rsidR="004D27A6" w:rsidRPr="000904B8" w:rsidRDefault="004D27A6" w:rsidP="00A914BF">
      <w:pPr>
        <w:pStyle w:val="ProductList-Body"/>
        <w:rPr>
          <w:rFonts w:ascii="Calibri" w:hAnsi="Calibri" w:cs="Tahoma"/>
        </w:rPr>
      </w:pPr>
    </w:p>
    <w:p w:rsidR="004D27A6" w:rsidRPr="000904B8" w:rsidRDefault="004D27A6" w:rsidP="00A914BF">
      <w:pPr>
        <w:pStyle w:val="ProductList-Body"/>
        <w:rPr>
          <w:rFonts w:ascii="Calibri" w:hAnsi="Calibri" w:cs="Tahoma"/>
        </w:rPr>
        <w:sectPr w:rsidR="004D27A6" w:rsidRPr="000904B8" w:rsidSect="00A61B2A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0904B8" w:rsidRDefault="00730B3A" w:rsidP="00366C8E">
      <w:pPr>
        <w:pStyle w:val="ProductList-SectionHeading"/>
        <w:outlineLvl w:val="0"/>
        <w:rPr>
          <w:rFonts w:ascii="Calibri" w:hAnsi="Calibri" w:cs="Tahoma"/>
        </w:rPr>
      </w:pPr>
      <w:bookmarkStart w:id="13" w:name="GeneralTerms"/>
      <w:bookmarkStart w:id="14" w:name="_Toc391654139"/>
      <w:r w:rsidRPr="000904B8">
        <w:rPr>
          <w:rFonts w:ascii="Calibri" w:hAnsi="Calibri" w:cs="Tahoma"/>
          <w:bCs/>
          <w:szCs w:val="40"/>
          <w:cs/>
          <w:lang w:bidi="th-TH"/>
        </w:rPr>
        <w:t>ข้อกำหนดทั่วไป</w:t>
      </w:r>
      <w:bookmarkEnd w:id="13"/>
      <w:bookmarkEnd w:id="14"/>
    </w:p>
    <w:p w:rsidR="00730B3A" w:rsidRPr="00C305C2" w:rsidRDefault="00730B3A" w:rsidP="00EA3691">
      <w:pPr>
        <w:pStyle w:val="ProductList-Body"/>
        <w:rPr>
          <w:rFonts w:ascii="Calibri" w:hAnsi="Calibri" w:cs="Tahoma"/>
          <w:szCs w:val="18"/>
        </w:rPr>
      </w:pPr>
      <w:r w:rsidRPr="00C305C2">
        <w:rPr>
          <w:rFonts w:ascii="Calibri" w:hAnsi="Calibri" w:cs="Tahoma"/>
          <w:szCs w:val="18"/>
          <w:cs/>
          <w:lang w:bidi="th-TH"/>
        </w:rPr>
        <w:t xml:space="preserve">ลูกค้าสามารถใช้ </w:t>
      </w:r>
      <w:r w:rsidRPr="00C305C2">
        <w:rPr>
          <w:rFonts w:ascii="Calibri" w:hAnsi="Calibri" w:cs="Tahoma"/>
          <w:szCs w:val="18"/>
        </w:rPr>
        <w:t xml:space="preserve">Online Services </w:t>
      </w:r>
      <w:r w:rsidRPr="00C305C2">
        <w:rPr>
          <w:rFonts w:ascii="Calibri" w:hAnsi="Calibri" w:cs="Tahoma"/>
          <w:szCs w:val="18"/>
          <w:cs/>
          <w:lang w:bidi="th-TH"/>
        </w:rPr>
        <w:t xml:space="preserve">และซอฟต์แวร์ที่เกี่ยวข้องได้ตามที่อนุญาตไว้โดยชัดแจ้งในข้อตกลง </w:t>
      </w:r>
      <w:r w:rsidRPr="00C305C2">
        <w:rPr>
          <w:rFonts w:ascii="Calibri" w:hAnsi="Calibri" w:cs="Tahoma"/>
          <w:szCs w:val="18"/>
        </w:rPr>
        <w:t xml:space="preserve">Volume Licensing </w:t>
      </w:r>
      <w:r w:rsidRPr="00C305C2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C305C2">
        <w:rPr>
          <w:rFonts w:ascii="Calibri" w:hAnsi="Calibri" w:cs="Tahoma"/>
          <w:szCs w:val="18"/>
        </w:rPr>
        <w:t xml:space="preserve">Microsoft </w:t>
      </w:r>
      <w:r w:rsidRPr="00C305C2">
        <w:rPr>
          <w:rFonts w:ascii="Calibri" w:hAnsi="Calibri" w:cs="Tahoma"/>
          <w:szCs w:val="18"/>
          <w:cs/>
          <w:lang w:bidi="th-TH"/>
        </w:rPr>
        <w:t xml:space="preserve">ขอสงวนสิทธิ์อื่นใดทุกประการ ลูกค้าจะต้องได้รับและโอนสิทธิการใช้งานของการสมัครที่เหมาะสมซึ่งจำเป็นสำหรับการใช้ </w:t>
      </w:r>
      <w:r w:rsidRPr="00C305C2">
        <w:rPr>
          <w:rFonts w:ascii="Calibri" w:hAnsi="Calibri" w:cs="Tahoma"/>
          <w:szCs w:val="18"/>
        </w:rPr>
        <w:t xml:space="preserve">Online Services </w:t>
      </w:r>
      <w:r w:rsidRPr="00C305C2">
        <w:rPr>
          <w:rFonts w:ascii="Calibri" w:hAnsi="Calibri" w:cs="Tahoma"/>
          <w:szCs w:val="18"/>
          <w:cs/>
          <w:lang w:bidi="th-TH"/>
        </w:rPr>
        <w:t xml:space="preserve">แต่ละรายการของลูกค้า </w:t>
      </w:r>
      <w:r w:rsidRPr="00C305C2">
        <w:rPr>
          <w:rFonts w:ascii="Calibri" w:hAnsi="Calibri" w:cs="Tahoma"/>
          <w:szCs w:val="18"/>
        </w:rPr>
        <w:t xml:space="preserve">User SL </w:t>
      </w:r>
      <w:r w:rsidRPr="00C305C2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เป็นสิ่งที่จำเป็นต้องมีสำหรับผู้ใช้แต่ละรายที่เข้าถึง </w:t>
      </w:r>
      <w:r w:rsidRPr="00C305C2">
        <w:rPr>
          <w:rFonts w:ascii="Calibri" w:hAnsi="Calibri" w:cs="Tahoma"/>
          <w:szCs w:val="18"/>
        </w:rPr>
        <w:t xml:space="preserve">Online Service </w:t>
      </w:r>
      <w:r w:rsidRPr="00C305C2">
        <w:rPr>
          <w:rFonts w:ascii="Calibri" w:hAnsi="Calibri" w:cs="Tahoma"/>
          <w:szCs w:val="18"/>
          <w:cs/>
          <w:lang w:bidi="th-TH"/>
        </w:rPr>
        <w:t>เว้นเสียแต่ว่าจะได้ระบุไว้เป็นอย่างอื่นใน</w:t>
      </w:r>
      <w:r w:rsidR="00216481" w:rsidRPr="00C305C2">
        <w:rPr>
          <w:rFonts w:ascii="Calibri" w:hAnsi="Calibri" w:cs="Tahoma"/>
          <w:szCs w:val="18"/>
          <w:lang w:bidi="th-TH"/>
        </w:rPr>
        <w:t xml:space="preserve"> </w:t>
      </w:r>
      <w:hyperlink w:anchor="OnlineServiceSpecificTerms" w:tooltip="ข้อกำหนดเฉพาะของ Online Service" w:history="1">
        <w:r w:rsidRPr="00C305C2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ข้อกำหนดเฉพาะของ </w:t>
        </w:r>
        <w:r w:rsidRPr="00C305C2">
          <w:rPr>
            <w:rStyle w:val="Hyperlink"/>
            <w:rFonts w:ascii="Calibri" w:hAnsi="Calibri" w:cs="Tahoma"/>
            <w:szCs w:val="18"/>
          </w:rPr>
          <w:t>Online Service</w:t>
        </w:r>
      </w:hyperlink>
      <w:r w:rsidRPr="00C305C2">
        <w:rPr>
          <w:rFonts w:ascii="Calibri" w:hAnsi="Calibri" w:cs="Tahoma"/>
          <w:szCs w:val="18"/>
        </w:rPr>
        <w:t xml:space="preserve"> </w:t>
      </w:r>
      <w:hyperlink w:anchor="Attachment2" w:history="1">
        <w:r w:rsidRPr="00C305C2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C305C2">
          <w:rPr>
            <w:rStyle w:val="Hyperlink"/>
            <w:rFonts w:ascii="Calibri" w:hAnsi="Calibri" w:cs="Tahoma"/>
            <w:szCs w:val="18"/>
          </w:rPr>
          <w:t>2</w:t>
        </w:r>
      </w:hyperlink>
      <w:r w:rsidRPr="00C305C2">
        <w:rPr>
          <w:rFonts w:ascii="Calibri" w:hAnsi="Calibri" w:cs="Tahoma"/>
          <w:szCs w:val="18"/>
        </w:rPr>
        <w:t xml:space="preserve"> </w:t>
      </w:r>
      <w:r w:rsidRPr="00C305C2">
        <w:rPr>
          <w:rFonts w:ascii="Calibri" w:hAnsi="Calibri" w:cs="Tahoma"/>
          <w:szCs w:val="18"/>
          <w:cs/>
          <w:lang w:bidi="th-TH"/>
        </w:rPr>
        <w:t xml:space="preserve">จะอธิบายถึง </w:t>
      </w:r>
      <w:r w:rsidRPr="00C305C2">
        <w:rPr>
          <w:rFonts w:ascii="Calibri" w:hAnsi="Calibri" w:cs="Tahoma"/>
          <w:szCs w:val="18"/>
        </w:rPr>
        <w:t xml:space="preserve">SL Suite </w:t>
      </w:r>
      <w:r w:rsidRPr="00C305C2">
        <w:rPr>
          <w:rFonts w:ascii="Calibri" w:hAnsi="Calibri" w:cs="Tahoma"/>
          <w:szCs w:val="18"/>
          <w:cs/>
          <w:lang w:bidi="th-TH"/>
        </w:rPr>
        <w:t xml:space="preserve">ที่เป็นไปตามข้อกำหนดสำหรับ </w:t>
      </w:r>
      <w:r w:rsidRPr="00C305C2">
        <w:rPr>
          <w:rFonts w:ascii="Calibri" w:hAnsi="Calibri" w:cs="Tahoma"/>
          <w:szCs w:val="18"/>
        </w:rPr>
        <w:t xml:space="preserve">User SL </w:t>
      </w:r>
      <w:r w:rsidRPr="00C305C2">
        <w:rPr>
          <w:rFonts w:ascii="Calibri" w:hAnsi="Calibri" w:cs="Tahoma"/>
          <w:szCs w:val="18"/>
          <w:cs/>
          <w:lang w:bidi="th-TH"/>
        </w:rPr>
        <w:t xml:space="preserve">ด้วยเช่นกัน ลูกค้าไม่มีสิทธิที่จะใช้ </w:t>
      </w:r>
      <w:r w:rsidRPr="00C305C2">
        <w:rPr>
          <w:rFonts w:ascii="Calibri" w:hAnsi="Calibri" w:cs="Tahoma"/>
          <w:szCs w:val="18"/>
        </w:rPr>
        <w:t xml:space="preserve">Online Service </w:t>
      </w:r>
      <w:r w:rsidRPr="00C305C2">
        <w:rPr>
          <w:rFonts w:ascii="Calibri" w:hAnsi="Calibri" w:cs="Tahoma"/>
          <w:szCs w:val="18"/>
          <w:cs/>
          <w:lang w:bidi="th-TH"/>
        </w:rPr>
        <w:t xml:space="preserve">หลังจากที่ </w:t>
      </w:r>
      <w:r w:rsidRPr="00C305C2">
        <w:rPr>
          <w:rFonts w:ascii="Calibri" w:hAnsi="Calibri" w:cs="Tahoma"/>
          <w:szCs w:val="18"/>
        </w:rPr>
        <w:t xml:space="preserve">SL </w:t>
      </w:r>
      <w:r w:rsidRPr="00C305C2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C305C2">
        <w:rPr>
          <w:rFonts w:ascii="Calibri" w:hAnsi="Calibri" w:cs="Tahoma"/>
          <w:szCs w:val="18"/>
        </w:rPr>
        <w:t xml:space="preserve">Online Service </w:t>
      </w:r>
      <w:r w:rsidRPr="00C305C2">
        <w:rPr>
          <w:rFonts w:ascii="Calibri" w:hAnsi="Calibri" w:cs="Tahoma"/>
          <w:szCs w:val="18"/>
          <w:cs/>
          <w:lang w:bidi="th-TH"/>
        </w:rPr>
        <w:t>ดังกล่าวสิ้นสุดลง</w:t>
      </w:r>
    </w:p>
    <w:p w:rsidR="00730B3A" w:rsidRPr="000904B8" w:rsidRDefault="00730B3A" w:rsidP="00A914BF">
      <w:pPr>
        <w:pStyle w:val="ProductList-Body"/>
        <w:rPr>
          <w:rFonts w:ascii="Calibri" w:hAnsi="Calibri" w:cs="Tahoma"/>
        </w:rPr>
      </w:pPr>
    </w:p>
    <w:p w:rsidR="00730B3A" w:rsidRPr="000904B8" w:rsidRDefault="00103924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15" w:name="_Toc391654140"/>
      <w:r w:rsidRPr="000904B8">
        <w:rPr>
          <w:rFonts w:ascii="Calibri" w:hAnsi="Calibri" w:cs="Tahoma"/>
          <w:bCs/>
          <w:szCs w:val="18"/>
          <w:cs/>
          <w:lang w:bidi="th-TH"/>
        </w:rPr>
        <w:t>คำจำกัดความ</w:t>
      </w:r>
      <w:bookmarkEnd w:id="15"/>
    </w:p>
    <w:p w:rsidR="00103924" w:rsidRPr="000904B8" w:rsidRDefault="00103924" w:rsidP="00337870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หากถ้อยคำใดๆ ด้านล่างนี้ไม่ได้ให้คำจำกัดความไว้ในข้อตกลง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 ถ้อยคำดังกล่าวจะมีคำจำกัดความตามที่ระบุไว้ด้านล่างนี้</w:t>
      </w:r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ข้อมูลของลูกค้า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ข้อมูลทั้งหมด รวมถึงไฟล์ที่เป็นข้อความ เสียง วิดีโอ หรือภาพทั้งหมด และซอฟต์แวร์ ซึ่งจัดไว้ให้กับ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โดยหรือในนามของลูกค้าผ่านทางการใช้ </w:t>
      </w:r>
      <w:r w:rsidRPr="000904B8">
        <w:rPr>
          <w:rFonts w:ascii="Calibri" w:hAnsi="Calibri" w:cs="Tahoma"/>
        </w:rPr>
        <w:t>Online Services</w:t>
      </w:r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ผู้ใช้ภายนอก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ผู้ใช้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ที่ไม่ใช่พนักงาน ผู้รับจ้างนอกสถานที่ หรือตัวแทนนอกสถานที่ของลูกค้าหรือบริษัทในเครือของลูกค้า</w:t>
      </w:r>
    </w:p>
    <w:p w:rsidR="00103924" w:rsidRPr="000904B8" w:rsidRDefault="00337870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อินสแตนซ์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หมายถึง ภาพของซอฟต์แวร์ที่เกิดขึ้นเมื่อดำเนินขั้นตอนการตั้งค่าหรือติดตั้งซอฟต์แวร์หรือมีการทำซ้ำภาพดังกล่าว</w:t>
      </w:r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อุปกรณ์ที่ได้รับอนุญาตให้ใช้สิทธิ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หมายถึง 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ผลิตภัณฑ์ที่ไม่ใช่ของ </w:t>
      </w:r>
      <w:r w:rsidRPr="000904B8">
        <w:rPr>
          <w:rFonts w:ascii="Calibri" w:hAnsi="Calibri" w:cs="Tahoma"/>
        </w:rPr>
        <w:t>Microsoft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หมายถึง ซอฟต์แวร์ ข้อมูล บริการ เว็บไซต์ หรือผลิตภัณฑ์ใดๆ ที่เป็นแบรนด์ของบุคคลภายนอก</w:t>
      </w:r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EA3691">
        <w:rPr>
          <w:rFonts w:ascii="Calibri" w:hAnsi="Calibri" w:cs="Tahoma"/>
        </w:rPr>
        <w:t>“</w:t>
      </w:r>
      <w:r w:rsidRPr="000904B8">
        <w:rPr>
          <w:rFonts w:ascii="Calibri" w:hAnsi="Calibri" w:cs="Tahoma"/>
        </w:rPr>
        <w:t xml:space="preserve">Online Service”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บริการที่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ให้บริการบริหารจัดการ </w:t>
      </w:r>
      <w:r w:rsidRPr="000904B8">
        <w:rPr>
          <w:rFonts w:ascii="Calibri" w:hAnsi="Calibri" w:cs="Tahoma"/>
        </w:rPr>
        <w:t xml:space="preserve">(Host)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ซึ่งลูกค้าสมัครใช้งานภายใต้ข้อตกลง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รวมถึงบริการใดๆ ที่ระบุไว้ในหัวข้อ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Product List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โดยสามารถดู </w:t>
      </w:r>
      <w:r w:rsidRPr="000904B8">
        <w:rPr>
          <w:rFonts w:ascii="Calibri" w:hAnsi="Calibri" w:cs="Tahoma"/>
        </w:rPr>
        <w:t xml:space="preserve">Product List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ได้ที่ </w:t>
      </w:r>
      <w:hyperlink r:id="rId21" w:history="1">
        <w:r w:rsidR="00216481" w:rsidRPr="00190243">
          <w:rPr>
            <w:rStyle w:val="Hyperlink"/>
          </w:rPr>
          <w:t>http://go.microsoft.com/?linkid=9839207</w:t>
        </w:r>
      </w:hyperlink>
    </w:p>
    <w:p w:rsidR="00103924" w:rsidRPr="000904B8" w:rsidRDefault="00874919" w:rsidP="00337870">
      <w:pPr>
        <w:pStyle w:val="ProductList-Body"/>
        <w:spacing w:after="120"/>
        <w:rPr>
          <w:rFonts w:ascii="Calibri" w:hAnsi="Calibri" w:cs="Tahoma"/>
        </w:rPr>
      </w:pP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สภาพแวดล้อมระบบปฏิบัติการ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(OSE)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อินสแตนซ์ของระบบปฏิบัติการทั้งหมดหรือบางส่วน หรืออินสแตนซ์ของระบบปฏิบัติการเสมือน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หรือจำลองแบบ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ทั้งหมดหรือบางส่วน ซึ่งเปิดใช้งานข้อมูลเฉพาะตัวของเครื่องนั้นๆ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ชื่อคอมพิวเตอร์หลักหรือรหัสเฉพาะที่คล้ายกัน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หรือสิทธิระดับผู้ดูแลระบบเฉพาะบุคคล และอินสแตนซ์ของโปรแกรมประยุกต์ หากมี ที่กำหนดค่าให้ใช้งานบนอินสแตนซ์ของระบบปฏิบัติการดังกล่าวไม่ว่าทั้งหมดหรือบางส่วน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มีสองประเภท ได้แก่ สภาพแวดล้อมจริงและเสมือน ระบบฮาร์ดแวร์ทางกายภาพจะมี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>จริงเดียว 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เสมือนมากกว่าหนึ่งขึ้นไป อินสแตนซ์ของระบบปฏิบัติการที่ใช้เพื่อเรียกใช้ซอฟต์แวร์การจำลองเสมือนสำหรับฮาร์ดแวร์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>จริง</w:t>
      </w:r>
    </w:p>
    <w:p w:rsidR="00730B3A" w:rsidRPr="000904B8" w:rsidRDefault="00337870" w:rsidP="0010392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>หมายถึง สิทธิการใช้งานของการสมัคร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16" w:name="_Toc391654141"/>
      <w:r w:rsidRPr="000904B8">
        <w:rPr>
          <w:rFonts w:ascii="Calibri" w:hAnsi="Calibri" w:cs="Tahoma"/>
          <w:bCs/>
          <w:szCs w:val="18"/>
          <w:cs/>
          <w:lang w:bidi="th-TH"/>
        </w:rPr>
        <w:t xml:space="preserve">การปรับปรุงข้อกำหนด </w:t>
      </w:r>
      <w:r w:rsidRPr="000904B8">
        <w:rPr>
          <w:rFonts w:ascii="Calibri" w:hAnsi="Calibri" w:cs="Tahoma"/>
        </w:rPr>
        <w:t>Online Service</w:t>
      </w:r>
      <w:bookmarkEnd w:id="16"/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เมื่อลูกค้าต่ออายุหรือซื้อการสมัครใช้งาน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ใหม่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ในขณะนั้นจะมีผลใช้บังคับและจะไม่เปลี่ยนแปลงในระหว่างการสมัครใช้งาน </w:t>
      </w:r>
      <w:r w:rsidRPr="000904B8">
        <w:rPr>
          <w:rFonts w:ascii="Calibri" w:hAnsi="Calibri" w:cs="Tahoma"/>
        </w:rPr>
        <w:t>Online</w:t>
      </w:r>
      <w:r w:rsidR="00C305C2">
        <w:rPr>
          <w:rFonts w:ascii="Calibri" w:hAnsi="Calibri" w:cs="Tahoma"/>
        </w:rPr>
        <w:t> </w:t>
      </w:r>
      <w:r w:rsidRPr="000904B8">
        <w:rPr>
          <w:rFonts w:ascii="Calibri" w:hAnsi="Calibri" w:cs="Tahoma"/>
        </w:rPr>
        <w:t xml:space="preserve">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ดังกล่าวของลูกค้า เมื่อ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แนะนำคุณลักษณะ ส่วนเพิ่มเติม หรือซอฟต์แวร์ที่เกี่ยวข้องใหม่ๆ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กล่าวคือ ไม่ได้รวมอยู่กับการสมัครใช้งานมาก่อน</w:t>
      </w:r>
      <w:r w:rsidRPr="000904B8">
        <w:rPr>
          <w:rFonts w:ascii="Calibri" w:hAnsi="Calibri" w:cs="Tahoma"/>
        </w:rPr>
        <w:t xml:space="preserve">)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อาจระบุข้อกำหนดหรือปรับปรุง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>ที่ใช้บังคับกับการใช้คุณลักษณะ ส่วนเพิ่มเติม หรือซอฟต์แวร์ที่เกี่ยวข้องใหม่ๆ ดังกล่าวของลูกค้า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17" w:name="_Toc391654142"/>
      <w:r w:rsidRPr="000904B8">
        <w:rPr>
          <w:rFonts w:ascii="Calibri" w:hAnsi="Calibri" w:cs="Tahoma"/>
          <w:bCs/>
          <w:szCs w:val="18"/>
          <w:cs/>
          <w:lang w:bidi="th-TH"/>
        </w:rPr>
        <w:t>การเปลี่ยนแปลงตามข้อบังคับ และความพร้อมให้บริการระหว่างประเทศ</w:t>
      </w:r>
      <w:bookmarkEnd w:id="17"/>
    </w:p>
    <w:p w:rsidR="00103924" w:rsidRPr="000904B8" w:rsidRDefault="00103924" w:rsidP="00EA369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อาจดำเนินการเปลี่ยนแปลงตามสมควรในทางการค้ากับ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แต่ละรายการเป็นระยะๆ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อาจบอกเลิก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ในประเทศใดๆ ก็ตามที่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ต้องอยู่ภายใต้ระเบียบข้อบังคับของรัฐบาล ภาระหน้าที่ หรือข้อกำหนดอื่นๆ ซึ่งไม่ได้บังคับใช้เป็นการทั่วไปกับการประกอบธุรกิจในประเทศนั้น ความพร้อมให้บริการ ฟังก์ชันการทำงาน และรุ่นภาษาสำหรับแต่ละ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อาจแตกต่างกันไปในแต่ละประเทศ หากต้องการทราบข้อมูลเพิ่มเติมในเรื่องความพร้อมให้บริการ ลูกค้าสามารถดูได้ที่ </w:t>
      </w:r>
      <w:hyperlink r:id="rId22" w:history="1">
        <w:r w:rsidR="00216481" w:rsidRPr="00AA05D4">
          <w:rPr>
            <w:rStyle w:val="Hyperlink"/>
          </w:rPr>
          <w:t>www.microsoft.com/online/international-availability.aspx</w:t>
        </w:r>
      </w:hyperlink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18" w:name="_Toc391654143"/>
      <w:r w:rsidRPr="000904B8">
        <w:rPr>
          <w:rFonts w:ascii="Calibri" w:hAnsi="Calibri" w:cs="Tahoma"/>
          <w:bCs/>
          <w:szCs w:val="18"/>
          <w:cs/>
          <w:lang w:bidi="th-TH"/>
        </w:rPr>
        <w:t>การเก็บรักษาข้อมูล</w:t>
      </w:r>
      <w:bookmarkEnd w:id="18"/>
    </w:p>
    <w:p w:rsidR="00103924" w:rsidRPr="000904B8" w:rsidRDefault="00103924" w:rsidP="00337870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จะเก็บรักษาข้อมูลลูกค้าที่จัดเก็บใน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ในบัญชีที่มีฟังก์ชันการทำงานจำกัดเป็นเวลา </w:t>
      </w:r>
      <w:r w:rsidRPr="000904B8">
        <w:rPr>
          <w:rFonts w:ascii="Calibri" w:hAnsi="Calibri" w:cs="Tahoma"/>
        </w:rPr>
        <w:t xml:space="preserve">90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วันหลังจากวันสิ้นอายุหรือวันที่บอกเลิกการสมัครใช้งานของลูกค้า เพื่อให้ลูกค้าสามารถดึงข้อมูลเหล่านั้นออกมาได้ หลังจากระยะเวลาเก็บรักษาข้อมูล </w:t>
      </w:r>
      <w:r w:rsidRPr="000904B8">
        <w:rPr>
          <w:rFonts w:ascii="Calibri" w:hAnsi="Calibri" w:cs="Tahoma"/>
        </w:rPr>
        <w:t xml:space="preserve">90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วันสิ้นสุดลง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จะปิดใช้งานบัญชีของลูกค้า และลบข้อมูลลูกค้าดังกล่าว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อาจไม่ได้รองรับการเก็บรักษาข้อมูลหรือการดึงข้อมูลของซอฟต์แวร์ที่ลูกค้าให้ไว้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จะไม่มีความรับผิดจากการลบข้อมูลลูกค้าตามที่อธิบายไว้ในหัวข้อนี้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19" w:name="_Toc391654144"/>
      <w:r w:rsidRPr="000904B8">
        <w:rPr>
          <w:rFonts w:ascii="Calibri" w:hAnsi="Calibri" w:cs="Tahoma"/>
          <w:bCs/>
          <w:szCs w:val="18"/>
          <w:cs/>
          <w:lang w:bidi="th-TH"/>
        </w:rPr>
        <w:t xml:space="preserve">การใช้งานซอฟต์แวร์กับ </w:t>
      </w:r>
      <w:r w:rsidRPr="000904B8">
        <w:rPr>
          <w:rFonts w:ascii="Calibri" w:hAnsi="Calibri" w:cs="Tahoma"/>
        </w:rPr>
        <w:t>Online Service</w:t>
      </w:r>
      <w:bookmarkEnd w:id="19"/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ลูกค้าอาจจำเป็นต้องติดตั้งซอฟต์แวร์บางอย่างของ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เพื่อที่จะใช้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ในกรณีนี้ ข้อกำหนดต่อไปนี้จะมีผลใช้บังคับกับการดำเนินการดังกล่าว</w:t>
      </w:r>
    </w:p>
    <w:p w:rsidR="00AD5F09" w:rsidRPr="000904B8" w:rsidRDefault="00AD5F09" w:rsidP="00103924">
      <w:pPr>
        <w:pStyle w:val="ProductList-Body"/>
        <w:rPr>
          <w:rFonts w:ascii="Calibri" w:hAnsi="Calibri" w:cs="Tahoma"/>
        </w:rPr>
      </w:pPr>
    </w:p>
    <w:p w:rsidR="00216481" w:rsidRDefault="00216481" w:rsidP="00366C8E">
      <w:pPr>
        <w:pStyle w:val="ProductList-Body"/>
        <w:ind w:left="180"/>
        <w:outlineLvl w:val="2"/>
        <w:rPr>
          <w:rFonts w:ascii="Calibri" w:hAnsi="Calibri" w:cs="Tahoma"/>
          <w:b/>
          <w:bCs/>
          <w:color w:val="0072C6"/>
          <w:szCs w:val="18"/>
          <w:lang w:bidi="th-TH"/>
        </w:rPr>
      </w:pPr>
    </w:p>
    <w:p w:rsidR="00103924" w:rsidRPr="000904B8" w:rsidRDefault="00103924" w:rsidP="00366C8E">
      <w:pPr>
        <w:pStyle w:val="ProductList-Body"/>
        <w:ind w:left="180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ข้อกำหนดสิทธิการใช้งานสำหรับซอฟต์แวร์ของ </w:t>
      </w:r>
      <w:r w:rsidRPr="000904B8">
        <w:rPr>
          <w:rFonts w:ascii="Calibri" w:hAnsi="Calibri" w:cs="Tahoma"/>
          <w:b/>
          <w:color w:val="0072C6"/>
        </w:rPr>
        <w:t>Microsoft</w:t>
      </w:r>
    </w:p>
    <w:p w:rsidR="00103924" w:rsidRPr="000904B8" w:rsidRDefault="00103924" w:rsidP="00EA369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ลูกค้าอาจติดตั้งและใช้ซอฟต์แวร์เฉพาะเพื่อการใช้ร่วมกับ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เท่านั้น </w:t>
      </w:r>
      <w:hyperlink w:anchor="OnlineServiceSpecificTerms" w:tooltip="ข้อกำหนดเฉพาะของ Online Service" w:history="1">
        <w:r w:rsidR="00EA3691" w:rsidRPr="00C305C2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ข้อกำหนดเฉพาะของ </w:t>
        </w:r>
        <w:r w:rsidR="00EA3691" w:rsidRPr="00C305C2">
          <w:rPr>
            <w:rStyle w:val="Hyperlink"/>
            <w:rFonts w:ascii="Calibri" w:hAnsi="Calibri" w:cs="Tahoma"/>
            <w:szCs w:val="18"/>
          </w:rPr>
          <w:t>Online Service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อาจจำกัดจำนวนสำเนาของซอฟต์แวร์ที่ลูกค้าสามารถใช้ได้ หรือจำนวนอุปกรณ์ที่ลูกค้าสามารถใช้ซอฟต์แวร์ด้วยได้ สิทธิของลูกค้าในการใช้ซอฟต์แวร์จะเริ่มต้นเมื่อมีการเปิดใช้งาน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และสิ้นสุดลงเมื่อสิทธิของลูกค้าในการใช้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สิ้นสุดลง ลูกค้าจะต้องถอนการติดตั้งซอฟต์แวร์เมื่อสิทธิของลูกค้าในการใช้ซอฟต์แวร์สิ้นสุดลง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อาจปิดใช้งานซอฟต์แวร์ได้ในช่วงเวลานั้น</w:t>
      </w:r>
    </w:p>
    <w:p w:rsidR="00AD5F09" w:rsidRPr="000904B8" w:rsidRDefault="00AD5F09" w:rsidP="00AD5F09">
      <w:pPr>
        <w:pStyle w:val="ProductList-Body"/>
        <w:ind w:left="180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Body"/>
        <w:ind w:left="180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การตรวจสอบความถูกต้อง การปรับปรุงอัตโนมัติ และการเก็บรวบรวมข้อมูลสำหรับซอฟต์แวร์</w:t>
      </w:r>
    </w:p>
    <w:p w:rsidR="00103924" w:rsidRPr="000904B8" w:rsidRDefault="00103924" w:rsidP="00AD5F09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สามารถตรวจสอบรุ่นซอฟต์แวร์ใดๆ ของตนได้โดยอัตโนมัติ อุปกรณ์ซึ่งมีการติดตั้งซอฟต์แวร์อาจให้ข้อมูลเป็นระยะเพื่อทำให้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สามารถยืนยันได้ว่าซอฟต์แวร์ได้รับอนุญาตให้ใช้งานอย่างถูกต้อง ข้อมูลเหล่านี้จะรวมถึงรุ่นซอฟต์แวร์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>บัญชีผู้ใช้ของผู้ใช้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ข้อมูล </w:t>
      </w:r>
      <w:r w:rsidRPr="000904B8">
        <w:rPr>
          <w:rFonts w:ascii="Calibri" w:hAnsi="Calibri" w:cs="Tahoma"/>
        </w:rPr>
        <w:t xml:space="preserve">ID </w:t>
      </w:r>
      <w:r w:rsidRPr="000904B8">
        <w:rPr>
          <w:rFonts w:ascii="Calibri" w:hAnsi="Calibri" w:cs="Tahoma"/>
          <w:szCs w:val="18"/>
          <w:cs/>
          <w:lang w:bidi="th-TH"/>
        </w:rPr>
        <w:t>ผลิตภัณฑ์</w:t>
      </w:r>
      <w:r w:rsidRPr="000904B8">
        <w:rPr>
          <w:rFonts w:ascii="Calibri" w:hAnsi="Calibri" w:cs="Tahoma"/>
        </w:rPr>
        <w:t xml:space="preserve">, ID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เครื่องคอมพิวเตอร์ และที่อยู่อินเทอร์เน็ตโพรโทคอลของอุปกรณ์ หากซอฟต์แวร์ไม่ได้รับอนุญาตอย่างถูกต้อง ระบบการทำงานของซอฟต์แวร์จะไม่สมบูรณ์ ลูกค้าสามารถรับการปรับปรุงหรือการปรับรุ่นสำหรับซอฟต์แวร์ได้จาก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หรือแหล่งที่มาที่ได้รับอนุญาตเท่านั้น ด้วยการใช้ซอฟต์แวร์ แสดงว่าลูกค้ายินยอมให้ส่งข้อมูลที่อธิบายไว้ในหัวข้อนี้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อาจแนะนำหรือดาวน์โหลดการปรับปรุงหรือส่วนเพิ่มเติมของซอฟต์แวร์นี้ลงในอุปกรณ์ของลูกค้า โดยแจ้งหรือไม่แจ้งให้ทราบ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บางอย่างอาจจำเป็นต้องมี หรืออาจได้รับการปรับปรุงโดยการติดตั้งซอฟต์แวร์ภายใน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เช่น เอเจนต์</w:t>
      </w:r>
      <w:r w:rsidRPr="000904B8">
        <w:rPr>
          <w:rFonts w:ascii="Calibri" w:hAnsi="Calibri" w:cs="Tahoma"/>
        </w:rPr>
        <w:t>, Device Management Application) (</w:t>
      </w:r>
      <w:r w:rsidRPr="001C5214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โปรแกรม</w:t>
      </w:r>
      <w:r w:rsidRPr="001C5214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โปรแกรมอาจเก็บรวบรวมข้อมูลเกี่ยวกับการใช้และประสิทธิภาพการทำงานของโปรแกรม ซึ่งอาจส่งไปยัง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และนำไปใช้เพื่อวัตถุประสงค์ที่อธิบายไว้ใน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>นี้</w:t>
      </w:r>
    </w:p>
    <w:p w:rsidR="00AD5F09" w:rsidRPr="000904B8" w:rsidRDefault="00AD5F09" w:rsidP="00AD5F09">
      <w:pPr>
        <w:pStyle w:val="ProductList-Body"/>
        <w:ind w:left="180"/>
        <w:rPr>
          <w:rFonts w:ascii="Calibri" w:hAnsi="Calibri" w:cs="Tahoma"/>
        </w:rPr>
      </w:pPr>
    </w:p>
    <w:p w:rsidR="00103924" w:rsidRPr="000904B8" w:rsidRDefault="00103924" w:rsidP="00366C8E">
      <w:pPr>
        <w:pStyle w:val="ProductList-Body"/>
        <w:ind w:left="180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คอมโพเนนต์ของซอฟต์แวร์ที่เป็นของบุคคลภายนอก</w:t>
      </w:r>
    </w:p>
    <w:p w:rsidR="00103924" w:rsidRPr="000904B8" w:rsidRDefault="00103924" w:rsidP="00AD5F09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ซอฟต์แวร์อาจมีคอมโพเนนต์ซอฟต์แวร์ที่เป็นของบุคคลภายนอกอยู่ เว้นเสียแต่ว่าจะได้แสดงไว้เป็นอย่างอื่นในซอฟต์แวร์ดังกล่าว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ไม่ใช่บุคคลภายนอก จะเป็นผู้อนุญาตให้ใช้สิทธิในคอมโพเนนต์เหล่านี้แก่ลูกค้าภายใต้ข้อกำหนดและการบอกกล่าวเกี่ยวกับสิทธิการใช้งานของ </w:t>
      </w:r>
      <w:r w:rsidRPr="000904B8">
        <w:rPr>
          <w:rFonts w:ascii="Calibri" w:hAnsi="Calibri" w:cs="Tahoma"/>
        </w:rPr>
        <w:t>Microsoft</w:t>
      </w:r>
    </w:p>
    <w:p w:rsidR="00AD5F09" w:rsidRPr="000904B8" w:rsidRDefault="00AD5F09" w:rsidP="00AD5F09">
      <w:pPr>
        <w:pStyle w:val="ProductList-Body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0" w:name="_Toc391654145"/>
      <w:r w:rsidRPr="000904B8">
        <w:rPr>
          <w:rFonts w:ascii="Calibri" w:hAnsi="Calibri" w:cs="Tahoma"/>
          <w:bCs/>
          <w:szCs w:val="18"/>
          <w:cs/>
          <w:lang w:bidi="th-TH"/>
        </w:rPr>
        <w:t xml:space="preserve">ผลิตภัณฑ์ที่ไม่ใช่ของ </w:t>
      </w:r>
      <w:r w:rsidRPr="000904B8">
        <w:rPr>
          <w:rFonts w:ascii="Calibri" w:hAnsi="Calibri" w:cs="Tahoma"/>
        </w:rPr>
        <w:t>Microsoft</w:t>
      </w:r>
      <w:bookmarkEnd w:id="20"/>
    </w:p>
    <w:p w:rsidR="00103924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อาจจัดผลิตภัณฑ์ที่ไม่ใช่ของ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ไว้ให้กับลูกค้าผ่านการใช้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เช่น ผ่านร้านค้าหรือแกลเลอรี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หากลูกค้าติดตั้งหรือใช้ผลิตภัณฑ์ที่ไม่ใช่ของ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ร่วมกับ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ลูกค้าจะไม่สามารถดำเนินการดังกล่าวในลักษณะที่ทำให้ทรัพย์สินทางปัญญาหรือเทคโนโลยีของ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ต้องตกอยู่ภายใต้ภาระหน้าที่ที่เกินไปกว่าภาระหน้าที่ที่ระบุไว้โดยชัดแจ้งในข้อตกลง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เพื่อความสะดวกของลูกค้า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อาจมีการเรียกเก็บเงินสำหรับผลิตภัณฑ์ที่ไม่ใช่ของ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โดยรวมอยู่ในใบเรียกเก็บเงินของลูกค้าสำหรับค่าบริการ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อย่างไรก็ตาม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จะไม่ต้องรับผิดชอบหรือรับผิดแต่อย่างใดในผลิตภัณฑ์ที่ไม่ใช่ของ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ลูกค้าจะต้องรับผิดชอบแต่เพียงผู้เดียวในผลิตภัณฑ์ใดๆ 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ซึ่งลูกค้าติดตั้งหรือใช้ร่วมกับ </w:t>
      </w:r>
      <w:r w:rsidRPr="000904B8">
        <w:rPr>
          <w:rFonts w:ascii="Calibri" w:hAnsi="Calibri" w:cs="Tahoma"/>
        </w:rPr>
        <w:t xml:space="preserve">Online Service 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1" w:name="_Toc391654146"/>
      <w:r w:rsidRPr="000904B8">
        <w:rPr>
          <w:rFonts w:ascii="Calibri" w:hAnsi="Calibri" w:cs="Tahoma"/>
          <w:bCs/>
          <w:szCs w:val="18"/>
          <w:cs/>
          <w:lang w:bidi="th-TH"/>
        </w:rPr>
        <w:t>นโยบายการใช้ซึ่งเป็นที่ยอมรับ</w:t>
      </w:r>
      <w:bookmarkEnd w:id="21"/>
    </w:p>
    <w:p w:rsidR="00AD5F09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ลูกค้าและบุคคลใดก็ตามที่เข้าใช้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ผ่านทางลูกค้าจะไม่สามารถใช้ </w:t>
      </w:r>
      <w:r w:rsidRPr="000904B8">
        <w:rPr>
          <w:rFonts w:ascii="Calibri" w:hAnsi="Calibri" w:cs="Tahoma"/>
        </w:rPr>
        <w:t>Online Service</w:t>
      </w:r>
    </w:p>
    <w:p w:rsidR="00AD5F09" w:rsidRPr="000904B8" w:rsidRDefault="00AD5F09" w:rsidP="00216481">
      <w:pPr>
        <w:pStyle w:val="ProductList-Body"/>
        <w:numPr>
          <w:ilvl w:val="0"/>
          <w:numId w:val="2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ในลักษณะซึ่งเป็นที่กฎหมาย ข้อบังคับ คำสั่งจากหน่วยงานของรัฐ หรือคำตัดสินของศาลห้ามมิให้กระทำ</w:t>
      </w:r>
    </w:p>
    <w:p w:rsidR="00AD5F09" w:rsidRPr="000904B8" w:rsidRDefault="00AD5F09" w:rsidP="00216481">
      <w:pPr>
        <w:pStyle w:val="ProductList-Body"/>
        <w:numPr>
          <w:ilvl w:val="0"/>
          <w:numId w:val="2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เพื่อละเมิดสิทธิของผู้อื่น </w:t>
      </w:r>
    </w:p>
    <w:p w:rsidR="00AD5F09" w:rsidRPr="000904B8" w:rsidRDefault="00AD5F09" w:rsidP="00216481">
      <w:pPr>
        <w:pStyle w:val="ProductList-Body"/>
        <w:numPr>
          <w:ilvl w:val="0"/>
          <w:numId w:val="2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เพื่อเข้าใช้หรือขัดขวางบริการ อุปกรณ์ ข้อมูล บัญชี หรือเครือข่ายใดๆ โดยไม่ได้รับอนุญาต </w:t>
      </w:r>
    </w:p>
    <w:p w:rsidR="00AD5F09" w:rsidRPr="000904B8" w:rsidRDefault="00AD5F09" w:rsidP="00216481">
      <w:pPr>
        <w:pStyle w:val="ProductList-Body"/>
        <w:numPr>
          <w:ilvl w:val="0"/>
          <w:numId w:val="2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เพื่อทำสแปมหรือส่ง </w:t>
      </w:r>
      <w:r w:rsidRPr="000904B8">
        <w:rPr>
          <w:rFonts w:ascii="Calibri" w:hAnsi="Calibri" w:cs="Tahoma"/>
        </w:rPr>
        <w:t>Malware</w:t>
      </w:r>
    </w:p>
    <w:p w:rsidR="00AD5F09" w:rsidRPr="000904B8" w:rsidRDefault="00AD5F09" w:rsidP="00216481">
      <w:pPr>
        <w:pStyle w:val="ProductList-Body"/>
        <w:numPr>
          <w:ilvl w:val="0"/>
          <w:numId w:val="2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ในลักษณะที่อาจส่งผลเสียต่อ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หรือทำให้บุคคลอื่นไม่สามารถใช้บริการนี้ได้ หรือ </w:t>
      </w:r>
    </w:p>
    <w:p w:rsidR="00AD5F09" w:rsidRPr="000904B8" w:rsidRDefault="00AD5F09" w:rsidP="0088164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ในโปรแกรมประยุกต์หรือสถานการณ์ใดๆ ซึ่งข้อผิดพลาดของ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อาจนำไปสู่การเสียชีวิตหรือการบาดเจ็บทางร่างกายอย่างรุนแรงของบุคคลใดๆ หรือนำไปสู่ความเสียหายทางกายภาพหรือสิ่งแวดล้อมอย่างร้ายแรง</w:t>
      </w:r>
    </w:p>
    <w:p w:rsidR="00103924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การละเมิดข้อกำหนดในหัวข้อนี้อาจส่งผลให้เกิดการระงับ </w:t>
      </w:r>
      <w:r w:rsidRPr="000904B8">
        <w:rPr>
          <w:rFonts w:ascii="Calibri" w:hAnsi="Calibri" w:cs="Tahoma"/>
        </w:rPr>
        <w:t xml:space="preserve">Online Service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จะระงับ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เฉพาะเท่าที่จำเป็นตามสมควรเท่านั้น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จะบอกกล่าวให้ทราบตามสมควรก่อนที่จะมีการระงับ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เว้นแต่ในกรณีที่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เชื่อว่าจำเป็นต้องมีการระงับโดยทันที</w:t>
      </w:r>
    </w:p>
    <w:p w:rsidR="003C35CD" w:rsidRPr="000904B8" w:rsidRDefault="003C35CD" w:rsidP="003C35CD">
      <w:pPr>
        <w:pStyle w:val="ProductList-Body"/>
        <w:rPr>
          <w:rFonts w:ascii="Calibri" w:hAnsi="Calibri" w:cs="Tahoma"/>
        </w:rPr>
      </w:pPr>
    </w:p>
    <w:p w:rsidR="003C35CD" w:rsidRPr="000904B8" w:rsidRDefault="003C35CD" w:rsidP="003C35CD">
      <w:pPr>
        <w:pStyle w:val="ProductList-SubSubSectionHeading"/>
        <w:outlineLvl w:val="1"/>
        <w:rPr>
          <w:rFonts w:ascii="Calibri" w:hAnsi="Calibri" w:cs="Tahoma"/>
        </w:rPr>
      </w:pPr>
      <w:bookmarkStart w:id="22" w:name="_Toc391654147"/>
      <w:r w:rsidRPr="000904B8">
        <w:rPr>
          <w:rFonts w:ascii="Calibri" w:hAnsi="Calibri" w:cs="Tahoma"/>
          <w:bCs/>
          <w:szCs w:val="18"/>
          <w:cs/>
          <w:lang w:bidi="th-TH"/>
        </w:rPr>
        <w:t>ข้อจำกัดทางเทคนิค</w:t>
      </w:r>
      <w:bookmarkEnd w:id="22"/>
    </w:p>
    <w:p w:rsidR="003C35CD" w:rsidRPr="000904B8" w:rsidRDefault="003C35CD" w:rsidP="003C35CD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ลูกค้าจะต้องปฏิบัติตาม และไม่สามารถหลีกเลี่ยงข้อจำกัดทางเทคนิคใดๆ ใน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ซึ่งทำให้ลูกค้าสามารถใช้ </w:t>
      </w:r>
      <w:r w:rsidRPr="000904B8">
        <w:rPr>
          <w:rFonts w:ascii="Calibri" w:hAnsi="Calibri" w:cs="Tahoma"/>
        </w:rPr>
        <w:t xml:space="preserve">Online Service </w:t>
      </w:r>
      <w:r w:rsidR="00C305C2">
        <w:rPr>
          <w:rFonts w:ascii="Calibri" w:hAnsi="Calibri" w:cs="Tahoma"/>
        </w:rPr>
        <w:br/>
      </w:r>
      <w:r w:rsidRPr="000904B8">
        <w:rPr>
          <w:rFonts w:ascii="Calibri" w:hAnsi="Calibri" w:cs="Tahoma"/>
          <w:szCs w:val="18"/>
          <w:cs/>
          <w:lang w:bidi="th-TH"/>
        </w:rPr>
        <w:t>ได้ในรูปแบบเฉพาะ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3" w:name="_Toc391654148"/>
      <w:r w:rsidRPr="000904B8">
        <w:rPr>
          <w:rFonts w:ascii="Calibri" w:hAnsi="Calibri" w:cs="Tahoma"/>
          <w:bCs/>
          <w:szCs w:val="18"/>
          <w:cs/>
          <w:lang w:bidi="th-TH"/>
        </w:rPr>
        <w:t>การปฏิบัติตามกฎหมาย</w:t>
      </w:r>
      <w:bookmarkEnd w:id="23"/>
    </w:p>
    <w:p w:rsidR="00AD5F09" w:rsidRPr="000904B8" w:rsidRDefault="00AD5F09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จะปฏิบัติตามกฎหมายและกฎระเบียบทั้งหมดที่ใช้บังคับกับการให้บริการ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รวมถึงกฎหมายเกี่ยวกับการแจ้งการละเมิดความปลอดภัย อย่างไรก็ตาม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จะไม่รับผิดชอบในการปฏิบัติตามกฎหมายหรือกฎระเบียบใดๆ ที่ใช้บังคับกับลูกค้าหรืออุตสาหกรรมของลูกค้า แต่ไม่ได้นำมาบังคับใช้โดยทั่วไปกับผู้ให้บริการเทคโนโลยีสารสนเทศ</w:t>
      </w:r>
    </w:p>
    <w:p w:rsidR="00AD5F09" w:rsidRPr="000904B8" w:rsidRDefault="00AD5F09" w:rsidP="00EA369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ลูกค้าจะต้องปฏิบัติตามกฎหมายและกฎระเบียบทั้งหมดที่ใช้บังคับกับการใช้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รวมถึงกฎหมายที่เกี่ยวข้องกับสิทธิความเป็นส่วนตัว การคุ้มครองข้อมูลส่วนบุคคล และการรักษาความลับของการสื่อสาร 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อุปกรณ์ที่ได้รับการลงทะเบียนพร้อมกับ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หรือภายในเครื่องเสมือนหรือโปรแกรมประยุกต์ของลูกค้าสำหรับ </w:t>
      </w:r>
      <w:r w:rsidRPr="000904B8">
        <w:rPr>
          <w:rFonts w:ascii="Calibri" w:hAnsi="Calibri" w:cs="Tahoma"/>
        </w:rPr>
        <w:t xml:space="preserve">Microsoft Azure)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ลูกค้าจะต้องรับผิดชอบในการปฏิบัติตามคำขอใดๆ จากบุคคลภายนอกเกี่ยวกับการใช้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เช่น คำขอบันทึกเนื้อหาภายใต้ </w:t>
      </w:r>
      <w:r w:rsidRPr="000904B8">
        <w:rPr>
          <w:rFonts w:ascii="Calibri" w:hAnsi="Calibri" w:cs="Tahoma"/>
        </w:rPr>
        <w:t xml:space="preserve">Digital Millennium Copyright Act </w:t>
      </w:r>
      <w:r w:rsidRPr="000904B8">
        <w:rPr>
          <w:rFonts w:ascii="Calibri" w:hAnsi="Calibri" w:cs="Tahoma"/>
          <w:szCs w:val="18"/>
          <w:cs/>
          <w:lang w:bidi="th-TH"/>
        </w:rPr>
        <w:t>ของสหรัฐอเมริกาหรือกฎหมายอื่นๆ ที่ใช้บังคับ</w:t>
      </w:r>
    </w:p>
    <w:p w:rsidR="003C35CD" w:rsidRPr="000904B8" w:rsidRDefault="003C35CD" w:rsidP="003C35CD">
      <w:pPr>
        <w:pStyle w:val="ProductList-Body"/>
        <w:rPr>
          <w:rFonts w:ascii="Calibri" w:hAnsi="Calibri" w:cs="Tahoma"/>
        </w:rPr>
      </w:pPr>
    </w:p>
    <w:p w:rsidR="003C35CD" w:rsidRPr="000904B8" w:rsidRDefault="003C35CD" w:rsidP="003C35CD">
      <w:pPr>
        <w:pStyle w:val="ProductList-SubSubSectionHeading"/>
        <w:outlineLvl w:val="1"/>
        <w:rPr>
          <w:rFonts w:ascii="Calibri" w:hAnsi="Calibri" w:cs="Tahoma"/>
        </w:rPr>
      </w:pPr>
      <w:bookmarkStart w:id="24" w:name="_Toc391654149"/>
      <w:r w:rsidRPr="000904B8">
        <w:rPr>
          <w:rFonts w:ascii="Calibri" w:hAnsi="Calibri" w:cs="Tahoma"/>
          <w:bCs/>
          <w:szCs w:val="18"/>
          <w:cs/>
          <w:lang w:bidi="th-TH"/>
        </w:rPr>
        <w:t>สิทธิที่ได้รับ</w:t>
      </w:r>
      <w:bookmarkEnd w:id="24"/>
    </w:p>
    <w:p w:rsidR="003C35CD" w:rsidRPr="000904B8" w:rsidRDefault="003C35CD" w:rsidP="003C35CD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และลูกค้าตกลงว่าการให้บริการและการใช้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ไม่ได้มีจุดมุ่งหมายเพื่อก่อให้เกิดความรับผิดใดๆ ภายใต้ </w:t>
      </w:r>
      <w:r w:rsidRPr="000904B8">
        <w:rPr>
          <w:rFonts w:ascii="Calibri" w:hAnsi="Calibri" w:cs="Tahoma"/>
        </w:rPr>
        <w:t xml:space="preserve">Acquired Rights Directive (Council Directive 2001/23/EC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ซึ่งก่อนหน้านี้คือ </w:t>
      </w:r>
      <w:r w:rsidRPr="000904B8">
        <w:rPr>
          <w:rFonts w:ascii="Calibri" w:hAnsi="Calibri" w:cs="Tahoma"/>
        </w:rPr>
        <w:t xml:space="preserve">Council Directive 77/187/EC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ตามที่ปรับปรุงแก้ไขโดย </w:t>
      </w:r>
      <w:r w:rsidRPr="000904B8">
        <w:rPr>
          <w:rFonts w:ascii="Calibri" w:hAnsi="Calibri" w:cs="Tahoma"/>
        </w:rPr>
        <w:t xml:space="preserve">Council Directive 98/50/EC)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หรือกฎหมายหรือกฎระเบียบใดๆ ในประเทศที่มีผลบังคับใช้ในลักษณะเดียวกัน หรือกฎหมายหรือกฎระเบียบในทำนองเดียวกัน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 </w:t>
      </w:r>
      <w:r w:rsidRPr="000904B8">
        <w:rPr>
          <w:rFonts w:ascii="Calibri" w:hAnsi="Calibri" w:cs="Tahoma"/>
        </w:rPr>
        <w:t xml:space="preserve">Transfer of Undertakings (Protection of Employment) Regulations 2006 </w:t>
      </w:r>
      <w:r w:rsidRPr="000904B8">
        <w:rPr>
          <w:rFonts w:ascii="Calibri" w:hAnsi="Calibri" w:cs="Tahoma"/>
          <w:szCs w:val="18"/>
          <w:cs/>
          <w:lang w:bidi="th-TH"/>
        </w:rPr>
        <w:t>ในสหราชอาณาจักร</w:t>
      </w:r>
      <w:r w:rsidRPr="000904B8">
        <w:rPr>
          <w:rFonts w:ascii="Calibri" w:hAnsi="Calibri" w:cs="Tahoma"/>
        </w:rPr>
        <w:t>) 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เรียกรวมกันว่า </w:t>
      </w:r>
      <w:r w:rsidRPr="000904B8">
        <w:rPr>
          <w:rFonts w:ascii="Calibri" w:hAnsi="Calibri" w:cs="Tahoma"/>
        </w:rPr>
        <w:t xml:space="preserve">“ARD”)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ลูกค้าจะปกป้อง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จากการเรียกร้องสิทธิใดๆ ที่เกิดขึ้นภายใต้ </w:t>
      </w:r>
      <w:r w:rsidRPr="000904B8">
        <w:rPr>
          <w:rFonts w:ascii="Calibri" w:hAnsi="Calibri" w:cs="Tahoma"/>
        </w:rPr>
        <w:t xml:space="preserve">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ซึ่งกล่าวอ้างว่ามีการถ่ายโอน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หรือการถ่ายโอนที่อ้างว่าเกิดขึ้น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พนักงานหรือผู้รับจ้างใดๆ ให้กับ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โดยเป็นผลมาจากการให้บริการ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ใดๆ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จะปกป้องลูกค้าจากการเรียกร้องสิทธิใดๆ ที่เกิดขึ้นภายใต้ </w:t>
      </w:r>
      <w:r w:rsidRPr="000904B8">
        <w:rPr>
          <w:rFonts w:ascii="Calibri" w:hAnsi="Calibri" w:cs="Tahoma"/>
        </w:rPr>
        <w:t xml:space="preserve">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ซึ่งกล่าวอ้างว่ามีการถ่ายโอน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หรือการถ่ายโอนที่อ้างว่าเกิดขึ้น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พนักงานหรือผู้รับจ้างใดๆ ให้กับลูกค้าโดยเป็นผลมาจากการบอกเลิก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ใดๆ ในแต่ละกรณี คู่สัญญาฝ่ายที่ต่อสู้คดีจะต้องจ่ายเงินตามจำนวนที่เกิดจากคำพิพากษาถึงที่สุดที่มีผลในทางลบ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หรือข้อตกลงการประนีประนอมยอมความซึ่งคู่สัญญาฝ่ายที่ต่อสู้คดีให้ความยินยอม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และคู่สัญญาอีกฝ่ายจะต้องแจ้งให้คู่สัญญาฝ่ายที่ต่อสู้คดีทราบถึงการเรียกร้องสิทธิ ให้คู่สัญญาฝ่ายที่ต่อสู้คดีเป็นผู้มีอำนาจในการต่อสู้คดีและการตกลงประนีประนอมยอมความเกี่ยวกับการเรียกร้องสิทธิดังกล่าวแต่เพียงผู้เดียว และให้ความช่วยเหลือตามสมควรในการต่อสู้การเรียกร้องสิทธิ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โดยคู่สัญญาฝ่ายที่ต่อสู้คดีจะชดใช้ค่าใช้จ่ายตามสมควรที่เกิดขึ้นจากการให้ความช่วยเหลือ</w:t>
      </w:r>
      <w:r w:rsidRPr="000904B8">
        <w:rPr>
          <w:rFonts w:ascii="Calibri" w:hAnsi="Calibri" w:cs="Tahoma"/>
        </w:rPr>
        <w:t>)</w:t>
      </w:r>
    </w:p>
    <w:p w:rsidR="00AD5F09" w:rsidRPr="000904B8" w:rsidRDefault="00AD5F09" w:rsidP="00AD5F09">
      <w:pPr>
        <w:pStyle w:val="ProductList-Body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5" w:name="_Toc391654150"/>
      <w:r w:rsidRPr="000904B8">
        <w:rPr>
          <w:rFonts w:ascii="Calibri" w:hAnsi="Calibri" w:cs="Tahoma"/>
          <w:bCs/>
          <w:szCs w:val="18"/>
          <w:cs/>
          <w:lang w:bidi="th-TH"/>
        </w:rPr>
        <w:t>การแจ้งคำบอกกล่าวด้วยวิธีการทางอิเล็กทรอนิกส์</w:t>
      </w:r>
      <w:bookmarkEnd w:id="25"/>
    </w:p>
    <w:p w:rsidR="00AD5F09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อาจให้ข้อมูลและการบอกกล่าวเกี่ยวกับ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>แก่ลูกค้าทางอิเล็กทรอนิกส์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รวมถึงทางอีเมล ผ่านพอร์ทัลสำหรับ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หรือผ่านเว็บไซต์ที่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ระบุไว้ การบอกกล่าวจะให้ไว้ ณ วันที่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จัดให้มีการบอกกล่าวนั้น </w:t>
      </w:r>
    </w:p>
    <w:p w:rsidR="00AD5F09" w:rsidRPr="000904B8" w:rsidRDefault="00AD5F09" w:rsidP="00AD5F09">
      <w:pPr>
        <w:pStyle w:val="ProductList-SubSubSectionHeading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6" w:name="_Toc391654151"/>
      <w:r w:rsidRPr="000904B8">
        <w:rPr>
          <w:rFonts w:ascii="Calibri" w:hAnsi="Calibri" w:cs="Tahoma"/>
          <w:bCs/>
          <w:szCs w:val="18"/>
          <w:cs/>
          <w:lang w:bidi="th-TH"/>
        </w:rPr>
        <w:t>การโอนสิทธิการใช้งานต่อ</w:t>
      </w:r>
      <w:bookmarkEnd w:id="26"/>
    </w:p>
    <w:p w:rsidR="00AD5F09" w:rsidRPr="000904B8" w:rsidRDefault="00AD5F09" w:rsidP="00EA369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>ส่วนใหญ่แต่ไม่ใช่ทั้งหมดสามารถมีการโอนสิทธิต่อได้ เว้นแต่ตามที่อนุญาตไว้ในย่อหน้านี้หรือใน</w:t>
      </w:r>
      <w:r w:rsidR="00216481">
        <w:rPr>
          <w:rFonts w:ascii="Calibri" w:hAnsi="Calibri" w:cs="Tahoma"/>
          <w:szCs w:val="18"/>
          <w:lang w:bidi="th-TH"/>
        </w:rPr>
        <w:t xml:space="preserve"> </w:t>
      </w:r>
      <w:hyperlink w:anchor="OnlineServiceSpecificTerms" w:history="1">
        <w:hyperlink w:anchor="OnlineServiceSpecificTerms" w:tooltip="ข้อกำหนดเฉพาะของ Online Service" w:history="1">
          <w:r w:rsidR="00EA3691" w:rsidRPr="00C305C2">
            <w:rPr>
              <w:rStyle w:val="Hyperlink"/>
              <w:rFonts w:ascii="Calibri" w:hAnsi="Calibri" w:cs="Tahoma"/>
              <w:szCs w:val="18"/>
              <w:cs/>
              <w:lang w:bidi="th-TH"/>
            </w:rPr>
            <w:t xml:space="preserve">ข้อกำหนดเฉพาะของ </w:t>
          </w:r>
          <w:r w:rsidR="00EA3691" w:rsidRPr="00C305C2">
            <w:rPr>
              <w:rStyle w:val="Hyperlink"/>
              <w:rFonts w:ascii="Calibri" w:hAnsi="Calibri" w:cs="Tahoma"/>
              <w:szCs w:val="18"/>
            </w:rPr>
            <w:t>Online Service</w:t>
          </w:r>
        </w:hyperlink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ลูกค้าจะไม่สามารถโอนสิทธิ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ต่อได้ในระยะเวลาอันสั้น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กล่าวคือ ภายใน </w:t>
      </w:r>
      <w:r w:rsidRPr="000904B8">
        <w:rPr>
          <w:rFonts w:ascii="Calibri" w:hAnsi="Calibri" w:cs="Tahoma"/>
        </w:rPr>
        <w:t xml:space="preserve">90 </w:t>
      </w:r>
      <w:r w:rsidRPr="000904B8">
        <w:rPr>
          <w:rFonts w:ascii="Calibri" w:hAnsi="Calibri" w:cs="Tahoma"/>
          <w:szCs w:val="18"/>
          <w:cs/>
          <w:lang w:bidi="th-TH"/>
        </w:rPr>
        <w:t>วันนับจากการโอนสิทธิครั้งล่าสุด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ลูกค้าสามารถโอนสิทธิ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ต่อได้ในระยะเวลาอันสั้น เพื่อให้ใช้งานแทนในขณะที่ผู้ใช้ไม่อยู่หรือขณะที่อุปกรณ์ใช้งานไม่ได้ การโอนสิทธิ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ต่อเพื่อวัตถุประสงค์อื่นใดจะต้องเป็นแบบถาวร เมื่อลูกค้าโอนสิทธิ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>จากอุปกรณ์หรือผู้ใช้รายหนึ่งต่อไปยังอุปกรณ์หรือผู้ใช้อีกราย ลูกค้าจะต้องบล็อกการเข้าถึงและลบซอฟต์แวร์ที่เกี่ยวข้องออกจากอุปกรณ์เดิมหรือจากอุปกรณ์ของผู้ใช้เดิม</w:t>
      </w:r>
    </w:p>
    <w:p w:rsidR="00AD5F09" w:rsidRPr="000904B8" w:rsidRDefault="00AD5F09" w:rsidP="00AD5F09">
      <w:pPr>
        <w:pStyle w:val="ProductList-SubSubSectionHeading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7" w:name="_Toc391654152"/>
      <w:r w:rsidRPr="000904B8">
        <w:rPr>
          <w:rFonts w:ascii="Calibri" w:hAnsi="Calibri" w:cs="Tahoma"/>
          <w:bCs/>
          <w:szCs w:val="18"/>
          <w:cs/>
          <w:lang w:bidi="th-TH"/>
        </w:rPr>
        <w:t>คอมโพเนนต์แบบอักษร</w:t>
      </w:r>
      <w:bookmarkEnd w:id="27"/>
    </w:p>
    <w:p w:rsidR="00AD5F09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ในขณะที่ลูกค้าใช้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ลูกค้าจะสามารถใช้แบบอักษรที่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นั้นติดตั้งไว้เพื่อแสดงและพิมพ์เนื้อหาได้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และสามารถดาวน์โหลดแบบอักษรลงในเครื่องพิมพ์หรืออุปกรณ์ส่งออกอื่นๆ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:rsidR="00AD5F09" w:rsidRPr="000904B8" w:rsidRDefault="00AD5F09" w:rsidP="00AD5F09">
      <w:pPr>
        <w:pStyle w:val="ProductList-SubSubSectionHeading"/>
        <w:rPr>
          <w:rFonts w:ascii="Calibri" w:hAnsi="Calibri" w:cs="Tahoma"/>
        </w:rPr>
      </w:pPr>
    </w:p>
    <w:p w:rsidR="00AD5F09" w:rsidRPr="000904B8" w:rsidRDefault="00AD5F09" w:rsidP="00366C8E">
      <w:pPr>
        <w:pStyle w:val="ProductList-SubSubSectionHeading"/>
        <w:outlineLvl w:val="1"/>
        <w:rPr>
          <w:rFonts w:ascii="Calibri" w:hAnsi="Calibri" w:cs="Tahoma"/>
        </w:rPr>
      </w:pPr>
      <w:bookmarkStart w:id="28" w:name="_Toc391654153"/>
      <w:r w:rsidRPr="000904B8">
        <w:rPr>
          <w:rFonts w:ascii="Calibri" w:hAnsi="Calibri" w:cs="Tahoma"/>
          <w:bCs/>
          <w:szCs w:val="18"/>
          <w:cs/>
          <w:lang w:bidi="th-TH"/>
        </w:rPr>
        <w:t>การทำมัลติเพล็กซ์</w:t>
      </w:r>
      <w:bookmarkEnd w:id="28"/>
    </w:p>
    <w:p w:rsidR="00103924" w:rsidRPr="000904B8" w:rsidRDefault="00AD5F09" w:rsidP="00AD5F0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ฮาร์ดแวร์หรือซอฟต์แวร์ที่ลูกค้าใช้เพื่อเป็นจุดศูนย์กลางการเชื่อมต่อ เปลี่ยนเส้นทางข้อมูล ลดจำนวนอุปกรณ์หรือผู้ใช้ที่เข้าถึงหรือใช้ </w:t>
      </w:r>
      <w:r w:rsidRPr="000904B8">
        <w:rPr>
          <w:rFonts w:ascii="Calibri" w:hAnsi="Calibri" w:cs="Tahoma"/>
        </w:rPr>
        <w:t>Online Service (</w:t>
      </w:r>
      <w:r w:rsidRPr="000904B8">
        <w:rPr>
          <w:rFonts w:ascii="Calibri" w:hAnsi="Calibri" w:cs="Tahoma"/>
          <w:szCs w:val="18"/>
          <w:cs/>
          <w:lang w:bidi="th-TH"/>
        </w:rPr>
        <w:t>หรือซอฟต์แวร์ที่เกี่ยวข้อง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โดยตรง หรือลดจำนวน </w:t>
      </w:r>
      <w:r w:rsidRPr="000904B8">
        <w:rPr>
          <w:rFonts w:ascii="Calibri" w:hAnsi="Calibri" w:cs="Tahoma"/>
        </w:rPr>
        <w:t xml:space="preserve">OSE,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อุปกรณ์ หรือผู้ใช้ที่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จัดการโดยตรง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บางครั้งเรียกว่า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การทำมัลติเพล็กซ์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พูลลิ่ง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ไม่ได้เป็นการลดจำนวนสิทธิการใช้งานใดๆ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 </w:t>
      </w:r>
      <w:r w:rsidRPr="000904B8">
        <w:rPr>
          <w:rFonts w:ascii="Calibri" w:hAnsi="Calibri" w:cs="Tahoma"/>
        </w:rPr>
        <w:t xml:space="preserve">SL) </w:t>
      </w:r>
      <w:r w:rsidRPr="000904B8">
        <w:rPr>
          <w:rFonts w:ascii="Calibri" w:hAnsi="Calibri" w:cs="Tahoma"/>
          <w:szCs w:val="18"/>
          <w:cs/>
          <w:lang w:bidi="th-TH"/>
        </w:rPr>
        <w:t>ที่ลูกค้าจำเป็นต้องมี</w:t>
      </w:r>
    </w:p>
    <w:p w:rsidR="00103924" w:rsidRPr="000904B8" w:rsidRDefault="00103924" w:rsidP="00103924">
      <w:pPr>
        <w:pStyle w:val="ProductList-Body"/>
        <w:rPr>
          <w:rFonts w:ascii="Calibri" w:hAnsi="Calibri" w:cs="Tahoma"/>
        </w:rPr>
      </w:pPr>
    </w:p>
    <w:p w:rsidR="004D27A6" w:rsidRPr="000904B8" w:rsidRDefault="004D27A6" w:rsidP="00A914BF">
      <w:pPr>
        <w:pStyle w:val="ProductList-Body"/>
        <w:rPr>
          <w:rFonts w:ascii="Calibri" w:hAnsi="Calibri" w:cs="Tahoma"/>
        </w:rPr>
      </w:pPr>
    </w:p>
    <w:p w:rsidR="00730B3A" w:rsidRPr="000904B8" w:rsidRDefault="00730B3A" w:rsidP="00A914BF">
      <w:pPr>
        <w:pStyle w:val="ProductList-Body"/>
        <w:rPr>
          <w:rFonts w:ascii="Calibri" w:hAnsi="Calibri" w:cs="Tahoma"/>
        </w:rPr>
        <w:sectPr w:rsidR="00730B3A" w:rsidRPr="000904B8" w:rsidSect="00A61B2A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0904B8" w:rsidRDefault="000E6ED8" w:rsidP="00366C8E">
      <w:pPr>
        <w:pStyle w:val="ProductList-SectionHeading"/>
        <w:outlineLvl w:val="0"/>
        <w:rPr>
          <w:rFonts w:ascii="Calibri" w:hAnsi="Calibri" w:cs="Tahoma"/>
        </w:rPr>
      </w:pPr>
      <w:bookmarkStart w:id="29" w:name="PrivacyandSecurityTerms"/>
      <w:bookmarkStart w:id="30" w:name="_Toc391654154"/>
      <w:r w:rsidRPr="000904B8">
        <w:rPr>
          <w:rFonts w:ascii="Calibri" w:hAnsi="Calibri" w:cs="Tahoma"/>
          <w:bCs/>
          <w:szCs w:val="40"/>
          <w:cs/>
          <w:lang w:bidi="th-TH"/>
        </w:rPr>
        <w:t>ข้อกำหนดความเป็นส่วนตัวและความปลอดภัย</w:t>
      </w:r>
      <w:bookmarkEnd w:id="29"/>
      <w:bookmarkEnd w:id="30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ในหัวข้อนี้จะมีด้วยกันสองส่วน ได้แก่ </w:t>
      </w:r>
    </w:p>
    <w:p w:rsidR="00F77036" w:rsidRPr="000904B8" w:rsidRDefault="00F77036" w:rsidP="00216481">
      <w:pPr>
        <w:pStyle w:val="ProductList-Body"/>
        <w:numPr>
          <w:ilvl w:val="0"/>
          <w:numId w:val="3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ข้อกำหนดความเป็นส่วนตัวและความปลอดภัยทั่วไป ซึ่งใช้บังคับกับ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>ทั้งหมด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และ</w:t>
      </w:r>
    </w:p>
    <w:p w:rsidR="000E6ED8" w:rsidRPr="000904B8" w:rsidRDefault="00F77036" w:rsidP="0088164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ข้อกำหนดการประมวลผลข้อมูล ซึ่งเป็นข้อผูกพันเพิ่มเติมสำหรับ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>บางอย่าง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0E6ED8" w:rsidRPr="000904B8" w:rsidRDefault="00F77036" w:rsidP="00366C8E">
      <w:pPr>
        <w:pStyle w:val="ProductList-Offering2Heading"/>
        <w:outlineLvl w:val="1"/>
        <w:rPr>
          <w:rFonts w:ascii="Calibri" w:hAnsi="Calibri" w:cs="Tahoma"/>
        </w:rPr>
      </w:pPr>
      <w:bookmarkStart w:id="31" w:name="_Toc391654155"/>
      <w:r w:rsidRPr="000904B8">
        <w:rPr>
          <w:rFonts w:ascii="Calibri" w:hAnsi="Calibri" w:cs="Tahoma"/>
          <w:bCs/>
          <w:szCs w:val="28"/>
          <w:cs/>
          <w:lang w:bidi="th-TH"/>
        </w:rPr>
        <w:t>ข้อกำหนดความเป็นส่วนตัวและความปลอดภัยทั่วไป</w:t>
      </w:r>
      <w:bookmarkEnd w:id="31"/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2" w:name="_Toc391654156"/>
      <w:r w:rsidRPr="000904B8">
        <w:rPr>
          <w:rFonts w:ascii="Calibri" w:hAnsi="Calibri" w:cs="Tahoma"/>
          <w:bCs/>
          <w:szCs w:val="18"/>
          <w:cs/>
          <w:lang w:bidi="th-TH"/>
        </w:rPr>
        <w:t>ขอบข่าย</w:t>
      </w:r>
      <w:bookmarkEnd w:id="32"/>
    </w:p>
    <w:p w:rsidR="00F77036" w:rsidRPr="000904B8" w:rsidRDefault="00F77036" w:rsidP="00EA369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ข้อกำหนดในหัวข้อนี้จะใช้บังคับกับ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ทั้งหมด ยกเว้น </w:t>
      </w:r>
      <w:r w:rsidRPr="000904B8">
        <w:rPr>
          <w:rFonts w:ascii="Calibri" w:hAnsi="Calibri" w:cs="Tahoma"/>
        </w:rPr>
        <w:t xml:space="preserve">Bing Maps Enterprise Platform, Bing Maps Mobile Asset Management Platform, Translator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Yammer </w:t>
      </w:r>
      <w:r w:rsidRPr="000904B8">
        <w:rPr>
          <w:rFonts w:ascii="Calibri" w:hAnsi="Calibri" w:cs="Tahoma"/>
          <w:szCs w:val="18"/>
          <w:cs/>
          <w:lang w:bidi="th-TH"/>
        </w:rPr>
        <w:t>ซึ่งอยู่ภายใต้ข้อกำหนดความเป็นส่วนตัวและ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>หรือความปลอดภัยที่ได้อ้างอิงไว้ด้านล่างนี้ใน</w:t>
      </w:r>
      <w:r w:rsidR="00216481">
        <w:rPr>
          <w:rFonts w:ascii="Calibri" w:hAnsi="Calibri" w:cs="Tahoma"/>
          <w:szCs w:val="18"/>
          <w:lang w:bidi="th-TH"/>
        </w:rPr>
        <w:t xml:space="preserve"> </w:t>
      </w:r>
      <w:hyperlink w:anchor="OnlineServiceSpecificTerms" w:history="1">
        <w:hyperlink w:anchor="OnlineServiceSpecificTerms" w:tooltip="ข้อกำหนดเฉพาะของ Online Service" w:history="1">
          <w:r w:rsidR="00EA3691" w:rsidRPr="00C305C2">
            <w:rPr>
              <w:rStyle w:val="Hyperlink"/>
              <w:rFonts w:ascii="Calibri" w:hAnsi="Calibri" w:cs="Tahoma"/>
              <w:szCs w:val="18"/>
              <w:cs/>
              <w:lang w:bidi="th-TH"/>
            </w:rPr>
            <w:t xml:space="preserve">ข้อกำหนดเฉพาะของ </w:t>
          </w:r>
          <w:r w:rsidR="00EA3691" w:rsidRPr="00C305C2">
            <w:rPr>
              <w:rStyle w:val="Hyperlink"/>
              <w:rFonts w:ascii="Calibri" w:hAnsi="Calibri" w:cs="Tahoma"/>
              <w:szCs w:val="18"/>
            </w:rPr>
            <w:t>Online Service</w:t>
          </w:r>
        </w:hyperlink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ที่ใช้บังคับ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3" w:name="_Toc391654157"/>
      <w:r w:rsidRPr="000904B8">
        <w:rPr>
          <w:rFonts w:ascii="Calibri" w:hAnsi="Calibri" w:cs="Tahoma"/>
          <w:bCs/>
          <w:szCs w:val="18"/>
          <w:cs/>
          <w:lang w:bidi="th-TH"/>
        </w:rPr>
        <w:t>การใช้ข้อมูลของลูกค้า</w:t>
      </w:r>
      <w:bookmarkEnd w:id="33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ข้อมูลลูกค้าจะนำมาใช้เฉพาะเพื่อให้บริการ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แก่ลูกค้าเท่านั้น รวมถึงเพื่อวัตถุประสงค์ที่สอดคล้องกับการให้บริการเหล่านั้น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จะไม่ใช้ข้อมูลลูกค้าหรือได้มาซึ่งข้อมูลจากข้อมูลลูกค้าเพื่อการโฆษณาใดๆ หรือวัตถุประสงค์เชิงพาณิชย์ในลักษณะเดียวกัน ในระหว่างคู่สัญญาด้วยกัน ลูกค้าจะคงไว้ซึ่งสิทธิ กรรมสิทธิ์ และผลประโยชน์ทั้งหมดในและที่มีกับข้อมูลลูกค้า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ไม่ได้รับสิทธิใดๆ ในข้อมูลลูกค้านอกเหนือจากสิทธิที่ลูกค้าให้กับ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เพื่อให้บริการ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แก่ลูกค้า ย่อหน้านี้จะไม่มีผลต่อสิทธิของ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ในซอฟต์แวร์หรือบริการที่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อนุญาตให้ใช้สิทธิแก่ลูกค้า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4" w:name="_Toc391654158"/>
      <w:r w:rsidRPr="000904B8">
        <w:rPr>
          <w:rFonts w:ascii="Calibri" w:hAnsi="Calibri" w:cs="Tahoma"/>
          <w:bCs/>
          <w:szCs w:val="18"/>
          <w:cs/>
          <w:lang w:bidi="th-TH"/>
        </w:rPr>
        <w:t>การเปิดเผยข้อมูลลูกค้า</w:t>
      </w:r>
      <w:bookmarkEnd w:id="34"/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จะไม่เปิดเผยข้อมูลลูกค้าออกนอก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หรือบริษัทสาขาและบริษัทในเครือที่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ควบคุม เว้นแต่ </w:t>
      </w:r>
      <w:r w:rsidRPr="000904B8">
        <w:rPr>
          <w:rFonts w:ascii="Calibri" w:hAnsi="Calibri" w:cs="Tahoma"/>
        </w:rPr>
        <w:t xml:space="preserve">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ตามที่ลูกค้ามีคำสั่ง </w:t>
      </w:r>
      <w:r w:rsidRPr="000904B8">
        <w:rPr>
          <w:rFonts w:ascii="Calibri" w:hAnsi="Calibri" w:cs="Tahoma"/>
        </w:rPr>
        <w:t xml:space="preserve">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โดยได้รับอนุญาตจากผู้ใช้ </w:t>
      </w:r>
      <w:r w:rsidRPr="000904B8">
        <w:rPr>
          <w:rFonts w:ascii="Calibri" w:hAnsi="Calibri" w:cs="Tahoma"/>
        </w:rPr>
        <w:t xml:space="preserve">(3)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ตามที่อธิบายไว้ใน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(4) </w:t>
      </w:r>
      <w:r w:rsidR="00EA3691">
        <w:rPr>
          <w:rFonts w:ascii="Calibri" w:hAnsi="Calibri" w:cs="Tahoma"/>
          <w:szCs w:val="18"/>
          <w:cs/>
          <w:lang w:bidi="th-TH"/>
        </w:rPr>
        <w:t>ตามที่กฎหมายกำหนดไว้</w:t>
      </w:r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จะไม่เปิดเผยข้อมูลลูกค้าแก่ผู้บังคับใช้กฎหมาย เว้นแต่กฎหมายจะกำหนดไว้ หากผู้บังคับใช้กฎหมายติดต่อ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โดยต้องการข้อมูลลูกค้า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จะพยายามขอให้หน่วยงานบังคับใช้กฎหมายขอข้อมูลดังกล่าวจากลูกค้าโดยตรง หากมีการบังคับให้เปิดเผยข้อมูลลูกค้าต่อผู้บังคับใช้กฎหมาย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จะแจ้งให้ลูกค้าทราบโดยทันที และจัดหาสำเนาการเรียกร้องให้เปิดเผยข้อมูล เว้นแต่กฎหมายจะห้ามมิให้ทำเช่นนั้น</w:t>
      </w:r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เมื่อได้รับคำขออื่นใดจากบุคคลภายนอกเพื่อขอข้อมูลลูกค้า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เช่น คำขอจากผู้ใช้ของลูกค้า</w:t>
      </w:r>
      <w:r w:rsidRPr="000904B8">
        <w:rPr>
          <w:rFonts w:ascii="Calibri" w:hAnsi="Calibri" w:cs="Tahoma"/>
        </w:rPr>
        <w:t xml:space="preserve">)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จะแจ้งให้ลูกค้าทราบโดยทันที เว้นแต่กรณีที่กฎหมายห้ามไว้ หากกฎหมายไม่ได้กำหนดให้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ต้องเปิดเผยข้อมูลลูกค้า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จะปฏิเสธคำขอนั้น หากเป็นคำขอที่ถูกต้องและ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อาจถูกบังคับให้ต้องเปิดเผยข้อมูลที่ร้องขอนั้น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จะพยายามขอให้บุคคลภายนอกขอข้อมูลลูกค้าดังกล่าวจากลูกค้า</w:t>
      </w:r>
    </w:p>
    <w:p w:rsidR="00F77036" w:rsidRPr="000904B8" w:rsidRDefault="00F77036" w:rsidP="00AE69BA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เว้นแต่ตามที่ลูกค้ามีคำสั่ง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จะไม่ให้บุคคลภายนอกได้รับ </w:t>
      </w:r>
      <w:r w:rsidRPr="000904B8">
        <w:rPr>
          <w:rFonts w:ascii="Calibri" w:hAnsi="Calibri" w:cs="Tahoma"/>
        </w:rPr>
        <w:t>(1)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การเข้าถึงข้อมูลลูกค้าไม่ว่าโดยตรง โดยอ้อม โดยครอบคลุม หรือโดยไม่มีการจำกัด </w:t>
      </w:r>
      <w:r w:rsidRPr="000904B8">
        <w:rPr>
          <w:rFonts w:ascii="Calibri" w:hAnsi="Calibri" w:cs="Tahoma"/>
        </w:rPr>
        <w:t>(2)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คีย์การเข้ารหัสลับแพลตฟอร์มที่ใช้เพื่อให้ได้มาซึ่งข้อมูลลูกค้า หรือความสามารถที่จะถอดการเข้ารหัสดังกล่าว หรือ </w:t>
      </w:r>
      <w:r w:rsidRPr="000904B8">
        <w:rPr>
          <w:rFonts w:ascii="Calibri" w:hAnsi="Calibri" w:cs="Tahoma"/>
        </w:rPr>
        <w:t>(3)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การเข้าถึงข้อมูลลูกค้าไม่ว่าในลักษณะใด หาก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ทราบว่าข้อมูลดังกล่าวจะนำไปใช้เพื่อวัตถุประสงค์</w:t>
      </w:r>
      <w:r w:rsidR="00EA3691">
        <w:rPr>
          <w:rFonts w:ascii="Calibri" w:hAnsi="Calibri" w:cs="Tahoma"/>
          <w:szCs w:val="18"/>
          <w:cs/>
          <w:lang w:bidi="th-TH"/>
        </w:rPr>
        <w:t>อื่นนอกเหนือจากที่ระบุไว้ในคำขอ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เพื่อสนับสนุนข้อความข้างต้น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อาจให้ข้อมูลติดต่อเ</w:t>
      </w:r>
      <w:r w:rsidR="00EA3691">
        <w:rPr>
          <w:rFonts w:ascii="Calibri" w:hAnsi="Calibri" w:cs="Tahoma"/>
          <w:szCs w:val="18"/>
          <w:cs/>
          <w:lang w:bidi="th-TH"/>
        </w:rPr>
        <w:t>บื้องต้นของลูกค้าแก่บุคคลภายนอก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5" w:name="_Toc391654159"/>
      <w:r w:rsidRPr="000904B8">
        <w:rPr>
          <w:rFonts w:ascii="Calibri" w:hAnsi="Calibri" w:cs="Tahoma"/>
          <w:bCs/>
          <w:szCs w:val="18"/>
          <w:cs/>
          <w:lang w:bidi="th-TH"/>
        </w:rPr>
        <w:t>สถาบันการศึกษา</w:t>
      </w:r>
      <w:bookmarkEnd w:id="35"/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หากลูกค้าเป็นหน่วยงานหรือสถาบันการศึกษา ซึ่งข้อบังคับภายใต้พระราชบัญญัติว่าด้วยความเป็นส่วนตัวและสิทธิในการศึกษาของครอบครัว </w:t>
      </w:r>
      <w:r w:rsidRPr="000904B8">
        <w:rPr>
          <w:rFonts w:ascii="Calibri" w:hAnsi="Calibri" w:cs="Tahoma"/>
        </w:rPr>
        <w:t xml:space="preserve">(Family Educational Rights and Privacy Act, 20 U.S.C. § 1232g (FERPA))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มีผลใช้บังคับ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ได้รับทราบแล้วว่าเพื่อวัตถุประสงค์ของ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นี้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จะเป็น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เจ้าหน้าที่โรงเรียน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ซึ่งมี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ผลประโยชน์ทางการศึกษาที่ชอบด้วยกฎหมาย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ในข้อมูลลูกค้า ตามที่ถ้อยคำเหล่านั้นได้รับการนิยามภายใต้ </w:t>
      </w:r>
      <w:r w:rsidRPr="000904B8">
        <w:rPr>
          <w:rFonts w:ascii="Calibri" w:hAnsi="Calibri" w:cs="Tahoma"/>
        </w:rPr>
        <w:t xml:space="preserve">FERPA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และข้อบังคับที่นำไปปฏิบัติของ </w:t>
      </w:r>
      <w:r w:rsidRPr="000904B8">
        <w:rPr>
          <w:rFonts w:ascii="Calibri" w:hAnsi="Calibri" w:cs="Tahoma"/>
        </w:rPr>
        <w:t xml:space="preserve">FERPA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นอกจากนี้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ตกลงที่จะปฏิบัติตามข้อจำกัดและข้อกำหนดซึ่งกำหนดโดย </w:t>
      </w:r>
      <w:r w:rsidRPr="000904B8">
        <w:rPr>
          <w:rFonts w:ascii="Calibri" w:hAnsi="Calibri" w:cs="Tahoma"/>
        </w:rPr>
        <w:t xml:space="preserve">34 CFR 99.33(a) </w:t>
      </w:r>
      <w:r w:rsidRPr="000904B8">
        <w:rPr>
          <w:rFonts w:ascii="Calibri" w:hAnsi="Calibri" w:cs="Tahoma"/>
          <w:szCs w:val="18"/>
          <w:cs/>
          <w:lang w:bidi="th-TH"/>
        </w:rPr>
        <w:t>สำหรับเจ้าหน้าที่โรงเรียน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ลูกค้าเข้าใจว่า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อาจมีอย่างจำกัดหรือไม่มีข้อมูลการติดต่อสำหรับนักเรียนของลูกค้าและผู้ปกครองของนักเรียน ดังนั้น ลูกค้าจะต้องรับผิดชอบในการได้รับความยินยอมของผู้ปกครองสำหรับการใช้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ของผู้ใช้ ซึ่งกฎหมายที่ใช้บังคับอาจกำหนดไว้ และทำการแจ้งเตือนในนามของ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ต่อนักเรียน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หรือต่อผู้ปกครองของนักเรียน สำหรับนักเรียนที่อายุต่ำกว่า </w:t>
      </w:r>
      <w:r w:rsidRPr="000904B8">
        <w:rPr>
          <w:rFonts w:ascii="Calibri" w:hAnsi="Calibri" w:cs="Tahoma"/>
        </w:rPr>
        <w:t xml:space="preserve">18 </w:t>
      </w:r>
      <w:r w:rsidRPr="000904B8">
        <w:rPr>
          <w:rFonts w:ascii="Calibri" w:hAnsi="Calibri" w:cs="Tahoma"/>
          <w:szCs w:val="18"/>
          <w:cs/>
          <w:lang w:bidi="th-TH"/>
        </w:rPr>
        <w:t>ปี และไม่ได้เข้าชั้นเรียนที่สถาบันการศึกษาหลังขั้นมัธยมศึกษา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ให้ทราบถึงคำสั่งศาลหรือหมายศาลที่ออกโดยชอบด้วยกฎหมาย ซึ่งกำหนดให้เปิดเผยข้อมูลลูกค้าที่อยู่ในความครอบครองของ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ตามที่กฎหมายที่ใช้บังคับอาจกำหนดไว้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6" w:name="_Toc391654160"/>
      <w:r w:rsidRPr="000904B8">
        <w:rPr>
          <w:rFonts w:ascii="Calibri" w:hAnsi="Calibri" w:cs="Tahoma"/>
          <w:bCs/>
          <w:szCs w:val="18"/>
          <w:cs/>
          <w:lang w:bidi="th-TH"/>
        </w:rPr>
        <w:t>ความปลอดภัย</w:t>
      </w:r>
      <w:bookmarkEnd w:id="36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มุ่งมั่นที่จะช่วยคุ้มครองความปลอดภัยของข้อมูลของลูกค้า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ได้บังคับใช้และจะคงไว้และปฏิบัติตามมาตรการทางเทคนิคเชิงองค์กรที่เหมาะสม ซึ่งมีขึ้นเพื่อคุ้มครองข้อมูลลูกค้าจากการเข้าถึง การเปิดเผย การเปลี่ยนแปลง การสูญหาย หรือการถูกทำลายโดยไม่ได้ตั้งใจ โดยไม่ได้รับอนุญาต หรือโดยผิดกฎหมาย 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0B2305" w:rsidRPr="000904B8" w:rsidRDefault="000B2305">
      <w:pPr>
        <w:rPr>
          <w:rFonts w:ascii="Calibri" w:hAnsi="Calibri" w:cs="Tahoma"/>
        </w:rPr>
      </w:pPr>
      <w:r w:rsidRPr="000904B8">
        <w:rPr>
          <w:rFonts w:ascii="Calibri" w:hAnsi="Calibri" w:cs="Tahoma"/>
        </w:rPr>
        <w:br w:type="page"/>
      </w:r>
    </w:p>
    <w:p w:rsidR="00F77036" w:rsidRPr="000904B8" w:rsidRDefault="00F77036" w:rsidP="00366C8E">
      <w:pPr>
        <w:pStyle w:val="ProductList-SubSubSectionHeading"/>
        <w:outlineLvl w:val="2"/>
        <w:rPr>
          <w:rFonts w:ascii="Calibri" w:hAnsi="Calibri" w:cs="Tahoma"/>
        </w:rPr>
      </w:pPr>
      <w:bookmarkStart w:id="37" w:name="_Toc391654161"/>
      <w:r w:rsidRPr="000904B8">
        <w:rPr>
          <w:rFonts w:ascii="Calibri" w:hAnsi="Calibri" w:cs="Tahoma"/>
          <w:bCs/>
          <w:szCs w:val="18"/>
          <w:cs/>
          <w:lang w:bidi="th-TH"/>
        </w:rPr>
        <w:t>การแจ้งเหตุการณ์เกี่ยวกับความปลอดภัย</w:t>
      </w:r>
      <w:bookmarkEnd w:id="37"/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ได้ทราบถึงการเข้าถึงข้อมูลลูกค้าโดยไม่ชอบด้วยกฎหมายซึ่งจัดเก็บไว้บนอุปกรณ์ของ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หรือในสถานที่ของ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หรือการเข้าถึงอุปกรณ์หรือสถานที่ดังกล่าวโดยไม่ได้รับอนุญาตซึ่งทำให้เกิดการสูญหาย การเปิดเผย หรือการเปลี่ยนแปลงของข้อมูลลูกค้า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แต่ละกรณีเรียกว่า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เหตุการณ์เกี่ยวกับความปลอดภัย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จะดำเนินการต่อไปนี้ทันที กล่าวคือ </w:t>
      </w:r>
      <w:r w:rsidRPr="000904B8">
        <w:rPr>
          <w:rFonts w:ascii="Calibri" w:hAnsi="Calibri" w:cs="Tahoma"/>
        </w:rPr>
        <w:t>(1)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แจ้งให้ลูกค้าทราบถึงเหตุการณ์เกี่ยวกับความปลอดภัย </w:t>
      </w:r>
      <w:r w:rsidRPr="000904B8">
        <w:rPr>
          <w:rFonts w:ascii="Calibri" w:hAnsi="Calibri" w:cs="Tahoma"/>
        </w:rPr>
        <w:t>(2)</w:t>
      </w:r>
      <w:r w:rsidR="009C0DFF">
        <w:rPr>
          <w:rFonts w:ascii="Calibri" w:hAnsi="Calibri" w:cs="Tahoma"/>
        </w:rPr>
        <w:t>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สืบสวนเหตุการณ์เกี่ยวกับความปลอดภัย และให้ข้อมูลรายละเอียดในเรื่องเหตุการณ์เกี่ยวกับความปลอดภัยแก่ลูกค้า และ </w:t>
      </w:r>
      <w:r w:rsidRPr="000904B8">
        <w:rPr>
          <w:rFonts w:ascii="Calibri" w:hAnsi="Calibri" w:cs="Tahoma"/>
        </w:rPr>
        <w:t xml:space="preserve">(3) </w:t>
      </w:r>
      <w:r w:rsidRPr="000904B8">
        <w:rPr>
          <w:rFonts w:ascii="Calibri" w:hAnsi="Calibri" w:cs="Tahoma"/>
          <w:szCs w:val="18"/>
          <w:cs/>
          <w:lang w:bidi="th-TH"/>
        </w:rPr>
        <w:t>ดำเนินการตามความเหมาะสมเพื่อบรรเทาผลกระทบและลดความเสียหายใดๆ ที่เกิดจากเหตุการณ์เกี่ยวกับความปลอดภัยให้เหลือน้อยที่สุด</w:t>
      </w:r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การแจ้งเหตุการณ์เกี่ยวกับความปลอดภัยจะส่งไปยังผู้ดูแลระบบของลูกค้ารายใดรายหนึ่งหรือหลายราย ไม่ว่าด้วยวิธีการใดๆ 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เป็นผู้เลือก รวมถึงทางอีเมล ลูกค้าจะเป็นผู้รับผิดชอบแต่เพียงผู้เดียวในการตรวจสอบให้แน่ใจว่าผู้ดูแลระบบของลูกค้าจะเก็บรักษาข้อมูลติดต่อที่ถูกต้องไว้บนพอร์ทัล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ที่เกี่ยวข้องแต่ละพอร์ทัล ภาระหน้าที่ของ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ในการรายงานหรือจัดการกับเหตุการณ์เกี่ยวกับความปลอดภัยภายใต้หัวข้อนี้ไม่ได้เท่ากับว่า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ยอมรับข้อบกพร่องหรือความรับผิดใดๆ ในส่วนของเหตุการณ์เกี่ยวกับความปลอดภัย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ลูกค้าจะต้องแจ้งให้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ราบโดยทันทีถึงการใช้บัญชี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หรือเหตุการณ์เกี่ยวกับความปลอดภัยที่เกี่ยวข้องกับ </w:t>
      </w:r>
      <w:r w:rsidRPr="000904B8">
        <w:rPr>
          <w:rFonts w:ascii="Calibri" w:hAnsi="Calibri" w:cs="Tahoma"/>
        </w:rPr>
        <w:t>Online Service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38" w:name="_Toc391654162"/>
      <w:r w:rsidRPr="000904B8">
        <w:rPr>
          <w:rFonts w:ascii="Calibri" w:hAnsi="Calibri" w:cs="Tahoma"/>
          <w:bCs/>
          <w:szCs w:val="18"/>
          <w:cs/>
          <w:lang w:bidi="th-TH"/>
        </w:rPr>
        <w:t>สถานที่ในการประมวลผลข้อมูล</w:t>
      </w:r>
      <w:bookmarkEnd w:id="38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เว้นแต่ตามที่อธิบายไว้ในที่อื่นใดใน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นี้ ข้อมูลลูกค้าที่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ประมวลผลในนามของลูกค้าอาจมีการถ่ายโอน รวมทั้งจัดเก็บและประมวลผลในสหรัฐอเมริกาหรือประเทศอื่นใดซึ่ง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หรือบริษัทในเครือหรือผู้รับจ้างช่วงของ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มีสถานที่ประกอบการอยู่ ลูกค้ามอบหมายให้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ดำเนินการถ่ายโอนข้อมูลลูกค้าไปยังประเทศใดๆ ดังกล่าว รวมทั้งจัดเก็บและประมวลผลข้อมูลลูกค้าเพื่อให้บริการ </w:t>
      </w:r>
      <w:r w:rsidRPr="000904B8">
        <w:rPr>
          <w:rFonts w:ascii="Calibri" w:hAnsi="Calibri" w:cs="Tahoma"/>
        </w:rPr>
        <w:t xml:space="preserve">Online Service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ปฏิบัติตามกรอบความปลอดภัยของข้อมูลของสหภาพยุโรป </w:t>
      </w:r>
      <w:r w:rsidRPr="000904B8">
        <w:rPr>
          <w:rFonts w:ascii="Calibri" w:hAnsi="Calibri" w:cs="Tahoma"/>
        </w:rPr>
        <w:t xml:space="preserve">(EU Safe Harbor)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และกรอบความปลอดภัยของข้อมูลของสวิตเซอร์แลนด์ </w:t>
      </w:r>
      <w:r w:rsidRPr="000904B8">
        <w:rPr>
          <w:rFonts w:ascii="Calibri" w:hAnsi="Calibri" w:cs="Tahoma"/>
        </w:rPr>
        <w:t xml:space="preserve">(Swiss Safe Harbor) </w:t>
      </w:r>
      <w:r w:rsidRPr="000904B8">
        <w:rPr>
          <w:rFonts w:ascii="Calibri" w:hAnsi="Calibri" w:cs="Tahoma"/>
          <w:szCs w:val="18"/>
          <w:cs/>
          <w:lang w:bidi="th-TH"/>
        </w:rPr>
        <w:t>ตามที่กำหนดไว้โดยกระทรวงพาณิชย์ของสหรัฐอเมริกา ซึ่งเกี่ยวข้องกับการเก็บรวบรวม การใช้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และการเก็บรักษาข้อมูลที่มาจากสหภาพยุโรป เขตเศรษฐกิจยุโรป และสวิตเซอร์แลนด์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39" w:name="_Toc391654163"/>
      <w:r w:rsidRPr="000904B8">
        <w:rPr>
          <w:rFonts w:ascii="Calibri" w:hAnsi="Calibri" w:cs="Tahoma"/>
          <w:bCs/>
          <w:szCs w:val="18"/>
          <w:cs/>
          <w:lang w:bidi="th-TH"/>
        </w:rPr>
        <w:t>การวางจำหน่ายการแสดงตัวอย่าง</w:t>
      </w:r>
      <w:bookmarkEnd w:id="39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อาจเสนอคุณลักษณะและบริการที่เป็นตัวอย่าง รุ่นเบต้า หรือรุ่นก่อนวางจำหน่ายอื่นๆ </w:t>
      </w:r>
      <w:r w:rsidRPr="000904B8">
        <w:rPr>
          <w:rFonts w:ascii="Calibri" w:hAnsi="Calibri" w:cs="Tahoma"/>
        </w:rPr>
        <w:t>(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การแสดงตัวอย่าง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สำหรับการประเมินผลที่เลือกทำได้ การแสดงตัวอย่างอาจใช้มาตรด้านความเป็นส่วนตัวและความปลอดภัยที่เข้มงวดน้อยกว่าหรือแตกต่างไปจากมาตรการที่มีอยู่ใ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ตามปกติ เว้นเสียแต่ว่าจะได้ระบุไว้เป็นอย่างอื่น การแสดงตัวอย่างจะไม่ได้รวมอยู่ใน </w:t>
      </w:r>
      <w:r w:rsidRPr="000904B8">
        <w:rPr>
          <w:rFonts w:ascii="Calibri" w:hAnsi="Calibri" w:cs="Tahoma"/>
        </w:rPr>
        <w:t xml:space="preserve">SLA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ที่สอดคล้องกัน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0" w:name="_Toc391654164"/>
      <w:r w:rsidRPr="000904B8">
        <w:rPr>
          <w:rFonts w:ascii="Calibri" w:hAnsi="Calibri" w:cs="Tahoma"/>
          <w:bCs/>
          <w:szCs w:val="18"/>
          <w:cs/>
          <w:lang w:bidi="th-TH"/>
        </w:rPr>
        <w:t>การใช้ผู้รับจ้างช่วง</w:t>
      </w:r>
      <w:bookmarkEnd w:id="40"/>
    </w:p>
    <w:p w:rsidR="000E6ED8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อาจว่าจ้างผู้รับจ้างช่วงเพื่อมาให้บริการในนามของตน ผู้รับจ้างช่วงใดๆ ดังกล่าวจะได้รับอนุญาตให้ได้รับข้อมูลลูกค้าเฉพาะเพื่อให้บริการที่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ว่าจ้างผู้รับจ้างช่วงให้มาดำเนินการเท่านั้น และผู้รับจ้างช่วงจะถูกห้ามมิให้ใช้ข้อมูลลูกค้าเพื่อวัตถุประสงค์อื่นใด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จะยังคงต้องรับผิดชอบในการที่ผู้รับจ้างช่วงปฏิบัติตามภาระหน้าที่ของ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นี้ ลูกค้าได้ยินยอมไว้ก่อนแล้วที่จะให้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ถ่ายโอนข้อมูลลูกค้าไปยังผู้รับจ้างช่วงตามที่อธิบายไว้ใน </w:t>
      </w:r>
      <w:r w:rsidRPr="000904B8">
        <w:rPr>
          <w:rFonts w:ascii="Calibri" w:hAnsi="Calibri" w:cs="Tahoma"/>
        </w:rPr>
        <w:t>OST</w:t>
      </w:r>
    </w:p>
    <w:p w:rsidR="000E6ED8" w:rsidRPr="000904B8" w:rsidRDefault="000E6ED8" w:rsidP="00A914BF">
      <w:pPr>
        <w:pStyle w:val="ProductList-Body"/>
        <w:rPr>
          <w:rFonts w:ascii="Calibri" w:hAnsi="Calibri" w:cs="Tahoma"/>
        </w:rPr>
      </w:pPr>
    </w:p>
    <w:p w:rsidR="00F77036" w:rsidRPr="000904B8" w:rsidRDefault="00F77036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1" w:name="_Toc391654165"/>
      <w:r w:rsidRPr="000904B8">
        <w:rPr>
          <w:rFonts w:ascii="Calibri" w:hAnsi="Calibri" w:cs="Tahoma"/>
          <w:bCs/>
          <w:szCs w:val="18"/>
          <w:cs/>
          <w:lang w:bidi="th-TH"/>
        </w:rPr>
        <w:t xml:space="preserve">วิธีติดต่อ </w:t>
      </w:r>
      <w:r w:rsidRPr="000904B8">
        <w:rPr>
          <w:rFonts w:ascii="Calibri" w:hAnsi="Calibri" w:cs="Tahoma"/>
        </w:rPr>
        <w:t>Microsoft</w:t>
      </w:r>
      <w:bookmarkEnd w:id="41"/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หากลูกค้าเชื่อว่า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ไม่ได้กำลังปฏิบัติตามข้อผูกพันของตนในเรื่องความเป็นส่วนตัวหรือความปลอดภัย ลูกค้าสามารถติดต่อฝ่ายสนับสนุนลูกค้าหรือใช้ฟอร์มเว็บความเป็นส่วนตัวของ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 ซึ่งอยู่ที่ </w:t>
      </w:r>
      <w:hyperlink r:id="rId25" w:history="1">
        <w:r w:rsidR="009C0DFF">
          <w:rPr>
            <w:rStyle w:val="Hyperlink"/>
          </w:rPr>
          <w:t>http://go.microsoft.com/?linkid=9846224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ที่อยู่สำหรับส่งจดหมายถึง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คือ</w:t>
      </w:r>
      <w:r w:rsidR="000904B8" w:rsidRPr="000904B8">
        <w:rPr>
          <w:rFonts w:ascii="Calibri" w:hAnsi="Calibri" w:cs="Tahoma"/>
          <w:szCs w:val="18"/>
          <w:cs/>
          <w:lang w:bidi="th-TH"/>
        </w:rPr>
        <w:t xml:space="preserve"> </w:t>
      </w:r>
    </w:p>
    <w:p w:rsidR="00F77036" w:rsidRPr="000904B8" w:rsidRDefault="00F77036" w:rsidP="0088164F">
      <w:pPr>
        <w:pStyle w:val="ProductList-Body"/>
        <w:spacing w:before="120"/>
        <w:ind w:left="18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Microsoft Enterprise Service Privacy</w:t>
      </w:r>
    </w:p>
    <w:p w:rsidR="00F77036" w:rsidRPr="000904B8" w:rsidRDefault="00F77036" w:rsidP="00F7703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>Microsoft Corporation</w:t>
      </w:r>
    </w:p>
    <w:p w:rsidR="00F77036" w:rsidRPr="000904B8" w:rsidRDefault="00F77036" w:rsidP="00F7703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>One Microsoft Way</w:t>
      </w:r>
    </w:p>
    <w:p w:rsidR="00F77036" w:rsidRPr="000904B8" w:rsidRDefault="00F77036" w:rsidP="00F7703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>Redmond, Washington 98052 USA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Ireland Operations Limited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เป็นตัวแทนของ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ในด้านการคุ้มครองข้อมูลส่วนบุคคลสำหรับเขตเศรษฐกิจยุโรปและสวิตเซอร์แลนด์ โดยสามารถติดต่อตัวแทนด้านความเป็นส่วนตัวของ </w:t>
      </w:r>
      <w:r w:rsidRPr="000904B8">
        <w:rPr>
          <w:rFonts w:ascii="Calibri" w:hAnsi="Calibri" w:cs="Tahoma"/>
        </w:rPr>
        <w:t xml:space="preserve">Microsoft Ireland Operations Limited </w:t>
      </w:r>
      <w:r w:rsidRPr="000904B8">
        <w:rPr>
          <w:rFonts w:ascii="Calibri" w:hAnsi="Calibri" w:cs="Tahoma"/>
          <w:szCs w:val="18"/>
          <w:cs/>
          <w:lang w:bidi="th-TH"/>
        </w:rPr>
        <w:t>ได้ตามที่อยู่ต่อไปนี้</w:t>
      </w:r>
    </w:p>
    <w:p w:rsidR="00F77036" w:rsidRPr="000904B8" w:rsidRDefault="00F77036" w:rsidP="0088164F">
      <w:pPr>
        <w:pStyle w:val="ProductList-Body"/>
        <w:spacing w:before="120"/>
        <w:ind w:left="18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Microsoft Ireland Operations, Ltd.</w:t>
      </w:r>
    </w:p>
    <w:p w:rsidR="00F77036" w:rsidRPr="000904B8" w:rsidRDefault="00F07635" w:rsidP="00F77036">
      <w:pPr>
        <w:pStyle w:val="ProductList-Body"/>
        <w:ind w:left="180"/>
        <w:rPr>
          <w:rFonts w:ascii="Calibri" w:hAnsi="Calibri" w:cs="Tahoma"/>
        </w:rPr>
      </w:pPr>
      <w:r>
        <w:t>Attn</w:t>
      </w:r>
      <w:r w:rsidR="00F77036" w:rsidRPr="000904B8">
        <w:rPr>
          <w:rFonts w:ascii="Calibri" w:hAnsi="Calibri" w:cs="Tahoma"/>
        </w:rPr>
        <w:t>: Data Protection</w:t>
      </w:r>
    </w:p>
    <w:p w:rsidR="00F77036" w:rsidRPr="000904B8" w:rsidRDefault="00F77036" w:rsidP="00F7703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>Carmenhall Road</w:t>
      </w:r>
    </w:p>
    <w:p w:rsidR="000E6ED8" w:rsidRPr="000904B8" w:rsidRDefault="00F77036" w:rsidP="00F7703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>Sandyford, Dublin 18, Ireland</w:t>
      </w:r>
    </w:p>
    <w:p w:rsidR="00366C8E" w:rsidRPr="000904B8" w:rsidRDefault="00366C8E" w:rsidP="00366C8E">
      <w:pPr>
        <w:pStyle w:val="ProductList-Body"/>
        <w:rPr>
          <w:rFonts w:ascii="Calibri" w:hAnsi="Calibri" w:cs="Tahoma"/>
        </w:rPr>
      </w:pPr>
    </w:p>
    <w:p w:rsidR="000E6ED8" w:rsidRPr="000904B8" w:rsidRDefault="00F77036" w:rsidP="00233C87">
      <w:pPr>
        <w:pStyle w:val="ProductList-Offering2Heading"/>
        <w:outlineLvl w:val="1"/>
        <w:rPr>
          <w:rFonts w:ascii="Calibri" w:hAnsi="Calibri" w:cs="Tahoma"/>
        </w:rPr>
      </w:pPr>
      <w:bookmarkStart w:id="42" w:name="_Toc391654166"/>
      <w:r w:rsidRPr="000904B8">
        <w:rPr>
          <w:rFonts w:ascii="Calibri" w:hAnsi="Calibri" w:cs="Tahoma"/>
          <w:bCs/>
          <w:szCs w:val="28"/>
          <w:cs/>
          <w:lang w:bidi="th-TH"/>
        </w:rPr>
        <w:t>ข้อกำหนดการประมวลผลข้อมูล</w:t>
      </w:r>
      <w:bookmarkEnd w:id="42"/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ข้อกำหนดการประมวลผลข้อมูล </w:t>
      </w:r>
      <w:r w:rsidRPr="000904B8">
        <w:rPr>
          <w:rFonts w:ascii="Calibri" w:hAnsi="Calibri" w:cs="Tahoma"/>
        </w:rPr>
        <w:t xml:space="preserve">(Data Processing Terms (DPT)) </w:t>
      </w:r>
      <w:r w:rsidRPr="000904B8">
        <w:rPr>
          <w:rFonts w:ascii="Calibri" w:hAnsi="Calibri" w:cs="Tahoma"/>
          <w:szCs w:val="18"/>
          <w:cs/>
          <w:lang w:bidi="th-TH"/>
        </w:rPr>
        <w:t>ได้รวมข้อกำหนดในหัวข้อนี้เข้าไว้ด้วย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ข้อกำหนดการประมวลผลข้อมูลยังได้รวม </w:t>
      </w:r>
      <w:r w:rsidRPr="000904B8">
        <w:rPr>
          <w:rFonts w:ascii="Calibri" w:hAnsi="Calibri" w:cs="Tahoma"/>
        </w:rPr>
        <w:t xml:space="preserve">“Standard Contractual Clauses”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ตามคำวินิจฉัยของคณะกรรมาธิการยุโรป ณ วันที่ </w:t>
      </w:r>
      <w:r w:rsidRPr="000904B8">
        <w:rPr>
          <w:rFonts w:ascii="Calibri" w:hAnsi="Calibri" w:cs="Tahoma"/>
        </w:rPr>
        <w:t xml:space="preserve">5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กุมภาพันธ์ </w:t>
      </w:r>
      <w:r w:rsidRPr="000904B8">
        <w:rPr>
          <w:rFonts w:ascii="Calibri" w:hAnsi="Calibri" w:cs="Tahoma"/>
        </w:rPr>
        <w:t xml:space="preserve">2010 (European Commission Decision of 5 February 2010)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รื่องข้อสัญญามาตรฐานสำหรับการถ่ายโอนข้อมูลส่วนบุคคลไปยังผู้ประมวลผลซึ่งมีที่ตั้งอยู่ในประเทศภายนอก ภายใต้คำสั่งคุ้มครองข้อมูลส่วนบุคคลของสหภาพยุโรป </w:t>
      </w:r>
      <w:r w:rsidRPr="000904B8">
        <w:rPr>
          <w:rFonts w:ascii="Calibri" w:hAnsi="Calibri" w:cs="Tahoma"/>
        </w:rPr>
        <w:t xml:space="preserve">(EU Data Protection Directive) 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>จะอยู่ใน</w:t>
      </w:r>
      <w:r w:rsidR="009C0DFF">
        <w:rPr>
          <w:rFonts w:ascii="Calibri" w:hAnsi="Calibri" w:cs="Tahoma"/>
          <w:szCs w:val="18"/>
          <w:lang w:bidi="th-TH"/>
        </w:rPr>
        <w:t xml:space="preserve"> </w:t>
      </w:r>
      <w:hyperlink w:anchor="Attachment3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3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นอกจากนี้</w:t>
      </w:r>
    </w:p>
    <w:p w:rsidR="00F77036" w:rsidRPr="000904B8" w:rsidRDefault="00F77036" w:rsidP="009C0DFF">
      <w:pPr>
        <w:pStyle w:val="ProductList-Body"/>
        <w:numPr>
          <w:ilvl w:val="0"/>
          <w:numId w:val="4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การเข้าทำข้อตกลง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จะรวมถึงการเข้าทำ</w:t>
      </w:r>
      <w:r w:rsidR="009C0DFF">
        <w:rPr>
          <w:rFonts w:ascii="Calibri" w:hAnsi="Calibri" w:cs="Tahoma"/>
          <w:szCs w:val="18"/>
          <w:lang w:bidi="th-TH"/>
        </w:rPr>
        <w:t xml:space="preserve"> </w:t>
      </w:r>
      <w:hyperlink w:anchor="Attachment3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3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ซึ่งลงนามร่วมโดย </w:t>
      </w:r>
      <w:r w:rsidRPr="000904B8">
        <w:rPr>
          <w:rFonts w:ascii="Calibri" w:hAnsi="Calibri" w:cs="Tahoma"/>
        </w:rPr>
        <w:t>Microsoft Corporation</w:t>
      </w:r>
    </w:p>
    <w:p w:rsidR="00F77036" w:rsidRPr="000904B8" w:rsidRDefault="00F77036" w:rsidP="009C0DFF">
      <w:pPr>
        <w:pStyle w:val="ProductList-Body"/>
        <w:numPr>
          <w:ilvl w:val="0"/>
          <w:numId w:val="4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รวมถึง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จะประกอบขึ้นเป็นข้อตกลงการประมวลผลข้อมูลซึ่งมี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เป็นผู้ประมวลผลข้อมูล และ</w:t>
      </w:r>
    </w:p>
    <w:p w:rsidR="00F77036" w:rsidRPr="000904B8" w:rsidRDefault="00F77036" w:rsidP="00F07635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จะมีผลใช้บังคับเหนือข้อกำหนดใดๆ ที่ไม่สอดคล้องหรือขัดแย้งในข้อตกลง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และสำหรับการสมัครใช้งานแต่ละรายการ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จะยังคงมีผลสมบูรณ์และบังคับใช้ได้จนกว่าข้อมูลลูกค้าที่เกี่ยวข้องทั้งหมดจะถูกลบออกจากระบบของ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ตามที่ระบุไว้ใน</w:t>
      </w:r>
      <w:r w:rsidR="009C0DFF">
        <w:rPr>
          <w:rFonts w:ascii="Calibri" w:hAnsi="Calibri" w:cs="Tahoma"/>
          <w:szCs w:val="18"/>
          <w:lang w:bidi="th-TH"/>
        </w:rPr>
        <w:t> </w:t>
      </w:r>
      <w:r w:rsidRPr="000904B8">
        <w:rPr>
          <w:rFonts w:ascii="Calibri" w:hAnsi="Calibri" w:cs="Tahoma"/>
        </w:rPr>
        <w:t>DPT</w:t>
      </w:r>
    </w:p>
    <w:p w:rsidR="00F77036" w:rsidRPr="000904B8" w:rsidRDefault="00F77036" w:rsidP="00F77036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ลูกค้าอาจเลือกที่จะปฏิเสธการเข้าร่วม </w:t>
      </w:r>
      <w:r w:rsidRPr="000904B8">
        <w:rPr>
          <w:rFonts w:ascii="Calibri" w:hAnsi="Calibri" w:cs="Tahoma"/>
        </w:rPr>
        <w:t xml:space="preserve">“Standard Contractual Clauses”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หรือข้อกำหนดการประมวลผลข้อมูลโดยทั้งหมดได้ ในการปฏิเสธการเข้าร่วม ลูกค้าจะต้องส่งข้อมูลต่อไปนี้ให้กับ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ในคำบอกกล่าวที่เป็นลายลักษณ์อักษร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ภายใต้ข้อกำหนดของข้อตกลง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  <w:r w:rsidRPr="000904B8">
        <w:rPr>
          <w:rFonts w:ascii="Calibri" w:hAnsi="Calibri" w:cs="Tahoma"/>
        </w:rPr>
        <w:t>)</w:t>
      </w:r>
    </w:p>
    <w:p w:rsidR="00F77036" w:rsidRPr="000904B8" w:rsidRDefault="00F77036" w:rsidP="009C0DFF">
      <w:pPr>
        <w:pStyle w:val="ProductList-Body"/>
        <w:numPr>
          <w:ilvl w:val="0"/>
          <w:numId w:val="5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ชื่อเต็มตามกฎหมายของลูกค้าและบริษัทในเครือใดๆ ที่ปฏิเสธการเข้าร่วม</w:t>
      </w:r>
    </w:p>
    <w:p w:rsidR="00F77036" w:rsidRPr="000904B8" w:rsidRDefault="00F77036" w:rsidP="009C0DFF">
      <w:pPr>
        <w:pStyle w:val="ProductList-Body"/>
        <w:numPr>
          <w:ilvl w:val="0"/>
          <w:numId w:val="5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ฉบับที่การปฏิเสธการเข้าร่วมมีผลบังคับใช้ ในกรณีที่ลูกค้ามีข้อตกลง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หลายฉบับ </w:t>
      </w:r>
    </w:p>
    <w:p w:rsidR="00F77036" w:rsidRPr="000904B8" w:rsidRDefault="00F77036" w:rsidP="009C0DFF">
      <w:pPr>
        <w:pStyle w:val="ProductList-Body"/>
        <w:numPr>
          <w:ilvl w:val="0"/>
          <w:numId w:val="5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ข้อความที่ระบุว่าลูกค้า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หรือบริษัทในเครือ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ปฏิเสธที่จะเข้าร่วมข้อกำหนดการประมวลผลข้อมูลโดยทั้งหมด หากเป็นการปฏิเสธการเข้าร่วม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>ทั้งฉบับ และ</w:t>
      </w:r>
    </w:p>
    <w:p w:rsidR="00F77036" w:rsidRPr="000904B8" w:rsidRDefault="00F77036" w:rsidP="0088164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ข้อความที่ระบุว่าลูกค้า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หรือบริษัทในเครือ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ปฏิเสธที่จะเข้าร่วมเฉพาะ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เท่านั้น หากเป็นการปฏิเสธการเข้าร่วมเฉพาะ </w:t>
      </w:r>
      <w:r w:rsidRPr="000904B8">
        <w:rPr>
          <w:rFonts w:ascii="Calibri" w:hAnsi="Calibri" w:cs="Tahoma"/>
        </w:rPr>
        <w:t xml:space="preserve">Standard Contractual Clauses </w:t>
      </w:r>
    </w:p>
    <w:p w:rsidR="00F77036" w:rsidRPr="000904B8" w:rsidRDefault="00F77036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ในประเทศซึ่งจำเป็นต้องได้รับการอนุมัติตามกฎข้อบังคับสำหรับการใช้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นั้น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จะไม่สามารถนำมาใช้ได้ภายใต้ </w:t>
      </w:r>
      <w:r w:rsidRPr="000904B8">
        <w:rPr>
          <w:rFonts w:ascii="Calibri" w:hAnsi="Calibri" w:cs="Tahoma"/>
        </w:rPr>
        <w:t xml:space="preserve">2010/87/EU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ของคณะกรรมาธิการยุโรป ณ เดือนกุมภาพันธ์ </w:t>
      </w:r>
      <w:r w:rsidRPr="000904B8">
        <w:rPr>
          <w:rFonts w:ascii="Calibri" w:hAnsi="Calibri" w:cs="Tahoma"/>
        </w:rPr>
        <w:t xml:space="preserve">2010 (European Commission 2010/87/EU (of February 2010)) </w:t>
      </w:r>
      <w:r w:rsidRPr="000904B8">
        <w:rPr>
          <w:rFonts w:ascii="Calibri" w:hAnsi="Calibri" w:cs="Tahoma"/>
          <w:szCs w:val="18"/>
          <w:cs/>
          <w:lang w:bidi="th-TH"/>
        </w:rPr>
        <w:t>เพื่อทำให้การส่งออกข้อมูลจากประเทศดังกล่าวเป็นสิ่งที่ถูกต้องตามกฎหมาย เว้นแต่ลูกค้าจะได้รับการอนุมัติตามกฎข้อบังคับที่จำเป็น</w:t>
      </w:r>
    </w:p>
    <w:p w:rsidR="000E6ED8" w:rsidRPr="000904B8" w:rsidRDefault="00F77036" w:rsidP="00F824AC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ใน </w:t>
      </w:r>
      <w:r w:rsidRPr="000904B8">
        <w:rPr>
          <w:rFonts w:ascii="Calibri" w:hAnsi="Calibri" w:cs="Tahoma"/>
          <w:b/>
        </w:rPr>
        <w:t xml:space="preserve">DPT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คำว่า </w:t>
      </w:r>
      <w:r w:rsidRPr="000904B8">
        <w:rPr>
          <w:rFonts w:ascii="Calibri" w:hAnsi="Calibri" w:cs="Tahoma"/>
          <w:b/>
        </w:rPr>
        <w:t xml:space="preserve">“Online Service”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จะนำมาใช้กับเฉพาะบริการในตารางด้านล่างนี้เท่านั้น โดยไม่รวมถึงคุณลักษณะหรือบริการที่เป็นตัวอย่าง และ</w:t>
      </w:r>
      <w:r w:rsidRPr="009D24A3">
        <w:rPr>
          <w:rFonts w:ascii="Tahoma" w:hAnsi="Tahoma" w:cs="Tahoma"/>
          <w:b/>
        </w:rPr>
        <w:t>“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ข้อมูลลูกค้า</w:t>
      </w:r>
      <w:r w:rsidRPr="009D24A3">
        <w:rPr>
          <w:rFonts w:ascii="Tahoma" w:hAnsi="Tahoma" w:cs="Tahoma"/>
          <w:b/>
        </w:rPr>
        <w:t>”</w:t>
      </w:r>
      <w:r w:rsidRPr="000904B8">
        <w:rPr>
          <w:rFonts w:ascii="Calibri" w:hAnsi="Calibri" w:cs="Tahoma"/>
          <w:b/>
        </w:rPr>
        <w:t xml:space="preserve">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จะรวมถึงเฉพาะข้อมูลลูกค้าที่จัดไว้ให้ผ่านการใช้ </w:t>
      </w:r>
      <w:r w:rsidRPr="000904B8">
        <w:rPr>
          <w:rFonts w:ascii="Calibri" w:hAnsi="Calibri" w:cs="Tahoma"/>
          <w:b/>
        </w:rPr>
        <w:t xml:space="preserve">Online Service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ดังกล่าวเท่านั้น</w:t>
      </w:r>
    </w:p>
    <w:p w:rsidR="000E6ED8" w:rsidRPr="000904B8" w:rsidRDefault="000E6ED8" w:rsidP="00A914BF">
      <w:pPr>
        <w:pStyle w:val="ProductList-Body"/>
        <w:rPr>
          <w:rFonts w:ascii="Calibri" w:hAnsi="Calibri" w:cs="Tahoma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88164F" w:rsidRPr="009C0DFF" w:rsidTr="000B2305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88164F" w:rsidRPr="009C0DFF" w:rsidRDefault="0088164F" w:rsidP="008E1EAF">
            <w:pPr>
              <w:pStyle w:val="ProductList-Body"/>
              <w:spacing w:before="20" w:after="20"/>
              <w:rPr>
                <w:rFonts w:cstheme="minorHAnsi"/>
                <w:color w:val="FFFFFF" w:themeColor="background1"/>
              </w:rPr>
            </w:pPr>
            <w:r w:rsidRPr="009C0DFF">
              <w:rPr>
                <w:rFonts w:cstheme="minorHAnsi"/>
                <w:color w:val="FFFFFF" w:themeColor="background1"/>
              </w:rPr>
              <w:t>Online Service</w:t>
            </w:r>
          </w:p>
        </w:tc>
      </w:tr>
      <w:tr w:rsidR="00256427" w:rsidRPr="000904B8" w:rsidTr="000B2305">
        <w:tc>
          <w:tcPr>
            <w:tcW w:w="2610" w:type="dxa"/>
            <w:vAlign w:val="center"/>
          </w:tcPr>
          <w:p w:rsidR="00256427" w:rsidRPr="000904B8" w:rsidRDefault="00256427" w:rsidP="003B7142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Dynamics CRM Online Services</w:t>
            </w:r>
          </w:p>
        </w:tc>
        <w:tc>
          <w:tcPr>
            <w:tcW w:w="8190" w:type="dxa"/>
          </w:tcPr>
          <w:p w:rsidR="00256427" w:rsidRPr="000904B8" w:rsidRDefault="00256427" w:rsidP="008E1EAF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 xml:space="preserve">Dynamics CRM Online Services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ที่จัดไว้ให้ผ่านพอร์ทัล </w:t>
            </w:r>
            <w:r w:rsidRPr="000904B8">
              <w:rPr>
                <w:rFonts w:ascii="Calibri" w:hAnsi="Calibri" w:cs="Tahoma"/>
              </w:rPr>
              <w:t xml:space="preserve">Volume Licensing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 </w:t>
            </w:r>
            <w:r w:rsidRPr="000904B8">
              <w:rPr>
                <w:rFonts w:ascii="Calibri" w:hAnsi="Calibri" w:cs="Tahoma"/>
              </w:rPr>
              <w:t xml:space="preserve">Microsoft Online Services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โดยไม่รวมถึง </w:t>
            </w:r>
            <w:r w:rsidRPr="000904B8">
              <w:rPr>
                <w:rFonts w:ascii="Calibri" w:hAnsi="Calibri" w:cs="Tahoma"/>
              </w:rPr>
              <w:t xml:space="preserve">(1) Dynamics CRM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สำหรับอุปกรณ์ที่มีการรองรับ ซึ่งรวมถึงแต่ไม่จำกัดเพียง </w:t>
            </w:r>
            <w:r w:rsidRPr="000904B8">
              <w:rPr>
                <w:rFonts w:ascii="Calibri" w:hAnsi="Calibri" w:cs="Tahoma"/>
              </w:rPr>
              <w:t xml:space="preserve">Dynamics CRM Online Services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สำหรับแท็บเล็ตและ</w:t>
            </w:r>
            <w:r w:rsidRPr="000904B8">
              <w:rPr>
                <w:rFonts w:ascii="Calibri" w:hAnsi="Calibri" w:cs="Tahoma"/>
              </w:rPr>
              <w:t>/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หรือสมาร์ทโฟน และ </w:t>
            </w:r>
            <w:r w:rsidRPr="000904B8">
              <w:rPr>
                <w:rFonts w:ascii="Calibri" w:hAnsi="Calibri" w:cs="Tahoma"/>
              </w:rPr>
              <w:t>(2) 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บริการที่เป็นแบรนด์แยกต่างหากซึ่งจัดไว้ให้กับหรือเชื่อมต่อกับ </w:t>
            </w:r>
            <w:r w:rsidRPr="000904B8">
              <w:rPr>
                <w:rFonts w:ascii="Calibri" w:hAnsi="Calibri" w:cs="Tahoma"/>
              </w:rPr>
              <w:t xml:space="preserve">Dynamics CRM Online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เช่น </w:t>
            </w:r>
            <w:r w:rsidRPr="000904B8">
              <w:rPr>
                <w:rFonts w:ascii="Calibri" w:hAnsi="Calibri" w:cs="Tahoma"/>
              </w:rPr>
              <w:t xml:space="preserve">Microsoft Social Listening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 </w:t>
            </w:r>
            <w:r w:rsidRPr="000904B8">
              <w:rPr>
                <w:rFonts w:ascii="Calibri" w:hAnsi="Calibri" w:cs="Tahoma"/>
              </w:rPr>
              <w:t>Microsoft Dynamics Marketing</w:t>
            </w:r>
          </w:p>
        </w:tc>
      </w:tr>
      <w:tr w:rsidR="00256427" w:rsidRPr="000904B8" w:rsidTr="000B2305">
        <w:tc>
          <w:tcPr>
            <w:tcW w:w="2610" w:type="dxa"/>
            <w:vAlign w:val="center"/>
          </w:tcPr>
          <w:p w:rsidR="00256427" w:rsidRPr="000904B8" w:rsidRDefault="00256427" w:rsidP="003B7142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บริการ </w:t>
            </w:r>
            <w:r w:rsidRPr="000904B8">
              <w:rPr>
                <w:rFonts w:ascii="Calibri" w:hAnsi="Calibri" w:cs="Tahoma"/>
              </w:rPr>
              <w:t>Office 365</w:t>
            </w:r>
          </w:p>
        </w:tc>
        <w:tc>
          <w:tcPr>
            <w:tcW w:w="8190" w:type="dxa"/>
          </w:tcPr>
          <w:p w:rsidR="00256427" w:rsidRPr="000904B8" w:rsidRDefault="00256427" w:rsidP="008E1EAF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 xml:space="preserve">1. Exchange Online, Exchange Online Archiving, SharePoint Online, OneDrive for Business, Lync Online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 </w:t>
            </w:r>
            <w:r w:rsidRPr="000904B8">
              <w:rPr>
                <w:rFonts w:ascii="Calibri" w:hAnsi="Calibri" w:cs="Tahoma"/>
              </w:rPr>
              <w:t xml:space="preserve">Office Online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ที่รวมอยู่ใน </w:t>
            </w:r>
            <w:r w:rsidRPr="000904B8">
              <w:rPr>
                <w:rFonts w:ascii="Calibri" w:hAnsi="Calibri" w:cs="Tahoma"/>
              </w:rPr>
              <w:t xml:space="preserve">Office 365 Enterprise Plans E1, E2, E3, E4, K1 and K2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 </w:t>
            </w:r>
          </w:p>
          <w:p w:rsidR="00256427" w:rsidRPr="000904B8" w:rsidRDefault="00256427" w:rsidP="00256427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 xml:space="preserve">2. Exchange Online Plans 1, 2, Basic and Kiosk; SharePoint Online Plans 1, 2 and Kiosk; OneDrive for Business, Office Online Plans 1 and 2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 </w:t>
            </w:r>
            <w:r w:rsidRPr="000904B8">
              <w:rPr>
                <w:rFonts w:ascii="Calibri" w:hAnsi="Calibri" w:cs="Tahoma"/>
              </w:rPr>
              <w:t xml:space="preserve">Lync Online Plans 1, 2 and 3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ทั้งนี้ บริการ </w:t>
            </w:r>
            <w:r w:rsidRPr="000904B8">
              <w:rPr>
                <w:rFonts w:ascii="Calibri" w:hAnsi="Calibri" w:cs="Tahoma"/>
              </w:rPr>
              <w:t xml:space="preserve">Office 365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ไม่ได้รวมถึง </w:t>
            </w:r>
            <w:r w:rsidRPr="000904B8">
              <w:rPr>
                <w:rFonts w:ascii="Calibri" w:hAnsi="Calibri" w:cs="Tahoma"/>
              </w:rPr>
              <w:t xml:space="preserve">Office 365 ProPlus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หรือบริการใดๆ ที่เป็นแบรนด์แยกต่างหากซึ่งจัดไว้ให้พร้อมกับ </w:t>
            </w:r>
            <w:r w:rsidRPr="000904B8">
              <w:rPr>
                <w:rFonts w:ascii="Calibri" w:hAnsi="Calibri" w:cs="Tahoma"/>
              </w:rPr>
              <w:t xml:space="preserve">Plan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 </w:t>
            </w:r>
            <w:r w:rsidRPr="000904B8">
              <w:rPr>
                <w:rFonts w:ascii="Calibri" w:hAnsi="Calibri" w:cs="Tahoma"/>
              </w:rPr>
              <w:t xml:space="preserve">Suite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ที่เป็นแบรนด์ </w:t>
            </w:r>
            <w:r w:rsidRPr="000904B8">
              <w:rPr>
                <w:rFonts w:ascii="Calibri" w:hAnsi="Calibri" w:cs="Tahoma"/>
              </w:rPr>
              <w:t xml:space="preserve">Office 365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เช่น บริการ </w:t>
            </w:r>
            <w:r w:rsidRPr="000904B8">
              <w:rPr>
                <w:rFonts w:ascii="Calibri" w:hAnsi="Calibri" w:cs="Tahoma"/>
              </w:rPr>
              <w:t xml:space="preserve">Bing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 </w:t>
            </w:r>
            <w:r w:rsidRPr="000904B8">
              <w:rPr>
                <w:rFonts w:ascii="Calibri" w:hAnsi="Calibri" w:cs="Tahoma"/>
              </w:rPr>
              <w:t xml:space="preserve">Yammer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หรือบริการที่แบรนด์ว่า </w:t>
            </w:r>
            <w:r w:rsidRPr="000904B8">
              <w:rPr>
                <w:rFonts w:ascii="Calibri" w:hAnsi="Calibri" w:cs="Tahoma"/>
              </w:rPr>
              <w:t>“for Office 365”</w:t>
            </w:r>
          </w:p>
        </w:tc>
      </w:tr>
      <w:tr w:rsidR="00256427" w:rsidRPr="000904B8" w:rsidTr="000B2305">
        <w:tc>
          <w:tcPr>
            <w:tcW w:w="2610" w:type="dxa"/>
            <w:vAlign w:val="center"/>
          </w:tcPr>
          <w:p w:rsidR="00256427" w:rsidRPr="000904B8" w:rsidRDefault="00256427" w:rsidP="003B7142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Microsoft Azure Core Services</w:t>
            </w:r>
          </w:p>
        </w:tc>
        <w:tc>
          <w:tcPr>
            <w:tcW w:w="8190" w:type="dxa"/>
          </w:tcPr>
          <w:p w:rsidR="00256427" w:rsidRPr="000904B8" w:rsidRDefault="00256427" w:rsidP="005B227D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Cloud Services (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บทบาทเว็บและผู้ดำเนินการ</w:t>
            </w:r>
            <w:r w:rsidRPr="000904B8">
              <w:rPr>
                <w:rFonts w:ascii="Calibri" w:hAnsi="Calibri" w:cs="Tahoma"/>
              </w:rPr>
              <w:t xml:space="preserve">),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เครื่องเสมือน </w:t>
            </w:r>
            <w:r w:rsidRPr="000904B8">
              <w:rPr>
                <w:rFonts w:ascii="Calibri" w:hAnsi="Calibri" w:cs="Tahoma"/>
              </w:rPr>
              <w:t>(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รวมถึงที่มาพร้อมกับ </w:t>
            </w:r>
            <w:r w:rsidRPr="000904B8">
              <w:rPr>
                <w:rFonts w:ascii="Calibri" w:hAnsi="Calibri" w:cs="Tahoma"/>
              </w:rPr>
              <w:t>SQL Server), Storage (Blobs,</w:t>
            </w:r>
            <w:r w:rsidR="009C0DFF">
              <w:rPr>
                <w:rFonts w:ascii="Calibri" w:hAnsi="Calibri" w:cs="Tahoma"/>
              </w:rPr>
              <w:t> </w:t>
            </w:r>
            <w:r w:rsidRPr="000904B8">
              <w:rPr>
                <w:rFonts w:ascii="Calibri" w:hAnsi="Calibri" w:cs="Tahoma"/>
              </w:rPr>
              <w:t xml:space="preserve">Tables, Queues), Virtual Network, Traffic Manager,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เว็บไซต์</w:t>
            </w:r>
            <w:r w:rsidRPr="000904B8">
              <w:rPr>
                <w:rFonts w:ascii="Calibri" w:hAnsi="Calibri" w:cs="Tahoma"/>
              </w:rPr>
              <w:t>, BizTalk Services, Media Services, Mobile</w:t>
            </w:r>
            <w:r w:rsidR="005B227D">
              <w:rPr>
                <w:rFonts w:ascii="Calibri" w:hAnsi="Calibri" w:cs="Tahoma"/>
              </w:rPr>
              <w:t> </w:t>
            </w:r>
            <w:r w:rsidRPr="000904B8">
              <w:rPr>
                <w:rFonts w:ascii="Calibri" w:hAnsi="Calibri" w:cs="Tahoma"/>
              </w:rPr>
              <w:t xml:space="preserve">Services, Service Bus, Multi-Factor Authentication, Active Directory,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บริการจัดการสิทธิ </w:t>
            </w:r>
            <w:r w:rsidRPr="000904B8">
              <w:rPr>
                <w:rFonts w:ascii="Calibri" w:hAnsi="Calibri" w:cs="Tahoma"/>
              </w:rPr>
              <w:t>(RMS), SQL</w:t>
            </w:r>
            <w:r w:rsidR="005B227D">
              <w:rPr>
                <w:rFonts w:ascii="Calibri" w:hAnsi="Calibri" w:cs="Tahoma"/>
              </w:rPr>
              <w:t> </w:t>
            </w:r>
            <w:r w:rsidRPr="000904B8">
              <w:rPr>
                <w:rFonts w:ascii="Calibri" w:hAnsi="Calibri" w:cs="Tahoma"/>
              </w:rPr>
              <w:t xml:space="preserve">Database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และคุณลักษณะอื่นใดที่ระบุว่ารวมอยู่บน </w:t>
            </w:r>
            <w:r w:rsidRPr="000904B8">
              <w:rPr>
                <w:rFonts w:ascii="Calibri" w:hAnsi="Calibri" w:cs="Tahoma"/>
              </w:rPr>
              <w:t>Microsoft Azure Trust Center</w:t>
            </w:r>
          </w:p>
        </w:tc>
      </w:tr>
      <w:tr w:rsidR="00256427" w:rsidRPr="000904B8" w:rsidTr="000B2305">
        <w:tc>
          <w:tcPr>
            <w:tcW w:w="2610" w:type="dxa"/>
            <w:vAlign w:val="center"/>
          </w:tcPr>
          <w:p w:rsidR="00256427" w:rsidRPr="000904B8" w:rsidRDefault="00256427" w:rsidP="003B7142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Windows Intune Online Services</w:t>
            </w:r>
          </w:p>
        </w:tc>
        <w:tc>
          <w:tcPr>
            <w:tcW w:w="8190" w:type="dxa"/>
          </w:tcPr>
          <w:p w:rsidR="00256427" w:rsidRPr="000904B8" w:rsidRDefault="00256427" w:rsidP="008E1EAF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ส่วนของบริการกลุ่มเมฆใน </w:t>
            </w:r>
            <w:r w:rsidRPr="000904B8">
              <w:rPr>
                <w:rFonts w:ascii="Calibri" w:hAnsi="Calibri" w:cs="Tahoma"/>
              </w:rPr>
              <w:t xml:space="preserve">Windows Intune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เช่น </w:t>
            </w:r>
            <w:r w:rsidRPr="000904B8">
              <w:rPr>
                <w:rFonts w:ascii="Calibri" w:hAnsi="Calibri" w:cs="Tahoma"/>
              </w:rPr>
              <w:t xml:space="preserve">Windows Intune Add-on Product (Volume Licensing SKU number U7U-00007)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ซึ่งไม่รวมถึงซอฟต์แวร์ในสถานที่ซึ่งจัดไว้ให้พร้อมกับการสมัครใช้งาน </w:t>
            </w:r>
            <w:r w:rsidRPr="000904B8">
              <w:rPr>
                <w:rFonts w:ascii="Calibri" w:hAnsi="Calibri" w:cs="Tahoma"/>
              </w:rPr>
              <w:t>Windows Intune</w:t>
            </w:r>
          </w:p>
        </w:tc>
      </w:tr>
    </w:tbl>
    <w:p w:rsidR="000E6ED8" w:rsidRPr="000904B8" w:rsidRDefault="000E6ED8" w:rsidP="00A914BF">
      <w:pPr>
        <w:pStyle w:val="ProductList-Body"/>
        <w:rPr>
          <w:rFonts w:ascii="Calibri" w:hAnsi="Calibri" w:cs="Tahoma"/>
        </w:rPr>
      </w:pPr>
    </w:p>
    <w:p w:rsidR="00086F17" w:rsidRPr="000904B8" w:rsidRDefault="00086F17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3" w:name="_Toc391654167"/>
      <w:r w:rsidRPr="000904B8">
        <w:rPr>
          <w:rFonts w:ascii="Calibri" w:hAnsi="Calibri" w:cs="Tahoma"/>
          <w:bCs/>
          <w:szCs w:val="18"/>
          <w:cs/>
          <w:lang w:bidi="th-TH"/>
        </w:rPr>
        <w:t xml:space="preserve">ตำแหน่งที่ตั้งของข้อมูลลูกค้าที่อยู่นิ่ง </w:t>
      </w:r>
      <w:r w:rsidRPr="000904B8">
        <w:rPr>
          <w:rFonts w:ascii="Calibri" w:hAnsi="Calibri" w:cs="Tahoma"/>
        </w:rPr>
        <w:t>(Customer Data At Rest)</w:t>
      </w:r>
      <w:bookmarkEnd w:id="43"/>
    </w:p>
    <w:p w:rsidR="00086F17" w:rsidRPr="000904B8" w:rsidRDefault="00086F17" w:rsidP="00086F1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จะจัดเก็บข้อมูลลูกค้าที่อยู่นิ่งภายในพื้นที่ทางภูมิศาสตร์ที่สำคัญ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เรียกแต่ละพื้นที่ว่า </w:t>
      </w:r>
      <w:r w:rsidRPr="000904B8">
        <w:rPr>
          <w:rFonts w:ascii="Calibri" w:hAnsi="Calibri" w:cs="Tahoma"/>
        </w:rPr>
        <w:t xml:space="preserve">Geo)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086F17" w:rsidRPr="000904B8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Office 365 Services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หากลูกค้าให้บริการผู้เช่าของตนในสหรัฐอเมริกาหรือสหภาพยุโรป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จะจัดเก็บข้อมูลลูกค้าที่อยู่นิ่งต่อไปนี้ภายใน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ดังกล่าว ได้แก่ </w:t>
      </w:r>
      <w:r w:rsidRPr="000904B8">
        <w:rPr>
          <w:rFonts w:ascii="Calibri" w:hAnsi="Calibri" w:cs="Tahoma"/>
        </w:rPr>
        <w:t xml:space="preserve">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เนื้อหาในกล่องจดหมายของ </w:t>
      </w:r>
      <w:r w:rsidRPr="000904B8">
        <w:rPr>
          <w:rFonts w:ascii="Calibri" w:hAnsi="Calibri" w:cs="Tahoma"/>
        </w:rPr>
        <w:t>Exchange Online (</w:t>
      </w:r>
      <w:r w:rsidRPr="000904B8">
        <w:rPr>
          <w:rFonts w:ascii="Calibri" w:hAnsi="Calibri" w:cs="Tahoma"/>
          <w:szCs w:val="18"/>
          <w:cs/>
          <w:lang w:bidi="th-TH"/>
        </w:rPr>
        <w:t>ข้อความในอีเมล รายการในปฏิทิน และเนื้อหาของเอกสารที่แนบมากับอีเมล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เนื้อหาบนไซต์ของ </w:t>
      </w:r>
      <w:r w:rsidRPr="000904B8">
        <w:rPr>
          <w:rFonts w:ascii="Calibri" w:hAnsi="Calibri" w:cs="Tahoma"/>
        </w:rPr>
        <w:t xml:space="preserve">SharePoint Online </w:t>
      </w:r>
      <w:r w:rsidRPr="000904B8">
        <w:rPr>
          <w:rFonts w:ascii="Calibri" w:hAnsi="Calibri" w:cs="Tahoma"/>
          <w:szCs w:val="18"/>
          <w:cs/>
          <w:lang w:bidi="th-TH"/>
        </w:rPr>
        <w:t>และไฟล์ที่จัดเก็บไว้ภายในไซต์ดังกล่าว</w:t>
      </w:r>
    </w:p>
    <w:p w:rsidR="00086F17" w:rsidRPr="000904B8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Windows Intune Online Services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เมื่อลูกค้าให้บริการบัญชีของผู้เช่า ลูกค้าจะเลือก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ที่มีอยู่ซึ่งจะมีการจัดเก็บข้อมูลลูกค้าที่อยู่นิ่ง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จะไม่ถ่ายโอนข้อมูลลูกค้าออกนอก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ที่เลือกไว้ของลูกค้า เว้นแต่ตามที่ระบุไว้ในหัวข้อ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ที่ตั้งของข้อมูล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>Windows Intune Trust Center</w:t>
      </w:r>
    </w:p>
    <w:p w:rsidR="00086F17" w:rsidRPr="000904B8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Microsoft Azure Core Services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หากลูกค้ากำหนดค่าบริการนั้นๆ ให้มีการปรับใช้ภายใน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สำหรับบริการดังกล่าว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จะจัดเก็บข้อมูลลูกค้าที่อยู่นิ่งภายใน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ที่ระบุไว้นั้น บางบริการอาจไม่ได้ทำให้ลูกค้าสามารถกำหนดค่าการปรับใช้ได้ใน </w:t>
      </w:r>
      <w:r w:rsidRPr="000904B8">
        <w:rPr>
          <w:rFonts w:ascii="Calibri" w:hAnsi="Calibri" w:cs="Tahoma"/>
        </w:rPr>
        <w:t xml:space="preserve">Geo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นั้นๆ หรือนอกสหรัฐอเมริกา และอาจจัดเก็บการสำรองไว้ในตำแหน่งที่ตั้งอื่นๆ ตามที่มีรายละเอียดอยู่ใน </w:t>
      </w:r>
      <w:r w:rsidRPr="000904B8">
        <w:rPr>
          <w:rFonts w:ascii="Calibri" w:hAnsi="Calibri" w:cs="Tahoma"/>
        </w:rPr>
        <w:t>Microsoft Azure Trust Center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อาจทำการปรับปรุงอยู่เป็นระยะๆ แต่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จะไม่เพิ่มข้อยกเว้นสำหรับบริการที่มีอยู่ในการวางจำหน่ายทั่วไป</w:t>
      </w:r>
      <w:r w:rsidRPr="000904B8">
        <w:rPr>
          <w:rFonts w:ascii="Calibri" w:hAnsi="Calibri" w:cs="Tahoma"/>
        </w:rPr>
        <w:t>)</w:t>
      </w:r>
    </w:p>
    <w:p w:rsidR="00086F17" w:rsidRPr="000904B8" w:rsidRDefault="00086F17" w:rsidP="000B2305">
      <w:pPr>
        <w:pStyle w:val="ProductList-Body"/>
        <w:numPr>
          <w:ilvl w:val="0"/>
          <w:numId w:val="6"/>
        </w:numPr>
        <w:spacing w:after="12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>Dynamics CRM Online Services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สำหรับเอนทิตีที่ได้รับการจัดการโดย </w:t>
      </w:r>
      <w:r w:rsidRPr="000904B8">
        <w:rPr>
          <w:rFonts w:ascii="Calibri" w:hAnsi="Calibri" w:cs="Tahoma"/>
        </w:rPr>
        <w:t xml:space="preserve">Dynamics CRM 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หากลูกค้าให้บริการผู้เช่าของตนในสหรัฐอเมริกาหรือสหภาพยุโรป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จะจัดเก็บข้อมูลลูกค้าที่อยู่นิ่งในสหรัฐอเมริกาหรือสหภาพยุโรป แล้วแต่กรณี</w:t>
      </w:r>
    </w:p>
    <w:p w:rsidR="00086F17" w:rsidRPr="000904B8" w:rsidRDefault="00086F17" w:rsidP="00086F1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ไม่ได้ควบคุมหรือจำกัดภูมิภาคซึ่งลูกค้าหรือผู้ใช้ของลูกค้าอาจเข้าถึงหรือย้ายข้อมูลลูกค้าได้</w:t>
      </w:r>
    </w:p>
    <w:p w:rsidR="00086F17" w:rsidRPr="000904B8" w:rsidRDefault="00086F17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4" w:name="_Toc391654168"/>
      <w:r w:rsidRPr="000904B8">
        <w:rPr>
          <w:rFonts w:ascii="Calibri" w:hAnsi="Calibri" w:cs="Tahoma"/>
          <w:bCs/>
          <w:szCs w:val="18"/>
          <w:cs/>
          <w:lang w:bidi="th-TH"/>
        </w:rPr>
        <w:t>ความเป็นส่วนตัว</w:t>
      </w:r>
      <w:bookmarkEnd w:id="44"/>
    </w:p>
    <w:p w:rsidR="00086F17" w:rsidRPr="000904B8" w:rsidRDefault="00086F17" w:rsidP="009C0DFF">
      <w:pPr>
        <w:pStyle w:val="ProductList-Body"/>
        <w:numPr>
          <w:ilvl w:val="0"/>
          <w:numId w:val="7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การลบหรือการส่งคืนข้อมูลลูกค้า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ในเวลาไม่เกิน </w:t>
      </w:r>
      <w:r w:rsidRPr="000904B8">
        <w:rPr>
          <w:rFonts w:ascii="Calibri" w:hAnsi="Calibri" w:cs="Tahoma"/>
        </w:rPr>
        <w:t xml:space="preserve">180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วันหลังจากการใช้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ของลูกค้าสิ้นอายุหรือมีการบอกเลิก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จะปิดใช้งานบัญชีและลบข้อมูลลูกค้าออกจากบัญชีนั้น </w:t>
      </w:r>
    </w:p>
    <w:p w:rsidR="00086F17" w:rsidRPr="000904B8" w:rsidRDefault="00086F17" w:rsidP="009C0DFF">
      <w:pPr>
        <w:pStyle w:val="ProductList-Body"/>
        <w:numPr>
          <w:ilvl w:val="0"/>
          <w:numId w:val="7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การถ่ายโอนข้อมูลลูกค้า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ในระหว่างระยะเวลาที่กำหนดไว้ภายใต้ข้อตกลง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จะยังคงได้รับการรับรองภายใต้โปรแกรมกรอบความปลอดภัยของข้อมูลของสหภาพยุโรปและสวิตเซอร์แลนด์ </w:t>
      </w:r>
      <w:r w:rsidRPr="000904B8">
        <w:rPr>
          <w:rFonts w:ascii="Calibri" w:hAnsi="Calibri" w:cs="Tahoma"/>
        </w:rPr>
        <w:t xml:space="preserve">(EU and Swiss Safe Harbor)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โดยที่ยังคงอยู่ภายใต้ความดูแลของรัฐบาลสหรัฐอเมริกา นอกจากนี้ เว้นเสียแต่ว่าลูกค้าได้ปฏิเสธการเข้าร่วม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การถ่ายโอนข้อมูลลูกค้าทั้งหมดออกนอกสหภาพยุโรป เขตเศรษฐกิจยุโรป และสวิตเซอร์แลนด์จะอยู่ภายใต้ </w:t>
      </w:r>
      <w:r w:rsidRPr="000904B8">
        <w:rPr>
          <w:rFonts w:ascii="Calibri" w:hAnsi="Calibri" w:cs="Tahoma"/>
        </w:rPr>
        <w:t>Standard Contractual Clauses</w:t>
      </w:r>
    </w:p>
    <w:p w:rsidR="00086F17" w:rsidRPr="000904B8" w:rsidRDefault="00086F17" w:rsidP="009C0DFF">
      <w:pPr>
        <w:pStyle w:val="ProductList-Body"/>
        <w:numPr>
          <w:ilvl w:val="0"/>
          <w:numId w:val="7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บุคลากรของ </w:t>
      </w:r>
      <w:r w:rsidRPr="000904B8">
        <w:rPr>
          <w:rFonts w:ascii="Calibri" w:hAnsi="Calibri" w:cs="Tahoma"/>
          <w:b/>
        </w:rPr>
        <w:t>Microsoft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บุคลากรของ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จะไม่ประมวลผลข้อมูลลูกค้าโดยไม่ได้รับอนุญาตจากลูกค้า บุคลากรของ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จะมีหน้าที่ในการรักษาความปลอดภัยและความลับของข้อมูลลูกค้าใดๆ ตามที่กำหนดไว้ใน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>และภาระหน้าที่นี้จะยังคงมีอยู่ต่อไปแม้กระทั่งหลังจากที่การว่าจ้างของตนได้สิ้นสุดลง</w:t>
      </w:r>
    </w:p>
    <w:p w:rsidR="00086F17" w:rsidRPr="000904B8" w:rsidRDefault="00086F17" w:rsidP="009C0DFF">
      <w:pPr>
        <w:pStyle w:val="ProductList-Body"/>
        <w:numPr>
          <w:ilvl w:val="0"/>
          <w:numId w:val="7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การถ่ายโอนของผู้รับจ้างช่วง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ผู้รับจ้างช่วงใดๆ 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ถ่ายโอนข้อมูลลูกค้าไปให้ แม้ว่าจะเป็นข้อมูลลูกค้าที่ใช้เพื่อวัตถุประสงค์ในการจัดเก็บก็ตาม จะได้เข้าทำข้อตกลงที่เป็นลายลักษณ์อักษรกับ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ซึ่งไม่ได้ให้ความคุ้มครองน้อยไปกว่า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ลูกค้าได้ยินยอมไว้ก่อนแล้วที่จะให้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ถ่ายโอนข้อมูลลูกค้าไปยังผู้รับจ้างช่วงตามที่อธิบายไว้ใน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เว้นแต่ตามที่ระบุไว้ใน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หรือตามที่ลูกค้าอาจให้อนุญาต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จะไม่ถ่ายโอนข้อมูลส่วนบุคคลที่ลูกค้าให้ไว้กับ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ไปยังบุคคลภายนอกใดๆ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และจะไม่ทำเช่นนี้แม้เพื่อวัตถุประสงค์ในการจัดเก็บก็ตาม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ผ่านการใช้ </w:t>
      </w:r>
      <w:r w:rsidRPr="000904B8">
        <w:rPr>
          <w:rFonts w:ascii="Calibri" w:hAnsi="Calibri" w:cs="Tahoma"/>
        </w:rPr>
        <w:t xml:space="preserve">Online Service 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แต่ละบริการจะมีเว็บไซต์ที่แสดงรายชื่อผู้รับจ้างช่วงที่ได้รับอนุญาตให้เข้าถึงข้อมูลลูกค้า ในเวลาอย่างน้อย </w:t>
      </w:r>
      <w:r w:rsidRPr="000904B8">
        <w:rPr>
          <w:rFonts w:ascii="Calibri" w:hAnsi="Calibri" w:cs="Tahoma"/>
        </w:rPr>
        <w:t>14 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วันก่อนการอนุญาตให้ผู้รับจ้างช่วงใหม่เข้าถึงข้อมูลลูกค้า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จะปรับปรุงเว็บไซต์ที่เกี่ยวข้อง และจัดหาวิธีการให้กับลูกค้าในการได้รับการบอกกล่าวถึงการปรับปรุงนั้น หากลูกค้าไม่เห็นชอบกับผู้รับจ้างช่วงใหม่ ลูกค้าก็สามารถบอกเลิก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ที่ได้รับผลกระทบได้โดยไม่ต้องรับผิดใดๆ ด้วยการส่งคำบอกกล่าวเกี่ยวกับการบอกเลิกเป็นลายลักษณ์อักษร ซึ่งมีคำอธิบายสาเหตุในการไม่เห็นชอบ ก่อนที่จะสิ้นสุดระยะเวลาการบอกกล่าว หาก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ที่ได้รับผลกระทบเป็นส่วนหนึ่งของชุดโปรแกรม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หรือการซื้อบริการแบบครั้งเดียวในทำนองเดียวกัน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การบอกเลิกก็จะมีผลต่อโปรแกรมในชุดโปรแกรมทั้งหมด หลังจากการบอกเลิก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จะยกเลิกภาระหน้าที่ในการชำระเงินสำหรับ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ที่ถูกบอกเลิกออกจากใบแจ้งหนี้สำหรับลูกค้าในภายหลัง</w:t>
      </w:r>
    </w:p>
    <w:p w:rsidR="00086F17" w:rsidRPr="000904B8" w:rsidRDefault="00086F17" w:rsidP="00086F17">
      <w:pPr>
        <w:pStyle w:val="ProductList-Body"/>
        <w:rPr>
          <w:rFonts w:ascii="Calibri" w:hAnsi="Calibri" w:cs="Tahoma"/>
        </w:rPr>
      </w:pPr>
    </w:p>
    <w:p w:rsidR="00086F17" w:rsidRPr="000904B8" w:rsidRDefault="00086F17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5" w:name="_Toc391654169"/>
      <w:r w:rsidRPr="000904B8">
        <w:rPr>
          <w:rFonts w:ascii="Calibri" w:hAnsi="Calibri" w:cs="Tahoma"/>
          <w:bCs/>
          <w:szCs w:val="18"/>
          <w:cs/>
          <w:lang w:bidi="th-TH"/>
        </w:rPr>
        <w:t>ข้อกำหนดเพิ่มเติมสำหรับทวีปยุโรป</w:t>
      </w:r>
      <w:bookmarkEnd w:id="45"/>
    </w:p>
    <w:p w:rsidR="00086F17" w:rsidRPr="000904B8" w:rsidRDefault="00086F17" w:rsidP="00086F1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เพิ่มเติมสำหรับทวีปยุโรปเหล่านี้จะมีผลใช้บังคับเฉพาะกรณีที่ลูกค้ามีผู้ใช้อยู่ในเขตเศรษฐกิจยุโรป </w:t>
      </w:r>
      <w:r w:rsidRPr="000904B8">
        <w:rPr>
          <w:rFonts w:ascii="Calibri" w:hAnsi="Calibri" w:cs="Tahoma"/>
        </w:rPr>
        <w:t xml:space="preserve">(“EEA”) </w:t>
      </w:r>
      <w:r w:rsidRPr="000904B8">
        <w:rPr>
          <w:rFonts w:ascii="Calibri" w:hAnsi="Calibri" w:cs="Tahoma"/>
          <w:szCs w:val="18"/>
          <w:cs/>
          <w:lang w:bidi="th-TH"/>
        </w:rPr>
        <w:t>หรือสวิตเซอร์แลนด์เท่านั้น</w:t>
      </w:r>
    </w:p>
    <w:p w:rsidR="00086F17" w:rsidRPr="000904B8" w:rsidRDefault="00086F17" w:rsidP="009C0DFF">
      <w:pPr>
        <w:pStyle w:val="ProductList-Body"/>
        <w:numPr>
          <w:ilvl w:val="0"/>
          <w:numId w:val="8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ผู้ใช้ใน </w:t>
      </w:r>
      <w:r w:rsidRPr="000904B8">
        <w:rPr>
          <w:rFonts w:ascii="Calibri" w:hAnsi="Calibri" w:cs="Tahoma"/>
          <w:b/>
        </w:rPr>
        <w:t xml:space="preserve">EEA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หรือสวิตเซอร์แลนด์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ถ้อยคำที่ใช้ใน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ซึ่งไม่ได้รับการนิยามไว้โดยเฉพาะเจาะจงจะมีความหมายตามที่กำหนดไว้ใน </w:t>
      </w:r>
      <w:r w:rsidRPr="000904B8">
        <w:rPr>
          <w:rFonts w:ascii="Calibri" w:hAnsi="Calibri" w:cs="Tahoma"/>
        </w:rPr>
        <w:t xml:space="preserve">Directive 95/46/EC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ของสภายุโรปและของคณะมนตรีลงวันที่ </w:t>
      </w:r>
      <w:r w:rsidRPr="000904B8">
        <w:rPr>
          <w:rFonts w:ascii="Calibri" w:hAnsi="Calibri" w:cs="Tahoma"/>
        </w:rPr>
        <w:t xml:space="preserve">24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ตุลาคม </w:t>
      </w:r>
      <w:r w:rsidRPr="000904B8">
        <w:rPr>
          <w:rFonts w:ascii="Calibri" w:hAnsi="Calibri" w:cs="Tahoma"/>
        </w:rPr>
        <w:t xml:space="preserve">1995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  <w:r w:rsidRPr="000904B8">
        <w:rPr>
          <w:rFonts w:ascii="Calibri" w:hAnsi="Calibri" w:cs="Tahoma"/>
        </w:rPr>
        <w:t>(“EU Data Protection Directive”)</w:t>
      </w:r>
    </w:p>
    <w:p w:rsidR="00086F17" w:rsidRPr="000904B8" w:rsidRDefault="00086F17" w:rsidP="009C0DFF">
      <w:pPr>
        <w:pStyle w:val="ProductList-Body"/>
        <w:numPr>
          <w:ilvl w:val="0"/>
          <w:numId w:val="8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เจตนาของคู่สัญญา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ทาง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จะเป็นผู้ประมวลผลข้อมูล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หรือผู้ประมวลผลข้อมูลช่วง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ที่ดำเนินการในนามของลูกค้า ในฐานะผู้ประมวลผลข้อมูล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หรือผู้ประมวลผลข้อมูลช่วง</w:t>
      </w:r>
      <w:r w:rsidRPr="000904B8">
        <w:rPr>
          <w:rFonts w:ascii="Calibri" w:hAnsi="Calibri" w:cs="Tahoma"/>
        </w:rPr>
        <w:t xml:space="preserve">)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จะดำเนินการเฉพาะตามคำสั่งของลูกค้าเท่านั้น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นี้และข้อตกลง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รวมถึงข้อกำหนดและเงื่อนไขที่ผนวกเข้าไว้ในที่นี้โดยการอ้างอิง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คือคำสั่งที่สมบูรณ์และเป็นที่สุดของลูกค้าที่มีต่อ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ในการประมวลผลข้อมูลลูกค้า คำสั่งเพิ่มเติมหรือสำรองใดๆ จะต้องได้รับความเห็นชอบตามกระบวนการในการแก้ไขข้อตกลง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086F17" w:rsidRPr="000904B8" w:rsidRDefault="00086F17" w:rsidP="009C0DFF">
      <w:pPr>
        <w:pStyle w:val="ProductList-Body"/>
        <w:numPr>
          <w:ilvl w:val="0"/>
          <w:numId w:val="8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ระยะเวลาและเป้าหมายของการประมวลผลข้อมูล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ระยะเวลาของการประมวลผลข้อมูลจะเป็นไปตามระยะเวลาที่กำหนดไว้ภายใต้ข้อตกลง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เป้าหมายของการประมวลผลข้อมูลก็คือเพื่อประสิทธิภาพการทำงานของ </w:t>
      </w:r>
      <w:r w:rsidRPr="000904B8">
        <w:rPr>
          <w:rFonts w:ascii="Calibri" w:hAnsi="Calibri" w:cs="Tahoma"/>
        </w:rPr>
        <w:t>Online Service</w:t>
      </w:r>
    </w:p>
    <w:p w:rsidR="00086F17" w:rsidRPr="000904B8" w:rsidRDefault="00086F17" w:rsidP="00CC2F31">
      <w:pPr>
        <w:pStyle w:val="ProductList-Body"/>
        <w:numPr>
          <w:ilvl w:val="0"/>
          <w:numId w:val="8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ขอบข่ายและวัตถุประสงค์ของการประมวลผลข้อมูล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ขอบข่ายและวัตถุประสงค์ของการประมวลผลข้อมูลลูกค้า รวมถึงข้อมูลส่วนบุคคลใดๆ ที่รวมอยู่ในข้อมูลลูกค้าจะได้มีการอธิบายไว้ใน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086F17" w:rsidRPr="000904B8" w:rsidRDefault="00086F17" w:rsidP="009C0DFF">
      <w:pPr>
        <w:pStyle w:val="ProductList-Body"/>
        <w:numPr>
          <w:ilvl w:val="0"/>
          <w:numId w:val="8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การเข้าถึงข้อมูลลูกค้า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ตลอดระยะเวลาที่กำหนดไว้ภายใต้ข้อตกลง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โดยที่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เป็นผู้เลือกและตามที่จำเป็นภายใต้กฎหมายที่ใช้บังคับซึ่งนำ </w:t>
      </w:r>
      <w:r w:rsidRPr="000904B8">
        <w:rPr>
          <w:rFonts w:ascii="Calibri" w:hAnsi="Calibri" w:cs="Tahoma"/>
        </w:rPr>
        <w:t xml:space="preserve">Article 12(b)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EU Data Protection Directive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มาใช้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 </w:t>
      </w:r>
      <w:r w:rsidRPr="000904B8">
        <w:rPr>
          <w:rFonts w:ascii="Calibri" w:hAnsi="Calibri" w:cs="Tahoma"/>
        </w:rPr>
        <w:t xml:space="preserve">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จัดการให้ลูกค้าสามารถแก้ไข ลบ หรือบล็อกข้อมูลลูกค้าได้ หรือ </w:t>
      </w:r>
      <w:r w:rsidRPr="000904B8">
        <w:rPr>
          <w:rFonts w:ascii="Calibri" w:hAnsi="Calibri" w:cs="Tahoma"/>
        </w:rPr>
        <w:t xml:space="preserve">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ดำเนินการแก้ไข ลบ หรือบล็อกดังกล่าวในนามของลูกค้า </w:t>
      </w:r>
    </w:p>
    <w:p w:rsidR="00086F17" w:rsidRPr="000904B8" w:rsidRDefault="00086F17" w:rsidP="00086F17">
      <w:pPr>
        <w:pStyle w:val="ProductList-Body"/>
        <w:rPr>
          <w:rFonts w:ascii="Calibri" w:hAnsi="Calibri" w:cs="Tahoma"/>
        </w:rPr>
      </w:pPr>
    </w:p>
    <w:p w:rsidR="00086F17" w:rsidRPr="000904B8" w:rsidRDefault="00086F17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6" w:name="_Toc391654170"/>
      <w:r w:rsidRPr="000904B8">
        <w:rPr>
          <w:rFonts w:ascii="Calibri" w:hAnsi="Calibri" w:cs="Tahoma"/>
          <w:bCs/>
          <w:szCs w:val="18"/>
          <w:cs/>
          <w:lang w:bidi="th-TH"/>
        </w:rPr>
        <w:t>ความปลอดภัย</w:t>
      </w:r>
      <w:bookmarkEnd w:id="46"/>
    </w:p>
    <w:p w:rsidR="000E6ED8" w:rsidRPr="000904B8" w:rsidRDefault="007303AE" w:rsidP="009C0DFF">
      <w:pPr>
        <w:pStyle w:val="ProductList-Body"/>
        <w:numPr>
          <w:ilvl w:val="0"/>
          <w:numId w:val="25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แนวทางปฏิบัติทั่วไป</w:t>
      </w:r>
      <w:r w:rsidRPr="000904B8">
        <w:rPr>
          <w:rFonts w:ascii="Calibri" w:hAnsi="Calibri" w:cs="Tahoma"/>
        </w:rPr>
        <w:t xml:space="preserve">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ได้บังคับใช้และจะคงไว้และปฏิบัติตามมาตรการรักษาความปลอดภัยต่อไปนี้สำหรับ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ซึ่งเป็นมาตรการที่เป็นความรับผิดชอบเพียงอย่างเดียวของ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ในเรื่องความปลอดภัยของข้อมูลลูกค้า ทั้งนี้ โดยสอดคล้องกับข้อผูกพันเรื่องความปลอดภัยใน </w:t>
      </w:r>
      <w:r w:rsidRPr="000904B8">
        <w:rPr>
          <w:rFonts w:ascii="Calibri" w:hAnsi="Calibri" w:cs="Tahoma"/>
        </w:rPr>
        <w:t>OST</w:t>
      </w:r>
    </w:p>
    <w:p w:rsidR="00086F17" w:rsidRPr="000904B8" w:rsidRDefault="00086F17" w:rsidP="00A914BF">
      <w:pPr>
        <w:pStyle w:val="ProductList-Body"/>
        <w:rPr>
          <w:rFonts w:ascii="Calibri" w:hAnsi="Calibri" w:cs="Tahoma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902"/>
        <w:gridCol w:w="8133"/>
      </w:tblGrid>
      <w:tr w:rsidR="00086F17" w:rsidRPr="000904B8" w:rsidTr="000B2305">
        <w:trPr>
          <w:tblHeader/>
        </w:trPr>
        <w:tc>
          <w:tcPr>
            <w:tcW w:w="2610" w:type="dxa"/>
            <w:shd w:val="clear" w:color="auto" w:fill="0072C6"/>
          </w:tcPr>
          <w:p w:rsidR="00086F17" w:rsidRPr="000904B8" w:rsidRDefault="00086F17" w:rsidP="008E1EAF">
            <w:pPr>
              <w:pStyle w:val="ProductList-Body"/>
              <w:spacing w:before="20" w:after="20"/>
              <w:rPr>
                <w:rFonts w:ascii="Calibri" w:hAnsi="Calibri" w:cs="Tahoma"/>
                <w:color w:val="FFFFFF" w:themeColor="background1"/>
              </w:rPr>
            </w:pPr>
            <w:r w:rsidRPr="000904B8">
              <w:rPr>
                <w:rFonts w:ascii="Calibri" w:hAnsi="Calibri" w:cs="Tahoma"/>
                <w:color w:val="FFFFFF" w:themeColor="background1"/>
                <w:szCs w:val="18"/>
                <w:cs/>
                <w:lang w:bidi="th-TH"/>
              </w:rPr>
              <w:t>โดเมน</w:t>
            </w:r>
          </w:p>
        </w:tc>
        <w:tc>
          <w:tcPr>
            <w:tcW w:w="8190" w:type="dxa"/>
            <w:shd w:val="clear" w:color="auto" w:fill="0072C6"/>
          </w:tcPr>
          <w:p w:rsidR="00086F17" w:rsidRPr="000904B8" w:rsidRDefault="00086F17" w:rsidP="008E1EAF">
            <w:pPr>
              <w:pStyle w:val="ProductList-Body"/>
              <w:spacing w:before="20" w:after="20"/>
              <w:rPr>
                <w:rFonts w:ascii="Calibri" w:hAnsi="Calibri" w:cs="Tahoma"/>
                <w:color w:val="FFFFFF" w:themeColor="background1"/>
              </w:rPr>
            </w:pPr>
            <w:r w:rsidRPr="000904B8">
              <w:rPr>
                <w:rFonts w:ascii="Calibri" w:hAnsi="Calibri" w:cs="Tahoma"/>
                <w:color w:val="FFFFFF" w:themeColor="background1"/>
                <w:szCs w:val="18"/>
                <w:cs/>
                <w:lang w:bidi="th-TH"/>
              </w:rPr>
              <w:t>แนวทางปฏิบัติ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8190" w:type="dxa"/>
          </w:tcPr>
          <w:p w:rsidR="009C6951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ความเป็นเจ้าของเกี่ยวกับการรักษาความปลอดภัย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 และติดตามตรวจสอบกฎเกณฑ์และกระบวนการรักษาความปลอดภัย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หน้าที่และความรับผิดชอบด้านความปลอดภัย</w:t>
            </w:r>
            <w:r w:rsidRPr="000904B8">
              <w:rPr>
                <w:rFonts w:ascii="Calibri" w:hAnsi="Calibri" w:cs="Tahoma"/>
              </w:rPr>
              <w:t xml:space="preserve">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บุคลากรของ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ที่สามารถเข้าถึงข้อมูลลูกค้าได้จะมีภาระหน้าที่ในการรักษาความลับ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โปรแกรมการจัดการความเสี่ยง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ได้ทำการประเมินความเสี่ยงก่อนที่จะประมวลผลข้อมูลลูกค้าหรือเปิดให้ใช้บริการของ </w:t>
            </w:r>
            <w:r w:rsidRPr="000904B8">
              <w:rPr>
                <w:rFonts w:ascii="Calibri" w:hAnsi="Calibri" w:cs="Tahoma"/>
              </w:rPr>
              <w:t>Online Service</w:t>
            </w:r>
          </w:p>
          <w:p w:rsidR="00086F17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การบริหารทรัพย์สิน</w:t>
            </w:r>
          </w:p>
        </w:tc>
        <w:tc>
          <w:tcPr>
            <w:tcW w:w="8190" w:type="dxa"/>
          </w:tcPr>
          <w:p w:rsidR="009C6951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บัญชีรายการทรัพย์สิน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จะจัดทำบัญชีรายการทรัพย์สินของสื่อทั้งหมดซึ่งจัดเก็บข้อมูลลูกค้าไว้ การเข้าถึงบัญชีรายการทรัพย์สินของสื่อดังกล่าวจะจำกัดให้เฉพาะบุคลากรของ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ที่ได้รับอนุญาตเป็นลายลักษณ์อักษรให้มีการเข้าถึงดังกล่าว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การจัดการทรัพย์สิน</w:t>
            </w:r>
          </w:p>
          <w:p w:rsidR="009C6951" w:rsidRPr="000904B8" w:rsidRDefault="00651B74" w:rsidP="00651B74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จะจัดประเภทข้อมูลลูกค้าเพื่อช่วยในการระบุชี้ข้อมูลดังกล่าว และเพื่อให้การเข้าถึงข้อมูลลูกค้าอยู่ภายใต้การจำกัดอย่างเหมาะสม</w:t>
            </w:r>
          </w:p>
          <w:p w:rsidR="009C6951" w:rsidRPr="000904B8" w:rsidRDefault="002A3B84" w:rsidP="00651B74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ได้กำหนดข้อจำกัดเกี่ยวกับการพิมพ์ข้อมูลลูกค้า และมีระเบียบขั้นตอนสำหรับการกำจัดวัสดุสิ่งพิมพ์ที่มีข้อมูลลูกค้าอยู่</w:t>
            </w:r>
          </w:p>
          <w:p w:rsidR="00086F17" w:rsidRPr="000904B8" w:rsidRDefault="009C6951" w:rsidP="00A44A41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บุคลากรของ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จะต้องได้รับอนุญาตจาก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ก่อนที่จะจัดเก็บข้อมูลลูกค้าบนอุปกรณ์พกพา เข้าถึงข้อมูลลูกค้าแบบระยะไกล หรือประมวลผลข้อมูลลูกค้านอกสถานที่ของ </w:t>
            </w:r>
            <w:r w:rsidRPr="000904B8">
              <w:rPr>
                <w:rFonts w:ascii="Calibri" w:hAnsi="Calibri" w:cs="Tahoma"/>
              </w:rPr>
              <w:t>Microsoft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ความปลอดภัยของทรัพยากรบุคคล</w:t>
            </w:r>
          </w:p>
        </w:tc>
        <w:tc>
          <w:tcPr>
            <w:tcW w:w="8190" w:type="dxa"/>
          </w:tcPr>
          <w:p w:rsidR="00086F17" w:rsidRPr="000904B8" w:rsidRDefault="009C6951" w:rsidP="008E1EAF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การฝึกอบรมด้านความปลอดภัย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ได้แจ้งให้บุคลากรของตนทราบถึงกระบวนการรักษาความปลอดภัยที่เกี่ยวข้อง และบทบาทหน้าที่ของบุคลากรนั้นๆ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ยังแจ้งให้บุคลากรของตนทราบถึงผลที่อาจตามมาจากการฝ่าฝืนกฎเกณฑ์และกระบวนการรักษาความปลอดภัย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จะใช้เฉพาะข้อมูลที่ไม่ระบุชื่อในการฝึกอบรม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8190" w:type="dxa"/>
          </w:tcPr>
          <w:p w:rsidR="009C6951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การเข้าถึงทางกายภาพไปยังสถานที่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จะจำกัดการเข้าถึงสถานที่ซึ่งเป็นที่ตั้งของระบบสารสนเทศที่ประมวลผลข้อมูลลูกค้า โดยจะจำกัดไว้เฉพาะสำหรับบุคคลที่ได้รับอนุญาตซึ่งระบุชี้ตัวได้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การเข้าถึงทางกายภาพไปยังส่วนประกอบต่างๆ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จะจัดทำบันทึกของสื่อขาเข้าและขาออกที่มีข้อมูลลูกค้าอยู่ รวมถึงประเภทของสื่อ ผู้ส่ง</w:t>
            </w:r>
            <w:r w:rsidRPr="000904B8">
              <w:rPr>
                <w:rFonts w:ascii="Calibri" w:hAnsi="Calibri" w:cs="Tahoma"/>
              </w:rPr>
              <w:t>/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ผู้รับที่ได้รับอนุญาต วันที่และเวลา จำนวนของสื่อ และประเภทของข้อมูลลูกค้าที่มีอยู่ในสื่อ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การป้องกันการหยุดชะงัก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:rsidR="00086F17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การกำจัดส่วนประกอบ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จะใช้กระบวนการมาตรฐานของอุตสาหกรรมเพื่อลบข้อมูลลูกค้าเมื่อไม่จำเป็นต้องใช้ข้อมูลนั้นอีกต่อไป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การจัดการการสื่อสารและการปฏิบัติการ</w:t>
            </w:r>
          </w:p>
        </w:tc>
        <w:tc>
          <w:tcPr>
            <w:tcW w:w="8190" w:type="dxa"/>
          </w:tcPr>
          <w:p w:rsidR="009C6951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นโยบายเกี่ยวกับการปฏิบัติการ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จะเก็บรักษาเอกสารด้านความปลอดภัยที่อธิบายถึงมาตรการรักษาความปลอดภัยของตน กระบวนการที่เกี่ยวข้อง และความรับผิดชอบของบุคลากรของตนซึ่งสามารถเข้าถึงข้อมูลลูกค้าได้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กระบวนการกู้คืนข้อมูล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จะเก็บรักษาสำเนาของข้อมูลลูกค้าหลายสำเนาซึ่งสามารถกู้คืนข้อมูลลูกค้าได้ โดยจะทำอย่างต่อเนื่องและไม่น้อยกว่าสัปดาห์ละครั้งไม่ว่าในกรณีใดๆ </w:t>
            </w:r>
            <w:r w:rsidRPr="000904B8">
              <w:rPr>
                <w:rFonts w:ascii="Calibri" w:hAnsi="Calibri" w:cs="Tahoma"/>
              </w:rPr>
              <w:t>(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เว้นเสียแต่ว่าไม่ได้มีการปรับปรุงข้อมูลลูกค้าในระหว่างช่วงเวลานั้น</w:t>
            </w:r>
            <w:r w:rsidRPr="000904B8">
              <w:rPr>
                <w:rFonts w:ascii="Calibri" w:hAnsi="Calibri" w:cs="Tahoma"/>
              </w:rPr>
              <w:t>)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เก็บสำเนาของข้อมูลลูกค้า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ลูกค้า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มีกระบวนการที่เฉพาะเจาะจงในการควบคุมการเข้าถึงสำเนาของข้อมูลลูกค้า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จะตรวจสอบกระบวนการกู้คืนข้อมูลทุกหกเดือนเป็นอย่างน้อย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 จะรวมถึงบุคคลผู้รับผิดชอบและข้อมูลใดบ้าง </w:t>
            </w:r>
            <w:r w:rsidRPr="000904B8">
              <w:rPr>
                <w:rFonts w:ascii="Calibri" w:hAnsi="Calibri" w:cs="Tahoma"/>
              </w:rPr>
              <w:t>(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หากมี</w:t>
            </w:r>
            <w:r w:rsidRPr="000904B8">
              <w:rPr>
                <w:rFonts w:ascii="Calibri" w:hAnsi="Calibri" w:cs="Tahoma"/>
              </w:rPr>
              <w:t xml:space="preserve">)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ที่ต้องนำเข้าด้วยตัวเองในกระบวนการกู้คืนข้อมูล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ซอฟต์แวร์ที่เป็นอันตราย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มีระบบควบคุมที่ต่อต้าน </w:t>
            </w:r>
            <w:r w:rsidRPr="000904B8">
              <w:rPr>
                <w:rFonts w:ascii="Calibri" w:hAnsi="Calibri" w:cs="Tahoma"/>
              </w:rPr>
              <w:t xml:space="preserve">Malware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เพื่อช่วยในการหลีกเลี่ยงซอฟต์แวร์ที่เป็นอันตรายซึ่งเข้าถึงข้อมูลลูกค้าโดยไม่ได้รับอนุญาต รวมถึงซอฟต์แวร์ที่เป็นอันตรายซึ่งมีที่มาจากเครือข่ายสาธารณะ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ข้อมูลข้ามเขตแดน</w:t>
            </w:r>
          </w:p>
          <w:p w:rsidR="009C6951" w:rsidRPr="000904B8" w:rsidRDefault="00651B74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จะเข้ารหัส หรือจัดการให้ลูกค้าสามารถเข้ารหัสข้อมูลลูกค้าที่ส่งผ่านเครือข่ายสาธารณะได้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จะจำกัดการเข้าถึงข้อมูลลูกค้าในสื่อที่นำออกนอกสถานที่ของตน </w:t>
            </w:r>
            <w:r w:rsidRPr="000904B8">
              <w:rPr>
                <w:rFonts w:ascii="Calibri" w:hAnsi="Calibri" w:cs="Tahoma"/>
              </w:rPr>
              <w:t>(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เช่น ผ่านการเข้ารหัส</w:t>
            </w:r>
            <w:r w:rsidRPr="000904B8">
              <w:rPr>
                <w:rFonts w:ascii="Calibri" w:hAnsi="Calibri" w:cs="Tahoma"/>
              </w:rPr>
              <w:t>)</w:t>
            </w:r>
          </w:p>
          <w:p w:rsidR="00086F17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การบันทึกเหตุการณ์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จะบันทึก หรือจัดการให้ลูกค้าสามารถบันทึกการเข้าถึงและการใช้ระบบสารสนเทศที่มีข้อมูลลูกค้าอยู่ได้ โดยลงทะเบียน </w:t>
            </w:r>
            <w:r w:rsidRPr="000904B8">
              <w:rPr>
                <w:rFonts w:ascii="Calibri" w:hAnsi="Calibri" w:cs="Tahoma"/>
              </w:rPr>
              <w:t xml:space="preserve">ID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การเข้าถึง</w:t>
            </w:r>
            <w:r w:rsidRPr="000904B8">
              <w:rPr>
                <w:rFonts w:ascii="Calibri" w:hAnsi="Calibri" w:cs="Tahoma"/>
              </w:rPr>
              <w:t xml:space="preserve">,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เวลา</w:t>
            </w:r>
            <w:r w:rsidRPr="000904B8">
              <w:rPr>
                <w:rFonts w:ascii="Calibri" w:hAnsi="Calibri" w:cs="Tahoma"/>
              </w:rPr>
              <w:t xml:space="preserve">,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การได้รับอนุญาตหรือถูกปฏิเสธ และกิจกรรมที่เกี่ยวข้อง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การควบคุมการเข้าถึง</w:t>
            </w:r>
          </w:p>
        </w:tc>
        <w:tc>
          <w:tcPr>
            <w:tcW w:w="8190" w:type="dxa"/>
          </w:tcPr>
          <w:p w:rsidR="009C6951" w:rsidRPr="000904B8" w:rsidRDefault="009C6951" w:rsidP="009C6951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นโยบายการเข้าถึง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จะจัดทำบันทึกเกี่ยวกับสิทธิพิเศษด้านความปลอดภัยของบุคคลที่สามารถเข้าถึงข้อมูลลูกค้าได้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การให้อนุญาตการเข้าถึง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จะจัดทำและคอยปรับปรุงบันทึกเกี่ยวกับบุคลากรที่ได้รับอนุญาตให้เข้าถึงระบบของ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ที่มีข้อมูลลูกค้าอยู่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จะตรวจสอบให้แน่ใจว่าในกรณีที่มีบุคคลมากกว่าหนึ่งคนสามารถเข้าถึงระบบที่มีข้อมูลลูกค้าอยู่ บุคคลเหล่านั้นจะมีรหัสระบุตัวตน</w:t>
            </w:r>
            <w:r w:rsidRPr="000904B8">
              <w:rPr>
                <w:rFonts w:ascii="Calibri" w:hAnsi="Calibri" w:cs="Tahoma"/>
              </w:rPr>
              <w:t>/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การเข้าสู่ระบบที่แยกต่างหากจากกัน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สิทธิพิเศษที่น้อยที่สุด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ุคลากรด้านการสนับสนุนทางเทคนิคจะได้รับอนุญาตให้เข้าถึงข้อมูลลูกค้าเฉพาะในกรณีที่จำเป็นเท่านั้น 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ำกัดการเข้าถึงข้อมูลลูกค้า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ความสมบูรณ์และการรักษาความลับ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จะกำชับให้บุคลากรของ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ปิดใช้งานเซสชันด้านการดูแลระบบเมื่อออกจากสถานที่ที่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ควบคุม หรือเมื่อปล่อยคอมพิวเตอร์ทิ้งไว้โดยไม่มีการดูแล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:rsidR="009C6951" w:rsidRPr="000904B8" w:rsidRDefault="009C6951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การพิสูจน์ยืนยันตัวตน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ในกรณีที่กลไกพิสูจน์ยืนยันตัวตนเป็นกลไกที่อาศัยรหัสผ่าน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จะกำหนดให้มีการเปลี่ยนรหัสผ่านใหม่อยู่เป็นประจำ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ในกรณีที่กลไกพิสูจน์ยืนยันตัวตนเป็นกลไกที่อาศัยรหัสผ่าน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จะกำหนดให้รหัสผ่านมีความยาวอักขระอย่างน้อยแปดตัว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จะตรวจสอบ หรือจัดการให้ลูกค้าสามารถตรวจสอบได้ถึงการพยายามเข้าถึงระบบสารสนเทศซ้ำแล้วซ้ำเล่าโดยใช้รหัสผ่านที่ไม่ถูกต้อง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:rsidR="009C6951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:rsidR="00086F17" w:rsidRPr="000904B8" w:rsidRDefault="009C6951" w:rsidP="007303AE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การออกแบบเครือข่าย</w:t>
            </w:r>
            <w:r w:rsidRPr="000904B8">
              <w:rPr>
                <w:rFonts w:ascii="Calibri" w:hAnsi="Calibri" w:cs="Tahoma"/>
              </w:rPr>
              <w:t xml:space="preserve"> 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เพื่อเข้าถึงข้อมูลลูกค้าที่ตนไม่ได้รับอนุญาตให้เข้าถึง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การจัดการเหตุการณ์เกี่ยวกับความปลอดภัยของข้อมูล</w:t>
            </w:r>
          </w:p>
        </w:tc>
        <w:tc>
          <w:tcPr>
            <w:tcW w:w="8190" w:type="dxa"/>
          </w:tcPr>
          <w:p w:rsidR="00272578" w:rsidRPr="000904B8" w:rsidRDefault="00272578" w:rsidP="00272578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กระบวนการรับมือกับเหตุการณ์</w:t>
            </w:r>
          </w:p>
          <w:p w:rsidR="00272578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รวมทั้งกระบวนการในการกู้คืนข้อมูล</w:t>
            </w:r>
          </w:p>
          <w:p w:rsidR="00272578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จะติดตาม หรือจัดการให้ลูกค้าสามารถติดตามการเปิดเผยข้อมูลลูกค้าได้ รวมถึงข้อมูลอะไรที่มีการเปิดเผย เปิดเผยต่อใคร และเมื่อใด</w:t>
            </w:r>
          </w:p>
          <w:p w:rsidR="00086F17" w:rsidRPr="000904B8" w:rsidRDefault="00272578" w:rsidP="0088164F">
            <w:pPr>
              <w:pStyle w:val="ProductList-Body"/>
              <w:spacing w:before="40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b/>
                <w:bCs/>
                <w:szCs w:val="18"/>
                <w:cs/>
                <w:lang w:bidi="th-TH"/>
              </w:rPr>
              <w:t>การตรวจสอบบริการ</w:t>
            </w:r>
            <w:r w:rsidRPr="000904B8">
              <w:rPr>
                <w:rFonts w:ascii="Calibri" w:hAnsi="Calibri" w:cs="Tahoma"/>
              </w:rPr>
              <w:t xml:space="preserve">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บุคลากรด้านความปลอดภัยของ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086F17" w:rsidRPr="000904B8" w:rsidTr="000B2305">
        <w:tc>
          <w:tcPr>
            <w:tcW w:w="2610" w:type="dxa"/>
            <w:vAlign w:val="center"/>
          </w:tcPr>
          <w:p w:rsidR="00086F17" w:rsidRPr="000904B8" w:rsidRDefault="00086F17" w:rsidP="007303AE">
            <w:pPr>
              <w:pStyle w:val="ProductList-Body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8190" w:type="dxa"/>
          </w:tcPr>
          <w:p w:rsidR="00272578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จะจัดทำแผนกรณีเหตุฉุกเฉินและเหตุการณ์ที่อาจเกิดขึ้นสำหรับสถานที่ซึ่งเป็นที่ตั้งของระบบสารสนเทศ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ที่ประมวลผลข้อมูลลูกค้า</w:t>
            </w:r>
          </w:p>
          <w:p w:rsidR="00086F17" w:rsidRPr="000904B8" w:rsidRDefault="003D22CB" w:rsidP="003D22CB">
            <w:pPr>
              <w:pStyle w:val="ProductList-Body"/>
              <w:ind w:left="162" w:hanging="162"/>
              <w:rPr>
                <w:rFonts w:ascii="Calibri" w:hAnsi="Calibri" w:cs="Tahoma"/>
              </w:rPr>
            </w:pPr>
            <w:r w:rsidRPr="000904B8">
              <w:rPr>
                <w:rFonts w:ascii="Calibri" w:hAnsi="Calibri" w:cs="Tahoma"/>
              </w:rPr>
              <w:t>-</w:t>
            </w:r>
            <w:r w:rsidRPr="000904B8">
              <w:rPr>
                <w:rFonts w:ascii="Calibri" w:hAnsi="Calibri" w:cs="Tahoma"/>
              </w:rPr>
              <w:tab/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การจัดเก็บที่ซ้ำซ้อนของ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 xml:space="preserve">และกระบวนการของ </w:t>
            </w:r>
            <w:r w:rsidRPr="000904B8">
              <w:rPr>
                <w:rFonts w:ascii="Calibri" w:hAnsi="Calibri" w:cs="Tahoma"/>
              </w:rPr>
              <w:t xml:space="preserve">Microsoft </w:t>
            </w:r>
            <w:r w:rsidRPr="000904B8">
              <w:rPr>
                <w:rFonts w:ascii="Calibri" w:hAnsi="Calibri" w:cs="Tahoma"/>
                <w:szCs w:val="18"/>
                <w:cs/>
                <w:lang w:bidi="th-TH"/>
              </w:rPr>
              <w:t>ในการกู้คืนข้อมูลได้มีขึ้นเพื่อความพยายามในการสร้างข้อมูลลูกค้าขึ้นใหม่ในสภาพต้นฉบับหรือการทำซ้ำครั้งสุดท้ายก่อนที่ข้อมูลลูกค้าจะสูญหายหรือถูกทำลาย</w:t>
            </w:r>
          </w:p>
        </w:tc>
      </w:tr>
    </w:tbl>
    <w:p w:rsidR="00086F17" w:rsidRPr="000904B8" w:rsidRDefault="00086F17" w:rsidP="00A914BF">
      <w:pPr>
        <w:pStyle w:val="ProductList-Body"/>
        <w:rPr>
          <w:rFonts w:ascii="Calibri" w:hAnsi="Calibri" w:cs="Tahoma"/>
        </w:rPr>
      </w:pPr>
    </w:p>
    <w:p w:rsidR="00272578" w:rsidRPr="000904B8" w:rsidRDefault="00272578" w:rsidP="00233C87">
      <w:pPr>
        <w:pStyle w:val="ProductList-SubSubSectionHeading"/>
        <w:outlineLvl w:val="2"/>
        <w:rPr>
          <w:rFonts w:ascii="Calibri" w:hAnsi="Calibri" w:cs="Tahoma"/>
        </w:rPr>
      </w:pPr>
      <w:bookmarkStart w:id="47" w:name="_Toc391654171"/>
      <w:r w:rsidRPr="000904B8">
        <w:rPr>
          <w:rFonts w:ascii="Calibri" w:hAnsi="Calibri" w:cs="Tahoma"/>
          <w:bCs/>
          <w:szCs w:val="18"/>
          <w:cs/>
          <w:lang w:bidi="th-TH"/>
        </w:rPr>
        <w:t>การรับรองและการตรวจสอบ</w:t>
      </w:r>
      <w:bookmarkEnd w:id="47"/>
    </w:p>
    <w:p w:rsidR="00272578" w:rsidRDefault="00272578" w:rsidP="009C0DFF">
      <w:pPr>
        <w:pStyle w:val="ProductList-Body"/>
        <w:numPr>
          <w:ilvl w:val="0"/>
          <w:numId w:val="9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ได้กำหนดและตกลงที่จะคงไว้ซึ่งนโยบายรักษาความปลอดภัยของข้อมูล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นโยบายรักษาความปลอดภัยของข้อมูลออนไลน์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แต่ละบริการที่เป็นไปตามมาตรฐาน </w:t>
      </w:r>
      <w:r w:rsidRPr="000904B8">
        <w:rPr>
          <w:rFonts w:ascii="Calibri" w:hAnsi="Calibri" w:cs="Tahoma"/>
        </w:rPr>
        <w:t xml:space="preserve">ISO 27001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สำหรับการจัดทำ บังคับใช้ ควบคุม และปรับปรุงระบบการจัดการด้านความปลอดภัยของข้อมูล และรหัส </w:t>
      </w:r>
      <w:r w:rsidRPr="000904B8">
        <w:rPr>
          <w:rFonts w:ascii="Calibri" w:hAnsi="Calibri" w:cs="Tahoma"/>
        </w:rPr>
        <w:t xml:space="preserve">ISO/IEC 27002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ของวิธีปฏิบัติที่ดีที่สุดในการจัดการด้านความปลอดภัยของข้อมูล ในกรณีที่จำเป็นต้องทราบโดยเป็นความลับ และอยู่ำภายใต้การที่ลูกค้ายอมรับภาระหน้าที่ในการไม่เปิดเผยข้อมูลตามที่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ระบุไว้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จะจัดนโยบายรักษาความปลอดภัยของข้อมูลออนไลน์ไว้ให้กับลูกค้า พร้อมด้วยข้อมูลอื่นๆ ที่ลูกค้าร้องขอตามสมควรเกี่ยวกับแนวทางปฏิบัติและนโยบายด้านความปลอดภัยของ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ลูกค้าจะต้องรับผิดชอบแต่เพียงผู้เดียวในการตรวจดูนโยบายรักษาความปลอดภัยของข้อมูลออนไลน์ พิจารณาด้วยตัวเองว่านโยบายรักษาความปลอดภัยของข้อมูลออนไลน์สอดคล้องกับข้อกำหนดของลูกค้าหรือไม่ และตรวจสอบให้แน่ใจว่าบุคลากรและที่ปรึกษาของลูกค้าได้ปฏิบัติตามแนวทางที่ลูกค้ากำหนดไว้เกี่ยวกับการรักษาความปลอดภัยของข้อมูล หากลูกค้าอยู่ภายใต้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หัวข้อนี้จะเป็นส่วนเพิ่มเติมของ </w:t>
      </w:r>
      <w:r w:rsidRPr="000904B8">
        <w:rPr>
          <w:rFonts w:ascii="Calibri" w:hAnsi="Calibri" w:cs="Tahoma"/>
        </w:rPr>
        <w:t xml:space="preserve">Clause 5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วรรค </w:t>
      </w:r>
      <w:r w:rsidRPr="000904B8">
        <w:rPr>
          <w:rFonts w:ascii="Calibri" w:hAnsi="Calibri" w:cs="Tahoma"/>
        </w:rPr>
        <w:t xml:space="preserve">f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Clause 12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วรรค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>Standard Contractual Clauses</w:t>
      </w:r>
    </w:p>
    <w:p w:rsidR="009C0DFF" w:rsidRDefault="009C0DFF" w:rsidP="009C0DFF">
      <w:pPr>
        <w:pStyle w:val="ProductList-Body"/>
        <w:rPr>
          <w:rFonts w:ascii="Calibri" w:hAnsi="Calibri" w:cs="Tahoma"/>
        </w:rPr>
      </w:pPr>
    </w:p>
    <w:p w:rsidR="009C0DFF" w:rsidRPr="000904B8" w:rsidRDefault="009C0DFF" w:rsidP="009C0DFF">
      <w:pPr>
        <w:pStyle w:val="ProductList-Body"/>
        <w:rPr>
          <w:rFonts w:ascii="Calibri" w:hAnsi="Calibri" w:cs="Tahoma"/>
        </w:rPr>
      </w:pPr>
    </w:p>
    <w:p w:rsidR="00272578" w:rsidRPr="000904B8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ตรวจสอบความปลอดภัยของคอมพิวเตอร์และสภาพแวดล้อมของคอมพิวเตอร์ซึ่งตนใช้ในการประมวลผลข้อมูล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รวมถึงข้อมูลส่วนบุคคล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และศูนย์ข้อมูลทางกายภาพซึ่ง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ให้บริการ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การตรวจสอบนี้ </w:t>
      </w:r>
      <w:r w:rsidRPr="000904B8">
        <w:rPr>
          <w:rFonts w:ascii="Calibri" w:hAnsi="Calibri" w:cs="Tahoma"/>
        </w:rPr>
        <w:t>(1)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จะกระทำอย่างน้อยปีละครั้ง </w:t>
      </w:r>
      <w:r w:rsidRPr="000904B8">
        <w:rPr>
          <w:rFonts w:ascii="Calibri" w:hAnsi="Calibri" w:cs="Tahoma"/>
        </w:rPr>
        <w:t>(2)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จะกระทำตามมาตรฐาน </w:t>
      </w:r>
      <w:r w:rsidRPr="000904B8">
        <w:rPr>
          <w:rFonts w:ascii="Calibri" w:hAnsi="Calibri" w:cs="Tahoma"/>
        </w:rPr>
        <w:t>ISO 27001 (3)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จะกระทำโดยผู้เชี่ยวชาญด้านความปลอดภัยที่เป็นบุคคลภายนอกซึ่งมีคุณสมบัติเหมาะสมและเป็นอิสระ โดย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เป็นผู้เลือกและออกค่าใช้จ่าย </w:t>
      </w:r>
      <w:r w:rsidRPr="000904B8">
        <w:rPr>
          <w:rFonts w:ascii="Calibri" w:hAnsi="Calibri" w:cs="Tahoma"/>
        </w:rPr>
        <w:t>(4)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จะส่งผลให้เกิดการจัดทำรายงานการตรวจสอบ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รายงานการตรวจสอบของ </w:t>
      </w:r>
      <w:r w:rsidRPr="000904B8">
        <w:rPr>
          <w:rFonts w:ascii="Calibri" w:hAnsi="Calibri" w:cs="Tahoma"/>
        </w:rPr>
        <w:t xml:space="preserve">Microsoft)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ซึ่งจะเป็นข้อมูลที่เป็นความลับของ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(5) 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อาจกระทำเพื่อวัตถุประสงค์อื่นนอกเหนือจากการดำเนินการตามหัวข้อนี้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โดยเป็นส่วนหนึ่งของกระบวนการรักษาความปลอดภัยภายในตามปกติของ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หรือเพื่อดำเนินการตามภาระหน้าที่อื่นๆ ของสัญญา</w:t>
      </w:r>
      <w:r w:rsidRPr="000904B8">
        <w:rPr>
          <w:rFonts w:ascii="Calibri" w:hAnsi="Calibri" w:cs="Tahoma"/>
        </w:rPr>
        <w:t xml:space="preserve">) </w:t>
      </w:r>
    </w:p>
    <w:p w:rsidR="00272578" w:rsidRPr="000904B8" w:rsidRDefault="00272578" w:rsidP="009C0DF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หากลูกค้าร้องขอเป็นลายลักษณ์อักษร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ก็จะจัดให้ลูกค้าได้รับสรุปรายงานการตรวจสอบของ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ซึ่งเป็นความลับ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รายงานสรุป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เพื่อที่ลูกค้าจะได้สามารถตรวจสอบได้ตามสมควรถึงการที่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ปฏิบัติตามภาระหน้าที่ในการรักษาความปลอดภัยภายใต้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รายงานการตรวจสอบจะแสดงให้เห็นอย่างชัดเจนถึงขอบข่ายของการตรวจสอบและการสืบค้นใดๆ ที่เป็นสาระสำคัญโดยผู้ตรวจสอบ รายงานสรุปนี้เป็นข้อมูลที่เป็นความลับของ </w:t>
      </w:r>
      <w:r w:rsidRPr="000904B8">
        <w:rPr>
          <w:rFonts w:ascii="Calibri" w:hAnsi="Calibri" w:cs="Tahoma"/>
        </w:rPr>
        <w:t xml:space="preserve">Microsoft </w:t>
      </w:r>
    </w:p>
    <w:p w:rsidR="00272578" w:rsidRPr="000904B8" w:rsidRDefault="00272578" w:rsidP="009C0DF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ในกรณีที่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มีผลใช้บังคับ ลูกค้าตกลงที่จะใช้สิทธิในการตรวจสอบของตนโดยการมีคำสั่งให้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ดำเนินการตรวจสอบตามที่อธิบายไว้ในหัวข้อนี้ของ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หากลูกค้าไม่ได้ปฏิเสธการเข้าร่วม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และต้องการที่จะเปลี่ยนแปลงคำสั่งนี้เกี่ยวกับการใช้สิทธิในการตรวจสอบดังกล่าว ลูกค้าก็มีสิทธิที่จะเปลี่ยนแปลงคำสั่งนี้ตามที่ระบุไว้ใน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>ซึ่งจะต้องมีการร้องขอเป็นลายลักษณ์อักษร</w:t>
      </w:r>
    </w:p>
    <w:p w:rsidR="000E6ED8" w:rsidRPr="000904B8" w:rsidRDefault="00272578" w:rsidP="00D75180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ในกรณีที่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มีผลใช้บังคับ ไม่มีข้อกำหนดใดในหัวข้อนี้ของ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ที่จะเปลี่ยนแปลงหรือแก้ไข </w:t>
      </w:r>
      <w:r w:rsidRPr="000904B8">
        <w:rPr>
          <w:rFonts w:ascii="Calibri" w:hAnsi="Calibri" w:cs="Tahoma"/>
        </w:rPr>
        <w:t>Standard</w:t>
      </w:r>
      <w:r w:rsidR="005A5F52">
        <w:rPr>
          <w:rFonts w:ascii="Calibri" w:hAnsi="Calibri" w:cs="Tahoma"/>
        </w:rPr>
        <w:t> </w:t>
      </w:r>
      <w:r w:rsidRPr="000904B8">
        <w:rPr>
          <w:rFonts w:ascii="Calibri" w:hAnsi="Calibri" w:cs="Tahoma"/>
        </w:rPr>
        <w:t>Contractual</w:t>
      </w:r>
      <w:r w:rsidR="005A5F52">
        <w:rPr>
          <w:rFonts w:ascii="Calibri" w:hAnsi="Calibri" w:cs="Tahoma"/>
        </w:rPr>
        <w:t> </w:t>
      </w:r>
      <w:r w:rsidRPr="000904B8">
        <w:rPr>
          <w:rFonts w:ascii="Calibri" w:hAnsi="Calibri" w:cs="Tahoma"/>
        </w:rPr>
        <w:t xml:space="preserve">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หรือมีผลต่อสิทธิใดๆ ของเจ้าหน้าที่กำกับดูแลหรือผู้มีส่วนเกี่ยวข้องในข้อมูลภายใต้ </w:t>
      </w:r>
      <w:r w:rsidRPr="000904B8">
        <w:rPr>
          <w:rFonts w:ascii="Calibri" w:hAnsi="Calibri" w:cs="Tahoma"/>
        </w:rPr>
        <w:t xml:space="preserve">Standard Contractual Clauses Microsoft Corporation </w:t>
      </w:r>
      <w:r w:rsidRPr="000904B8">
        <w:rPr>
          <w:rFonts w:ascii="Calibri" w:hAnsi="Calibri" w:cs="Tahoma"/>
          <w:szCs w:val="18"/>
          <w:cs/>
          <w:lang w:bidi="th-TH"/>
        </w:rPr>
        <w:t>คือบุคคลภายนอกผู้รับประโยชน์ที่ตั้งใจไว้ของหัวข้อนี้</w:t>
      </w:r>
    </w:p>
    <w:p w:rsidR="000E6ED8" w:rsidRPr="000904B8" w:rsidRDefault="000E6ED8" w:rsidP="00A914BF">
      <w:pPr>
        <w:pStyle w:val="ProductList-Body"/>
        <w:rPr>
          <w:rFonts w:ascii="Calibri" w:hAnsi="Calibri" w:cs="Tahoma"/>
        </w:rPr>
        <w:sectPr w:rsidR="000E6ED8" w:rsidRPr="000904B8" w:rsidSect="00A61B2A">
          <w:footerReference w:type="default" r:id="rId26"/>
          <w:footerReference w:type="first" r:id="rId2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BD6937" w:rsidRDefault="00272578" w:rsidP="00233C87">
      <w:pPr>
        <w:pStyle w:val="ProductList-SectionHeading"/>
        <w:outlineLvl w:val="0"/>
        <w:rPr>
          <w:rFonts w:cs="Tahoma"/>
        </w:rPr>
      </w:pPr>
      <w:bookmarkStart w:id="48" w:name="OnlineServiceSpecificTerms"/>
      <w:bookmarkStart w:id="49" w:name="_Toc391654172"/>
      <w:r w:rsidRPr="000904B8">
        <w:rPr>
          <w:rFonts w:ascii="Calibri" w:hAnsi="Calibri" w:cs="Tahoma"/>
          <w:bCs/>
          <w:szCs w:val="40"/>
          <w:cs/>
          <w:lang w:bidi="th-TH"/>
        </w:rPr>
        <w:t xml:space="preserve">ข้อกำหนดเฉพาะของ </w:t>
      </w:r>
      <w:r w:rsidRPr="00BD6937">
        <w:rPr>
          <w:rFonts w:cs="Tahoma"/>
        </w:rPr>
        <w:t>Online Service</w:t>
      </w:r>
      <w:bookmarkEnd w:id="48"/>
      <w:bookmarkEnd w:id="49"/>
    </w:p>
    <w:p w:rsidR="000E6ED8" w:rsidRPr="000904B8" w:rsidRDefault="00272578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ใดไม่ได้มีการระบุไว้ด้านล่าง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นั้นก็ไม่ได้มีข้อกำหนดเฉพาะของ </w:t>
      </w:r>
      <w:r w:rsidRPr="000904B8">
        <w:rPr>
          <w:rFonts w:ascii="Calibri" w:hAnsi="Calibri" w:cs="Tahoma"/>
        </w:rPr>
        <w:t>Online Service</w:t>
      </w:r>
    </w:p>
    <w:p w:rsidR="000E6ED8" w:rsidRPr="009C0DFF" w:rsidRDefault="000E6ED8" w:rsidP="00A914BF">
      <w:pPr>
        <w:pStyle w:val="ProductList-Body"/>
        <w:rPr>
          <w:rFonts w:ascii="Calibri" w:hAnsi="Calibri" w:cs="Tahoma"/>
          <w:sz w:val="16"/>
          <w:szCs w:val="16"/>
        </w:rPr>
      </w:pPr>
    </w:p>
    <w:p w:rsidR="000E6ED8" w:rsidRPr="00BD6937" w:rsidRDefault="00272578" w:rsidP="00233C87">
      <w:pPr>
        <w:pStyle w:val="ProductList-Offering1Heading"/>
        <w:outlineLvl w:val="1"/>
        <w:rPr>
          <w:rFonts w:cs="Tahoma"/>
        </w:rPr>
      </w:pPr>
      <w:bookmarkStart w:id="50" w:name="_Toc391654173"/>
      <w:r w:rsidRPr="00BD6937">
        <w:rPr>
          <w:rFonts w:cs="Tahoma"/>
        </w:rPr>
        <w:t>Microsoft Azure Services</w:t>
      </w:r>
      <w:bookmarkEnd w:id="50"/>
    </w:p>
    <w:p w:rsidR="00CC34E7" w:rsidRPr="000904B8" w:rsidRDefault="00CC34E7" w:rsidP="00CC34E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CC34E7" w:rsidRPr="000904B8" w:rsidRDefault="00CC34E7" w:rsidP="00CC34E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การบอกกล่าวเกี่ยวกับการสนับสนุนลูกค้าและ </w:t>
      </w:r>
      <w:r w:rsidRPr="000904B8">
        <w:rPr>
          <w:rFonts w:ascii="Calibri" w:hAnsi="Calibri" w:cs="Tahoma"/>
        </w:rPr>
        <w:t xml:space="preserve">H.264/AVC Visual Standard, VC-1 Video 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MPEG-4 Part 2 Visual 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MPEG-2 Video 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CC34E7" w:rsidRPr="009C0DFF" w:rsidRDefault="00CC34E7" w:rsidP="00CC34E7">
      <w:pPr>
        <w:pStyle w:val="ProductList-Body"/>
        <w:rPr>
          <w:rFonts w:ascii="Calibri" w:hAnsi="Calibri" w:cs="Tahoma"/>
          <w:sz w:val="16"/>
          <w:szCs w:val="16"/>
        </w:rPr>
      </w:pPr>
    </w:p>
    <w:p w:rsidR="00CC34E7" w:rsidRPr="000904B8" w:rsidRDefault="00CC34E7" w:rsidP="00CC34E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ข้อตกลงระดับบริการ</w:t>
      </w:r>
    </w:p>
    <w:p w:rsidR="00CC34E7" w:rsidRPr="000904B8" w:rsidRDefault="00CC34E7" w:rsidP="00CC34E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โปรดดูที่ </w:t>
      </w:r>
      <w:hyperlink r:id="rId28" w:history="1">
        <w:r w:rsidR="009C0DFF" w:rsidRPr="00F737B2">
          <w:rPr>
            <w:rStyle w:val="Hyperlink"/>
          </w:rPr>
          <w:t>http://azure.microsoft.com/en-us/support/legal/sla/</w:t>
        </w:r>
      </w:hyperlink>
    </w:p>
    <w:p w:rsidR="00CC34E7" w:rsidRPr="009C0DFF" w:rsidRDefault="00CC34E7" w:rsidP="00D12FE5">
      <w:pPr>
        <w:pStyle w:val="ProductList-Body"/>
        <w:rPr>
          <w:rFonts w:ascii="Calibri" w:hAnsi="Calibri" w:cs="Tahoma"/>
          <w:sz w:val="16"/>
          <w:szCs w:val="16"/>
        </w:rPr>
      </w:pPr>
    </w:p>
    <w:p w:rsidR="00272578" w:rsidRPr="000904B8" w:rsidRDefault="009616E2" w:rsidP="00CC34E7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คำจำกัดความ</w:t>
      </w:r>
    </w:p>
    <w:p w:rsidR="00272578" w:rsidRPr="000904B8" w:rsidRDefault="009616E2" w:rsidP="00F824AC">
      <w:pPr>
        <w:pStyle w:val="ProductList-Body"/>
        <w:spacing w:after="120"/>
        <w:rPr>
          <w:rFonts w:ascii="Calibri" w:hAnsi="Calibri" w:cs="Tahoma"/>
        </w:rPr>
      </w:pP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โซลูชันลูกค้า </w:t>
      </w:r>
      <w:r w:rsidRPr="000904B8">
        <w:rPr>
          <w:rFonts w:ascii="Calibri" w:hAnsi="Calibri" w:cs="Tahoma"/>
        </w:rPr>
        <w:t>(Customer Solution)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หมายถึงโปรแกรมประยุกต์หรือชุดโปรแกรมประยุกต์ที่เพิ่มฟังก์ชันการทำงานหลักที่สำคัญให้กับ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และไม่ได้เป็นสิ่งทดแทน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>อย่างสำคัญ</w:t>
      </w:r>
    </w:p>
    <w:p w:rsidR="00186BF6" w:rsidRPr="000904B8" w:rsidRDefault="00186BF6" w:rsidP="00272578">
      <w:pPr>
        <w:pStyle w:val="ProductList-Body"/>
        <w:rPr>
          <w:rFonts w:ascii="Calibri" w:hAnsi="Calibri" w:cs="Tahoma"/>
        </w:rPr>
      </w:pP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โซลูชันบริการที่ได้รับการจัดการ </w:t>
      </w:r>
      <w:r w:rsidRPr="000904B8">
        <w:rPr>
          <w:rFonts w:ascii="Calibri" w:hAnsi="Calibri" w:cs="Tahoma"/>
        </w:rPr>
        <w:t>(Managed Service Solution)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หมายถึงบริการ </w:t>
      </w:r>
      <w:r w:rsidRPr="000904B8">
        <w:rPr>
          <w:rFonts w:ascii="Calibri" w:hAnsi="Calibri" w:cs="Tahoma"/>
        </w:rPr>
        <w:t xml:space="preserve">IT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ที่ได้รับการจัดการซึ่งลูกค้าจัดหาให้กับบุคคลภายนอก โดยประกอบด้วยการจัดการและการสนับสนุนสำหรับ </w:t>
      </w:r>
      <w:r w:rsidRPr="000904B8">
        <w:rPr>
          <w:rFonts w:ascii="Calibri" w:hAnsi="Calibri" w:cs="Tahoma"/>
        </w:rPr>
        <w:t>Microsoft Azure Services</w:t>
      </w:r>
    </w:p>
    <w:p w:rsidR="00186BF6" w:rsidRPr="009C0DFF" w:rsidRDefault="00186BF6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272578" w:rsidRPr="000904B8" w:rsidRDefault="009616E2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“Microsoft Azure Services”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หมายถึงบริการและคุณลักษณะของ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หนึ่งรายการขึ้นไปซึ่งระบุไว้ที่ </w:t>
      </w:r>
      <w:hyperlink r:id="rId29" w:history="1">
        <w:r w:rsidR="009C0DFF">
          <w:rPr>
            <w:rStyle w:val="Hyperlink"/>
          </w:rPr>
          <w:t>www.azure.microsoft.com/en-us/services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เว้นแต่กรณีที่ระบุว่าได้รับอนุญาตให้ใช้สิทธิโดยแยกต่างหาก</w:t>
      </w:r>
    </w:p>
    <w:p w:rsidR="009616E2" w:rsidRPr="009C0DFF" w:rsidRDefault="009616E2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9616E2" w:rsidRPr="000904B8" w:rsidRDefault="00272578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ข้อจำกัด</w:t>
      </w:r>
    </w:p>
    <w:p w:rsidR="00272578" w:rsidRPr="000904B8" w:rsidRDefault="00272578" w:rsidP="009616E2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ลูกค้าไม่สามารถ</w:t>
      </w:r>
    </w:p>
    <w:p w:rsidR="00272578" w:rsidRPr="000904B8" w:rsidRDefault="00272578" w:rsidP="00EE38E4">
      <w:pPr>
        <w:pStyle w:val="ProductList-Body"/>
        <w:numPr>
          <w:ilvl w:val="0"/>
          <w:numId w:val="10"/>
        </w:numPr>
        <w:ind w:left="459" w:hanging="27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ขายต่อหรือแจกจ่ายต่อซึ่ง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>หรือ</w:t>
      </w:r>
    </w:p>
    <w:p w:rsidR="00272578" w:rsidRPr="000904B8" w:rsidRDefault="00272578" w:rsidP="0088164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อนุญาตให้ผู้ใช้หลายรายเข้าถึงคุณลักษณะใดๆ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Microsoft Azure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โดยตรงหรือโดยอ้อมซึ่งจัดไว้ให้ตามหลักเกณฑ์สำหรับผู้ใช้หนึ่งราย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</w:t>
      </w:r>
      <w:r w:rsidRPr="000904B8">
        <w:rPr>
          <w:rFonts w:ascii="Calibri" w:hAnsi="Calibri" w:cs="Tahoma"/>
        </w:rPr>
        <w:t xml:space="preserve">Active Directory Premium)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ข้อกำหนดการโอนสิทธิต่อนั้นๆ ที่มีผลใช้กับคุณลักษณะของ </w:t>
      </w:r>
      <w:r w:rsidRPr="000904B8">
        <w:rPr>
          <w:rFonts w:ascii="Calibri" w:hAnsi="Calibri" w:cs="Tahoma"/>
        </w:rPr>
        <w:t xml:space="preserve">Microsoft Azure Service </w:t>
      </w:r>
      <w:r w:rsidRPr="000904B8">
        <w:rPr>
          <w:rFonts w:ascii="Calibri" w:hAnsi="Calibri" w:cs="Tahoma"/>
          <w:szCs w:val="18"/>
          <w:cs/>
          <w:lang w:bidi="th-TH"/>
        </w:rPr>
        <w:t>อาจมีการระบุไว้ในเอกสารประกอบเพิ่มเติมสำหรับคุณลักษณะนั้น</w:t>
      </w:r>
    </w:p>
    <w:p w:rsidR="009616E2" w:rsidRPr="009C0DFF" w:rsidRDefault="009616E2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9616E2" w:rsidRPr="000904B8" w:rsidRDefault="00272578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การเลิกใช้บริการหรือคุณลักษณะ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จะแจ้งให้ลูกค้าทราบในเวลา </w:t>
      </w:r>
      <w:r w:rsidRPr="000904B8">
        <w:rPr>
          <w:rFonts w:ascii="Calibri" w:hAnsi="Calibri" w:cs="Tahoma"/>
        </w:rPr>
        <w:t xml:space="preserve">12 </w:t>
      </w:r>
      <w:r w:rsidRPr="000904B8">
        <w:rPr>
          <w:rFonts w:ascii="Calibri" w:hAnsi="Calibri" w:cs="Tahoma"/>
          <w:szCs w:val="18"/>
          <w:cs/>
          <w:lang w:bidi="th-TH"/>
        </w:rPr>
        <w:t>เดือนก่อนที่จะลบคุณลักษณะหรือฟังก์ชันการทำงานที่สำคัญ หรือยกเลิกบริการ เว้นเสียแต่ว่าข้อพิจารณาด้านความปลอดภัย ด้านกฎหมาย หรือด้านการทำงานของระบบระบุให้ต้องเร่งการลบออกให้เร็วขึ้น แต่ข้อกำหนดนี้จะไม่นำมาใช้กับการแสดงตัวอย่าง</w:t>
      </w:r>
    </w:p>
    <w:p w:rsidR="009616E2" w:rsidRPr="009C0DFF" w:rsidRDefault="009616E2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9616E2" w:rsidRPr="000904B8" w:rsidRDefault="002A3B84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การเก็บรักษาข้อมูลหลังจากการสิ้นอายุหรือการบอกเลิก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การสิ้นอายุหรือการบอกเลิกการสมัครใช้งาน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ของลูกค้าจะไม่เป็นการเปลี่ยนแปลงภาระหน้าที่ของลูกค้าในการชำระค่าการให้บริการบริหารจัดการ </w:t>
      </w:r>
      <w:r w:rsidRPr="000904B8">
        <w:rPr>
          <w:rFonts w:ascii="Calibri" w:hAnsi="Calibri" w:cs="Tahoma"/>
        </w:rPr>
        <w:t xml:space="preserve">(Host) </w:t>
      </w:r>
      <w:r w:rsidRPr="000904B8">
        <w:rPr>
          <w:rFonts w:ascii="Calibri" w:hAnsi="Calibri" w:cs="Tahoma"/>
          <w:szCs w:val="18"/>
          <w:cs/>
          <w:lang w:bidi="th-TH"/>
        </w:rPr>
        <w:t>ข้อมูลลูกค้าในระหว่างระยะเวลาที่ต่อออกไป</w:t>
      </w:r>
    </w:p>
    <w:p w:rsidR="009616E2" w:rsidRPr="009C0DFF" w:rsidRDefault="009616E2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9616E2" w:rsidRPr="000904B8" w:rsidRDefault="00272578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ข้อยกเว้นเกี่ยวกับการให้บริการบริหารจัดการ </w:t>
      </w:r>
      <w:r w:rsidRPr="000904B8">
        <w:rPr>
          <w:rFonts w:ascii="Calibri" w:hAnsi="Calibri" w:cs="Tahoma"/>
          <w:b/>
          <w:color w:val="00188F"/>
        </w:rPr>
        <w:t>(Host)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ลูกค้าสามารถสร้างและรักษาโซลูชันลูกค้าได้ และแม้จะมีข้อขัดแย้งใดในข้อตกลง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แต่ลูกค้าก็ยังสามารถนำ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ไปรวมกับข้อมูลลูกค้าซึ่งลูกค้าหรือบุคคลภายนอกเป็นเจ้าของหรืออนุญาตให้ใช้สิทธิ เพื่อสร้างโซลูชันลูกค้าโดยใช้ </w:t>
      </w:r>
      <w:r w:rsidRPr="000904B8">
        <w:rPr>
          <w:rFonts w:ascii="Calibri" w:hAnsi="Calibri" w:cs="Tahoma"/>
        </w:rPr>
        <w:t xml:space="preserve">Microsoft Azure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และข้อมูลลูกค้าร่วมกัน ลูกค้าสามารถอนุญาตให้บุคคลภายนอกเข้าถึงและใช้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ร่วมกับการใช้โซลูชันลูกค้าดังกล่าวได้ ลูกค้าจะต้องรับผิดชอบในการใช้งานดังกล่าว รวมทั้งตรวจสอบให้แน่ใจว่าข้อกำหนดเหล่านี้สอดคล้องกับข้อกำหนดและเงื่อนไขในข้อตกลง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ของลูกค้าจากการใช้งานนั้น</w:t>
      </w:r>
    </w:p>
    <w:p w:rsidR="00186BF6" w:rsidRPr="009C0DFF" w:rsidRDefault="00186BF6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186BF6" w:rsidRPr="000904B8" w:rsidRDefault="00186BF6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ข้อยกเว้นของบริการที่ได้รับการจัดการ</w:t>
      </w:r>
    </w:p>
    <w:p w:rsidR="00186BF6" w:rsidRPr="000904B8" w:rsidRDefault="00186BF6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ลูกค้าอาจจัดให้มีโซลูชันบริการที่ได้รับการจัดการ โดยที่ </w:t>
      </w: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ลูกค้ามีความสามารถแต่เพียงผู้เดียวในการเข้าถึง กำหนดค่า และจัดการ </w:t>
      </w:r>
      <w:r w:rsidRPr="000904B8">
        <w:rPr>
          <w:rFonts w:ascii="Calibri" w:hAnsi="Calibri" w:cs="Tahoma"/>
        </w:rPr>
        <w:t xml:space="preserve">Microsoft Azure Services (ii)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ลูกค้ามีการเข้าถึงระดับผู้ดูแลระบบไปยัง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 หากมี ในโซลูชันบริการที่ได้รับการจัดการ และ </w:t>
      </w:r>
      <w:r w:rsidRPr="000904B8">
        <w:rPr>
          <w:rFonts w:ascii="Calibri" w:hAnsi="Calibri" w:cs="Tahoma"/>
        </w:rPr>
        <w:t xml:space="preserve">(iii)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บุคคลภายนอกมีการเข้าถึงระดับผู้ดูแลระบบไปยังเฉพาะโปรแกรมประยุกต์หรือ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>เสมือนของตนเท่านั้น</w:t>
      </w:r>
      <w:r w:rsidR="000904B8" w:rsidRPr="000904B8">
        <w:rPr>
          <w:rFonts w:ascii="Calibri" w:hAnsi="Calibri" w:cs="Tahoma"/>
          <w:szCs w:val="18"/>
          <w:cs/>
          <w:lang w:bidi="th-TH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ลูกค้าจะต้องรับผิดชอบในการใช้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ของบุคคลภายนอกตามข้อกำหนดของข้อตกลง </w:t>
      </w:r>
      <w:r w:rsidRPr="000904B8">
        <w:rPr>
          <w:rFonts w:ascii="Calibri" w:hAnsi="Calibri" w:cs="Tahoma"/>
        </w:rPr>
        <w:t>Volume Licensing</w:t>
      </w:r>
    </w:p>
    <w:p w:rsidR="009616E2" w:rsidRPr="009C0DFF" w:rsidRDefault="009616E2" w:rsidP="00272578">
      <w:pPr>
        <w:pStyle w:val="ProductList-Body"/>
        <w:rPr>
          <w:rFonts w:ascii="Calibri" w:hAnsi="Calibri" w:cs="Tahoma"/>
          <w:sz w:val="16"/>
          <w:szCs w:val="16"/>
        </w:rPr>
      </w:pPr>
    </w:p>
    <w:p w:rsidR="009616E2" w:rsidRPr="000904B8" w:rsidRDefault="00272578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เครื่องเสมือน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อาจให้ตัวเลือกกับลูกค้าในการใช้งาน </w:t>
      </w:r>
      <w:r w:rsidRPr="000904B8">
        <w:rPr>
          <w:rFonts w:ascii="Calibri" w:hAnsi="Calibri" w:cs="Tahoma"/>
        </w:rPr>
        <w:t xml:space="preserve">Windows Server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และซอฟต์แวร์อื่นๆ 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ในเครื่องเสมือน ลูกค้าตกลงว่าจะได้มาซึ่งสิทธิที่จำเป็นในการใช้งานซอฟต์แวร์ทั้งหมด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รวมถึงระบบปฏิบัติการ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ภายในเครื่องเสมือนของลูกค้า ลูกค้าสามารถใช้ซอฟต์แวร์ดังกล่าวได้เฉพาะภายใน </w:t>
      </w: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และเฉพาะเมื่อร่วมกับการใช้บทบาท </w:t>
      </w:r>
      <w:r w:rsidRPr="000904B8">
        <w:rPr>
          <w:rFonts w:ascii="Calibri" w:hAnsi="Calibri" w:cs="Tahoma"/>
        </w:rPr>
        <w:t xml:space="preserve">Microsoft Azure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ใดๆ ที่เกี่ยวข้องซึ่งลูกค้าได้รับอนุญาตเท่านั้น และอยู่ภายใต้ข้อกำหนดสากลและข้อกำหนดทั่วไปสำหรับซอฟต์แวร์ที่มีรายละเอียดอยู่ในเอกสาร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ซึ่งดูได้ที่ </w:t>
      </w:r>
      <w:hyperlink r:id="rId30" w:history="1">
        <w:r w:rsidR="009C0DFF">
          <w:rPr>
            <w:rStyle w:val="Hyperlink"/>
          </w:rPr>
          <w:t>http://go.microsoft.com/?linkid=9839206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หรือไซต์ที่รับช่วงต่อ</w:t>
      </w:r>
    </w:p>
    <w:p w:rsidR="009616E2" w:rsidRPr="000904B8" w:rsidRDefault="00272578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การแบ่งปัน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Azure Services </w:t>
      </w:r>
      <w:r w:rsidRPr="000904B8">
        <w:rPr>
          <w:rFonts w:ascii="Calibri" w:hAnsi="Calibri" w:cs="Tahoma"/>
          <w:szCs w:val="18"/>
          <w:cs/>
          <w:lang w:bidi="th-TH"/>
        </w:rPr>
        <w:t>อาจให้ความสามารถในการใช้โซลูชันลูกค้าและ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หรือข้อมูลลูกค้าร่วมกับผู้ใช้และชุมชน </w:t>
      </w:r>
      <w:r w:rsidRPr="000904B8">
        <w:rPr>
          <w:rFonts w:ascii="Calibri" w:hAnsi="Calibri" w:cs="Tahoma"/>
        </w:rPr>
        <w:t xml:space="preserve">Azure </w:t>
      </w:r>
      <w:r w:rsidRPr="000904B8">
        <w:rPr>
          <w:rFonts w:ascii="Calibri" w:hAnsi="Calibri" w:cs="Tahoma"/>
          <w:szCs w:val="18"/>
          <w:cs/>
          <w:lang w:bidi="th-TH"/>
        </w:rPr>
        <w:t>อื่นๆ หรือบุคคลภายนอกอื่นๆ หากลูกค้าเลือกที่จะทำการแบ่งปันดังกล่าว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ลูกค้ายอมรับว่าตนกำลังอนุญาตให้ใช้สิทธิแก่ผู้ใช้ที่ได้รับอนุญาตทั้งหมด รวมถึงสิทธิในการใช้ แก้ไข และรีโพสต์โซลูชันลูกค้าและ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หรือข้อมูลลูกค้าของตน และลูกค้ากำลังอนุญาตให้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จัดรายการเหล่านี้ไว้ให้กับผู้ใช้ดังกล่าวในลักษณะและสถานที่ที่ลูกค้าเป็นผู้เลือก</w:t>
      </w:r>
    </w:p>
    <w:p w:rsidR="009616E2" w:rsidRPr="000904B8" w:rsidRDefault="009616E2" w:rsidP="00272578">
      <w:pPr>
        <w:pStyle w:val="ProductList-Body"/>
        <w:rPr>
          <w:rFonts w:ascii="Calibri" w:hAnsi="Calibri" w:cs="Tahoma"/>
        </w:rPr>
      </w:pPr>
    </w:p>
    <w:p w:rsidR="009616E2" w:rsidRPr="000904B8" w:rsidRDefault="009616E2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บริการนำเข้า</w:t>
      </w:r>
      <w:r w:rsidRPr="000904B8">
        <w:rPr>
          <w:rFonts w:ascii="Calibri" w:hAnsi="Calibri" w:cs="Tahoma"/>
          <w:b/>
          <w:color w:val="00188F"/>
        </w:rPr>
        <w:t>/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ส่งออก</w:t>
      </w:r>
    </w:p>
    <w:p w:rsidR="00272578" w:rsidRPr="000904B8" w:rsidRDefault="00272578" w:rsidP="00D75180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การใช้บริการนำเข้า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ส่งออกของลูกค้าจะมีเงื่อนไขขึ้นอยู่กับการที่ลูกค้าปฏิบัติตามคำแนะนำทั้งหมดที่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ให้ไว้เกี่ยวกับการจัดเตรียม การจัดการ และการจัดส่งสื่อทางกายภาพที่มีข้อมูลของลูกค้า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สื่อเก็บข้อมูล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ซึ่งจะจัดไว้ให้ผ่านทางอีเมลหรือที่ </w:t>
      </w:r>
      <w:hyperlink r:id="rId31" w:history="1">
        <w:r w:rsidR="009C0DFF" w:rsidRPr="00192660">
          <w:rPr>
            <w:rStyle w:val="Hyperlink"/>
          </w:rPr>
          <w:t>www.go.microsoft.com/fwlink/?linkid=301900&amp;CLCID=0X409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ต้องรับผิดชอบแต่เพียงผู้เดียวในการตรวจสอบให้แน่ใจว่าสื่อเก็บข้อมูลและข้อมูลได้ให้ไว้โดยเป็นไปตามกฎหมายและกฎระเบียบทั้งหมด สื่อเก็บข้อมูลขาเข้าทั้งหมดจะถูกจัดส่งไปยัง </w:t>
      </w:r>
      <w:r w:rsidRPr="000904B8">
        <w:rPr>
          <w:rFonts w:ascii="Calibri" w:hAnsi="Calibri" w:cs="Tahoma"/>
        </w:rPr>
        <w:t xml:space="preserve">DAP Microsoft DCS Data Center (INCOTERMS 2010)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สื่อเก็บข้อมูลที่ส่งออกจะถูกจัดส่งไปยัง </w:t>
      </w:r>
      <w:r w:rsidRPr="000904B8">
        <w:rPr>
          <w:rFonts w:ascii="Calibri" w:hAnsi="Calibri" w:cs="Tahoma"/>
        </w:rPr>
        <w:t xml:space="preserve">DAP Customer Dock (INCOTERMS 2010)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ต้องรับผิดชอบในการตรวจสอบให้แน่ใจว่าข้อมูลที่ส่งออกบนสื่อเก็บข้อมูลได้รับอนุญาตให้จัดส่งไปยังสถานที่ที่ลูกค้าระบุไว้ </w:t>
      </w:r>
    </w:p>
    <w:p w:rsidR="0027257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ลูกค้ายอมรับว่า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ไม่มีหน้าที่เกี่ยวกับสื่อเก็บข้อมูลและข้อมูลที่อยู่ในนั้น และไม่มีความรับผิดในสื่อเก็บข้อมูลที่สูญหาย เสียหาย หรือถูกทำลาย ลูกค้าต้องรับผิดชอบแต่เพียงผู้เดียวในการใช้ความระมัดระวังเพื่อปกป้องสื่อเก็บข้อมูลและข้อมูลที่อยู่ในนั้น ซึ่งรวมถึงแต่ไม่จำกัดเพียง ข้อมูลการเข้ารหัส บรรจุภัณฑ์ป้องกันการแกะ ประกันภัยขนส่งสินค้า การสำรองข้อมูล และความซ้ำซ้อนของข้อมูล</w:t>
      </w:r>
    </w:p>
    <w:p w:rsidR="009616E2" w:rsidRPr="000904B8" w:rsidRDefault="009616E2" w:rsidP="00272578">
      <w:pPr>
        <w:pStyle w:val="ProductList-Body"/>
        <w:rPr>
          <w:rFonts w:ascii="Calibri" w:hAnsi="Calibri" w:cs="Tahoma"/>
        </w:rPr>
      </w:pPr>
    </w:p>
    <w:p w:rsidR="009616E2" w:rsidRPr="000904B8" w:rsidRDefault="009616E2" w:rsidP="00927DF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ร้านค้า</w:t>
      </w:r>
    </w:p>
    <w:p w:rsidR="000E6ED8" w:rsidRPr="000904B8" w:rsidRDefault="00272578" w:rsidP="00272578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Azure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ทำให้ลูกค้าสามารถเข้าถึงหรือซื้อผลิตภัณฑ์ที่ไม่ใช่ของ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ได้ผ่านคุณลักษณะต่างๆ เช่น </w:t>
      </w:r>
      <w:r w:rsidRPr="000904B8">
        <w:rPr>
          <w:rFonts w:ascii="Calibri" w:hAnsi="Calibri" w:cs="Tahoma"/>
        </w:rPr>
        <w:t xml:space="preserve">Microsoft Azure Store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และแกลเลอรี </w:t>
      </w:r>
      <w:r w:rsidRPr="000904B8">
        <w:rPr>
          <w:rFonts w:ascii="Calibri" w:hAnsi="Calibri" w:cs="Tahoma"/>
        </w:rPr>
        <w:t xml:space="preserve">Virtual Machine </w:t>
      </w:r>
      <w:r w:rsidRPr="000904B8">
        <w:rPr>
          <w:rFonts w:ascii="Calibri" w:hAnsi="Calibri" w:cs="Tahoma"/>
          <w:szCs w:val="18"/>
          <w:cs/>
          <w:lang w:bidi="th-TH"/>
        </w:rPr>
        <w:t>โดยอยู่ภายใต้ข้อกำหนดที่แยกต่างหากซึ่งให้ไว้ผ่านคุณลักษณะเหล่านั้น</w:t>
      </w:r>
    </w:p>
    <w:p w:rsidR="003D22CB" w:rsidRPr="000904B8" w:rsidRDefault="00564D4E" w:rsidP="003D22C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600D17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600D17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600D17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0E6ED8" w:rsidRPr="00BD6937" w:rsidRDefault="003D22CB" w:rsidP="00233C87">
      <w:pPr>
        <w:pStyle w:val="ProductList-Offering1Heading"/>
        <w:outlineLvl w:val="1"/>
        <w:rPr>
          <w:rFonts w:cs="Tahoma"/>
        </w:rPr>
      </w:pPr>
      <w:bookmarkStart w:id="51" w:name="_Toc391654174"/>
      <w:r w:rsidRPr="00BD6937">
        <w:rPr>
          <w:rFonts w:cs="Tahoma"/>
        </w:rPr>
        <w:t>Microsoft Dynamics Online</w:t>
      </w:r>
      <w:bookmarkEnd w:id="51"/>
    </w:p>
    <w:p w:rsidR="00E275D6" w:rsidRPr="00BD6937" w:rsidRDefault="00E275D6" w:rsidP="004E52BA">
      <w:pPr>
        <w:pStyle w:val="ProductList-Offering1"/>
        <w:rPr>
          <w:rFonts w:cs="Tahoma"/>
        </w:rPr>
        <w:sectPr w:rsidR="00E275D6" w:rsidRPr="00BD6937" w:rsidSect="00A61B2A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1B497B" w:rsidRPr="000904B8" w:rsidRDefault="001B497B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Microsoft Dynamics CRM Online Essentials</w:t>
      </w:r>
    </w:p>
    <w:p w:rsidR="001B497B" w:rsidRPr="000904B8" w:rsidRDefault="001B497B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Microsoft Dynamics CRM Online Basic</w:t>
      </w:r>
    </w:p>
    <w:p w:rsidR="001B497B" w:rsidRPr="000904B8" w:rsidRDefault="001B497B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Microsoft Dynamics CRM Online Professional</w:t>
      </w:r>
    </w:p>
    <w:p w:rsidR="001B497B" w:rsidRPr="000904B8" w:rsidRDefault="001B497B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Microsoft Dynamics CRM Online Enterprise</w:t>
      </w:r>
    </w:p>
    <w:p w:rsidR="001B497B" w:rsidRPr="000904B8" w:rsidRDefault="001B497B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Microsoft Dynamics Marketing Enterprise</w:t>
      </w:r>
    </w:p>
    <w:p w:rsidR="00E275D6" w:rsidRPr="000904B8" w:rsidRDefault="001B497B" w:rsidP="00EF1E73">
      <w:pPr>
        <w:pStyle w:val="ProductList-Body"/>
        <w:rPr>
          <w:rFonts w:ascii="Calibri" w:hAnsi="Calibri" w:cs="Tahoma"/>
        </w:rPr>
        <w:sectPr w:rsidR="00E275D6" w:rsidRPr="000904B8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0904B8">
        <w:rPr>
          <w:rFonts w:ascii="Calibri" w:hAnsi="Calibri" w:cs="Tahoma"/>
          <w:sz w:val="16"/>
          <w:szCs w:val="16"/>
        </w:rPr>
        <w:t>Microsoft Social Listening Professional</w:t>
      </w:r>
    </w:p>
    <w:p w:rsidR="000A5E8A" w:rsidRPr="007A4219" w:rsidRDefault="000A5E8A" w:rsidP="000A5E8A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CC34E7" w:rsidRPr="000904B8" w:rsidRDefault="00CC34E7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CC34E7" w:rsidRPr="000904B8" w:rsidRDefault="000E3993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และการสนับสนุนลูกค้าใน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CC34E7" w:rsidRPr="000904B8" w:rsidRDefault="00CC34E7" w:rsidP="00EF1E73">
      <w:pPr>
        <w:pStyle w:val="ProductList-Body"/>
        <w:rPr>
          <w:rFonts w:ascii="Calibri" w:hAnsi="Calibri" w:cs="Tahoma"/>
        </w:rPr>
      </w:pP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ผู้ใช้ภายนอก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ผู้ใช้ภายนอกของ </w:t>
      </w:r>
      <w:r w:rsidRPr="000904B8">
        <w:rPr>
          <w:rFonts w:ascii="Calibri" w:hAnsi="Calibri" w:cs="Tahoma"/>
        </w:rPr>
        <w:t xml:space="preserve">Microsoft Dynamics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ทุกรุ่นไม่จำเป็นต้องมี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ที่จำเป็นในการเข้าถึง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เว้นเสียแต่ว่าจะใช้ไคลเอ็นต์สำหรับ </w:t>
      </w:r>
      <w:r w:rsidRPr="000904B8">
        <w:rPr>
          <w:rFonts w:ascii="Calibri" w:hAnsi="Calibri" w:cs="Tahoma"/>
        </w:rPr>
        <w:t>Microsoft Dynamics CRM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Instance Add-On SL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Instance 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 </w:t>
      </w:r>
      <w:r w:rsidRPr="000904B8">
        <w:rPr>
          <w:rFonts w:ascii="Calibri" w:hAnsi="Calibri" w:cs="Tahoma"/>
        </w:rPr>
        <w:t xml:space="preserve">Microsoft Dynamics Online </w:t>
      </w:r>
      <w:r w:rsidRPr="000904B8">
        <w:rPr>
          <w:rFonts w:ascii="Calibri" w:hAnsi="Calibri" w:cs="Tahoma"/>
          <w:szCs w:val="18"/>
          <w:cs/>
          <w:lang w:bidi="th-TH"/>
        </w:rPr>
        <w:t>ทุกรุ่นสำหรับรายการต่อไปนี้</w:t>
      </w:r>
    </w:p>
    <w:p w:rsidR="001B497B" w:rsidRPr="000904B8" w:rsidRDefault="001B497B" w:rsidP="00195ECE">
      <w:pPr>
        <w:pStyle w:val="ProductList-Body"/>
        <w:numPr>
          <w:ilvl w:val="0"/>
          <w:numId w:val="12"/>
        </w:numPr>
        <w:tabs>
          <w:tab w:val="clear" w:pos="158"/>
          <w:tab w:val="left" w:pos="180"/>
        </w:tabs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อินสแตนซ์ในการผลิตแต่ละอินสแตนซ์ที่เกินจากอินสแตนซ์ในการผลิตซึ่งให้มาพร้อมกับรุ่น </w:t>
      </w:r>
      <w:r w:rsidRPr="000904B8">
        <w:rPr>
          <w:rFonts w:ascii="Calibri" w:hAnsi="Calibri" w:cs="Tahoma"/>
        </w:rPr>
        <w:t xml:space="preserve">Essential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หรืออินสแตนซ์ซึ่งให้มาพร้อมกับรุ่น </w:t>
      </w:r>
      <w:r w:rsidRPr="000904B8">
        <w:rPr>
          <w:rFonts w:ascii="Calibri" w:hAnsi="Calibri" w:cs="Tahoma"/>
        </w:rPr>
        <w:t xml:space="preserve">Basic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Professional </w:t>
      </w:r>
      <w:r w:rsidRPr="000904B8">
        <w:rPr>
          <w:rFonts w:ascii="Calibri" w:hAnsi="Calibri" w:cs="Tahoma"/>
          <w:szCs w:val="18"/>
          <w:cs/>
          <w:lang w:bidi="th-TH"/>
        </w:rPr>
        <w:t>และ</w:t>
      </w:r>
    </w:p>
    <w:p w:rsidR="001B497B" w:rsidRPr="000904B8" w:rsidRDefault="001B497B" w:rsidP="00195ECE">
      <w:pPr>
        <w:pStyle w:val="ProductList-Body"/>
        <w:numPr>
          <w:ilvl w:val="0"/>
          <w:numId w:val="12"/>
        </w:numPr>
        <w:tabs>
          <w:tab w:val="clear" w:pos="158"/>
          <w:tab w:val="left" w:pos="180"/>
        </w:tabs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อินสแตนซ์ที่ไม่ใช่ในการผลิตซึ่งให้มาพร้อมกับ </w:t>
      </w:r>
      <w:r w:rsidRPr="000904B8">
        <w:rPr>
          <w:rFonts w:ascii="Calibri" w:hAnsi="Calibri" w:cs="Tahoma"/>
        </w:rPr>
        <w:t>Online Service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Storage Add-On SL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Storage 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 </w:t>
      </w:r>
      <w:r w:rsidRPr="000904B8">
        <w:rPr>
          <w:rFonts w:ascii="Calibri" w:hAnsi="Calibri" w:cs="Tahoma"/>
        </w:rPr>
        <w:t xml:space="preserve">Microsoft Dynamics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ทุกรุ่นสำหรับแต่ละกิกะไบต์ของพื้นที่จัดเก็บที่เกินกว่าพื้นที่จัดเก็บซึ่งให้มาพร้อมกับ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สำหรับรุ่น </w:t>
      </w:r>
      <w:r w:rsidRPr="000904B8">
        <w:rPr>
          <w:rFonts w:ascii="Calibri" w:hAnsi="Calibri" w:cs="Tahoma"/>
        </w:rPr>
        <w:t xml:space="preserve">Professional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นั้น </w:t>
      </w:r>
      <w:r w:rsidRPr="000904B8">
        <w:rPr>
          <w:rFonts w:ascii="Calibri" w:hAnsi="Calibri" w:cs="Tahoma"/>
        </w:rPr>
        <w:t xml:space="preserve">Storage 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สิ่งพิมพ์หรือเอกสารเพิ่มเติมต่อเดือนซึ่งเกินกว่าสิ่งพิมพ์หรือเอกสาร </w:t>
      </w:r>
      <w:r w:rsidRPr="000904B8">
        <w:rPr>
          <w:rFonts w:ascii="Calibri" w:hAnsi="Calibri" w:cs="Tahoma"/>
        </w:rPr>
        <w:t xml:space="preserve">10,000 </w:t>
      </w:r>
      <w:r w:rsidRPr="000904B8">
        <w:rPr>
          <w:rFonts w:ascii="Calibri" w:hAnsi="Calibri" w:cs="Tahoma"/>
          <w:szCs w:val="18"/>
          <w:cs/>
          <w:lang w:bidi="th-TH"/>
        </w:rPr>
        <w:t>ฉบับ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>เดือน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</w:p>
    <w:p w:rsidR="001B497B" w:rsidRPr="000904B8" w:rsidRDefault="000B0627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เนื้อหาทางสังคมที่ได้รับผ่านทาง </w:t>
      </w:r>
      <w:r w:rsidRPr="000904B8">
        <w:rPr>
          <w:rFonts w:ascii="Calibri" w:hAnsi="Calibri" w:cs="Tahoma"/>
          <w:b/>
          <w:color w:val="00188F"/>
        </w:rPr>
        <w:t>Microsoft Social Listening</w:t>
      </w:r>
    </w:p>
    <w:p w:rsidR="001B497B" w:rsidRPr="000904B8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เนื้อหาทางสังคมคือเนื้อหาที่เปิดเผยต่อสาธารณะซึ่งเก็บรวบรวมจากเครือข่ายสื่อทางสังคม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</w:t>
      </w:r>
      <w:r w:rsidRPr="000904B8">
        <w:rPr>
          <w:rFonts w:ascii="Calibri" w:hAnsi="Calibri" w:cs="Tahoma"/>
        </w:rPr>
        <w:t xml:space="preserve">Twitter, Facebook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YouTube)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และบริการทำดัชนีข้อมูลหรือรวบรวมข้อมูลโดยสอดคล้องกับการสืบค้นข้อมูลของลูกค้าที่ทำใน </w:t>
      </w:r>
      <w:r w:rsidRPr="000904B8">
        <w:rPr>
          <w:rFonts w:ascii="Calibri" w:hAnsi="Calibri" w:cs="Tahoma"/>
        </w:rPr>
        <w:t xml:space="preserve">Microsoft Social Listening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เนื้อหาทางสังคมไม่ใช่ข้อมูลลูกค้า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ขอสงวนสิทธิที่จะ</w:t>
      </w:r>
    </w:p>
    <w:p w:rsidR="001B497B" w:rsidRPr="000904B8" w:rsidRDefault="001B497B" w:rsidP="004D2C59">
      <w:pPr>
        <w:pStyle w:val="ProductList-Body"/>
        <w:numPr>
          <w:ilvl w:val="0"/>
          <w:numId w:val="13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จัดเก็บเนื้อหาทางสังคมไว้ในฐานข้อมูลซึ่งผสมรวมกับเนื้อหาที่รวบรวมจากแหล่งอื่นๆ โดยผู้ได้รับสิทธิการใช้งานอื่นๆ </w:t>
      </w:r>
    </w:p>
    <w:p w:rsidR="001B497B" w:rsidRPr="000904B8" w:rsidRDefault="001B497B" w:rsidP="00195ECE">
      <w:pPr>
        <w:pStyle w:val="ProductList-Body"/>
        <w:numPr>
          <w:ilvl w:val="0"/>
          <w:numId w:val="13"/>
        </w:numPr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เข้าถึง แก้ไข หรือลบเนื้อหาทางสังคมตามคำขอจากเครือข่ายสื่อทางสังคม บริการทำดัชนีข้อมูลหรือรวบรวมข้อมูล เจ้าของเนื้อหาทางสังคม หรือคำขอบันทึกเนื้อหาภายใต้ </w:t>
      </w:r>
      <w:r w:rsidRPr="000904B8">
        <w:rPr>
          <w:rFonts w:ascii="Calibri" w:hAnsi="Calibri" w:cs="Tahoma"/>
        </w:rPr>
        <w:t xml:space="preserve">Digital Millennium Copyright Act </w:t>
      </w:r>
    </w:p>
    <w:p w:rsidR="001B497B" w:rsidRPr="000904B8" w:rsidRDefault="000B0627" w:rsidP="00195ECE">
      <w:pPr>
        <w:pStyle w:val="ProductList-Body"/>
        <w:numPr>
          <w:ilvl w:val="0"/>
          <w:numId w:val="13"/>
        </w:numPr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แจ้งให้ลูกค้าแก้ไขหรือลบเนื้อหาทางสังคมในกรณีที่ลูกค้าส่งออกเนื้อหาทางสังคม และ</w:t>
      </w:r>
    </w:p>
    <w:p w:rsidR="001B497B" w:rsidRPr="000904B8" w:rsidRDefault="001B497B" w:rsidP="00195ECE">
      <w:pPr>
        <w:pStyle w:val="ProductList-Body"/>
        <w:numPr>
          <w:ilvl w:val="0"/>
          <w:numId w:val="13"/>
        </w:numPr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ลบหรือจำกัดการเข้าถึงในอนาคตไปยังเนื้อหาทางสังคมหลังจากที่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ได้ถูกบอกเลิกหรือสิ้นอายุลง </w:t>
      </w:r>
    </w:p>
    <w:p w:rsidR="001B497B" w:rsidRDefault="001B497B" w:rsidP="001B497B">
      <w:pPr>
        <w:pStyle w:val="ProductList-Body"/>
        <w:rPr>
          <w:rFonts w:ascii="Calibri" w:hAnsi="Calibri" w:cs="Tahoma"/>
        </w:rPr>
      </w:pPr>
    </w:p>
    <w:p w:rsidR="007A4219" w:rsidRPr="000904B8" w:rsidRDefault="007A4219" w:rsidP="001B497B">
      <w:pPr>
        <w:pStyle w:val="ProductList-Body"/>
        <w:rPr>
          <w:rFonts w:ascii="Calibri" w:hAnsi="Calibri" w:cs="Tahoma"/>
        </w:rPr>
      </w:pPr>
    </w:p>
    <w:p w:rsidR="001B497B" w:rsidRPr="000904B8" w:rsidRDefault="001B497B" w:rsidP="001B497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ข้อกำหนดต่อไปนี้จะใช้บังคับเฉพาะกับ </w:t>
      </w:r>
      <w:r w:rsidRPr="000904B8">
        <w:rPr>
          <w:rFonts w:ascii="Calibri" w:hAnsi="Calibri" w:cs="Tahoma"/>
          <w:b/>
          <w:color w:val="00188F"/>
        </w:rPr>
        <w:t xml:space="preserve">Microsoft Dynamics Online Services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นั้นๆ ตามที่ระบุไว้เท่านั้น กล่าวคือ </w:t>
      </w:r>
    </w:p>
    <w:p w:rsidR="00CC34E7" w:rsidRPr="000904B8" w:rsidRDefault="00CC34E7" w:rsidP="00CC34E7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ข้อตกลงระดับบริการ</w:t>
      </w:r>
    </w:p>
    <w:p w:rsidR="00CC34E7" w:rsidRPr="000904B8" w:rsidRDefault="00CC34E7" w:rsidP="00CC34E7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ไม่มีข้อตกลงระดับการให้บริการสำหรับ </w:t>
      </w:r>
      <w:r w:rsidRPr="000904B8">
        <w:rPr>
          <w:rFonts w:ascii="Calibri" w:hAnsi="Calibri" w:cs="Tahoma"/>
        </w:rPr>
        <w:t xml:space="preserve">Microsoft Social Listening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>Microsoft Dynamics Marketing</w:t>
      </w:r>
    </w:p>
    <w:p w:rsidR="00CC34E7" w:rsidRPr="000904B8" w:rsidRDefault="00CC34E7" w:rsidP="00CC34E7">
      <w:pPr>
        <w:pStyle w:val="ProductList-Body"/>
        <w:rPr>
          <w:rFonts w:ascii="Calibri" w:hAnsi="Calibri" w:cs="Tahoma"/>
        </w:rPr>
      </w:pPr>
    </w:p>
    <w:p w:rsidR="00CC34E7" w:rsidRPr="000904B8" w:rsidRDefault="00CC34E7" w:rsidP="00CC34E7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สิทธิเพิ่มเติมที่มีกับ </w:t>
      </w:r>
      <w:r w:rsidRPr="000904B8">
        <w:rPr>
          <w:rFonts w:ascii="Calibri" w:hAnsi="Calibri" w:cs="Tahoma"/>
          <w:b/>
          <w:color w:val="0072C6"/>
        </w:rPr>
        <w:t xml:space="preserve">SL </w:t>
      </w: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บางอย่าง</w:t>
      </w:r>
    </w:p>
    <w:p w:rsidR="001B497B" w:rsidRPr="000904B8" w:rsidRDefault="001B497B" w:rsidP="00195ECE">
      <w:pPr>
        <w:pStyle w:val="ProductList-Body"/>
        <w:numPr>
          <w:ilvl w:val="0"/>
          <w:numId w:val="14"/>
        </w:numPr>
        <w:ind w:left="720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ผู้ใช้ที่มี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Microsoft Dynamics Online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จะสามารถใช้ </w:t>
      </w:r>
      <w:r w:rsidRPr="000904B8">
        <w:rPr>
          <w:rFonts w:ascii="Calibri" w:hAnsi="Calibri" w:cs="Tahoma"/>
        </w:rPr>
        <w:t xml:space="preserve">Microsoft Dynamics Marketing </w:t>
      </w:r>
      <w:r w:rsidRPr="000904B8">
        <w:rPr>
          <w:rFonts w:ascii="Calibri" w:hAnsi="Calibri" w:cs="Tahoma"/>
          <w:szCs w:val="18"/>
          <w:cs/>
          <w:lang w:bidi="th-TH"/>
        </w:rPr>
        <w:t>ได้</w:t>
      </w:r>
    </w:p>
    <w:p w:rsidR="003D22CB" w:rsidRPr="000904B8" w:rsidRDefault="001B497B" w:rsidP="00195ECE">
      <w:pPr>
        <w:pStyle w:val="ProductList-Body"/>
        <w:numPr>
          <w:ilvl w:val="0"/>
          <w:numId w:val="14"/>
        </w:numPr>
        <w:spacing w:before="40"/>
        <w:ind w:left="720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ผู้ใช้ที่มี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Microsoft Dynamics CRM Online Professional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Microsoft Dynamics CRM Online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จะสามารถใช้ </w:t>
      </w:r>
      <w:r w:rsidRPr="000904B8">
        <w:rPr>
          <w:rFonts w:ascii="Calibri" w:hAnsi="Calibri" w:cs="Tahoma"/>
        </w:rPr>
        <w:t xml:space="preserve">Microsoft Social Listening </w:t>
      </w:r>
      <w:r w:rsidRPr="000904B8">
        <w:rPr>
          <w:rFonts w:ascii="Calibri" w:hAnsi="Calibri" w:cs="Tahoma"/>
          <w:szCs w:val="18"/>
          <w:cs/>
          <w:lang w:bidi="th-TH"/>
        </w:rPr>
        <w:t>ได้</w:t>
      </w:r>
    </w:p>
    <w:p w:rsidR="004E52BA" w:rsidRPr="000904B8" w:rsidRDefault="00564D4E" w:rsidP="004E52BA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3D22CB" w:rsidRPr="000904B8" w:rsidRDefault="004E52BA" w:rsidP="00D7478E">
      <w:pPr>
        <w:pStyle w:val="ProductList-OfferingGroupHeading"/>
        <w:spacing w:after="80"/>
        <w:rPr>
          <w:rFonts w:ascii="Calibri" w:hAnsi="Calibri" w:cs="Tahoma"/>
        </w:rPr>
      </w:pPr>
      <w:bookmarkStart w:id="52" w:name="_Toc391654175"/>
      <w:r w:rsidRPr="000904B8">
        <w:rPr>
          <w:rFonts w:ascii="Calibri" w:hAnsi="Calibri" w:cs="Tahoma"/>
          <w:bCs/>
          <w:szCs w:val="28"/>
          <w:cs/>
          <w:lang w:bidi="th-TH"/>
        </w:rPr>
        <w:t xml:space="preserve">บริการ </w:t>
      </w:r>
      <w:r w:rsidRPr="00BD6937">
        <w:rPr>
          <w:rFonts w:cs="Tahoma"/>
        </w:rPr>
        <w:t>Office 365</w:t>
      </w:r>
      <w:bookmarkEnd w:id="52"/>
    </w:p>
    <w:p w:rsidR="000E3993" w:rsidRPr="000904B8" w:rsidRDefault="000E3993" w:rsidP="000E3993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0E3993" w:rsidRPr="000904B8" w:rsidRDefault="000E3993" w:rsidP="000E399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0E3993" w:rsidRPr="000904B8" w:rsidRDefault="000E3993" w:rsidP="000E3993">
      <w:pPr>
        <w:pStyle w:val="ProductList-Body"/>
        <w:rPr>
          <w:rFonts w:ascii="Calibri" w:hAnsi="Calibri" w:cs="Tahoma"/>
        </w:rPr>
      </w:pPr>
    </w:p>
    <w:p w:rsidR="009427A1" w:rsidRPr="000904B8" w:rsidRDefault="009427A1" w:rsidP="009427A1">
      <w:pPr>
        <w:pStyle w:val="ProductList-Body"/>
        <w:rPr>
          <w:rFonts w:ascii="Calibri" w:hAnsi="Calibri" w:cs="Tahoma"/>
        </w:rPr>
      </w:pPr>
      <w:bookmarkStart w:id="53" w:name="CoreFeaturesforOffice365Services"/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</w:t>
      </w:r>
    </w:p>
    <w:bookmarkEnd w:id="53"/>
    <w:p w:rsidR="009427A1" w:rsidRPr="000904B8" w:rsidRDefault="009427A1" w:rsidP="009427A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ในระหว่างระยะเวลาการสมัครใช้งานของลูกค้า </w:t>
      </w:r>
      <w:r w:rsidRPr="000904B8">
        <w:rPr>
          <w:rFonts w:ascii="Calibri" w:hAnsi="Calibri" w:cs="Tahoma"/>
        </w:rPr>
        <w:t xml:space="preserve">Office 365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จะเป็นไปตามคำอธิบายคุณลักษณะหลักในสาระสำคัญ ตามที่ระบุไว้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หากมี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ในหัวข้อเฉพาะของบริการ </w:t>
      </w:r>
      <w:r w:rsidRPr="000904B8">
        <w:rPr>
          <w:rFonts w:ascii="Calibri" w:hAnsi="Calibri" w:cs="Tahoma"/>
        </w:rPr>
        <w:t xml:space="preserve">Office 365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ด้านล่างนี้ โดยอยู่ภายใต้ข้อจำกัดของผลิตภัณฑ์หรือปัจจัยภายนอกต่างๆ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เช่น ผู้รับ อัตราข้อความ ขนาดข้อความ และขีดจำกัดของขนาดกล่องจดหมายสำหรับอีเมล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นโยบายการเก็บรักษาข้อมูลที่มีอยู่แล้วหรือที่ลูกค้ากำหนด ขีดจำกัดในการค้นหา ขีดจำกัดในการจัดเก็บ การกำหนดค่าของลูกค้าหรือผู้ใช้ และขีดจำกัดความสามารถในการประชุม</w:t>
      </w:r>
      <w:r w:rsidRPr="000904B8">
        <w:rPr>
          <w:rFonts w:ascii="Calibri" w:hAnsi="Calibri" w:cs="Tahoma"/>
        </w:rPr>
        <w:t xml:space="preserve">) 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สามารถกำจัดฟังก์ชันการทำงานที่ระบุไว้ด้านล่างเป็นการถาวรได้เฉพาะในกรณีที่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จัดฟังก์ชันการทำงานที่เป็นทางเลือกตามสมควรให้กับลูกค้าเท่านั้น</w:t>
      </w:r>
    </w:p>
    <w:p w:rsidR="009427A1" w:rsidRPr="000904B8" w:rsidRDefault="009427A1" w:rsidP="009427A1">
      <w:pPr>
        <w:pStyle w:val="ProductList-Body"/>
        <w:rPr>
          <w:rFonts w:ascii="Calibri" w:hAnsi="Calibri" w:cs="Tahoma"/>
        </w:rPr>
      </w:pPr>
    </w:p>
    <w:p w:rsidR="009427A1" w:rsidRPr="000904B8" w:rsidRDefault="009427A1" w:rsidP="00DC0A1F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72C6"/>
        </w:rPr>
        <w:t>Administration Portal</w:t>
      </w:r>
    </w:p>
    <w:p w:rsidR="009427A1" w:rsidRPr="000904B8" w:rsidRDefault="009427A1" w:rsidP="00DC0A1F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ลูกค้าจะสามารถเพิ่มและลบผู้ใช้และโดเมน จัดการสิทธิการใช้งาน และสร้างกลุ่มผ่าน </w:t>
      </w:r>
      <w:r w:rsidRPr="000904B8">
        <w:rPr>
          <w:rFonts w:ascii="Calibri" w:hAnsi="Calibri" w:cs="Tahoma"/>
        </w:rPr>
        <w:t xml:space="preserve">Microsoft Online Services Portal </w:t>
      </w:r>
      <w:r w:rsidRPr="000904B8">
        <w:rPr>
          <w:rFonts w:ascii="Calibri" w:hAnsi="Calibri" w:cs="Tahoma"/>
          <w:szCs w:val="18"/>
          <w:cs/>
          <w:lang w:bidi="th-TH"/>
        </w:rPr>
        <w:t>หรือไซต์ที่รับช่วงต่อได้</w:t>
      </w:r>
    </w:p>
    <w:p w:rsidR="009427A1" w:rsidRPr="000904B8" w:rsidRDefault="009427A1" w:rsidP="009427A1">
      <w:pPr>
        <w:pStyle w:val="ProductList-Body"/>
        <w:rPr>
          <w:rFonts w:ascii="Calibri" w:hAnsi="Calibri" w:cs="Tahoma"/>
        </w:rPr>
      </w:pPr>
    </w:p>
    <w:p w:rsidR="004A2A95" w:rsidRPr="000904B8" w:rsidRDefault="004A2A95" w:rsidP="004A2A95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ชุดสิทธิการใช้งานจากการสมัครใช้</w:t>
      </w:r>
    </w:p>
    <w:p w:rsidR="004A2A95" w:rsidRPr="000904B8" w:rsidRDefault="004A2A95" w:rsidP="004A2A95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โปรดดู </w:t>
      </w:r>
      <w:hyperlink w:anchor="Attachment2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2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หากต้องการทราบเกี่ยวกับ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อื่นๆ ที่เป็นไปตามข้อกำหนดสำหรับ </w:t>
      </w:r>
      <w:r w:rsidRPr="000904B8">
        <w:rPr>
          <w:rFonts w:ascii="Calibri" w:hAnsi="Calibri" w:cs="Tahoma"/>
        </w:rPr>
        <w:t xml:space="preserve">Exchange Online Plans 1 and 2, Lync Online Plans 1 and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SharePoint Online Plans 1 and 2</w:t>
      </w:r>
    </w:p>
    <w:p w:rsidR="009427A1" w:rsidRPr="000904B8" w:rsidRDefault="009427A1" w:rsidP="004A2A95">
      <w:pPr>
        <w:pStyle w:val="ProductList-Body"/>
        <w:rPr>
          <w:rFonts w:ascii="Calibri" w:hAnsi="Calibri" w:cs="Tahoma"/>
        </w:rPr>
      </w:pPr>
    </w:p>
    <w:p w:rsidR="00E93FD0" w:rsidRPr="00BD6937" w:rsidRDefault="00E93FD0" w:rsidP="00E93FD0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54" w:name="_Toc391654176"/>
      <w:r w:rsidRPr="00BD6937">
        <w:rPr>
          <w:rFonts w:cs="Tahoma"/>
        </w:rPr>
        <w:t>Exchange Online</w:t>
      </w:r>
      <w:bookmarkEnd w:id="54"/>
    </w:p>
    <w:p w:rsidR="00E93FD0" w:rsidRPr="00BD6937" w:rsidRDefault="00E93FD0" w:rsidP="004E52BA">
      <w:pPr>
        <w:pStyle w:val="ProductList-Offering1"/>
        <w:rPr>
          <w:rFonts w:cs="Tahoma"/>
        </w:rPr>
        <w:sectPr w:rsidR="00E93FD0" w:rsidRPr="00BD693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E52BA" w:rsidRPr="000904B8" w:rsidRDefault="00E275D6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Data Loss Prevention</w:t>
      </w:r>
    </w:p>
    <w:p w:rsidR="004E52BA" w:rsidRPr="000904B8" w:rsidRDefault="004E52BA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Exchange Online Archiving for Exchange Online</w:t>
      </w:r>
    </w:p>
    <w:p w:rsidR="004E52BA" w:rsidRPr="000904B8" w:rsidRDefault="004E52BA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Exchange Online Archiving for Exchange Server</w:t>
      </w:r>
    </w:p>
    <w:p w:rsidR="004E52BA" w:rsidRPr="000904B8" w:rsidRDefault="004E52BA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Exchange Online Kiosk</w:t>
      </w:r>
    </w:p>
    <w:p w:rsidR="004E52BA" w:rsidRPr="000904B8" w:rsidRDefault="004E52BA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Exchange Online Plan 1</w:t>
      </w:r>
    </w:p>
    <w:p w:rsidR="004E52BA" w:rsidRPr="000904B8" w:rsidRDefault="004E52BA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Exchange Online Plan 2</w:t>
      </w:r>
    </w:p>
    <w:p w:rsidR="00E275D6" w:rsidRPr="000904B8" w:rsidRDefault="00E275D6" w:rsidP="00E93FD0">
      <w:pPr>
        <w:pStyle w:val="ProductList-Offering2"/>
        <w:rPr>
          <w:rFonts w:ascii="Calibri" w:hAnsi="Calibri" w:cs="Tahoma"/>
        </w:rPr>
        <w:sectPr w:rsidR="00E275D6" w:rsidRPr="000904B8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123E7D" w:rsidRPr="0091015B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1A19E0" w:rsidRPr="000904B8" w:rsidRDefault="00DC0A1F" w:rsidP="001A19E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 – Exchange</w:t>
      </w:r>
    </w:p>
    <w:p w:rsidR="001A19E0" w:rsidRPr="000904B8" w:rsidRDefault="001A19E0" w:rsidP="001A19E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Exchange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หรือบริการที่รับช่วงต่อจะมีความสามารถของ </w:t>
      </w:r>
      <w:hyperlink w:anchor="CoreFeaturesforOffice365Services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>คุณลักษณะหลัก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017A5A" w:rsidRPr="000904B8" w:rsidRDefault="00017A5A" w:rsidP="001A19E0">
      <w:pPr>
        <w:pStyle w:val="ProductList-Body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อีเมล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ผู้ใช้จะสามารถส่งข้อความอีเมล รับข้อความอีเมลซึ่งมีที่มาจากภายในและนอกองค์กรของลูกค้า และเข้าถึงกล่องจดหมายของผู้ใช้ได้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การเข้าถึงอุปกรณ์เคลื่อนที่และเว็บเบราว์เซอร์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โดยผ่านทางโพรโทคอล </w:t>
      </w:r>
      <w:r w:rsidRPr="000904B8">
        <w:rPr>
          <w:rFonts w:ascii="Calibri" w:hAnsi="Calibri" w:cs="Tahoma"/>
        </w:rPr>
        <w:t xml:space="preserve">Microsoft Exchange ActiveSync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หรือโพรโทคอลหรือเทคโนโลยีที่รับช่วงต่อ </w:t>
      </w:r>
      <w:r w:rsidRPr="000904B8">
        <w:rPr>
          <w:rFonts w:ascii="Calibri" w:hAnsi="Calibri" w:cs="Tahoma"/>
        </w:rPr>
        <w:t xml:space="preserve">Exchange Online </w:t>
      </w:r>
      <w:r w:rsidRPr="000904B8">
        <w:rPr>
          <w:rFonts w:ascii="Calibri" w:hAnsi="Calibri" w:cs="Tahoma"/>
          <w:szCs w:val="18"/>
          <w:cs/>
          <w:lang w:bidi="th-TH"/>
        </w:rPr>
        <w:t>จะทำให้ผู้ใช้สามารถส่งและรับอีเมล รวมทั้งปรับปรุงและดูปฏิทินได้จากอุปกรณ์เคลื่อนที่ซึ่งรองรับโพรโทคอลหรือเทคโนโลยีดังกล่าวอย่างเพียงพอ ผู้ใช้จะสามารถส่งข้อความอีเมล รับข้อความอีเมลซึ่งมีที่มาจากภายในและนอกองค์กรของลูกค้า และเข้าถึงกล่องจดหมายของผู้ใช้ได้ โดยทั้งหมดนี้ทำจากเว็บเบราว์เซอร์ที่ใช้งานร่วมกันได้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นโยบายการเก็บรักษาข้อมูล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ลูกค้าจะสามารถกำหนดนโยบายการเก็บถาวรและการลบข้อมูลสำหรับข้อความอีเมลได้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การกู้คืนจดหมายและกล่องจดหมายที่ถูกลบ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ลูกค้าจะสามารถกู้คืนเนื้อหาของกล่องจดหมายที่ถูกลบซึ่งไม่ได้ใช้ร่วมกับผู้อื่นได้ และผู้ใช้จะสามารถกู้คืนจดหมายที่ถูกลบจากโฟลเดอร์อีเมลใดๆ ของผู้ใช้ได้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การค้นหาจากกล่องจดหมายหลายกล่อง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ลูกค้าจะสามารถค้นหาเนื้อหาผ่านกล่องจดหมายหลายกล่องภายในองค์กรของตนได้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ปฏิทิน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ผู้ใช้จะสามารถดูปฏิทินและจัดกำหนดเวลาการนัดหมาย การประชุม และการตอบข้อความอีเมลที่เข้ามาโดยอัตโนมัติได้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บุคคลสำหรับติดต่อ</w:t>
      </w:r>
    </w:p>
    <w:p w:rsidR="001A19E0" w:rsidRPr="000904B8" w:rsidRDefault="001A19E0" w:rsidP="001A19E0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โดยผ่านทางส่วนติดต่อผู้ใช้ที่ </w:t>
      </w:r>
      <w:r w:rsidRPr="000904B8">
        <w:rPr>
          <w:rFonts w:ascii="Calibri" w:hAnsi="Calibri" w:cs="Tahoma"/>
        </w:rPr>
        <w:t xml:space="preserve">Exchange Online </w:t>
      </w:r>
      <w:r w:rsidRPr="000904B8">
        <w:rPr>
          <w:rFonts w:ascii="Calibri" w:hAnsi="Calibri" w:cs="Tahoma"/>
          <w:szCs w:val="18"/>
          <w:cs/>
          <w:lang w:bidi="th-TH"/>
        </w:rPr>
        <w:t>จัดไว้ให้ ลูกค้าจะสามารถสร้างและจัดการกลุ่มการแจกจ่ายและไดเรกทอรีสำหรับทั่วทั้งองค์กรของผู้ใช้ กลุ่มการแจกจ่าย และบุคคลสำหรับติดต่อจากภายนอกซึ่งใช้งานอีเมลได้</w:t>
      </w:r>
    </w:p>
    <w:p w:rsidR="001A19E0" w:rsidRPr="000904B8" w:rsidRDefault="001A19E0" w:rsidP="001A19E0">
      <w:pPr>
        <w:pStyle w:val="ProductList-Body"/>
        <w:rPr>
          <w:rFonts w:ascii="Calibri" w:hAnsi="Calibri" w:cs="Tahoma"/>
        </w:rPr>
      </w:pPr>
    </w:p>
    <w:p w:rsidR="00DC0A1F" w:rsidRPr="000904B8" w:rsidRDefault="00DC0A1F" w:rsidP="00DC0A1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 – Exchange Online Archiving</w:t>
      </w:r>
    </w:p>
    <w:p w:rsidR="00DC0A1F" w:rsidRPr="000904B8" w:rsidRDefault="00DC0A1F" w:rsidP="00DC0A1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Exchange Online Archiving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หรือบริการที่รับช่วงต่อจะมีความสามารถของ </w:t>
      </w:r>
      <w:hyperlink w:anchor="CoreFeaturesforOffice365Services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>คุณลักษณะหลัก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0B0627" w:rsidRPr="000904B8" w:rsidRDefault="000B0627" w:rsidP="00DC0A1F">
      <w:pPr>
        <w:pStyle w:val="ProductList-Body"/>
        <w:rPr>
          <w:rFonts w:ascii="Calibri" w:hAnsi="Calibri" w:cs="Tahoma"/>
        </w:rPr>
      </w:pPr>
    </w:p>
    <w:p w:rsidR="00ED50E6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การจัดเก็บ</w:t>
      </w:r>
    </w:p>
    <w:p w:rsidR="001A19E0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ลูกค้าจะสามารถอนุญาตให้ผู้ใช้จัดเก็บข้อความอีเมลได้</w:t>
      </w:r>
    </w:p>
    <w:p w:rsidR="00ED50E6" w:rsidRPr="000904B8" w:rsidRDefault="00ED50E6" w:rsidP="00ED50E6">
      <w:pPr>
        <w:pStyle w:val="ProductList-Body"/>
        <w:ind w:left="180"/>
        <w:rPr>
          <w:rFonts w:ascii="Calibri" w:hAnsi="Calibri" w:cs="Tahoma"/>
        </w:rPr>
      </w:pPr>
    </w:p>
    <w:p w:rsidR="00ED50E6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นโยบายการเก็บรักษาข้อมูล</w:t>
      </w:r>
    </w:p>
    <w:p w:rsidR="001A19E0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ลูกค้าจะสามารถกำหนดนโยบายการเก็บถาวรและการลบข้อมูลสำหรับข้อความอีเมลได้ ซึ่งจะแตกต่างอย่างชัดเจนจากนโยบายที่ผู้ใช้สามารถนำมาใช้กับกล่องจดหมายของผู้ใช้เองได้</w:t>
      </w:r>
    </w:p>
    <w:p w:rsidR="00ED50E6" w:rsidRPr="000904B8" w:rsidRDefault="00ED50E6" w:rsidP="00ED50E6">
      <w:pPr>
        <w:pStyle w:val="ProductList-Body"/>
        <w:ind w:left="180"/>
        <w:rPr>
          <w:rFonts w:ascii="Calibri" w:hAnsi="Calibri" w:cs="Tahoma"/>
        </w:rPr>
      </w:pPr>
    </w:p>
    <w:p w:rsidR="00ED50E6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การกู้คืนจดหมายและกล่องจดหมายที่ถูกลบ</w:t>
      </w:r>
    </w:p>
    <w:p w:rsidR="001A19E0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ลูกค้าจะสามารถกู้คืนกล่องจดหมายที่เก็บถาวรซึ่งถูกลบได้ผ่านทางบริการสนับสนุนของ </w:t>
      </w:r>
      <w:r w:rsidRPr="000904B8">
        <w:rPr>
          <w:rFonts w:ascii="Calibri" w:hAnsi="Calibri" w:cs="Tahoma"/>
        </w:rPr>
        <w:t xml:space="preserve">Office 365 </w:t>
      </w:r>
      <w:r w:rsidRPr="000904B8">
        <w:rPr>
          <w:rFonts w:ascii="Calibri" w:hAnsi="Calibri" w:cs="Tahoma"/>
          <w:szCs w:val="18"/>
          <w:cs/>
          <w:lang w:bidi="th-TH"/>
        </w:rPr>
        <w:t>และผู้ใช้จะสามารถกู้คืนจดหมายที่ถูกลบจากโฟลเดอร์อีเมลใดๆ ของผู้ใช้ในพื้นที่เก็บถาวรของผู้ใช้ได้</w:t>
      </w:r>
    </w:p>
    <w:p w:rsidR="00ED50E6" w:rsidRPr="000904B8" w:rsidRDefault="00ED50E6" w:rsidP="00ED50E6">
      <w:pPr>
        <w:pStyle w:val="ProductList-Body"/>
        <w:ind w:left="180"/>
        <w:rPr>
          <w:rFonts w:ascii="Calibri" w:hAnsi="Calibri" w:cs="Tahoma"/>
        </w:rPr>
      </w:pPr>
    </w:p>
    <w:p w:rsidR="00ED50E6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การค้นหาจากกล่องจดหมายหลายกล่อง</w:t>
      </w:r>
    </w:p>
    <w:p w:rsidR="001A19E0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ลูกค้าจะสามารถค้นหาเนื้อหาผ่านกล่องจดหมายหลายกล่องภายในองค์กรของตนได้</w:t>
      </w:r>
    </w:p>
    <w:p w:rsidR="00ED50E6" w:rsidRPr="000904B8" w:rsidRDefault="00ED50E6" w:rsidP="00ED50E6">
      <w:pPr>
        <w:pStyle w:val="ProductList-Body"/>
        <w:ind w:left="180"/>
        <w:rPr>
          <w:rFonts w:ascii="Calibri" w:hAnsi="Calibri" w:cs="Tahoma"/>
        </w:rPr>
      </w:pPr>
    </w:p>
    <w:p w:rsidR="00ED50E6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การเก็บข้อมูลเพื่อการดำเนินคดี </w:t>
      </w:r>
      <w:r w:rsidRPr="000904B8">
        <w:rPr>
          <w:rFonts w:ascii="Calibri" w:hAnsi="Calibri" w:cs="Tahoma"/>
          <w:b/>
          <w:color w:val="0072C6"/>
        </w:rPr>
        <w:t>(Legal Hold)</w:t>
      </w:r>
    </w:p>
    <w:p w:rsidR="001A19E0" w:rsidRPr="000904B8" w:rsidRDefault="001A19E0" w:rsidP="00ED50E6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ลูกค้าจะสามารถมีคำสั่งให้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เก็บข้อมูลเพื่อการดำเนินคดี </w:t>
      </w:r>
      <w:r w:rsidRPr="000904B8">
        <w:rPr>
          <w:rFonts w:ascii="Calibri" w:hAnsi="Calibri" w:cs="Tahoma"/>
        </w:rPr>
        <w:t>(Legal Hold)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กับกล่องจดหมายหลักและกล่องจดหมายที่เก็บถาวรของผู้ใช้เพื่อเก็บรักษาเนื้อหาของกล่องจดหมายเหล่านั้น</w:t>
      </w:r>
    </w:p>
    <w:p w:rsidR="006523C8" w:rsidRPr="000904B8" w:rsidRDefault="006523C8" w:rsidP="006523C8">
      <w:pPr>
        <w:pStyle w:val="ProductList-Body"/>
        <w:rPr>
          <w:rFonts w:ascii="Calibri" w:hAnsi="Calibri" w:cs="Tahoma"/>
        </w:rPr>
      </w:pP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การเก็บถาวร</w:t>
      </w: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การเก็บถาวรอาจใช้สำหรับการจัดเก็บการรับส่งข้อความเฉพาะกับ </w:t>
      </w:r>
      <w:r w:rsidRPr="000904B8">
        <w:rPr>
          <w:rFonts w:ascii="Calibri" w:hAnsi="Calibri" w:cs="Tahoma"/>
        </w:rPr>
        <w:t xml:space="preserve">Exchange Online Plans 1 and 2 </w:t>
      </w:r>
      <w:r w:rsidRPr="000904B8">
        <w:rPr>
          <w:rFonts w:ascii="Calibri" w:hAnsi="Calibri" w:cs="Tahoma"/>
          <w:szCs w:val="18"/>
          <w:cs/>
          <w:lang w:bidi="th-TH"/>
        </w:rPr>
        <w:t>เท่านั้น</w:t>
      </w: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การเก็บถาวรสำหรับ </w:t>
      </w:r>
      <w:r w:rsidRPr="000904B8">
        <w:rPr>
          <w:rFonts w:ascii="Calibri" w:hAnsi="Calibri" w:cs="Tahoma"/>
          <w:b/>
          <w:color w:val="0072C6"/>
        </w:rPr>
        <w:t>Exchange Server</w:t>
      </w: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ผู้ใช้ที่ได้รับสิทธิการใช้งาน </w:t>
      </w:r>
      <w:r w:rsidRPr="000904B8">
        <w:rPr>
          <w:rFonts w:ascii="Calibri" w:hAnsi="Calibri" w:cs="Tahoma"/>
        </w:rPr>
        <w:t xml:space="preserve">Exchange Server 2013 Standard Client Access License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สามารถเข้าถึงคุณลักษณะของ </w:t>
      </w:r>
      <w:r w:rsidRPr="000904B8">
        <w:rPr>
          <w:rFonts w:ascii="Calibri" w:hAnsi="Calibri" w:cs="Tahoma"/>
        </w:rPr>
        <w:t xml:space="preserve">Exchange Server 2013 Enterprise Client Access License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ที่จำเป็นในการสนับสนุนการใช้ </w:t>
      </w:r>
      <w:r w:rsidRPr="000904B8">
        <w:rPr>
          <w:rFonts w:ascii="Calibri" w:hAnsi="Calibri" w:cs="Tahoma"/>
        </w:rPr>
        <w:t xml:space="preserve">Exchange Online Archiving for Exchange Server </w:t>
      </w:r>
      <w:r w:rsidRPr="000904B8">
        <w:rPr>
          <w:rFonts w:ascii="Calibri" w:hAnsi="Calibri" w:cs="Tahoma"/>
          <w:szCs w:val="18"/>
          <w:cs/>
          <w:lang w:bidi="th-TH"/>
        </w:rPr>
        <w:t>ได้</w:t>
      </w:r>
    </w:p>
    <w:p w:rsidR="006523C8" w:rsidRPr="000904B8" w:rsidRDefault="006523C8" w:rsidP="006523C8">
      <w:pPr>
        <w:pStyle w:val="ProductList-Body"/>
        <w:ind w:left="180"/>
        <w:rPr>
          <w:rFonts w:ascii="Calibri" w:hAnsi="Calibri" w:cs="Tahoma"/>
        </w:rPr>
      </w:pPr>
    </w:p>
    <w:p w:rsidR="006523C8" w:rsidRPr="000904B8" w:rsidRDefault="006523C8" w:rsidP="006523C8">
      <w:pPr>
        <w:pStyle w:val="ProductList-Body"/>
        <w:tabs>
          <w:tab w:val="clear" w:pos="158"/>
          <w:tab w:val="left" w:pos="27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 xml:space="preserve">Exchange Online Plan 2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จากการย้าย </w:t>
      </w:r>
      <w:r w:rsidRPr="000904B8">
        <w:rPr>
          <w:rFonts w:ascii="Calibri" w:hAnsi="Calibri" w:cs="Tahoma"/>
          <w:b/>
          <w:color w:val="00188F"/>
        </w:rPr>
        <w:t>Exchange Hosted Archive</w:t>
      </w:r>
    </w:p>
    <w:p w:rsidR="006523C8" w:rsidRPr="000904B8" w:rsidRDefault="006523C8" w:rsidP="006523C8">
      <w:pPr>
        <w:pStyle w:val="ProductList-Body"/>
        <w:tabs>
          <w:tab w:val="clear" w:pos="158"/>
          <w:tab w:val="left" w:pos="27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Exchange Online Plan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คือ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ที่รับช่วงต่อของ </w:t>
      </w:r>
      <w:r w:rsidRPr="000904B8">
        <w:rPr>
          <w:rFonts w:ascii="Calibri" w:hAnsi="Calibri" w:cs="Tahoma"/>
        </w:rPr>
        <w:t xml:space="preserve">Exchange Hosted Archive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หากลูกค้าต่ออายุจาก </w:t>
      </w:r>
      <w:r w:rsidRPr="000904B8">
        <w:rPr>
          <w:rFonts w:ascii="Calibri" w:hAnsi="Calibri" w:cs="Tahoma"/>
        </w:rPr>
        <w:t xml:space="preserve">Exchange Hosted Archive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ไปเป็น </w:t>
      </w:r>
      <w:r w:rsidRPr="000904B8">
        <w:rPr>
          <w:rFonts w:ascii="Calibri" w:hAnsi="Calibri" w:cs="Tahoma"/>
        </w:rPr>
        <w:t xml:space="preserve">Exchange Online Plan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และยังไม่ได้ทำการย้ายไปยัง </w:t>
      </w:r>
      <w:r w:rsidRPr="000904B8">
        <w:rPr>
          <w:rFonts w:ascii="Calibri" w:hAnsi="Calibri" w:cs="Tahoma"/>
        </w:rPr>
        <w:t xml:space="preserve">Exchange Online Plan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ผู้ใช้ที่ได้รับอนุญาตให้ใช้สิทธิของลูกค้าจะสามารถใช้บริการ </w:t>
      </w:r>
      <w:r w:rsidRPr="000904B8">
        <w:rPr>
          <w:rFonts w:ascii="Calibri" w:hAnsi="Calibri" w:cs="Tahoma"/>
        </w:rPr>
        <w:t>Exchange</w:t>
      </w:r>
      <w:r w:rsidR="007A4219">
        <w:rPr>
          <w:rFonts w:ascii="Calibri" w:hAnsi="Calibri" w:cs="Tahoma"/>
        </w:rPr>
        <w:t> </w:t>
      </w:r>
      <w:r w:rsidRPr="000904B8">
        <w:rPr>
          <w:rFonts w:ascii="Calibri" w:hAnsi="Calibri" w:cs="Tahoma"/>
        </w:rPr>
        <w:t xml:space="preserve">Hosted Archive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ที่อยู่ภายใต้ข้อกำหนดสิทธิการใช้ผลิตภัณฑ์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ของเดือนมีนาคม </w:t>
      </w:r>
      <w:r w:rsidRPr="000904B8">
        <w:rPr>
          <w:rFonts w:ascii="Calibri" w:hAnsi="Calibri" w:cs="Tahoma"/>
        </w:rPr>
        <w:t xml:space="preserve">2011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ได้ต่อไปได้จนกว่าลูกค้าจะย้ายไปยัง </w:t>
      </w:r>
      <w:r w:rsidRPr="000904B8">
        <w:rPr>
          <w:rFonts w:ascii="Calibri" w:hAnsi="Calibri" w:cs="Tahoma"/>
        </w:rPr>
        <w:t xml:space="preserve">Exchange Online Plan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Exchange Online Plan 2 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ของลูกค้าสิ้นอายุลง ขึ้นอยู่กับว่าเหตุการณ์ใดเกิดขึ้นก่อน โดยสามารถดูสิทธิการใช้ผลิตภัณฑ์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ได้ที่ </w:t>
      </w:r>
      <w:hyperlink r:id="rId34" w:history="1">
        <w:r w:rsidR="00896FC1">
          <w:rPr>
            <w:rStyle w:val="Hyperlink"/>
          </w:rPr>
          <w:t>http://go.microsoft.com/?linkid=9839206</w:t>
        </w:r>
      </w:hyperlink>
    </w:p>
    <w:p w:rsidR="006523C8" w:rsidRPr="000904B8" w:rsidRDefault="006523C8" w:rsidP="006523C8">
      <w:pPr>
        <w:pStyle w:val="ProductList-Body"/>
        <w:rPr>
          <w:rFonts w:ascii="Calibri" w:hAnsi="Calibri" w:cs="Tahoma"/>
        </w:rPr>
      </w:pPr>
    </w:p>
    <w:p w:rsidR="009427A1" w:rsidRPr="000904B8" w:rsidRDefault="009427A1" w:rsidP="009427A1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สิทธิการใช้งานอุปกรณ์สำหรับ </w:t>
      </w:r>
      <w:r w:rsidRPr="000904B8">
        <w:rPr>
          <w:rFonts w:ascii="Calibri" w:hAnsi="Calibri" w:cs="Tahoma"/>
          <w:b/>
          <w:color w:val="00188F"/>
        </w:rPr>
        <w:t>Data Loss Prevention</w:t>
      </w:r>
    </w:p>
    <w:p w:rsidR="009427A1" w:rsidRPr="000904B8" w:rsidRDefault="009427A1" w:rsidP="009427A1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หากลูกค้าได้รับสิทธิการใช้งาน </w:t>
      </w:r>
      <w:r w:rsidRPr="000904B8">
        <w:rPr>
          <w:rFonts w:ascii="Calibri" w:hAnsi="Calibri" w:cs="Tahoma"/>
        </w:rPr>
        <w:t xml:space="preserve">Data Loss Prevention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โดยอุปกรณ์ ผู้ใช้ทั้งหมดของอุปกรณ์ที่ได้รับอนุญาตให้ใช้สิทธิจะได้รับสิทธิการใช้งาน </w:t>
      </w:r>
      <w:r w:rsidRPr="000904B8">
        <w:rPr>
          <w:rFonts w:ascii="Calibri" w:hAnsi="Calibri" w:cs="Tahoma"/>
        </w:rPr>
        <w:t>Online</w:t>
      </w:r>
      <w:r w:rsidR="00896FC1">
        <w:rPr>
          <w:rFonts w:ascii="Calibri" w:hAnsi="Calibri" w:cs="Tahoma"/>
        </w:rPr>
        <w:t> </w:t>
      </w:r>
      <w:r w:rsidRPr="000904B8">
        <w:rPr>
          <w:rFonts w:ascii="Calibri" w:hAnsi="Calibri" w:cs="Tahoma"/>
        </w:rPr>
        <w:t>Service</w:t>
      </w:r>
    </w:p>
    <w:p w:rsidR="00E93FD0" w:rsidRPr="000904B8" w:rsidRDefault="00564D4E" w:rsidP="00E93FD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ED50E6" w:rsidRPr="00BD6937" w:rsidRDefault="00E93FD0" w:rsidP="00E93FD0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55" w:name="_Toc391654177"/>
      <w:r w:rsidRPr="00BD6937">
        <w:rPr>
          <w:rFonts w:cs="Tahoma"/>
        </w:rPr>
        <w:t>Lync Online</w:t>
      </w:r>
      <w:bookmarkEnd w:id="55"/>
    </w:p>
    <w:p w:rsidR="00E93FD0" w:rsidRPr="000904B8" w:rsidRDefault="00E93FD0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Lync Online Plan 1</w:t>
      </w:r>
    </w:p>
    <w:p w:rsidR="00E93FD0" w:rsidRPr="000904B8" w:rsidRDefault="00E93FD0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Lync Online Plan 2</w:t>
      </w:r>
    </w:p>
    <w:p w:rsidR="00123E7D" w:rsidRPr="007A4219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123E7D" w:rsidRPr="000904B8" w:rsidRDefault="00123E7D" w:rsidP="00123E7D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123E7D" w:rsidRPr="000904B8" w:rsidRDefault="00123E7D" w:rsidP="00123E7D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การบอกกล่าวเกี่ยวกับการบันทึกข้อมูลและ </w:t>
      </w:r>
      <w:r w:rsidRPr="000904B8">
        <w:rPr>
          <w:rFonts w:ascii="Calibri" w:hAnsi="Calibri" w:cs="Tahoma"/>
        </w:rPr>
        <w:t xml:space="preserve">H.264/MPEG-4 AVC </w:t>
      </w:r>
      <w:r w:rsidRPr="000904B8">
        <w:rPr>
          <w:rFonts w:ascii="Calibri" w:hAnsi="Calibri" w:cs="Tahoma"/>
          <w:szCs w:val="18"/>
          <w:cs/>
          <w:lang w:bidi="th-TH"/>
        </w:rPr>
        <w:t>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VC-1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123E7D" w:rsidRPr="000904B8" w:rsidRDefault="00123E7D" w:rsidP="00123E7D">
      <w:pPr>
        <w:pStyle w:val="ProductList-Body"/>
        <w:rPr>
          <w:rFonts w:ascii="Calibri" w:hAnsi="Calibri" w:cs="Tahoma"/>
        </w:rPr>
      </w:pPr>
    </w:p>
    <w:p w:rsidR="00D7478E" w:rsidRPr="000904B8" w:rsidRDefault="00D7478E" w:rsidP="00D7478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</w:t>
      </w:r>
    </w:p>
    <w:p w:rsidR="00D7478E" w:rsidRPr="000904B8" w:rsidRDefault="00D7478E" w:rsidP="00D7478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Lync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หรือบริการที่รับช่วงต่อจะมีความสามารถของ </w:t>
      </w:r>
      <w:hyperlink w:anchor="CoreFeaturesforOffice365Services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>คุณลักษณะหลัก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7A4219" w:rsidRDefault="007A4219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  <w:b/>
          <w:bCs/>
          <w:color w:val="0072C6"/>
          <w:szCs w:val="18"/>
          <w:lang w:bidi="th-TH"/>
        </w:rPr>
      </w:pPr>
    </w:p>
    <w:p w:rsidR="00ED50E6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การส่งข้อความโต้ตอบแบบทันที</w:t>
      </w:r>
    </w:p>
    <w:p w:rsidR="001A19E0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ถ่ายโอนข้อความที่เป็นเนื้อหาไปยังผู้ใช้รายอื่นได้ตามเวลาจริงผ่านเครือข่ายอินเทอร์เน็ตโพรโทคอล</w:t>
      </w:r>
    </w:p>
    <w:p w:rsidR="00ED50E6" w:rsidRPr="000904B8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</w:p>
    <w:p w:rsidR="00ED50E6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สถานะ</w:t>
      </w:r>
    </w:p>
    <w:p w:rsidR="001A19E0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ผู้ใช้จะสามารถจัดเตรียมและแสดงความพร้อมใช้งานของผู้ใช้ และดูความพร้อมใช้งานของผู้ใช้รายอื่นได้</w:t>
      </w:r>
    </w:p>
    <w:p w:rsidR="00ED50E6" w:rsidRPr="000904B8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</w:p>
    <w:p w:rsidR="00ED50E6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การประชุมออนไลน์</w:t>
      </w:r>
    </w:p>
    <w:p w:rsidR="001A19E0" w:rsidRPr="000904B8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ผู้ใช้จะสามารถดำเนินการประชุมบนอินเทอร์เน็ตได้ ซึ่งมีฟังก์ชันการทำงานสำหรับการประชุมทางไกลด้วยเสียงและผ่านจอภาพกับผู้ใช้รายอื่น</w:t>
      </w:r>
    </w:p>
    <w:p w:rsidR="00E93FD0" w:rsidRPr="000904B8" w:rsidRDefault="00564D4E" w:rsidP="00E93FD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E93FD0" w:rsidRPr="000904B8" w:rsidRDefault="00E93FD0" w:rsidP="00E93FD0">
      <w:pPr>
        <w:pStyle w:val="ProductList-Offering2Heading"/>
        <w:rPr>
          <w:rFonts w:ascii="Calibri" w:hAnsi="Calibri" w:cs="Tahoma"/>
        </w:rPr>
      </w:pPr>
      <w:r w:rsidRPr="000904B8">
        <w:rPr>
          <w:rFonts w:ascii="Calibri" w:hAnsi="Calibri" w:cs="Tahoma"/>
        </w:rPr>
        <w:tab/>
      </w:r>
      <w:bookmarkStart w:id="56" w:name="_Toc391654178"/>
      <w:r w:rsidRPr="000904B8">
        <w:rPr>
          <w:rFonts w:ascii="Calibri" w:hAnsi="Calibri" w:cs="Tahoma"/>
          <w:bCs/>
          <w:szCs w:val="28"/>
          <w:cs/>
          <w:lang w:bidi="th-TH"/>
        </w:rPr>
        <w:t xml:space="preserve">โปรแกรมประยุกต์ </w:t>
      </w:r>
      <w:r w:rsidRPr="00BD6937">
        <w:rPr>
          <w:rFonts w:cs="Tahoma"/>
        </w:rPr>
        <w:t>Office 365</w:t>
      </w:r>
      <w:bookmarkEnd w:id="56"/>
    </w:p>
    <w:p w:rsidR="00E93FD0" w:rsidRPr="000904B8" w:rsidRDefault="00E93FD0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Office 365 ProPlus</w:t>
      </w:r>
    </w:p>
    <w:p w:rsidR="005B7124" w:rsidRPr="000904B8" w:rsidRDefault="005B7124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Project Pro for Office 365</w:t>
      </w:r>
    </w:p>
    <w:p w:rsidR="005B7124" w:rsidRPr="000904B8" w:rsidRDefault="005B7124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Visio Pro for Office 365</w:t>
      </w:r>
    </w:p>
    <w:p w:rsidR="00123E7D" w:rsidRPr="007A4219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123E7D" w:rsidRPr="000904B8" w:rsidRDefault="00123E7D" w:rsidP="00123E7D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ข้อตกลงระดับบริการ</w:t>
      </w:r>
    </w:p>
    <w:p w:rsidR="00123E7D" w:rsidRPr="000904B8" w:rsidRDefault="00123E7D" w:rsidP="00123E7D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ไม่มีข้อตกลงระดับบริการ </w:t>
      </w:r>
      <w:r w:rsidRPr="000904B8">
        <w:rPr>
          <w:rFonts w:ascii="Calibri" w:hAnsi="Calibri" w:cs="Tahoma"/>
        </w:rPr>
        <w:t xml:space="preserve">(SLA) </w:t>
      </w:r>
      <w:r w:rsidRPr="000904B8">
        <w:rPr>
          <w:rFonts w:ascii="Calibri" w:hAnsi="Calibri" w:cs="Tahoma"/>
          <w:szCs w:val="18"/>
          <w:cs/>
          <w:lang w:bidi="th-TH"/>
        </w:rPr>
        <w:t>สำหรับผลิตภัณฑ์เหล่านี้</w:t>
      </w:r>
    </w:p>
    <w:p w:rsidR="00123E7D" w:rsidRPr="000904B8" w:rsidRDefault="00123E7D" w:rsidP="00123E7D">
      <w:pPr>
        <w:pStyle w:val="ProductList-Body"/>
        <w:rPr>
          <w:rFonts w:ascii="Calibri" w:hAnsi="Calibri" w:cs="Tahoma"/>
        </w:rPr>
      </w:pPr>
    </w:p>
    <w:p w:rsidR="007A78D1" w:rsidRPr="000904B8" w:rsidRDefault="007A78D1" w:rsidP="00123E7D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สิทธิในการติดตั้งและใช้งาน</w:t>
      </w:r>
    </w:p>
    <w:p w:rsidR="007A78D1" w:rsidRPr="000904B8" w:rsidRDefault="007A78D1" w:rsidP="00123E7D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ผู้ใช้แต่ละรายซึ่งลูกค้าโอนสิทธิ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ให้จะต้องมีบัญชี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เพื่อใช้ซอฟต์แวร์ที่ให้มาพร้อมกับการสมัครใช้งาน ผู้ใช้เหล่านี้จะ</w:t>
      </w:r>
    </w:p>
    <w:p w:rsidR="007A78D1" w:rsidRPr="000904B8" w:rsidRDefault="007A78D1" w:rsidP="0091015B">
      <w:pPr>
        <w:pStyle w:val="ProductList-Body"/>
        <w:numPr>
          <w:ilvl w:val="0"/>
          <w:numId w:val="17"/>
        </w:numPr>
        <w:ind w:left="450" w:hanging="27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สามารถเปิดใช้งานซอฟต์แวร์ที่ให้มาพร้อมกับ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ได้ไม่เกิน </w:t>
      </w:r>
      <w:r w:rsidRPr="000904B8">
        <w:rPr>
          <w:rFonts w:ascii="Calibri" w:hAnsi="Calibri" w:cs="Tahoma"/>
        </w:rPr>
        <w:t xml:space="preserve">5 OSE </w:t>
      </w:r>
      <w:r w:rsidRPr="000904B8">
        <w:rPr>
          <w:rFonts w:ascii="Calibri" w:hAnsi="Calibri" w:cs="Tahoma"/>
          <w:szCs w:val="18"/>
          <w:cs/>
          <w:lang w:bidi="th-TH"/>
        </w:rPr>
        <w:t>ในเวลาเดียวกันสำหรับการใช้ภายในหรือระยะไกล</w:t>
      </w:r>
    </w:p>
    <w:p w:rsidR="007A78D1" w:rsidRPr="000904B8" w:rsidRDefault="007A78D1" w:rsidP="00BD6937">
      <w:pPr>
        <w:pStyle w:val="ProductList-Body"/>
        <w:numPr>
          <w:ilvl w:val="0"/>
          <w:numId w:val="17"/>
        </w:numPr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สามารถใช้การเปิดใช้งานรายการหนึ่งจากทั้งหมดห้ารายการบนเซิร์ฟเวอร์เครือข่ายด้วยบทบาท </w:t>
      </w:r>
      <w:r w:rsidRPr="000904B8">
        <w:rPr>
          <w:rFonts w:ascii="Calibri" w:hAnsi="Calibri" w:cs="Tahoma"/>
        </w:rPr>
        <w:t xml:space="preserve">Remote Desktop Services (RDS)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ที่เปิดใช้งาน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โปรดดู </w:t>
      </w:r>
      <w:r w:rsidRPr="000904B8">
        <w:rPr>
          <w:rFonts w:ascii="Calibri" w:hAnsi="Calibri" w:cs="Tahoma"/>
        </w:rPr>
        <w:t xml:space="preserve">Product List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35" w:history="1">
        <w:r w:rsidR="00BD6937" w:rsidRPr="00190243">
          <w:rPr>
            <w:rStyle w:val="Hyperlink"/>
          </w:rPr>
          <w:t>http://go.microsoft.com/?linkid=9839207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สำหรับตัวเลือกการปรับใช้ในขณะที่ใช้ </w:t>
      </w:r>
      <w:r w:rsidRPr="000904B8">
        <w:rPr>
          <w:rFonts w:ascii="Calibri" w:hAnsi="Calibri" w:cs="Tahoma"/>
        </w:rPr>
        <w:t xml:space="preserve">RDS)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เพื่อวัตถุประสงค์ของสิทธิการใช้นี้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เซิร์ฟเวอร์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หมายถึงเซิร์ฟเวอร์ฮาร์ดแวร์ทางกายภาพที่มีไว้เฉพาะเพื่อลูกค้าเท่านั้น ข้อกำหนดนี้จะไม่ใช้บังคับกับลูกค้าที่อนุญาตให้ใช้สิทธิในผลิตภัณฑ์เหล่านี้ภายใต้ข้อตกลงการสมัครใช้งานทางออนไลน์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หรือข้อตกลงอื่นๆ 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ที่ครอบคลุมเฉพาะ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เท่านั้น และ</w:t>
      </w:r>
    </w:p>
    <w:p w:rsidR="007A78D1" w:rsidRPr="000904B8" w:rsidRDefault="007A78D1" w:rsidP="00BD6937">
      <w:pPr>
        <w:pStyle w:val="ProductList-Body"/>
        <w:numPr>
          <w:ilvl w:val="0"/>
          <w:numId w:val="17"/>
        </w:numPr>
        <w:spacing w:before="40"/>
        <w:ind w:left="447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ต้องเชื่อมต่ออุปกรณ์แต่ละเครื่องที่ผู้ใช้ได้ติดตั้งซอฟต์แวร์ไว้เข้ากับอินเทอร์เน็ตทุก </w:t>
      </w:r>
      <w:r w:rsidRPr="000904B8">
        <w:rPr>
          <w:rFonts w:ascii="Calibri" w:hAnsi="Calibri" w:cs="Tahoma"/>
        </w:rPr>
        <w:t xml:space="preserve">30 </w:t>
      </w:r>
      <w:r w:rsidRPr="000904B8">
        <w:rPr>
          <w:rFonts w:ascii="Calibri" w:hAnsi="Calibri" w:cs="Tahoma"/>
          <w:szCs w:val="18"/>
          <w:cs/>
          <w:lang w:bidi="th-TH"/>
        </w:rPr>
        <w:t>วันเป็นอย่างน้อย มิฉะนั้นแล้ว ระบบการทำงานของซอฟต์แวร์อาจไม่สมบูรณ์</w:t>
      </w:r>
      <w:r w:rsidR="00C24CD9">
        <w:rPr>
          <w:rFonts w:ascii="Calibri" w:hAnsi="Calibri" w:cs="Tahoma"/>
          <w:szCs w:val="18"/>
          <w:lang w:bidi="th-TH"/>
        </w:rPr>
        <w:t xml:space="preserve"> </w:t>
      </w:r>
    </w:p>
    <w:p w:rsidR="004A2A95" w:rsidRPr="000904B8" w:rsidRDefault="004A2A95" w:rsidP="004A2A95">
      <w:pPr>
        <w:pStyle w:val="ProductList-Body"/>
        <w:ind w:left="180"/>
        <w:rPr>
          <w:rFonts w:ascii="Calibri" w:hAnsi="Calibri" w:cs="Tahoma"/>
        </w:rPr>
      </w:pPr>
    </w:p>
    <w:p w:rsidR="009427A1" w:rsidRPr="000904B8" w:rsidRDefault="009427A1" w:rsidP="009427A1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ข้อกำหนดต่อไปนี้จะมีผลใช้บังคับเฉพาะกับ </w:t>
      </w:r>
      <w:r w:rsidRPr="000904B8">
        <w:rPr>
          <w:rFonts w:ascii="Calibri" w:hAnsi="Calibri" w:cs="Tahoma"/>
          <w:b/>
          <w:color w:val="00188F"/>
        </w:rPr>
        <w:t xml:space="preserve">Office 365 ProPlus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เท่านั้น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อุปกรณ์สมาร์ทโฟนและแท็บเล็ต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ผู้ใช้แต่ละรายที่ลูกค้าโอนสิทธิ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ให้ยังสามารถเปิดใช้งานซอฟต์แวร์ </w:t>
      </w:r>
      <w:r w:rsidRPr="000904B8">
        <w:rPr>
          <w:rFonts w:ascii="Calibri" w:hAnsi="Calibri" w:cs="Tahoma"/>
        </w:rPr>
        <w:t xml:space="preserve">Microsoft Office Mobile </w:t>
      </w:r>
      <w:r w:rsidRPr="000904B8">
        <w:rPr>
          <w:rFonts w:ascii="Calibri" w:hAnsi="Calibri" w:cs="Tahoma"/>
          <w:szCs w:val="18"/>
          <w:cs/>
          <w:lang w:bidi="th-TH"/>
        </w:rPr>
        <w:t>ได้เพื่อสร้าง แก้ไข หรือบันทึกเอกสารบนสมาร์ทโฟนของผู้ใช้ไม่เกินห้าเครื่องและแท็บเล็ตของผู้ใช้ไม่เกินห้าเครื่อง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การใช้เพื่อการพาณิชย์ของ </w:t>
      </w:r>
      <w:r w:rsidRPr="000904B8">
        <w:rPr>
          <w:rFonts w:ascii="Calibri" w:hAnsi="Calibri" w:cs="Tahoma"/>
          <w:b/>
          <w:color w:val="0072C6"/>
        </w:rPr>
        <w:t xml:space="preserve">Office Home &amp; Student 2013 RT 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แต่ละสิทธิสำหรับ </w:t>
      </w:r>
      <w:r w:rsidRPr="000904B8">
        <w:rPr>
          <w:rFonts w:ascii="Calibri" w:hAnsi="Calibri" w:cs="Tahoma"/>
        </w:rPr>
        <w:t xml:space="preserve">Office 365 ProPlus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จะปรับเปลี่ยนสิทธิของผู้ใช้ในการใช้ซอฟต์แวร์ภายใต้สิทธิการใช้งาน </w:t>
      </w:r>
      <w:r w:rsidRPr="000904B8">
        <w:rPr>
          <w:rFonts w:ascii="Calibri" w:hAnsi="Calibri" w:cs="Tahoma"/>
        </w:rPr>
        <w:t xml:space="preserve">Office Home &amp; Student 2013 RT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ที่ได้รับแยกต่างหาก โดยการสละสิทธิข้อห้ามในการใช้เพื่อการพาณิชย์ ยกเว้นการอนุญาตให้มีการใช้ซอฟต์แวร์เพื่อการพาณิชย์ในกรณีนี้ การใช้ทั้งหมดจะยังคงอยู่ภายใต้ข้อกำหนดและสิทธิการใช้ที่มาพร้อมกับสิทธิการใช้งาน </w:t>
      </w:r>
      <w:r w:rsidRPr="000904B8">
        <w:rPr>
          <w:rFonts w:ascii="Calibri" w:hAnsi="Calibri" w:cs="Tahoma"/>
        </w:rPr>
        <w:t>Office Home &amp; Student 2013 RT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72C6"/>
        </w:rPr>
        <w:t>Office Web Apps Server 2013</w:t>
      </w:r>
    </w:p>
    <w:p w:rsidR="009427A1" w:rsidRPr="000904B8" w:rsidRDefault="009427A1" w:rsidP="009427A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 </w:t>
      </w:r>
      <w:r w:rsidRPr="000904B8">
        <w:rPr>
          <w:rFonts w:ascii="Calibri" w:hAnsi="Calibri" w:cs="Tahoma"/>
        </w:rPr>
        <w:t xml:space="preserve">Office 365 ProPlus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แต่ละรายจะสามารถใช้ซอฟต์แวร์ </w:t>
      </w:r>
      <w:r w:rsidRPr="000904B8">
        <w:rPr>
          <w:rFonts w:ascii="Calibri" w:hAnsi="Calibri" w:cs="Tahoma"/>
        </w:rPr>
        <w:t xml:space="preserve">Office Web Apps Server 2013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 ข้อกำหนดนี้จะไม่ใช้บังคับกับลูกค้าที่อนุญาตให้ใช้สิทธิในผลิตภัณฑ์นี้ภายใต้ข้อตกลงการสมัครใช้งานทางออนไลน์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หรือข้อตกลงอื่นๆ 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ที่ครอบคลุมเฉพาะ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เท่านั้น</w:t>
      </w:r>
    </w:p>
    <w:p w:rsidR="005B7124" w:rsidRPr="000904B8" w:rsidRDefault="005B7124" w:rsidP="005B7124">
      <w:pPr>
        <w:pStyle w:val="ProductList-Body"/>
        <w:rPr>
          <w:rFonts w:ascii="Calibri" w:hAnsi="Calibri" w:cs="Tahoma"/>
        </w:rPr>
      </w:pPr>
    </w:p>
    <w:p w:rsidR="005B7124" w:rsidRPr="000904B8" w:rsidRDefault="005B7124" w:rsidP="005B7124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ชุดสิทธิการใช้งานจากการสมัครใช้</w:t>
      </w:r>
    </w:p>
    <w:p w:rsidR="005B7124" w:rsidRPr="000904B8" w:rsidRDefault="005B7124" w:rsidP="00E10F3F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 </w:t>
      </w:r>
      <w:r w:rsidRPr="000904B8">
        <w:rPr>
          <w:rFonts w:ascii="Calibri" w:hAnsi="Calibri" w:cs="Tahoma"/>
        </w:rPr>
        <w:t xml:space="preserve">Office 365 ProPlus 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ลูกค้ายังสามารถทำตามข้อกำหนด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สำหรับผลิตภัณฑ์นี้ได้โดยการซื้อ </w:t>
      </w:r>
      <w:r w:rsidRPr="000904B8">
        <w:rPr>
          <w:rFonts w:ascii="Calibri" w:hAnsi="Calibri" w:cs="Tahoma"/>
        </w:rPr>
        <w:t xml:space="preserve">Suite SL </w:t>
      </w:r>
      <w:r w:rsidR="00E10F3F">
        <w:rPr>
          <w:rFonts w:ascii="Calibri" w:hAnsi="Calibri" w:cs="Tahoma"/>
        </w:rPr>
        <w:br/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โปรดดู </w:t>
      </w:r>
      <w:hyperlink w:anchor="Attachment2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2</w:t>
        </w:r>
      </w:hyperlink>
      <w:r w:rsidRPr="000904B8">
        <w:rPr>
          <w:rFonts w:ascii="Calibri" w:hAnsi="Calibri" w:cs="Tahoma"/>
        </w:rPr>
        <w:t>)</w:t>
      </w:r>
    </w:p>
    <w:p w:rsidR="009C1170" w:rsidRPr="000904B8" w:rsidRDefault="00564D4E" w:rsidP="009C117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976EB6" w:rsidRPr="00BD6937" w:rsidRDefault="00976EB6" w:rsidP="00976EB6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57" w:name="_Toc391654179"/>
      <w:r w:rsidRPr="00BD6937">
        <w:rPr>
          <w:rFonts w:cs="Tahoma"/>
        </w:rPr>
        <w:t>Office Online</w:t>
      </w:r>
      <w:bookmarkEnd w:id="57"/>
    </w:p>
    <w:p w:rsidR="00D7478E" w:rsidRPr="000904B8" w:rsidRDefault="00D7478E" w:rsidP="00D7478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</w:t>
      </w:r>
    </w:p>
    <w:p w:rsidR="00D7478E" w:rsidRPr="000904B8" w:rsidRDefault="00D7478E" w:rsidP="00D7478E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Office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หรือบริการที่รับช่วงต่อจะมีความสามารถของ </w:t>
      </w:r>
      <w:hyperlink w:anchor="CoreFeaturesforOffice365Services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>คุณลักษณะหลัก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976EB6" w:rsidRPr="000904B8" w:rsidRDefault="00976EB6" w:rsidP="00D7478E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ผู้ใช้จะสามารถสร้าง ดู และแก้ไขเอกสารในไฟล์ประเภท </w:t>
      </w:r>
      <w:r w:rsidRPr="000904B8">
        <w:rPr>
          <w:rFonts w:ascii="Calibri" w:hAnsi="Calibri" w:cs="Tahoma"/>
        </w:rPr>
        <w:t xml:space="preserve">Microsoft Word, Excel, PowerPoint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OneNote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ซึ่งได้รับการรองรับโดย </w:t>
      </w:r>
      <w:r w:rsidRPr="000904B8">
        <w:rPr>
          <w:rFonts w:ascii="Calibri" w:hAnsi="Calibri" w:cs="Tahoma"/>
        </w:rPr>
        <w:t xml:space="preserve">Office Online </w:t>
      </w:r>
      <w:r w:rsidRPr="000904B8">
        <w:rPr>
          <w:rFonts w:ascii="Calibri" w:hAnsi="Calibri" w:cs="Tahoma"/>
          <w:szCs w:val="18"/>
          <w:cs/>
          <w:lang w:bidi="th-TH"/>
        </w:rPr>
        <w:t>หรือบริการที่รับช่วงต่อ</w:t>
      </w:r>
    </w:p>
    <w:p w:rsidR="007A4219" w:rsidRDefault="007A4219" w:rsidP="00976EB6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  <w:b/>
          <w:bCs/>
          <w:color w:val="00188F"/>
          <w:szCs w:val="18"/>
          <w:lang w:bidi="th-TH"/>
        </w:rPr>
      </w:pPr>
    </w:p>
    <w:p w:rsidR="00976EB6" w:rsidRPr="000904B8" w:rsidRDefault="00976EB6" w:rsidP="00976EB6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ผู้ใช้ภายนอก</w:t>
      </w:r>
    </w:p>
    <w:p w:rsidR="00976EB6" w:rsidRPr="000904B8" w:rsidRDefault="00976EB6" w:rsidP="00976EB6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ผู้ใช้ภายนอกที่ถูกชักชวนให้ไปยังไซต์คอลเลกชันผ่านฟังก์ชันการทำงาน </w:t>
      </w:r>
      <w:r w:rsidRPr="000904B8">
        <w:rPr>
          <w:rFonts w:ascii="Calibri" w:hAnsi="Calibri" w:cs="Tahoma"/>
        </w:rPr>
        <w:t xml:space="preserve">Share-by-Mail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ไม่จำเป็นต้องมี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>Office Online</w:t>
      </w:r>
    </w:p>
    <w:p w:rsidR="00976EB6" w:rsidRPr="000904B8" w:rsidRDefault="00564D4E" w:rsidP="00976EB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5B7124" w:rsidRPr="00BD6937" w:rsidRDefault="005B7124" w:rsidP="005B7124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58" w:name="_Toc391654180"/>
      <w:r w:rsidRPr="00BD6937">
        <w:rPr>
          <w:rFonts w:cs="Tahoma"/>
        </w:rPr>
        <w:t>OneDrive for Business</w:t>
      </w:r>
      <w:bookmarkEnd w:id="58"/>
    </w:p>
    <w:p w:rsidR="006523C8" w:rsidRPr="000904B8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Storage Add-on SL</w:t>
      </w:r>
    </w:p>
    <w:p w:rsidR="005B7124" w:rsidRPr="000904B8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Office 365 Extra File Storage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เป็นสิ่งที่จำเป็นต้องมีสำหรับทุกๆ หนึ่งกิกะไบต์ของพื้นที่จัดเก็บที่เกินกว่าขนาดพื้นที่จัดเก็บซึ่งให้มาพร้อมกับ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>OneDrive for Business</w:t>
      </w:r>
    </w:p>
    <w:p w:rsidR="006523C8" w:rsidRPr="000904B8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</w:p>
    <w:p w:rsidR="006523C8" w:rsidRPr="000904B8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ผู้ใช้ภายนอก</w:t>
      </w:r>
    </w:p>
    <w:p w:rsidR="006523C8" w:rsidRPr="000904B8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ผู้ใช้ภายนอกที่ถูกชักชวนให้ไปยังไซต์คอลเลกชันผ่านฟังก์ชันการทำงาน </w:t>
      </w:r>
      <w:r w:rsidRPr="000904B8">
        <w:rPr>
          <w:rFonts w:ascii="Calibri" w:hAnsi="Calibri" w:cs="Tahoma"/>
        </w:rPr>
        <w:t xml:space="preserve">Share-by-Mail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ไม่จำเป็นต้องมี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>OneDrive for Business</w:t>
      </w:r>
    </w:p>
    <w:p w:rsidR="005B7124" w:rsidRPr="000904B8" w:rsidRDefault="00564D4E" w:rsidP="005B712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5B7124" w:rsidRPr="00BD6937" w:rsidRDefault="005B7124" w:rsidP="005B7124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59" w:name="_Toc391654181"/>
      <w:r w:rsidRPr="00BD6937">
        <w:rPr>
          <w:rFonts w:cs="Tahoma"/>
        </w:rPr>
        <w:t>Project Online</w:t>
      </w:r>
      <w:bookmarkEnd w:id="59"/>
    </w:p>
    <w:p w:rsidR="005B7124" w:rsidRPr="000904B8" w:rsidRDefault="005B7124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Project Lite</w:t>
      </w:r>
    </w:p>
    <w:p w:rsidR="005B7124" w:rsidRPr="000904B8" w:rsidRDefault="005B7124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Project Online</w:t>
      </w:r>
    </w:p>
    <w:p w:rsidR="00581CDB" w:rsidRPr="007A4219" w:rsidRDefault="00581CDB" w:rsidP="00581CDB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5B7124" w:rsidRPr="000904B8" w:rsidRDefault="00564D4E" w:rsidP="005B712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5B7124" w:rsidRPr="00BD6937" w:rsidRDefault="005B7124" w:rsidP="005B7124">
      <w:pPr>
        <w:pStyle w:val="ProductList-Offering2Heading"/>
        <w:rPr>
          <w:rFonts w:cs="Tahoma"/>
        </w:rPr>
      </w:pPr>
      <w:r w:rsidRPr="00BD6937">
        <w:rPr>
          <w:rFonts w:cs="Tahoma"/>
        </w:rPr>
        <w:tab/>
      </w:r>
      <w:bookmarkStart w:id="60" w:name="_Toc391654182"/>
      <w:r w:rsidRPr="00BD6937">
        <w:rPr>
          <w:rFonts w:cs="Tahoma"/>
        </w:rPr>
        <w:t>SharePoint Online</w:t>
      </w:r>
      <w:bookmarkEnd w:id="60"/>
    </w:p>
    <w:p w:rsidR="005B7124" w:rsidRPr="00BD6937" w:rsidRDefault="005B7124" w:rsidP="005B7124">
      <w:pPr>
        <w:pStyle w:val="ProductList-Offering1"/>
        <w:rPr>
          <w:rFonts w:cs="Tahoma"/>
        </w:rPr>
        <w:sectPr w:rsidR="005B7124" w:rsidRPr="00BD693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6EB6" w:rsidRPr="000904B8" w:rsidRDefault="00976EB6" w:rsidP="0086632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Duet Enterprise Online for Microsoft SharePoint and SAP</w:t>
      </w:r>
    </w:p>
    <w:p w:rsidR="005B7124" w:rsidRPr="000904B8" w:rsidRDefault="005B7124" w:rsidP="0086632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SharePoint Online Kiosk</w:t>
      </w:r>
    </w:p>
    <w:p w:rsidR="005B7124" w:rsidRPr="000904B8" w:rsidRDefault="005B7124" w:rsidP="0086632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SharePoint Online Plan 1</w:t>
      </w:r>
    </w:p>
    <w:p w:rsidR="005B7124" w:rsidRPr="000904B8" w:rsidRDefault="005B7124" w:rsidP="0086632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SharePoint Online Plan 2</w:t>
      </w:r>
    </w:p>
    <w:p w:rsidR="005B7124" w:rsidRPr="000904B8" w:rsidRDefault="005B7124" w:rsidP="005B7124">
      <w:pPr>
        <w:pStyle w:val="ProductList-Offering2"/>
        <w:rPr>
          <w:rFonts w:ascii="Calibri" w:hAnsi="Calibri" w:cs="Tahoma"/>
        </w:rPr>
        <w:sectPr w:rsidR="005B7124" w:rsidRPr="000904B8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581CDB" w:rsidRPr="007A4219" w:rsidRDefault="00581CDB" w:rsidP="00581CDB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D7478E" w:rsidRPr="000904B8" w:rsidRDefault="00D7478E" w:rsidP="00D7478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คุณลักษณะหลักสำหรับ </w:t>
      </w:r>
      <w:r w:rsidRPr="000904B8">
        <w:rPr>
          <w:rFonts w:ascii="Calibri" w:hAnsi="Calibri" w:cs="Tahoma"/>
          <w:b/>
          <w:color w:val="00188F"/>
        </w:rPr>
        <w:t>Office 365 Services</w:t>
      </w:r>
    </w:p>
    <w:p w:rsidR="00D7478E" w:rsidRPr="000904B8" w:rsidRDefault="004B79A4" w:rsidP="00D7478E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SharePoint Online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หรือบริการที่รับช่วงต่อจะมีความสามารถของ </w:t>
      </w:r>
      <w:hyperlink w:anchor="CoreFeaturesforOffice365Services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>คุณลักษณะหลัก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ดังต่อไปนี้</w:t>
      </w:r>
    </w:p>
    <w:p w:rsidR="00D7478E" w:rsidRPr="000904B8" w:rsidRDefault="00D7478E" w:rsidP="00D7478E">
      <w:pPr>
        <w:pStyle w:val="ProductList-Body"/>
        <w:rPr>
          <w:rFonts w:ascii="Calibri" w:hAnsi="Calibri" w:cs="Tahoma"/>
        </w:rPr>
      </w:pPr>
    </w:p>
    <w:p w:rsidR="00ED50E6" w:rsidRPr="000904B8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ไซต์ที่เข้าร่วม</w:t>
      </w:r>
    </w:p>
    <w:p w:rsidR="001A19E0" w:rsidRPr="000904B8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ผู้ใช้จะสามารถสร้างไซต์ที่เข้าถึงเว็บเบราว์เซอร์ได้ โดยเป็นไซต์ที่ผู้ใช้สามารถอัปโหลดและแบ่งปันเนื้อหา และจัดการว่าผู้ใดได้รับอนุญาตให้เข้าถึงไซต์ดังกล่าวได้</w:t>
      </w:r>
    </w:p>
    <w:p w:rsidR="00ED50E6" w:rsidRPr="000904B8" w:rsidRDefault="00ED50E6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hAnsi="Calibri" w:cs="Tahoma"/>
        </w:rPr>
      </w:pPr>
    </w:p>
    <w:p w:rsidR="00ED50E6" w:rsidRPr="000904B8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การจัดเก็บ</w:t>
      </w:r>
    </w:p>
    <w:p w:rsidR="001A19E0" w:rsidRPr="000904B8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ลูกค้าจะสามารถกำหนดขีดจำกัดความสามารถในการจัดเก็บสำหรับไซต์ที่ผู้ใช้สร้างขึ้นได้</w:t>
      </w:r>
    </w:p>
    <w:p w:rsidR="00ED50E6" w:rsidRPr="000904B8" w:rsidRDefault="00ED50E6" w:rsidP="001A19E0">
      <w:pPr>
        <w:pStyle w:val="ProductList-Body"/>
        <w:rPr>
          <w:rFonts w:ascii="Calibri" w:hAnsi="Calibri" w:cs="Tahoma"/>
        </w:rPr>
      </w:pPr>
    </w:p>
    <w:p w:rsidR="00974EAE" w:rsidRPr="000904B8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ผู้ใช้ภายนอก</w:t>
      </w:r>
    </w:p>
    <w:p w:rsidR="001A19E0" w:rsidRPr="000904B8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ผู้ใช้ภายนอกที่ถูกชักชวนให้ไปยังไซต์คอลเลกชันผ่านฟังก์ชันการทำงาน </w:t>
      </w:r>
      <w:r w:rsidRPr="000904B8">
        <w:rPr>
          <w:rFonts w:ascii="Calibri" w:hAnsi="Calibri" w:cs="Tahoma"/>
        </w:rPr>
        <w:t xml:space="preserve">Share-by-Mail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ไม่จำเป็นต้องมี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SharePoint Online Kiosk, Plan 1 and Plan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ผู้ใช้ภายนอกที่ไม่เกินจำนวนสูงสุด </w:t>
      </w:r>
      <w:r w:rsidRPr="000904B8">
        <w:rPr>
          <w:rFonts w:ascii="Calibri" w:hAnsi="Calibri" w:cs="Tahoma"/>
        </w:rPr>
        <w:t xml:space="preserve">500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รายต่อผู้เช่าซึ่งถูกชักชวนให้ไปยังไซต์คอลเลกชันผ่านฟังก์ชันการทำงาน </w:t>
      </w:r>
      <w:r w:rsidRPr="000904B8">
        <w:rPr>
          <w:rFonts w:ascii="Calibri" w:hAnsi="Calibri" w:cs="Tahoma"/>
        </w:rPr>
        <w:t xml:space="preserve">Share-by-Mail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จะไม่จำเป็นต้องมี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เพื่อวัตถุประสงค์ดังกล่าวซึ่งมี </w:t>
      </w:r>
      <w:r w:rsidRPr="000904B8">
        <w:rPr>
          <w:rFonts w:ascii="Calibri" w:hAnsi="Calibri" w:cs="Tahoma"/>
        </w:rPr>
        <w:t xml:space="preserve">Office 365 Small Business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Office 365 Small Business Premium</w:t>
      </w:r>
    </w:p>
    <w:p w:rsidR="00974EAE" w:rsidRPr="000904B8" w:rsidRDefault="00974EAE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</w:p>
    <w:p w:rsidR="00974EAE" w:rsidRPr="000904B8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Storage Add-on SL</w:t>
      </w:r>
    </w:p>
    <w:p w:rsidR="001A19E0" w:rsidRPr="000904B8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Office 365 Extra File Storage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เป็นสิ่งที่จำเป็นต้องมีสำหรับทุกๆ หนึ่งกิกะไบต์ของพื้นที่จัดเก็บที่เกินกว่าขนาดพื้นที่จัดเก็บซึ่งให้มาพร้อมกับ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>SharePoint Online Plans 1 and 2</w:t>
      </w:r>
    </w:p>
    <w:p w:rsidR="008E1EAF" w:rsidRPr="000904B8" w:rsidRDefault="00564D4E" w:rsidP="008E1EA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3D22CB" w:rsidRPr="00BD6937" w:rsidRDefault="008E1EAF" w:rsidP="00233C87">
      <w:pPr>
        <w:pStyle w:val="ProductList-Offering1Heading"/>
        <w:outlineLvl w:val="1"/>
        <w:rPr>
          <w:rFonts w:cs="Tahoma"/>
        </w:rPr>
      </w:pPr>
      <w:bookmarkStart w:id="61" w:name="_Toc391654183"/>
      <w:r w:rsidRPr="00BD6937">
        <w:rPr>
          <w:rFonts w:cs="Tahoma"/>
        </w:rPr>
        <w:t>Windows Intune</w:t>
      </w:r>
      <w:bookmarkEnd w:id="61"/>
    </w:p>
    <w:p w:rsidR="00E275D6" w:rsidRPr="00BD6937" w:rsidRDefault="00E275D6" w:rsidP="008E1EAF">
      <w:pPr>
        <w:pStyle w:val="ProductList-Offering1"/>
        <w:rPr>
          <w:rFonts w:cs="Tahoma"/>
        </w:rPr>
        <w:sectPr w:rsidR="00E275D6" w:rsidRPr="00BD693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E1EAF" w:rsidRPr="000904B8" w:rsidRDefault="008E1EAF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>Windows Intune (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>ต่อผู้ใช้หนึ่งราย</w:t>
      </w:r>
      <w:r w:rsidRPr="000904B8">
        <w:rPr>
          <w:rFonts w:ascii="Calibri" w:hAnsi="Calibri" w:cs="Tahoma"/>
          <w:sz w:val="16"/>
          <w:szCs w:val="16"/>
        </w:rPr>
        <w:t>)</w:t>
      </w:r>
    </w:p>
    <w:p w:rsidR="008E1EAF" w:rsidRPr="000904B8" w:rsidRDefault="008E1EAF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 xml:space="preserve">Windows Intune 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 xml:space="preserve">ที่มี </w:t>
      </w:r>
      <w:r w:rsidRPr="000904B8">
        <w:rPr>
          <w:rFonts w:ascii="Calibri" w:hAnsi="Calibri" w:cs="Tahoma"/>
          <w:sz w:val="16"/>
          <w:szCs w:val="16"/>
        </w:rPr>
        <w:t>Windows Desktop Operating System (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>ต่อผู้ใช้หนึ่งราย</w:t>
      </w:r>
      <w:r w:rsidRPr="000904B8">
        <w:rPr>
          <w:rFonts w:ascii="Calibri" w:hAnsi="Calibri" w:cs="Tahoma"/>
          <w:sz w:val="16"/>
          <w:szCs w:val="16"/>
        </w:rPr>
        <w:t>)</w:t>
      </w:r>
    </w:p>
    <w:p w:rsidR="00E275D6" w:rsidRPr="000904B8" w:rsidRDefault="00E275D6" w:rsidP="00EF1E73">
      <w:pPr>
        <w:pStyle w:val="ProductList-Body"/>
        <w:rPr>
          <w:rFonts w:ascii="Calibri" w:hAnsi="Calibri" w:cs="Tahoma"/>
        </w:rPr>
      </w:pPr>
    </w:p>
    <w:p w:rsidR="008E1EAF" w:rsidRPr="000904B8" w:rsidRDefault="008E1EAF" w:rsidP="00EF1E7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 w:val="16"/>
          <w:szCs w:val="16"/>
        </w:rPr>
        <w:t xml:space="preserve">Windows Intune Add-on 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 xml:space="preserve">สำหรับ </w:t>
      </w:r>
      <w:r w:rsidRPr="000904B8">
        <w:rPr>
          <w:rFonts w:ascii="Calibri" w:hAnsi="Calibri" w:cs="Tahoma"/>
          <w:sz w:val="16"/>
          <w:szCs w:val="16"/>
        </w:rPr>
        <w:t>System Center Configuration</w:t>
      </w:r>
    </w:p>
    <w:p w:rsidR="00E275D6" w:rsidRPr="000904B8" w:rsidRDefault="008E1EAF" w:rsidP="00EF1E73">
      <w:pPr>
        <w:pStyle w:val="ProductList-Body"/>
        <w:rPr>
          <w:rFonts w:ascii="Calibri" w:hAnsi="Calibri" w:cs="Tahoma"/>
          <w:sz w:val="16"/>
          <w:szCs w:val="16"/>
        </w:rPr>
        <w:sectPr w:rsidR="00E275D6" w:rsidRPr="000904B8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0904B8">
        <w:rPr>
          <w:rFonts w:ascii="Calibri" w:hAnsi="Calibri" w:cs="Tahoma"/>
          <w:sz w:val="16"/>
          <w:szCs w:val="16"/>
        </w:rPr>
        <w:t xml:space="preserve">Manager 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 xml:space="preserve">และ </w:t>
      </w:r>
      <w:r w:rsidRPr="000904B8">
        <w:rPr>
          <w:rFonts w:ascii="Calibri" w:hAnsi="Calibri" w:cs="Tahoma"/>
          <w:sz w:val="16"/>
          <w:szCs w:val="16"/>
        </w:rPr>
        <w:t>System Center Endpoint Protection (</w:t>
      </w:r>
      <w:r w:rsidRPr="000904B8">
        <w:rPr>
          <w:rFonts w:ascii="Calibri" w:hAnsi="Calibri" w:cs="Tahoma"/>
          <w:sz w:val="16"/>
          <w:szCs w:val="16"/>
          <w:cs/>
          <w:lang w:bidi="th-TH"/>
        </w:rPr>
        <w:t>ต่อผู้ใช้หนึ่งราย</w:t>
      </w:r>
      <w:r w:rsidRPr="000904B8">
        <w:rPr>
          <w:rFonts w:ascii="Calibri" w:hAnsi="Calibri" w:cs="Tahoma"/>
          <w:sz w:val="16"/>
          <w:szCs w:val="16"/>
        </w:rPr>
        <w:t>)</w:t>
      </w:r>
      <w:r w:rsidRPr="000904B8">
        <w:rPr>
          <w:rFonts w:ascii="Calibri" w:hAnsi="Calibri" w:cs="Tahoma"/>
          <w:sz w:val="16"/>
          <w:szCs w:val="16"/>
        </w:rPr>
        <w:br/>
        <w:t>(“Windows Intune Add-On”)</w:t>
      </w:r>
    </w:p>
    <w:p w:rsidR="009427A1" w:rsidRPr="007A4219" w:rsidRDefault="009427A1" w:rsidP="009427A1">
      <w:pPr>
        <w:pStyle w:val="ProductList-Body"/>
        <w:pBdr>
          <w:top w:val="single" w:sz="4" w:space="1" w:color="BFBFBF" w:themeColor="background1" w:themeShade="BF"/>
        </w:pBdr>
        <w:rPr>
          <w:rFonts w:ascii="Calibri" w:hAnsi="Calibri" w:cs="Tahoma"/>
          <w:sz w:val="8"/>
          <w:szCs w:val="8"/>
        </w:rPr>
      </w:pPr>
    </w:p>
    <w:p w:rsidR="00581CDB" w:rsidRPr="000904B8" w:rsidRDefault="00581CDB" w:rsidP="00581CDB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581CDB" w:rsidRPr="000904B8" w:rsidRDefault="00581CDB" w:rsidP="00581CD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การบอกกล่าวเกี่ยวกับ</w:t>
      </w:r>
      <w:r w:rsidRPr="000904B8">
        <w:rPr>
          <w:rFonts w:ascii="Calibri" w:hAnsi="Calibri" w:cs="Tahoma"/>
        </w:rPr>
        <w:t xml:space="preserve"> 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581CDB" w:rsidRPr="000904B8" w:rsidRDefault="00581CDB" w:rsidP="00581CDB">
      <w:pPr>
        <w:pStyle w:val="ProductList-Body"/>
        <w:rPr>
          <w:rFonts w:ascii="Calibri" w:hAnsi="Calibri" w:cs="Tahoma"/>
        </w:rPr>
      </w:pP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การจัดการอุปกรณ์</w:t>
      </w: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ผู้ใช้แต่ละรายที่ลูกค้าโอนสิทธิ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ให้จะสามารถเข้าถึงและใช้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และซอฟต์แวร์ที่เกี่ยวข้องได้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รวมถึงซอฟต์แวร์ </w:t>
      </w:r>
      <w:r w:rsidRPr="000904B8">
        <w:rPr>
          <w:rFonts w:ascii="Calibri" w:hAnsi="Calibri" w:cs="Tahoma"/>
        </w:rPr>
        <w:t xml:space="preserve">System Center) </w:t>
      </w:r>
      <w:r w:rsidRPr="000904B8">
        <w:rPr>
          <w:rFonts w:ascii="Calibri" w:hAnsi="Calibri" w:cs="Tahoma"/>
          <w:szCs w:val="18"/>
          <w:cs/>
          <w:lang w:bidi="th-TH"/>
        </w:rPr>
        <w:t>เพื่อจัดการอุปกรณ์ไม่เกินห้าเครื่องในแต่ละครั้ง</w:t>
      </w:r>
    </w:p>
    <w:p w:rsidR="008E1EAF" w:rsidRPr="000904B8" w:rsidRDefault="008E1EAF" w:rsidP="00F1333F">
      <w:pPr>
        <w:pStyle w:val="ProductList-Body"/>
        <w:tabs>
          <w:tab w:val="clear" w:pos="158"/>
          <w:tab w:val="left" w:pos="180"/>
          <w:tab w:val="left" w:pos="4592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Storage Add-on SL</w:t>
      </w:r>
      <w:r w:rsidR="00F1333F">
        <w:rPr>
          <w:rFonts w:ascii="Calibri" w:hAnsi="Calibri" w:cs="Tahoma"/>
          <w:b/>
          <w:color w:val="00188F"/>
        </w:rPr>
        <w:tab/>
      </w: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Storage Add-on SL </w:t>
      </w:r>
      <w:r w:rsidRPr="000904B8">
        <w:rPr>
          <w:rFonts w:ascii="Calibri" w:hAnsi="Calibri" w:cs="Tahoma"/>
          <w:szCs w:val="18"/>
          <w:cs/>
          <w:lang w:bidi="th-TH"/>
        </w:rPr>
        <w:t>เป็นสิ่งที่จำเป็นต้องมีสำหรับทุกๆ หนึ่งกิกะไบต์ของพื้นที่จัดเก็บที่เกินกว่าขนาดพื้นที่จัดเก็บซึ่งให้มาพร้อมกับการสมัครใช้งานพื้นฐาน</w:t>
      </w: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คอมโพเนนต์ของซอฟต์แวร์ </w:t>
      </w:r>
      <w:r w:rsidRPr="000904B8">
        <w:rPr>
          <w:rFonts w:ascii="Calibri" w:hAnsi="Calibri" w:cs="Tahoma"/>
          <w:b/>
          <w:color w:val="00188F"/>
        </w:rPr>
        <w:t>Windows</w:t>
      </w: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ซอฟต์แวร์ </w:t>
      </w:r>
      <w:r w:rsidRPr="000904B8">
        <w:rPr>
          <w:rFonts w:ascii="Calibri" w:hAnsi="Calibri" w:cs="Tahoma"/>
        </w:rPr>
        <w:t xml:space="preserve">System Center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จะประกอบด้วยคอมโพเนนต์ของซอฟต์แวร์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ต่อไปนี้ตั้งแต่หนึ่งคอมโพเนนต์ขึ้นไป ได้แก่ </w:t>
      </w:r>
      <w:r w:rsidRPr="000904B8">
        <w:rPr>
          <w:rFonts w:ascii="Calibri" w:hAnsi="Calibri" w:cs="Tahoma"/>
        </w:rPr>
        <w:t xml:space="preserve">Microsoft .NET Framework, Microsoft Data Access Component,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ซอฟต์แวร์ </w:t>
      </w:r>
      <w:r w:rsidRPr="000904B8">
        <w:rPr>
          <w:rFonts w:ascii="Calibri" w:hAnsi="Calibri" w:cs="Tahoma"/>
        </w:rPr>
        <w:t xml:space="preserve">PowerShell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รวมทั้งแฟ้ม </w:t>
      </w:r>
      <w:r w:rsidRPr="000904B8">
        <w:rPr>
          <w:rFonts w:ascii="Calibri" w:hAnsi="Calibri" w:cs="Tahoma"/>
        </w:rPr>
        <w:t xml:space="preserve">.dlls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ที่เกี่ยวข้องกับเทคโนโลยี </w:t>
      </w:r>
      <w:r w:rsidRPr="000904B8">
        <w:rPr>
          <w:rFonts w:ascii="Calibri" w:hAnsi="Calibri" w:cs="Tahoma"/>
        </w:rPr>
        <w:t xml:space="preserve">Microsoft Build, Windows Identity Foundation, Windows Library for JAVAScript, Debghelp.dll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Web Deploy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ข้อกำหนดสิทธิการใช้งาน </w:t>
      </w:r>
      <w:r w:rsidRPr="000904B8">
        <w:rPr>
          <w:rFonts w:ascii="Calibri" w:hAnsi="Calibri" w:cs="Tahoma"/>
        </w:rPr>
        <w:t xml:space="preserve">Microsoft 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ในเอกสารสิทธิการใช้ผลิตภัณฑ์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36" w:history="1">
        <w:r w:rsidR="00BD6937">
          <w:rPr>
            <w:rStyle w:val="Hyperlink"/>
          </w:rPr>
          <w:t>http://go.microsoft.com/?linkid=9839206</w:t>
        </w:r>
      </w:hyperlink>
      <w:hyperlink w:history="1"/>
      <w:r w:rsidRPr="000904B8">
        <w:rPr>
          <w:rFonts w:ascii="Calibri" w:hAnsi="Calibri" w:cs="Tahoma"/>
        </w:rPr>
        <w:t xml:space="preserve"> (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สิทธิการใช้ผลิตภัณฑ์ </w:t>
      </w:r>
      <w:r w:rsidRPr="000904B8">
        <w:rPr>
          <w:rFonts w:ascii="Calibri" w:hAnsi="Calibri" w:cs="Tahoma"/>
        </w:rPr>
        <w:t>(Product Use Right)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>จะมีผลใช้บังคับกับการใช้คอมโพเนนต์เหล่านี้ของลูกค้า</w:t>
      </w: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</w:p>
    <w:p w:rsidR="008E1EAF" w:rsidRPr="000904B8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 xml:space="preserve">SQL Server Technology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และการทดสอบเกณฑ์เปรียบเทียบสมรรถนะ</w:t>
      </w:r>
    </w:p>
    <w:p w:rsidR="008E1EAF" w:rsidRPr="000904B8" w:rsidRDefault="00C12361" w:rsidP="00D7478E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ซอฟต์แวร์ที่รวมอยู่กับ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จะมีคอมโพเนนต์ที่ประทับตรา </w:t>
      </w:r>
      <w:r w:rsidRPr="000904B8">
        <w:rPr>
          <w:rFonts w:ascii="Calibri" w:hAnsi="Calibri" w:cs="Tahoma"/>
        </w:rPr>
        <w:t xml:space="preserve">SQL Server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 </w:t>
      </w:r>
      <w:r w:rsidRPr="000904B8">
        <w:rPr>
          <w:rFonts w:ascii="Calibri" w:hAnsi="Calibri" w:cs="Tahoma"/>
        </w:rPr>
        <w:t xml:space="preserve">SQL Server Database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รวมอยู่ด้วย ลูกค้าได้รับสิทธิการใช้งานในคอมโพเนนต์ดังกล่าวภายใต้ข้อกำหนดของสิทธิการใช้งานนั้นๆ ของคอมโพเนนต์ ซึ่งสามารถดูได้ในไดเรกทอรีการติดตั้งหรือผู้ติดตั้งที่รวมเป็นหนึ่งเดียว </w:t>
      </w:r>
      <w:r w:rsidRPr="000904B8">
        <w:rPr>
          <w:rFonts w:ascii="Calibri" w:hAnsi="Calibri" w:cs="Tahoma"/>
        </w:rPr>
        <w:t xml:space="preserve">(Unified Installer)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ของซอฟต์แวร์ ลูกค้าต้องได้รับอนุญาตเป็นลายลักษณ์อักษรล่วงหน้าจาก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ในการเปิดเผยผลการทดสอบเกณฑ์เปรียบเทียบสมรรถนะของคอมโพเนนต์เหล่านี้ หรือซอฟต์แวร์ที่มีคอมโพเนนต์เหล่านี้รวมอยู่ด้วย</w:t>
      </w:r>
    </w:p>
    <w:p w:rsidR="008E1EAF" w:rsidRPr="000904B8" w:rsidRDefault="008E1EAF" w:rsidP="008E1EAF">
      <w:pPr>
        <w:pStyle w:val="ProductList-Body"/>
        <w:rPr>
          <w:rFonts w:ascii="Calibri" w:hAnsi="Calibri" w:cs="Tahoma"/>
        </w:rPr>
      </w:pPr>
    </w:p>
    <w:p w:rsidR="008E1EAF" w:rsidRPr="000904B8" w:rsidRDefault="008E1EAF" w:rsidP="008E1EA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2060"/>
          <w:szCs w:val="18"/>
          <w:cs/>
          <w:lang w:bidi="th-TH"/>
        </w:rPr>
        <w:t xml:space="preserve">ข้อกำหนดต่อไปนี้จะมีผลใช้บังคับเฉพาะกับ </w:t>
      </w:r>
      <w:r w:rsidRPr="000904B8">
        <w:rPr>
          <w:rFonts w:ascii="Calibri" w:hAnsi="Calibri" w:cs="Tahoma"/>
          <w:b/>
          <w:color w:val="002060"/>
        </w:rPr>
        <w:t xml:space="preserve">Windows Intune </w:t>
      </w:r>
      <w:r w:rsidRPr="000904B8">
        <w:rPr>
          <w:rFonts w:ascii="Calibri" w:hAnsi="Calibri" w:cs="Tahoma"/>
          <w:b/>
          <w:bCs/>
          <w:color w:val="002060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  <w:b/>
          <w:color w:val="002060"/>
        </w:rPr>
        <w:t xml:space="preserve">Windows Desktop Operating System Service </w:t>
      </w:r>
    </w:p>
    <w:p w:rsidR="00C12361" w:rsidRPr="000904B8" w:rsidRDefault="00C12361" w:rsidP="00C12361">
      <w:pPr>
        <w:pStyle w:val="ProductList-Body"/>
        <w:tabs>
          <w:tab w:val="clear" w:pos="158"/>
          <w:tab w:val="left" w:pos="360"/>
        </w:tabs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คำบอกกล่าว</w:t>
      </w:r>
    </w:p>
    <w:p w:rsidR="00C12361" w:rsidRPr="000904B8" w:rsidRDefault="00C12361" w:rsidP="00C12361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 </w:t>
      </w:r>
      <w:r w:rsidRPr="000904B8">
        <w:rPr>
          <w:rFonts w:ascii="Calibri" w:hAnsi="Calibri" w:cs="Tahoma"/>
        </w:rPr>
        <w:t xml:space="preserve">H.264/AVC Visual Standard, VC-1 Video Standard, MPEG-2 Video Standard, MPEG-4 Part 2 Visual 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MPEG-2 Video 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ในภาคผนวก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จะมีผลใช้บังคับกับ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>Windows Desktop Operating System</w:t>
      </w:r>
    </w:p>
    <w:p w:rsidR="00C12361" w:rsidRPr="000904B8" w:rsidRDefault="00C12361" w:rsidP="00C12361">
      <w:pPr>
        <w:pStyle w:val="ProductList-Body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การเข้าถึง </w:t>
      </w:r>
      <w:r w:rsidRPr="000904B8">
        <w:rPr>
          <w:rFonts w:ascii="Calibri" w:hAnsi="Calibri" w:cs="Tahoma"/>
          <w:b/>
          <w:color w:val="0072C6"/>
        </w:rPr>
        <w:t>Online Service</w:t>
      </w:r>
    </w:p>
    <w:p w:rsidR="008E1EAF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ผู้ใช้แต่ละรายที่ลูกค้าโอนสิทธิ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ให้จะสามารถเข้าถึงและใช้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และซอฟต์แวร์อื่นๆ ที่เกี่ยวข้องได้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รวมถึงซอฟต์แวร์ </w:t>
      </w:r>
      <w:r w:rsidRPr="000904B8">
        <w:rPr>
          <w:rFonts w:ascii="Calibri" w:hAnsi="Calibri" w:cs="Tahoma"/>
        </w:rPr>
        <w:t xml:space="preserve">System Center)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เพื่อจัดการอุปกรณ์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ของผู้ใช้และอุปกรณ์เพิ่มเติมไม่เกินสี่เครื่อง </w:t>
      </w:r>
    </w:p>
    <w:p w:rsidR="00A62183" w:rsidRPr="000904B8" w:rsidRDefault="00A62183" w:rsidP="00A62183">
      <w:pPr>
        <w:pStyle w:val="ProductList-Body"/>
        <w:ind w:left="18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การโอนสิทธิการใช้งาน </w:t>
      </w:r>
      <w:r w:rsidRPr="000904B8">
        <w:rPr>
          <w:rFonts w:ascii="Calibri" w:hAnsi="Calibri" w:cs="Tahoma"/>
          <w:b/>
          <w:color w:val="0072C6"/>
        </w:rPr>
        <w:t>Windows Desktop Operating System</w:t>
      </w:r>
    </w:p>
    <w:p w:rsidR="008E1EAF" w:rsidRPr="000904B8" w:rsidRDefault="00C12361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ผู้ใช้แต่ละรายที่ได้รับโอน </w:t>
      </w:r>
      <w:r w:rsidRPr="000904B8">
        <w:rPr>
          <w:rFonts w:ascii="Calibri" w:hAnsi="Calibri" w:cs="Tahoma"/>
        </w:rPr>
        <w:t>User SL (</w:t>
      </w:r>
      <w:r w:rsidRPr="000904B8">
        <w:rPr>
          <w:rFonts w:ascii="Calibri" w:hAnsi="Calibri" w:cs="Tahoma"/>
          <w:szCs w:val="18"/>
          <w:cs/>
          <w:lang w:bidi="th-TH"/>
        </w:rPr>
        <w:t>ผู้ใช้หลัก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จะสามารถใช้ซอฟต์แวร์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ตามที่อธิบายไว้ในหัวข้อ </w:t>
      </w:r>
      <w:r w:rsidRPr="000904B8">
        <w:rPr>
          <w:rFonts w:ascii="Calibri" w:hAnsi="Calibri" w:cs="Tahoma"/>
        </w:rPr>
        <w:t xml:space="preserve">“Windows Desktop Operating System” </w:t>
      </w:r>
      <w:r w:rsidRPr="000904B8">
        <w:rPr>
          <w:rFonts w:ascii="Calibri" w:hAnsi="Calibri" w:cs="Tahoma"/>
          <w:szCs w:val="18"/>
          <w:cs/>
          <w:lang w:bidi="th-TH"/>
        </w:rPr>
        <w:t>ด้านล่าง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บนอุปกรณ์เครื่องเดียว ซึ่งจะต้องมีสิทธิการใช้งานระบบปฏิบัติการที่มีคุณสมบัติตามที่กำหนดซึ่งได้รับการโอนและติดตั้ง อุปกรณ์ดังกล่าวเป็นอุปกรณ์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ของผู้ใช้หลักเพื่อวัตถุประสงค์ของสิทธิการใช้ผลิตภัณฑ์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สำหรับข้อกำหนดสิทธิการใช้งานเหล่านี้และข้อกำหนดสิทธิการใช้งาน </w:t>
      </w:r>
      <w:r w:rsidRPr="000904B8">
        <w:rPr>
          <w:rFonts w:ascii="Calibri" w:hAnsi="Calibri" w:cs="Tahoma"/>
        </w:rPr>
        <w:t xml:space="preserve">Microsoft Desktop Optimization Pack (MDOP)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โดยสามารถดูสิทธิการใช้ผลิตภัณฑ์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ได้ที่ </w:t>
      </w:r>
      <w:hyperlink r:id="rId37" w:history="1">
        <w:r w:rsidR="00BD6937">
          <w:rPr>
            <w:rStyle w:val="Hyperlink"/>
          </w:rPr>
          <w:t>http://go.microsoft.com/?linkid=9839206</w:t>
        </w:r>
      </w:hyperlink>
    </w:p>
    <w:p w:rsidR="00A62183" w:rsidRPr="000904B8" w:rsidRDefault="00A62183" w:rsidP="00A62183">
      <w:pPr>
        <w:pStyle w:val="ProductList-Body"/>
        <w:ind w:left="180"/>
        <w:rPr>
          <w:rFonts w:ascii="Calibri" w:hAnsi="Calibri" w:cs="Tahoma"/>
        </w:rPr>
      </w:pPr>
    </w:p>
    <w:p w:rsidR="008E1EAF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สิทธิการใช้งานระบบปฏิบัติการที่มีคุณสมบัติตามที่กำหนด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ทั้งรุ่น </w:t>
      </w:r>
      <w:r w:rsidRPr="000904B8">
        <w:rPr>
          <w:rFonts w:ascii="Calibri" w:hAnsi="Calibri" w:cs="Tahoma"/>
        </w:rPr>
        <w:t xml:space="preserve">32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บิตและ </w:t>
      </w:r>
      <w:r w:rsidRPr="000904B8">
        <w:rPr>
          <w:rFonts w:ascii="Calibri" w:hAnsi="Calibri" w:cs="Tahoma"/>
        </w:rPr>
        <w:t xml:space="preserve">64 </w:t>
      </w:r>
      <w:r w:rsidRPr="000904B8">
        <w:rPr>
          <w:rFonts w:ascii="Calibri" w:hAnsi="Calibri" w:cs="Tahoma"/>
          <w:szCs w:val="18"/>
          <w:cs/>
          <w:lang w:bidi="th-TH"/>
        </w:rPr>
        <w:t>บิต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จะรวมถึงรายการต่อไปนี้ 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Windows 8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8.1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>Pro (</w:t>
      </w:r>
      <w:r w:rsidRPr="000904B8">
        <w:rPr>
          <w:rFonts w:ascii="Calibri" w:hAnsi="Calibri" w:cs="Tahoma"/>
          <w:szCs w:val="18"/>
          <w:cs/>
          <w:lang w:bidi="th-TH"/>
        </w:rPr>
        <w:t>รุ่นไร้ดิสก์</w:t>
      </w:r>
      <w:r w:rsidRPr="000904B8">
        <w:rPr>
          <w:rFonts w:ascii="Calibri" w:hAnsi="Calibri" w:cs="Tahoma"/>
        </w:rPr>
        <w:t xml:space="preserve">, N, K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KN)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Windows 7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>Professional (</w:t>
      </w:r>
      <w:r w:rsidRPr="000904B8">
        <w:rPr>
          <w:rFonts w:ascii="Calibri" w:hAnsi="Calibri" w:cs="Tahoma"/>
          <w:szCs w:val="18"/>
          <w:cs/>
          <w:lang w:bidi="th-TH"/>
        </w:rPr>
        <w:t>ไร้ดิสก์</w:t>
      </w:r>
      <w:r w:rsidRPr="000904B8">
        <w:rPr>
          <w:rFonts w:ascii="Calibri" w:hAnsi="Calibri" w:cs="Tahoma"/>
        </w:rPr>
        <w:t>)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รวมถึงรุ่น </w:t>
      </w:r>
      <w:r w:rsidRPr="000904B8">
        <w:rPr>
          <w:rFonts w:ascii="Calibri" w:hAnsi="Calibri" w:cs="Tahoma"/>
        </w:rPr>
        <w:t xml:space="preserve">N, K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KN)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Ultimate 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>Windows Vista Enterprise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รุ่น </w:t>
      </w:r>
      <w:r w:rsidRPr="000904B8">
        <w:rPr>
          <w:rFonts w:ascii="Calibri" w:hAnsi="Calibri" w:cs="Tahoma"/>
        </w:rPr>
        <w:t>N, K, KN), Business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รุ่น </w:t>
      </w:r>
      <w:r w:rsidRPr="000904B8">
        <w:rPr>
          <w:rFonts w:ascii="Calibri" w:hAnsi="Calibri" w:cs="Tahoma"/>
        </w:rPr>
        <w:t xml:space="preserve">N, K, KN, Blade)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Ultimate 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Windows XP Professional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>Tablet Edition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รวมถึงรุ่น </w:t>
      </w:r>
      <w:r w:rsidRPr="000904B8">
        <w:rPr>
          <w:rFonts w:ascii="Calibri" w:hAnsi="Calibri" w:cs="Tahoma"/>
        </w:rPr>
        <w:t xml:space="preserve">N, K, KN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Blade), Windows XP Pro N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Windows XP Pro Blade PC 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Windows 2000 Professional 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>Windows NT Workstation 4.0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>Windows 98 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รวมถึงรุ่นที่ </w:t>
      </w:r>
      <w:r w:rsidRPr="000904B8">
        <w:rPr>
          <w:rFonts w:ascii="Calibri" w:hAnsi="Calibri" w:cs="Tahoma"/>
        </w:rPr>
        <w:t>2)</w:t>
      </w:r>
    </w:p>
    <w:p w:rsidR="008E1EAF" w:rsidRPr="000904B8" w:rsidRDefault="008E1EAF" w:rsidP="00BD6937">
      <w:pPr>
        <w:pStyle w:val="ProductList-Body"/>
        <w:numPr>
          <w:ilvl w:val="0"/>
          <w:numId w:val="18"/>
        </w:numPr>
        <w:spacing w:before="40"/>
        <w:ind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Apple Macintosh </w:t>
      </w:r>
    </w:p>
    <w:p w:rsidR="00A62183" w:rsidRPr="000904B8" w:rsidRDefault="00A62183" w:rsidP="008E1EAF">
      <w:pPr>
        <w:pStyle w:val="ProductList-Body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72C6"/>
        </w:rPr>
        <w:t>Windows Desktop Operating System</w:t>
      </w:r>
    </w:p>
    <w:p w:rsidR="008E1EAF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Windows Enterprise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จะมีผลใช้บังคับกับซอฟต์แวร์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ที่รวมอยู่ใน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เว้นแต่ตามที่ได้กำหนดไว้ในหัวข้อนี้ ซอฟต์แวร์ ตามที่ใช้ในที่นี้จะหมายความถึงซอฟต์แวร์ </w:t>
      </w:r>
      <w:r w:rsidRPr="000904B8">
        <w:rPr>
          <w:rFonts w:ascii="Calibri" w:hAnsi="Calibri" w:cs="Tahoma"/>
        </w:rPr>
        <w:t xml:space="preserve">Windows Enterprise </w:t>
      </w:r>
    </w:p>
    <w:p w:rsidR="008E1EAF" w:rsidRPr="000904B8" w:rsidRDefault="008E1EAF" w:rsidP="00866323">
      <w:pPr>
        <w:pStyle w:val="ProductList-Body"/>
        <w:numPr>
          <w:ilvl w:val="0"/>
          <w:numId w:val="26"/>
        </w:numPr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ลูกค้าสามารถติดตั้งสำเนาของ </w:t>
      </w:r>
      <w:r w:rsidRPr="000904B8">
        <w:rPr>
          <w:rFonts w:ascii="Calibri" w:hAnsi="Calibri" w:cs="Tahoma"/>
        </w:rPr>
        <w:t xml:space="preserve">Windows 8.1 Enterprise, 8.1 Pro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หรือรุ่นก่อนหน้าใดๆ ของซอฟต์แวร์ได้หนึ่งสำเนาบนอุปกรณ์ </w:t>
      </w:r>
      <w:r w:rsidRPr="000904B8">
        <w:rPr>
          <w:rFonts w:ascii="Calibri" w:hAnsi="Calibri" w:cs="Tahoma"/>
        </w:rPr>
        <w:t xml:space="preserve">Windows </w:t>
      </w:r>
      <w:r w:rsidR="00D32CBE">
        <w:rPr>
          <w:rFonts w:ascii="Calibri" w:hAnsi="Calibri" w:cs="Tahoma"/>
        </w:rPr>
        <w:br/>
      </w:r>
      <w:r w:rsidRPr="000904B8">
        <w:rPr>
          <w:rFonts w:ascii="Calibri" w:hAnsi="Calibri" w:cs="Tahoma"/>
          <w:szCs w:val="18"/>
          <w:cs/>
          <w:lang w:bidi="th-TH"/>
        </w:rPr>
        <w:t>กับตัวประมวลผลสูงสุดสองตัว ผู้ใช้หลักสามารถใช้ซอฟต์แวร์เพื่อวัตถุประสงค์ที่เกี่ยวข้องกับงานไ</w:t>
      </w:r>
      <w:r w:rsidR="00E10F3F">
        <w:rPr>
          <w:rFonts w:ascii="Calibri" w:hAnsi="Calibri" w:cs="Tahoma"/>
          <w:szCs w:val="18"/>
          <w:cs/>
          <w:lang w:bidi="th-TH"/>
        </w:rPr>
        <w:t>ด้ไม่ว่าภายในเครื่องหรือระยะไกล</w:t>
      </w:r>
    </w:p>
    <w:p w:rsidR="008E1EAF" w:rsidRPr="000904B8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สิทธิในการจำลองเสมือน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ผู้ใช้หลักสามารถใช้งานอินสแตนซ์ได้ไม่เกินสี่อินสแตนซ์ใน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เสมือนและหนึ่งอินสแตนซ์ใน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จริงภายในเครื่องบนอุปกรณ์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หากมีการใช้อินสแตนซ์ทั้งหมดที่ได้รับอนุญาตให้ใช้งานใน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เสมือนภายในเครื่อง ลูกค้าจะสามารถใช้อินสแตนซ์ใน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จริงได้เฉพาะเพื่อให้บริการบริหารจัดการ </w:t>
      </w:r>
      <w:r w:rsidRPr="000904B8">
        <w:rPr>
          <w:rFonts w:ascii="Calibri" w:hAnsi="Calibri" w:cs="Tahoma"/>
        </w:rPr>
        <w:t xml:space="preserve">(Host)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และจัดการ </w:t>
      </w:r>
      <w:r w:rsidRPr="000904B8">
        <w:rPr>
          <w:rFonts w:ascii="Calibri" w:hAnsi="Calibri" w:cs="Tahoma"/>
        </w:rPr>
        <w:t xml:space="preserve">OSE </w:t>
      </w:r>
      <w:r w:rsidR="00E10F3F">
        <w:rPr>
          <w:rFonts w:ascii="Calibri" w:hAnsi="Calibri" w:cs="Tahoma"/>
          <w:szCs w:val="18"/>
          <w:cs/>
          <w:lang w:bidi="th-TH"/>
        </w:rPr>
        <w:t>เสมือนเท่านั้น</w:t>
      </w:r>
    </w:p>
    <w:p w:rsidR="008E1EAF" w:rsidRPr="000904B8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ในขณะที่ใช้อุปกรณ์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ผู้ใช้หลักอาจเข้าถึงอินสแตนซ์ของซอฟต์แวร์ที่ทำงานอยู่ใน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เสมือนได้ถึงสี่อินสแตนซ์จากระยะไกล หรือหนึ่งอินสแตนซ์ของซอฟต์แวร์ที่ทำงานอยู่ใน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จริงเดียวบนอุปกรณ์ใน </w:t>
      </w:r>
      <w:r w:rsidRPr="000904B8">
        <w:rPr>
          <w:rFonts w:ascii="Calibri" w:hAnsi="Calibri" w:cs="Tahoma"/>
        </w:rPr>
        <w:t xml:space="preserve">Datacenter </w:t>
      </w:r>
      <w:r w:rsidR="00E10F3F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8E1EAF" w:rsidRPr="000904B8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โดยเป็นอีกทางเลือกหนึ่งของการใช้งานซอฟต์แวร์ภายในเครื่องใน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เสมือนหรือระยะไกลใน </w:t>
      </w:r>
      <w:r w:rsidRPr="000904B8">
        <w:rPr>
          <w:rFonts w:ascii="Calibri" w:hAnsi="Calibri" w:cs="Tahoma"/>
        </w:rPr>
        <w:t xml:space="preserve">Datacenter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ของลูกค้าภายใต้หัวข้อย่อย </w:t>
      </w:r>
      <w:r w:rsidRPr="000904B8">
        <w:rPr>
          <w:rFonts w:ascii="Calibri" w:hAnsi="Calibri" w:cs="Tahoma"/>
        </w:rPr>
        <w:t>2</w:t>
      </w:r>
      <w:r w:rsidR="00BD6937">
        <w:rPr>
          <w:rFonts w:ascii="Calibri" w:hAnsi="Calibri" w:cs="Tahoma"/>
        </w:rPr>
        <w:t> 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ข้างต้น ผู้ใช้หลักสามารถใช้งานอินสแตนซ์ของซอฟต์แวร์ได้สองอินสแตนซ์ใน </w:t>
      </w:r>
      <w:r w:rsidRPr="000904B8">
        <w:rPr>
          <w:rFonts w:ascii="Calibri" w:hAnsi="Calibri" w:cs="Tahoma"/>
        </w:rPr>
        <w:t xml:space="preserve">OSE </w:t>
      </w:r>
      <w:r w:rsidR="00E10F3F">
        <w:rPr>
          <w:rFonts w:ascii="Calibri" w:hAnsi="Calibri" w:cs="Tahoma"/>
          <w:szCs w:val="18"/>
          <w:cs/>
          <w:lang w:bidi="th-TH"/>
        </w:rPr>
        <w:t>จริง</w:t>
      </w:r>
    </w:p>
    <w:p w:rsidR="008E1EAF" w:rsidRPr="000904B8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สิทธิการใช้งานข้ามเขต </w:t>
      </w:r>
      <w:r w:rsidRPr="000904B8">
        <w:rPr>
          <w:rFonts w:ascii="Calibri" w:hAnsi="Calibri" w:cs="Tahoma"/>
          <w:b/>
        </w:rPr>
        <w:t>(Roaming Use Right)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ผู้ใช้หลักสามารถเข้าใช้อินสแตนซ์ที่ได้รับอนุญาตซึ่งทำงานอยู่บนเซิร์ฟเวอร์ใน </w:t>
      </w:r>
      <w:r w:rsidRPr="000904B8">
        <w:rPr>
          <w:rFonts w:ascii="Calibri" w:hAnsi="Calibri" w:cs="Tahoma"/>
        </w:rPr>
        <w:t xml:space="preserve">Datacenter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ในระยะไกลจากอุปกรณ์ภายนอกที่มีคุณสมบัติตามที่กำหนดจากที่ใดก็ตามนอกสถานที่ของลูกค้าหรือของบริษัทในเครือของลูกค้า และสามารถใช้งานอินสแตนซ์ของซอฟต์แวร์ได้หนึ่งอินสแตนซ์ใน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>เสมือนบนอุปกรณ์ภายนอกที่มีคุณสมบัติตามที่กำหนดในขณะที่อยู่นอกสถานที่ของลูกค้าหรือของบริษัทในเครือของลูกค้า</w:t>
      </w:r>
    </w:p>
    <w:p w:rsidR="008E1EAF" w:rsidRPr="000904B8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สิทธิ</w:t>
      </w:r>
      <w:r w:rsidRPr="000904B8">
        <w:rPr>
          <w:rFonts w:ascii="Calibri" w:hAnsi="Calibri" w:cs="Tahoma"/>
          <w:b/>
        </w:rPr>
        <w:t xml:space="preserve"> Windows To Go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ลูกค้าสามารถสร้างและจัดเก็บอินสแตนซ์ของซอฟต์แวร์ได้หนึ่งอินสแตนซ์บนไดรฟ์ </w:t>
      </w:r>
      <w:r w:rsidRPr="000904B8">
        <w:rPr>
          <w:rFonts w:ascii="Calibri" w:hAnsi="Calibri" w:cs="Tahoma"/>
        </w:rPr>
        <w:t xml:space="preserve">USB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ไม่เกินสองไดรฟ์ เพื่อให้ผู้ใช้หลักใช้งานบนอุปกรณ์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>หรือบนอุปกรณ์ภายนอกที่มีคุณสมบัติตามกำหนดจากที่ใดก็ตามนอกสถานที่ของลูกค้าหรือของบริษัทในเครือของลูกค้า</w:t>
      </w:r>
    </w:p>
    <w:p w:rsidR="008E1EAF" w:rsidRPr="000904B8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ผู้ใช้หลักสามารถเข้าถึงอินสแตนซ์ที่ได้รับอนุญาตของซอฟต์แวร์ซึ่งทำงานอยู่บนเซิร์ฟเวอร์ใน </w:t>
      </w:r>
      <w:r w:rsidRPr="000904B8">
        <w:rPr>
          <w:rFonts w:ascii="Calibri" w:hAnsi="Calibri" w:cs="Tahoma"/>
        </w:rPr>
        <w:t xml:space="preserve">Datacenter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ของลูกค้าในระยะไกลได้จาก </w:t>
      </w:r>
      <w:r w:rsidRPr="000904B8">
        <w:rPr>
          <w:rFonts w:ascii="Calibri" w:hAnsi="Calibri" w:cs="Tahoma"/>
        </w:rPr>
        <w:t xml:space="preserve">Windows RT Companion Device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 </w:t>
      </w:r>
      <w:r w:rsidRPr="000904B8">
        <w:rPr>
          <w:rFonts w:ascii="Calibri" w:hAnsi="Calibri" w:cs="Tahoma"/>
        </w:rPr>
        <w:t xml:space="preserve">“Window RT Companion Device”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หมายถึงอุปกรณ์เพิ่มเติมใดๆ ซึ่งใช้โดยผู้ใช้หลักและได้รับอนุญาตให้ใช้งานอย่างถูกต้องโดยลูกค้า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ไม่ใช่บุคคลภายนอก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Windows RT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>Windows RT 8.1</w:t>
      </w:r>
    </w:p>
    <w:p w:rsidR="008E1EAF" w:rsidRPr="000904B8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ลูกค้าสามารถเชื่อมต่ออุปกรณ์ได้ไม่เกิน </w:t>
      </w:r>
      <w:r w:rsidRPr="000904B8">
        <w:rPr>
          <w:rFonts w:ascii="Calibri" w:hAnsi="Calibri" w:cs="Tahoma"/>
        </w:rPr>
        <w:t xml:space="preserve">20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เครื่องเข้ากับอุปกรณ์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>เพื่อการแบ่งปันไฟล์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>การพิมพ์</w:t>
      </w:r>
      <w:r w:rsidRPr="000904B8">
        <w:rPr>
          <w:rFonts w:ascii="Calibri" w:hAnsi="Calibri" w:cs="Tahoma"/>
        </w:rPr>
        <w:t xml:space="preserve">, Internet Information Services, Internet Connection Sharing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Telephony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การเชื่อมต่อที่ไม่จำกัดจำนวนจะอนุญาตให้สำหรับการเปิดใช้งาน </w:t>
      </w:r>
      <w:r w:rsidRPr="000904B8">
        <w:rPr>
          <w:rFonts w:ascii="Calibri" w:hAnsi="Calibri" w:cs="Tahoma"/>
        </w:rPr>
        <w:t xml:space="preserve">Key Management Services </w:t>
      </w:r>
      <w:r w:rsidRPr="000904B8">
        <w:rPr>
          <w:rFonts w:ascii="Calibri" w:hAnsi="Calibri" w:cs="Tahoma"/>
          <w:szCs w:val="18"/>
          <w:cs/>
          <w:lang w:bidi="th-TH"/>
        </w:rPr>
        <w:t>หรือเทคโนโลยีที่คล้ายคลึงกัน</w:t>
      </w:r>
    </w:p>
    <w:p w:rsidR="008E1EAF" w:rsidRPr="000904B8" w:rsidRDefault="008E1EAF" w:rsidP="007A4219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ลูกค้าสามารถสร้างอินสแตนซ์ของซอฟต์แวร์ในจำนวนเท่าใดก็ได้ และจัดเก็บบนเซิร์ฟเวอร์หรือสื่อเก็บข้อมูลของลูกค้าเพียงเพื่อใช้สิทธิของลูกค้าในการใช้งานอินสแตนซ์ของซอฟต์แวร์ภายใต้สิทธิการใช้งาน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>Windows Desktop Operating System (</w:t>
      </w:r>
      <w:r w:rsidRPr="000904B8">
        <w:rPr>
          <w:rFonts w:ascii="Calibri" w:hAnsi="Calibri" w:cs="Tahoma"/>
          <w:szCs w:val="18"/>
          <w:cs/>
          <w:lang w:bidi="th-TH"/>
        </w:rPr>
        <w:t>ต่อผู้ใช้หนึ่งราย</w:t>
      </w:r>
      <w:r w:rsidRPr="000904B8">
        <w:rPr>
          <w:rFonts w:ascii="Calibri" w:hAnsi="Calibri" w:cs="Tahoma"/>
        </w:rPr>
        <w:t xml:space="preserve">) </w:t>
      </w:r>
      <w:r w:rsidR="00E10F3F">
        <w:rPr>
          <w:rFonts w:ascii="Calibri" w:hAnsi="Calibri" w:cs="Tahoma"/>
          <w:szCs w:val="18"/>
          <w:cs/>
          <w:lang w:bidi="th-TH"/>
        </w:rPr>
        <w:t>ของลูกค้าเท่านั้น</w:t>
      </w:r>
    </w:p>
    <w:p w:rsidR="008E1EAF" w:rsidRPr="000904B8" w:rsidRDefault="00C12361" w:rsidP="00866323">
      <w:pPr>
        <w:pStyle w:val="ProductList-Body"/>
        <w:numPr>
          <w:ilvl w:val="0"/>
          <w:numId w:val="26"/>
        </w:numPr>
        <w:spacing w:before="4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ผู้ใช้รายอื่นสามารถเข้าใช้ซอฟต์แวร์เพื่อให้การสนับสนุนทางเทคนิคได้เท่านั้นโดยใช้ </w:t>
      </w:r>
      <w:r w:rsidRPr="000904B8">
        <w:rPr>
          <w:rFonts w:ascii="Calibri" w:hAnsi="Calibri" w:cs="Tahoma"/>
        </w:rPr>
        <w:t>Remote Assistance (</w:t>
      </w:r>
      <w:r w:rsidRPr="000904B8">
        <w:rPr>
          <w:rFonts w:ascii="Calibri" w:hAnsi="Calibri" w:cs="Tahoma"/>
          <w:szCs w:val="18"/>
          <w:cs/>
          <w:lang w:bidi="th-TH"/>
        </w:rPr>
        <w:t>หรือเทคโนโลยีที่คล้ายคลึงกัน</w:t>
      </w:r>
      <w:r w:rsidRPr="000904B8">
        <w:rPr>
          <w:rFonts w:ascii="Calibri" w:hAnsi="Calibri" w:cs="Tahoma"/>
        </w:rPr>
        <w:t xml:space="preserve">) </w:t>
      </w:r>
      <w:r w:rsidR="00E10F3F">
        <w:rPr>
          <w:rFonts w:ascii="Calibri" w:hAnsi="Calibri" w:cs="Tahoma"/>
          <w:szCs w:val="18"/>
          <w:cs/>
          <w:lang w:bidi="th-TH"/>
        </w:rPr>
        <w:t>หรือจัดการซอฟต์แวร์</w:t>
      </w:r>
    </w:p>
    <w:p w:rsidR="00A62183" w:rsidRPr="000904B8" w:rsidRDefault="00A62183" w:rsidP="00A62183">
      <w:pPr>
        <w:pStyle w:val="ProductList-Body"/>
        <w:ind w:left="18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การโอนสิทธิ </w:t>
      </w:r>
      <w:r w:rsidRPr="000904B8">
        <w:rPr>
          <w:rFonts w:ascii="Calibri" w:hAnsi="Calibri" w:cs="Tahoma"/>
          <w:b/>
          <w:color w:val="0072C6"/>
        </w:rPr>
        <w:t xml:space="preserve">Windows Desktop OS </w:t>
      </w: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>ต่อ</w:t>
      </w:r>
    </w:p>
    <w:p w:rsidR="008E1EAF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ภายใต้กฎทั่วไปที่ห้ามการโอนสิทธิการใช้งานต่อในระยะเวลาอันสั้น ลูกค้าสามารถโอนสิทธิการใช้งานของตนต่อไปยังอุปกรณ์สำรองที่มีคุณสมบัติตามที่กำหนดได้ อุปกรณ์สำรองที่มีคุณสมบัติตามที่กำหนดคืออุปกรณ์ที่ลูกค้าได้โอนสิทธิการใช้งานให้ และอุปกรณ์ที่ลูกค้าได้ติดตั้ง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รุ่นล่าสุด ลูกค้าสามารถโอนสิทธิการใช้งานของตนต่อได้เร็วขึ้น หากลูกค้าเลิกใช้อุปกรณ์ที่ได้รับอนุญาตให้ใช้สิทธิเนื่องจากฮาร์ดแวร์มีข้อผิดพลาดอย่างถาวร ลูกค้าสามารถแทนที่อุปกรณ์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ด้วยอุปกรณ์อีกเครื่องได้ แต่ไม่ใช่ในระยะเวลาอันสั้น </w:t>
      </w:r>
      <w:r w:rsidRPr="000904B8">
        <w:rPr>
          <w:rFonts w:ascii="Calibri" w:hAnsi="Calibri" w:cs="Tahoma"/>
        </w:rPr>
        <w:t xml:space="preserve">(90 </w:t>
      </w:r>
      <w:r w:rsidRPr="000904B8">
        <w:rPr>
          <w:rFonts w:ascii="Calibri" w:hAnsi="Calibri" w:cs="Tahoma"/>
          <w:szCs w:val="18"/>
          <w:cs/>
          <w:lang w:bidi="th-TH"/>
        </w:rPr>
        <w:t>วันหรือน้อยกว่า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และเฉพาะในกรณีที่อุปกรณ์สำรองดังกล่าวได้รับสิทธิการใช้งาน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รุ่นล่าสุด โดยทั่วไปแล้ว ต้องโอนสิทธิการใช้งานที่ได้รับหรือได้มาพร้อมกับสิทธิการใช้งานอื่นๆ ที่มีคุณสมบัติตามที่กำหนด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</w:t>
      </w:r>
      <w:r w:rsidRPr="000904B8">
        <w:rPr>
          <w:rFonts w:ascii="Calibri" w:hAnsi="Calibri" w:cs="Tahoma"/>
        </w:rPr>
        <w:t xml:space="preserve">MDOP) </w:t>
      </w:r>
      <w:r w:rsidRPr="000904B8">
        <w:rPr>
          <w:rFonts w:ascii="Calibri" w:hAnsi="Calibri" w:cs="Tahoma"/>
          <w:szCs w:val="18"/>
          <w:cs/>
          <w:lang w:bidi="th-TH"/>
        </w:rPr>
        <w:t>เมื่อมีการโอนสิทธิการ</w:t>
      </w:r>
      <w:r w:rsidR="00E10F3F">
        <w:rPr>
          <w:rFonts w:ascii="Calibri" w:hAnsi="Calibri" w:cs="Tahoma"/>
          <w:szCs w:val="18"/>
          <w:cs/>
          <w:lang w:bidi="th-TH"/>
        </w:rPr>
        <w:t>ใช้งานที่มีคุณสมบัติตามที่กำหนด</w:t>
      </w:r>
    </w:p>
    <w:p w:rsidR="00A62183" w:rsidRPr="000904B8" w:rsidRDefault="00A62183" w:rsidP="00A62183">
      <w:pPr>
        <w:pStyle w:val="ProductList-Body"/>
        <w:ind w:left="18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ตัวเลือกการซื้อขาด </w:t>
      </w:r>
      <w:r w:rsidRPr="000904B8">
        <w:rPr>
          <w:rFonts w:ascii="Calibri" w:hAnsi="Calibri" w:cs="Tahoma"/>
          <w:b/>
          <w:color w:val="0072C6"/>
        </w:rPr>
        <w:t xml:space="preserve">(Buy-out) </w:t>
      </w:r>
      <w:r w:rsidRPr="000904B8">
        <w:rPr>
          <w:rFonts w:ascii="Calibri" w:hAnsi="Calibri" w:cs="Tahoma"/>
          <w:b/>
          <w:bCs/>
          <w:color w:val="0072C6"/>
          <w:szCs w:val="18"/>
          <w:cs/>
          <w:lang w:bidi="th-TH"/>
        </w:rPr>
        <w:t xml:space="preserve">ของระบบปฏิบัติการ </w:t>
      </w:r>
      <w:r w:rsidRPr="000904B8">
        <w:rPr>
          <w:rFonts w:ascii="Calibri" w:hAnsi="Calibri" w:cs="Tahoma"/>
          <w:b/>
          <w:color w:val="0072C6"/>
        </w:rPr>
        <w:t>Windows</w:t>
      </w:r>
    </w:p>
    <w:p w:rsidR="008E1EAF" w:rsidRPr="000904B8" w:rsidRDefault="008E1EAF" w:rsidP="00A62183">
      <w:pPr>
        <w:pStyle w:val="ProductList-Body"/>
        <w:ind w:left="18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มีไว้เพื่อการได้รับสิทธิการใช้งานแบบไม่จำกัดระยะเวลาสำหรับ </w:t>
      </w:r>
      <w:r w:rsidRPr="000904B8">
        <w:rPr>
          <w:rFonts w:ascii="Calibri" w:hAnsi="Calibri" w:cs="Tahoma"/>
        </w:rPr>
        <w:t xml:space="preserve">Windows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รุ่นล่าสุดที่มีให้สำหรับลูกค้าภายใต้การสมัครใช้งาน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ของลูกค้าก่อนหรือในวันที่ลูกค้าใช้ตัวเลือกการซื้อขาด </w:t>
      </w:r>
      <w:r w:rsidRPr="000904B8">
        <w:rPr>
          <w:rFonts w:ascii="Calibri" w:hAnsi="Calibri" w:cs="Tahoma"/>
        </w:rPr>
        <w:t xml:space="preserve">(Buy-out) (“Windows Enterprise Software”)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โดยอาจส่งคำสั่งซื้อขาดได้ในระหว่างหรือในเวลาใดก็ได้หลังจากเดือนที่ </w:t>
      </w:r>
      <w:r w:rsidRPr="000904B8">
        <w:rPr>
          <w:rFonts w:ascii="Calibri" w:hAnsi="Calibri" w:cs="Tahoma"/>
        </w:rPr>
        <w:t xml:space="preserve">12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ตามปฏิทินของการสมัครใช้งาน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ที่มีผลหรือไม่เกิน </w:t>
      </w:r>
      <w:r w:rsidRPr="000904B8">
        <w:rPr>
          <w:rFonts w:ascii="Calibri" w:hAnsi="Calibri" w:cs="Tahoma"/>
        </w:rPr>
        <w:t xml:space="preserve">90 </w:t>
      </w:r>
      <w:r w:rsidRPr="000904B8">
        <w:rPr>
          <w:rFonts w:ascii="Calibri" w:hAnsi="Calibri" w:cs="Tahoma"/>
          <w:szCs w:val="18"/>
          <w:cs/>
          <w:lang w:bidi="th-TH"/>
        </w:rPr>
        <w:t>วันหลังจากที่การสมัครใช้งานของลูกค้าสิ้นอายุลงหรือถูกยกเลิก ลูกค้าจะต้องชำระค่าธรรมเนียมการสมัครใช้งานและ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หรือการบอกเลิกใดๆ ที่ค้างชำระก่อนหรือในเวลาที่จะมีการใช้ตัวเลือกการซื้อขาด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คำสั่งซื้อขาดซอฟต์แวร์ </w:t>
      </w:r>
      <w:r w:rsidRPr="000904B8">
        <w:rPr>
          <w:rFonts w:ascii="Calibri" w:hAnsi="Calibri" w:cs="Tahoma"/>
        </w:rPr>
        <w:t xml:space="preserve">Windows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ของลูกค้าอาจมีจำนวนสิทธิการใช้งานได้ถึงแต่ไม่เกินจำนวน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ที่มีผลซึ่งลูกค้ามีอยู่ในขณะนี้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หรือมีไม่เกิน </w:t>
      </w:r>
      <w:r w:rsidRPr="000904B8">
        <w:rPr>
          <w:rFonts w:ascii="Calibri" w:hAnsi="Calibri" w:cs="Tahoma"/>
        </w:rPr>
        <w:t xml:space="preserve">90 </w:t>
      </w:r>
      <w:r w:rsidRPr="000904B8">
        <w:rPr>
          <w:rFonts w:ascii="Calibri" w:hAnsi="Calibri" w:cs="Tahoma"/>
          <w:szCs w:val="18"/>
          <w:cs/>
          <w:lang w:bidi="th-TH"/>
        </w:rPr>
        <w:t>วันก่อนการซื้อขาด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กรณีของการกำหนดราคา ข้อกำหนดการชำระเงิน และข้อมูลเกี่ยวกับวิธีใช้ตัวเลือกการซื้อขาด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ลูกค้าควรติดต่อศูนย์ให้ความช่วยเหลือในพื้นที่ของลูกค้าที่ </w:t>
      </w:r>
      <w:hyperlink r:id="rId38" w:history="1">
        <w:r w:rsidR="00BD6937" w:rsidRPr="00392127">
          <w:rPr>
            <w:rStyle w:val="Hyperlink"/>
          </w:rPr>
          <w:t>www.microsoft.com/online/help/en-us/helphowto/0d8eb4c2-77c5-4dd8-b66c-9f1de7451e24.htm</w:t>
        </w:r>
      </w:hyperlink>
    </w:p>
    <w:p w:rsidR="00A62183" w:rsidRPr="000904B8" w:rsidRDefault="00A62183" w:rsidP="00A62183">
      <w:pPr>
        <w:pStyle w:val="ProductList-Body"/>
        <w:ind w:left="180"/>
        <w:rPr>
          <w:rFonts w:ascii="Calibri" w:hAnsi="Calibri" w:cs="Tahoma"/>
        </w:rPr>
      </w:pPr>
    </w:p>
    <w:p w:rsidR="00A62183" w:rsidRPr="000904B8" w:rsidRDefault="00A62183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4668C5"/>
          <w:szCs w:val="18"/>
          <w:cs/>
          <w:lang w:bidi="th-TH"/>
        </w:rPr>
        <w:t xml:space="preserve">สิทธิการใช้งานแบบไม่จำกัดระยะเวลา </w:t>
      </w:r>
      <w:r w:rsidRPr="000904B8">
        <w:rPr>
          <w:rFonts w:ascii="Calibri" w:hAnsi="Calibri" w:cs="Tahoma"/>
          <w:b/>
          <w:color w:val="4668C5"/>
        </w:rPr>
        <w:t>(Perpetual License)</w:t>
      </w:r>
    </w:p>
    <w:p w:rsidR="008E1EAF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เมื่อ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รับคำสั่งซื้อขาดของลูกค้าและได้รับการชำระเงินเต็มจำนวนแล้ว ลูกค้าจะมีสิทธิการใช้งานแบบไม่จำกัดระยะเวลาสำหรับซอฟต์แวร์ </w:t>
      </w:r>
      <w:r w:rsidRPr="000904B8">
        <w:rPr>
          <w:rFonts w:ascii="Calibri" w:hAnsi="Calibri" w:cs="Tahoma"/>
        </w:rPr>
        <w:t xml:space="preserve">Windows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ตามจำนวนสิทธิการใช้งานที่ระบุไว้ในคำสั่งซื้อขาด สิทธิการใช้งานแบบไม่จำกัดระยะเวลาที่ได้รับจากตัวเลือกการซื้อขาด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จะยังคงอยู่ภายใต้ข้อกำหนดของข้อตกลง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รวมถึงข้อกำหนด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เหล่านี้ตามที่ได้ระบุเพิ่มเติมด้านล่าง และข้อจำกัดของสิทธิการใช้งานทั้งหมด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จะใช้แทนและเข้าแทนที่สิทธิการใช้งานแบบไม่จำกัดระยะเวลาเบื้องต้นของลูกค้าสำหรับระบบปฏิบัติการเดสก์ท็อป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ที่มีคุณสมบัติตามที่กำหนด ข้อกำหนดที่มีผลใช้กับการใช้งานซอฟต์แวร์ </w:t>
      </w:r>
      <w:r w:rsidRPr="000904B8">
        <w:rPr>
          <w:rFonts w:ascii="Calibri" w:hAnsi="Calibri" w:cs="Tahoma"/>
        </w:rPr>
        <w:t xml:space="preserve">Windows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อย่างต่อเนื่องของลูกค้าจะยังคงมีผลบังคับใช้แม้ข้อตกลง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ของลูกค้าจะสิ้นอายุลงหรือถูกบอกเลิก</w:t>
      </w:r>
    </w:p>
    <w:p w:rsidR="00A62183" w:rsidRPr="000904B8" w:rsidRDefault="00A62183" w:rsidP="00A62183">
      <w:pPr>
        <w:pStyle w:val="ProductList-Body"/>
        <w:ind w:left="45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4668C5"/>
          <w:szCs w:val="18"/>
          <w:cs/>
          <w:lang w:bidi="th-TH"/>
        </w:rPr>
        <w:t xml:space="preserve">ตัวเลือกการซื้อขาด </w:t>
      </w:r>
      <w:r w:rsidRPr="000904B8">
        <w:rPr>
          <w:rFonts w:ascii="Calibri" w:hAnsi="Calibri" w:cs="Tahoma"/>
          <w:b/>
          <w:color w:val="4668C5"/>
        </w:rPr>
        <w:t>(Buy-out)</w:t>
      </w:r>
    </w:p>
    <w:p w:rsidR="008E1EAF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แม้จะมีข้อขัดแย้งใดในข้อตกลง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ลูกค้าจะไม่สามารถโอนสิทธิการใช้งาน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แบบไม่จำกัดระยะเวลาที่ได้รับภายใต้ตัวเลือกการซื้อขาด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 xml:space="preserve">Windows Desktop Operating System </w:t>
      </w:r>
      <w:r w:rsidRPr="000904B8">
        <w:rPr>
          <w:rFonts w:ascii="Calibri" w:hAnsi="Calibri" w:cs="Tahoma"/>
          <w:szCs w:val="18"/>
          <w:cs/>
          <w:lang w:bidi="th-TH"/>
        </w:rPr>
        <w:t>ต่อไปยังอุปกรณ์สำรองได้</w:t>
      </w:r>
    </w:p>
    <w:p w:rsidR="00A62183" w:rsidRPr="000904B8" w:rsidRDefault="00A62183" w:rsidP="00A62183">
      <w:pPr>
        <w:pStyle w:val="ProductList-Body"/>
        <w:ind w:left="45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4668C5"/>
          <w:szCs w:val="18"/>
          <w:cs/>
          <w:lang w:bidi="th-TH"/>
        </w:rPr>
        <w:t>การโอนสิทธิการใช้งาน</w:t>
      </w:r>
    </w:p>
    <w:p w:rsidR="008E1EAF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ลูกค้าต้องโอนสิทธิการใช้งานแบบไม่จำกัดระยะเวลาที่ลูกค้าได้รับภายใต้ตัวเลือกการซื้อขาด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ไปยังอุปกรณ์ </w:t>
      </w:r>
      <w:r w:rsidRPr="000904B8">
        <w:rPr>
          <w:rFonts w:ascii="Calibri" w:hAnsi="Calibri" w:cs="Tahoma"/>
        </w:rPr>
        <w:t xml:space="preserve">Windows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ซึ่งลูกค้าได้ใช้ซอฟต์แวร์บนอุปกรณ์นั้นภายใต้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Windows Intune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 </w:t>
      </w:r>
      <w:r w:rsidRPr="000904B8">
        <w:rPr>
          <w:rFonts w:ascii="Calibri" w:hAnsi="Calibri" w:cs="Tahoma"/>
        </w:rPr>
        <w:t>Windows Desktop Operating System (</w:t>
      </w:r>
      <w:r w:rsidRPr="000904B8">
        <w:rPr>
          <w:rFonts w:ascii="Calibri" w:hAnsi="Calibri" w:cs="Tahoma"/>
          <w:szCs w:val="18"/>
          <w:cs/>
          <w:lang w:bidi="th-TH"/>
        </w:rPr>
        <w:t>ต่อผู้ใช้หนึ่งราย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>ที่สอดคล้องกันของลูกค้า</w:t>
      </w:r>
    </w:p>
    <w:p w:rsidR="00A62183" w:rsidRPr="000904B8" w:rsidRDefault="00A62183" w:rsidP="00A62183">
      <w:pPr>
        <w:pStyle w:val="ProductList-Body"/>
        <w:ind w:left="450"/>
        <w:rPr>
          <w:rFonts w:ascii="Calibri" w:hAnsi="Calibri" w:cs="Tahoma"/>
        </w:rPr>
      </w:pPr>
    </w:p>
    <w:p w:rsidR="00A62183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4668C5"/>
          <w:szCs w:val="18"/>
          <w:cs/>
          <w:lang w:bidi="th-TH"/>
        </w:rPr>
        <w:t xml:space="preserve">สิทธิการใช้ผลิตภัณฑ์ </w:t>
      </w:r>
      <w:r w:rsidRPr="000904B8">
        <w:rPr>
          <w:rFonts w:ascii="Calibri" w:hAnsi="Calibri" w:cs="Tahoma"/>
          <w:b/>
          <w:color w:val="4668C5"/>
        </w:rPr>
        <w:t>(Product Use Right)</w:t>
      </w:r>
    </w:p>
    <w:p w:rsidR="003D22CB" w:rsidRPr="000904B8" w:rsidRDefault="008E1EAF" w:rsidP="00A62183">
      <w:pPr>
        <w:pStyle w:val="ProductList-Body"/>
        <w:ind w:left="45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Windows Enterprise Operating System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จะมีผลใช้บังคับกับการใช้ซอฟต์แวร์ </w:t>
      </w:r>
      <w:r w:rsidRPr="000904B8">
        <w:rPr>
          <w:rFonts w:ascii="Calibri" w:hAnsi="Calibri" w:cs="Tahoma"/>
        </w:rPr>
        <w:t xml:space="preserve">Windows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ของลูกค้าตามสิทธิการใช้งานแบบไม่จำกัดระยะเวลาที่ลูกค้าได้รับภายใต้ตัวเลือกการซื้อขาด </w:t>
      </w:r>
      <w:r w:rsidRPr="000904B8">
        <w:rPr>
          <w:rFonts w:ascii="Calibri" w:hAnsi="Calibri" w:cs="Tahoma"/>
        </w:rPr>
        <w:t xml:space="preserve">(Buy-out)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โดยสามารถดูสิทธิการใช้ผลิตภัณฑ์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ได้ที่ </w:t>
      </w:r>
      <w:hyperlink r:id="rId39" w:history="1">
        <w:r w:rsidR="00BD6937">
          <w:rPr>
            <w:rStyle w:val="Hyperlink"/>
          </w:rPr>
          <w:t>http://go.microsoft.com/?linkid=9839206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สิทธิในการจำลองเสมือน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สิทธิการใช้งานข้ามเขต </w:t>
      </w:r>
      <w:r w:rsidRPr="000904B8">
        <w:rPr>
          <w:rFonts w:ascii="Calibri" w:hAnsi="Calibri" w:cs="Tahoma"/>
        </w:rPr>
        <w:t xml:space="preserve">(Roaming Use Right),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สิทธิ </w:t>
      </w:r>
      <w:r w:rsidRPr="000904B8">
        <w:rPr>
          <w:rFonts w:ascii="Calibri" w:hAnsi="Calibri" w:cs="Tahoma"/>
        </w:rPr>
        <w:t xml:space="preserve">Windows To Go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Companion Device </w:t>
      </w:r>
      <w:r w:rsidRPr="000904B8">
        <w:rPr>
          <w:rFonts w:ascii="Calibri" w:hAnsi="Calibri" w:cs="Tahoma"/>
          <w:szCs w:val="18"/>
          <w:cs/>
          <w:lang w:bidi="th-TH"/>
        </w:rPr>
        <w:t>ที่อธิบายไว้ข้างต้นในหัวข้อนี้จะไม่มีผลใช้บังคับ</w:t>
      </w:r>
    </w:p>
    <w:p w:rsidR="004B3528" w:rsidRPr="000904B8" w:rsidRDefault="00564D4E" w:rsidP="004B352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8E1EAF" w:rsidRPr="000904B8" w:rsidRDefault="004B3528" w:rsidP="00233C87">
      <w:pPr>
        <w:pStyle w:val="ProductList-OfferingGroupHeading"/>
        <w:outlineLvl w:val="1"/>
        <w:rPr>
          <w:rFonts w:ascii="Calibri" w:hAnsi="Calibri" w:cs="Tahoma"/>
        </w:rPr>
      </w:pPr>
      <w:bookmarkStart w:id="62" w:name="_Toc391654184"/>
      <w:r w:rsidRPr="00D32CBE">
        <w:rPr>
          <w:rFonts w:cs="Tahoma"/>
        </w:rPr>
        <w:t>Online Service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bCs/>
          <w:szCs w:val="28"/>
          <w:cs/>
          <w:lang w:bidi="th-TH"/>
        </w:rPr>
        <w:t>อื่นๆ</w:t>
      </w:r>
      <w:bookmarkEnd w:id="62"/>
    </w:p>
    <w:p w:rsidR="008E1EAF" w:rsidRPr="00D32CBE" w:rsidRDefault="004B3528" w:rsidP="00233C87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3" w:name="_Toc391654185"/>
      <w:r w:rsidRPr="00D32CBE">
        <w:rPr>
          <w:rFonts w:cs="Tahoma"/>
        </w:rPr>
        <w:t>Bing Maps Enterprise Platform and Bing Maps Mobile Asset Management Platform</w:t>
      </w:r>
      <w:bookmarkEnd w:id="63"/>
    </w:p>
    <w:p w:rsidR="00917344" w:rsidRPr="00D32CBE" w:rsidRDefault="00917344" w:rsidP="00917344">
      <w:pPr>
        <w:pStyle w:val="ProductList-Body"/>
        <w:rPr>
          <w:rFonts w:cstheme="minorHAnsi"/>
        </w:rPr>
      </w:pPr>
      <w:r w:rsidRPr="00D32CBE">
        <w:rPr>
          <w:rFonts w:cstheme="minorHAnsi"/>
          <w:b/>
          <w:color w:val="00188F"/>
        </w:rPr>
        <w:t>Service SL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>Service SL (</w:t>
      </w:r>
      <w:r w:rsidRPr="000904B8">
        <w:rPr>
          <w:rFonts w:ascii="Calibri" w:hAnsi="Calibri" w:cs="Tahoma"/>
          <w:szCs w:val="18"/>
          <w:cs/>
          <w:lang w:bidi="th-TH"/>
        </w:rPr>
        <w:t>สิทธิการใช้งานของการสมัครใช้บริการ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เป็นสิ่งที่จำเป็นต้องมีสำหรับการให้สิทธิการเข้าถึงบริการต่างๆ </w:t>
      </w:r>
      <w:r w:rsidRPr="000904B8">
        <w:rPr>
          <w:rFonts w:ascii="Calibri" w:hAnsi="Calibri" w:cs="Tahoma"/>
        </w:rPr>
        <w:t xml:space="preserve">Service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แต่ละสิทธิจะต้องซื้อพร้อมกับ </w:t>
      </w:r>
      <w:r w:rsidRPr="000904B8">
        <w:rPr>
          <w:rFonts w:ascii="Calibri" w:hAnsi="Calibri" w:cs="Tahoma"/>
        </w:rPr>
        <w:t xml:space="preserve">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ที่มีคุณสมบัติตามที่กำหนดต่อไปนี้อย่างน้อยหนึ่งรายการ ได้แก่ </w:t>
      </w:r>
    </w:p>
    <w:p w:rsidR="00917344" w:rsidRPr="000904B8" w:rsidRDefault="00917344" w:rsidP="00D32CBE">
      <w:pPr>
        <w:pStyle w:val="ProductList-Body"/>
        <w:numPr>
          <w:ilvl w:val="0"/>
          <w:numId w:val="20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สำหรับการใช้เว็บไซต์ ซึ่งเป็นสิ่งที่จำเป็นต้องมีสำหรับผู้ใช้ที่ไม่ผ่านการรับรองความถูกต้องในการเข้าถึง </w:t>
      </w:r>
      <w:r w:rsidRPr="000904B8">
        <w:rPr>
          <w:rFonts w:ascii="Calibri" w:hAnsi="Calibri" w:cs="Tahoma"/>
        </w:rPr>
        <w:t xml:space="preserve">Bing Maps Enterprise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Bing Maps Mobile Asset Management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ผ่านโปรแกรมของลูกค้าตามจำนวนรายการที่เรียกเก็บเงินต่อเดือน </w:t>
      </w:r>
    </w:p>
    <w:p w:rsidR="00917344" w:rsidRPr="000904B8" w:rsidRDefault="00917344" w:rsidP="00D32CBE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>สำหรับการใช้เว็บไซต์สาธารณะ ซึ่งจะจัดไว้ให้ตามจำนวนที่ระบุของรายการที่เรียกเก็บเงินสำหรับการใช้บนเว็บไซต์ที่มีอยู่ทั่วไปโดยไม่มีข้อจำกัด</w:t>
      </w:r>
    </w:p>
    <w:p w:rsidR="00917344" w:rsidRPr="000904B8" w:rsidRDefault="00917344" w:rsidP="00D32CBE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Add-on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สำหรับการใช้เว็บไซต์ภายใน ซึ่งจะจัดไว้ให้ตามจำนวนที่ระบุของรายการที่เรียกเก็บเงินสำหรับการใช้บนเว็บไซต์ภายใน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เช่น อินทราเน็ต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>บนเครือข่ายส่วนบุคคล</w:t>
      </w:r>
    </w:p>
    <w:p w:rsidR="00917344" w:rsidRPr="000904B8" w:rsidRDefault="00917344" w:rsidP="00D32CBE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>Bing Maps Unlimited Add-on</w:t>
      </w:r>
    </w:p>
    <w:p w:rsidR="00917344" w:rsidRPr="000904B8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Bing Maps Known User SL </w:t>
      </w:r>
      <w:r w:rsidRPr="000904B8">
        <w:rPr>
          <w:rFonts w:ascii="Calibri" w:hAnsi="Calibri" w:cs="Tahoma"/>
          <w:szCs w:val="18"/>
          <w:cs/>
          <w:lang w:bidi="th-TH"/>
        </w:rPr>
        <w:t>หรือ</w:t>
      </w:r>
    </w:p>
    <w:p w:rsidR="00917344" w:rsidRPr="000904B8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</w:rPr>
        <w:t>Bing Maps Light Known User SL</w:t>
      </w:r>
    </w:p>
    <w:p w:rsidR="00917344" w:rsidRPr="00453B1A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 xml:space="preserve">Bing Maps Mobile Asset Management Platform Service SL Add-on SL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ที่มีคุณสมบัติตามที่กำหนด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Bing Maps Mobile Asset Management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นั้น </w:t>
      </w:r>
      <w:r w:rsidRPr="000904B8">
        <w:rPr>
          <w:rFonts w:ascii="Calibri" w:hAnsi="Calibri" w:cs="Tahoma"/>
        </w:rPr>
        <w:t xml:space="preserve">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เป็นสิ่งที่จำเป็นต้องมีสำหรับแต่ละ </w:t>
      </w:r>
      <w:r w:rsidRPr="000904B8">
        <w:rPr>
          <w:rFonts w:ascii="Calibri" w:hAnsi="Calibri" w:cs="Tahoma"/>
        </w:rPr>
        <w:t xml:space="preserve">Asset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ที่มีการติดตามซึ่งมี </w:t>
      </w:r>
      <w:r w:rsidRPr="000904B8">
        <w:rPr>
          <w:rFonts w:ascii="Calibri" w:hAnsi="Calibri" w:cs="Tahoma"/>
        </w:rPr>
        <w:t xml:space="preserve">GPS </w:t>
      </w:r>
      <w:r w:rsidRPr="000904B8">
        <w:rPr>
          <w:rFonts w:ascii="Calibri" w:hAnsi="Calibri" w:cs="Tahoma"/>
          <w:szCs w:val="18"/>
          <w:cs/>
          <w:lang w:bidi="th-TH"/>
        </w:rPr>
        <w:t>หรือตำแหน่งตามเซ็นเซอร์อื่นๆ ที่สามารถนำไปตรวจสอบ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>แสดง</w:t>
      </w:r>
      <w:r w:rsidRPr="000904B8">
        <w:rPr>
          <w:rFonts w:ascii="Calibri" w:hAnsi="Calibri" w:cs="Tahoma"/>
        </w:rPr>
        <w:t xml:space="preserve">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ทำ </w:t>
      </w:r>
      <w:r w:rsidRPr="000904B8">
        <w:rPr>
          <w:rFonts w:ascii="Calibri" w:hAnsi="Calibri" w:cs="Tahoma"/>
        </w:rPr>
        <w:t xml:space="preserve">Geocode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ย้อนกลับ หรือใช้ในการคำนวณโดยใช้ </w:t>
      </w:r>
      <w:r w:rsidRPr="000904B8">
        <w:rPr>
          <w:rFonts w:ascii="Calibri" w:hAnsi="Calibri" w:cs="Tahoma"/>
        </w:rPr>
        <w:t xml:space="preserve">Bing Maps Mobile Asset Management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 </w:t>
      </w:r>
      <w:r w:rsidRPr="000904B8">
        <w:rPr>
          <w:rFonts w:ascii="Calibri" w:hAnsi="Calibri" w:cs="Tahoma"/>
        </w:rPr>
        <w:t xml:space="preserve">“Asset”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จะได้รับการกำหนดให้เป็นยานพาหนะ อุปกรณ์ หรือวัตถุเคลื่อนที่อื่นใด </w:t>
      </w:r>
      <w:r w:rsidRPr="000904B8">
        <w:rPr>
          <w:rFonts w:ascii="Calibri" w:hAnsi="Calibri" w:cs="Tahoma"/>
        </w:rPr>
        <w:t xml:space="preserve">Add-on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เหล่านี้จะเป็นไปตามจำนวนที่ระบุของ </w:t>
      </w:r>
      <w:r w:rsidRPr="000904B8">
        <w:rPr>
          <w:rFonts w:ascii="Calibri" w:hAnsi="Calibri" w:cs="Tahoma"/>
        </w:rPr>
        <w:t xml:space="preserve">Asset </w:t>
      </w:r>
      <w:r w:rsidRPr="000904B8">
        <w:rPr>
          <w:rFonts w:ascii="Calibri" w:hAnsi="Calibri" w:cs="Tahoma"/>
          <w:szCs w:val="18"/>
          <w:cs/>
          <w:lang w:bidi="th-TH"/>
        </w:rPr>
        <w:t>ที่มีการติดตาม</w:t>
      </w:r>
    </w:p>
    <w:p w:rsidR="00917344" w:rsidRPr="00453B1A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ผู้ใช้ที่ผ่านการรับรองความถูกต้อง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ผู้ใช้ที่ผ่านการรับรองความถูกต้องโดยโปรแกรมของลูกค้าซึ่งเข้าถึง </w:t>
      </w:r>
      <w:r w:rsidRPr="000904B8">
        <w:rPr>
          <w:rFonts w:ascii="Calibri" w:hAnsi="Calibri" w:cs="Tahoma"/>
        </w:rPr>
        <w:t xml:space="preserve">Bing Maps Enterprise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Bing Maps Mobile Asset Management Platform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จะต้องมี </w:t>
      </w:r>
      <w:r w:rsidRPr="000904B8">
        <w:rPr>
          <w:rFonts w:ascii="Calibri" w:hAnsi="Calibri" w:cs="Tahoma"/>
        </w:rPr>
        <w:t>SL</w:t>
      </w:r>
    </w:p>
    <w:p w:rsidR="00917344" w:rsidRPr="00453B1A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Bing Maps API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ลูกค้าสามารถใช้ </w:t>
      </w:r>
      <w:r w:rsidRPr="000904B8">
        <w:rPr>
          <w:rFonts w:ascii="Calibri" w:hAnsi="Calibri" w:cs="Tahoma"/>
        </w:rPr>
        <w:t xml:space="preserve">Bing Maps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ทั้งหมดตามที่ระบุในข้อกำหนดการใช้งาน </w:t>
      </w:r>
      <w:r w:rsidRPr="000904B8">
        <w:rPr>
          <w:rFonts w:ascii="Calibri" w:hAnsi="Calibri" w:cs="Tahoma"/>
        </w:rPr>
        <w:t xml:space="preserve">Microsoft Bing Maps Platform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Bing Maps Platform SDK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รวมถึงรุ่นต่อๆ มา ซึ่งระบุไว้ที่ </w:t>
      </w:r>
      <w:hyperlink r:id="rId40" w:history="1">
        <w:r w:rsidR="00D32CBE" w:rsidRPr="002930C5">
          <w:rPr>
            <w:rStyle w:val="Hyperlink"/>
          </w:rPr>
          <w:t>http://go.microsoft.com/fwlink/p/?LinkID=66121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hyperlink r:id="rId41" w:history="1">
        <w:r w:rsidR="00D32CBE" w:rsidRPr="002930C5">
          <w:rPr>
            <w:rStyle w:val="Hyperlink"/>
          </w:rPr>
          <w:t>http://go.microsoft.com/fwlink/p/?LinkID=223436</w:t>
        </w:r>
      </w:hyperlink>
    </w:p>
    <w:p w:rsidR="00917344" w:rsidRPr="00453B1A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ความเป็นส่วนตัวของ </w:t>
      </w:r>
      <w:r w:rsidRPr="000904B8">
        <w:rPr>
          <w:rFonts w:ascii="Calibri" w:hAnsi="Calibri" w:cs="Tahoma"/>
          <w:b/>
          <w:color w:val="00188F"/>
        </w:rPr>
        <w:t>Bing Maps</w:t>
      </w:r>
    </w:p>
    <w:p w:rsidR="008E1EAF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นโยบายความเป็นส่วนตัวของ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และข้อกำหนดความเป็นส่วนตัวในข้อกำหนดการใช้งาน </w:t>
      </w:r>
      <w:r w:rsidRPr="000904B8">
        <w:rPr>
          <w:rFonts w:ascii="Calibri" w:hAnsi="Calibri" w:cs="Tahoma"/>
        </w:rPr>
        <w:t xml:space="preserve">Microsoft Bing Maps Platform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ซึ่งระบุไว้ที่ </w:t>
      </w:r>
      <w:hyperlink r:id="rId42" w:history="1">
        <w:r w:rsidR="00D32CBE" w:rsidRPr="002930C5">
          <w:rPr>
            <w:rStyle w:val="Hyperlink"/>
          </w:rPr>
          <w:t>http://go.microsoft.com/fwlink/?LinkID=248686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จะมีผลใช้บังคับกับการใช้ </w:t>
      </w:r>
      <w:r w:rsidRPr="000904B8">
        <w:rPr>
          <w:rFonts w:ascii="Calibri" w:hAnsi="Calibri" w:cs="Tahoma"/>
        </w:rPr>
        <w:t xml:space="preserve">Bing Maps Services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917344" w:rsidRPr="000904B8" w:rsidRDefault="00564D4E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8E1EAF" w:rsidRPr="00D32CBE" w:rsidRDefault="00917344" w:rsidP="00233C87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4" w:name="_Toc391654186"/>
      <w:r w:rsidRPr="00D32CBE">
        <w:rPr>
          <w:rFonts w:cs="Tahoma"/>
        </w:rPr>
        <w:t>Microsoft Azure Directory Premium</w:t>
      </w:r>
      <w:bookmarkEnd w:id="64"/>
    </w:p>
    <w:p w:rsidR="008E1EAF" w:rsidRPr="000904B8" w:rsidRDefault="00917344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ลูกค้าไม่สามารถทำสำเนาหรือแจกจ่ายชุดข้อมูลใดๆ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หรือส่วนใดส่วนหนึ่งของชุดข้อมูล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ที่อยู่ในซอฟต์แวร์ </w:t>
      </w:r>
      <w:r w:rsidRPr="000904B8">
        <w:rPr>
          <w:rFonts w:ascii="Calibri" w:hAnsi="Calibri" w:cs="Tahoma"/>
        </w:rPr>
        <w:t xml:space="preserve">Forefront Identity Manager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ซึ่งรวมอยู่กับ </w:t>
      </w:r>
      <w:r w:rsidRPr="000904B8">
        <w:rPr>
          <w:rFonts w:ascii="Calibri" w:hAnsi="Calibri" w:cs="Tahoma"/>
        </w:rPr>
        <w:t>Microsoft Azure Active Directory Premium User SL</w:t>
      </w:r>
    </w:p>
    <w:p w:rsidR="00917344" w:rsidRPr="000904B8" w:rsidRDefault="00564D4E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8E1EAF" w:rsidRPr="00D32CBE" w:rsidRDefault="00917344" w:rsidP="00233C87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5" w:name="_Toc391654187"/>
      <w:r w:rsidRPr="00D32CBE">
        <w:rPr>
          <w:rFonts w:cs="Tahoma"/>
        </w:rPr>
        <w:t>Microsoft Learning E-Reference Library</w:t>
      </w:r>
      <w:bookmarkEnd w:id="65"/>
    </w:p>
    <w:p w:rsidR="008E1EAF" w:rsidRPr="000904B8" w:rsidRDefault="00917344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บุคคลใดก็ตามที่มีสิทธิในการเข้าถึงเครื่องคอมพิวเตอร์หรือเครือข่ายภายในของลูกค้าจะสามารถทำสำเนาและใช้เอกสารประกอบเพื่อการอ้างอิงเป็นการภายในของลูกค้าได้ เอกสารประกอบไม่รวมถึงหนังสืออิเล็กทรอนิกส์</w:t>
      </w:r>
    </w:p>
    <w:p w:rsidR="00917344" w:rsidRPr="000904B8" w:rsidRDefault="00564D4E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8E1EAF" w:rsidRPr="00D32CBE" w:rsidRDefault="00917344" w:rsidP="00233C87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6" w:name="_Toc391654188"/>
      <w:r w:rsidRPr="00D32CBE">
        <w:rPr>
          <w:rFonts w:cs="Tahoma"/>
        </w:rPr>
        <w:t>Microsoft Learning IT Academy</w:t>
      </w:r>
      <w:bookmarkEnd w:id="66"/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Service SL (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สิทธิการใช้งานของการสมัครใช้บริการ</w:t>
      </w:r>
      <w:r w:rsidRPr="000904B8">
        <w:rPr>
          <w:rFonts w:ascii="Calibri" w:hAnsi="Calibri" w:cs="Tahoma"/>
          <w:b/>
          <w:color w:val="00188F"/>
        </w:rPr>
        <w:t>)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Service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เป็นสิ่งที่จำเป็นต้องมีสำหรับแต่ละสถานที่ที่เข้าถึงหรือใช้สิทธิประโยชน์หรือบริการ </w:t>
      </w:r>
      <w:r w:rsidRPr="000904B8">
        <w:rPr>
          <w:rFonts w:ascii="Calibri" w:hAnsi="Calibri" w:cs="Tahoma"/>
        </w:rPr>
        <w:t xml:space="preserve">Microsoft Learning IT Academy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สถานที่จะได้รับการนิยามว่าเป็นไซต์ทางกายภาพที่มีพนักงานอยู่ภายใต้ </w:t>
      </w:r>
      <w:r w:rsidRPr="000904B8">
        <w:rPr>
          <w:rFonts w:ascii="Calibri" w:hAnsi="Calibri" w:cs="Tahoma"/>
        </w:rPr>
        <w:t xml:space="preserve">Administrator </w:t>
      </w:r>
      <w:r w:rsidRPr="000904B8">
        <w:rPr>
          <w:rFonts w:ascii="Calibri" w:hAnsi="Calibri" w:cs="Tahoma"/>
          <w:szCs w:val="18"/>
          <w:cs/>
          <w:lang w:bidi="th-TH"/>
        </w:rPr>
        <w:t>เดียวกัน เช่น อาจารย์ใหญ่ ในอาคารหรือกลุ่มอาคารเดียวที่ตั้งอยู่ในวิทยาเขตเดียวกัน</w:t>
      </w:r>
    </w:p>
    <w:p w:rsidR="00917344" w:rsidRPr="007E527D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แนวทางของโปรแกรม </w:t>
      </w:r>
      <w:r w:rsidRPr="000904B8">
        <w:rPr>
          <w:rFonts w:ascii="Calibri" w:hAnsi="Calibri" w:cs="Tahoma"/>
          <w:b/>
          <w:color w:val="00188F"/>
        </w:rPr>
        <w:t>IT Academy</w:t>
      </w: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แนวทางของโปรแกรม </w:t>
      </w:r>
      <w:r w:rsidRPr="000904B8">
        <w:rPr>
          <w:rFonts w:ascii="Calibri" w:hAnsi="Calibri" w:cs="Tahoma"/>
        </w:rPr>
        <w:t xml:space="preserve">IT Academy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43" w:history="1">
        <w:r w:rsidR="00D32CBE">
          <w:rPr>
            <w:rStyle w:val="Hyperlink"/>
          </w:rPr>
          <w:t>http://www.microsoft.com/itacademy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จะมีผลใช้บังคับกับการใช้ </w:t>
      </w:r>
      <w:r w:rsidRPr="000904B8">
        <w:rPr>
          <w:rFonts w:ascii="Calibri" w:hAnsi="Calibri" w:cs="Tahoma"/>
        </w:rPr>
        <w:t xml:space="preserve">Microsoft Learning IT Academy </w:t>
      </w:r>
      <w:r w:rsidRPr="000904B8">
        <w:rPr>
          <w:rFonts w:ascii="Calibri" w:hAnsi="Calibri" w:cs="Tahoma"/>
          <w:szCs w:val="18"/>
          <w:cs/>
          <w:lang w:bidi="th-TH"/>
        </w:rPr>
        <w:t>และสิทธิประโยชน์ของลูกค้า</w:t>
      </w:r>
    </w:p>
    <w:p w:rsidR="00917344" w:rsidRPr="007E527D" w:rsidRDefault="00917344" w:rsidP="00917344">
      <w:pPr>
        <w:pStyle w:val="ProductList-Body"/>
        <w:rPr>
          <w:rFonts w:ascii="Calibri" w:hAnsi="Calibri" w:cs="Tahoma"/>
          <w:sz w:val="16"/>
          <w:szCs w:val="16"/>
        </w:rPr>
      </w:pPr>
    </w:p>
    <w:p w:rsidR="00917344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สิทธิประโยชน์ของโปรแกรมที่จัดหาโดยบุคคลภายนอก</w:t>
      </w:r>
    </w:p>
    <w:p w:rsidR="008E1EAF" w:rsidRPr="000904B8" w:rsidRDefault="00917344" w:rsidP="00917344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สิทธิประโยชน์ของโปรแกรมสามารถใช้ได้เฉพาะโดยคณาจารย์ พนักงาน และนักเรียนที่ลงทะเบียนในสถาบันที่ได้รับสิทธิการใช้งานในปัจจุบันของสถาบันที่ได้รับสิทธิการใช้งานเท่านั้น</w:t>
      </w:r>
    </w:p>
    <w:p w:rsidR="00917344" w:rsidRPr="000904B8" w:rsidRDefault="00564D4E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D12FE5" w:rsidRPr="00D32CBE" w:rsidRDefault="00D12FE5" w:rsidP="00D12FE5">
      <w:pPr>
        <w:pStyle w:val="ProductList-Offering2Heading"/>
        <w:rPr>
          <w:rFonts w:cs="Tahoma"/>
        </w:rPr>
      </w:pPr>
      <w:r w:rsidRPr="00D32CBE">
        <w:rPr>
          <w:rFonts w:cs="Tahoma"/>
        </w:rPr>
        <w:tab/>
      </w:r>
      <w:bookmarkStart w:id="67" w:name="_Toc391654189"/>
      <w:r w:rsidRPr="00D32CBE">
        <w:rPr>
          <w:rFonts w:cs="Tahoma"/>
        </w:rPr>
        <w:t>Microsoft Rights Management</w:t>
      </w:r>
      <w:bookmarkEnd w:id="67"/>
    </w:p>
    <w:p w:rsidR="00D12FE5" w:rsidRPr="000904B8" w:rsidRDefault="00D12FE5" w:rsidP="00D12FE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โปรดดู </w:t>
      </w:r>
      <w:hyperlink w:anchor="Attachment2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2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อื่นๆ ที่เป็นไปตามข้อกำหนดสำหรับ </w:t>
      </w:r>
      <w:r w:rsidRPr="000904B8">
        <w:rPr>
          <w:rFonts w:ascii="Calibri" w:hAnsi="Calibri" w:cs="Tahoma"/>
        </w:rPr>
        <w:t>Microsoft Rights Management</w:t>
      </w:r>
    </w:p>
    <w:p w:rsidR="00D12FE5" w:rsidRPr="000904B8" w:rsidRDefault="00564D4E" w:rsidP="00D12FE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581CDB" w:rsidRPr="00D32CBE" w:rsidRDefault="00581CDB" w:rsidP="00581CDB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8" w:name="_Toc391654190"/>
      <w:r w:rsidRPr="00D32CBE">
        <w:rPr>
          <w:rFonts w:cs="Tahoma"/>
        </w:rPr>
        <w:t>Office 365 Developer</w:t>
      </w:r>
      <w:bookmarkEnd w:id="68"/>
    </w:p>
    <w:p w:rsidR="00581CDB" w:rsidRPr="000904B8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ไม่มีการใช้ด้านการผลิตสำหรับ </w:t>
      </w:r>
      <w:r w:rsidRPr="000904B8">
        <w:rPr>
          <w:rFonts w:ascii="Calibri" w:hAnsi="Calibri" w:cs="Tahoma"/>
          <w:b/>
          <w:color w:val="00188F"/>
        </w:rPr>
        <w:t>Office 365 Developer</w:t>
      </w:r>
    </w:p>
    <w:p w:rsidR="00581CDB" w:rsidRPr="000904B8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ผู้ใช้แต่ละรายที่ลูกค้าโอนสิทธิ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ให้จะสามารถใช้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ในการออกแบบ พัฒนา และทดสอบโปรแกรมประยุกต์ของลูกค้าได้ เพื่อจัดให้โปรแกรมดังกล่าวมีขึ้นสำหรับ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Office 365,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การปรับใช้ในสถานที่ หรือสำหรับ </w:t>
      </w:r>
      <w:r w:rsidRPr="000904B8">
        <w:rPr>
          <w:rFonts w:ascii="Calibri" w:hAnsi="Calibri" w:cs="Tahoma"/>
        </w:rPr>
        <w:t xml:space="preserve">Microsoft Office Store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ทั้งนี้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ไม่ได้ให้สิทธิการใช้งานเพื่อการใช้ด้านการผลิต</w:t>
      </w:r>
    </w:p>
    <w:p w:rsidR="00581CDB" w:rsidRPr="008A308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  <w:sz w:val="16"/>
          <w:szCs w:val="16"/>
        </w:rPr>
      </w:pPr>
    </w:p>
    <w:p w:rsidR="00581CDB" w:rsidRPr="000904B8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ผู้ใช้ </w:t>
      </w:r>
      <w:r w:rsidRPr="000904B8">
        <w:rPr>
          <w:rFonts w:ascii="Calibri" w:hAnsi="Calibri" w:cs="Tahoma"/>
          <w:b/>
          <w:color w:val="00188F"/>
        </w:rPr>
        <w:t>Office 365 Developer</w:t>
      </w:r>
    </w:p>
    <w:p w:rsidR="00581CDB" w:rsidRPr="000904B8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ผู้ใช้ของลูกค้าไม่จำเป็นต้องใช้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ในการเข้าถึง </w:t>
      </w:r>
      <w:r w:rsidRPr="000904B8">
        <w:rPr>
          <w:rFonts w:ascii="Calibri" w:hAnsi="Calibri" w:cs="Tahoma"/>
        </w:rPr>
        <w:t xml:space="preserve">Office 365 Developer </w:t>
      </w:r>
      <w:r w:rsidRPr="000904B8">
        <w:rPr>
          <w:rFonts w:ascii="Calibri" w:hAnsi="Calibri" w:cs="Tahoma"/>
          <w:szCs w:val="18"/>
          <w:cs/>
          <w:lang w:bidi="th-TH"/>
        </w:rPr>
        <w:t>เพื่อทำการตรวจสอบโปรแกรมของลูกค้าเพื่อการรับผลิตภัณฑ์ หรือเพื่อให้ความเห็นเกี่ยวกับโปรแกรมของลูกค้า</w:t>
      </w:r>
    </w:p>
    <w:p w:rsidR="00581CDB" w:rsidRPr="000904B8" w:rsidRDefault="00564D4E" w:rsidP="00581CD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8E1EAF" w:rsidRPr="00D32CBE" w:rsidRDefault="00D67A4B" w:rsidP="00233C87">
      <w:pPr>
        <w:pStyle w:val="ProductList-Offering2Heading"/>
        <w:outlineLvl w:val="2"/>
        <w:rPr>
          <w:rFonts w:cs="Tahoma"/>
        </w:rPr>
      </w:pPr>
      <w:r w:rsidRPr="00D32CBE">
        <w:rPr>
          <w:rFonts w:cs="Tahoma"/>
        </w:rPr>
        <w:tab/>
      </w:r>
      <w:bookmarkStart w:id="69" w:name="_Toc391654191"/>
      <w:r w:rsidRPr="00D32CBE">
        <w:rPr>
          <w:rFonts w:cs="Tahoma"/>
        </w:rPr>
        <w:t>Power BI for Office 365</w:t>
      </w:r>
      <w:bookmarkEnd w:id="69"/>
    </w:p>
    <w:p w:rsidR="00D12FE5" w:rsidRPr="000904B8" w:rsidRDefault="00D12FE5" w:rsidP="00D12FE5">
      <w:pPr>
        <w:pStyle w:val="ProductList-Body"/>
        <w:tabs>
          <w:tab w:val="clear" w:pos="158"/>
          <w:tab w:val="left" w:pos="360"/>
        </w:tabs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คำบอกกล่าว</w:t>
      </w:r>
    </w:p>
    <w:p w:rsidR="00D12FE5" w:rsidRPr="000904B8" w:rsidRDefault="00D12FE5" w:rsidP="00D12FE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การบอกกล่าวเกี่ยวกับ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hyperlink w:anchor="Attachment1" w:history="1">
        <w:r w:rsidRPr="000904B8">
          <w:rPr>
            <w:rStyle w:val="Hyperlink"/>
            <w:rFonts w:ascii="Calibri" w:hAnsi="Calibri" w:cs="Tahoma"/>
            <w:szCs w:val="18"/>
            <w:cs/>
            <w:lang w:bidi="th-TH"/>
          </w:rPr>
          <w:t xml:space="preserve">เอกสารแนบ </w:t>
        </w:r>
        <w:r w:rsidRPr="000904B8">
          <w:rPr>
            <w:rStyle w:val="Hyperlink"/>
            <w:rFonts w:ascii="Calibri" w:hAnsi="Calibri" w:cs="Tahoma"/>
          </w:rPr>
          <w:t>1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จะใช้บังคับ</w:t>
      </w:r>
    </w:p>
    <w:p w:rsidR="00D67A4B" w:rsidRPr="000904B8" w:rsidRDefault="00564D4E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3D22CB" w:rsidRPr="007E527D" w:rsidRDefault="00D67A4B" w:rsidP="00233C87">
      <w:pPr>
        <w:pStyle w:val="ProductList-Offering2Heading"/>
        <w:outlineLvl w:val="2"/>
        <w:rPr>
          <w:rFonts w:cs="Tahoma"/>
        </w:rPr>
      </w:pPr>
      <w:r w:rsidRPr="007E527D">
        <w:rPr>
          <w:rFonts w:cs="Tahoma"/>
        </w:rPr>
        <w:tab/>
      </w:r>
      <w:bookmarkStart w:id="70" w:name="_Toc391654192"/>
      <w:r w:rsidRPr="007E527D">
        <w:rPr>
          <w:rFonts w:cs="Tahoma"/>
        </w:rPr>
        <w:t>System Center Endpoint Protection</w:t>
      </w:r>
      <w:bookmarkEnd w:id="70"/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>Device SL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เป็นสิ่งที่จำเป็นต้องมีสำหรับแต่ละอุปกรณ์ที่เข้าถึง </w:t>
      </w:r>
      <w:r w:rsidRPr="000904B8">
        <w:rPr>
          <w:rFonts w:ascii="Calibri" w:hAnsi="Calibri" w:cs="Tahoma"/>
        </w:rPr>
        <w:t xml:space="preserve">System Center Endpoint Protection </w:t>
      </w:r>
      <w:r w:rsidRPr="000904B8">
        <w:rPr>
          <w:rFonts w:ascii="Calibri" w:hAnsi="Calibri" w:cs="Tahoma"/>
          <w:szCs w:val="18"/>
          <w:cs/>
          <w:lang w:bidi="th-TH"/>
        </w:rPr>
        <w:t>หรือซอฟต์แวร์ที่เกี่ยวข้อง โดยไม่รวมถึงเซิร์ฟเวอร์ ซึ่งจำเป็นต้องมีสิทธิการใช้งานการจัดการเซิร์ฟเวอร์</w:t>
      </w:r>
    </w:p>
    <w:p w:rsidR="00D67A4B" w:rsidRPr="008A3087" w:rsidRDefault="00D67A4B" w:rsidP="00D67A4B">
      <w:pPr>
        <w:pStyle w:val="ProductList-Body"/>
        <w:rPr>
          <w:rFonts w:ascii="Calibri" w:hAnsi="Calibri" w:cs="Tahoma"/>
          <w:sz w:val="16"/>
          <w:szCs w:val="16"/>
        </w:rPr>
      </w:pP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color w:val="00188F"/>
        </w:rPr>
        <w:t xml:space="preserve">SL </w:t>
      </w: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สำหรับการจัดการเซิร์ฟเวอร์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นอกเหนือจากข้อกำหนด </w:t>
      </w:r>
      <w:r w:rsidRPr="000904B8">
        <w:rPr>
          <w:rFonts w:ascii="Calibri" w:hAnsi="Calibri" w:cs="Tahoma"/>
        </w:rPr>
        <w:t xml:space="preserve">User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</w:t>
      </w:r>
      <w:r w:rsidRPr="000904B8">
        <w:rPr>
          <w:rFonts w:ascii="Calibri" w:hAnsi="Calibri" w:cs="Tahoma"/>
        </w:rPr>
        <w:t xml:space="preserve">System Center 2012 R2 Datacenter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Standard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ในหัวข้อเซิร์ฟเวอร์การจัดการของสิทธิการใช้ผลิตภัณฑ์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โดยสามารถดูสิทธิการใช้ผลิตภัณฑ์ </w:t>
      </w:r>
      <w:r w:rsidRPr="000904B8">
        <w:rPr>
          <w:rFonts w:ascii="Calibri" w:hAnsi="Calibri" w:cs="Tahoma"/>
        </w:rPr>
        <w:t xml:space="preserve">(Product Use Right)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ได้ที่ </w:t>
      </w:r>
      <w:hyperlink r:id="rId44" w:history="1">
        <w:r w:rsidR="007E527D">
          <w:rPr>
            <w:rStyle w:val="Hyperlink"/>
          </w:rPr>
          <w:t>http://go.microsoft.com/?linkid=9839206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ตามวัตถุประสงค์ของคำชี้แจงนี้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ที่ใช้งานระบบปฏิบัติการเซิร์ฟเวอร์ที่เข้าใช้ </w:t>
      </w:r>
      <w:r w:rsidRPr="000904B8">
        <w:rPr>
          <w:rFonts w:ascii="Calibri" w:hAnsi="Calibri" w:cs="Tahoma"/>
        </w:rPr>
        <w:t xml:space="preserve">System Center Endpoint Protection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หรือซอฟต์แวร์ที่เกี่ยวข้องก็คือ </w:t>
      </w:r>
      <w:r w:rsidRPr="000904B8">
        <w:rPr>
          <w:rFonts w:ascii="Calibri" w:hAnsi="Calibri" w:cs="Tahoma"/>
        </w:rPr>
        <w:t xml:space="preserve">OSE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ที่มีการจัดการ สำหรับย่อหน้านี้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เซิร์ฟเวอร์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คืออุปกรณ์ซึ่งลูกค้าใช้งานซอฟต์แวร์ระบบปฏิบัติการเซิร์ฟเวอร์</w:t>
      </w:r>
    </w:p>
    <w:p w:rsidR="008A3087" w:rsidRPr="008A3087" w:rsidRDefault="008A3087" w:rsidP="00D67A4B">
      <w:pPr>
        <w:pStyle w:val="ProductList-Body"/>
        <w:rPr>
          <w:rFonts w:ascii="Calibri" w:hAnsi="Calibri" w:cs="Tahoma"/>
          <w:b/>
          <w:bCs/>
          <w:color w:val="00188F"/>
          <w:sz w:val="16"/>
          <w:szCs w:val="16"/>
          <w:lang w:bidi="th-TH"/>
        </w:rPr>
      </w:pP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การทดแทนโปรแกรมสแกน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อาจทำการทดแทนซอฟต์แวร์และแฟ้มที่เทียบเคียงกันได้สำหรับรายการต่อไปนี้ใน </w:t>
      </w:r>
      <w:r w:rsidRPr="000904B8">
        <w:rPr>
          <w:rFonts w:ascii="Calibri" w:hAnsi="Calibri" w:cs="Tahoma"/>
        </w:rPr>
        <w:t>Online Service</w:t>
      </w:r>
    </w:p>
    <w:p w:rsidR="00D67A4B" w:rsidRPr="000904B8" w:rsidRDefault="00D67A4B" w:rsidP="007E527D">
      <w:pPr>
        <w:pStyle w:val="ProductList-Body"/>
        <w:numPr>
          <w:ilvl w:val="0"/>
          <w:numId w:val="21"/>
        </w:numPr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ซอฟต์แวร์ป้องกันไวรัสและสแปม และ</w:t>
      </w:r>
    </w:p>
    <w:p w:rsidR="003D22CB" w:rsidRPr="000904B8" w:rsidRDefault="00D67A4B" w:rsidP="007E527D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แฟ้มลายเซ็นและแฟ้มข้อมูลการกรองเนื้อหา</w:t>
      </w:r>
    </w:p>
    <w:p w:rsidR="00D67A4B" w:rsidRPr="000904B8" w:rsidRDefault="00564D4E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D67A4B" w:rsidRPr="007E527D" w:rsidRDefault="00D67A4B" w:rsidP="00233C87">
      <w:pPr>
        <w:pStyle w:val="ProductList-Offering2Heading"/>
        <w:outlineLvl w:val="2"/>
        <w:rPr>
          <w:rFonts w:cs="Tahoma"/>
        </w:rPr>
      </w:pPr>
      <w:r w:rsidRPr="007E527D">
        <w:rPr>
          <w:rFonts w:cs="Tahoma"/>
        </w:rPr>
        <w:tab/>
      </w:r>
      <w:bookmarkStart w:id="71" w:name="_Toc391654193"/>
      <w:r w:rsidRPr="007E527D">
        <w:rPr>
          <w:rFonts w:cs="Tahoma"/>
        </w:rPr>
        <w:t>Translator API</w:t>
      </w:r>
      <w:bookmarkEnd w:id="71"/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ลูกค้าสามารถใช้ </w:t>
      </w:r>
      <w:r w:rsidRPr="000904B8">
        <w:rPr>
          <w:rFonts w:ascii="Calibri" w:hAnsi="Calibri" w:cs="Tahoma"/>
        </w:rPr>
        <w:t xml:space="preserve">Translator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ได้ตามที่ระบุไว้ในข้อกำหนดการใช้งาน </w:t>
      </w:r>
      <w:r w:rsidRPr="000904B8">
        <w:rPr>
          <w:rFonts w:ascii="Calibri" w:hAnsi="Calibri" w:cs="Tahoma"/>
        </w:rPr>
        <w:t xml:space="preserve">Translator API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รวมถึงข้อกำหนดที่รับช่วงต่อ ซึ่งอยู่ที่ </w:t>
      </w:r>
      <w:hyperlink r:id="rId45" w:history="1">
        <w:r w:rsidR="007E527D" w:rsidRPr="00D12FE5">
          <w:rPr>
            <w:rStyle w:val="Hyperlink"/>
          </w:rPr>
          <w:t>http://</w:t>
        </w:r>
        <w:r w:rsidR="007E527D" w:rsidRPr="00866323">
          <w:rPr>
            <w:rStyle w:val="Hyperlink"/>
          </w:rPr>
          <w:t>aka.ms/translatortou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และนโยบายความเป็นส่วนตัวของ </w:t>
      </w:r>
      <w:r w:rsidRPr="000904B8">
        <w:rPr>
          <w:rFonts w:ascii="Calibri" w:hAnsi="Calibri" w:cs="Tahoma"/>
        </w:rPr>
        <w:t xml:space="preserve">Translator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46" w:history="1">
        <w:r w:rsidR="007E527D">
          <w:rPr>
            <w:rStyle w:val="Hyperlink"/>
          </w:rPr>
          <w:t>http://aka.ms/translatorprivacy</w:t>
        </w:r>
      </w:hyperlink>
    </w:p>
    <w:p w:rsidR="00D67A4B" w:rsidRPr="000904B8" w:rsidRDefault="00564D4E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0E6ED8" w:rsidRPr="007E527D" w:rsidRDefault="00D67A4B" w:rsidP="00233C87">
      <w:pPr>
        <w:pStyle w:val="ProductList-Offering2Heading"/>
        <w:outlineLvl w:val="2"/>
        <w:rPr>
          <w:rFonts w:cs="Tahoma"/>
        </w:rPr>
      </w:pPr>
      <w:bookmarkStart w:id="72" w:name="_Toc391654194"/>
      <w:r w:rsidRPr="007E527D">
        <w:rPr>
          <w:rFonts w:cs="Tahoma"/>
        </w:rPr>
        <w:t>Yammer Enterprise</w:t>
      </w:r>
      <w:bookmarkEnd w:id="72"/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ผู้ใช้ภายนอก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ผู้ใช้ภายนอกที่ถูกชักชวนให้ไปยัง </w:t>
      </w:r>
      <w:r w:rsidRPr="000904B8">
        <w:rPr>
          <w:rFonts w:ascii="Calibri" w:hAnsi="Calibri" w:cs="Tahoma"/>
        </w:rPr>
        <w:t xml:space="preserve">Yammer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ผ่านฟังก์ชันการทำงานของเครือข่ายภายนอกไม่จำเป็นต้องมี </w:t>
      </w:r>
      <w:r w:rsidRPr="000904B8">
        <w:rPr>
          <w:rFonts w:ascii="Calibri" w:hAnsi="Calibri" w:cs="Tahoma"/>
        </w:rPr>
        <w:t>User SL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 xml:space="preserve">การใช้ข้อมูลลูกค้าของ </w:t>
      </w:r>
      <w:r w:rsidRPr="000904B8">
        <w:rPr>
          <w:rFonts w:ascii="Calibri" w:hAnsi="Calibri" w:cs="Tahoma"/>
          <w:b/>
          <w:color w:val="00188F"/>
        </w:rPr>
        <w:t>Microsoft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แม้จะมีข้อขัดแย้งใดในข้อตกลง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ของลูกค้าหรือ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การใช้ข้อมูลลูกค้าของ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Yammer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ทั้งก่อนและหลังจากที่การสมัครใช้งาน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ของลูกค้าสิ้นสุดลง จะอยู่ภายใต้นโยบายความเป็นส่วนตัวของ </w:t>
      </w:r>
      <w:r w:rsidRPr="000904B8">
        <w:rPr>
          <w:rFonts w:ascii="Calibri" w:hAnsi="Calibri" w:cs="Tahoma"/>
        </w:rPr>
        <w:t xml:space="preserve">Yammer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 </w:t>
      </w:r>
      <w:hyperlink r:id="rId47" w:history="1">
        <w:r w:rsidR="007E527D" w:rsidRPr="002930C5">
          <w:rPr>
            <w:rStyle w:val="Hyperlink"/>
          </w:rPr>
          <w:t>www.yammer.com/about/privacy</w:t>
        </w:r>
      </w:hyperlink>
      <w:r w:rsidRPr="000904B8">
        <w:rPr>
          <w:rFonts w:ascii="Calibri" w:hAnsi="Calibri" w:cs="Tahoma"/>
        </w:rPr>
        <w:t xml:space="preserve"> 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เด็ก</w:t>
      </w:r>
    </w:p>
    <w:p w:rsidR="00D67A4B" w:rsidRPr="000904B8" w:rsidRDefault="00D67A4B" w:rsidP="00D67A4B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Yammer Enterprise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ไม่ได้มีไว้หรือออกแบบมาเพื่อดึงดูดความสนใจของผู้ใช้ที่อายุต่ำกว่า </w:t>
      </w:r>
      <w:r w:rsidRPr="000904B8">
        <w:rPr>
          <w:rFonts w:ascii="Calibri" w:hAnsi="Calibri" w:cs="Tahoma"/>
        </w:rPr>
        <w:t xml:space="preserve">13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ปี ลูกค้าจะต้องไม่สร้างบัญชี </w:t>
      </w:r>
      <w:r w:rsidRPr="000904B8">
        <w:rPr>
          <w:rFonts w:ascii="Calibri" w:hAnsi="Calibri" w:cs="Tahoma"/>
        </w:rPr>
        <w:t xml:space="preserve">Yammer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ให้กับบุคคลใดก็ตามที่อายุต่ำกว่า </w:t>
      </w:r>
      <w:r w:rsidRPr="000904B8">
        <w:rPr>
          <w:rFonts w:ascii="Calibri" w:hAnsi="Calibri" w:cs="Tahoma"/>
        </w:rPr>
        <w:t xml:space="preserve">13 </w:t>
      </w:r>
      <w:r w:rsidRPr="000904B8">
        <w:rPr>
          <w:rFonts w:ascii="Calibri" w:hAnsi="Calibri" w:cs="Tahoma"/>
          <w:szCs w:val="18"/>
          <w:cs/>
          <w:lang w:bidi="th-TH"/>
        </w:rPr>
        <w:t>ปี</w:t>
      </w:r>
    </w:p>
    <w:p w:rsidR="00D67A4B" w:rsidRPr="000904B8" w:rsidRDefault="00564D4E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hAnsi="Calibri" w:cs="Tahoma"/>
        </w:rPr>
      </w:pPr>
      <w:hyperlink w:anchor="TableofContent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สารบัญ</w:t>
        </w:r>
      </w:hyperlink>
      <w:r w:rsidR="00F1333F" w:rsidRPr="000904B8">
        <w:rPr>
          <w:rFonts w:ascii="Calibri" w:hAnsi="Calibri" w:cs="Tahoma"/>
          <w:sz w:val="16"/>
          <w:szCs w:val="16"/>
        </w:rPr>
        <w:t xml:space="preserve"> / </w:t>
      </w:r>
      <w:hyperlink w:anchor="GeneralTerms" w:history="1">
        <w:r w:rsidR="00F1333F" w:rsidRPr="000904B8">
          <w:rPr>
            <w:rStyle w:val="Hyperlink"/>
            <w:rFonts w:ascii="Calibri" w:hAnsi="Calibri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0E6ED8" w:rsidRPr="000904B8" w:rsidRDefault="000E6ED8" w:rsidP="00A914BF">
      <w:pPr>
        <w:pStyle w:val="ProductList-Body"/>
        <w:rPr>
          <w:rFonts w:ascii="Calibri" w:hAnsi="Calibri" w:cs="Tahoma"/>
        </w:rPr>
      </w:pPr>
    </w:p>
    <w:p w:rsidR="000E6ED8" w:rsidRPr="000904B8" w:rsidRDefault="000E6ED8" w:rsidP="00A914BF">
      <w:pPr>
        <w:pStyle w:val="ProductList-Body"/>
        <w:rPr>
          <w:rFonts w:ascii="Calibri" w:hAnsi="Calibri" w:cs="Tahoma"/>
        </w:rPr>
        <w:sectPr w:rsidR="000E6ED8" w:rsidRPr="000904B8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0904B8" w:rsidRDefault="00D67A4B" w:rsidP="00233C87">
      <w:pPr>
        <w:pStyle w:val="ProductList-SectionHeading"/>
        <w:outlineLvl w:val="0"/>
        <w:rPr>
          <w:rFonts w:ascii="Calibri" w:hAnsi="Calibri" w:cs="Tahoma"/>
        </w:rPr>
      </w:pPr>
      <w:bookmarkStart w:id="73" w:name="Attachment1"/>
      <w:bookmarkStart w:id="74" w:name="_Toc391654195"/>
      <w:r w:rsidRPr="000904B8">
        <w:rPr>
          <w:rFonts w:ascii="Calibri" w:hAnsi="Calibri" w:cs="Tahoma"/>
          <w:bCs/>
          <w:szCs w:val="40"/>
          <w:cs/>
          <w:lang w:bidi="th-TH"/>
        </w:rPr>
        <w:t xml:space="preserve">เอกสารแนบ </w:t>
      </w:r>
      <w:r w:rsidRPr="007E527D">
        <w:rPr>
          <w:rFonts w:cs="Tahoma"/>
        </w:rPr>
        <w:t>1 –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bCs/>
          <w:szCs w:val="40"/>
          <w:cs/>
          <w:lang w:bidi="th-TH"/>
        </w:rPr>
        <w:t>การบอกกล่าว</w:t>
      </w:r>
      <w:bookmarkEnd w:id="73"/>
      <w:bookmarkEnd w:id="74"/>
    </w:p>
    <w:p w:rsidR="004D27A6" w:rsidRPr="005A5F52" w:rsidRDefault="00D67A4B" w:rsidP="00233C87">
      <w:pPr>
        <w:pStyle w:val="ProductList-Offering1Heading"/>
        <w:outlineLvl w:val="1"/>
        <w:rPr>
          <w:rFonts w:ascii="Calibri Light" w:hAnsi="Calibri Light" w:cs="Tahoma"/>
        </w:rPr>
      </w:pPr>
      <w:bookmarkStart w:id="75" w:name="_Toc391654196"/>
      <w:r w:rsidRPr="005A5F52">
        <w:rPr>
          <w:rFonts w:ascii="Calibri Light" w:hAnsi="Calibri Light" w:cs="Tahoma"/>
        </w:rPr>
        <w:t>Bing Maps</w:t>
      </w:r>
      <w:bookmarkEnd w:id="75"/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หรือซอฟต์แวร์ที่รวมอยู่กับ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จะรวมถึงการใช้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ด้วย เนื้อหาใดๆ ที่ให้บริการผ่าน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ซึ่งรวมถึง </w:t>
      </w:r>
      <w:r w:rsidRPr="000904B8">
        <w:rPr>
          <w:rFonts w:ascii="Calibri" w:hAnsi="Calibri" w:cs="Tahoma"/>
        </w:rPr>
        <w:t xml:space="preserve">Geocode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จะสามารถใช้ได้เฉพาะในผลิตภัณฑ์ที่ให้บริการเนื้อหาดังกล่าวไว้เท่านั้น การใช้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ของลูกค้าจะอยู่ภายใต้ข้อกำหนดการใช้งานสำหรับผู้ใช้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48" w:history="1">
        <w:r w:rsidR="007E527D" w:rsidRPr="00A27D70">
          <w:rPr>
            <w:rStyle w:val="Hyperlink"/>
          </w:rPr>
          <w:t>go.microsoft.com/?linkid=9710837</w:t>
        </w:r>
      </w:hyperlink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และนโยบายความเป็นส่วนตัวของ </w:t>
      </w:r>
      <w:r w:rsidRPr="000904B8">
        <w:rPr>
          <w:rFonts w:ascii="Calibri" w:hAnsi="Calibri" w:cs="Tahoma"/>
        </w:rPr>
        <w:t xml:space="preserve">Bing Maps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ซึ่งอยู่ที่ </w:t>
      </w:r>
      <w:hyperlink r:id="rId49" w:history="1">
        <w:r w:rsidR="007E527D" w:rsidRPr="00A27D70">
          <w:rPr>
            <w:rStyle w:val="Hyperlink"/>
          </w:rPr>
          <w:t>go.microsoft.com/fwlink/?LinkID=248686</w:t>
        </w:r>
      </w:hyperlink>
    </w:p>
    <w:p w:rsidR="00A27D70" w:rsidRPr="007E527D" w:rsidRDefault="00A27D70" w:rsidP="00A914BF">
      <w:pPr>
        <w:pStyle w:val="ProductList-Body"/>
        <w:rPr>
          <w:rFonts w:ascii="Calibri" w:hAnsi="Calibri" w:cs="Tahoma"/>
          <w:sz w:val="12"/>
          <w:szCs w:val="12"/>
        </w:rPr>
      </w:pPr>
    </w:p>
    <w:p w:rsidR="00D67A4B" w:rsidRPr="000904B8" w:rsidRDefault="00A27D70" w:rsidP="00233C87">
      <w:pPr>
        <w:pStyle w:val="ProductList-Offering1Heading"/>
        <w:outlineLvl w:val="1"/>
        <w:rPr>
          <w:rFonts w:ascii="Calibri" w:hAnsi="Calibri" w:cs="Tahoma"/>
        </w:rPr>
      </w:pPr>
      <w:bookmarkStart w:id="76" w:name="_Toc391654197"/>
      <w:r w:rsidRPr="000904B8">
        <w:rPr>
          <w:rFonts w:ascii="Calibri" w:hAnsi="Calibri" w:cs="Tahoma"/>
          <w:bCs/>
          <w:szCs w:val="28"/>
          <w:cs/>
          <w:lang w:bidi="th-TH"/>
        </w:rPr>
        <w:t>การสนับสนุนลูกค้า</w:t>
      </w:r>
      <w:bookmarkEnd w:id="76"/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ของลูกค้าจะผนวกรวม </w:t>
      </w:r>
      <w:r w:rsidRPr="000904B8">
        <w:rPr>
          <w:rFonts w:ascii="Calibri" w:hAnsi="Calibri" w:cs="Tahoma"/>
        </w:rPr>
        <w:t xml:space="preserve">Master Business Agreement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ที่ลงวันที่ไว้ก่อนวันที่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กันยายน </w:t>
      </w:r>
      <w:r w:rsidRPr="000904B8">
        <w:rPr>
          <w:rFonts w:ascii="Calibri" w:hAnsi="Calibri" w:cs="Tahoma"/>
        </w:rPr>
        <w:t xml:space="preserve">2007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เข้าไว้ด้วยกัน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และลูกค้าไม่ได้ลงนามในข้อตกลงบริการจากผู้เชี่ยวชาญของ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อื่นใดในระดับ </w:t>
      </w:r>
      <w:r w:rsidRPr="000904B8">
        <w:rPr>
          <w:rFonts w:ascii="Calibri" w:hAnsi="Calibri" w:cs="Tahoma"/>
        </w:rPr>
        <w:t xml:space="preserve">Master)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หรือในกรณีที่ลูกค้าอนุญาตให้ใช้สิทธิภายใต้ข้อตกลงการสมัครใช้งานทางออนไลน์ของ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หรือข้อตกลงอื่นๆ 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ที่ครอบคลุมเฉพาะ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>เท่านั้น การสนับสนุนลูกค้าจะจัดไว้ให้ตามข้อกำหนดเพิ่มเติมเหล่านี้</w:t>
      </w:r>
    </w:p>
    <w:p w:rsidR="00A27D70" w:rsidRPr="007E527D" w:rsidRDefault="00A27D70" w:rsidP="00A27D70">
      <w:pPr>
        <w:pStyle w:val="ProductList-Body"/>
        <w:rPr>
          <w:rFonts w:ascii="Calibri" w:hAnsi="Calibri" w:cs="Tahoma"/>
          <w:sz w:val="12"/>
          <w:szCs w:val="12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คำจำกัดความ</w:t>
      </w:r>
    </w:p>
    <w:p w:rsidR="00A27D70" w:rsidRPr="000904B8" w:rsidRDefault="00A27D70" w:rsidP="00BC4E64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ถ้อยคำที่ใช้ในการบอกกล่าวการสนับสนุนลูกค้านี้ แต่ไม่ได้ให้คำนิยามไว้ จะมีคำจำกัดความระบุไว้ในข้อตกลง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A27D70" w:rsidRPr="000904B8" w:rsidRDefault="00A27D70" w:rsidP="00BC4E64">
      <w:pPr>
        <w:pStyle w:val="ProductList-Body"/>
        <w:spacing w:after="120"/>
        <w:rPr>
          <w:rFonts w:ascii="Calibri" w:hAnsi="Calibri" w:cs="Tahoma"/>
        </w:rPr>
      </w:pP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การสนับสนุนลูกค้า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การสนับสนุนหรือคำแนะนำทั้งหมดที่ให้กับลูกค้าภายใต้ข้อตกลง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="00E10F3F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โปรแกรมแก้ไข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 การแก้ไข การดัดแปลง หรือการเพิ่มประสิทธิภาพของผลิตภัณฑ์ หรืองานสืบเนื่องของการดำเนินการเหล่านี้ 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วางจำหน่ายโดยทั่วไป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เช่น </w:t>
      </w:r>
      <w:r w:rsidRPr="000904B8">
        <w:rPr>
          <w:rFonts w:ascii="Calibri" w:hAnsi="Calibri" w:cs="Tahoma"/>
        </w:rPr>
        <w:t xml:space="preserve">Service Pack)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จัดให้กับลูกค้าในเวลาที่ให้การสนับสนุนลูกค้าเพื่อจัดการปัญหาใดๆ</w:t>
      </w:r>
    </w:p>
    <w:p w:rsidR="00A27D70" w:rsidRPr="007E527D" w:rsidRDefault="00A27D70" w:rsidP="00A27D70">
      <w:pPr>
        <w:pStyle w:val="ProductList-Body"/>
        <w:rPr>
          <w:rFonts w:ascii="Calibri" w:hAnsi="Calibri" w:cs="Tahoma"/>
          <w:sz w:val="12"/>
          <w:szCs w:val="12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โปรแกรมแก้ไข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หาก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จัดหาโปรแกรมแก้ไขให้กับลูกค้าในระหว่างการให้การสนับสนุนลูกค้า โปรแกรมแก้ไขเหล่านั้นจะได้รับสิทธิการใช้งานตามข้อกำหนดสิทธิการใช้งานซึ่งใช้บังคับกับผลิตภัณฑ์ที่โปรแกรมแก้ไขเหล่านั้นเกี่ยวข้องด้วย เว้นเสียแต่ว่าโปรแกรมแก้ไขจะมีข้อกำหนดที่แยกต่างหาก ซึ่งในกรณีนี้ข้อกำหนดดังกล่าวจะมีผลใช้บังคับ หากโปรแกรมแก้ไขไม่ได้จัดไว้ให้สำหรับ </w:t>
      </w:r>
      <w:r w:rsidRPr="000904B8">
        <w:rPr>
          <w:rFonts w:ascii="Calibri" w:hAnsi="Calibri" w:cs="Tahoma"/>
        </w:rPr>
        <w:t xml:space="preserve">Microsoft Azure Services, Microsoft Dynamics CRM Online, Microsoft Dynamics Marketing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Microsoft Social Listening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แล้ว ข้อกำหนดการใช้อื่นใดที่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จัดไว้ให้พร้อมกับโปรแกรมแก้ไขดังกล่าวจะมีผลใช้บังคับ แต่หากไม่ได้จัดข้อกำหนดการใช้ไว้ให้ ลูกค้าจะมีสิทธิการใช้งานซึ่งเป็นสิทธิที่ไม่ได้จำกัดแต่เพียงผู้เดียว เป็นสิทธิชั่วคราว และได้ชำระแล้วเต็มจำนวนในการใช้และทำซ้ำโปรแกรมแก้ไขเพียงเพื่อการใช้ภายในของลูกค้าเท่านั้น ลูกค้าไม่สามารถแก้ไขหรือเปลี่ยนแปลงชื่อไฟล์ของโปรแกรมแก้ไข หรือนำโปรแกรมแก้ไขไปรวมเข้ากับโค้ดคอมพิวเตอร์ที่ไม่ใช่ของ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ได้</w:t>
      </w:r>
    </w:p>
    <w:p w:rsidR="00A27D70" w:rsidRPr="007E527D" w:rsidRDefault="00A27D70" w:rsidP="00A27D70">
      <w:pPr>
        <w:pStyle w:val="ProductList-Body"/>
        <w:rPr>
          <w:rFonts w:ascii="Calibri" w:hAnsi="Calibri" w:cs="Tahoma"/>
          <w:sz w:val="12"/>
          <w:szCs w:val="12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งานที่มีอยู่ก่อน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สิทธิทั้งหมดในเนื้อหาที่เขียนขึ้นโดยใช้รหัสคอมพิวเตอร์ หรือไม่ใช้รหัสคอมพิวเตอร์ซึ่งพัฒนาขึ้น หรือได้รับโดยหรือสำหรับคู่สัญญาหรือบริษัทในเครือของคู่สัญญาโดยไม่อยู่ภายใต้ข้อตกลง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</w:t>
      </w:r>
      <w:r w:rsidRPr="000904B8">
        <w:rPr>
          <w:rFonts w:ascii="Calibri" w:hAnsi="Calibri" w:cs="Tahoma"/>
        </w:rPr>
        <w:t>(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งานที่มีอยู่ก่อน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จะยังคงเป็นทรัพย์สินของคู่สัญญาที่จัดหางานที่มีอยู่ก่อนนั้นแต่เพียงผู้เดียว ในระหว่างการให้การสนับสนุนลูกค้า คู่สัญญาแต่ละฝ่ายจะให้คู่สัญญาอีกฝ่าย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และผู้รับจ้างของ</w:t>
      </w:r>
      <w:r w:rsidRPr="000904B8">
        <w:rPr>
          <w:rFonts w:ascii="Calibri" w:hAnsi="Calibri" w:cs="Tahoma"/>
        </w:rPr>
        <w:t xml:space="preserve"> Microsoft </w:t>
      </w:r>
      <w:r w:rsidRPr="000904B8">
        <w:rPr>
          <w:rFonts w:ascii="Calibri" w:hAnsi="Calibri" w:cs="Tahoma"/>
          <w:szCs w:val="18"/>
          <w:cs/>
          <w:lang w:bidi="th-TH"/>
        </w:rPr>
        <w:t>เท่าที่จำเป็น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ได้รับสิทธิการใช้งานชั่วคราวซึ่งเป็นสิทธิที่ไม่ได้จำกัดแต่เพียงผู้เดียวในการใช้ ทำซ้ำ และแก้ไขงานที่มีอยู่ก่อนใดๆ ของตนที่ให้ไว้กับคู่สัญญาอีกฝ่ายหนึ่ง ตามที่จำเป็นเพียงเพื่อทำตามภาระหน้าที่ที่เกี่ยวข้องกับการสนับสนุนลูกค้าเท่านั้น เว้นแต่ตามที่คู่สัญญาอาจตกลงกันไว้เป็นอย่างอื่นโดยชัดแจ้งเป็นลายลักษณ์อักษร เมื่อมีการชำระเงินเต็มจำนวน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จะให้ลูกค้าได้รับสิทธิการใช้งานซึ่งเป็นสิทธิที่ไม่ได้จำกัดแต่เพียงผู้เดียว ไม่จำกัดระยะเวลา และได้ชำระแล้วเต็มจำนวนในการใช้ ทำซ้ำ และแก้ไข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หากทำได้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งานที่มีอยู่ก่อนใดๆ 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ซึ่งจัดไว้ให้เป็นส่วนหนึ่งของบริการที่จัดให้จากการสนับสนุนลูกค้า เฉพาะในรูปแบบที่ดำเนินการให้กับลูกค้า และเพียงเพื่อวัตถุประสงค์ทางธุรกิจภายในของลูกค้าเท่านั้น สิทธิการใช้งานในงานที่มีอยู่ก่อนของ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จะมีเงื่อนไขขึ้นอยู่กับการที่ลูกค้าปฏิบัติตามข้อกำหนดของข้อตกลง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หากลูกค้ามีที่ตั้งอยู่ในสาธารณรัฐเช็ก ลูกค้ารับรองว่าผู้เขียนได้ให้การอนุมัติที่เกี่ยวข้องในการแก้ไขงานที่มีอยู่ก่อนของลูกค้า การที่ลูกค้าละเมิดเงื่อนไขของข้อตกลง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ของลูกค้า หรือนโยบายอื่นใดเกี่ยวกับการสนับสนุนลูกค้าภายใต้ข้อตกลงดังกล่าว จะเป็นเงื่อนไขบังคับหลังในการได้รับสิทธิการใช้งานแบบไม่จำกัดระยะเวลาในงานที่มีอยู่ก่อนของ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ให้ไว้กับลูกค้าเมื่อสิ้นสุดการดำเนินการสนับสนุนลูกค้าของ </w:t>
      </w:r>
      <w:r w:rsidRPr="000904B8">
        <w:rPr>
          <w:rFonts w:ascii="Calibri" w:hAnsi="Calibri" w:cs="Tahoma"/>
        </w:rPr>
        <w:t>Microsoft</w:t>
      </w:r>
    </w:p>
    <w:p w:rsidR="00A27D70" w:rsidRPr="007E527D" w:rsidRDefault="00A27D70" w:rsidP="00A27D70">
      <w:pPr>
        <w:pStyle w:val="ProductList-Body"/>
        <w:rPr>
          <w:rFonts w:ascii="Calibri" w:hAnsi="Calibri" w:cs="Tahoma"/>
          <w:sz w:val="12"/>
          <w:szCs w:val="12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เนื้อหา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จะเป็นเจ้าของสิทธิทั้งหมดในเนื้อหาใดๆ ที่พัฒนาขึ้นโดย </w:t>
      </w:r>
      <w:r w:rsidRPr="000904B8">
        <w:rPr>
          <w:rFonts w:ascii="Calibri" w:hAnsi="Calibri" w:cs="Tahoma"/>
        </w:rPr>
        <w:t>Microsoft (</w:t>
      </w:r>
      <w:r w:rsidRPr="000904B8">
        <w:rPr>
          <w:rFonts w:ascii="Calibri" w:hAnsi="Calibri" w:cs="Tahoma"/>
          <w:szCs w:val="18"/>
          <w:cs/>
          <w:lang w:bidi="th-TH"/>
        </w:rPr>
        <w:t>นอกเหนือจากรหัสซอฟต์แวร์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และจัดไว้ให้กับลูกค้าโดยเกี่ยวข้องกับการสนับสนุนลูกค้า </w:t>
      </w:r>
      <w:r w:rsidRPr="000904B8">
        <w:rPr>
          <w:rFonts w:ascii="Calibri" w:hAnsi="Calibri" w:cs="Tahoma"/>
        </w:rPr>
        <w:t>(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เนื้อหา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เว้นแต่เท่าที่เนื้อหาดังกล่าวจะก่อให้เกิดงานที่มีอยู่ก่อนของลูกค้า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จะให้ลูกค้าได้รับสิทธิการใช้งานซึ่งเป็นสิทธิที่ไม่ได้จำกัดแต่เพียงผู้เดียว ไม่จำกัดระยะเวลา และได้ชำระแล้วเต็มจำนวนในการใช้ ทำซ้ำ และแก้ไขเนื้อหาเพียงเพื่อการดำเนินธุรกิจภายในของลูกค้าและโดยไม่มีภาระหน้าที่ใดๆ ในการทำบัญชีหรือการชำระค่าสิทธิ</w:t>
      </w:r>
    </w:p>
    <w:p w:rsidR="00A27D70" w:rsidRPr="007E527D" w:rsidRDefault="00A27D70" w:rsidP="00A27D70">
      <w:pPr>
        <w:pStyle w:val="ProductList-Body"/>
        <w:rPr>
          <w:rFonts w:ascii="Calibri" w:hAnsi="Calibri" w:cs="Tahoma"/>
          <w:sz w:val="12"/>
          <w:szCs w:val="12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โค้ดตัวอย่าง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จะให้ลูกค้าได้รับสิทธิซึ่งเป็นสิทธิที่ไม่ได้จำกัดแต่เพียงผู้เดียว ไม่จำกัดระยะเวลา และไม่ต้องชำระค่าสิทธิในการใช้และแก้ไขรหัสซอฟต์แวร์ใดๆ ที่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ได้ให้ไว้เพื่อวัตถุประสงค์ในการแสดงตัวอย่าง </w:t>
      </w:r>
      <w:r w:rsidRPr="000904B8">
        <w:rPr>
          <w:rFonts w:ascii="Calibri" w:hAnsi="Calibri" w:cs="Tahoma"/>
        </w:rPr>
        <w:t>(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โค้ดตัวอย่าง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และเพื่อทำซ้ำและแจกจ่ายโค้ดตัวอย่างในรูปของรหัสจุดหมาย </w:t>
      </w:r>
      <w:r w:rsidRPr="000904B8">
        <w:rPr>
          <w:rFonts w:ascii="Calibri" w:hAnsi="Calibri" w:cs="Tahoma"/>
        </w:rPr>
        <w:t xml:space="preserve">(object code)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โดยมีเงื่อนไขว่าลูกค้าตกลงที่จะ </w:t>
      </w: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ไม่ใช้ชื่อ โลโก้ หรือเครื่องหมายการค้าของลูกค้าเพื่อทำการตลาดผลิตภัณฑ์ซอฟต์แวร์ของลูกค้าซึ่งมีโค้ดตัวอย่างฝังอยู่ </w:t>
      </w:r>
      <w:r w:rsidRPr="000904B8">
        <w:rPr>
          <w:rFonts w:ascii="Calibri" w:hAnsi="Calibri" w:cs="Tahoma"/>
        </w:rPr>
        <w:t xml:space="preserve">(ii)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ใส่ข้อความสงวนลิขสิทธิ์ที่ถูกต้องบนผลิตภัณฑ์ซอฟต์แวร์ของลูกค้าซึ่งมีโค้ดตัวอย่างฝังอยู่ และ </w:t>
      </w:r>
      <w:r w:rsidRPr="000904B8">
        <w:rPr>
          <w:rFonts w:ascii="Calibri" w:hAnsi="Calibri" w:cs="Tahoma"/>
        </w:rPr>
        <w:t xml:space="preserve">(iii)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ชดใช้ คุ้มครอง และปกป้อง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และผู้จัดหาของ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จากและต่อการเรียกร้องสิทธิหรือการฟ้องร้องใดๆ รวมถึงค่าทนายความ ซึ่งเกิดขึ้นหรือเป็นผลจากการใช้หรือการแจกจ่ายโค้ดตัวอย่าง</w:t>
      </w: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สิทธิของบริษัทในเครือ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ลูกค้าสามารถ</w:t>
      </w:r>
      <w:r w:rsidRPr="000904B8">
        <w:rPr>
          <w:rFonts w:ascii="Calibri" w:hAnsi="Calibri" w:cs="Tahoma"/>
        </w:rPr>
        <w:t xml:space="preserve"> sublicense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สิทธิที่มีอยู่ในหัวข้อนี้ให้กับบริษัทในเครือได้ แต่บริษัทในเครือของลูกค้าไม่สามารถ </w:t>
      </w:r>
      <w:r w:rsidRPr="000904B8">
        <w:rPr>
          <w:rFonts w:ascii="Calibri" w:hAnsi="Calibri" w:cs="Tahoma"/>
        </w:rPr>
        <w:t xml:space="preserve">sublicense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สิทธิเหล่านี้ได้ และการใช้ของบริษัทในเครือดังกล่าวจะต้องสอดคล้องกับข้อกำหนดสิทธิการใช้งานที่มีอยู่ในข้อตกลง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>ของลูกค้า</w:t>
      </w:r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</w:p>
    <w:p w:rsidR="00A27D70" w:rsidRPr="000904B8" w:rsidRDefault="00A27D70" w:rsidP="00233C87">
      <w:pPr>
        <w:pStyle w:val="ProductList-Body"/>
        <w:outlineLvl w:val="2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color w:val="00188F"/>
          <w:szCs w:val="18"/>
          <w:cs/>
          <w:lang w:bidi="th-TH"/>
        </w:rPr>
        <w:t>การรับประกันการสนับสนุนลูกค้า</w:t>
      </w:r>
    </w:p>
    <w:p w:rsidR="00D67A4B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>รับประกันว่าการสนับสนุนลูกค้าทั้งหมดจะมีการดำเนินการด้วยความเอาใจใส่และความชำนาญอย่างเป็นมืออาชีพ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D67A4B" w:rsidRPr="007E527D" w:rsidRDefault="00A27D70" w:rsidP="00233C87">
      <w:pPr>
        <w:pStyle w:val="ProductList-Offering1Heading"/>
        <w:outlineLvl w:val="1"/>
        <w:rPr>
          <w:rFonts w:cs="Tahoma"/>
        </w:rPr>
      </w:pPr>
      <w:bookmarkStart w:id="77" w:name="_Toc391654198"/>
      <w:r w:rsidRPr="000904B8">
        <w:rPr>
          <w:rFonts w:ascii="Calibri" w:hAnsi="Calibri" w:cs="Tahoma"/>
          <w:bCs/>
          <w:szCs w:val="28"/>
          <w:cs/>
          <w:lang w:bidi="th-TH"/>
        </w:rPr>
        <w:t xml:space="preserve">การบอกกล่าวเกี่ยวกับ </w:t>
      </w:r>
      <w:r w:rsidRPr="00453B1A">
        <w:rPr>
          <w:rFonts w:cs="Tahoma"/>
        </w:rPr>
        <w:t>H</w:t>
      </w:r>
      <w:r w:rsidRPr="007E527D">
        <w:rPr>
          <w:rFonts w:cs="Tahoma"/>
        </w:rPr>
        <w:t xml:space="preserve">.264/AVC Visual Standard, VC-1 Video Standard, MPEG-4 Part Visual Standard </w:t>
      </w:r>
      <w:r w:rsidRPr="000904B8">
        <w:rPr>
          <w:rFonts w:ascii="Calibri" w:hAnsi="Calibri" w:cs="Tahoma"/>
          <w:bCs/>
          <w:szCs w:val="28"/>
          <w:cs/>
          <w:lang w:bidi="th-TH"/>
        </w:rPr>
        <w:t xml:space="preserve">และ </w:t>
      </w:r>
      <w:r w:rsidRPr="007E527D">
        <w:rPr>
          <w:rFonts w:cs="Tahoma"/>
        </w:rPr>
        <w:t>MPEG-2 Video Standard</w:t>
      </w:r>
      <w:bookmarkEnd w:id="77"/>
    </w:p>
    <w:p w:rsidR="00A27D70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ซอฟต์แวร์นี้อาจประกอบด้วยเทคโลยีการบีบอัดภาพ </w:t>
      </w:r>
      <w:r w:rsidRPr="000904B8">
        <w:rPr>
          <w:rFonts w:ascii="Calibri" w:hAnsi="Calibri" w:cs="Tahoma"/>
        </w:rPr>
        <w:t xml:space="preserve">H.264/AVC, VC-1, MPEG-4 Part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MPEG-2 MPEG LA, L.L.C. </w:t>
      </w:r>
      <w:r w:rsidRPr="000904B8">
        <w:rPr>
          <w:rFonts w:ascii="Calibri" w:hAnsi="Calibri" w:cs="Tahoma"/>
          <w:szCs w:val="18"/>
          <w:cs/>
          <w:lang w:bidi="th-TH"/>
        </w:rPr>
        <w:t>ใช้ร่วมกับการบอกกล่าวนี้</w:t>
      </w:r>
      <w:r w:rsidRPr="000904B8">
        <w:rPr>
          <w:rFonts w:ascii="Calibri" w:hAnsi="Calibri" w:cs="Tahoma"/>
        </w:rPr>
        <w:t>:</w:t>
      </w:r>
    </w:p>
    <w:p w:rsidR="00A27D70" w:rsidRPr="000904B8" w:rsidRDefault="00A27D70" w:rsidP="00F824AC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ผลิตภัณฑ์นี้ได้รับอนุญาตให้ใช้สิทธิตามใบอนุญาตสิทธิบัตร </w:t>
      </w:r>
      <w:r w:rsidRPr="000904B8">
        <w:rPr>
          <w:rFonts w:ascii="Calibri" w:hAnsi="Calibri" w:cs="Tahoma"/>
        </w:rPr>
        <w:t xml:space="preserve">AVC, VC-1, </w:t>
      </w:r>
      <w:r w:rsidRPr="000904B8">
        <w:rPr>
          <w:rFonts w:ascii="Calibri" w:hAnsi="Calibri" w:cs="Tahoma"/>
          <w:szCs w:val="18"/>
          <w:cs/>
          <w:lang w:bidi="th-TH"/>
        </w:rPr>
        <w:t xml:space="preserve">ภาพ </w:t>
      </w:r>
      <w:r w:rsidRPr="000904B8">
        <w:rPr>
          <w:rFonts w:ascii="Calibri" w:hAnsi="Calibri" w:cs="Tahoma"/>
        </w:rPr>
        <w:t xml:space="preserve">MPEG-4 PART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MPEG-2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สำหรับการใช้งานส่วนตัวที่ไม่ใช่เพื่อการค้าของผู้บริโภคเพื่อการ </w:t>
      </w: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เข้ารหัสวิดีโอตามมาตรฐานข้างต้น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มาตรฐานวิดีโอ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>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(ii)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ถอดรหัส </w:t>
      </w:r>
      <w:r w:rsidRPr="000904B8">
        <w:rPr>
          <w:rFonts w:ascii="Calibri" w:hAnsi="Calibri" w:cs="Tahoma"/>
        </w:rPr>
        <w:t xml:space="preserve">AVC, VC-1, MPEG-4 PART 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และวิดีโอ </w:t>
      </w:r>
      <w:r w:rsidRPr="000904B8">
        <w:rPr>
          <w:rFonts w:ascii="Calibri" w:hAnsi="Calibri" w:cs="Tahoma"/>
        </w:rPr>
        <w:t xml:space="preserve">MPEG 2 </w:t>
      </w:r>
      <w:r w:rsidRPr="000904B8">
        <w:rPr>
          <w:rFonts w:ascii="Calibri" w:hAnsi="Calibri" w:cs="Tahoma"/>
          <w:szCs w:val="18"/>
          <w:cs/>
          <w:lang w:bidi="th-TH"/>
        </w:rPr>
        <w:t>ที่ถูกเข้ารหัสโดยผู้บริโภคในกิจกรรมส่วนตัวที่ไม่ใช่การค้า 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หรือที่ได้รับจากผู้ให้บริการวิดีโอที่ได้รับอนุญาตในการให้บริการวิดีโอดังกล่าว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ขอรับข้อมูลเพิ่มเติมได้จาก </w:t>
      </w:r>
      <w:r w:rsidRPr="000904B8">
        <w:rPr>
          <w:rFonts w:ascii="Calibri" w:hAnsi="Calibri" w:cs="Tahoma"/>
        </w:rPr>
        <w:t xml:space="preserve">MPEG LA, L.L.C.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โปรดดู </w:t>
      </w:r>
      <w:hyperlink r:id="rId50" w:history="1">
        <w:r w:rsidR="007E527D" w:rsidRPr="0084136D">
          <w:rPr>
            <w:rStyle w:val="Hyperlink"/>
          </w:rPr>
          <w:t>www.mpegla.com/index1.cfm</w:t>
        </w:r>
      </w:hyperlink>
      <w:r w:rsidRPr="000904B8">
        <w:rPr>
          <w:rFonts w:ascii="Calibri" w:hAnsi="Calibri" w:cs="Tahoma"/>
        </w:rPr>
        <w:t xml:space="preserve"> </w:t>
      </w:r>
    </w:p>
    <w:p w:rsidR="00D67A4B" w:rsidRPr="000904B8" w:rsidRDefault="00A27D70" w:rsidP="00A27D70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เพื่อความชัดเจน การบอกกล่าวนี้ไม่ได้จำกัดหรือห้ามมิให้มีการใช้ซอฟต์แวร์เพื่อการใช้งานทางธุรกิจตามปกติที่เป็นการส่วนตัวสำหรับธุรกิจที่ไม่รวมถึง </w:t>
      </w: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การแจกจ่ายซอฟต์แวร์ต่อให้กับบุคคลภายนอก หรือ </w:t>
      </w:r>
      <w:r w:rsidRPr="000904B8">
        <w:rPr>
          <w:rFonts w:ascii="Calibri" w:hAnsi="Calibri" w:cs="Tahoma"/>
        </w:rPr>
        <w:t xml:space="preserve">(ii) </w:t>
      </w:r>
      <w:r w:rsidRPr="000904B8">
        <w:rPr>
          <w:rFonts w:ascii="Calibri" w:hAnsi="Calibri" w:cs="Tahoma"/>
          <w:szCs w:val="18"/>
          <w:cs/>
          <w:lang w:bidi="th-TH"/>
        </w:rPr>
        <w:t>การสร้างเนื้อหาที่สอดคล้องกับเทคโนโลยีมาตรฐานวิดีโอเพื่อแจกจ่ายให้กับบุคคลภายนอก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A27D70" w:rsidRPr="000904B8" w:rsidRDefault="00A27D70" w:rsidP="00A914BF">
      <w:pPr>
        <w:pStyle w:val="ProductList-Body"/>
        <w:rPr>
          <w:rFonts w:ascii="Calibri" w:hAnsi="Calibri" w:cs="Tahoma"/>
        </w:rPr>
      </w:pPr>
    </w:p>
    <w:p w:rsidR="00D67A4B" w:rsidRPr="000904B8" w:rsidRDefault="00D67A4B" w:rsidP="00A914BF">
      <w:pPr>
        <w:pStyle w:val="ProductList-Body"/>
        <w:rPr>
          <w:rFonts w:ascii="Calibri" w:hAnsi="Calibri" w:cs="Tahoma"/>
        </w:rPr>
        <w:sectPr w:rsidR="00D67A4B" w:rsidRPr="000904B8" w:rsidSect="00A61B2A">
          <w:footerReference w:type="default" r:id="rId51"/>
          <w:footerReference w:type="first" r:id="rId5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67A4B" w:rsidRPr="000904B8" w:rsidRDefault="000F30F7" w:rsidP="00233C87">
      <w:pPr>
        <w:pStyle w:val="ProductList-SectionHeading"/>
        <w:outlineLvl w:val="0"/>
        <w:rPr>
          <w:rFonts w:ascii="Calibri" w:hAnsi="Calibri" w:cs="Tahoma"/>
        </w:rPr>
      </w:pPr>
      <w:bookmarkStart w:id="78" w:name="Attachment2"/>
      <w:bookmarkStart w:id="79" w:name="_Toc391654199"/>
      <w:r w:rsidRPr="000904B8">
        <w:rPr>
          <w:rFonts w:ascii="Calibri" w:hAnsi="Calibri" w:cs="Tahoma"/>
          <w:bCs/>
          <w:szCs w:val="40"/>
          <w:cs/>
          <w:lang w:bidi="th-TH"/>
        </w:rPr>
        <w:t xml:space="preserve">เอกสารแนบ </w:t>
      </w:r>
      <w:r w:rsidRPr="00403FCA">
        <w:rPr>
          <w:rFonts w:cs="Tahoma"/>
        </w:rPr>
        <w:t>2 –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bCs/>
          <w:szCs w:val="40"/>
          <w:cs/>
          <w:lang w:bidi="th-TH"/>
        </w:rPr>
        <w:t>ชุดสิทธิการใช้งานของการสมัคร</w:t>
      </w:r>
      <w:bookmarkEnd w:id="78"/>
      <w:bookmarkEnd w:id="79"/>
    </w:p>
    <w:p w:rsidR="007D0838" w:rsidRPr="000904B8" w:rsidRDefault="000F30F7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อาจมีไว้ให้สำหรับการซื้อในลักษณะที่เป็นชุดของ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>ในตารางด้านล่าง หากได้แรเงาช่องใดเป็น</w:t>
      </w:r>
      <w:r w:rsidR="007E527D">
        <w:rPr>
          <w:rFonts w:ascii="Calibri" w:hAnsi="Calibri" w:cs="Tahoma"/>
          <w:szCs w:val="18"/>
          <w:lang w:bidi="th-TH"/>
        </w:rPr>
        <w:t xml:space="preserve"> </w:t>
      </w:r>
      <w:r w:rsidRPr="000904B8">
        <w:rPr>
          <w:rFonts w:ascii="Calibri" w:hAnsi="Calibri" w:cs="Tahoma"/>
          <w:color w:val="000000" w:themeColor="text1"/>
          <w:szCs w:val="18"/>
          <w:shd w:val="clear" w:color="auto" w:fill="4668C5"/>
          <w:cs/>
          <w:lang w:bidi="th-TH"/>
        </w:rPr>
        <w:t>สีฟ้า</w:t>
      </w:r>
      <w:r w:rsidR="007E527D">
        <w:rPr>
          <w:rFonts w:ascii="Calibri" w:hAnsi="Calibri" w:cs="Tahoma"/>
          <w:color w:val="000000" w:themeColor="text1"/>
          <w:szCs w:val="18"/>
          <w:shd w:val="clear" w:color="auto" w:fill="4668C5"/>
          <w:lang w:bidi="th-TH"/>
        </w:rPr>
        <w:t xml:space="preserve"> </w:t>
      </w:r>
      <w:r w:rsidRPr="000904B8">
        <w:rPr>
          <w:rFonts w:ascii="Calibri" w:hAnsi="Calibri" w:cs="Tahoma"/>
          <w:color w:val="000000" w:themeColor="text1"/>
          <w:szCs w:val="18"/>
          <w:cs/>
          <w:lang w:bidi="th-TH"/>
        </w:rPr>
        <w:t xml:space="preserve">ในแถวของ </w:t>
      </w:r>
      <w:r w:rsidRPr="000904B8">
        <w:rPr>
          <w:rFonts w:ascii="Calibri" w:hAnsi="Calibri" w:cs="Tahoma"/>
          <w:color w:val="000000" w:themeColor="text1"/>
        </w:rPr>
        <w:t xml:space="preserve">Online Service </w:t>
      </w:r>
      <w:r w:rsidRPr="000904B8">
        <w:rPr>
          <w:rFonts w:ascii="Calibri" w:hAnsi="Calibri" w:cs="Tahoma"/>
          <w:color w:val="000000" w:themeColor="text1"/>
          <w:szCs w:val="18"/>
          <w:cs/>
          <w:lang w:bidi="th-TH"/>
        </w:rPr>
        <w:t>แล้ว</w:t>
      </w:r>
      <w:r w:rsidRPr="000904B8">
        <w:rPr>
          <w:rFonts w:ascii="Calibri" w:hAnsi="Calibri" w:cs="Tahoma"/>
        </w:rPr>
        <w:t xml:space="preserve"> Suite 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สำหรับคอลัมน์ที่มีช่องนั้นอยู่จะเป็นไปตามข้อกำหนด </w:t>
      </w:r>
      <w:r w:rsidRPr="000904B8">
        <w:rPr>
          <w:rFonts w:ascii="Calibri" w:hAnsi="Calibri" w:cs="Tahoma"/>
        </w:rPr>
        <w:t xml:space="preserve">SL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Online Services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ของช่องนั้น </w:t>
      </w:r>
    </w:p>
    <w:p w:rsidR="007D0838" w:rsidRPr="000904B8" w:rsidRDefault="007D0838" w:rsidP="00A914BF">
      <w:pPr>
        <w:pStyle w:val="ProductList-Body"/>
        <w:rPr>
          <w:rFonts w:ascii="Calibri" w:hAnsi="Calibri" w:cs="Tahoma"/>
        </w:rPr>
      </w:pPr>
    </w:p>
    <w:tbl>
      <w:tblPr>
        <w:tblW w:w="1053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02"/>
        <w:gridCol w:w="446"/>
        <w:gridCol w:w="446"/>
        <w:gridCol w:w="446"/>
        <w:gridCol w:w="448"/>
        <w:gridCol w:w="446"/>
        <w:gridCol w:w="446"/>
        <w:gridCol w:w="447"/>
        <w:gridCol w:w="446"/>
        <w:gridCol w:w="446"/>
        <w:gridCol w:w="447"/>
        <w:gridCol w:w="893"/>
        <w:gridCol w:w="893"/>
        <w:gridCol w:w="893"/>
        <w:gridCol w:w="893"/>
      </w:tblGrid>
      <w:tr w:rsidR="00EA7404" w:rsidRPr="000904B8" w:rsidTr="00E10F3F">
        <w:trPr>
          <w:cantSplit/>
          <w:trHeight w:val="333"/>
        </w:trPr>
        <w:tc>
          <w:tcPr>
            <w:tcW w:w="2502" w:type="dxa"/>
            <w:vMerge w:val="restart"/>
            <w:shd w:val="clear" w:color="auto" w:fill="auto"/>
            <w:vAlign w:val="bottom"/>
          </w:tcPr>
          <w:p w:rsidR="00EA7404" w:rsidRPr="000904B8" w:rsidRDefault="00EA7404" w:rsidP="00EA7404">
            <w:pPr>
              <w:pStyle w:val="ProductList-Body"/>
              <w:ind w:left="-108"/>
              <w:rPr>
                <w:rFonts w:ascii="Calibri" w:hAnsi="Calibri" w:cs="Tahoma"/>
                <w:sz w:val="24"/>
                <w:szCs w:val="24"/>
              </w:rPr>
            </w:pPr>
            <w:r w:rsidRPr="000904B8">
              <w:rPr>
                <w:rFonts w:ascii="Calibri" w:hAnsi="Calibri" w:cs="Tahoma"/>
                <w:sz w:val="24"/>
                <w:szCs w:val="24"/>
              </w:rPr>
              <w:t>Online Service</w:t>
            </w:r>
          </w:p>
        </w:tc>
        <w:tc>
          <w:tcPr>
            <w:tcW w:w="8036" w:type="dxa"/>
            <w:gridSpan w:val="14"/>
            <w:tcBorders>
              <w:bottom w:val="single" w:sz="12" w:space="0" w:color="FFFFFF" w:themeColor="background1"/>
            </w:tcBorders>
            <w:shd w:val="clear" w:color="auto" w:fill="0072C6"/>
          </w:tcPr>
          <w:p w:rsidR="00EA7404" w:rsidRPr="000904B8" w:rsidRDefault="00EA7404" w:rsidP="00EA7404">
            <w:pPr>
              <w:pStyle w:val="ProductList-Body"/>
              <w:spacing w:before="20" w:after="20"/>
              <w:jc w:val="center"/>
              <w:rPr>
                <w:rFonts w:ascii="Calibri" w:hAnsi="Calibri" w:cs="Tahoma"/>
                <w:color w:val="FFFFFF" w:themeColor="background1"/>
                <w:sz w:val="24"/>
                <w:szCs w:val="24"/>
              </w:rPr>
            </w:pPr>
            <w:r w:rsidRPr="000904B8">
              <w:rPr>
                <w:rFonts w:ascii="Calibri" w:hAnsi="Calibri" w:cs="Tahoma"/>
                <w:color w:val="FFFFFF" w:themeColor="background1"/>
                <w:sz w:val="24"/>
                <w:szCs w:val="24"/>
              </w:rPr>
              <w:t>Suite SL</w:t>
            </w:r>
          </w:p>
        </w:tc>
      </w:tr>
      <w:tr w:rsidR="00EA7404" w:rsidRPr="000904B8" w:rsidTr="00E10F3F">
        <w:trPr>
          <w:cantSplit/>
          <w:trHeight w:val="501"/>
        </w:trPr>
        <w:tc>
          <w:tcPr>
            <w:tcW w:w="2502" w:type="dxa"/>
            <w:vMerge/>
            <w:shd w:val="clear" w:color="auto" w:fill="auto"/>
            <w:vAlign w:val="bottom"/>
            <w:hideMark/>
          </w:tcPr>
          <w:p w:rsidR="00EA7404" w:rsidRPr="000904B8" w:rsidRDefault="00EA7404" w:rsidP="006D49E1">
            <w:pPr>
              <w:pStyle w:val="ProductList-Body"/>
              <w:rPr>
                <w:rFonts w:ascii="Calibri" w:hAnsi="Calibri" w:cs="Tahoma"/>
              </w:rPr>
            </w:pPr>
          </w:p>
        </w:tc>
        <w:tc>
          <w:tcPr>
            <w:tcW w:w="1786" w:type="dxa"/>
            <w:gridSpan w:val="4"/>
            <w:tcBorders>
              <w:top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Enterprise</w:t>
            </w:r>
          </w:p>
        </w:tc>
        <w:tc>
          <w:tcPr>
            <w:tcW w:w="1339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0904B8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" w:hAnsi="Calibri" w:cs="Tahoma"/>
                <w:color w:val="FFFFFF" w:themeColor="background1"/>
                <w:szCs w:val="18"/>
              </w:rPr>
            </w:pPr>
            <w:r w:rsidRPr="000904B8">
              <w:rPr>
                <w:rFonts w:ascii="Calibri" w:hAnsi="Calibri" w:cs="Tahoma"/>
                <w:color w:val="FFFFFF" w:themeColor="background1"/>
                <w:szCs w:val="18"/>
                <w:cs/>
                <w:lang w:bidi="th-TH"/>
              </w:rPr>
              <w:t>รัฐบาล</w:t>
            </w:r>
          </w:p>
        </w:tc>
        <w:tc>
          <w:tcPr>
            <w:tcW w:w="1339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Education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Small Business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Small Business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Office 365</w:t>
            </w:r>
          </w:p>
          <w:p w:rsidR="00EA7404" w:rsidRPr="00F045F1" w:rsidRDefault="00EA7404" w:rsidP="00B61129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Midsize Business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</w:tcBorders>
            <w:shd w:val="clear" w:color="auto" w:fill="0072C6"/>
          </w:tcPr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Enterprise</w:t>
            </w:r>
          </w:p>
          <w:p w:rsidR="00EA7404" w:rsidRPr="00F045F1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Mobility Suite</w:t>
            </w:r>
          </w:p>
        </w:tc>
      </w:tr>
      <w:tr w:rsidR="00EA7404" w:rsidRPr="000904B8" w:rsidTr="00E10F3F">
        <w:trPr>
          <w:cantSplit/>
          <w:trHeight w:val="288"/>
        </w:trPr>
        <w:tc>
          <w:tcPr>
            <w:tcW w:w="2502" w:type="dxa"/>
            <w:vMerge/>
            <w:tcBorders>
              <w:bottom w:val="dashSmallGap" w:sz="4" w:space="0" w:color="808080" w:themeColor="background1" w:themeShade="80"/>
            </w:tcBorders>
            <w:shd w:val="clear" w:color="auto" w:fill="auto"/>
            <w:vAlign w:val="bottom"/>
          </w:tcPr>
          <w:p w:rsidR="00EA7404" w:rsidRPr="000904B8" w:rsidRDefault="00EA7404" w:rsidP="0072631D">
            <w:pPr>
              <w:pStyle w:val="ProductList-Body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K1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E3</w:t>
            </w:r>
          </w:p>
        </w:tc>
        <w:tc>
          <w:tcPr>
            <w:tcW w:w="448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E4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G1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G3</w:t>
            </w:r>
          </w:p>
        </w:tc>
        <w:tc>
          <w:tcPr>
            <w:tcW w:w="44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G4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A2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A3</w:t>
            </w:r>
          </w:p>
        </w:tc>
        <w:tc>
          <w:tcPr>
            <w:tcW w:w="44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F045F1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hAnsi="Calibri Light" w:cs="Tahoma"/>
                <w:color w:val="FFFFFF" w:themeColor="background1"/>
                <w:szCs w:val="18"/>
              </w:rPr>
            </w:pPr>
            <w:r w:rsidRPr="00F045F1">
              <w:rPr>
                <w:rFonts w:ascii="Calibri Light" w:hAnsi="Calibri Light" w:cs="Tahoma"/>
                <w:color w:val="FFFFFF" w:themeColor="background1"/>
                <w:szCs w:val="18"/>
              </w:rPr>
              <w:t>A4</w:t>
            </w: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0904B8" w:rsidRDefault="00EA7404" w:rsidP="0072631D">
            <w:pPr>
              <w:pStyle w:val="ProductList-Body"/>
              <w:ind w:left="-108" w:right="-108"/>
              <w:jc w:val="center"/>
              <w:rPr>
                <w:rFonts w:ascii="Calibri" w:hAnsi="Calibri" w:cs="Tahoma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0904B8" w:rsidRDefault="00EA7404" w:rsidP="0072631D">
            <w:pPr>
              <w:pStyle w:val="ProductList-Body"/>
              <w:ind w:left="-108" w:right="-108"/>
              <w:jc w:val="center"/>
              <w:rPr>
                <w:rFonts w:ascii="Calibri" w:hAnsi="Calibri" w:cs="Tahoma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0904B8" w:rsidRDefault="00EA7404" w:rsidP="0072631D">
            <w:pPr>
              <w:pStyle w:val="ProductList-Body"/>
              <w:ind w:left="-108" w:right="-108"/>
              <w:jc w:val="center"/>
              <w:rPr>
                <w:rFonts w:ascii="Calibri" w:hAnsi="Calibri" w:cs="Tahoma"/>
                <w:color w:val="FFFFFF" w:themeColor="background1"/>
                <w:szCs w:val="18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0904B8" w:rsidRDefault="00EA7404" w:rsidP="0072631D">
            <w:pPr>
              <w:pStyle w:val="ProductList-Body"/>
              <w:ind w:left="-108" w:right="-108"/>
              <w:jc w:val="center"/>
              <w:rPr>
                <w:rFonts w:ascii="Calibri" w:hAnsi="Calibri" w:cs="Tahoma"/>
                <w:color w:val="FFFFFF" w:themeColor="background1"/>
                <w:szCs w:val="18"/>
              </w:rPr>
            </w:pPr>
          </w:p>
        </w:tc>
      </w:tr>
      <w:tr w:rsidR="0072631D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808080" w:themeColor="background1" w:themeShade="80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F045F1" w:rsidRDefault="0072631D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Exchange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Exchange Online Kiosk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Exchange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Exchange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72631D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F045F1" w:rsidRDefault="0072631D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SharePoint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SharePoint Online Kiosk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SharePoint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SharePoint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72631D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F045F1" w:rsidRDefault="0072631D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Lync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72631D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F045F1" w:rsidRDefault="0072631D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Lync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0904B8" w:rsidRDefault="0072631D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Lync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Yammer Enterprise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Office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B61129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Office 365 ProPlus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Windows Intune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5B7124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Microsoft Rights Management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  <w:tr w:rsidR="00CC7DCB" w:rsidRPr="000904B8" w:rsidTr="00E10F3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F045F1" w:rsidRDefault="00CC7DCB" w:rsidP="0072631D">
            <w:pPr>
              <w:pStyle w:val="ProductList-Body"/>
              <w:ind w:left="-108"/>
              <w:rPr>
                <w:rFonts w:ascii="Calibri Light" w:hAnsi="Calibri Light" w:cs="Tahoma"/>
                <w:szCs w:val="18"/>
              </w:rPr>
            </w:pPr>
            <w:r w:rsidRPr="00F045F1">
              <w:rPr>
                <w:rFonts w:ascii="Calibri Light" w:hAnsi="Calibri Light" w:cs="Tahoma"/>
                <w:szCs w:val="18"/>
              </w:rPr>
              <w:t>Azure Active Directory Premium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0904B8" w:rsidRDefault="00CC7DCB" w:rsidP="0072631D">
            <w:pPr>
              <w:pStyle w:val="ProductList-Body"/>
              <w:jc w:val="center"/>
              <w:rPr>
                <w:rFonts w:ascii="Calibri" w:hAnsi="Calibri" w:cs="Tahoma"/>
                <w:szCs w:val="18"/>
              </w:rPr>
            </w:pPr>
          </w:p>
        </w:tc>
      </w:tr>
    </w:tbl>
    <w:p w:rsidR="00D67A4B" w:rsidRDefault="00D67A4B" w:rsidP="00A914BF">
      <w:pPr>
        <w:pStyle w:val="ProductList-Body"/>
        <w:rPr>
          <w:rFonts w:ascii="Calibri" w:hAnsi="Calibri" w:cs="Tahoma"/>
        </w:rPr>
      </w:pPr>
    </w:p>
    <w:p w:rsidR="00B61129" w:rsidRPr="00B61129" w:rsidRDefault="00B61129" w:rsidP="00B61129">
      <w:pPr>
        <w:pStyle w:val="ProductList-Body"/>
        <w:rPr>
          <w:rFonts w:ascii="Tahoma" w:hAnsi="Tahoma" w:cs="Tahoma"/>
        </w:rPr>
      </w:pPr>
      <w:r w:rsidRPr="00B61129">
        <w:rPr>
          <w:rFonts w:ascii="Tahoma" w:hAnsi="Tahoma" w:cs="Tahoma"/>
        </w:rPr>
        <w:t xml:space="preserve">SLs ชุด add-on ที่มี "โดย </w:t>
      </w:r>
      <w:r>
        <w:rPr>
          <w:rFonts w:ascii="Tahoma" w:hAnsi="Tahoma" w:cs="Tahoma"/>
        </w:rPr>
        <w:t>ProPlus</w:t>
      </w:r>
      <w:r w:rsidRPr="00B61129">
        <w:rPr>
          <w:rFonts w:ascii="Tahoma" w:hAnsi="Tahoma" w:cs="Tahoma"/>
        </w:rPr>
        <w:t xml:space="preserve">" ในชื่อเรื่องรวมสิทธิ </w:t>
      </w:r>
      <w:r>
        <w:rPr>
          <w:rFonts w:ascii="Tahoma" w:hAnsi="Tahoma" w:cs="Tahoma"/>
        </w:rPr>
        <w:t xml:space="preserve">Office </w:t>
      </w:r>
      <w:r w:rsidRPr="00B61129">
        <w:rPr>
          <w:rFonts w:ascii="Tahoma" w:hAnsi="Tahoma" w:cs="Tahoma"/>
        </w:rPr>
        <w:t>365</w:t>
      </w:r>
      <w:r>
        <w:rPr>
          <w:rFonts w:ascii="Tahoma" w:hAnsi="Tahoma" w:cs="Tahoma"/>
        </w:rPr>
        <w:t xml:space="preserve"> ProPlus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232755" w:rsidRPr="000904B8" w:rsidRDefault="00232755" w:rsidP="00A914BF">
      <w:pPr>
        <w:pStyle w:val="ProductList-Body"/>
        <w:rPr>
          <w:rFonts w:ascii="Calibri" w:hAnsi="Calibri" w:cs="Tahoma"/>
        </w:rPr>
        <w:sectPr w:rsidR="00232755" w:rsidRPr="000904B8" w:rsidSect="00A61B2A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232755" w:rsidRPr="000904B8" w:rsidRDefault="00232755" w:rsidP="00233C87">
      <w:pPr>
        <w:pStyle w:val="ProductList-SectionHeading"/>
        <w:outlineLvl w:val="0"/>
        <w:rPr>
          <w:rFonts w:ascii="Calibri" w:hAnsi="Calibri" w:cs="Tahoma"/>
        </w:rPr>
      </w:pPr>
      <w:bookmarkStart w:id="80" w:name="Attachment3"/>
      <w:bookmarkStart w:id="81" w:name="_Toc391654200"/>
      <w:r w:rsidRPr="000904B8">
        <w:rPr>
          <w:rFonts w:ascii="Calibri" w:hAnsi="Calibri" w:cs="Tahoma"/>
          <w:bCs/>
          <w:szCs w:val="40"/>
          <w:cs/>
          <w:lang w:bidi="th-TH"/>
        </w:rPr>
        <w:t xml:space="preserve">เอกสารแนบ </w:t>
      </w:r>
      <w:r w:rsidRPr="000D71CB">
        <w:rPr>
          <w:rFonts w:cs="Tahoma"/>
        </w:rPr>
        <w:t>3 – Standard Contractual Clauses</w:t>
      </w:r>
      <w:r w:rsidRPr="000904B8">
        <w:rPr>
          <w:rFonts w:ascii="Calibri" w:hAnsi="Calibri" w:cs="Tahoma"/>
        </w:rPr>
        <w:t xml:space="preserve"> </w:t>
      </w:r>
      <w:r w:rsidRPr="009A0368">
        <w:rPr>
          <w:rFonts w:cs="Tahoma"/>
        </w:rPr>
        <w:t>(</w:t>
      </w:r>
      <w:r w:rsidRPr="000904B8">
        <w:rPr>
          <w:rFonts w:ascii="Calibri" w:hAnsi="Calibri" w:cs="Tahoma"/>
          <w:bCs/>
          <w:szCs w:val="40"/>
          <w:cs/>
          <w:lang w:bidi="th-TH"/>
        </w:rPr>
        <w:t>ผู้ประมวลผล</w:t>
      </w:r>
      <w:r w:rsidRPr="009A0368">
        <w:rPr>
          <w:rFonts w:cs="Tahoma"/>
        </w:rPr>
        <w:t>)</w:t>
      </w:r>
      <w:bookmarkEnd w:id="80"/>
      <w:bookmarkEnd w:id="81"/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เพื่อวัตถุประสงค์ของ </w:t>
      </w:r>
      <w:r w:rsidRPr="000904B8">
        <w:rPr>
          <w:rFonts w:ascii="Calibri" w:hAnsi="Calibri" w:cs="Tahoma"/>
        </w:rPr>
        <w:t xml:space="preserve">Article 26(2)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Directive 95/46/EC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ารถ่ายโอนข้อมูลส่วนบุคคลไปยังผู้ประมวลผลที่มีที่ตั้งอยู่ในประเทศภายนอกซึ่งไม่ได้รับรองถึงการคุ้มครองข้อมูลส่วนบุคคลในระดับที่เพียงพอ ลูกค้า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ในฐานะผู้ส่งออกข้อมูล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Microsoft Corporation (</w:t>
      </w:r>
      <w:r w:rsidRPr="000904B8">
        <w:rPr>
          <w:rFonts w:ascii="Calibri" w:hAnsi="Calibri" w:cs="Tahoma"/>
          <w:szCs w:val="18"/>
          <w:cs/>
          <w:lang w:bidi="th-TH"/>
        </w:rPr>
        <w:t>ในฐานะผู้นำเข้าข้อมูล ซึ่งมีลายมือชื่อปรากฏอยู่ด้านล่าง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โดยเรียกแต่ละฝ่ายหรือเรียกรวมกันว่า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คู่สัญญา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ได้ยอมรับ </w:t>
      </w:r>
      <w:r w:rsidRPr="000904B8">
        <w:rPr>
          <w:rFonts w:ascii="Calibri" w:hAnsi="Calibri" w:cs="Tahoma"/>
        </w:rPr>
        <w:t xml:space="preserve">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ต่อไปนี้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ต่อไปนี้จะเรียกว่า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</w:t>
      </w:r>
      <w:r w:rsidRPr="009D24A3">
        <w:rPr>
          <w:rFonts w:ascii="Tahoma" w:hAnsi="Tahoma" w:cs="Tahoma"/>
        </w:rPr>
        <w:t>”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 </w:t>
      </w:r>
      <w:r w:rsidRPr="000904B8">
        <w:rPr>
          <w:rFonts w:ascii="Calibri" w:hAnsi="Calibri" w:cs="Tahoma"/>
        </w:rPr>
        <w:t xml:space="preserve">“Standard Contractual Clauses”)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ในการแสดงให้เห็นถึงระบบป้องกันที่เพียงพอในการคุ้มครองสิทธิความเป็นส่วนตัว สิทธิพื้นฐาน และเสรีภาพของบุคคล สำหรับการถ่ายโอนข้อมูลส่วนบุคคลโดยผู้ส่งออกข้อมูลไปยังผู้นำเข้าข้อมูลตามที่ระบุในภาคผนวก </w:t>
      </w:r>
      <w:r w:rsidRPr="000904B8">
        <w:rPr>
          <w:rFonts w:ascii="Calibri" w:hAnsi="Calibri" w:cs="Tahoma"/>
        </w:rPr>
        <w:t>1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1: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คำจำกัดความ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>(a) '</w:t>
      </w:r>
      <w:r w:rsidRPr="000904B8">
        <w:rPr>
          <w:rFonts w:ascii="Calibri" w:hAnsi="Calibri" w:cs="Tahoma"/>
          <w:szCs w:val="18"/>
          <w:cs/>
          <w:lang w:bidi="th-TH"/>
        </w:rPr>
        <w:t>ข้อมูลส่วนบุคคล</w:t>
      </w:r>
      <w:r w:rsidRPr="000904B8">
        <w:rPr>
          <w:rFonts w:ascii="Calibri" w:hAnsi="Calibri" w:cs="Tahoma"/>
        </w:rPr>
        <w:t>' '</w:t>
      </w:r>
      <w:r w:rsidRPr="000904B8">
        <w:rPr>
          <w:rFonts w:ascii="Calibri" w:hAnsi="Calibri" w:cs="Tahoma"/>
          <w:szCs w:val="18"/>
          <w:cs/>
          <w:lang w:bidi="th-TH"/>
        </w:rPr>
        <w:t>ข้อมูลประเภทพิเศษ</w:t>
      </w:r>
      <w:r w:rsidRPr="000904B8">
        <w:rPr>
          <w:rFonts w:ascii="Calibri" w:hAnsi="Calibri" w:cs="Tahoma"/>
        </w:rPr>
        <w:t>' '</w:t>
      </w:r>
      <w:r w:rsidRPr="000904B8">
        <w:rPr>
          <w:rFonts w:ascii="Calibri" w:hAnsi="Calibri" w:cs="Tahoma"/>
          <w:szCs w:val="18"/>
          <w:cs/>
          <w:lang w:bidi="th-TH"/>
        </w:rPr>
        <w:t>ประมวลผล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>การประมวลผล</w:t>
      </w:r>
      <w:r w:rsidRPr="000904B8">
        <w:rPr>
          <w:rFonts w:ascii="Calibri" w:hAnsi="Calibri" w:cs="Tahoma"/>
        </w:rPr>
        <w:t>' '</w:t>
      </w:r>
      <w:r w:rsidRPr="000904B8">
        <w:rPr>
          <w:rFonts w:ascii="Calibri" w:hAnsi="Calibri" w:cs="Tahoma"/>
          <w:szCs w:val="18"/>
          <w:cs/>
          <w:lang w:bidi="th-TH"/>
        </w:rPr>
        <w:t>ผู้ควบคุม</w:t>
      </w:r>
      <w:r w:rsidRPr="000904B8">
        <w:rPr>
          <w:rFonts w:ascii="Calibri" w:hAnsi="Calibri" w:cs="Tahoma"/>
        </w:rPr>
        <w:t>' '</w:t>
      </w:r>
      <w:r w:rsidRPr="000904B8">
        <w:rPr>
          <w:rFonts w:ascii="Calibri" w:hAnsi="Calibri" w:cs="Tahoma"/>
          <w:szCs w:val="18"/>
          <w:cs/>
          <w:lang w:bidi="th-TH"/>
        </w:rPr>
        <w:t>ผู้ประมวลผล</w:t>
      </w:r>
      <w:r w:rsidRPr="000904B8">
        <w:rPr>
          <w:rFonts w:ascii="Calibri" w:hAnsi="Calibri" w:cs="Tahoma"/>
        </w:rPr>
        <w:t>' '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ผู้มีส่วนเกี่ยวข้องในข้อมูล </w:t>
      </w:r>
      <w:r w:rsidRPr="000904B8">
        <w:rPr>
          <w:rFonts w:ascii="Calibri" w:hAnsi="Calibri" w:cs="Tahoma"/>
        </w:rPr>
        <w:t xml:space="preserve">(Data Subject)'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'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เจ้าหน้าที่กำกับดูแล </w:t>
      </w:r>
      <w:r w:rsidRPr="000904B8">
        <w:rPr>
          <w:rFonts w:ascii="Calibri" w:hAnsi="Calibri" w:cs="Tahoma"/>
        </w:rPr>
        <w:t xml:space="preserve">(Supervisory Authority)'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จะมีความหมายเดียวกับตามที่กำหนดไว้ใน </w:t>
      </w:r>
      <w:r w:rsidRPr="000904B8">
        <w:rPr>
          <w:rFonts w:ascii="Calibri" w:hAnsi="Calibri" w:cs="Tahoma"/>
        </w:rPr>
        <w:t xml:space="preserve">Directive 95/46/EC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ของสภายุโรปและของคณะมนตรีลงวันที่ </w:t>
      </w:r>
      <w:r w:rsidRPr="000904B8">
        <w:rPr>
          <w:rFonts w:ascii="Calibri" w:hAnsi="Calibri" w:cs="Tahoma"/>
        </w:rPr>
        <w:t xml:space="preserve">24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ตุลาคม </w:t>
      </w:r>
      <w:r w:rsidRPr="000904B8">
        <w:rPr>
          <w:rFonts w:ascii="Calibri" w:hAnsi="Calibri" w:cs="Tahoma"/>
        </w:rPr>
        <w:t xml:space="preserve">1995 </w:t>
      </w:r>
      <w:r w:rsidRPr="000904B8">
        <w:rPr>
          <w:rFonts w:ascii="Calibri" w:hAnsi="Calibri" w:cs="Tahoma"/>
          <w:szCs w:val="18"/>
          <w:cs/>
          <w:lang w:bidi="th-TH"/>
        </w:rPr>
        <w:t xml:space="preserve">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>(b) '</w:t>
      </w:r>
      <w:r w:rsidRPr="000904B8">
        <w:rPr>
          <w:rFonts w:ascii="Calibri" w:hAnsi="Calibri" w:cs="Tahoma"/>
          <w:szCs w:val="18"/>
          <w:cs/>
          <w:lang w:bidi="th-TH"/>
        </w:rPr>
        <w:t>ผู้ส่งออกข้อมูล</w:t>
      </w:r>
      <w:r w:rsidRPr="000904B8">
        <w:rPr>
          <w:rFonts w:ascii="Calibri" w:hAnsi="Calibri" w:cs="Tahoma"/>
        </w:rPr>
        <w:t xml:space="preserve">' </w:t>
      </w:r>
      <w:r w:rsidRPr="000904B8">
        <w:rPr>
          <w:rFonts w:ascii="Calibri" w:hAnsi="Calibri" w:cs="Tahoma"/>
          <w:szCs w:val="18"/>
          <w:cs/>
          <w:lang w:bidi="th-TH"/>
        </w:rPr>
        <w:t>หมายถึงผู้ควบคุมซึ่งถ่าย</w:t>
      </w:r>
      <w:r w:rsidR="00E10F3F">
        <w:rPr>
          <w:rFonts w:ascii="Calibri" w:hAnsi="Calibri" w:cs="Tahoma"/>
          <w:szCs w:val="18"/>
          <w:cs/>
          <w:lang w:bidi="th-TH"/>
        </w:rPr>
        <w:t>โอนข้อมูลส่วนบุคคล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>(c) '</w:t>
      </w: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</w:t>
      </w:r>
      <w:r w:rsidRPr="000904B8">
        <w:rPr>
          <w:rFonts w:ascii="Calibri" w:hAnsi="Calibri" w:cs="Tahoma"/>
        </w:rPr>
        <w:t xml:space="preserve">'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หมายถึงผู้ประมวลผลซึ่งตกลงที่จะรับข้อมูลส่วนบุคคลจากผู้ส่งออกข้อมูล โดยเป็นข้อมูลส่วนบุคคลที่มีไว้สำหรับการประมวลผลในนามของผู้ส่งออกข้อมูลหลังจากการถ่ายโอน โดยเป็นไปตามคำสั่งของผู้ส่งออกข้อมูลและข้อกำหนดของ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และผู้ประมวลผลนี้ไม่ได้อยู่ภายใต้ระบบของประเทศภายนอกที่รับรองถึงความคุ้มครองอย่างเพียงพอภายในความหมายของ </w:t>
      </w:r>
      <w:r w:rsidRPr="000904B8">
        <w:rPr>
          <w:rFonts w:ascii="Calibri" w:hAnsi="Calibri" w:cs="Tahoma"/>
        </w:rPr>
        <w:t xml:space="preserve">Article 25(1)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Directive 95/46/EC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>(d) '</w:t>
      </w:r>
      <w:r w:rsidRPr="000904B8">
        <w:rPr>
          <w:rFonts w:ascii="Calibri" w:hAnsi="Calibri" w:cs="Tahoma"/>
          <w:szCs w:val="18"/>
          <w:cs/>
          <w:lang w:bidi="th-TH"/>
        </w:rPr>
        <w:t>ผู้ประมวลผลช่วง</w:t>
      </w:r>
      <w:r w:rsidRPr="000904B8">
        <w:rPr>
          <w:rFonts w:ascii="Calibri" w:hAnsi="Calibri" w:cs="Tahoma"/>
        </w:rPr>
        <w:t xml:space="preserve">'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หมายถึงผู้ประมวลผลใดๆ ที่ได้รับการว่าจ้างโดยผู้นำเข้าข้อมูล หรือโดยผู้ประมวลผลช่วงอื่นใดของผู้นำเข้าข้อมูล ซึ่งตกลงที่จะรับข้อมูลส่วนบุคคลจากผู้นำเข้าข้อมูลหรือผู้ประมวลผลช่วงอื่นใดของผู้นำเข้าข้อมูล โดยเป็นข้อมูลส่วนบุคคลที่มีไว้สำหรับเฉพาะกิจกรรมการประมวลผลที่จะกระทำในนามของผู้ส่งออกข้อมูลหลังจากการถ่ายโอน โดยเป็นไปตามคำสั่งของผู้ส่งออกข้อมูล ข้อกำหนดของ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 และข้อกำหนดขอ</w:t>
      </w:r>
      <w:r w:rsidR="00E10F3F">
        <w:rPr>
          <w:rFonts w:ascii="Calibri" w:hAnsi="Calibri" w:cs="Tahoma"/>
          <w:szCs w:val="18"/>
          <w:cs/>
          <w:lang w:bidi="th-TH"/>
        </w:rPr>
        <w:t>งสัญญาช่วงที่เป็นลายลักษณ์อักษร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>(e) '</w:t>
      </w:r>
      <w:r w:rsidRPr="000904B8">
        <w:rPr>
          <w:rFonts w:ascii="Calibri" w:hAnsi="Calibri" w:cs="Tahoma"/>
          <w:szCs w:val="18"/>
          <w:cs/>
          <w:lang w:bidi="th-TH"/>
        </w:rPr>
        <w:t>กฎหมายคุ้มครองข้อมูลส่วนบุคคลที่ใช้บังคับ</w:t>
      </w:r>
      <w:r w:rsidRPr="000904B8">
        <w:rPr>
          <w:rFonts w:ascii="Calibri" w:hAnsi="Calibri" w:cs="Tahoma"/>
        </w:rPr>
        <w:t xml:space="preserve">' </w:t>
      </w:r>
      <w:r w:rsidRPr="000904B8">
        <w:rPr>
          <w:rFonts w:ascii="Calibri" w:hAnsi="Calibri" w:cs="Tahoma"/>
          <w:szCs w:val="18"/>
          <w:cs/>
          <w:lang w:bidi="th-TH"/>
        </w:rPr>
        <w:t>หมายถึงกฎหมายที่คุ้มครองสิทธิและเสรีภาพขั้นพื้นฐานของบุคคล และโดยเฉพาะอย่างยิ่งสิทธิในความเป็นส่วนตัวของบุคคลในเรื่องการประมวลผลข้อมูลส่วนบุคคล ซึ่งเกี่ยวข้องกับผู้ควบคุมข้อมูลในรัฐสมาชิกท</w:t>
      </w:r>
      <w:r w:rsidR="00E10F3F">
        <w:rPr>
          <w:rFonts w:ascii="Calibri" w:hAnsi="Calibri" w:cs="Tahoma"/>
          <w:szCs w:val="18"/>
          <w:cs/>
          <w:lang w:bidi="th-TH"/>
        </w:rPr>
        <w:t>ี่มีการกำหนดตั้งผู้ส่งออกข้อมูล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>(f) '</w:t>
      </w:r>
      <w:r w:rsidRPr="000904B8">
        <w:rPr>
          <w:rFonts w:ascii="Calibri" w:hAnsi="Calibri" w:cs="Tahoma"/>
          <w:szCs w:val="18"/>
          <w:cs/>
          <w:lang w:bidi="th-TH"/>
        </w:rPr>
        <w:t>มาตรการรักษาความปลอดภัยทางเทคนิคเชิงองค์กร</w:t>
      </w:r>
      <w:r w:rsidRPr="000904B8">
        <w:rPr>
          <w:rFonts w:ascii="Calibri" w:hAnsi="Calibri" w:cs="Tahoma"/>
        </w:rPr>
        <w:t xml:space="preserve">' </w:t>
      </w:r>
      <w:r w:rsidRPr="000904B8">
        <w:rPr>
          <w:rFonts w:ascii="Calibri" w:hAnsi="Calibri" w:cs="Tahoma"/>
          <w:szCs w:val="18"/>
          <w:cs/>
          <w:lang w:bidi="th-TH"/>
        </w:rPr>
        <w:t>หมายถึงมาตรการเหล่านั้นซึ่งมุ่งไปที่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</w:t>
      </w:r>
      <w:r w:rsidR="00E10F3F">
        <w:rPr>
          <w:rFonts w:ascii="Calibri" w:hAnsi="Calibri" w:cs="Tahoma"/>
          <w:szCs w:val="18"/>
          <w:cs/>
          <w:lang w:bidi="th-TH"/>
        </w:rPr>
        <w:t>ื่นๆ ทั้งหมดที่ไม่ชอบด้วยกฎหมาย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2: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รายละเอียดการถ่ายโอน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รายละเอียดการถ่ายโอน และโดยเฉพาะอย่างยิ่งข้อมูลส่วนบุคคลประเภทพิเศษ ในกรณีที่เกี่ยวข้อง จะได้ระบุไว้ในภาคผนวก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>ด้านล่าง</w:t>
      </w:r>
    </w:p>
    <w:p w:rsidR="00232755" w:rsidRPr="000904B8" w:rsidRDefault="00232755" w:rsidP="00A914BF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3: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ข้อกำหนดเกี่ยวกับบุคคลภายนอกผู้รับประโยชน์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ผู้มีส่วนเกี่ยวข้องในข้อมูลจะสามารถบังคับใช้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นี้</w:t>
      </w:r>
      <w:r w:rsidRPr="000904B8">
        <w:rPr>
          <w:rFonts w:ascii="Calibri" w:hAnsi="Calibri" w:cs="Tahoma"/>
        </w:rPr>
        <w:t xml:space="preserve">, Clause 4(b)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(i), Clause 5(a)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(e)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(g)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(j), Clause 6(1)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(2), Clause 7, Clause 8(2)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Clause 9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12 </w:t>
      </w:r>
      <w:r w:rsidRPr="000904B8">
        <w:rPr>
          <w:rFonts w:ascii="Calibri" w:hAnsi="Calibri" w:cs="Tahoma"/>
          <w:szCs w:val="18"/>
          <w:cs/>
          <w:lang w:bidi="th-TH"/>
        </w:rPr>
        <w:t>ในฐานะบุคคลภายนอกผู้ร</w:t>
      </w:r>
      <w:r w:rsidR="00E10F3F">
        <w:rPr>
          <w:rFonts w:ascii="Calibri" w:hAnsi="Calibri" w:cs="Tahoma"/>
          <w:szCs w:val="18"/>
          <w:cs/>
          <w:lang w:bidi="th-TH"/>
        </w:rPr>
        <w:t>ับประโยชน์ต่อผู้ส่งออกข้อมูลได้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ผู้มีส่วนเกี่ยวข้องในข้อมูลจะสามารถบังคับใช้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นี้</w:t>
      </w:r>
      <w:r w:rsidRPr="000904B8">
        <w:rPr>
          <w:rFonts w:ascii="Calibri" w:hAnsi="Calibri" w:cs="Tahoma"/>
        </w:rPr>
        <w:t xml:space="preserve">, Clause 5(a)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(e)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(g), Clause 6, Clause 7, Clause 8(2)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Clause 9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12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ต่อผู้นำเข้าข้อมูลได้ ในกรณีที่ผู้ส่งออกข้อมูลได้หายสาบสูญหรือสิ้นสุดการมีตัวตนทางกฎหมาย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</w:t>
      </w:r>
      <w:r w:rsidRPr="000904B8">
        <w:rPr>
          <w:rFonts w:ascii="Calibri" w:hAnsi="Calibri" w:cs="Tahoma"/>
        </w:rPr>
        <w:t xml:space="preserve">Clause </w:t>
      </w:r>
      <w:r w:rsidR="00E10F3F">
        <w:rPr>
          <w:rFonts w:ascii="Calibri" w:hAnsi="Calibri" w:cs="Tahoma"/>
          <w:szCs w:val="18"/>
          <w:cs/>
          <w:lang w:bidi="th-TH"/>
        </w:rPr>
        <w:t>เหล่านี้ต่อบุคคลดังกล่าวได้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3.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ผู้มีส่วนเกี่ยวข้องในข้อมูลจะสามารถบังคับใช้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นี้</w:t>
      </w:r>
      <w:r w:rsidRPr="000904B8">
        <w:rPr>
          <w:rFonts w:ascii="Calibri" w:hAnsi="Calibri" w:cs="Tahoma"/>
        </w:rPr>
        <w:t xml:space="preserve">, Clause 5(a)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(e)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(g), Clause 6, Clause 7, Clause 8(2)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Clause 9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 xml:space="preserve">12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ต่อผู้ประมวลผลช่วงได้ ในกรณีที่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เหล่านี้ต่อบุคคลดังกล่าวได้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4.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คู่สัญญาจะไม่คัดค้านการที่ผู้มีส่วนเกี่ยวข้องในข้อมูลมีสมาคมหรือองค์กรอื่นๆ ดำเนินการแทน หากผู้มีส่วนเกี่ยวข้องในข้อมูลนั้นได้แสดงความต้องการเช่นนี้โดยชัดแจ้ง หรือหากกฎหมายในประเทศให้อนุญาตไว้ 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0B2305" w:rsidRPr="000904B8" w:rsidRDefault="000B2305">
      <w:pPr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br w:type="page"/>
      </w:r>
    </w:p>
    <w:p w:rsidR="00232755" w:rsidRPr="000904B8" w:rsidRDefault="00232755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4: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ภาระหน้าที่ของผู้ส่งออกข้อมูล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ผู้ส่งออกข้อมูลตกลงและรับประกันว่า </w:t>
      </w:r>
    </w:p>
    <w:p w:rsidR="00232755" w:rsidRPr="000904B8" w:rsidRDefault="00232755" w:rsidP="00232755">
      <w:pPr>
        <w:pStyle w:val="ProductList-Body"/>
        <w:rPr>
          <w:rFonts w:ascii="Calibri" w:hAnsi="Calibri" w:cs="Tahoma"/>
        </w:rPr>
      </w:pP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การประมวลผล รวมถึงการถ่ายโอนข้อมูลส่วนบุคคล จะได้รับการดำเนินการและจะยังคงได้รับดำเนินการต่อไปตามข้อกำหนดที่เกี่ยวข้องของกฎหมายคุ้มครองข้อมูลส่วนบุคคลที่ใช้บังคับ </w:t>
      </w:r>
      <w:r w:rsidRPr="000904B8">
        <w:rPr>
          <w:rFonts w:ascii="Calibri" w:hAnsi="Calibri" w:cs="Tahoma"/>
        </w:rPr>
        <w:t>(</w:t>
      </w:r>
      <w:r w:rsidRPr="000904B8">
        <w:rPr>
          <w:rFonts w:ascii="Calibri" w:hAnsi="Calibri" w:cs="Tahoma"/>
          <w:szCs w:val="18"/>
          <w:cs/>
          <w:lang w:bidi="th-TH"/>
        </w:rPr>
        <w:t>และในกรณีที่เกี่ยวข้อง จะได้แจ้งไปยังเจ้าหน้าที่ที่เกี่ยวข้องของรัฐสมาชิกซึ่งมีการกำหนดตั้งผู้ส่งออกข้อมูล</w:t>
      </w:r>
      <w:r w:rsidRPr="000904B8">
        <w:rPr>
          <w:rFonts w:ascii="Calibri" w:hAnsi="Calibri" w:cs="Tahoma"/>
        </w:rPr>
        <w:t xml:space="preserve">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และจะไม่ละเมิดข้อกำหนดที่เกี่ยวข้องของรัฐนั้น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ตนได้มีคำสั่ง และตลอดระยะเวลาของบริการประมวลผลข้อมูลส่วนบุคคล จะมีคำสั่งให้ผู้นำเข้าข้อมูลประมวลผลข้อมูลส่วนบุคคลที่มีการถ่ายโอนเฉพาะในนามของผู้ส่งออก และเป็นไปตามกฎหมายคุ้มครองข้อมูลส่วนบุคคลที่ใช้บังคับและ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นี้เท่านั้น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(c)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จะให้การรับประกันอย่างเพียงพอในเรื่องมาตรการรักษาความปลอดภัยทางเทคนิคเชิงองค์กร ซึ่งระบุไว้ในภาคผนวก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ด้านล่างนี้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(d)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หลังจากการประเมินข้อกำหนดของกฎหมายคุ้มครองข้อมูลส่วนบุคคลที่ใช้บังคับแล้ว มาตรการรักษาความปลอดภัยจะมีความเหมาะสมใน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และมาตรการเหล่านี้จะทำให้แน่ใจได้ถึงระดับการรักษาความปลอดภัยที่เหมาะสมกับความเสี่ยงซึ่งแสดงให้เห็นโดยการประมวลผลและลักษณะของข้อมูลที่จะได้รับการคุ้มครอง โดยพิจารณาถึงความทันสมัยและค่าใช้จ่ายในการดำเนินการของผู้ส่งออกข้อมูล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(e)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ตนจะตรวจสอบให้แน่ใจถึงการปฏิบัติตามมาตรการรักษาความปลอดภัย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(f)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หากการถ่ายโอนข้อมูลเกี่ยวข้องกับข้อมูลประเภทพิเศษ ผู้มีส่วนเกี่ยวข้องในข้อมูลนั้นได้รับแจ้งหรือจะได้รับแจ้งก่อน หรือโดยเร็วที่สุดเท่าที่จะทำได้ภายหลังการถ่ายโอนข้อมูล ซึ่งข้อมูลของผู้มีส่วนเกี่ยวข้องในข้อมูลอาจถูกส่งไปยังประเทศภายนอกที่ไม่ได้ให้ความคุ้มครองอย่างเพียงพอภายในความหมายของ </w:t>
      </w:r>
      <w:r w:rsidRPr="000904B8">
        <w:rPr>
          <w:rFonts w:ascii="Calibri" w:hAnsi="Calibri" w:cs="Tahoma"/>
        </w:rPr>
        <w:t xml:space="preserve">Directive 95/46/EC 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(g)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จะส่งต่อการแจ้งเตือนที่ได้รับจากผู้นำเข้าข้อมูลหรือผู้ประมวลผลช่วงใดๆ ตาม </w:t>
      </w:r>
      <w:r w:rsidRPr="000904B8">
        <w:rPr>
          <w:rFonts w:ascii="Calibri" w:hAnsi="Calibri" w:cs="Tahoma"/>
        </w:rPr>
        <w:t xml:space="preserve">Clause 5(b)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Clause 8(3) </w:t>
      </w:r>
      <w:r w:rsidRPr="000904B8">
        <w:rPr>
          <w:rFonts w:ascii="Calibri" w:hAnsi="Calibri" w:cs="Tahoma"/>
          <w:szCs w:val="18"/>
          <w:cs/>
          <w:lang w:bidi="th-TH"/>
        </w:rPr>
        <w:t>ไปยังเจ้าหน้าที่กำกับดูแลการคุ้มครองข้อมูลส่วนบุคคล หากผู้ส่งออกข้อมูลตัดสินใจที่จะถ่ายโ</w:t>
      </w:r>
      <w:r w:rsidR="00E10F3F">
        <w:rPr>
          <w:rFonts w:ascii="Calibri" w:hAnsi="Calibri" w:cs="Tahoma"/>
          <w:szCs w:val="18"/>
          <w:cs/>
          <w:lang w:bidi="th-TH"/>
        </w:rPr>
        <w:t>อนข้อมูลต่อไปหรือยกเลิกการระงับ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(h)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จะจัดให้ผู้มีส่วนเกี่ยวข้องในข้อมูลได้รับสำเนาของ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ยกเว้นภาคผนวก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เมื่อมีการร้องขอ รวมทั้งสรุปรายละเอียดของมาตรการรักษาความปลอดภัย ตลอดจนสำเนาของสัญญาใดๆ สำหรับบริการประมวลผลข้อมูลช่วงซึ่งจะต้องกระทำตาม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เว้นเสียแต่ว่า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นี้หรือสัญญานั้นๆ มีข้อมูลทางการค้าอยู่ ซึ่งในกรณีนี้ผู้ส่งออกข้อมูลอาจ</w:t>
      </w:r>
      <w:r w:rsidR="00E10F3F">
        <w:rPr>
          <w:rFonts w:ascii="Calibri" w:hAnsi="Calibri" w:cs="Tahoma"/>
          <w:szCs w:val="18"/>
          <w:cs/>
          <w:lang w:bidi="th-TH"/>
        </w:rPr>
        <w:t>ลบข้อมูลทางการค้าดังกล่าวออกได้</w:t>
      </w:r>
    </w:p>
    <w:p w:rsidR="00232755" w:rsidRPr="000904B8" w:rsidRDefault="00232755" w:rsidP="00232755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ในกรณีการประมวลผลข้อมูลช่วง กิจกรรมการประมวลผลจะกระทำตาม </w:t>
      </w:r>
      <w:r w:rsidRPr="000904B8">
        <w:rPr>
          <w:rFonts w:ascii="Calibri" w:hAnsi="Calibri" w:cs="Tahoma"/>
        </w:rPr>
        <w:t xml:space="preserve">Clause 11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ที่ผู้ประมวลผลช่วงจะให้ความคุ้มครองสำหรับข้อมูลส่วนบุคคลและสิทธิของผู้มีส่วนเกี่ยวข้องในข้อมูล อย่างน้อยที่สุดก็ในระดับเดียวกันกับผู้นำเข้าข้อมูลภายใต้ </w:t>
      </w:r>
      <w:r w:rsidRPr="000904B8">
        <w:rPr>
          <w:rFonts w:ascii="Calibri" w:hAnsi="Calibri" w:cs="Tahoma"/>
        </w:rPr>
        <w:t xml:space="preserve">Clause </w:t>
      </w:r>
      <w:r w:rsidR="00E10F3F">
        <w:rPr>
          <w:rFonts w:ascii="Calibri" w:hAnsi="Calibri" w:cs="Tahoma"/>
          <w:szCs w:val="18"/>
          <w:cs/>
          <w:lang w:bidi="th-TH"/>
        </w:rPr>
        <w:t>ต่างๆ นี้ และ</w:t>
      </w:r>
    </w:p>
    <w:p w:rsidR="00D67A4B" w:rsidRPr="000904B8" w:rsidRDefault="00232755" w:rsidP="00232755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(j)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ตนจะตรวจสอบให้แน่ใจถึงการปฏิบัติตาม </w:t>
      </w:r>
      <w:r w:rsidRPr="000904B8">
        <w:rPr>
          <w:rFonts w:ascii="Calibri" w:hAnsi="Calibri" w:cs="Tahoma"/>
        </w:rPr>
        <w:t xml:space="preserve">Clause 4(a)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ถึง </w:t>
      </w:r>
      <w:r w:rsidRPr="000904B8">
        <w:rPr>
          <w:rFonts w:ascii="Calibri" w:hAnsi="Calibri" w:cs="Tahoma"/>
        </w:rPr>
        <w:t>(i)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5: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ภาระหน้าที่ของผู้นำเข้าข้อมูล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</w:t>
      </w:r>
      <w:r w:rsidR="00E10F3F">
        <w:rPr>
          <w:rFonts w:ascii="Calibri" w:hAnsi="Calibri" w:cs="Tahoma"/>
          <w:szCs w:val="18"/>
          <w:cs/>
          <w:lang w:bidi="th-TH"/>
        </w:rPr>
        <w:t>นำเข้าข้อมูลตกลงและรับประกันว่า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(a)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จะประมวลผลข้อมูลส่วนบุคคลเฉพาะในนามของผู้ส่งออกข้อมูล และเป็นไปตามคำสั่งของผู้ส่งออกข้อมูลและ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นี้เท่านั้น และหากผู้นำเข้าข้อมูลไม่สามารถปฏิบัติตามเช่นนั้นได้ไม่ว่าด้วยเหตุผลใดก็ตาม ผู้นำเข้าข้อมูลก็ตกลงที่จะแจ้งให้ผู้ส่งออกข้อมูลทราบโดยทันทีถึงการที่ตนไม่สามารถปฏิบัติตามได้ ซึ่งในกรณีนี้ผู้ส่งออกข้อมูลมีสิทธิที่จะระงับการถ่ายโอนข้อมูลและ</w:t>
      </w:r>
      <w:r w:rsidRPr="000904B8">
        <w:rPr>
          <w:rFonts w:ascii="Calibri" w:hAnsi="Calibri" w:cs="Tahoma"/>
        </w:rPr>
        <w:t>/</w:t>
      </w:r>
      <w:r w:rsidR="00E10F3F">
        <w:rPr>
          <w:rFonts w:ascii="Calibri" w:hAnsi="Calibri" w:cs="Tahoma"/>
          <w:szCs w:val="18"/>
          <w:cs/>
          <w:lang w:bidi="th-TH"/>
        </w:rPr>
        <w:t>หรือบอกเลิกสัญญา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ไม่มีเหตุผลให้เชื่อว่ากฎหมายที่ใช้บังคับกับตนนั้นขัดขวางไม่ให้ตนปฏิบัติตามคำสั่งที่ได้รับจากผู้ส่งออกข้อมูลและภาระหน้าที่ของตนภายใต้สัญญา และในกรณีที่มีการเปลี่ยนแปลงในกฎหมายฉบับนี้ซึ่งมีแนวโน้มที่จะส่งผลในทางลบที่สำคัญต่อการรับประกันและภาระหน้าที่ที่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นี้กำหนดไว้ ผู้นำเข้าข้อมูลจะแจ้งให้ผู้ส่งออกข้อมูลทราบถึงการเปลี่ยนแปลงนี้ทันทีที่ตนได้ทราบ ซึ่งในกรณีนี้ผู้ส่งออกข้อมูลมีสิทธิที่จะระงับการถ่ายโอนข้อมูลและ</w:t>
      </w:r>
      <w:r w:rsidRPr="000904B8">
        <w:rPr>
          <w:rFonts w:ascii="Calibri" w:hAnsi="Calibri" w:cs="Tahoma"/>
        </w:rPr>
        <w:t>/</w:t>
      </w:r>
      <w:r w:rsidR="00E10F3F">
        <w:rPr>
          <w:rFonts w:ascii="Calibri" w:hAnsi="Calibri" w:cs="Tahoma"/>
          <w:szCs w:val="18"/>
          <w:cs/>
          <w:lang w:bidi="th-TH"/>
        </w:rPr>
        <w:t>หรือบอกเลิกสัญญา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(c)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ตนได้บังคับใช้มาตรการรักษาความปลอดภัยทางเทคนิคเชิงองค์กรซึ่งระบุไว้ในภาคผนวก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>ก่อนที่จะประมวลผ</w:t>
      </w:r>
      <w:r w:rsidR="00E10F3F">
        <w:rPr>
          <w:rFonts w:ascii="Calibri" w:hAnsi="Calibri" w:cs="Tahoma"/>
          <w:szCs w:val="18"/>
          <w:cs/>
          <w:lang w:bidi="th-TH"/>
        </w:rPr>
        <w:t>ลข้อมูลส่วนบุคคลที่มีการถ่ายโอน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(d) </w:t>
      </w:r>
      <w:r w:rsidRPr="000904B8">
        <w:rPr>
          <w:rFonts w:ascii="Calibri" w:hAnsi="Calibri" w:cs="Tahoma"/>
          <w:szCs w:val="18"/>
          <w:cs/>
          <w:lang w:bidi="th-TH"/>
        </w:rPr>
        <w:t>ตนจะแจ้งให้ผู้ส่</w:t>
      </w:r>
      <w:r w:rsidR="00E10F3F">
        <w:rPr>
          <w:rFonts w:ascii="Calibri" w:hAnsi="Calibri" w:cs="Tahoma"/>
          <w:szCs w:val="18"/>
          <w:cs/>
          <w:lang w:bidi="th-TH"/>
        </w:rPr>
        <w:t>งออกข้อมูลทราบโดยทันทีเกี่ยวกับ</w:t>
      </w:r>
    </w:p>
    <w:p w:rsidR="00E83159" w:rsidRPr="000904B8" w:rsidRDefault="00E83159" w:rsidP="00E83159">
      <w:pPr>
        <w:pStyle w:val="ProductList-Body"/>
        <w:spacing w:after="6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>คำขอใดๆ ที่มีผลผูกพันทางกฎหมายให้มีการเปิดเผยข้อมูลส่วนบุคคลโดยเจ้าหน้าที่ผู้บังคับใช้กฎหมาย เว้นเสียแต่ว่าจะถูกห้าม เช่น การห้ามภายใต้กฎหมายอาญาเพื่อรักษาความลับในการสืบสวนข</w:t>
      </w:r>
      <w:r w:rsidR="00E10F3F">
        <w:rPr>
          <w:rFonts w:ascii="Calibri" w:hAnsi="Calibri" w:cs="Tahoma"/>
          <w:szCs w:val="18"/>
          <w:cs/>
          <w:lang w:bidi="th-TH"/>
        </w:rPr>
        <w:t>องเจ้าหน้าที่ผู้บังคับใช้กฎหมาย</w:t>
      </w:r>
    </w:p>
    <w:p w:rsidR="00E83159" w:rsidRPr="000904B8" w:rsidRDefault="00E83159" w:rsidP="00E83159">
      <w:pPr>
        <w:pStyle w:val="ProductList-Body"/>
        <w:spacing w:after="6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(ii)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การเข้าใช้ใดๆ โดยไม่ได้ตั้งใจหรือไม่ได้รับอนุญาต และ </w:t>
      </w:r>
    </w:p>
    <w:p w:rsidR="00E83159" w:rsidRPr="000904B8" w:rsidRDefault="00E83159" w:rsidP="00E83159">
      <w:pPr>
        <w:pStyle w:val="ProductList-Body"/>
        <w:spacing w:after="12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(iii) </w:t>
      </w:r>
      <w:r w:rsidRPr="000904B8">
        <w:rPr>
          <w:rFonts w:ascii="Calibri" w:hAnsi="Calibri" w:cs="Tahoma"/>
          <w:szCs w:val="18"/>
          <w:cs/>
          <w:lang w:bidi="th-TH"/>
        </w:rPr>
        <w:t>คำขอใดๆ ที่ได้รับโดยตรงจากผู้มีส่วนเกี่ยวข้องในข้อมูลโดยไม่ได้ทำตามคำขอนั้น เว้นเสียแต่ว่าผู้นำเข้าข้</w:t>
      </w:r>
      <w:r w:rsidR="00E10F3F">
        <w:rPr>
          <w:rFonts w:ascii="Calibri" w:hAnsi="Calibri" w:cs="Tahoma"/>
          <w:szCs w:val="18"/>
          <w:cs/>
          <w:lang w:bidi="th-TH"/>
        </w:rPr>
        <w:t>อมูลจะได้รับอนุญาตให้ทำเช่นนั้น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(e) </w:t>
      </w:r>
      <w:r w:rsidRPr="000904B8">
        <w:rPr>
          <w:rFonts w:ascii="Calibri" w:hAnsi="Calibri" w:cs="Tahoma"/>
          <w:szCs w:val="18"/>
          <w:cs/>
          <w:lang w:bidi="th-TH"/>
        </w:rPr>
        <w:t>จะจัดการกับข้อซักถามทั้งหมดจากผู้ส่งออกข้อมูลโดยทันทีและเหมาะสมเกี่ยวกับการประมวลผลข้อมูลส่วนบุคคลของผู้ส่งออกข้อมูลที่ต้องมีการถ่ายโอน และจะปฏิบัติตามคำแนะนำของเจ้าหน้าที่กำกับดูแลเกี่ยวกับก</w:t>
      </w:r>
      <w:r w:rsidR="00E10F3F">
        <w:rPr>
          <w:rFonts w:ascii="Calibri" w:hAnsi="Calibri" w:cs="Tahoma"/>
          <w:szCs w:val="18"/>
          <w:cs/>
          <w:lang w:bidi="th-TH"/>
        </w:rPr>
        <w:t>ารประมวลผลข้อมูลที่มีการถ่ายโอน</w:t>
      </w:r>
    </w:p>
    <w:p w:rsidR="00E83159" w:rsidRPr="000D71CB" w:rsidRDefault="00E83159" w:rsidP="00E83159">
      <w:pPr>
        <w:pStyle w:val="ProductList-Body"/>
        <w:spacing w:after="120"/>
        <w:rPr>
          <w:rFonts w:ascii="Tahoma" w:hAnsi="Tahoma" w:cs="Tahoma"/>
          <w:szCs w:val="18"/>
        </w:rPr>
      </w:pPr>
      <w:r w:rsidRPr="000904B8">
        <w:rPr>
          <w:rFonts w:ascii="Calibri" w:hAnsi="Calibri" w:cs="Tahoma"/>
        </w:rPr>
        <w:t xml:space="preserve">(f) </w:t>
      </w:r>
      <w:r w:rsidRPr="000D71CB">
        <w:rPr>
          <w:rFonts w:ascii="Tahoma" w:hAnsi="Tahoma" w:cs="Tahoma"/>
          <w:szCs w:val="18"/>
          <w:cs/>
          <w:lang w:bidi="th-TH"/>
        </w:rPr>
        <w:t xml:space="preserve">ตามคำขอของผู้ส่งออกข้อมูล จะให้สถานที่ประมวลผลข้อมูลของตนได้รับการตรวจสอบเกี่ยวกับกิจกรรมการประมวลผลที่อยู่ภายใต้ </w:t>
      </w:r>
      <w:r w:rsidRPr="009A0368">
        <w:rPr>
          <w:rFonts w:cstheme="minorHAnsi"/>
          <w:szCs w:val="18"/>
        </w:rPr>
        <w:t>Clause</w:t>
      </w:r>
      <w:r w:rsidRPr="000D71CB">
        <w:rPr>
          <w:rFonts w:ascii="Tahoma" w:hAnsi="Tahoma" w:cs="Tahoma"/>
          <w:szCs w:val="18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ต่างๆ นี้ ซึ่งจะกระทำโดยผู้ส่งออกข้อมูล หรือหน</w:t>
      </w:r>
      <w:r w:rsidRPr="000D71CB">
        <w:rPr>
          <w:rFonts w:ascii="Tahoma" w:hAnsi="Tahoma" w:cs="Tahoma"/>
          <w:szCs w:val="18"/>
          <w:cs/>
        </w:rPr>
        <w:t></w:t>
      </w:r>
      <w:r w:rsidRPr="000D71CB">
        <w:rPr>
          <w:rFonts w:ascii="Tahoma" w:hAnsi="Tahoma" w:cs="Tahoma"/>
          <w:szCs w:val="18"/>
          <w:cs/>
          <w:lang w:bidi="th-TH"/>
        </w:rPr>
        <w:t>วยตรวจที่ประกอบขึ้นด้วยสมาชิกอิสระต่างๆ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และมีคุณวุฒิวิชาชีพตามที่กำหนดไว้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โดยมีภาระผูกพันตามหน้าที่ในการรักษาความลับ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ได้รับคัดเลือกโดยผู้ส่งออกข้อมูล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และในกรณีที่เกี่ยวข้อง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  <w:r w:rsidRPr="000D71CB">
        <w:rPr>
          <w:rFonts w:ascii="Tahoma" w:hAnsi="Tahoma" w:cs="Tahoma"/>
          <w:szCs w:val="18"/>
          <w:cs/>
          <w:lang w:bidi="th-TH"/>
        </w:rPr>
        <w:t>จะเป็นการคัดเลือกโดยสอดรับกับเจ้าหน้าที่กำกับดูแล</w:t>
      </w:r>
      <w:r w:rsidRPr="000D71CB">
        <w:rPr>
          <w:rFonts w:ascii="Tahoma" w:hAnsi="Tahoma" w:cs="Tahoma"/>
          <w:szCs w:val="18"/>
          <w:lang w:bidi="th-TH"/>
        </w:rPr>
        <w:t xml:space="preserve"> 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(g)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จะจัดให้ผู้มีส่วนเกี่ยวข้องในข้อมูลได้รับสำเนาของ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เมื่อมีการร้องขอ หรือสัญญาใดๆ ที่มีอยู่สำหรับการประมวลผลข้อมูลช่วง เว้นเสียแต่ว่า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นี้หรือสัญญานั้นๆ มีข้อมูลทางการค้าอยู่ ซึ่งในกรณีนี้ผู้นำเข้าข้อมูลอาจลบข้อมูลทางการค้าดังกล่าวออกได้ ทั้งนี้ ยกเว้นภาคผนวก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ซึ่งจะถูกแทนที่โดยสรุปรายละเอียดของมาตรการรักษาความปลอดภัยในกรณีต่างๆ เหล่านั้นซึ่งผู้มีส่วนเกี่ยวข้องในข้อมูลไม่สามารถได้รับสำเนาจากผู้ส่งออกข้อมูลได้ 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(h)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ในกรณีการประมวลผลข้อมูลช่วง ตนได้แจ้งให้ผู้ส่งออกข้อมูลทราบแล้วก่อนหน้านี้ และได้รับความยินยอมเป็นลายลักษณ์อักษรล่วงหน้าจากผู้ส่งออกข้อมูลแล้ว 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(i)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บริการประมวลผลข้อมูลโดยผู้ประมวลผลช่วงจะดำเนินการตาม </w:t>
      </w:r>
      <w:r w:rsidRPr="000904B8">
        <w:rPr>
          <w:rFonts w:ascii="Calibri" w:hAnsi="Calibri" w:cs="Tahoma"/>
        </w:rPr>
        <w:t xml:space="preserve">Clause 11 </w:t>
      </w:r>
      <w:r w:rsidRPr="000904B8">
        <w:rPr>
          <w:rFonts w:ascii="Calibri" w:hAnsi="Calibri" w:cs="Tahoma"/>
          <w:szCs w:val="18"/>
          <w:cs/>
          <w:lang w:bidi="th-TH"/>
        </w:rPr>
        <w:t>และ</w:t>
      </w:r>
    </w:p>
    <w:p w:rsidR="00D67A4B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(j)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จะส่งสำเนาข้อตกลงใดๆ ของผู้ประมวลผลช่วงซึ่งตนได้เข้าทำภายใต้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นี้ไปยังผู้ส่งออกข้อมูลโดยทันที</w:t>
      </w:r>
    </w:p>
    <w:p w:rsidR="00E83159" w:rsidRPr="000904B8" w:rsidRDefault="00E83159" w:rsidP="00A914BF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6: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ความรับผิด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คู่สัญญาตกลงว่าผู้มีส่วนเกี่ยวข้องในข้อมูลซึ่งได้รับความเสียหายอันเป็นผลมาจากการละเมิดภาระหน้าที่ใดๆ ที่กล่าวไว้ใน </w:t>
      </w:r>
      <w:r w:rsidRPr="000904B8">
        <w:rPr>
          <w:rFonts w:ascii="Calibri" w:hAnsi="Calibri" w:cs="Tahoma"/>
        </w:rPr>
        <w:t xml:space="preserve">Clause 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หรือใน </w:t>
      </w:r>
      <w:r w:rsidRPr="000904B8">
        <w:rPr>
          <w:rFonts w:ascii="Calibri" w:hAnsi="Calibri" w:cs="Tahoma"/>
        </w:rPr>
        <w:t xml:space="preserve">Clause 11 </w:t>
      </w:r>
      <w:r w:rsidRPr="000904B8">
        <w:rPr>
          <w:rFonts w:ascii="Calibri" w:hAnsi="Calibri" w:cs="Tahoma"/>
          <w:szCs w:val="18"/>
          <w:cs/>
          <w:lang w:bidi="th-TH"/>
        </w:rPr>
        <w:t>โดยคู่สัญญาฝ่ายใดหรือผู้ประมวลผลช่วง จะมีสิทธิได้รับการชดใช้ค่าเสียหายจากผู้ส่งออกข้อมูลสำหรั</w:t>
      </w:r>
      <w:r w:rsidR="00E10F3F">
        <w:rPr>
          <w:rFonts w:ascii="Calibri" w:hAnsi="Calibri" w:cs="Tahoma"/>
          <w:szCs w:val="18"/>
          <w:cs/>
          <w:lang w:bidi="th-TH"/>
        </w:rPr>
        <w:t>บความเสียหายที่เกิดขึ้น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ผู้มีส่วนเกี่ยวข้องในข้อมูลไม่สามารถเรียกร้องต่อผู้ส่งออกข้อมูลให้ชดใช้ค่าเสียหายได้ตามวรรค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ในเรื่องที่เกิดขึ้นจากการละเมิดภาระหน้าที่ใดๆ ที่กล่าวไว้ใน </w:t>
      </w:r>
      <w:r w:rsidRPr="000904B8">
        <w:rPr>
          <w:rFonts w:ascii="Calibri" w:hAnsi="Calibri" w:cs="Tahoma"/>
        </w:rPr>
        <w:t xml:space="preserve">Clause 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หรือใน </w:t>
      </w:r>
      <w:r w:rsidRPr="000904B8">
        <w:rPr>
          <w:rFonts w:ascii="Calibri" w:hAnsi="Calibri" w:cs="Tahoma"/>
        </w:rPr>
        <w:t xml:space="preserve">Clause 11 </w:t>
      </w:r>
      <w:r w:rsidRPr="000904B8">
        <w:rPr>
          <w:rFonts w:ascii="Calibri" w:hAnsi="Calibri" w:cs="Tahoma"/>
          <w:szCs w:val="18"/>
          <w:cs/>
          <w:lang w:bidi="th-TH"/>
        </w:rPr>
        <w:t>โดยผู้นำเข้าข้อมูลหรือผู้ประมวลผลช่วงของผู้นำเข้าข้อมูล เนื่องจากผู้ส่งออกข้อมูลได้หายสาบสูญหรือสิ้นสุดการมีตัวตนทางกฎหมายหรือมีหนี้สินล้นพ้นตัว ผู้นำเข้าข้อมูลตกลงว่าผู้มีส่วนเกี่ยวข้องในข้อมูลจะสามารถเรียกร้องสิทธิได้จากผู้นำเข้าข้อมูลราวกับว่าเป็นผู้ส่งออก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</w:t>
      </w:r>
      <w:r w:rsidR="00E10F3F">
        <w:rPr>
          <w:rFonts w:ascii="Calibri" w:hAnsi="Calibri" w:cs="Tahoma"/>
          <w:szCs w:val="18"/>
          <w:cs/>
          <w:lang w:bidi="th-TH"/>
        </w:rPr>
        <w:t>ช้สิทธิของตนต่อบุคคลดังกล่าวได้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ผู้นำเข้าข้อมูลไม่สามารถอาศัยการละเมิดภาระหน้าที่ของตนโดยผู้ประมวลผลช่วง เพื่อที</w:t>
      </w:r>
      <w:r w:rsidR="00E10F3F">
        <w:rPr>
          <w:rFonts w:ascii="Calibri" w:hAnsi="Calibri" w:cs="Tahoma"/>
          <w:szCs w:val="18"/>
          <w:cs/>
          <w:lang w:bidi="th-TH"/>
        </w:rPr>
        <w:t>่จะหลีกเลี่ยงความรับผิดของตนได้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3.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ากผู้มีส่วนเกี่ยวข้องในข้อมูลไม่สามารถเรียกร้องสิทธิได้จากผู้ส่งออกข้อมูลหรือผู้นำเข้าข้อมูลตามที่กล่าวไว้ในวรรค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ในเรื่องที่เกิดขึ้นจากการละเมิดภาระหน้าที่ใดๆ ที่กล่าวไว้ใน </w:t>
      </w:r>
      <w:r w:rsidRPr="000904B8">
        <w:rPr>
          <w:rFonts w:ascii="Calibri" w:hAnsi="Calibri" w:cs="Tahoma"/>
        </w:rPr>
        <w:t xml:space="preserve">Clause 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หรือใน </w:t>
      </w:r>
      <w:r w:rsidRPr="000904B8">
        <w:rPr>
          <w:rFonts w:ascii="Calibri" w:hAnsi="Calibri" w:cs="Tahoma"/>
        </w:rPr>
        <w:t xml:space="preserve">Clause 11 </w:t>
      </w:r>
      <w:r w:rsidRPr="000904B8">
        <w:rPr>
          <w:rFonts w:ascii="Calibri" w:hAnsi="Calibri" w:cs="Tahoma"/>
          <w:szCs w:val="18"/>
          <w:cs/>
          <w:lang w:bidi="th-TH"/>
        </w:rPr>
        <w:t xml:space="preserve">โดยผู้ประมวลผลช่วง เนื่องจาก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ผู้ประมวลผลช่วงตกลงว่าผู้มีส่วนเกี่ยวข้องในข้อมูลจะสามารถเรียกร้องสิทธิได้จากผู้ประมวลผลข้อมูลช่วง ในเรื่องการดำเนินการประมวลผลข้อมูลของตนภายใต้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นี้ราวกับว่าเป็นผู้ส่งออกข้อมูลหรือผู้นำเข้าข้อมูล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ความรับผิดของผู้ประมวลผลช่วงจะจำกัดอยู่ที่การดำเนินการประมวลผลข้อมูลของตนภายใต้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7: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การไกล่เกลี่ยและเขตอำนาจศาล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ตกลงว่าหากผู้มีส่วนเกี่ยวข้องในข้อมูลได้อ้างสิทธิของบุคคลภายนอกผู้รับประโยชน์ต่อผู้นำเข้าข้อมูล 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หรือเรียกร้องให้ชดใช้ค่าเสียหายภายใต้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 ผู้นำเข้าข้อมูลจะยอมรับการตัดสินใจของผู้ม</w:t>
      </w:r>
      <w:r w:rsidR="00E10F3F">
        <w:rPr>
          <w:rFonts w:ascii="Calibri" w:hAnsi="Calibri" w:cs="Tahoma"/>
          <w:szCs w:val="18"/>
          <w:cs/>
          <w:lang w:bidi="th-TH"/>
        </w:rPr>
        <w:t>ีส่วนเกี่ยวข้องในข้อมูลที่จะให้</w:t>
      </w:r>
    </w:p>
    <w:p w:rsidR="00E83159" w:rsidRPr="000904B8" w:rsidRDefault="00E83159" w:rsidP="00E83159">
      <w:pPr>
        <w:pStyle w:val="ProductList-Body"/>
        <w:spacing w:after="6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(a) </w:t>
      </w:r>
      <w:r w:rsidRPr="000904B8">
        <w:rPr>
          <w:rFonts w:ascii="Calibri" w:hAnsi="Calibri" w:cs="Tahoma"/>
          <w:szCs w:val="18"/>
          <w:cs/>
          <w:lang w:bidi="th-TH"/>
        </w:rPr>
        <w:t>นำข้อพิพาทเข้าสู่การไกล่เกลี่ยโดยบุคคลที่เป็นอิสระ หรือในกรณีที่เกี</w:t>
      </w:r>
      <w:r w:rsidR="00E10F3F">
        <w:rPr>
          <w:rFonts w:ascii="Calibri" w:hAnsi="Calibri" w:cs="Tahoma"/>
          <w:szCs w:val="18"/>
          <w:cs/>
          <w:lang w:bidi="th-TH"/>
        </w:rPr>
        <w:t>่ยวข้อง โดยเจ้าหน้าที่กำกับดูแล</w:t>
      </w:r>
    </w:p>
    <w:p w:rsidR="00E83159" w:rsidRPr="000904B8" w:rsidRDefault="00E83159" w:rsidP="00E83159">
      <w:pPr>
        <w:pStyle w:val="ProductList-Body"/>
        <w:spacing w:after="12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(b) </w:t>
      </w:r>
      <w:r w:rsidRPr="000904B8">
        <w:rPr>
          <w:rFonts w:ascii="Calibri" w:hAnsi="Calibri" w:cs="Tahoma"/>
          <w:szCs w:val="18"/>
          <w:cs/>
          <w:lang w:bidi="th-TH"/>
        </w:rPr>
        <w:t>นำข้อพิพาทขึ้นสู่ศาลในรัฐสมาชิกซึ</w:t>
      </w:r>
      <w:r w:rsidR="00E10F3F">
        <w:rPr>
          <w:rFonts w:ascii="Calibri" w:hAnsi="Calibri" w:cs="Tahoma"/>
          <w:szCs w:val="18"/>
          <w:cs/>
          <w:lang w:bidi="th-TH"/>
        </w:rPr>
        <w:t>่งมีการกำหนดตั้งผู้ส่งออกข้อมูล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>คู่สัญญาตกลงว่าการเลือกของผู้มีส่วนเกี่ยวข้องในข้อมูลจะไม่กระทบต่อสิทธิของตนในทางสารบัญญัติและวิธีสบัญญัติ เพื่อเรียกร้องให้มีการแก้ไขเยียวยาตามข้อกำหนดอื่นๆ ของ</w:t>
      </w:r>
      <w:r w:rsidR="00E10F3F">
        <w:rPr>
          <w:rFonts w:ascii="Calibri" w:hAnsi="Calibri" w:cs="Tahoma"/>
          <w:szCs w:val="18"/>
          <w:cs/>
          <w:lang w:bidi="th-TH"/>
        </w:rPr>
        <w:t>กฎหมายในประเทศหรือระหว่างประเทศ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8: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การร่วมมือกับเจ้าหน้าที่กำกับดูแล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>ผู้ส่งออกข้อมูลตกลงที่จะฝากสำเนาของสัญญาฉบับนี้ไว้กับเจ้าหน้าที่กำกับดูแล หากเจ้าหน้าที่กำกับดูแลร้องขอเช่นนั้นหรือการฝากดังกล่าวเป็นสิ่งที่ต้องทำภายใต้กฎหมายคุ้ม</w:t>
      </w:r>
      <w:r w:rsidR="00E10F3F">
        <w:rPr>
          <w:rFonts w:ascii="Calibri" w:hAnsi="Calibri" w:cs="Tahoma"/>
          <w:szCs w:val="18"/>
          <w:cs/>
          <w:lang w:bidi="th-TH"/>
        </w:rPr>
        <w:t>ครองข้อมูลส่วนบุคคลที่ใช้บังคับ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>คู่สัญญาตกลงว่าเจ้าหน้าที่กำกับดูแลมีสิทธิที่จะดำเนินการตรวจสอบผู้นำเข้าข้อมูล และผู้ประมวลผลช่วงใดๆ ซึ่งมีขอบข่ายเดียวกันและอยู่ภายใต้เงื่อนไขเดียวกันกับที่จะนำมาใช้ในการตรวจสอบผู้ส่งออกข้อมูลภายใต้กฎหมายคุ้มครองข้อม</w:t>
      </w:r>
      <w:r w:rsidR="00E10F3F">
        <w:rPr>
          <w:rFonts w:ascii="Calibri" w:hAnsi="Calibri" w:cs="Tahoma"/>
          <w:szCs w:val="18"/>
          <w:cs/>
          <w:lang w:bidi="th-TH"/>
        </w:rPr>
        <w:t>ูลส่วนบุคคลที่ใช้บังคับ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3.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จะแจ้งให้ผู้ส่งออกข้อมูลทราบโดยทันทีเกี่ยวกับการมีอยู่ของกฎหมายที่เกี่ยวข้องกับการที่ผู้ส่งออกข้อมูลหรือผู้ประมวลผลใดๆ ยับยั้งไม่ให้มีการตรวจสอบผู้นำเข้าข้อมูลหรือผู้ประมวลผลใดๆ ตามที่กำหนดไว้ในวรรค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ในกรณีดังกล่าว ผู้ส่งออกข้อมูลจะมีสิทธิใช้มาตรการที่คาดการณ์ได้ใน </w:t>
      </w:r>
      <w:r w:rsidRPr="000904B8">
        <w:rPr>
          <w:rFonts w:ascii="Calibri" w:hAnsi="Calibri" w:cs="Tahoma"/>
        </w:rPr>
        <w:t xml:space="preserve">Clause 5(b) 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9: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กฎหมายที่ใช้บังคับ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นี้จะอยู่ภายใต้บังคับของกฎหมายแห่งรัฐสมาชิกซึ</w:t>
      </w:r>
      <w:r w:rsidR="00E10F3F">
        <w:rPr>
          <w:rFonts w:ascii="Calibri" w:hAnsi="Calibri" w:cs="Tahoma"/>
          <w:szCs w:val="18"/>
          <w:cs/>
          <w:lang w:bidi="th-TH"/>
        </w:rPr>
        <w:t>่งมีการกำหนดตั้งผู้ส่งออกข้อมูล</w:t>
      </w: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10: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การเปลี่ยนแปลงสัญญา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คู่สัญญารับรองว่าจะไม่เปลี่ยนแปลงหรือแก้ไข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ซึ่งไม่ได้เป็นการกีดกันคู่สัญญาไม่ให้เพิ่มเติมข้อกำหนดในประเด็นที่เกี่ยวข้องกับธุรกิจ หากจำเป็นต้องทำ ตราบเท่าที่ไม่ได้ขัดแย้ง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 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11: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การประมวลผลข้อมูลช่วง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ผู้นำเข้าข้อมูลจะไม่นำการดำเนินการประมวลผลข้อมูลของตนที่กระทำในนามของผู้ส่งออกข้อมูลภายใต้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ไปว่าจ้างช่วงให้ผู้อื่นทำโดยไม่ได้รับความยินยอมเป็นลายลักษณ์อักษรล่วงหน้าจากผู้ส่งออกข้อมูล ในกรณีที่ผู้นำเข้าข้อมูลได้ทำสัญญาให้ผู้อื่นรับช่วงในภาระหน้าที่ของตนภายใต้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นี้โดยได้รับความยินยอมจากผู้ส่งออกข้อมูล ผู้นำเข้าข้อมูลจะกระทำเช่นนั้นเฉพาะโดยการทำข้อตกลงเป็นลายลักษณ์อักษรกับผู้ประมวลผลช่วงเท่านั้น ซึ่งกำหนดให้ผู้ประมวลผลช่วงมีภาระหน้าที่เดียวกันกับที่กำหนดไว้กับผู้นำเข้าข้อมูลภายใต้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>ต่างๆ นี้ ในกรณีที่ผู้ประมวลผลช่วงไม่ได้ทำตามภาระหน้าที่ของตนเกี่ยวกับการคุ้มครองข้อมูลส่วนบุคคลภายใต้ข้อตกลงลายลักษณ์อักษรดังกล่าว ผู้นำเข้าข้อมูลจะยังคงต้องรับผิดอย่างเต็มที่ต่อผู้ส่งออกข้อมูลในเรื่องการทำตามภาระหน้าที่ของผู้ปร</w:t>
      </w:r>
      <w:r w:rsidR="00E10F3F">
        <w:rPr>
          <w:rFonts w:ascii="Calibri" w:hAnsi="Calibri" w:cs="Tahoma"/>
          <w:szCs w:val="18"/>
          <w:cs/>
          <w:lang w:bidi="th-TH"/>
        </w:rPr>
        <w:t>ะมวลผลช่วงภายใต้ข้อตกลงดังกล่าว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ัญญาลายลักษณ์อักษรก่อนหน้านี้ที่ทำขึ้นระหว่างผู้นำเข้าข้อมูลกับผู้ประมวลผลช่วงจะยังต้องมีข้อกำหนดว่าด้วยบุคคลภายนอกผู้รับประโยชน์ตามที่ระบุไว้ใน </w:t>
      </w:r>
      <w:r w:rsidRPr="000904B8">
        <w:rPr>
          <w:rFonts w:ascii="Calibri" w:hAnsi="Calibri" w:cs="Tahoma"/>
        </w:rPr>
        <w:t xml:space="preserve">Clause 3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สำหรับกรณีต่างๆ ที่ผู้มีส่วนเกี่ยวข้องในข้อมูลไม่สามารถเรียกร้องต่อผู้ส่งออกข้อมูลหรือผู้นำเข้าข้อมูลให้ชดใช้ค่าเสียหายตามที่กล่าวไว้ในวรรค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Clause 6 </w:t>
      </w:r>
      <w:r w:rsidRPr="000904B8">
        <w:rPr>
          <w:rFonts w:ascii="Calibri" w:hAnsi="Calibri" w:cs="Tahoma"/>
          <w:szCs w:val="18"/>
          <w:cs/>
          <w:lang w:bidi="th-TH"/>
        </w:rPr>
        <w:t xml:space="preserve">ได้ เนื่องจาก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และไม่มีบุคคลที่รับช่วงต่อ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</w:t>
      </w:r>
      <w:r w:rsidRPr="000904B8">
        <w:rPr>
          <w:rFonts w:ascii="Calibri" w:hAnsi="Calibri" w:cs="Tahoma"/>
        </w:rPr>
        <w:t xml:space="preserve">Clause </w:t>
      </w:r>
      <w:r w:rsidR="00E10F3F">
        <w:rPr>
          <w:rFonts w:ascii="Calibri" w:hAnsi="Calibri" w:cs="Tahoma"/>
          <w:szCs w:val="18"/>
          <w:cs/>
          <w:lang w:bidi="th-TH"/>
        </w:rPr>
        <w:t>ต่างๆ นี้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3.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ข้อกำหนดต่างๆ ที่เกี่ยวข้องกับประเด็นการคุ้มครองข้อมูลส่วนบุคคลในการประมวลผลข้อมูลช่วงของสัญญาตามที่กล่าวไว้ในวรรค </w:t>
      </w:r>
      <w:r w:rsidRPr="000904B8">
        <w:rPr>
          <w:rFonts w:ascii="Calibri" w:hAnsi="Calibri" w:cs="Tahoma"/>
        </w:rPr>
        <w:t xml:space="preserve">1 </w:t>
      </w:r>
      <w:r w:rsidRPr="000904B8">
        <w:rPr>
          <w:rFonts w:ascii="Calibri" w:hAnsi="Calibri" w:cs="Tahoma"/>
          <w:szCs w:val="18"/>
          <w:cs/>
          <w:lang w:bidi="th-TH"/>
        </w:rPr>
        <w:t>จะอยู่ภายใต้บังคับของกฎหมายแห่งรัฐสมาชิกซึ</w:t>
      </w:r>
      <w:r w:rsidR="00E10F3F">
        <w:rPr>
          <w:rFonts w:ascii="Calibri" w:hAnsi="Calibri" w:cs="Tahoma"/>
          <w:szCs w:val="18"/>
          <w:cs/>
          <w:lang w:bidi="th-TH"/>
        </w:rPr>
        <w:t>่งมีการกำหนดตั้งผู้ส่งออกข้อมูล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4.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ผู้ส่งออกข้อมูลจะต้องจัดทำรายการข้อตกลงต่างๆ เกี่ยวกับการประมวลผลข้อมูลช่วงที่ได้เข้าทำภายใต้ </w:t>
      </w:r>
      <w:r w:rsidRPr="000904B8">
        <w:rPr>
          <w:rFonts w:ascii="Calibri" w:hAnsi="Calibri" w:cs="Tahoma"/>
        </w:rPr>
        <w:t xml:space="preserve">Clause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ต่างๆ นี้และที่ได้รับแจ้งโดยผู้นำเข้าข้อมูลตาม </w:t>
      </w:r>
      <w:r w:rsidRPr="000904B8">
        <w:rPr>
          <w:rFonts w:ascii="Calibri" w:hAnsi="Calibri" w:cs="Tahoma"/>
        </w:rPr>
        <w:t xml:space="preserve">Clause 5 (j)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ซึ่งจะมีการปรับปรุงอย่างน้อยปีละครั้ง รายการนี้จะต้องจัดเตรียมไว้ให้กับเจ้าหน้าที่กำกับดูแลการคุ้มครองข้อมูลส่วนบุคคลของผู้ส่งออกข้อมูล 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Clause 12: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ภาระหน้าที่ภายหลังการบอกเลิกบริการประมวลผลข้อมูลส่วนบุคคล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szCs w:val="18"/>
          <w:cs/>
          <w:lang w:bidi="th-TH"/>
        </w:rPr>
        <w:t>คู่สัญญาตกลงว่าเมื่อมีการบอกเลิกการให้บริการประมวลผลข้อมูล ผู้นำเข้าข้อมูลและผู้ประมวลผลช่วงจะต้องส่งคืนข้อมูลส่วนบุคคลทั้งหมดที่มีการถ่ายโอน รวมทั้งสำเนาของข้อมูลดังกล่าว ให้กับผู้ส่งออกข้อมูล หรือจะต้องทำลายข้อมูลส่วนบุคคลทั้งหมดและรับรองต่อผู้ส่งออกข้อมูลว่าตนได้ทำเช่นนั้นแล้ว ทั้งนี้ โดยให้ผู้ส่งออกข้อมูลเป็นผู้เลือก เว้นเสียแต่ว่ากฎหมายที่มีผลบังคับต่อผู้นำเข้าข้อมูลจะกีดกันไม่ให้ตนส่งคืนหรือทำลายข้อมูลส่วนบุคคลที่มีการถ่ายโอนไม่ว่าทั้งหมดหรือบางส่วน ในกรณีดังกล่าว ผู้นำเข้าข้อมูลรับรองว่าตนจะรับประกันถึงการรักษาความลับของข้อมูลส่วนบุคคลที่มีการถ่ายโอน และจะไม่กระทำการประมวลผลข้อ</w:t>
      </w:r>
      <w:r w:rsidR="00E10F3F">
        <w:rPr>
          <w:rFonts w:ascii="Calibri" w:hAnsi="Calibri" w:cs="Tahoma"/>
          <w:szCs w:val="18"/>
          <w:cs/>
          <w:lang w:bidi="th-TH"/>
        </w:rPr>
        <w:t>มูลส่วนบุคคลที่มีการโอนอีกต่อไป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ผู้นำเข้าข้อมูลและผู้ประมวลผลช่วงรับรองว่าเมื่อมีการร้องขอจากผู้ส่งออกข้อมูลและ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หรือเจ้าหน้าที่กำกับดูแล ผู้นำเข้าข้อมูลจะให้สถานที่ประมวลผลข้อมูลของตนได้รับการตรวจสอบเกี่ยวกับมาตรการต่างๆ ที่กล่าวไว้ในวรรค </w:t>
      </w:r>
      <w:r w:rsidRPr="000904B8">
        <w:rPr>
          <w:rFonts w:ascii="Calibri" w:hAnsi="Calibri" w:cs="Tahoma"/>
        </w:rPr>
        <w:t xml:space="preserve">1 </w:t>
      </w:r>
    </w:p>
    <w:p w:rsidR="00E83159" w:rsidRPr="000904B8" w:rsidRDefault="00E83159" w:rsidP="00A914BF">
      <w:pPr>
        <w:pStyle w:val="ProductList-Body"/>
        <w:rPr>
          <w:rFonts w:ascii="Calibri" w:hAnsi="Calibri" w:cs="Tahoma"/>
        </w:rPr>
      </w:pPr>
    </w:p>
    <w:p w:rsidR="00E83159" w:rsidRPr="000904B8" w:rsidRDefault="00E83159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ภาคผนวก </w:t>
      </w:r>
      <w:r w:rsidRPr="000904B8">
        <w:rPr>
          <w:rFonts w:ascii="Calibri" w:hAnsi="Calibri" w:cs="Tahoma"/>
          <w:b/>
        </w:rPr>
        <w:t xml:space="preserve">1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  <w:b/>
        </w:rPr>
        <w:t>Standard Contractual Clauses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ผู้ส่งออกข้อมูล</w:t>
      </w:r>
      <w:r w:rsidRPr="000D71CB">
        <w:rPr>
          <w:rFonts w:ascii="Calibri" w:hAnsi="Calibri" w:cs="Tahoma"/>
          <w:b/>
          <w:bCs/>
        </w:rPr>
        <w:t>: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ลูกค้าคือผู้ส่งออกข้อมูล ผู้ส่งออกข้อมูลคือผู้ใช้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ตามที่ระบุไว้ในหัวข้อของ </w:t>
      </w:r>
      <w:r w:rsidRPr="000904B8">
        <w:rPr>
          <w:rFonts w:ascii="Calibri" w:hAnsi="Calibri" w:cs="Tahoma"/>
        </w:rPr>
        <w:t xml:space="preserve">OST </w:t>
      </w:r>
      <w:r w:rsidRPr="009D24A3">
        <w:rPr>
          <w:rFonts w:ascii="Tahoma" w:hAnsi="Tahoma" w:cs="Tahoma"/>
        </w:rPr>
        <w:t>“</w:t>
      </w:r>
      <w:r w:rsidRPr="000904B8">
        <w:rPr>
          <w:rFonts w:ascii="Calibri" w:hAnsi="Calibri" w:cs="Tahoma"/>
          <w:szCs w:val="18"/>
          <w:cs/>
          <w:lang w:bidi="th-TH"/>
        </w:rPr>
        <w:t>ความปลอดภัยและการประมวลผลข้อมูล</w:t>
      </w:r>
      <w:r w:rsidRPr="000904B8">
        <w:rPr>
          <w:rFonts w:ascii="Calibri" w:hAnsi="Calibri" w:cs="Tahoma"/>
        </w:rPr>
        <w:t xml:space="preserve">: </w:t>
      </w:r>
      <w:r w:rsidRPr="000904B8">
        <w:rPr>
          <w:rFonts w:ascii="Calibri" w:hAnsi="Calibri" w:cs="Tahoma"/>
          <w:szCs w:val="18"/>
          <w:cs/>
          <w:lang w:bidi="th-TH"/>
        </w:rPr>
        <w:t>มาตรการทางเทคนิคเชิงองค์กรเพิ่มเติม</w:t>
      </w:r>
      <w:r w:rsidRPr="009D24A3">
        <w:rPr>
          <w:rFonts w:ascii="Tahoma" w:hAnsi="Tahoma" w:cs="Tahoma"/>
        </w:rPr>
        <w:t>”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</w:t>
      </w:r>
      <w:r w:rsidRPr="000904B8">
        <w:rPr>
          <w:rFonts w:ascii="Calibri" w:hAnsi="Calibri" w:cs="Tahoma"/>
        </w:rPr>
        <w:t xml:space="preserve">: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ผู้นำเข้าข้อมูลคือ </w:t>
      </w:r>
      <w:r w:rsidRPr="000904B8">
        <w:rPr>
          <w:rFonts w:ascii="Calibri" w:hAnsi="Calibri" w:cs="Tahoma"/>
        </w:rPr>
        <w:t xml:space="preserve">MICROSOFT CORPORATION </w:t>
      </w:r>
      <w:r w:rsidRPr="000904B8">
        <w:rPr>
          <w:rFonts w:ascii="Calibri" w:hAnsi="Calibri" w:cs="Tahoma"/>
          <w:szCs w:val="18"/>
          <w:cs/>
          <w:lang w:bidi="th-TH"/>
        </w:rPr>
        <w:t>ซึ่งเป็นผู</w:t>
      </w:r>
      <w:r w:rsidR="00E10F3F">
        <w:rPr>
          <w:rFonts w:ascii="Calibri" w:hAnsi="Calibri" w:cs="Tahoma"/>
          <w:szCs w:val="18"/>
          <w:cs/>
          <w:lang w:bidi="th-TH"/>
        </w:rPr>
        <w:t>้ผลิตซอฟต์แวร์และบริการระดับโลก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ผู้มีส่วนเกี่ยวข้องในข้อมูล</w:t>
      </w:r>
      <w:r w:rsidRPr="000D71CB">
        <w:rPr>
          <w:rFonts w:ascii="Calibri" w:hAnsi="Calibri" w:cs="Tahoma"/>
          <w:b/>
          <w:bCs/>
        </w:rPr>
        <w:t>: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ผู้มีส่วนเกี่ยวข้องในข้อมูล ได้แก่ ตัวแทนลูกค้าของผู้ส่งออกข้อมูล และผู้ใช้ ซึ่งรวมถึงพนักงาน ผู้รับจ้าง ผู้ประสานงาน และลูกค้าของผู้ส่งออกข้อมูล ผู้มีส่วนเกี่ยวข้องในข้อมูลยังอาจรวมถึงบุคคลที่พยายามสื่อสารหรือถ่ายโอนข้อมูลส่วนบุคคลไปยังผู้ใช้ของบริการที่ผู้นำเข้าข้อมูลจัดไว้ให้ </w:t>
      </w:r>
    </w:p>
    <w:p w:rsidR="00E83159" w:rsidRPr="000904B8" w:rsidRDefault="00E83159" w:rsidP="00E83159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ประเภทของข้อมูล</w:t>
      </w:r>
      <w:r w:rsidRPr="000D71CB">
        <w:rPr>
          <w:rFonts w:ascii="Calibri" w:hAnsi="Calibri" w:cs="Tahoma"/>
          <w:b/>
          <w:bCs/>
        </w:rPr>
        <w:t>: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ข้อมูลส่วนบุคคลที่มีการถ่ายโอน ได้แก่ อีเมล เอกสาร และข้อมูลอื่นๆ ในรูปแบบอิเล็กทรอนิกส์ในบริบทของ </w:t>
      </w:r>
      <w:r w:rsidRPr="000904B8">
        <w:rPr>
          <w:rFonts w:ascii="Calibri" w:hAnsi="Calibri" w:cs="Tahoma"/>
        </w:rPr>
        <w:t xml:space="preserve">Online Service </w:t>
      </w:r>
    </w:p>
    <w:p w:rsidR="00E83159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การดำเนินการประมวลผลข้อมูล</w:t>
      </w:r>
      <w:r w:rsidRPr="000D71CB">
        <w:rPr>
          <w:rFonts w:ascii="Calibri" w:hAnsi="Calibri" w:cs="Tahoma"/>
          <w:b/>
          <w:bCs/>
        </w:rPr>
        <w:t>: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ข้อมูลส่วนบุคคลที่มีการถ่ายโอนจะอยู่ภายใต้กิจกรรมการประมวลผลเบื้องต้นดังต่อไปนี้ </w:t>
      </w:r>
    </w:p>
    <w:p w:rsidR="00E83159" w:rsidRPr="000904B8" w:rsidRDefault="00E83159" w:rsidP="00E83159">
      <w:pPr>
        <w:pStyle w:val="ProductList-Body"/>
        <w:spacing w:after="60"/>
        <w:ind w:left="54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a.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ระยะเวลาและเป้าหมายของการประมวลผลข้อมูล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ระยะเวลาของการประมวลผลข้อมูลจะเป็นไปตามระยะเวลาที่กำหนดไว้ภายใต้ข้อตกลง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ที่ใช้บังคับระหว่างผู้ส่งออกข้อมูลกับนิติบุคคลของ </w:t>
      </w:r>
      <w:r w:rsidRPr="000904B8">
        <w:rPr>
          <w:rFonts w:ascii="Calibri" w:hAnsi="Calibri" w:cs="Tahoma"/>
        </w:rPr>
        <w:t xml:space="preserve">Microsoft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ซึ่งมี </w:t>
      </w:r>
      <w:r w:rsidRPr="000904B8">
        <w:rPr>
          <w:rFonts w:ascii="Calibri" w:hAnsi="Calibri" w:cs="Tahoma"/>
        </w:rPr>
        <w:t xml:space="preserve">Standard Contractual Clauses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เหล่านี้ผนวกเข้ามาด้วย </w:t>
      </w:r>
      <w:r w:rsidRPr="000904B8">
        <w:rPr>
          <w:rFonts w:ascii="Calibri" w:hAnsi="Calibri" w:cs="Tahoma"/>
        </w:rPr>
        <w:t xml:space="preserve">(“Microsoft”)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เป้าหมายของการประมวลผลข้อมูลก็คือเพื่อประสิทธิภาพการทำงานของ </w:t>
      </w:r>
      <w:r w:rsidRPr="000904B8">
        <w:rPr>
          <w:rFonts w:ascii="Calibri" w:hAnsi="Calibri" w:cs="Tahoma"/>
        </w:rPr>
        <w:t xml:space="preserve">Online Service </w:t>
      </w:r>
    </w:p>
    <w:p w:rsidR="00E83159" w:rsidRPr="000904B8" w:rsidRDefault="00E83159" w:rsidP="00E83159">
      <w:pPr>
        <w:pStyle w:val="ProductList-Body"/>
        <w:spacing w:after="60"/>
        <w:ind w:left="54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b.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ขอบข่ายและวัตถุประสงค์ของการประมวลผลข้อมูล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ขอบข่ายและวัตถุประสงค์ของการประมวลผลข้อมูลส่วนบุคคลจะได้อธิบายไว้ใน </w:t>
      </w:r>
      <w:r w:rsidRPr="000904B8">
        <w:rPr>
          <w:rFonts w:ascii="Calibri" w:hAnsi="Calibri" w:cs="Tahoma"/>
        </w:rPr>
        <w:t>DPT</w:t>
      </w:r>
      <w:r w:rsidR="00BC4532">
        <w:rPr>
          <w:rFonts w:ascii="Calibri" w:hAnsi="Calibri" w:cs="Tahoma"/>
        </w:rPr>
        <w:t> </w:t>
      </w: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ผู้นำเข้าข้อมูลจะดำเนินงานศูนย์ข้อมูลและสถานที่ในการจัดการ</w:t>
      </w:r>
      <w:r w:rsidRPr="000904B8">
        <w:rPr>
          <w:rFonts w:ascii="Calibri" w:hAnsi="Calibri" w:cs="Tahoma"/>
        </w:rPr>
        <w:t>/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ให้การสนับสนุนซึ่งมีเครือข่ายทั่วโลก และการประมวลผลอาจเกิดขึ้นในเขตอำนาจศาลใดๆ ซึ่งผู้นำเข้าข้อมูลหรือผู้ประมวลผลช่วงของตนดำเนินงานสถานที่นั้นๆ อยู่ </w:t>
      </w:r>
    </w:p>
    <w:p w:rsidR="00E83159" w:rsidRPr="000904B8" w:rsidRDefault="00E83159" w:rsidP="00E83159">
      <w:pPr>
        <w:pStyle w:val="ProductList-Body"/>
        <w:spacing w:after="60"/>
        <w:ind w:left="54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c.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การเข้าถึงข้อมูลลูกค้า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ตลอดระยะเวลาที่กำหนดไว้ภายใต้ข้อตกลง </w:t>
      </w:r>
      <w:r w:rsidRPr="000904B8">
        <w:rPr>
          <w:rFonts w:ascii="Calibri" w:hAnsi="Calibri" w:cs="Tahoma"/>
        </w:rPr>
        <w:t xml:space="preserve">Volume Licensing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ที่ใช้บังคับ โดยที่ผู้นำเข้าข้อมูลเป็นผู้เลือกและตามที่จำเป็นภายใต้กฎหมายที่ใช้บังคับซึ่งนำ </w:t>
      </w:r>
      <w:r w:rsidRPr="000904B8">
        <w:rPr>
          <w:rFonts w:ascii="Calibri" w:hAnsi="Calibri" w:cs="Tahoma"/>
        </w:rPr>
        <w:t xml:space="preserve">Article 12(b)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</w:rPr>
        <w:t xml:space="preserve">EU Data Protection Directive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มาใช้ ผู้นำเข้าข้อมูลจะ </w:t>
      </w:r>
      <w:r w:rsidRPr="000904B8">
        <w:rPr>
          <w:rFonts w:ascii="Calibri" w:hAnsi="Calibri" w:cs="Tahoma"/>
        </w:rPr>
        <w:t xml:space="preserve">(1)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จัดการให้ผู้ส่งออกข้อมูลสามารถแก้ไข ลบ หรือบล็อกข้อมูลลูกค้าได้ หรือ </w:t>
      </w:r>
      <w:r w:rsidRPr="000904B8">
        <w:rPr>
          <w:rFonts w:ascii="Calibri" w:hAnsi="Calibri" w:cs="Tahoma"/>
        </w:rPr>
        <w:t xml:space="preserve">(2) </w:t>
      </w:r>
      <w:r w:rsidRPr="000904B8">
        <w:rPr>
          <w:rFonts w:ascii="Calibri" w:hAnsi="Calibri" w:cs="Tahoma"/>
          <w:szCs w:val="18"/>
          <w:cs/>
          <w:lang w:bidi="th-TH"/>
        </w:rPr>
        <w:t xml:space="preserve">ดำเนินการแก้ไข ลบ หรือบล็อกดังกล่าวในนามของผู้ส่งออกข้อมูล </w:t>
      </w:r>
    </w:p>
    <w:p w:rsidR="00E83159" w:rsidRPr="000904B8" w:rsidRDefault="00E83159" w:rsidP="00E83159">
      <w:pPr>
        <w:pStyle w:val="ProductList-Body"/>
        <w:spacing w:after="60"/>
        <w:ind w:left="54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d.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คำสั่งของผู้ส่งออกข้อมูล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สำหรับ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ผู้นำเข้าข้อมูลจะดำเนินการเฉพาะตามคำสั่งของผู้ส่งออกข้อมูลดังที่ </w:t>
      </w:r>
      <w:r w:rsidRPr="000904B8">
        <w:rPr>
          <w:rFonts w:ascii="Calibri" w:hAnsi="Calibri" w:cs="Tahoma"/>
        </w:rPr>
        <w:t xml:space="preserve">Microsoft </w:t>
      </w:r>
      <w:r w:rsidR="00500379">
        <w:rPr>
          <w:rFonts w:ascii="Calibri" w:hAnsi="Calibri" w:cs="Tahoma"/>
        </w:rPr>
        <w:br/>
      </w:r>
      <w:r w:rsidRPr="000904B8">
        <w:rPr>
          <w:rFonts w:ascii="Calibri" w:hAnsi="Calibri" w:cs="Tahoma"/>
          <w:szCs w:val="18"/>
          <w:cs/>
          <w:lang w:bidi="th-TH"/>
        </w:rPr>
        <w:t xml:space="preserve">ชี้แจงไว้เท่านั้น </w:t>
      </w:r>
    </w:p>
    <w:p w:rsidR="00E83159" w:rsidRPr="000904B8" w:rsidRDefault="00E83159" w:rsidP="00E83159">
      <w:pPr>
        <w:pStyle w:val="ProductList-Body"/>
        <w:spacing w:after="120"/>
        <w:ind w:left="547"/>
        <w:rPr>
          <w:rFonts w:ascii="Calibri" w:hAnsi="Calibri" w:cs="Tahoma"/>
        </w:rPr>
      </w:pPr>
      <w:r w:rsidRPr="000904B8">
        <w:rPr>
          <w:rFonts w:ascii="Calibri" w:hAnsi="Calibri" w:cs="Tahoma"/>
          <w:b/>
        </w:rPr>
        <w:t xml:space="preserve">e.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การลบหรือการส่งคืนข้อมูลลูกค้า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เมื่อการใช้ </w:t>
      </w:r>
      <w:r w:rsidRPr="000904B8">
        <w:rPr>
          <w:rFonts w:ascii="Calibri" w:hAnsi="Calibri" w:cs="Tahoma"/>
        </w:rPr>
        <w:t xml:space="preserve">Online Service </w:t>
      </w:r>
      <w:r w:rsidRPr="000904B8">
        <w:rPr>
          <w:rFonts w:ascii="Calibri" w:hAnsi="Calibri" w:cs="Tahoma"/>
          <w:szCs w:val="18"/>
          <w:cs/>
          <w:lang w:bidi="th-TH"/>
        </w:rPr>
        <w:t xml:space="preserve">ของผู้ส่งออกข้อมูลสิ้นอายุหรือมีการบอกเลิก ผู้ส่งออกข้อมูลจะสามารถดึงข้อมูลลูกค้าออกมาได้ และผู้นำเข้าข้อมูลก็จะลบข้อมูลลูกค้า โดยการดำเนินการแต่ละอย่างจะเป็นไปตาม </w:t>
      </w:r>
      <w:r w:rsidRPr="000904B8">
        <w:rPr>
          <w:rFonts w:ascii="Calibri" w:hAnsi="Calibri" w:cs="Tahoma"/>
        </w:rPr>
        <w:t xml:space="preserve">OST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ที่มีผลใช้กับข้อตกลงนี้ </w:t>
      </w:r>
    </w:p>
    <w:p w:rsidR="00D67A4B" w:rsidRPr="000904B8" w:rsidRDefault="00E83159" w:rsidP="00E83159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>ผู้รับจ้างช่วง</w:t>
      </w:r>
      <w:r w:rsidRPr="000D71CB">
        <w:rPr>
          <w:rFonts w:ascii="Calibri" w:hAnsi="Calibri" w:cs="Tahoma"/>
          <w:b/>
          <w:bCs/>
        </w:rPr>
        <w:t>: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ผู้นำเข้าข้อมูลอาจว่าจ้างบริษัทอื่นเพื่อมาให้บริการที่จำกัดในนามของตน เช่น การให้การสนับสนุนลูกค้า ผู้รับจ้างช่วงใดๆ ดังกล่าวจะได้รับอนุญาตให้ได้รับข้อมูลลูกค้าเฉพาะเพื่อให้บริการที่ผู้นำเข้าข้อมูลว่าจ้างผู้รับจ้างช่วงให้มาดำเนินการเท่านั้น และผู้รับจ้างช่วงจะถูกห้ามมิให้ใช้ข้อมูลลูกค้าเพื่อวัตถุประสงค์อื่นใด</w:t>
      </w: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463CC3" w:rsidRPr="000904B8" w:rsidRDefault="00463CC3" w:rsidP="00233C87">
      <w:pPr>
        <w:pStyle w:val="ProductList-Body"/>
        <w:jc w:val="center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ภาคผนวก </w:t>
      </w:r>
      <w:r w:rsidRPr="000904B8">
        <w:rPr>
          <w:rFonts w:ascii="Calibri" w:hAnsi="Calibri" w:cs="Tahoma"/>
          <w:b/>
        </w:rPr>
        <w:t xml:space="preserve">2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ของ </w:t>
      </w:r>
      <w:r w:rsidRPr="000904B8">
        <w:rPr>
          <w:rFonts w:ascii="Calibri" w:hAnsi="Calibri" w:cs="Tahoma"/>
          <w:b/>
        </w:rPr>
        <w:t>Standard Contractual Clauses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</w:p>
    <w:p w:rsidR="00463CC3" w:rsidRPr="000904B8" w:rsidRDefault="00463CC3" w:rsidP="00463CC3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รายละเอียดของมาตรการรักษาความปลอดภัยทางเทคนิคเชิงองค์กรที่บังคับใช้โดยผู้นำเข้าข้อมูลตาม </w:t>
      </w:r>
      <w:r w:rsidRPr="000904B8">
        <w:rPr>
          <w:rFonts w:ascii="Calibri" w:hAnsi="Calibri" w:cs="Tahoma"/>
        </w:rPr>
        <w:t xml:space="preserve">Clause 4(d) </w:t>
      </w:r>
      <w:r w:rsidRPr="000904B8">
        <w:rPr>
          <w:rFonts w:ascii="Calibri" w:hAnsi="Calibri" w:cs="Tahoma"/>
          <w:szCs w:val="18"/>
          <w:cs/>
          <w:lang w:bidi="th-TH"/>
        </w:rPr>
        <w:t xml:space="preserve">และ </w:t>
      </w:r>
      <w:r w:rsidRPr="000904B8">
        <w:rPr>
          <w:rFonts w:ascii="Calibri" w:hAnsi="Calibri" w:cs="Tahoma"/>
        </w:rPr>
        <w:t>5(c):</w:t>
      </w:r>
    </w:p>
    <w:p w:rsidR="00463CC3" w:rsidRPr="000904B8" w:rsidRDefault="00463CC3" w:rsidP="00463CC3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บุคลากร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>บุคลากรของผู้นำเข้าข้อมูลจะไม่ประมวลผลข้อมูลโดยไม่ได้รับอนุญาต บุคลากรจะมีหน้าที่ในการรักษาความลับของข้อมูลใดๆ และภาระหน้าที่นี้จะยังคงมีอยู่ต่อไปแม้กระทั่งหลังจา</w:t>
      </w:r>
      <w:r w:rsidR="002B16CB">
        <w:rPr>
          <w:rFonts w:ascii="Calibri" w:hAnsi="Calibri" w:cs="Tahoma"/>
          <w:szCs w:val="18"/>
          <w:cs/>
          <w:lang w:bidi="th-TH"/>
        </w:rPr>
        <w:t>กที่การว่าจ้างของตนได้สิ้นสุดลง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2.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บุคคลสำหรับติดต่อในเรื่องความเป็นส่วนตัวของข้อมูล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สามารถติดต่อเจ้าหน้าที่ด้านความเป็นส่วนตัวของข้อมูลของผู้นำเข้าข้อมูลได้ตามที่อยู่ต่อไปนี้ 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Microsoft Corporation </w:t>
      </w:r>
    </w:p>
    <w:p w:rsidR="00463CC3" w:rsidRPr="000904B8" w:rsidRDefault="002B16CB" w:rsidP="00463CC3">
      <w:pPr>
        <w:pStyle w:val="ProductList-Body"/>
        <w:ind w:left="360"/>
        <w:rPr>
          <w:rFonts w:ascii="Calibri" w:hAnsi="Calibri" w:cs="Tahoma"/>
        </w:rPr>
      </w:pPr>
      <w:r>
        <w:t>Attn</w:t>
      </w:r>
      <w:r w:rsidR="00463CC3" w:rsidRPr="000904B8">
        <w:rPr>
          <w:rFonts w:ascii="Calibri" w:hAnsi="Calibri" w:cs="Tahoma"/>
        </w:rPr>
        <w:t>: Chief Privacy Officer</w:t>
      </w:r>
      <w:r w:rsidR="000904B8" w:rsidRPr="000904B8">
        <w:rPr>
          <w:rFonts w:ascii="Calibri" w:hAnsi="Calibri" w:cs="Tahoma"/>
        </w:rPr>
        <w:t xml:space="preserve"> </w:t>
      </w:r>
    </w:p>
    <w:p w:rsidR="00463CC3" w:rsidRPr="000904B8" w:rsidRDefault="00463CC3" w:rsidP="00463CC3">
      <w:pPr>
        <w:pStyle w:val="ProductList-Body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1 Microsoft Way </w:t>
      </w:r>
    </w:p>
    <w:p w:rsidR="00463CC3" w:rsidRPr="000904B8" w:rsidRDefault="00463CC3" w:rsidP="00463CC3">
      <w:pPr>
        <w:pStyle w:val="ProductList-Body"/>
        <w:spacing w:after="120"/>
        <w:ind w:left="36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Redmond, WA 98052 USA </w:t>
      </w:r>
    </w:p>
    <w:p w:rsidR="00463CC3" w:rsidRPr="000904B8" w:rsidRDefault="00463CC3" w:rsidP="00463CC3">
      <w:pPr>
        <w:pStyle w:val="ProductList-Body"/>
        <w:spacing w:after="120"/>
        <w:rPr>
          <w:rFonts w:ascii="Calibri" w:hAnsi="Calibri" w:cs="Tahoma"/>
        </w:rPr>
      </w:pPr>
      <w:r w:rsidRPr="000904B8">
        <w:rPr>
          <w:rFonts w:ascii="Calibri" w:hAnsi="Calibri" w:cs="Tahoma"/>
        </w:rPr>
        <w:t xml:space="preserve">3.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มาตรการทางเทคนิคเชิงองค์กร</w:t>
      </w:r>
      <w:r w:rsidRPr="000904B8">
        <w:rPr>
          <w:rFonts w:ascii="Calibri" w:hAnsi="Calibri" w:cs="Tahoma"/>
        </w:rPr>
        <w:t xml:space="preserve"> </w:t>
      </w:r>
      <w:r w:rsidRPr="000904B8">
        <w:rPr>
          <w:rFonts w:ascii="Calibri" w:hAnsi="Calibri" w:cs="Tahoma"/>
          <w:szCs w:val="18"/>
          <w:cs/>
          <w:lang w:bidi="th-TH"/>
        </w:rPr>
        <w:t xml:space="preserve">ผู้นำเข้าข้อมูลได้บังคับใช้และจะคงไว้ซึ่งมาตรการทางเทคนิคเชิงองค์กร ระบบควบคุมภายใน และหน้าที่เกี่ยวกับความปลอดภัยของข้อมูลตามความเหมาะสม ซึ่งมีจุดประสงค์เพื่อคุ้มครองข้อมูลลูกค้า ตามที่กำหนดไว้ใน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จากการสูญหาย ถูกทำลาย หรือเปลี่ยนแปลงโดยไม่ได้ตั้งใจ การเปิดเผยหรือการเข้าใช้โดยไม่ได้รับอนุญาต หรือการถูกทำลายโดยไม่ชอบด้วยกฎหมายดังต่อไปนี้ มาตรการทางเทคนิคเชิงองค์กร ระบบควบคุมภายใน และหน้าที่เกี่ยวกับความปลอดภัยของข้อมูลที่ระบุไว้ใน </w:t>
      </w:r>
      <w:r w:rsidRPr="000904B8">
        <w:rPr>
          <w:rFonts w:ascii="Calibri" w:hAnsi="Calibri" w:cs="Tahoma"/>
        </w:rPr>
        <w:t xml:space="preserve">DPT </w:t>
      </w:r>
      <w:r w:rsidRPr="000904B8">
        <w:rPr>
          <w:rFonts w:ascii="Calibri" w:hAnsi="Calibri" w:cs="Tahoma"/>
          <w:szCs w:val="18"/>
          <w:cs/>
          <w:lang w:bidi="th-TH"/>
        </w:rPr>
        <w:t xml:space="preserve">จะผนวกเข้ากับภาคผนวก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 xml:space="preserve">ในที่นี้โดยการอ้างอิง และมีผลผูกพันผู้นำเข้าข้อมูลราวกับว่าได้ระบุไว้ในภาคผนวก </w:t>
      </w:r>
      <w:r w:rsidRPr="000904B8">
        <w:rPr>
          <w:rFonts w:ascii="Calibri" w:hAnsi="Calibri" w:cs="Tahoma"/>
        </w:rPr>
        <w:t xml:space="preserve">2 </w:t>
      </w:r>
      <w:r w:rsidRPr="000904B8">
        <w:rPr>
          <w:rFonts w:ascii="Calibri" w:hAnsi="Calibri" w:cs="Tahoma"/>
          <w:szCs w:val="18"/>
          <w:cs/>
          <w:lang w:bidi="th-TH"/>
        </w:rPr>
        <w:t>นี้ทั้งหมด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  <w:szCs w:val="18"/>
          <w:cs/>
          <w:lang w:bidi="th-TH"/>
        </w:rPr>
        <w:t xml:space="preserve">ลายเซ็นของ </w:t>
      </w:r>
      <w:r w:rsidRPr="000904B8">
        <w:rPr>
          <w:rFonts w:ascii="Calibri" w:hAnsi="Calibri" w:cs="Tahoma"/>
        </w:rPr>
        <w:t xml:space="preserve">Microsoft Corporation </w:t>
      </w:r>
      <w:r w:rsidRPr="000904B8">
        <w:rPr>
          <w:rFonts w:ascii="Calibri" w:hAnsi="Calibri" w:cs="Tahoma"/>
          <w:szCs w:val="18"/>
          <w:cs/>
          <w:lang w:bidi="th-TH"/>
        </w:rPr>
        <w:t>จะปรากฏอยู่ในหน้าต่อไปนี้</w:t>
      </w:r>
    </w:p>
    <w:p w:rsidR="00463CC3" w:rsidRPr="000904B8" w:rsidRDefault="00463CC3" w:rsidP="00A914BF">
      <w:pPr>
        <w:pStyle w:val="ProductList-Body"/>
        <w:rPr>
          <w:rFonts w:ascii="Calibri" w:hAnsi="Calibri" w:cs="Tahoma"/>
        </w:rPr>
      </w:pPr>
    </w:p>
    <w:p w:rsidR="002B16CB" w:rsidRDefault="002B16CB">
      <w:pPr>
        <w:rPr>
          <w:rFonts w:ascii="Calibri" w:hAnsi="Calibri" w:cs="Tahoma"/>
          <w:b/>
          <w:bCs/>
          <w:sz w:val="18"/>
          <w:szCs w:val="18"/>
          <w:cs/>
          <w:lang w:bidi="th-TH"/>
        </w:rPr>
      </w:pPr>
      <w:r>
        <w:rPr>
          <w:rFonts w:ascii="Calibri" w:hAnsi="Calibri" w:cs="Tahoma"/>
          <w:b/>
          <w:bCs/>
          <w:szCs w:val="18"/>
          <w:cs/>
          <w:lang w:bidi="th-TH"/>
        </w:rPr>
        <w:br w:type="page"/>
      </w:r>
    </w:p>
    <w:p w:rsidR="00463CC3" w:rsidRPr="000904B8" w:rsidRDefault="00463CC3" w:rsidP="00233C87">
      <w:pPr>
        <w:pStyle w:val="ProductList-Body"/>
        <w:outlineLvl w:val="1"/>
        <w:rPr>
          <w:rFonts w:ascii="Calibri" w:hAnsi="Calibri" w:cs="Tahoma"/>
        </w:rPr>
      </w:pP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การลงนามใน </w:t>
      </w:r>
      <w:r w:rsidRPr="000904B8">
        <w:rPr>
          <w:rFonts w:ascii="Calibri" w:hAnsi="Calibri" w:cs="Tahoma"/>
          <w:b/>
        </w:rPr>
        <w:t xml:space="preserve">Standard Contractual Clauses,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ภาคผนวก </w:t>
      </w:r>
      <w:r w:rsidRPr="000904B8">
        <w:rPr>
          <w:rFonts w:ascii="Calibri" w:hAnsi="Calibri" w:cs="Tahoma"/>
          <w:b/>
        </w:rPr>
        <w:t xml:space="preserve">1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 xml:space="preserve">และภาคผนวก </w:t>
      </w:r>
      <w:r w:rsidRPr="000904B8">
        <w:rPr>
          <w:rFonts w:ascii="Calibri" w:hAnsi="Calibri" w:cs="Tahoma"/>
          <w:b/>
        </w:rPr>
        <w:t xml:space="preserve">2 </w:t>
      </w:r>
      <w:r w:rsidRPr="000904B8">
        <w:rPr>
          <w:rFonts w:ascii="Calibri" w:hAnsi="Calibri" w:cs="Tahoma"/>
          <w:b/>
          <w:bCs/>
          <w:szCs w:val="18"/>
          <w:cs/>
          <w:lang w:bidi="th-TH"/>
        </w:rPr>
        <w:t>ในนามของผู้นำเข้าข้อมูล</w:t>
      </w:r>
      <w:r w:rsidRPr="000904B8">
        <w:rPr>
          <w:rFonts w:ascii="Calibri" w:hAnsi="Calibri" w:cs="Tahoma"/>
          <w:b/>
        </w:rPr>
        <w:t>:</w:t>
      </w:r>
    </w:p>
    <w:p w:rsidR="00463CC3" w:rsidRPr="000904B8" w:rsidRDefault="00463CC3" w:rsidP="00A914BF">
      <w:pPr>
        <w:pStyle w:val="ProductList-Body"/>
        <w:rPr>
          <w:rFonts w:ascii="Calibri" w:hAnsi="Calibri" w:cs="Tahoma"/>
        </w:rPr>
      </w:pPr>
      <w:r w:rsidRPr="000904B8">
        <w:rPr>
          <w:rFonts w:ascii="Calibri" w:eastAsia="MS Mincho" w:hAnsi="Calibri" w:cs="Tahoma"/>
          <w:noProof/>
          <w:szCs w:val="18"/>
        </w:rPr>
        <w:drawing>
          <wp:anchor distT="0" distB="0" distL="114300" distR="114300" simplePos="0" relativeHeight="251659264" behindDoc="0" locked="0" layoutInCell="1" allowOverlap="1" wp14:anchorId="5F632159" wp14:editId="79033230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>Rajesh Jha, Corporate Vice President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>Microsoft Corporation</w:t>
      </w:r>
    </w:p>
    <w:p w:rsidR="00463CC3" w:rsidRPr="000904B8" w:rsidRDefault="00463CC3" w:rsidP="00463CC3">
      <w:pPr>
        <w:pStyle w:val="ProductList-Body"/>
        <w:rPr>
          <w:rFonts w:ascii="Calibri" w:hAnsi="Calibri" w:cs="Tahoma"/>
        </w:rPr>
      </w:pPr>
      <w:r w:rsidRPr="000904B8">
        <w:rPr>
          <w:rFonts w:ascii="Calibri" w:hAnsi="Calibri" w:cs="Tahoma"/>
        </w:rPr>
        <w:t>One Microsoft Way, Redmond WA, USA 98052</w:t>
      </w:r>
    </w:p>
    <w:p w:rsidR="00463CC3" w:rsidRPr="000904B8" w:rsidRDefault="00463CC3" w:rsidP="00A914BF">
      <w:pPr>
        <w:pStyle w:val="ProductList-Body"/>
        <w:rPr>
          <w:rFonts w:ascii="Calibri" w:hAnsi="Calibri" w:cs="Tahoma"/>
        </w:rPr>
      </w:pPr>
    </w:p>
    <w:p w:rsidR="00D67A4B" w:rsidRPr="000904B8" w:rsidRDefault="00D67A4B" w:rsidP="00A914BF">
      <w:pPr>
        <w:pStyle w:val="ProductList-Body"/>
        <w:rPr>
          <w:rFonts w:ascii="Calibri" w:hAnsi="Calibri" w:cs="Tahoma"/>
        </w:rPr>
      </w:pPr>
    </w:p>
    <w:p w:rsidR="004D27A6" w:rsidRPr="000904B8" w:rsidRDefault="004D27A6" w:rsidP="00A914BF">
      <w:pPr>
        <w:pStyle w:val="ProductList-Body"/>
        <w:rPr>
          <w:rFonts w:ascii="Calibri" w:hAnsi="Calibri" w:cs="Tahoma"/>
        </w:rPr>
      </w:pPr>
    </w:p>
    <w:sectPr w:rsidR="004D27A6" w:rsidRPr="000904B8" w:rsidSect="00A61B2A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D4E" w:rsidRDefault="00564D4E" w:rsidP="009A573F">
      <w:pPr>
        <w:spacing w:after="0" w:line="240" w:lineRule="auto"/>
      </w:pPr>
      <w:r>
        <w:separator/>
      </w:r>
    </w:p>
  </w:endnote>
  <w:endnote w:type="continuationSeparator" w:id="0">
    <w:p w:rsidR="00564D4E" w:rsidRDefault="00564D4E" w:rsidP="009A573F">
      <w:pPr>
        <w:spacing w:after="0" w:line="240" w:lineRule="auto"/>
      </w:pPr>
      <w:r>
        <w:continuationSeparator/>
      </w:r>
    </w:p>
  </w:endnote>
  <w:endnote w:type="continuationNotice" w:id="1">
    <w:p w:rsidR="00564D4E" w:rsidRDefault="00564D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2F31" w:rsidRDefault="00CC2F31" w:rsidP="004D27A6">
    <w:pPr>
      <w:pStyle w:val="ProductList-Body"/>
    </w:pPr>
    <w:r>
      <w:rPr>
        <w:noProof/>
      </w:rPr>
      <w:drawing>
        <wp:inline distT="0" distB="0" distL="0" distR="0" wp14:anchorId="04850171" wp14:editId="7D94F8B4">
          <wp:extent cx="1993692" cy="457200"/>
          <wp:effectExtent l="0" t="0" r="6985" b="0"/>
          <wp:docPr id="116" name="Picture 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2F31" w:rsidRPr="00591643" w:rsidRDefault="00CC2F31">
    <w:pPr>
      <w:pStyle w:val="Footer"/>
      <w:rPr>
        <w:sz w:val="14"/>
        <w:szCs w:val="14"/>
      </w:rPr>
    </w:pPr>
    <w:r>
      <w:rPr>
        <w:noProof/>
      </w:rPr>
      <w:drawing>
        <wp:inline distT="0" distB="0" distL="0" distR="0" wp14:anchorId="57161B7B" wp14:editId="062934E6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CC2F31" w:rsidRPr="00C76DF3" w:rsidTr="005C51AC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C76DF3" w:rsidRDefault="00564D4E" w:rsidP="005C51AC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สารบัญ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C76DF3" w:rsidRDefault="00CC2F31" w:rsidP="005C51AC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C76DF3" w:rsidRDefault="00564D4E" w:rsidP="005C51AC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บทนำ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C76DF3" w:rsidRDefault="00CC2F31" w:rsidP="005C51AC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C76DF3" w:rsidRDefault="00564D4E" w:rsidP="005C51AC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ข้อกำหนดทั่วไป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C76DF3" w:rsidRDefault="00CC2F31" w:rsidP="005C51AC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C76DF3" w:rsidRDefault="00564D4E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ข้อกำหนดความเป็นส่วนตัวและความปลอดภัย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C76DF3" w:rsidRDefault="00CC2F31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CC2F31" w:rsidRPr="00C76DF3" w:rsidRDefault="00564D4E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ข้อกำหนดเฉพาะของ Online Service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 xml:space="preserve">ข้อกำหนดเฉพาะของ </w:t>
            </w:r>
            <w:r w:rsidR="00CC2F31">
              <w:rPr>
                <w:rStyle w:val="Hyperlink"/>
                <w:sz w:val="14"/>
                <w:szCs w:val="14"/>
              </w:rPr>
              <w:t>Online 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C76DF3" w:rsidRDefault="00CC2F31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C76DF3" w:rsidRDefault="00564D4E" w:rsidP="005C51AC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เอกสารแนบ 1" w:history="1">
            <w:r w:rsidR="00CC2F31">
              <w:rPr>
                <w:rStyle w:val="Hyperlink"/>
                <w:rFonts w:cs="Angsana New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 w:rsidP="003812FE">
    <w:pPr>
      <w:pStyle w:val="Footer"/>
      <w:rPr>
        <w:sz w:val="14"/>
        <w:szCs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06456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CC2F31" w:rsidRPr="00634A07" w:rsidRDefault="00564D4E" w:rsidP="00591643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91643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591643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91643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3812FE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591643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3812FE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634A07" w:rsidRDefault="00CC2F31">
    <w:pPr>
      <w:pStyle w:val="Footer"/>
      <w:rPr>
        <w:rStyle w:val="LogoportDoNotTranslate"/>
        <w:rFonts w:ascii="Calibri" w:hAnsi="Calibri" w:cs="Calibri"/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634A07" w:rsidRDefault="00CC2F31" w:rsidP="00634A07">
    <w:pPr>
      <w:pStyle w:val="Footer"/>
      <w:rPr>
        <w:rStyle w:val="LogoportDoNotTranslate"/>
        <w:rFonts w:ascii="Calibri" w:hAnsi="Calibri" w:cs="Calibri"/>
        <w:sz w:val="14"/>
        <w:szCs w:val="14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 w:rsidP="003812FE">
    <w:pPr>
      <w:pStyle w:val="Footer"/>
      <w:rPr>
        <w:sz w:val="14"/>
        <w:szCs w:val="14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>
    <w:pPr>
      <w:pStyle w:val="Footer"/>
      <w:rPr>
        <w:sz w:val="14"/>
        <w:szCs w:val="14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 w:rsidP="003812FE">
    <w:pPr>
      <w:pStyle w:val="Footer"/>
      <w:rPr>
        <w:sz w:val="14"/>
        <w:szCs w:val="14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>
    <w:pPr>
      <w:pStyle w:val="Footer"/>
      <w:rPr>
        <w:sz w:val="14"/>
        <w:szCs w:val="14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 w:rsidP="003812FE">
    <w:pPr>
      <w:pStyle w:val="Footer"/>
      <w:rPr>
        <w:sz w:val="14"/>
        <w:szCs w:val="14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 w:rsidP="003812FE">
    <w:pPr>
      <w:pStyle w:val="Footer"/>
      <w:rPr>
        <w:sz w:val="14"/>
        <w:szCs w:val="14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82" w:type="dxa"/>
      <w:tblInd w:w="9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1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CC2F31" w:rsidRPr="0006456E" w:rsidTr="00A30AAE">
      <w:tc>
        <w:tcPr>
          <w:tcW w:w="161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CC2F31" w:rsidRPr="00634A07" w:rsidRDefault="00564D4E" w:rsidP="009C0DFF">
          <w:pPr>
            <w:pStyle w:val="ProductList-OfferingBody"/>
            <w:ind w:left="-77" w:right="-73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TableofContents" w:tooltip="สารบัญ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1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4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Introduction" w:tooltip="บทนำ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9C0DFF">
          <w:pPr>
            <w:pStyle w:val="ProductList-OfferingBody"/>
            <w:ind w:left="-70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5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GeneralTerms" w:tooltip="ข้อกำหนดทั่วไป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9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9C0DFF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PrivacyandSecurityTerms" w:tooltip="ข้อกำหนดความเป็นส่วนตัวและความปลอดภัย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CC2F31" w:rsidRPr="00634A07" w:rsidRDefault="00564D4E" w:rsidP="006D623D">
          <w:pPr>
            <w:pStyle w:val="ProductList-OfferingBody"/>
            <w:ind w:left="-72" w:right="-77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OnlineServiceSpecificTerms" w:tooltip="ข้อกำหนดเฉพาะของ Online Service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ข้อกำหนดเฉพาะของ</w:t>
            </w:r>
            <w:r w:rsidR="00CC2F31" w:rsidRPr="00634A07">
              <w:rPr>
                <w:rStyle w:val="Hyperlink"/>
                <w:rFonts w:ascii="Tahoma" w:hAnsi="Tahoma" w:cs="Tahoma"/>
                <w:sz w:val="14"/>
                <w:szCs w:val="14"/>
                <w:cs/>
                <w:lang w:bidi="th-TH"/>
              </w:rPr>
              <w:t xml:space="preserve"> 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Online</w:t>
            </w:r>
            <w:r w:rsidR="00CC2F31">
              <w:rPr>
                <w:rStyle w:val="Hyperlink"/>
                <w:rFonts w:ascii="Calibri" w:hAnsi="Calibri" w:cs="Calibri"/>
                <w:sz w:val="14"/>
                <w:szCs w:val="14"/>
              </w:rPr>
              <w:t> </w:t>
            </w:r>
            <w:r w:rsidR="00CC2F31" w:rsidRPr="00634A07">
              <w:rPr>
                <w:rStyle w:val="Hyperlink"/>
                <w:rFonts w:ascii="Calibri" w:hAnsi="Calibri" w:cs="Calibri"/>
                <w:sz w:val="14"/>
                <w:szCs w:val="14"/>
              </w:rPr>
              <w:t>Service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CC2F31" w:rsidRPr="0006456E" w:rsidRDefault="00CC2F31" w:rsidP="00531BDA">
          <w:pPr>
            <w:pStyle w:val="ProductList-OfferingBody"/>
            <w:ind w:left="-67"/>
            <w:rPr>
              <w:rStyle w:val="LogoportDoNotTranslate"/>
              <w:rFonts w:ascii="Tahoma" w:hAnsi="Tahoma" w:cs="Tahoma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CC2F31" w:rsidRPr="00634A07" w:rsidRDefault="00564D4E" w:rsidP="009C0DFF">
          <w:pPr>
            <w:pStyle w:val="ProductList-OfferingBody"/>
            <w:ind w:left="-72" w:right="-76"/>
            <w:jc w:val="center"/>
            <w:rPr>
              <w:rStyle w:val="LogoportDoNotTranslate"/>
              <w:rFonts w:ascii="Tahoma" w:hAnsi="Tahoma" w:cs="Tahoma"/>
              <w:sz w:val="14"/>
              <w:szCs w:val="14"/>
            </w:rPr>
          </w:pPr>
          <w:hyperlink w:anchor="Attachment1" w:tooltip="เอกสารแนบ1" w:history="1">
            <w:r w:rsidR="00CC2F31" w:rsidRPr="00634A07">
              <w:rPr>
                <w:rStyle w:val="Hyperlink"/>
                <w:rFonts w:ascii="Tahoma" w:hAnsi="Tahoma" w:cs="Tahoma" w:hint="cs"/>
                <w:sz w:val="14"/>
                <w:szCs w:val="14"/>
                <w:cs/>
                <w:lang w:bidi="th-TH"/>
              </w:rPr>
              <w:t>เอกสารแนบ</w:t>
            </w:r>
          </w:hyperlink>
        </w:p>
      </w:tc>
    </w:tr>
  </w:tbl>
  <w:p w:rsidR="00CC2F31" w:rsidRPr="00591643" w:rsidRDefault="00CC2F31">
    <w:pPr>
      <w:pStyle w:val="Foo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D4E" w:rsidRDefault="00564D4E" w:rsidP="009A573F">
      <w:pPr>
        <w:spacing w:after="0" w:line="240" w:lineRule="auto"/>
      </w:pPr>
      <w:r>
        <w:separator/>
      </w:r>
    </w:p>
  </w:footnote>
  <w:footnote w:type="continuationSeparator" w:id="0">
    <w:p w:rsidR="00564D4E" w:rsidRDefault="00564D4E" w:rsidP="009A573F">
      <w:pPr>
        <w:spacing w:after="0" w:line="240" w:lineRule="auto"/>
      </w:pPr>
      <w:r>
        <w:continuationSeparator/>
      </w:r>
    </w:p>
  </w:footnote>
  <w:footnote w:type="continuationNotice" w:id="1">
    <w:p w:rsidR="00564D4E" w:rsidRDefault="00564D4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2F31" w:rsidRPr="004D27A6" w:rsidRDefault="00CC2F31" w:rsidP="004D27A6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sdt>
        <w:sdtPr>
          <w:id w:val="161662478"/>
          <w:docPartObj>
            <w:docPartGallery w:val="Page Numbers (Top of Page)"/>
            <w:docPartUnique/>
          </w:docPartObj>
        </w:sdtPr>
        <w:sdtEndPr>
          <w:rPr>
            <w:noProof/>
            <w:color w:val="404040" w:themeColor="text1" w:themeTint="BF"/>
            <w:sz w:val="16"/>
            <w:szCs w:val="16"/>
          </w:rPr>
        </w:sdtEndPr>
        <w:sdtContent>
          <w:p w:rsidR="00CC2F31" w:rsidRPr="00171B2E" w:rsidRDefault="00CC2F31" w:rsidP="00E10F3F">
            <w:pPr>
              <w:pStyle w:val="ProductList-Body"/>
              <w:tabs>
                <w:tab w:val="right" w:pos="10800"/>
              </w:tabs>
              <w:spacing w:before="20" w:after="20"/>
              <w:rPr>
                <w:color w:val="404040" w:themeColor="text1" w:themeTint="BF"/>
                <w:sz w:val="16"/>
                <w:szCs w:val="16"/>
              </w:rPr>
            </w:pPr>
            <w:r>
              <w:rPr>
                <w:color w:val="404040" w:themeColor="text1" w:themeTint="BF"/>
                <w:sz w:val="16"/>
                <w:szCs w:val="16"/>
              </w:rPr>
              <w:t>Microsoft Volume Licensing Online Service Terms (</w:t>
            </w:r>
            <w:r w:rsidRPr="0006456E">
              <w:rPr>
                <w:rFonts w:ascii="Tahoma" w:hAnsi="Tahoma" w:cs="Tahoma"/>
                <w:color w:val="404040" w:themeColor="text1" w:themeTint="BF"/>
                <w:sz w:val="16"/>
                <w:szCs w:val="16"/>
                <w:cs/>
                <w:lang w:bidi="th-TH"/>
              </w:rPr>
              <w:t>ภาษาไทย</w:t>
            </w:r>
            <w:r>
              <w:rPr>
                <w:rFonts w:cs="Angsana New"/>
                <w:color w:val="404040" w:themeColor="text1" w:themeTint="BF"/>
                <w:sz w:val="16"/>
                <w:szCs w:val="16"/>
                <w:cs/>
                <w:lang w:bidi="th-TH"/>
              </w:rPr>
              <w:t xml:space="preserve"> </w:t>
            </w:r>
            <w:r>
              <w:rPr>
                <w:color w:val="404040" w:themeColor="text1" w:themeTint="BF"/>
                <w:sz w:val="16"/>
                <w:szCs w:val="16"/>
              </w:rPr>
              <w:t xml:space="preserve">(Thai) | </w:t>
            </w:r>
            <w:r w:rsidRPr="0006456E">
              <w:rPr>
                <w:rFonts w:ascii="Tahoma" w:hAnsi="Tahoma" w:cs="Tahoma"/>
                <w:color w:val="404040" w:themeColor="text1" w:themeTint="BF"/>
                <w:sz w:val="16"/>
                <w:szCs w:val="16"/>
                <w:cs/>
                <w:lang w:bidi="th-TH"/>
              </w:rPr>
              <w:t>กรกฎาคม</w:t>
            </w:r>
            <w:r>
              <w:rPr>
                <w:color w:val="404040" w:themeColor="text1" w:themeTint="BF"/>
                <w:sz w:val="16"/>
                <w:szCs w:val="16"/>
              </w:rPr>
              <w:t xml:space="preserve"> 2014)</w:t>
            </w:r>
            <w:r>
              <w:rPr>
                <w:color w:val="404040" w:themeColor="text1" w:themeTint="BF"/>
                <w:sz w:val="16"/>
                <w:szCs w:val="16"/>
              </w:rPr>
              <w:tab/>
            </w:r>
            <w:r>
              <w:rPr>
                <w:color w:val="404040" w:themeColor="text1" w:themeTint="BF"/>
                <w:sz w:val="16"/>
                <w:szCs w:val="16"/>
              </w:rPr>
              <w:fldChar w:fldCharType="begin"/>
            </w:r>
            <w:r w:rsidRPr="004D27A6">
              <w:rPr>
                <w:color w:val="404040" w:themeColor="text1" w:themeTint="BF"/>
                <w:sz w:val="16"/>
                <w:szCs w:val="16"/>
              </w:rPr>
              <w:instrText xml:space="preserve"> PAGE   \* MERGEFORMAT </w:instrText>
            </w:r>
            <w:r>
              <w:rPr>
                <w:color w:val="404040" w:themeColor="text1" w:themeTint="BF"/>
                <w:sz w:val="16"/>
                <w:szCs w:val="16"/>
              </w:rPr>
              <w:fldChar w:fldCharType="separate"/>
            </w:r>
            <w:r w:rsidR="006A6316">
              <w:rPr>
                <w:noProof/>
                <w:color w:val="404040" w:themeColor="text1" w:themeTint="BF"/>
                <w:sz w:val="16"/>
                <w:szCs w:val="16"/>
              </w:rPr>
              <w:t>22</w:t>
            </w:r>
            <w:r>
              <w:fldChar w:fldCharType="end"/>
            </w:r>
          </w:p>
        </w:sdtContent>
      </w:sdt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</w:rPr>
    </w:sdtEndPr>
    <w:sdtContent>
      <w:p w:rsidR="00CC2F31" w:rsidRPr="00531BDA" w:rsidRDefault="00CC2F31" w:rsidP="00EA3691">
        <w:pPr>
          <w:pStyle w:val="ProductList-Body"/>
          <w:tabs>
            <w:tab w:val="right" w:pos="10800"/>
          </w:tabs>
          <w:spacing w:before="20" w:after="20"/>
          <w:rPr>
            <w:color w:val="404040" w:themeColor="text1" w:themeTint="BF"/>
            <w:sz w:val="16"/>
            <w:szCs w:val="16"/>
          </w:rPr>
        </w:pPr>
        <w:r w:rsidRPr="00531BDA">
          <w:rPr>
            <w:color w:val="404040" w:themeColor="text1" w:themeTint="BF"/>
            <w:sz w:val="16"/>
            <w:szCs w:val="16"/>
          </w:rPr>
          <w:t>Microsoft Volume Licensing Online Service Terms (</w:t>
        </w:r>
        <w:r w:rsidRPr="00531BDA">
          <w:rPr>
            <w:rFonts w:ascii="Tahoma" w:hAnsi="Tahoma" w:cs="Tahoma"/>
            <w:color w:val="404040" w:themeColor="text1" w:themeTint="BF"/>
            <w:sz w:val="16"/>
            <w:szCs w:val="16"/>
            <w:cs/>
            <w:lang w:bidi="th-TH"/>
          </w:rPr>
          <w:t>ภาษาไทย</w:t>
        </w:r>
        <w:r w:rsidRPr="00531BDA">
          <w:rPr>
            <w:rFonts w:cs="Angsana New"/>
            <w:color w:val="404040" w:themeColor="text1" w:themeTint="BF"/>
            <w:sz w:val="16"/>
            <w:szCs w:val="16"/>
            <w:cs/>
            <w:lang w:bidi="th-TH"/>
          </w:rPr>
          <w:t xml:space="preserve"> </w:t>
        </w:r>
        <w:r w:rsidRPr="00531BDA">
          <w:rPr>
            <w:color w:val="404040" w:themeColor="text1" w:themeTint="BF"/>
            <w:sz w:val="16"/>
            <w:szCs w:val="16"/>
          </w:rPr>
          <w:t xml:space="preserve">(Thai) | </w:t>
        </w:r>
        <w:r w:rsidRPr="00531BDA">
          <w:rPr>
            <w:rFonts w:ascii="Tahoma" w:hAnsi="Tahoma" w:cs="Tahoma"/>
            <w:color w:val="404040" w:themeColor="text1" w:themeTint="BF"/>
            <w:sz w:val="16"/>
            <w:szCs w:val="16"/>
            <w:cs/>
            <w:lang w:bidi="th-TH"/>
          </w:rPr>
          <w:t>กรกฎาคม</w:t>
        </w:r>
        <w:r w:rsidRPr="00531BDA">
          <w:rPr>
            <w:color w:val="404040" w:themeColor="text1" w:themeTint="BF"/>
            <w:sz w:val="16"/>
            <w:szCs w:val="16"/>
          </w:rPr>
          <w:t xml:space="preserve"> 2014)</w:t>
        </w:r>
        <w:r w:rsidRPr="00531BDA">
          <w:rPr>
            <w:color w:val="404040" w:themeColor="text1" w:themeTint="BF"/>
            <w:sz w:val="16"/>
            <w:szCs w:val="16"/>
          </w:rPr>
          <w:tab/>
        </w:r>
        <w:r w:rsidRPr="00531BDA">
          <w:rPr>
            <w:color w:val="404040" w:themeColor="text1" w:themeTint="BF"/>
            <w:sz w:val="16"/>
            <w:szCs w:val="16"/>
          </w:rPr>
          <w:fldChar w:fldCharType="begin"/>
        </w:r>
        <w:r w:rsidRPr="00531BDA">
          <w:rPr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531BDA">
          <w:rPr>
            <w:color w:val="404040" w:themeColor="text1" w:themeTint="BF"/>
            <w:sz w:val="16"/>
            <w:szCs w:val="16"/>
          </w:rPr>
          <w:fldChar w:fldCharType="separate"/>
        </w:r>
        <w:r w:rsidR="006A6316">
          <w:rPr>
            <w:noProof/>
            <w:color w:val="404040" w:themeColor="text1" w:themeTint="BF"/>
            <w:sz w:val="16"/>
            <w:szCs w:val="16"/>
          </w:rPr>
          <w:t>3</w:t>
        </w:r>
        <w:r w:rsidRPr="00531BDA">
          <w:rPr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683790"/>
    <w:multiLevelType w:val="hybridMultilevel"/>
    <w:tmpl w:val="4970E42A"/>
    <w:lvl w:ilvl="0" w:tplc="C9ECDAF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D560EE"/>
    <w:multiLevelType w:val="hybridMultilevel"/>
    <w:tmpl w:val="AEE03956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1"/>
  </w:num>
  <w:num w:numId="5">
    <w:abstractNumId w:val="2"/>
  </w:num>
  <w:num w:numId="6">
    <w:abstractNumId w:val="8"/>
  </w:num>
  <w:num w:numId="7">
    <w:abstractNumId w:val="9"/>
  </w:num>
  <w:num w:numId="8">
    <w:abstractNumId w:val="4"/>
  </w:num>
  <w:num w:numId="9">
    <w:abstractNumId w:val="10"/>
  </w:num>
  <w:num w:numId="10">
    <w:abstractNumId w:val="6"/>
  </w:num>
  <w:num w:numId="11">
    <w:abstractNumId w:val="17"/>
  </w:num>
  <w:num w:numId="12">
    <w:abstractNumId w:val="12"/>
  </w:num>
  <w:num w:numId="13">
    <w:abstractNumId w:val="3"/>
  </w:num>
  <w:num w:numId="14">
    <w:abstractNumId w:val="22"/>
  </w:num>
  <w:num w:numId="15">
    <w:abstractNumId w:val="20"/>
  </w:num>
  <w:num w:numId="16">
    <w:abstractNumId w:val="24"/>
  </w:num>
  <w:num w:numId="17">
    <w:abstractNumId w:val="23"/>
  </w:num>
  <w:num w:numId="18">
    <w:abstractNumId w:val="18"/>
  </w:num>
  <w:num w:numId="19">
    <w:abstractNumId w:val="19"/>
  </w:num>
  <w:num w:numId="20">
    <w:abstractNumId w:val="16"/>
  </w:num>
  <w:num w:numId="21">
    <w:abstractNumId w:val="5"/>
  </w:num>
  <w:num w:numId="22">
    <w:abstractNumId w:val="13"/>
  </w:num>
  <w:num w:numId="23">
    <w:abstractNumId w:val="11"/>
  </w:num>
  <w:num w:numId="24">
    <w:abstractNumId w:val="25"/>
  </w:num>
  <w:num w:numId="25">
    <w:abstractNumId w:val="21"/>
  </w:num>
  <w:num w:numId="26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documentProtection w:edit="readOnly" w:enforcement="1" w:cryptProviderType="rsaAES" w:cryptAlgorithmClass="hash" w:cryptAlgorithmType="typeAny" w:cryptAlgorithmSid="14" w:cryptSpinCount="100000" w:hash="HQGdYDJ8XsRY62oACmEyVqyjKAo45d/Mpe4p8tAPqWu5+t2h54p+u48c+Sy56jUSEDjsznmYL+Tlx4njVuOheQ==" w:salt="vC6WApdD/qWU/Y67Bvqp2w==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AFE"/>
    <w:rsid w:val="00000AE0"/>
    <w:rsid w:val="00004BE2"/>
    <w:rsid w:val="000056F6"/>
    <w:rsid w:val="0000793E"/>
    <w:rsid w:val="000106A8"/>
    <w:rsid w:val="00012831"/>
    <w:rsid w:val="00017A5A"/>
    <w:rsid w:val="00024B72"/>
    <w:rsid w:val="0002605D"/>
    <w:rsid w:val="00026DDE"/>
    <w:rsid w:val="0002719C"/>
    <w:rsid w:val="00027CCB"/>
    <w:rsid w:val="00031223"/>
    <w:rsid w:val="000346AC"/>
    <w:rsid w:val="00035F22"/>
    <w:rsid w:val="00036242"/>
    <w:rsid w:val="0003651D"/>
    <w:rsid w:val="00043BAC"/>
    <w:rsid w:val="000443FB"/>
    <w:rsid w:val="000469DE"/>
    <w:rsid w:val="000476AA"/>
    <w:rsid w:val="00050BC6"/>
    <w:rsid w:val="00055772"/>
    <w:rsid w:val="00056522"/>
    <w:rsid w:val="00056FAF"/>
    <w:rsid w:val="00061F6E"/>
    <w:rsid w:val="0006456E"/>
    <w:rsid w:val="00064BA8"/>
    <w:rsid w:val="00065FF8"/>
    <w:rsid w:val="00067B4B"/>
    <w:rsid w:val="00070296"/>
    <w:rsid w:val="00071A79"/>
    <w:rsid w:val="00071C2C"/>
    <w:rsid w:val="0007363B"/>
    <w:rsid w:val="0007491F"/>
    <w:rsid w:val="0007551D"/>
    <w:rsid w:val="000756A2"/>
    <w:rsid w:val="00077A6B"/>
    <w:rsid w:val="00080488"/>
    <w:rsid w:val="00081149"/>
    <w:rsid w:val="00081380"/>
    <w:rsid w:val="00081CA7"/>
    <w:rsid w:val="0008307A"/>
    <w:rsid w:val="00083FE8"/>
    <w:rsid w:val="00085D21"/>
    <w:rsid w:val="00086F17"/>
    <w:rsid w:val="000872EB"/>
    <w:rsid w:val="00087BC2"/>
    <w:rsid w:val="000904B8"/>
    <w:rsid w:val="0009164C"/>
    <w:rsid w:val="000953A4"/>
    <w:rsid w:val="0009588E"/>
    <w:rsid w:val="000A03D2"/>
    <w:rsid w:val="000A0CD9"/>
    <w:rsid w:val="000A2E8E"/>
    <w:rsid w:val="000A5DC6"/>
    <w:rsid w:val="000A5E8A"/>
    <w:rsid w:val="000A5FA1"/>
    <w:rsid w:val="000B02C9"/>
    <w:rsid w:val="000B0627"/>
    <w:rsid w:val="000B1561"/>
    <w:rsid w:val="000B2305"/>
    <w:rsid w:val="000C0ACA"/>
    <w:rsid w:val="000C457F"/>
    <w:rsid w:val="000C4BD0"/>
    <w:rsid w:val="000C6732"/>
    <w:rsid w:val="000D5752"/>
    <w:rsid w:val="000D6060"/>
    <w:rsid w:val="000D71CB"/>
    <w:rsid w:val="000E08C0"/>
    <w:rsid w:val="000E1DEC"/>
    <w:rsid w:val="000E3993"/>
    <w:rsid w:val="000E6ED8"/>
    <w:rsid w:val="000F0057"/>
    <w:rsid w:val="000F032B"/>
    <w:rsid w:val="000F30F7"/>
    <w:rsid w:val="000F56C8"/>
    <w:rsid w:val="0010172F"/>
    <w:rsid w:val="00103924"/>
    <w:rsid w:val="00104DBC"/>
    <w:rsid w:val="0010587C"/>
    <w:rsid w:val="00105B4C"/>
    <w:rsid w:val="00107F31"/>
    <w:rsid w:val="00123E7D"/>
    <w:rsid w:val="001242BA"/>
    <w:rsid w:val="00125581"/>
    <w:rsid w:val="00125CBE"/>
    <w:rsid w:val="00127C5F"/>
    <w:rsid w:val="001320C2"/>
    <w:rsid w:val="00132A99"/>
    <w:rsid w:val="00134DA1"/>
    <w:rsid w:val="00134EF8"/>
    <w:rsid w:val="00135786"/>
    <w:rsid w:val="00136452"/>
    <w:rsid w:val="00137E59"/>
    <w:rsid w:val="00140900"/>
    <w:rsid w:val="0014192B"/>
    <w:rsid w:val="00141936"/>
    <w:rsid w:val="001472FC"/>
    <w:rsid w:val="00150F54"/>
    <w:rsid w:val="001517E0"/>
    <w:rsid w:val="00154BC6"/>
    <w:rsid w:val="00156C1C"/>
    <w:rsid w:val="001602AC"/>
    <w:rsid w:val="001602F8"/>
    <w:rsid w:val="00165F81"/>
    <w:rsid w:val="00166039"/>
    <w:rsid w:val="00167128"/>
    <w:rsid w:val="00167443"/>
    <w:rsid w:val="00171B2E"/>
    <w:rsid w:val="00174C82"/>
    <w:rsid w:val="00175B93"/>
    <w:rsid w:val="0017786C"/>
    <w:rsid w:val="00183408"/>
    <w:rsid w:val="0018368D"/>
    <w:rsid w:val="001838D6"/>
    <w:rsid w:val="00186BF6"/>
    <w:rsid w:val="00191210"/>
    <w:rsid w:val="00192660"/>
    <w:rsid w:val="0019403F"/>
    <w:rsid w:val="00195ECE"/>
    <w:rsid w:val="001A0977"/>
    <w:rsid w:val="001A19E0"/>
    <w:rsid w:val="001B02CF"/>
    <w:rsid w:val="001B07B6"/>
    <w:rsid w:val="001B25E0"/>
    <w:rsid w:val="001B351E"/>
    <w:rsid w:val="001B44F9"/>
    <w:rsid w:val="001B497B"/>
    <w:rsid w:val="001B4F20"/>
    <w:rsid w:val="001B6AC5"/>
    <w:rsid w:val="001C04C0"/>
    <w:rsid w:val="001C09BD"/>
    <w:rsid w:val="001C3EDC"/>
    <w:rsid w:val="001C3F2C"/>
    <w:rsid w:val="001C5214"/>
    <w:rsid w:val="001D0765"/>
    <w:rsid w:val="001D0B44"/>
    <w:rsid w:val="001D1AA6"/>
    <w:rsid w:val="001D2A76"/>
    <w:rsid w:val="001D494D"/>
    <w:rsid w:val="001D7C37"/>
    <w:rsid w:val="001E32A0"/>
    <w:rsid w:val="001E3855"/>
    <w:rsid w:val="001E5012"/>
    <w:rsid w:val="001F243D"/>
    <w:rsid w:val="001F2DDF"/>
    <w:rsid w:val="001F3F1F"/>
    <w:rsid w:val="001F4069"/>
    <w:rsid w:val="001F474F"/>
    <w:rsid w:val="001F47DC"/>
    <w:rsid w:val="001F4A2A"/>
    <w:rsid w:val="0020319C"/>
    <w:rsid w:val="00205A59"/>
    <w:rsid w:val="00206C82"/>
    <w:rsid w:val="00210530"/>
    <w:rsid w:val="00212A48"/>
    <w:rsid w:val="002130D2"/>
    <w:rsid w:val="00215536"/>
    <w:rsid w:val="002160E0"/>
    <w:rsid w:val="00216481"/>
    <w:rsid w:val="00216B4F"/>
    <w:rsid w:val="00217724"/>
    <w:rsid w:val="002203AF"/>
    <w:rsid w:val="00221CBE"/>
    <w:rsid w:val="00232755"/>
    <w:rsid w:val="00233C87"/>
    <w:rsid w:val="002346B6"/>
    <w:rsid w:val="00235556"/>
    <w:rsid w:val="00236AEC"/>
    <w:rsid w:val="00237725"/>
    <w:rsid w:val="00241D62"/>
    <w:rsid w:val="00241F8F"/>
    <w:rsid w:val="00241FA0"/>
    <w:rsid w:val="00242A7E"/>
    <w:rsid w:val="002449E9"/>
    <w:rsid w:val="00245C71"/>
    <w:rsid w:val="002502BF"/>
    <w:rsid w:val="0025267B"/>
    <w:rsid w:val="00254CA5"/>
    <w:rsid w:val="00256427"/>
    <w:rsid w:val="00256F64"/>
    <w:rsid w:val="002634DC"/>
    <w:rsid w:val="002647B9"/>
    <w:rsid w:val="00266EE8"/>
    <w:rsid w:val="0026799F"/>
    <w:rsid w:val="00270CD4"/>
    <w:rsid w:val="00271353"/>
    <w:rsid w:val="00272578"/>
    <w:rsid w:val="002731FA"/>
    <w:rsid w:val="00273364"/>
    <w:rsid w:val="002743C4"/>
    <w:rsid w:val="00274A9F"/>
    <w:rsid w:val="0028263A"/>
    <w:rsid w:val="00285240"/>
    <w:rsid w:val="00287117"/>
    <w:rsid w:val="002879FE"/>
    <w:rsid w:val="00291105"/>
    <w:rsid w:val="002931C3"/>
    <w:rsid w:val="002949FD"/>
    <w:rsid w:val="002967A3"/>
    <w:rsid w:val="002967C1"/>
    <w:rsid w:val="00297098"/>
    <w:rsid w:val="0029712D"/>
    <w:rsid w:val="002A23FB"/>
    <w:rsid w:val="002A35C6"/>
    <w:rsid w:val="002A3B84"/>
    <w:rsid w:val="002A6027"/>
    <w:rsid w:val="002B123C"/>
    <w:rsid w:val="002B16CB"/>
    <w:rsid w:val="002B4B19"/>
    <w:rsid w:val="002B686B"/>
    <w:rsid w:val="002B789A"/>
    <w:rsid w:val="002C0221"/>
    <w:rsid w:val="002C2D16"/>
    <w:rsid w:val="002C3399"/>
    <w:rsid w:val="002D3658"/>
    <w:rsid w:val="002D77A2"/>
    <w:rsid w:val="002D7FDC"/>
    <w:rsid w:val="002E028F"/>
    <w:rsid w:val="002E02F2"/>
    <w:rsid w:val="002E1F83"/>
    <w:rsid w:val="002E202B"/>
    <w:rsid w:val="002E402E"/>
    <w:rsid w:val="002E6A88"/>
    <w:rsid w:val="002E6E58"/>
    <w:rsid w:val="002E7154"/>
    <w:rsid w:val="002F06B0"/>
    <w:rsid w:val="002F0E74"/>
    <w:rsid w:val="002F1893"/>
    <w:rsid w:val="002F275E"/>
    <w:rsid w:val="002F3019"/>
    <w:rsid w:val="002F3FF6"/>
    <w:rsid w:val="002F520D"/>
    <w:rsid w:val="002F6407"/>
    <w:rsid w:val="00301068"/>
    <w:rsid w:val="003035AD"/>
    <w:rsid w:val="00303A6C"/>
    <w:rsid w:val="003042BA"/>
    <w:rsid w:val="00305488"/>
    <w:rsid w:val="00306B0E"/>
    <w:rsid w:val="00307930"/>
    <w:rsid w:val="00307E17"/>
    <w:rsid w:val="003118A7"/>
    <w:rsid w:val="00312DB2"/>
    <w:rsid w:val="00312F3B"/>
    <w:rsid w:val="003134A1"/>
    <w:rsid w:val="0031516B"/>
    <w:rsid w:val="0032093E"/>
    <w:rsid w:val="00321BDB"/>
    <w:rsid w:val="00332075"/>
    <w:rsid w:val="00332DA2"/>
    <w:rsid w:val="00337870"/>
    <w:rsid w:val="00343417"/>
    <w:rsid w:val="00353E4C"/>
    <w:rsid w:val="00354D09"/>
    <w:rsid w:val="00354DA3"/>
    <w:rsid w:val="00356011"/>
    <w:rsid w:val="00362758"/>
    <w:rsid w:val="003632D9"/>
    <w:rsid w:val="00366C8E"/>
    <w:rsid w:val="0036780D"/>
    <w:rsid w:val="00367974"/>
    <w:rsid w:val="003702A6"/>
    <w:rsid w:val="00371CE9"/>
    <w:rsid w:val="0037484F"/>
    <w:rsid w:val="003812FE"/>
    <w:rsid w:val="0038794D"/>
    <w:rsid w:val="003904F0"/>
    <w:rsid w:val="00392282"/>
    <w:rsid w:val="003945F4"/>
    <w:rsid w:val="00395CB2"/>
    <w:rsid w:val="00395D5F"/>
    <w:rsid w:val="0039784E"/>
    <w:rsid w:val="00397EB0"/>
    <w:rsid w:val="003A0DB6"/>
    <w:rsid w:val="003A35A1"/>
    <w:rsid w:val="003A3EE9"/>
    <w:rsid w:val="003A53F8"/>
    <w:rsid w:val="003B0439"/>
    <w:rsid w:val="003B3EBC"/>
    <w:rsid w:val="003B4047"/>
    <w:rsid w:val="003B7142"/>
    <w:rsid w:val="003B7A21"/>
    <w:rsid w:val="003C35CD"/>
    <w:rsid w:val="003C399B"/>
    <w:rsid w:val="003C3B94"/>
    <w:rsid w:val="003C75FF"/>
    <w:rsid w:val="003D0497"/>
    <w:rsid w:val="003D1789"/>
    <w:rsid w:val="003D1E51"/>
    <w:rsid w:val="003D22CB"/>
    <w:rsid w:val="003D396A"/>
    <w:rsid w:val="003D66C9"/>
    <w:rsid w:val="003D7A21"/>
    <w:rsid w:val="003E1568"/>
    <w:rsid w:val="003E3526"/>
    <w:rsid w:val="003F2F03"/>
    <w:rsid w:val="003F3078"/>
    <w:rsid w:val="003F6A8B"/>
    <w:rsid w:val="003F6BD4"/>
    <w:rsid w:val="003F6CEE"/>
    <w:rsid w:val="0040275F"/>
    <w:rsid w:val="00403D7F"/>
    <w:rsid w:val="00403FCA"/>
    <w:rsid w:val="00405189"/>
    <w:rsid w:val="00407104"/>
    <w:rsid w:val="0040715C"/>
    <w:rsid w:val="00407597"/>
    <w:rsid w:val="00407E60"/>
    <w:rsid w:val="004126E0"/>
    <w:rsid w:val="00413DD7"/>
    <w:rsid w:val="004143B8"/>
    <w:rsid w:val="00422587"/>
    <w:rsid w:val="00430C94"/>
    <w:rsid w:val="00432379"/>
    <w:rsid w:val="00434703"/>
    <w:rsid w:val="0043598B"/>
    <w:rsid w:val="0043674F"/>
    <w:rsid w:val="00440CC7"/>
    <w:rsid w:val="00442B9A"/>
    <w:rsid w:val="004456F3"/>
    <w:rsid w:val="00447F7F"/>
    <w:rsid w:val="0045030D"/>
    <w:rsid w:val="00450B39"/>
    <w:rsid w:val="00450BEA"/>
    <w:rsid w:val="00450EF0"/>
    <w:rsid w:val="00452717"/>
    <w:rsid w:val="00453B1A"/>
    <w:rsid w:val="00456898"/>
    <w:rsid w:val="004605BC"/>
    <w:rsid w:val="00460BEB"/>
    <w:rsid w:val="00460F2F"/>
    <w:rsid w:val="00461F02"/>
    <w:rsid w:val="00462987"/>
    <w:rsid w:val="00462C59"/>
    <w:rsid w:val="00463CC3"/>
    <w:rsid w:val="00466857"/>
    <w:rsid w:val="00467C95"/>
    <w:rsid w:val="00472FC6"/>
    <w:rsid w:val="00476830"/>
    <w:rsid w:val="00477621"/>
    <w:rsid w:val="00481542"/>
    <w:rsid w:val="004925A1"/>
    <w:rsid w:val="0049363D"/>
    <w:rsid w:val="004947AF"/>
    <w:rsid w:val="004947FD"/>
    <w:rsid w:val="004949B3"/>
    <w:rsid w:val="00495DD9"/>
    <w:rsid w:val="004A2A95"/>
    <w:rsid w:val="004A3FA6"/>
    <w:rsid w:val="004A5441"/>
    <w:rsid w:val="004A6CAA"/>
    <w:rsid w:val="004B01C0"/>
    <w:rsid w:val="004B3528"/>
    <w:rsid w:val="004B6DAB"/>
    <w:rsid w:val="004B79A4"/>
    <w:rsid w:val="004C1D7D"/>
    <w:rsid w:val="004C3350"/>
    <w:rsid w:val="004C49FB"/>
    <w:rsid w:val="004C4ED8"/>
    <w:rsid w:val="004C523B"/>
    <w:rsid w:val="004D0ACF"/>
    <w:rsid w:val="004D27A6"/>
    <w:rsid w:val="004D2C59"/>
    <w:rsid w:val="004D4312"/>
    <w:rsid w:val="004D4DBB"/>
    <w:rsid w:val="004E52BA"/>
    <w:rsid w:val="004E53FA"/>
    <w:rsid w:val="004F2172"/>
    <w:rsid w:val="004F36CE"/>
    <w:rsid w:val="004F3C6D"/>
    <w:rsid w:val="004F4F80"/>
    <w:rsid w:val="004F681E"/>
    <w:rsid w:val="004F774C"/>
    <w:rsid w:val="004F788C"/>
    <w:rsid w:val="00500379"/>
    <w:rsid w:val="00501CBA"/>
    <w:rsid w:val="00502BC6"/>
    <w:rsid w:val="00502E27"/>
    <w:rsid w:val="00503C9D"/>
    <w:rsid w:val="00504547"/>
    <w:rsid w:val="00507D7B"/>
    <w:rsid w:val="00510119"/>
    <w:rsid w:val="0051055C"/>
    <w:rsid w:val="00511BD4"/>
    <w:rsid w:val="00514A8B"/>
    <w:rsid w:val="00516278"/>
    <w:rsid w:val="005164D8"/>
    <w:rsid w:val="005206B7"/>
    <w:rsid w:val="00521B08"/>
    <w:rsid w:val="00527DC0"/>
    <w:rsid w:val="00530493"/>
    <w:rsid w:val="0053069E"/>
    <w:rsid w:val="00531BDA"/>
    <w:rsid w:val="005328B4"/>
    <w:rsid w:val="00533DD5"/>
    <w:rsid w:val="0053420D"/>
    <w:rsid w:val="0053726B"/>
    <w:rsid w:val="005403A3"/>
    <w:rsid w:val="00541963"/>
    <w:rsid w:val="00541C3A"/>
    <w:rsid w:val="0054282A"/>
    <w:rsid w:val="00543682"/>
    <w:rsid w:val="00544156"/>
    <w:rsid w:val="00544A38"/>
    <w:rsid w:val="00545638"/>
    <w:rsid w:val="005470A9"/>
    <w:rsid w:val="00550011"/>
    <w:rsid w:val="00553404"/>
    <w:rsid w:val="005535A4"/>
    <w:rsid w:val="00553757"/>
    <w:rsid w:val="00554F9B"/>
    <w:rsid w:val="00561361"/>
    <w:rsid w:val="005616CC"/>
    <w:rsid w:val="00561759"/>
    <w:rsid w:val="00564D4E"/>
    <w:rsid w:val="00567AAC"/>
    <w:rsid w:val="005741AA"/>
    <w:rsid w:val="00577174"/>
    <w:rsid w:val="00581CDB"/>
    <w:rsid w:val="00585A48"/>
    <w:rsid w:val="00586E9A"/>
    <w:rsid w:val="00591643"/>
    <w:rsid w:val="00594255"/>
    <w:rsid w:val="00594501"/>
    <w:rsid w:val="0059704A"/>
    <w:rsid w:val="005A0966"/>
    <w:rsid w:val="005A483A"/>
    <w:rsid w:val="005A5F52"/>
    <w:rsid w:val="005B227D"/>
    <w:rsid w:val="005B2831"/>
    <w:rsid w:val="005B7124"/>
    <w:rsid w:val="005B77E5"/>
    <w:rsid w:val="005C299D"/>
    <w:rsid w:val="005C40C4"/>
    <w:rsid w:val="005C51AC"/>
    <w:rsid w:val="005C7157"/>
    <w:rsid w:val="005D0AC4"/>
    <w:rsid w:val="005D22F8"/>
    <w:rsid w:val="005D5E14"/>
    <w:rsid w:val="005D6244"/>
    <w:rsid w:val="005D74CC"/>
    <w:rsid w:val="005E2606"/>
    <w:rsid w:val="005E3CA2"/>
    <w:rsid w:val="005E69C9"/>
    <w:rsid w:val="005E7F3E"/>
    <w:rsid w:val="005F068D"/>
    <w:rsid w:val="005F0BFB"/>
    <w:rsid w:val="005F17AF"/>
    <w:rsid w:val="005F1ED1"/>
    <w:rsid w:val="005F7C66"/>
    <w:rsid w:val="00600926"/>
    <w:rsid w:val="00600D17"/>
    <w:rsid w:val="00601776"/>
    <w:rsid w:val="00605D7F"/>
    <w:rsid w:val="00605E40"/>
    <w:rsid w:val="006065E6"/>
    <w:rsid w:val="00606601"/>
    <w:rsid w:val="00611682"/>
    <w:rsid w:val="00611E56"/>
    <w:rsid w:val="006146A3"/>
    <w:rsid w:val="0061507D"/>
    <w:rsid w:val="0062068A"/>
    <w:rsid w:val="00624D19"/>
    <w:rsid w:val="00626814"/>
    <w:rsid w:val="00633463"/>
    <w:rsid w:val="0063398B"/>
    <w:rsid w:val="00633CC2"/>
    <w:rsid w:val="00634A07"/>
    <w:rsid w:val="006379B5"/>
    <w:rsid w:val="0064152F"/>
    <w:rsid w:val="00642513"/>
    <w:rsid w:val="006434A0"/>
    <w:rsid w:val="006519F7"/>
    <w:rsid w:val="00651B74"/>
    <w:rsid w:val="006523C8"/>
    <w:rsid w:val="006524A3"/>
    <w:rsid w:val="00653E71"/>
    <w:rsid w:val="00655A3E"/>
    <w:rsid w:val="00661180"/>
    <w:rsid w:val="00662221"/>
    <w:rsid w:val="00664357"/>
    <w:rsid w:val="006671FB"/>
    <w:rsid w:val="006715C9"/>
    <w:rsid w:val="00671B8F"/>
    <w:rsid w:val="0067246B"/>
    <w:rsid w:val="00673475"/>
    <w:rsid w:val="00673D8E"/>
    <w:rsid w:val="00677274"/>
    <w:rsid w:val="00677C94"/>
    <w:rsid w:val="00680B23"/>
    <w:rsid w:val="00680B4D"/>
    <w:rsid w:val="00682D74"/>
    <w:rsid w:val="00684714"/>
    <w:rsid w:val="00684A60"/>
    <w:rsid w:val="00685ABF"/>
    <w:rsid w:val="00686EF8"/>
    <w:rsid w:val="006925AE"/>
    <w:rsid w:val="00693493"/>
    <w:rsid w:val="0069373A"/>
    <w:rsid w:val="006969AB"/>
    <w:rsid w:val="006A07C3"/>
    <w:rsid w:val="006A16BA"/>
    <w:rsid w:val="006A2AA6"/>
    <w:rsid w:val="006A4EAE"/>
    <w:rsid w:val="006A6316"/>
    <w:rsid w:val="006B151D"/>
    <w:rsid w:val="006B2591"/>
    <w:rsid w:val="006B527D"/>
    <w:rsid w:val="006B5B83"/>
    <w:rsid w:val="006B662A"/>
    <w:rsid w:val="006C054D"/>
    <w:rsid w:val="006C0B5E"/>
    <w:rsid w:val="006C2505"/>
    <w:rsid w:val="006C620E"/>
    <w:rsid w:val="006C6E4A"/>
    <w:rsid w:val="006D010B"/>
    <w:rsid w:val="006D0A95"/>
    <w:rsid w:val="006D1141"/>
    <w:rsid w:val="006D49E1"/>
    <w:rsid w:val="006D4A41"/>
    <w:rsid w:val="006D623D"/>
    <w:rsid w:val="006E3035"/>
    <w:rsid w:val="006E3B3F"/>
    <w:rsid w:val="006E454E"/>
    <w:rsid w:val="006E6A2F"/>
    <w:rsid w:val="006E73AE"/>
    <w:rsid w:val="006F1126"/>
    <w:rsid w:val="006F2563"/>
    <w:rsid w:val="006F666A"/>
    <w:rsid w:val="006F6997"/>
    <w:rsid w:val="0070170D"/>
    <w:rsid w:val="00704D9C"/>
    <w:rsid w:val="00704E5D"/>
    <w:rsid w:val="00705779"/>
    <w:rsid w:val="00711815"/>
    <w:rsid w:val="007155B2"/>
    <w:rsid w:val="00715858"/>
    <w:rsid w:val="007223E3"/>
    <w:rsid w:val="00722EB1"/>
    <w:rsid w:val="007246D4"/>
    <w:rsid w:val="007257F9"/>
    <w:rsid w:val="0072631D"/>
    <w:rsid w:val="007303AE"/>
    <w:rsid w:val="007304A1"/>
    <w:rsid w:val="00730B3A"/>
    <w:rsid w:val="00733083"/>
    <w:rsid w:val="0073317D"/>
    <w:rsid w:val="007337E7"/>
    <w:rsid w:val="007347E5"/>
    <w:rsid w:val="007476EE"/>
    <w:rsid w:val="00752424"/>
    <w:rsid w:val="00753527"/>
    <w:rsid w:val="00761047"/>
    <w:rsid w:val="007619B6"/>
    <w:rsid w:val="007625AC"/>
    <w:rsid w:val="0076350B"/>
    <w:rsid w:val="00764C0C"/>
    <w:rsid w:val="00765EA8"/>
    <w:rsid w:val="00767845"/>
    <w:rsid w:val="00777FB4"/>
    <w:rsid w:val="007804C9"/>
    <w:rsid w:val="00780D45"/>
    <w:rsid w:val="00781084"/>
    <w:rsid w:val="00782926"/>
    <w:rsid w:val="00782C7B"/>
    <w:rsid w:val="00783294"/>
    <w:rsid w:val="007835FC"/>
    <w:rsid w:val="00784263"/>
    <w:rsid w:val="00787D50"/>
    <w:rsid w:val="007946D9"/>
    <w:rsid w:val="007A08BF"/>
    <w:rsid w:val="007A1689"/>
    <w:rsid w:val="007A1B71"/>
    <w:rsid w:val="007A4219"/>
    <w:rsid w:val="007A5CCA"/>
    <w:rsid w:val="007A5D4D"/>
    <w:rsid w:val="007A78D1"/>
    <w:rsid w:val="007B34ED"/>
    <w:rsid w:val="007B5CDE"/>
    <w:rsid w:val="007B68D7"/>
    <w:rsid w:val="007B77A7"/>
    <w:rsid w:val="007C0ADA"/>
    <w:rsid w:val="007D0838"/>
    <w:rsid w:val="007D22FF"/>
    <w:rsid w:val="007D29D8"/>
    <w:rsid w:val="007D4221"/>
    <w:rsid w:val="007D6FFF"/>
    <w:rsid w:val="007E0105"/>
    <w:rsid w:val="007E3F14"/>
    <w:rsid w:val="007E527D"/>
    <w:rsid w:val="007E7DB0"/>
    <w:rsid w:val="007F3FE6"/>
    <w:rsid w:val="007F41A2"/>
    <w:rsid w:val="007F49B0"/>
    <w:rsid w:val="007F4EE2"/>
    <w:rsid w:val="008006D3"/>
    <w:rsid w:val="008041CD"/>
    <w:rsid w:val="008041F1"/>
    <w:rsid w:val="00804913"/>
    <w:rsid w:val="00807286"/>
    <w:rsid w:val="00813FC9"/>
    <w:rsid w:val="00822F15"/>
    <w:rsid w:val="00827B1F"/>
    <w:rsid w:val="00830432"/>
    <w:rsid w:val="00830CA5"/>
    <w:rsid w:val="0083500E"/>
    <w:rsid w:val="0083545F"/>
    <w:rsid w:val="0083582D"/>
    <w:rsid w:val="00840F96"/>
    <w:rsid w:val="0084136D"/>
    <w:rsid w:val="008414C4"/>
    <w:rsid w:val="00846616"/>
    <w:rsid w:val="008507CF"/>
    <w:rsid w:val="00852623"/>
    <w:rsid w:val="008526EC"/>
    <w:rsid w:val="0085720F"/>
    <w:rsid w:val="008573BE"/>
    <w:rsid w:val="00861FEC"/>
    <w:rsid w:val="00864BE1"/>
    <w:rsid w:val="00864C0F"/>
    <w:rsid w:val="00865765"/>
    <w:rsid w:val="00866323"/>
    <w:rsid w:val="00867B7D"/>
    <w:rsid w:val="00867D3C"/>
    <w:rsid w:val="008729B5"/>
    <w:rsid w:val="00874919"/>
    <w:rsid w:val="00874A71"/>
    <w:rsid w:val="00874FA9"/>
    <w:rsid w:val="008761C7"/>
    <w:rsid w:val="008774E5"/>
    <w:rsid w:val="0088164F"/>
    <w:rsid w:val="00887E02"/>
    <w:rsid w:val="00891785"/>
    <w:rsid w:val="00891FF9"/>
    <w:rsid w:val="008940CA"/>
    <w:rsid w:val="0089477A"/>
    <w:rsid w:val="00896FC1"/>
    <w:rsid w:val="00897417"/>
    <w:rsid w:val="00897D19"/>
    <w:rsid w:val="008A0064"/>
    <w:rsid w:val="008A2E96"/>
    <w:rsid w:val="008A3087"/>
    <w:rsid w:val="008B02EF"/>
    <w:rsid w:val="008B08EC"/>
    <w:rsid w:val="008B2E04"/>
    <w:rsid w:val="008B6ABD"/>
    <w:rsid w:val="008C0120"/>
    <w:rsid w:val="008C0FB9"/>
    <w:rsid w:val="008C1B76"/>
    <w:rsid w:val="008C3E2C"/>
    <w:rsid w:val="008C6215"/>
    <w:rsid w:val="008C733D"/>
    <w:rsid w:val="008D1FF3"/>
    <w:rsid w:val="008D38E9"/>
    <w:rsid w:val="008D48C6"/>
    <w:rsid w:val="008D6F21"/>
    <w:rsid w:val="008D74AC"/>
    <w:rsid w:val="008D7AE7"/>
    <w:rsid w:val="008E15EC"/>
    <w:rsid w:val="008E1EAF"/>
    <w:rsid w:val="008E36C0"/>
    <w:rsid w:val="008E36F2"/>
    <w:rsid w:val="008E450B"/>
    <w:rsid w:val="008E4C23"/>
    <w:rsid w:val="008E667F"/>
    <w:rsid w:val="008E676F"/>
    <w:rsid w:val="008E7251"/>
    <w:rsid w:val="008E76EF"/>
    <w:rsid w:val="008E7D7C"/>
    <w:rsid w:val="008F0097"/>
    <w:rsid w:val="008F2449"/>
    <w:rsid w:val="008F4ABC"/>
    <w:rsid w:val="009007FB"/>
    <w:rsid w:val="00903003"/>
    <w:rsid w:val="009041B8"/>
    <w:rsid w:val="009048D8"/>
    <w:rsid w:val="00906A75"/>
    <w:rsid w:val="0091015B"/>
    <w:rsid w:val="009123E5"/>
    <w:rsid w:val="009130AF"/>
    <w:rsid w:val="009141A9"/>
    <w:rsid w:val="00917344"/>
    <w:rsid w:val="0092151A"/>
    <w:rsid w:val="00925750"/>
    <w:rsid w:val="009267F8"/>
    <w:rsid w:val="00927552"/>
    <w:rsid w:val="00927DFB"/>
    <w:rsid w:val="00930A79"/>
    <w:rsid w:val="00930D5E"/>
    <w:rsid w:val="00934B9C"/>
    <w:rsid w:val="009377C8"/>
    <w:rsid w:val="009427A1"/>
    <w:rsid w:val="00943761"/>
    <w:rsid w:val="009446CB"/>
    <w:rsid w:val="00944F89"/>
    <w:rsid w:val="00956AFC"/>
    <w:rsid w:val="009616E2"/>
    <w:rsid w:val="00965777"/>
    <w:rsid w:val="00967209"/>
    <w:rsid w:val="009708AE"/>
    <w:rsid w:val="00971DC1"/>
    <w:rsid w:val="00974D6F"/>
    <w:rsid w:val="00974EAE"/>
    <w:rsid w:val="00976475"/>
    <w:rsid w:val="00976EB6"/>
    <w:rsid w:val="00981B7C"/>
    <w:rsid w:val="0098468D"/>
    <w:rsid w:val="009919D2"/>
    <w:rsid w:val="00992355"/>
    <w:rsid w:val="00993957"/>
    <w:rsid w:val="00993D80"/>
    <w:rsid w:val="009946E6"/>
    <w:rsid w:val="0099471C"/>
    <w:rsid w:val="009A0311"/>
    <w:rsid w:val="009A0368"/>
    <w:rsid w:val="009A0C93"/>
    <w:rsid w:val="009A167F"/>
    <w:rsid w:val="009A38BC"/>
    <w:rsid w:val="009A48E0"/>
    <w:rsid w:val="009A573F"/>
    <w:rsid w:val="009A5DDB"/>
    <w:rsid w:val="009B0ECA"/>
    <w:rsid w:val="009B0F82"/>
    <w:rsid w:val="009B280A"/>
    <w:rsid w:val="009B3712"/>
    <w:rsid w:val="009B373A"/>
    <w:rsid w:val="009B3FD1"/>
    <w:rsid w:val="009B462A"/>
    <w:rsid w:val="009B56B6"/>
    <w:rsid w:val="009B6FBA"/>
    <w:rsid w:val="009B7110"/>
    <w:rsid w:val="009C0DFF"/>
    <w:rsid w:val="009C1170"/>
    <w:rsid w:val="009C2439"/>
    <w:rsid w:val="009C3946"/>
    <w:rsid w:val="009C45A3"/>
    <w:rsid w:val="009C6951"/>
    <w:rsid w:val="009C6E3D"/>
    <w:rsid w:val="009D24A3"/>
    <w:rsid w:val="009D3DAA"/>
    <w:rsid w:val="009D47AA"/>
    <w:rsid w:val="009D48DC"/>
    <w:rsid w:val="009D55C7"/>
    <w:rsid w:val="009D7029"/>
    <w:rsid w:val="009D75E4"/>
    <w:rsid w:val="009D7B57"/>
    <w:rsid w:val="009E1894"/>
    <w:rsid w:val="009E770E"/>
    <w:rsid w:val="009E7F8C"/>
    <w:rsid w:val="009F2065"/>
    <w:rsid w:val="009F282C"/>
    <w:rsid w:val="009F7D89"/>
    <w:rsid w:val="00A0071A"/>
    <w:rsid w:val="00A0485E"/>
    <w:rsid w:val="00A05175"/>
    <w:rsid w:val="00A11413"/>
    <w:rsid w:val="00A12C31"/>
    <w:rsid w:val="00A13C12"/>
    <w:rsid w:val="00A1418D"/>
    <w:rsid w:val="00A157E7"/>
    <w:rsid w:val="00A172BE"/>
    <w:rsid w:val="00A21F1C"/>
    <w:rsid w:val="00A22AFB"/>
    <w:rsid w:val="00A23FD9"/>
    <w:rsid w:val="00A27D70"/>
    <w:rsid w:val="00A30AAE"/>
    <w:rsid w:val="00A30B11"/>
    <w:rsid w:val="00A319AE"/>
    <w:rsid w:val="00A35873"/>
    <w:rsid w:val="00A40375"/>
    <w:rsid w:val="00A405CB"/>
    <w:rsid w:val="00A41808"/>
    <w:rsid w:val="00A430D3"/>
    <w:rsid w:val="00A43EDA"/>
    <w:rsid w:val="00A448CD"/>
    <w:rsid w:val="00A44A41"/>
    <w:rsid w:val="00A47BC2"/>
    <w:rsid w:val="00A50201"/>
    <w:rsid w:val="00A50B0B"/>
    <w:rsid w:val="00A568DD"/>
    <w:rsid w:val="00A61912"/>
    <w:rsid w:val="00A61B2A"/>
    <w:rsid w:val="00A62183"/>
    <w:rsid w:val="00A62D6C"/>
    <w:rsid w:val="00A646CD"/>
    <w:rsid w:val="00A723F7"/>
    <w:rsid w:val="00A72B12"/>
    <w:rsid w:val="00A74622"/>
    <w:rsid w:val="00A75923"/>
    <w:rsid w:val="00A765FA"/>
    <w:rsid w:val="00A80AAC"/>
    <w:rsid w:val="00A81D37"/>
    <w:rsid w:val="00A83621"/>
    <w:rsid w:val="00A905BA"/>
    <w:rsid w:val="00A914BF"/>
    <w:rsid w:val="00A938E0"/>
    <w:rsid w:val="00A93B06"/>
    <w:rsid w:val="00A9432E"/>
    <w:rsid w:val="00A94738"/>
    <w:rsid w:val="00A94C02"/>
    <w:rsid w:val="00A94FDF"/>
    <w:rsid w:val="00A97CA1"/>
    <w:rsid w:val="00AA0B21"/>
    <w:rsid w:val="00AA0F4D"/>
    <w:rsid w:val="00AA483D"/>
    <w:rsid w:val="00AA56FC"/>
    <w:rsid w:val="00AA6837"/>
    <w:rsid w:val="00AA69BE"/>
    <w:rsid w:val="00AB1667"/>
    <w:rsid w:val="00AB223B"/>
    <w:rsid w:val="00AB3439"/>
    <w:rsid w:val="00AB48DD"/>
    <w:rsid w:val="00AB500F"/>
    <w:rsid w:val="00AB64F8"/>
    <w:rsid w:val="00AC1338"/>
    <w:rsid w:val="00AC2980"/>
    <w:rsid w:val="00AC3BA6"/>
    <w:rsid w:val="00AC61DE"/>
    <w:rsid w:val="00AC7E59"/>
    <w:rsid w:val="00AD1A32"/>
    <w:rsid w:val="00AD224C"/>
    <w:rsid w:val="00AD3CEC"/>
    <w:rsid w:val="00AD5F09"/>
    <w:rsid w:val="00AD6DB4"/>
    <w:rsid w:val="00AD7853"/>
    <w:rsid w:val="00AE12F3"/>
    <w:rsid w:val="00AE1CE5"/>
    <w:rsid w:val="00AE3D1A"/>
    <w:rsid w:val="00AE433F"/>
    <w:rsid w:val="00AE55C3"/>
    <w:rsid w:val="00AE64A9"/>
    <w:rsid w:val="00AE69BA"/>
    <w:rsid w:val="00AE709D"/>
    <w:rsid w:val="00AF6659"/>
    <w:rsid w:val="00AF67A7"/>
    <w:rsid w:val="00AF7B00"/>
    <w:rsid w:val="00B01933"/>
    <w:rsid w:val="00B03C1D"/>
    <w:rsid w:val="00B0782A"/>
    <w:rsid w:val="00B12C95"/>
    <w:rsid w:val="00B17611"/>
    <w:rsid w:val="00B20876"/>
    <w:rsid w:val="00B21DA3"/>
    <w:rsid w:val="00B26020"/>
    <w:rsid w:val="00B26BEF"/>
    <w:rsid w:val="00B35314"/>
    <w:rsid w:val="00B3772C"/>
    <w:rsid w:val="00B45BE8"/>
    <w:rsid w:val="00B47BC3"/>
    <w:rsid w:val="00B504F8"/>
    <w:rsid w:val="00B5449A"/>
    <w:rsid w:val="00B608EC"/>
    <w:rsid w:val="00B60ECF"/>
    <w:rsid w:val="00B61129"/>
    <w:rsid w:val="00B627EE"/>
    <w:rsid w:val="00B64912"/>
    <w:rsid w:val="00B64EAD"/>
    <w:rsid w:val="00B674C3"/>
    <w:rsid w:val="00B70E21"/>
    <w:rsid w:val="00B710C4"/>
    <w:rsid w:val="00B75CB7"/>
    <w:rsid w:val="00B7638F"/>
    <w:rsid w:val="00B76D83"/>
    <w:rsid w:val="00B80DB3"/>
    <w:rsid w:val="00B8103D"/>
    <w:rsid w:val="00B810D0"/>
    <w:rsid w:val="00B92357"/>
    <w:rsid w:val="00B942D8"/>
    <w:rsid w:val="00B94358"/>
    <w:rsid w:val="00B96E63"/>
    <w:rsid w:val="00BA09A6"/>
    <w:rsid w:val="00BA3910"/>
    <w:rsid w:val="00BA49EA"/>
    <w:rsid w:val="00BA49F6"/>
    <w:rsid w:val="00BA7277"/>
    <w:rsid w:val="00BA7CE6"/>
    <w:rsid w:val="00BB1F35"/>
    <w:rsid w:val="00BB31FE"/>
    <w:rsid w:val="00BC0BD3"/>
    <w:rsid w:val="00BC0BEF"/>
    <w:rsid w:val="00BC0C31"/>
    <w:rsid w:val="00BC37C3"/>
    <w:rsid w:val="00BC4532"/>
    <w:rsid w:val="00BC45D7"/>
    <w:rsid w:val="00BC4E64"/>
    <w:rsid w:val="00BC626C"/>
    <w:rsid w:val="00BC7AF7"/>
    <w:rsid w:val="00BD1863"/>
    <w:rsid w:val="00BD3341"/>
    <w:rsid w:val="00BD3C4D"/>
    <w:rsid w:val="00BD4EF0"/>
    <w:rsid w:val="00BD50E5"/>
    <w:rsid w:val="00BD6937"/>
    <w:rsid w:val="00BE27AD"/>
    <w:rsid w:val="00BE34E2"/>
    <w:rsid w:val="00BE396A"/>
    <w:rsid w:val="00BE646A"/>
    <w:rsid w:val="00BE6786"/>
    <w:rsid w:val="00BE712D"/>
    <w:rsid w:val="00BE719D"/>
    <w:rsid w:val="00BF0CDD"/>
    <w:rsid w:val="00BF408D"/>
    <w:rsid w:val="00BF6A60"/>
    <w:rsid w:val="00C0319E"/>
    <w:rsid w:val="00C04B1E"/>
    <w:rsid w:val="00C05A53"/>
    <w:rsid w:val="00C12361"/>
    <w:rsid w:val="00C13DF8"/>
    <w:rsid w:val="00C15E68"/>
    <w:rsid w:val="00C16CDA"/>
    <w:rsid w:val="00C21E41"/>
    <w:rsid w:val="00C22F1E"/>
    <w:rsid w:val="00C2472D"/>
    <w:rsid w:val="00C24CD9"/>
    <w:rsid w:val="00C26E6F"/>
    <w:rsid w:val="00C305C2"/>
    <w:rsid w:val="00C347FF"/>
    <w:rsid w:val="00C351CD"/>
    <w:rsid w:val="00C35601"/>
    <w:rsid w:val="00C36DBB"/>
    <w:rsid w:val="00C37C7A"/>
    <w:rsid w:val="00C422FE"/>
    <w:rsid w:val="00C438E8"/>
    <w:rsid w:val="00C43C95"/>
    <w:rsid w:val="00C457FA"/>
    <w:rsid w:val="00C4636F"/>
    <w:rsid w:val="00C47698"/>
    <w:rsid w:val="00C524DB"/>
    <w:rsid w:val="00C614E7"/>
    <w:rsid w:val="00C63CF7"/>
    <w:rsid w:val="00C64C21"/>
    <w:rsid w:val="00C66C0B"/>
    <w:rsid w:val="00C744BD"/>
    <w:rsid w:val="00C745A4"/>
    <w:rsid w:val="00C76DF3"/>
    <w:rsid w:val="00C81E30"/>
    <w:rsid w:val="00C92DC7"/>
    <w:rsid w:val="00C9307D"/>
    <w:rsid w:val="00C9518F"/>
    <w:rsid w:val="00C9711E"/>
    <w:rsid w:val="00CA509E"/>
    <w:rsid w:val="00CA7BE1"/>
    <w:rsid w:val="00CB138C"/>
    <w:rsid w:val="00CB1C65"/>
    <w:rsid w:val="00CB2A13"/>
    <w:rsid w:val="00CB3D69"/>
    <w:rsid w:val="00CB4443"/>
    <w:rsid w:val="00CC0B22"/>
    <w:rsid w:val="00CC258E"/>
    <w:rsid w:val="00CC2D6F"/>
    <w:rsid w:val="00CC2F31"/>
    <w:rsid w:val="00CC338A"/>
    <w:rsid w:val="00CC34E7"/>
    <w:rsid w:val="00CC54F7"/>
    <w:rsid w:val="00CC5FD6"/>
    <w:rsid w:val="00CC615D"/>
    <w:rsid w:val="00CC6BFE"/>
    <w:rsid w:val="00CC7292"/>
    <w:rsid w:val="00CC7DCB"/>
    <w:rsid w:val="00CD12B3"/>
    <w:rsid w:val="00CD3F90"/>
    <w:rsid w:val="00CD5187"/>
    <w:rsid w:val="00CD538A"/>
    <w:rsid w:val="00CD601A"/>
    <w:rsid w:val="00CE0C80"/>
    <w:rsid w:val="00CE1320"/>
    <w:rsid w:val="00CE1FBF"/>
    <w:rsid w:val="00CE2C91"/>
    <w:rsid w:val="00CE4450"/>
    <w:rsid w:val="00CE45F9"/>
    <w:rsid w:val="00CE5C11"/>
    <w:rsid w:val="00CE5EEC"/>
    <w:rsid w:val="00CF012D"/>
    <w:rsid w:val="00CF18DD"/>
    <w:rsid w:val="00CF4D41"/>
    <w:rsid w:val="00D1024F"/>
    <w:rsid w:val="00D103AF"/>
    <w:rsid w:val="00D11F4A"/>
    <w:rsid w:val="00D12FE5"/>
    <w:rsid w:val="00D14649"/>
    <w:rsid w:val="00D14E32"/>
    <w:rsid w:val="00D15B9F"/>
    <w:rsid w:val="00D17D13"/>
    <w:rsid w:val="00D20FC9"/>
    <w:rsid w:val="00D230CD"/>
    <w:rsid w:val="00D26825"/>
    <w:rsid w:val="00D27ABE"/>
    <w:rsid w:val="00D3001A"/>
    <w:rsid w:val="00D32CBE"/>
    <w:rsid w:val="00D33C4C"/>
    <w:rsid w:val="00D3417F"/>
    <w:rsid w:val="00D37F31"/>
    <w:rsid w:val="00D41AF5"/>
    <w:rsid w:val="00D4228D"/>
    <w:rsid w:val="00D450D0"/>
    <w:rsid w:val="00D46E2F"/>
    <w:rsid w:val="00D510DA"/>
    <w:rsid w:val="00D51A52"/>
    <w:rsid w:val="00D5365D"/>
    <w:rsid w:val="00D5434B"/>
    <w:rsid w:val="00D5519A"/>
    <w:rsid w:val="00D57D6E"/>
    <w:rsid w:val="00D608A0"/>
    <w:rsid w:val="00D61048"/>
    <w:rsid w:val="00D65DA3"/>
    <w:rsid w:val="00D67331"/>
    <w:rsid w:val="00D67524"/>
    <w:rsid w:val="00D67904"/>
    <w:rsid w:val="00D67A4B"/>
    <w:rsid w:val="00D70B5E"/>
    <w:rsid w:val="00D7478E"/>
    <w:rsid w:val="00D75180"/>
    <w:rsid w:val="00D80A12"/>
    <w:rsid w:val="00D8160E"/>
    <w:rsid w:val="00D8182E"/>
    <w:rsid w:val="00D8251F"/>
    <w:rsid w:val="00D8533F"/>
    <w:rsid w:val="00D86163"/>
    <w:rsid w:val="00D8788C"/>
    <w:rsid w:val="00D87AF4"/>
    <w:rsid w:val="00D909A5"/>
    <w:rsid w:val="00DA224E"/>
    <w:rsid w:val="00DA2953"/>
    <w:rsid w:val="00DA3D66"/>
    <w:rsid w:val="00DA5EB4"/>
    <w:rsid w:val="00DB0FA5"/>
    <w:rsid w:val="00DB4C09"/>
    <w:rsid w:val="00DB5001"/>
    <w:rsid w:val="00DB5F71"/>
    <w:rsid w:val="00DB6414"/>
    <w:rsid w:val="00DC0385"/>
    <w:rsid w:val="00DC097C"/>
    <w:rsid w:val="00DC0A1F"/>
    <w:rsid w:val="00DC2936"/>
    <w:rsid w:val="00DC38ED"/>
    <w:rsid w:val="00DC4844"/>
    <w:rsid w:val="00DC66F8"/>
    <w:rsid w:val="00DC7CDF"/>
    <w:rsid w:val="00DC7D20"/>
    <w:rsid w:val="00DD0137"/>
    <w:rsid w:val="00DD1A45"/>
    <w:rsid w:val="00DE1B8D"/>
    <w:rsid w:val="00DE31C1"/>
    <w:rsid w:val="00DE44BF"/>
    <w:rsid w:val="00DE5F5E"/>
    <w:rsid w:val="00DE7535"/>
    <w:rsid w:val="00DF1449"/>
    <w:rsid w:val="00DF229E"/>
    <w:rsid w:val="00DF2A90"/>
    <w:rsid w:val="00DF3BB8"/>
    <w:rsid w:val="00DF45EB"/>
    <w:rsid w:val="00DF470E"/>
    <w:rsid w:val="00DF52E3"/>
    <w:rsid w:val="00E04037"/>
    <w:rsid w:val="00E05F95"/>
    <w:rsid w:val="00E10F3F"/>
    <w:rsid w:val="00E11DA2"/>
    <w:rsid w:val="00E15D39"/>
    <w:rsid w:val="00E22ED9"/>
    <w:rsid w:val="00E24565"/>
    <w:rsid w:val="00E275D6"/>
    <w:rsid w:val="00E31CE3"/>
    <w:rsid w:val="00E335E1"/>
    <w:rsid w:val="00E33C92"/>
    <w:rsid w:val="00E36443"/>
    <w:rsid w:val="00E366FD"/>
    <w:rsid w:val="00E3770D"/>
    <w:rsid w:val="00E4075B"/>
    <w:rsid w:val="00E40A34"/>
    <w:rsid w:val="00E4293A"/>
    <w:rsid w:val="00E44A07"/>
    <w:rsid w:val="00E46232"/>
    <w:rsid w:val="00E47D53"/>
    <w:rsid w:val="00E50DA2"/>
    <w:rsid w:val="00E51153"/>
    <w:rsid w:val="00E526D8"/>
    <w:rsid w:val="00E53F8E"/>
    <w:rsid w:val="00E553C4"/>
    <w:rsid w:val="00E6194F"/>
    <w:rsid w:val="00E61DFC"/>
    <w:rsid w:val="00E652A8"/>
    <w:rsid w:val="00E67F37"/>
    <w:rsid w:val="00E74A85"/>
    <w:rsid w:val="00E74CED"/>
    <w:rsid w:val="00E75532"/>
    <w:rsid w:val="00E76C11"/>
    <w:rsid w:val="00E83157"/>
    <w:rsid w:val="00E83159"/>
    <w:rsid w:val="00E833C7"/>
    <w:rsid w:val="00E84A23"/>
    <w:rsid w:val="00E85897"/>
    <w:rsid w:val="00E87283"/>
    <w:rsid w:val="00E87EC1"/>
    <w:rsid w:val="00E915FD"/>
    <w:rsid w:val="00E93FD0"/>
    <w:rsid w:val="00E957F0"/>
    <w:rsid w:val="00E96D66"/>
    <w:rsid w:val="00EA044F"/>
    <w:rsid w:val="00EA116D"/>
    <w:rsid w:val="00EA3691"/>
    <w:rsid w:val="00EA4BEE"/>
    <w:rsid w:val="00EA5FCC"/>
    <w:rsid w:val="00EA7404"/>
    <w:rsid w:val="00EA7777"/>
    <w:rsid w:val="00EB42C1"/>
    <w:rsid w:val="00EB4400"/>
    <w:rsid w:val="00EC0156"/>
    <w:rsid w:val="00EC1E28"/>
    <w:rsid w:val="00EC3D50"/>
    <w:rsid w:val="00EC3F08"/>
    <w:rsid w:val="00EC4F2C"/>
    <w:rsid w:val="00EC552C"/>
    <w:rsid w:val="00ED080D"/>
    <w:rsid w:val="00ED3508"/>
    <w:rsid w:val="00ED3A2C"/>
    <w:rsid w:val="00ED4056"/>
    <w:rsid w:val="00ED50E6"/>
    <w:rsid w:val="00ED691B"/>
    <w:rsid w:val="00EE04BA"/>
    <w:rsid w:val="00EE0836"/>
    <w:rsid w:val="00EE0874"/>
    <w:rsid w:val="00EE2557"/>
    <w:rsid w:val="00EE2A6B"/>
    <w:rsid w:val="00EE38E4"/>
    <w:rsid w:val="00EE3DA5"/>
    <w:rsid w:val="00EE40B5"/>
    <w:rsid w:val="00EE429C"/>
    <w:rsid w:val="00EF0970"/>
    <w:rsid w:val="00EF171D"/>
    <w:rsid w:val="00EF1E73"/>
    <w:rsid w:val="00EF2FC2"/>
    <w:rsid w:val="00EF37C3"/>
    <w:rsid w:val="00EF3BE5"/>
    <w:rsid w:val="00EF5E58"/>
    <w:rsid w:val="00EF6AA8"/>
    <w:rsid w:val="00F045F1"/>
    <w:rsid w:val="00F07542"/>
    <w:rsid w:val="00F07635"/>
    <w:rsid w:val="00F10723"/>
    <w:rsid w:val="00F11336"/>
    <w:rsid w:val="00F11719"/>
    <w:rsid w:val="00F131AB"/>
    <w:rsid w:val="00F1333F"/>
    <w:rsid w:val="00F17C77"/>
    <w:rsid w:val="00F20AFE"/>
    <w:rsid w:val="00F2636E"/>
    <w:rsid w:val="00F26938"/>
    <w:rsid w:val="00F26BF1"/>
    <w:rsid w:val="00F30E8F"/>
    <w:rsid w:val="00F32697"/>
    <w:rsid w:val="00F32AEC"/>
    <w:rsid w:val="00F33DD2"/>
    <w:rsid w:val="00F359A7"/>
    <w:rsid w:val="00F3669D"/>
    <w:rsid w:val="00F37CAF"/>
    <w:rsid w:val="00F37D2E"/>
    <w:rsid w:val="00F45E67"/>
    <w:rsid w:val="00F5268E"/>
    <w:rsid w:val="00F56E2C"/>
    <w:rsid w:val="00F578AB"/>
    <w:rsid w:val="00F579D4"/>
    <w:rsid w:val="00F6031E"/>
    <w:rsid w:val="00F617BB"/>
    <w:rsid w:val="00F64628"/>
    <w:rsid w:val="00F65AC1"/>
    <w:rsid w:val="00F66A13"/>
    <w:rsid w:val="00F67265"/>
    <w:rsid w:val="00F72194"/>
    <w:rsid w:val="00F734A8"/>
    <w:rsid w:val="00F73609"/>
    <w:rsid w:val="00F76E42"/>
    <w:rsid w:val="00F77036"/>
    <w:rsid w:val="00F8070D"/>
    <w:rsid w:val="00F80A49"/>
    <w:rsid w:val="00F81332"/>
    <w:rsid w:val="00F824AC"/>
    <w:rsid w:val="00F8261A"/>
    <w:rsid w:val="00F8294E"/>
    <w:rsid w:val="00F82E4D"/>
    <w:rsid w:val="00F84975"/>
    <w:rsid w:val="00F8533B"/>
    <w:rsid w:val="00F86874"/>
    <w:rsid w:val="00F868C9"/>
    <w:rsid w:val="00F9064F"/>
    <w:rsid w:val="00F910AC"/>
    <w:rsid w:val="00F944EC"/>
    <w:rsid w:val="00F94EE1"/>
    <w:rsid w:val="00F97607"/>
    <w:rsid w:val="00FA00BF"/>
    <w:rsid w:val="00FA18B4"/>
    <w:rsid w:val="00FA2596"/>
    <w:rsid w:val="00FA691A"/>
    <w:rsid w:val="00FA6E9B"/>
    <w:rsid w:val="00FA74B2"/>
    <w:rsid w:val="00FB1558"/>
    <w:rsid w:val="00FB1ECC"/>
    <w:rsid w:val="00FB5E33"/>
    <w:rsid w:val="00FB6373"/>
    <w:rsid w:val="00FB719E"/>
    <w:rsid w:val="00FB7B75"/>
    <w:rsid w:val="00FC298D"/>
    <w:rsid w:val="00FC2B19"/>
    <w:rsid w:val="00FC34A4"/>
    <w:rsid w:val="00FC3DF4"/>
    <w:rsid w:val="00FC3FF1"/>
    <w:rsid w:val="00FC409E"/>
    <w:rsid w:val="00FD17DB"/>
    <w:rsid w:val="00FD3474"/>
    <w:rsid w:val="00FD463A"/>
    <w:rsid w:val="00FD4F22"/>
    <w:rsid w:val="00FD67D5"/>
    <w:rsid w:val="00FE07DD"/>
    <w:rsid w:val="00FE161B"/>
    <w:rsid w:val="00FE2401"/>
    <w:rsid w:val="00FE6D61"/>
    <w:rsid w:val="00FF08DB"/>
    <w:rsid w:val="00FF2556"/>
    <w:rsid w:val="00FF4139"/>
    <w:rsid w:val="00FF4210"/>
    <w:rsid w:val="00FF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A7D906-523C-41B5-8BC6-98B0D5ADC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74"/>
  </w:style>
  <w:style w:type="paragraph" w:styleId="Heading1">
    <w:name w:val="heading 1"/>
    <w:basedOn w:val="Normal"/>
    <w:next w:val="Normal"/>
    <w:link w:val="Heading1Char"/>
    <w:uiPriority w:val="9"/>
    <w:qFormat/>
    <w:rsid w:val="00930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D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D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3F6BD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85A48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3F6BD4"/>
    <w:rPr>
      <w:sz w:val="18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hAnsiTheme="majorHAnsi"/>
      <w:b/>
      <w:sz w:val="40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85A48"/>
    <w:rPr>
      <w:rFonts w:asciiTheme="majorHAnsi" w:hAnsiTheme="majorHAnsi"/>
      <w:b/>
      <w:sz w:val="28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hAnsiTheme="majorHAnsi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C13DF8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sz w:val="16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EE40B5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C13DF8"/>
    <w:rPr>
      <w:rFonts w:asciiTheme="majorHAnsi" w:hAnsiTheme="majorHAnsi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EE40B5"/>
    <w:rPr>
      <w:rFonts w:asciiTheme="majorHAnsi" w:hAnsiTheme="majorHAnsi"/>
      <w:b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9A573F"/>
  </w:style>
  <w:style w:type="paragraph" w:styleId="Footer">
    <w:name w:val="footer"/>
    <w:basedOn w:val="Normal"/>
    <w:link w:val="Foot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73F"/>
  </w:style>
  <w:style w:type="table" w:styleId="TableGrid">
    <w:name w:val="Table Grid"/>
    <w:basedOn w:val="TableNormal"/>
    <w:uiPriority w:val="39"/>
    <w:rsid w:val="00C76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B3D6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70D"/>
    <w:rPr>
      <w:rFonts w:ascii="Segoe UI" w:hAnsi="Segoe UI" w:cs="Segoe UI"/>
      <w:sz w:val="18"/>
      <w:szCs w:val="1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3F6BD4"/>
    <w:pPr>
      <w:tabs>
        <w:tab w:val="clear" w:pos="187"/>
      </w:tabs>
    </w:pPr>
  </w:style>
  <w:style w:type="character" w:customStyle="1" w:styleId="Heading1Char">
    <w:name w:val="Heading 1 Char"/>
    <w:basedOn w:val="DefaultParagraphFont"/>
    <w:link w:val="Heading1"/>
    <w:uiPriority w:val="9"/>
    <w:rsid w:val="00930D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3F6BD4"/>
    <w:rPr>
      <w:rFonts w:asciiTheme="majorHAnsi" w:hAnsiTheme="majorHAnsi"/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D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D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103924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hAnsiTheme="majorHAnsi"/>
      <w:sz w:val="16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B0782A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103924"/>
    <w:rPr>
      <w:b/>
      <w:color w:val="00188F"/>
      <w:sz w:val="18"/>
    </w:rPr>
  </w:style>
  <w:style w:type="paragraph" w:styleId="TOC1">
    <w:name w:val="toc 1"/>
    <w:basedOn w:val="Normal"/>
    <w:next w:val="Normal"/>
    <w:uiPriority w:val="39"/>
    <w:unhideWhenUsed/>
    <w:qFormat/>
    <w:rsid w:val="003C75F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uiPriority w:val="39"/>
    <w:unhideWhenUsed/>
    <w:rsid w:val="00A430D3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uiPriority w:val="39"/>
    <w:unhideWhenUsed/>
    <w:rsid w:val="00682D74"/>
    <w:pPr>
      <w:tabs>
        <w:tab w:val="right" w:leader="dot" w:pos="5030"/>
      </w:tabs>
      <w:spacing w:after="0" w:line="252" w:lineRule="auto"/>
      <w:ind w:left="317"/>
    </w:pPr>
    <w:rPr>
      <w:rFonts w:ascii="Calibri" w:hAnsi="Calibri" w:cs="Tahoma"/>
      <w:bCs/>
      <w:noProof/>
      <w:sz w:val="16"/>
      <w:szCs w:val="16"/>
      <w:lang w:bidi="th-TH"/>
    </w:rPr>
  </w:style>
  <w:style w:type="paragraph" w:styleId="TOC6">
    <w:name w:val="toc 6"/>
    <w:basedOn w:val="Normal"/>
    <w:next w:val="Normal"/>
    <w:autoRedefine/>
    <w:uiPriority w:val="39"/>
    <w:unhideWhenUsed/>
    <w:rsid w:val="00462C59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B0782A"/>
    <w:rPr>
      <w:rFonts w:asciiTheme="majorHAnsi" w:hAnsiTheme="majorHAnsi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1602AC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ED3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D3A2C"/>
    <w:rPr>
      <w:sz w:val="20"/>
      <w:szCs w:val="20"/>
    </w:rPr>
  </w:style>
  <w:style w:type="character" w:styleId="CommentReference">
    <w:name w:val="annotation reference"/>
    <w:rsid w:val="00A41808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A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3A2C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E0C80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CE0C80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CE0C80"/>
    <w:pPr>
      <w:spacing w:after="100"/>
      <w:ind w:left="1760"/>
    </w:pPr>
    <w:rPr>
      <w:rFonts w:eastAsiaTheme="minorEastAsia"/>
    </w:rPr>
  </w:style>
  <w:style w:type="paragraph" w:styleId="Revision">
    <w:name w:val="Revision"/>
    <w:hidden/>
    <w:uiPriority w:val="99"/>
    <w:semiHidden/>
    <w:rsid w:val="00780D45"/>
    <w:pPr>
      <w:spacing w:after="0" w:line="240" w:lineRule="auto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F72194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677274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B94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ogoportMarkup">
    <w:name w:val="LogoportMarkup"/>
    <w:basedOn w:val="DefaultParagraphFont"/>
    <w:rsid w:val="00B810D0"/>
    <w:rPr>
      <w:rFonts w:ascii="Courier New" w:hAnsi="Courier New" w:cs="Courier New"/>
      <w:b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B810D0"/>
    <w:rPr>
      <w:rFonts w:ascii="Courier New" w:hAnsi="Courier New" w:cs="Courier New"/>
      <w:b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http://go.microsoft.com/?linkid=9839206" TargetMode="Externa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go.microsoft.com/fwlink/?LinkID=248686" TargetMode="External"/><Relationship Id="rId47" Type="http://schemas.openxmlformats.org/officeDocument/2006/relationships/hyperlink" Target="http://www.yammer.com/about/privacy" TargetMode="External"/><Relationship Id="rId50" Type="http://schemas.openxmlformats.org/officeDocument/2006/relationships/hyperlink" Target="http://www.mpegla.com/index1.cfm" TargetMode="External"/><Relationship Id="rId55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5" Type="http://schemas.openxmlformats.org/officeDocument/2006/relationships/hyperlink" Target="http://go.microsoft.com/?linkid=9846224" TargetMode="External"/><Relationship Id="rId33" Type="http://schemas.openxmlformats.org/officeDocument/2006/relationships/footer" Target="footer11.xml"/><Relationship Id="rId38" Type="http://schemas.openxmlformats.org/officeDocument/2006/relationships/hyperlink" Target="http://www.microsoft.com/online/help/en-us/helphowto/0d8eb4c2-77c5-4dd8-b66c-9f1de7451e24.htm" TargetMode="External"/><Relationship Id="rId46" Type="http://schemas.openxmlformats.org/officeDocument/2006/relationships/hyperlink" Target="http://aka.ms/translatorprivacy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5.xml"/><Relationship Id="rId29" Type="http://schemas.openxmlformats.org/officeDocument/2006/relationships/hyperlink" Target="http://www.azure.microsoft.com/en-us/services" TargetMode="External"/><Relationship Id="rId41" Type="http://schemas.openxmlformats.org/officeDocument/2006/relationships/hyperlink" Target="http://go.microsoft.com/fwlink/p/?LinkID=223436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footer" Target="footer7.xml"/><Relationship Id="rId32" Type="http://schemas.openxmlformats.org/officeDocument/2006/relationships/footer" Target="footer10.xm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p/?LinkID=66121" TargetMode="External"/><Relationship Id="rId45" Type="http://schemas.openxmlformats.org/officeDocument/2006/relationships/hyperlink" Target="http://aka.ms/translatortou" TargetMode="External"/><Relationship Id="rId53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28" Type="http://schemas.openxmlformats.org/officeDocument/2006/relationships/hyperlink" Target="http://azure.microsoft.com/en-us/support/legal/sla/" TargetMode="Externa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hyperlink" Target="http://go.microsoft.com/fwlink/?LinkID=248686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www.go.microsoft.com/fwlink/?linkid=301900&amp;CLCID=0X409" TargetMode="External"/><Relationship Id="rId44" Type="http://schemas.openxmlformats.org/officeDocument/2006/relationships/hyperlink" Target="http://go.microsoft.com/?linkid=9839206" TargetMode="External"/><Relationship Id="rId52" Type="http://schemas.openxmlformats.org/officeDocument/2006/relationships/footer" Target="footer1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go.microsoft.com/?linkid=9839206" TargetMode="External"/><Relationship Id="rId35" Type="http://schemas.openxmlformats.org/officeDocument/2006/relationships/hyperlink" Target="http://go.microsoft.com/?linkid=9839207" TargetMode="External"/><Relationship Id="rId43" Type="http://schemas.openxmlformats.org/officeDocument/2006/relationships/hyperlink" Target="http://www.microsoft.com/itacademy" TargetMode="External"/><Relationship Id="rId48" Type="http://schemas.openxmlformats.org/officeDocument/2006/relationships/hyperlink" Target="http://go.microsoft.com/?linkid=9710837" TargetMode="External"/><Relationship Id="rId8" Type="http://schemas.openxmlformats.org/officeDocument/2006/relationships/webSettings" Target="webSettings.xml"/><Relationship Id="rId51" Type="http://schemas.openxmlformats.org/officeDocument/2006/relationships/footer" Target="footer12.xml"/><Relationship Id="rId3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773C49C-97A0-4BEB-BB1B-66D11A517345}">
  <we:reference id="wa104099688" version="1.1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D6386F6399A4AA6D73E3433BBFBC3" ma:contentTypeVersion="0" ma:contentTypeDescription="Create a new document." ma:contentTypeScope="" ma:versionID="faf557f7f0eb0bef6a3e2aa1e473550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f1cabc7509ea4236ac60c90375f39a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FFEE-D945-4A00-B0A4-7248CE7637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A8D277C-7CF3-4B8B-8178-92B055994A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39745C-D7AC-4B30-A3B8-8A6D680C49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F7EB64F-2B87-4980-8186-32AF059C7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17500</Words>
  <Characters>99752</Characters>
  <Application>Microsoft Office Word</Application>
  <DocSecurity>8</DocSecurity>
  <Lines>831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Lionbridge</Company>
  <LinksUpToDate>false</LinksUpToDate>
  <CharactersWithSpaces>117018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Justin Kellogg</cp:lastModifiedBy>
  <cp:revision>2</cp:revision>
  <cp:lastPrinted>2014-06-27T15:49:00Z</cp:lastPrinted>
  <dcterms:created xsi:type="dcterms:W3CDTF">2014-06-30T21:28:00Z</dcterms:created>
  <dcterms:modified xsi:type="dcterms:W3CDTF">2014-06-30T21:28:00Z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0x010100B9ED6386F6399A4AA6D73E3433BBFBC3</vt:lpwstr>
  </property>
  <property fmtid="{D5CDD505-2E9C-101B-9397-08002B2CF9AE}" pid="3" name="IsMyDocuments">
    <vt:bool>true</vt:bool>
  </property>
</Properties>
</file>