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DB0217" w:rsidRPr="00693364">
        <w:rPr>
          <w:rFonts w:ascii="Tahoma" w:hAnsi="Tahoma" w:cs="Tahoma"/>
          <w:color w:val="FFFFFF" w:themeColor="background1"/>
          <w:sz w:val="72"/>
          <w:szCs w:val="72"/>
          <w:cs/>
        </w:rPr>
        <w:t xml:space="preserve">กรกฎาคม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122865" w:rsidRDefault="00FF0439" w:rsidP="00FF0439">
      <w:pPr>
        <w:pStyle w:val="ProductList-Body"/>
        <w:outlineLvl w:val="0"/>
        <w:rPr>
          <w:rFonts w:ascii="Tahoma" w:hAnsi="Tahoma" w:cs="Tahoma"/>
          <w:b/>
          <w:sz w:val="40"/>
          <w:szCs w:val="40"/>
          <w:cs/>
        </w:rPr>
        <w:sectPr w:rsidR="00FF0439" w:rsidRPr="00122865"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122865">
        <w:rPr>
          <w:rFonts w:ascii="Tahoma" w:hAnsi="Tahoma" w:cs="Tahoma"/>
          <w:b/>
          <w:bCs/>
          <w:sz w:val="40"/>
          <w:szCs w:val="40"/>
          <w:cs/>
        </w:rPr>
        <w:lastRenderedPageBreak/>
        <w:t>สารบัญ</w:t>
      </w:r>
      <w:bookmarkEnd w:id="2"/>
    </w:p>
    <w:p w:rsidR="00DB0217" w:rsidRPr="00DB0217" w:rsidRDefault="00FF0439">
      <w:pPr>
        <w:pStyle w:val="TOC1"/>
        <w:rPr>
          <w:rFonts w:eastAsiaTheme="minorEastAsia"/>
          <w:b w:val="0"/>
          <w:bCs w:val="0"/>
          <w:caps w:val="0"/>
          <w:sz w:val="22"/>
          <w:szCs w:val="22"/>
          <w:lang w:val="en-US" w:eastAsia="zh-CN" w:bidi="ar-SA"/>
        </w:rPr>
      </w:pPr>
      <w:r w:rsidRPr="00DB0217">
        <w:fldChar w:fldCharType="begin"/>
      </w:r>
      <w:r w:rsidRPr="00DB0217">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B0217">
        <w:fldChar w:fldCharType="separate"/>
      </w:r>
      <w:hyperlink w:anchor="_Toc454204659" w:history="1">
        <w:r w:rsidR="00DB0217" w:rsidRPr="00DB0217">
          <w:rPr>
            <w:rStyle w:val="Hyperlink"/>
            <w:cs/>
          </w:rPr>
          <w:t>บทนำ</w:t>
        </w:r>
        <w:r w:rsidR="00DB0217" w:rsidRPr="00DB0217">
          <w:rPr>
            <w:webHidden/>
          </w:rPr>
          <w:tab/>
        </w:r>
        <w:r w:rsidR="00DB0217" w:rsidRPr="00DB0217">
          <w:rPr>
            <w:webHidden/>
          </w:rPr>
          <w:fldChar w:fldCharType="begin"/>
        </w:r>
        <w:r w:rsidR="00DB0217" w:rsidRPr="00DB0217">
          <w:rPr>
            <w:webHidden/>
          </w:rPr>
          <w:instrText xml:space="preserve"> PAGEREF _Toc454204659 \h </w:instrText>
        </w:r>
        <w:r w:rsidR="00DB0217" w:rsidRPr="00DB0217">
          <w:rPr>
            <w:webHidden/>
          </w:rPr>
        </w:r>
        <w:r w:rsidR="00DB0217" w:rsidRPr="00DB0217">
          <w:rPr>
            <w:webHidden/>
          </w:rPr>
          <w:fldChar w:fldCharType="separate"/>
        </w:r>
        <w:r w:rsidR="00DB0217" w:rsidRPr="00DB0217">
          <w:rPr>
            <w:webHidden/>
          </w:rPr>
          <w:t>3</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660" w:history="1">
        <w:r w:rsidR="00DB0217" w:rsidRPr="00DB0217">
          <w:rPr>
            <w:rStyle w:val="Hyperlink"/>
            <w:cs/>
          </w:rPr>
          <w:t>รุ่นก่อนหน้า</w:t>
        </w:r>
        <w:r w:rsidR="00DB0217" w:rsidRPr="00DB0217">
          <w:rPr>
            <w:webHidden/>
          </w:rPr>
          <w:tab/>
        </w:r>
        <w:r w:rsidR="00DB0217" w:rsidRPr="00DB0217">
          <w:rPr>
            <w:webHidden/>
          </w:rPr>
          <w:fldChar w:fldCharType="begin"/>
        </w:r>
        <w:r w:rsidR="00DB0217" w:rsidRPr="00DB0217">
          <w:rPr>
            <w:webHidden/>
          </w:rPr>
          <w:instrText xml:space="preserve"> PAGEREF _Toc454204660 \h </w:instrText>
        </w:r>
        <w:r w:rsidR="00DB0217" w:rsidRPr="00DB0217">
          <w:rPr>
            <w:webHidden/>
          </w:rPr>
        </w:r>
        <w:r w:rsidR="00DB0217" w:rsidRPr="00DB0217">
          <w:rPr>
            <w:webHidden/>
          </w:rPr>
          <w:fldChar w:fldCharType="separate"/>
        </w:r>
        <w:r w:rsidR="00DB0217" w:rsidRPr="00DB0217">
          <w:rPr>
            <w:webHidden/>
          </w:rPr>
          <w:t>3</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661" w:history="1">
        <w:r w:rsidR="00DB0217" w:rsidRPr="00DB0217">
          <w:rPr>
            <w:rStyle w:val="Hyperlink"/>
            <w:cs/>
          </w:rPr>
          <w:t>คำอธิบายและสรุปการเปลี่ยนแปลง</w:t>
        </w:r>
        <w:r w:rsidR="00DB0217" w:rsidRPr="00DB0217">
          <w:rPr>
            <w:webHidden/>
          </w:rPr>
          <w:tab/>
        </w:r>
        <w:r w:rsidR="00DB0217" w:rsidRPr="00DB0217">
          <w:rPr>
            <w:webHidden/>
          </w:rPr>
          <w:fldChar w:fldCharType="begin"/>
        </w:r>
        <w:r w:rsidR="00DB0217" w:rsidRPr="00DB0217">
          <w:rPr>
            <w:webHidden/>
          </w:rPr>
          <w:instrText xml:space="preserve"> PAGEREF _Toc454204661 \h </w:instrText>
        </w:r>
        <w:r w:rsidR="00DB0217" w:rsidRPr="00DB0217">
          <w:rPr>
            <w:webHidden/>
          </w:rPr>
        </w:r>
        <w:r w:rsidR="00DB0217" w:rsidRPr="00DB0217">
          <w:rPr>
            <w:webHidden/>
          </w:rPr>
          <w:fldChar w:fldCharType="separate"/>
        </w:r>
        <w:r w:rsidR="00DB0217" w:rsidRPr="00DB0217">
          <w:rPr>
            <w:webHidden/>
          </w:rPr>
          <w:t>3</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662" w:history="1">
        <w:r w:rsidR="00DB0217" w:rsidRPr="00DB0217">
          <w:rPr>
            <w:rStyle w:val="Hyperlink"/>
            <w:cs/>
          </w:rPr>
          <w:t>ข้อกำหนดทั่วไป</w:t>
        </w:r>
        <w:r w:rsidR="00DB0217" w:rsidRPr="00DB0217">
          <w:rPr>
            <w:webHidden/>
          </w:rPr>
          <w:tab/>
        </w:r>
        <w:r w:rsidR="00DB0217" w:rsidRPr="00DB0217">
          <w:rPr>
            <w:webHidden/>
          </w:rPr>
          <w:fldChar w:fldCharType="begin"/>
        </w:r>
        <w:r w:rsidR="00DB0217" w:rsidRPr="00DB0217">
          <w:rPr>
            <w:webHidden/>
          </w:rPr>
          <w:instrText xml:space="preserve"> PAGEREF _Toc454204662 \h </w:instrText>
        </w:r>
        <w:r w:rsidR="00DB0217" w:rsidRPr="00DB0217">
          <w:rPr>
            <w:webHidden/>
          </w:rPr>
        </w:r>
        <w:r w:rsidR="00DB0217" w:rsidRPr="00DB0217">
          <w:rPr>
            <w:webHidden/>
          </w:rPr>
          <w:fldChar w:fldCharType="separate"/>
        </w:r>
        <w:r w:rsidR="00DB0217" w:rsidRPr="00DB0217">
          <w:rPr>
            <w:webHidden/>
          </w:rPr>
          <w:t>4</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3" w:history="1">
        <w:r w:rsidR="00DB0217" w:rsidRPr="00DB0217">
          <w:rPr>
            <w:rStyle w:val="Hyperlink"/>
            <w:cs/>
          </w:rPr>
          <w:t>คำนิยาม</w:t>
        </w:r>
        <w:r w:rsidR="00DB0217" w:rsidRPr="00DB0217">
          <w:rPr>
            <w:webHidden/>
          </w:rPr>
          <w:tab/>
        </w:r>
        <w:r w:rsidR="00DB0217" w:rsidRPr="00DB0217">
          <w:rPr>
            <w:webHidden/>
          </w:rPr>
          <w:fldChar w:fldCharType="begin"/>
        </w:r>
        <w:r w:rsidR="00DB0217" w:rsidRPr="00DB0217">
          <w:rPr>
            <w:webHidden/>
          </w:rPr>
          <w:instrText xml:space="preserve"> PAGEREF _Toc454204663 \h </w:instrText>
        </w:r>
        <w:r w:rsidR="00DB0217" w:rsidRPr="00DB0217">
          <w:rPr>
            <w:webHidden/>
          </w:rPr>
        </w:r>
        <w:r w:rsidR="00DB0217" w:rsidRPr="00DB0217">
          <w:rPr>
            <w:webHidden/>
          </w:rPr>
          <w:fldChar w:fldCharType="separate"/>
        </w:r>
        <w:r w:rsidR="00DB0217" w:rsidRPr="00DB0217">
          <w:rPr>
            <w:webHidden/>
          </w:rPr>
          <w:t>4</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4" w:history="1">
        <w:r w:rsidR="00DB0217" w:rsidRPr="00DB0217">
          <w:rPr>
            <w:rStyle w:val="Hyperlink"/>
            <w:cs/>
          </w:rPr>
          <w:t xml:space="preserve">การปรับปรุงข้อกำหนด </w:t>
        </w:r>
        <w:r w:rsidR="00DB0217" w:rsidRPr="00DB0217">
          <w:rPr>
            <w:rStyle w:val="Hyperlink"/>
          </w:rPr>
          <w:t>Online Service</w:t>
        </w:r>
        <w:r w:rsidR="00DB0217" w:rsidRPr="00DB0217">
          <w:rPr>
            <w:webHidden/>
          </w:rPr>
          <w:tab/>
        </w:r>
        <w:r w:rsidR="00DB0217" w:rsidRPr="00DB0217">
          <w:rPr>
            <w:webHidden/>
          </w:rPr>
          <w:fldChar w:fldCharType="begin"/>
        </w:r>
        <w:r w:rsidR="00DB0217" w:rsidRPr="00DB0217">
          <w:rPr>
            <w:webHidden/>
          </w:rPr>
          <w:instrText xml:space="preserve"> PAGEREF _Toc454204664 \h </w:instrText>
        </w:r>
        <w:r w:rsidR="00DB0217" w:rsidRPr="00DB0217">
          <w:rPr>
            <w:webHidden/>
          </w:rPr>
        </w:r>
        <w:r w:rsidR="00DB0217" w:rsidRPr="00DB0217">
          <w:rPr>
            <w:webHidden/>
          </w:rPr>
          <w:fldChar w:fldCharType="separate"/>
        </w:r>
        <w:r w:rsidR="00DB0217" w:rsidRPr="00DB0217">
          <w:rPr>
            <w:webHidden/>
          </w:rPr>
          <w:t>4</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5" w:history="1">
        <w:r w:rsidR="00DB0217" w:rsidRPr="00DB0217">
          <w:rPr>
            <w:rStyle w:val="Hyperlink"/>
            <w:cs/>
          </w:rPr>
          <w:t>การเปลี่ยนแปลงตามข้อบังคับ และความพร้อมให้บริการระหว่างประเทศ</w:t>
        </w:r>
        <w:r w:rsidR="00DB0217" w:rsidRPr="00DB0217">
          <w:rPr>
            <w:webHidden/>
          </w:rPr>
          <w:tab/>
        </w:r>
        <w:r w:rsidR="00DB0217" w:rsidRPr="00DB0217">
          <w:rPr>
            <w:webHidden/>
          </w:rPr>
          <w:fldChar w:fldCharType="begin"/>
        </w:r>
        <w:r w:rsidR="00DB0217" w:rsidRPr="00DB0217">
          <w:rPr>
            <w:webHidden/>
          </w:rPr>
          <w:instrText xml:space="preserve"> PAGEREF _Toc454204665 \h </w:instrText>
        </w:r>
        <w:r w:rsidR="00DB0217" w:rsidRPr="00DB0217">
          <w:rPr>
            <w:webHidden/>
          </w:rPr>
        </w:r>
        <w:r w:rsidR="00DB0217" w:rsidRPr="00DB0217">
          <w:rPr>
            <w:webHidden/>
          </w:rPr>
          <w:fldChar w:fldCharType="separate"/>
        </w:r>
        <w:r w:rsidR="00DB0217" w:rsidRPr="00DB0217">
          <w:rPr>
            <w:webHidden/>
          </w:rPr>
          <w:t>4</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6" w:history="1">
        <w:r w:rsidR="00DB0217" w:rsidRPr="00DB0217">
          <w:rPr>
            <w:rStyle w:val="Hyperlink"/>
            <w:cs/>
          </w:rPr>
          <w:t>การเก็บรักษาข้อมูล</w:t>
        </w:r>
        <w:r w:rsidR="00DB0217" w:rsidRPr="00DB0217">
          <w:rPr>
            <w:webHidden/>
          </w:rPr>
          <w:tab/>
        </w:r>
        <w:r w:rsidR="00DB0217" w:rsidRPr="00DB0217">
          <w:rPr>
            <w:webHidden/>
          </w:rPr>
          <w:fldChar w:fldCharType="begin"/>
        </w:r>
        <w:r w:rsidR="00DB0217" w:rsidRPr="00DB0217">
          <w:rPr>
            <w:webHidden/>
          </w:rPr>
          <w:instrText xml:space="preserve"> PAGEREF _Toc454204666 \h </w:instrText>
        </w:r>
        <w:r w:rsidR="00DB0217" w:rsidRPr="00DB0217">
          <w:rPr>
            <w:webHidden/>
          </w:rPr>
        </w:r>
        <w:r w:rsidR="00DB0217" w:rsidRPr="00DB0217">
          <w:rPr>
            <w:webHidden/>
          </w:rPr>
          <w:fldChar w:fldCharType="separate"/>
        </w:r>
        <w:r w:rsidR="00DB0217" w:rsidRPr="00DB0217">
          <w:rPr>
            <w:webHidden/>
          </w:rPr>
          <w:t>4</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7" w:history="1">
        <w:r w:rsidR="00DB0217" w:rsidRPr="00DB0217">
          <w:rPr>
            <w:rStyle w:val="Hyperlink"/>
            <w:cs/>
          </w:rPr>
          <w:t xml:space="preserve">การใช้งานซอฟต์แวร์กับ </w:t>
        </w:r>
        <w:r w:rsidR="00DB0217" w:rsidRPr="00DB0217">
          <w:rPr>
            <w:rStyle w:val="Hyperlink"/>
          </w:rPr>
          <w:t>Online Service</w:t>
        </w:r>
        <w:r w:rsidR="00DB0217" w:rsidRPr="00DB0217">
          <w:rPr>
            <w:webHidden/>
          </w:rPr>
          <w:tab/>
        </w:r>
        <w:r w:rsidR="00DB0217" w:rsidRPr="00DB0217">
          <w:rPr>
            <w:webHidden/>
          </w:rPr>
          <w:fldChar w:fldCharType="begin"/>
        </w:r>
        <w:r w:rsidR="00DB0217" w:rsidRPr="00DB0217">
          <w:rPr>
            <w:webHidden/>
          </w:rPr>
          <w:instrText xml:space="preserve"> PAGEREF _Toc454204667 \h </w:instrText>
        </w:r>
        <w:r w:rsidR="00DB0217" w:rsidRPr="00DB0217">
          <w:rPr>
            <w:webHidden/>
          </w:rPr>
        </w:r>
        <w:r w:rsidR="00DB0217" w:rsidRPr="00DB0217">
          <w:rPr>
            <w:webHidden/>
          </w:rPr>
          <w:fldChar w:fldCharType="separate"/>
        </w:r>
        <w:r w:rsidR="00DB0217" w:rsidRPr="00DB0217">
          <w:rPr>
            <w:webHidden/>
          </w:rPr>
          <w:t>5</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8" w:history="1">
        <w:r w:rsidR="00DB0217" w:rsidRPr="00DB0217">
          <w:rPr>
            <w:rStyle w:val="Hyperlink"/>
            <w:cs/>
          </w:rPr>
          <w:t xml:space="preserve">ผลิตภัณฑ์ที่ไม่ใช่ของ </w:t>
        </w:r>
        <w:r w:rsidR="00DB0217" w:rsidRPr="00DB0217">
          <w:rPr>
            <w:rStyle w:val="Hyperlink"/>
          </w:rPr>
          <w:t>Microsoft</w:t>
        </w:r>
        <w:r w:rsidR="00DB0217" w:rsidRPr="00DB0217">
          <w:rPr>
            <w:webHidden/>
          </w:rPr>
          <w:tab/>
        </w:r>
        <w:r w:rsidR="00DB0217" w:rsidRPr="00DB0217">
          <w:rPr>
            <w:webHidden/>
          </w:rPr>
          <w:fldChar w:fldCharType="begin"/>
        </w:r>
        <w:r w:rsidR="00DB0217" w:rsidRPr="00DB0217">
          <w:rPr>
            <w:webHidden/>
          </w:rPr>
          <w:instrText xml:space="preserve"> PAGEREF _Toc454204668 \h </w:instrText>
        </w:r>
        <w:r w:rsidR="00DB0217" w:rsidRPr="00DB0217">
          <w:rPr>
            <w:webHidden/>
          </w:rPr>
        </w:r>
        <w:r w:rsidR="00DB0217" w:rsidRPr="00DB0217">
          <w:rPr>
            <w:webHidden/>
          </w:rPr>
          <w:fldChar w:fldCharType="separate"/>
        </w:r>
        <w:r w:rsidR="00DB0217" w:rsidRPr="00DB0217">
          <w:rPr>
            <w:webHidden/>
          </w:rPr>
          <w:t>5</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69" w:history="1">
        <w:r w:rsidR="00DB0217" w:rsidRPr="00DB0217">
          <w:rPr>
            <w:rStyle w:val="Hyperlink"/>
            <w:cs/>
          </w:rPr>
          <w:t>นโยบายการใช้ซึ่งเป็นที่ยอมรับ</w:t>
        </w:r>
        <w:r w:rsidR="00DB0217" w:rsidRPr="00DB0217">
          <w:rPr>
            <w:webHidden/>
          </w:rPr>
          <w:tab/>
        </w:r>
        <w:r w:rsidR="00DB0217" w:rsidRPr="00DB0217">
          <w:rPr>
            <w:webHidden/>
          </w:rPr>
          <w:fldChar w:fldCharType="begin"/>
        </w:r>
        <w:r w:rsidR="00DB0217" w:rsidRPr="00DB0217">
          <w:rPr>
            <w:webHidden/>
          </w:rPr>
          <w:instrText xml:space="preserve"> PAGEREF _Toc454204669 \h </w:instrText>
        </w:r>
        <w:r w:rsidR="00DB0217" w:rsidRPr="00DB0217">
          <w:rPr>
            <w:webHidden/>
          </w:rPr>
        </w:r>
        <w:r w:rsidR="00DB0217" w:rsidRPr="00DB0217">
          <w:rPr>
            <w:webHidden/>
          </w:rPr>
          <w:fldChar w:fldCharType="separate"/>
        </w:r>
        <w:r w:rsidR="00DB0217" w:rsidRPr="00DB0217">
          <w:rPr>
            <w:webHidden/>
          </w:rPr>
          <w:t>5</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0" w:history="1">
        <w:r w:rsidR="00DB0217" w:rsidRPr="00DB0217">
          <w:rPr>
            <w:rStyle w:val="Hyperlink"/>
            <w:cs/>
          </w:rPr>
          <w:t>ข้อจำกัดทางเทคนิค</w:t>
        </w:r>
        <w:r w:rsidR="00DB0217" w:rsidRPr="00DB0217">
          <w:rPr>
            <w:webHidden/>
          </w:rPr>
          <w:tab/>
        </w:r>
        <w:r w:rsidR="00DB0217" w:rsidRPr="00DB0217">
          <w:rPr>
            <w:webHidden/>
          </w:rPr>
          <w:fldChar w:fldCharType="begin"/>
        </w:r>
        <w:r w:rsidR="00DB0217" w:rsidRPr="00DB0217">
          <w:rPr>
            <w:webHidden/>
          </w:rPr>
          <w:instrText xml:space="preserve"> PAGEREF _Toc454204670 \h </w:instrText>
        </w:r>
        <w:r w:rsidR="00DB0217" w:rsidRPr="00DB0217">
          <w:rPr>
            <w:webHidden/>
          </w:rPr>
        </w:r>
        <w:r w:rsidR="00DB0217" w:rsidRPr="00DB0217">
          <w:rPr>
            <w:webHidden/>
          </w:rPr>
          <w:fldChar w:fldCharType="separate"/>
        </w:r>
        <w:r w:rsidR="00DB0217" w:rsidRPr="00DB0217">
          <w:rPr>
            <w:webHidden/>
          </w:rPr>
          <w:t>5</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1" w:history="1">
        <w:r w:rsidR="00DB0217" w:rsidRPr="00DB0217">
          <w:rPr>
            <w:rStyle w:val="Hyperlink"/>
            <w:cs/>
          </w:rPr>
          <w:t>การปฏิบัติตามกฎหมาย</w:t>
        </w:r>
        <w:r w:rsidR="00DB0217" w:rsidRPr="00DB0217">
          <w:rPr>
            <w:webHidden/>
          </w:rPr>
          <w:tab/>
        </w:r>
        <w:r w:rsidR="00DB0217" w:rsidRPr="00DB0217">
          <w:rPr>
            <w:webHidden/>
          </w:rPr>
          <w:fldChar w:fldCharType="begin"/>
        </w:r>
        <w:r w:rsidR="00DB0217" w:rsidRPr="00DB0217">
          <w:rPr>
            <w:webHidden/>
          </w:rPr>
          <w:instrText xml:space="preserve"> PAGEREF _Toc454204671 \h </w:instrText>
        </w:r>
        <w:r w:rsidR="00DB0217" w:rsidRPr="00DB0217">
          <w:rPr>
            <w:webHidden/>
          </w:rPr>
        </w:r>
        <w:r w:rsidR="00DB0217" w:rsidRPr="00DB0217">
          <w:rPr>
            <w:webHidden/>
          </w:rPr>
          <w:fldChar w:fldCharType="separate"/>
        </w:r>
        <w:r w:rsidR="00DB0217" w:rsidRPr="00DB0217">
          <w:rPr>
            <w:webHidden/>
          </w:rPr>
          <w:t>5</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2" w:history="1">
        <w:r w:rsidR="00DB0217" w:rsidRPr="00DB0217">
          <w:rPr>
            <w:rStyle w:val="Hyperlink"/>
            <w:cs/>
          </w:rPr>
          <w:t>บริการนำเข้า/ส่งออก</w:t>
        </w:r>
        <w:r w:rsidR="00DB0217" w:rsidRPr="00DB0217">
          <w:rPr>
            <w:webHidden/>
          </w:rPr>
          <w:tab/>
        </w:r>
        <w:r w:rsidR="00DB0217" w:rsidRPr="00DB0217">
          <w:rPr>
            <w:webHidden/>
          </w:rPr>
          <w:fldChar w:fldCharType="begin"/>
        </w:r>
        <w:r w:rsidR="00DB0217" w:rsidRPr="00DB0217">
          <w:rPr>
            <w:webHidden/>
          </w:rPr>
          <w:instrText xml:space="preserve"> PAGEREF _Toc454204672 \h </w:instrText>
        </w:r>
        <w:r w:rsidR="00DB0217" w:rsidRPr="00DB0217">
          <w:rPr>
            <w:webHidden/>
          </w:rPr>
        </w:r>
        <w:r w:rsidR="00DB0217" w:rsidRPr="00DB0217">
          <w:rPr>
            <w:webHidden/>
          </w:rPr>
          <w:fldChar w:fldCharType="separate"/>
        </w:r>
        <w:r w:rsidR="00DB0217" w:rsidRPr="00DB0217">
          <w:rPr>
            <w:webHidden/>
          </w:rPr>
          <w:t>6</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3" w:history="1">
        <w:r w:rsidR="00DB0217" w:rsidRPr="00DB0217">
          <w:rPr>
            <w:rStyle w:val="Hyperlink"/>
            <w:cs/>
          </w:rPr>
          <w:t>การแจ้งคำบอกกล่าวด้วยวิธีการทางอิเล็กทรอนิกส์</w:t>
        </w:r>
        <w:r w:rsidR="00DB0217" w:rsidRPr="00DB0217">
          <w:rPr>
            <w:webHidden/>
          </w:rPr>
          <w:tab/>
        </w:r>
        <w:r w:rsidR="00DB0217" w:rsidRPr="00DB0217">
          <w:rPr>
            <w:webHidden/>
          </w:rPr>
          <w:fldChar w:fldCharType="begin"/>
        </w:r>
        <w:r w:rsidR="00DB0217" w:rsidRPr="00DB0217">
          <w:rPr>
            <w:webHidden/>
          </w:rPr>
          <w:instrText xml:space="preserve"> PAGEREF _Toc454204673 \h </w:instrText>
        </w:r>
        <w:r w:rsidR="00DB0217" w:rsidRPr="00DB0217">
          <w:rPr>
            <w:webHidden/>
          </w:rPr>
        </w:r>
        <w:r w:rsidR="00DB0217" w:rsidRPr="00DB0217">
          <w:rPr>
            <w:webHidden/>
          </w:rPr>
          <w:fldChar w:fldCharType="separate"/>
        </w:r>
        <w:r w:rsidR="00DB0217" w:rsidRPr="00DB0217">
          <w:rPr>
            <w:webHidden/>
          </w:rPr>
          <w:t>6</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4" w:history="1">
        <w:r w:rsidR="00DB0217" w:rsidRPr="00DB0217">
          <w:rPr>
            <w:rStyle w:val="Hyperlink"/>
            <w:cs/>
          </w:rPr>
          <w:t>การโอนสิทธิการใช้งานต่อ</w:t>
        </w:r>
        <w:r w:rsidR="00DB0217" w:rsidRPr="00DB0217">
          <w:rPr>
            <w:webHidden/>
          </w:rPr>
          <w:tab/>
        </w:r>
        <w:r w:rsidR="00DB0217" w:rsidRPr="00DB0217">
          <w:rPr>
            <w:webHidden/>
          </w:rPr>
          <w:fldChar w:fldCharType="begin"/>
        </w:r>
        <w:r w:rsidR="00DB0217" w:rsidRPr="00DB0217">
          <w:rPr>
            <w:webHidden/>
          </w:rPr>
          <w:instrText xml:space="preserve"> PAGEREF _Toc454204674 \h </w:instrText>
        </w:r>
        <w:r w:rsidR="00DB0217" w:rsidRPr="00DB0217">
          <w:rPr>
            <w:webHidden/>
          </w:rPr>
        </w:r>
        <w:r w:rsidR="00DB0217" w:rsidRPr="00DB0217">
          <w:rPr>
            <w:webHidden/>
          </w:rPr>
          <w:fldChar w:fldCharType="separate"/>
        </w:r>
        <w:r w:rsidR="00DB0217" w:rsidRPr="00DB0217">
          <w:rPr>
            <w:webHidden/>
          </w:rPr>
          <w:t>6</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5" w:history="1">
        <w:r w:rsidR="00DB0217" w:rsidRPr="00DB0217">
          <w:rPr>
            <w:rStyle w:val="Hyperlink"/>
            <w:cs/>
          </w:rPr>
          <w:t>คอมโพเนนต์แบบอักษร</w:t>
        </w:r>
        <w:r w:rsidR="00DB0217" w:rsidRPr="00DB0217">
          <w:rPr>
            <w:webHidden/>
          </w:rPr>
          <w:tab/>
        </w:r>
        <w:r w:rsidR="00DB0217" w:rsidRPr="00DB0217">
          <w:rPr>
            <w:webHidden/>
          </w:rPr>
          <w:fldChar w:fldCharType="begin"/>
        </w:r>
        <w:r w:rsidR="00DB0217" w:rsidRPr="00DB0217">
          <w:rPr>
            <w:webHidden/>
          </w:rPr>
          <w:instrText xml:space="preserve"> PAGEREF _Toc454204675 \h </w:instrText>
        </w:r>
        <w:r w:rsidR="00DB0217" w:rsidRPr="00DB0217">
          <w:rPr>
            <w:webHidden/>
          </w:rPr>
        </w:r>
        <w:r w:rsidR="00DB0217" w:rsidRPr="00DB0217">
          <w:rPr>
            <w:webHidden/>
          </w:rPr>
          <w:fldChar w:fldCharType="separate"/>
        </w:r>
        <w:r w:rsidR="00DB0217" w:rsidRPr="00DB0217">
          <w:rPr>
            <w:webHidden/>
          </w:rPr>
          <w:t>6</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6" w:history="1">
        <w:r w:rsidR="00DB0217" w:rsidRPr="00DB0217">
          <w:rPr>
            <w:rStyle w:val="Hyperlink"/>
            <w:cs/>
          </w:rPr>
          <w:t>การทำมัลติเพล็กซ์</w:t>
        </w:r>
        <w:r w:rsidR="00DB0217" w:rsidRPr="00DB0217">
          <w:rPr>
            <w:webHidden/>
          </w:rPr>
          <w:tab/>
        </w:r>
        <w:r w:rsidR="00DB0217" w:rsidRPr="00DB0217">
          <w:rPr>
            <w:webHidden/>
          </w:rPr>
          <w:fldChar w:fldCharType="begin"/>
        </w:r>
        <w:r w:rsidR="00DB0217" w:rsidRPr="00DB0217">
          <w:rPr>
            <w:webHidden/>
          </w:rPr>
          <w:instrText xml:space="preserve"> PAGEREF _Toc454204676 \h </w:instrText>
        </w:r>
        <w:r w:rsidR="00DB0217" w:rsidRPr="00DB0217">
          <w:rPr>
            <w:webHidden/>
          </w:rPr>
        </w:r>
        <w:r w:rsidR="00DB0217" w:rsidRPr="00DB0217">
          <w:rPr>
            <w:webHidden/>
          </w:rPr>
          <w:fldChar w:fldCharType="separate"/>
        </w:r>
        <w:r w:rsidR="00DB0217" w:rsidRPr="00DB0217">
          <w:rPr>
            <w:webHidden/>
          </w:rPr>
          <w:t>6</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677" w:history="1">
        <w:r w:rsidR="00DB0217" w:rsidRPr="00DB0217">
          <w:rPr>
            <w:rStyle w:val="Hyperlink"/>
            <w:cs/>
          </w:rPr>
          <w:t>ข้อกำหนดความเป็นส่วนตัวและความปลอดภัย</w:t>
        </w:r>
        <w:r w:rsidR="00DB0217" w:rsidRPr="00DB0217">
          <w:rPr>
            <w:webHidden/>
          </w:rPr>
          <w:tab/>
        </w:r>
        <w:r w:rsidR="00DB0217" w:rsidRPr="00DB0217">
          <w:rPr>
            <w:webHidden/>
          </w:rPr>
          <w:fldChar w:fldCharType="begin"/>
        </w:r>
        <w:r w:rsidR="00DB0217" w:rsidRPr="00DB0217">
          <w:rPr>
            <w:webHidden/>
          </w:rPr>
          <w:instrText xml:space="preserve"> PAGEREF _Toc454204677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678" w:history="1">
        <w:r w:rsidR="00DB0217" w:rsidRPr="00DB0217">
          <w:rPr>
            <w:rStyle w:val="Hyperlink"/>
            <w:cs/>
          </w:rPr>
          <w:t>ข้อกำหนดความเป็นส่วนตัวและความปลอดภัยทั่วไป</w:t>
        </w:r>
        <w:r w:rsidR="00DB0217" w:rsidRPr="00DB0217">
          <w:rPr>
            <w:webHidden/>
          </w:rPr>
          <w:tab/>
        </w:r>
        <w:r w:rsidR="00DB0217" w:rsidRPr="00DB0217">
          <w:rPr>
            <w:webHidden/>
          </w:rPr>
          <w:fldChar w:fldCharType="begin"/>
        </w:r>
        <w:r w:rsidR="00DB0217" w:rsidRPr="00DB0217">
          <w:rPr>
            <w:webHidden/>
          </w:rPr>
          <w:instrText xml:space="preserve"> PAGEREF _Toc454204678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79" w:history="1">
        <w:r w:rsidR="00DB0217" w:rsidRPr="00DB0217">
          <w:rPr>
            <w:rStyle w:val="Hyperlink"/>
            <w:cs/>
          </w:rPr>
          <w:t>ขอบข่าย</w:t>
        </w:r>
        <w:r w:rsidR="00DB0217" w:rsidRPr="00DB0217">
          <w:rPr>
            <w:webHidden/>
          </w:rPr>
          <w:tab/>
        </w:r>
        <w:r w:rsidR="00DB0217" w:rsidRPr="00DB0217">
          <w:rPr>
            <w:webHidden/>
          </w:rPr>
          <w:fldChar w:fldCharType="begin"/>
        </w:r>
        <w:r w:rsidR="00DB0217" w:rsidRPr="00DB0217">
          <w:rPr>
            <w:webHidden/>
          </w:rPr>
          <w:instrText xml:space="preserve"> PAGEREF _Toc454204679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0" w:history="1">
        <w:r w:rsidR="00DB0217" w:rsidRPr="00DB0217">
          <w:rPr>
            <w:rStyle w:val="Hyperlink"/>
            <w:cs/>
          </w:rPr>
          <w:t>การใช้ข้อมูลของลูกค้า</w:t>
        </w:r>
        <w:r w:rsidR="00DB0217" w:rsidRPr="00DB0217">
          <w:rPr>
            <w:webHidden/>
          </w:rPr>
          <w:tab/>
        </w:r>
        <w:r w:rsidR="00DB0217" w:rsidRPr="00DB0217">
          <w:rPr>
            <w:webHidden/>
          </w:rPr>
          <w:fldChar w:fldCharType="begin"/>
        </w:r>
        <w:r w:rsidR="00DB0217" w:rsidRPr="00DB0217">
          <w:rPr>
            <w:webHidden/>
          </w:rPr>
          <w:instrText xml:space="preserve"> PAGEREF _Toc454204680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1" w:history="1">
        <w:r w:rsidR="00DB0217" w:rsidRPr="00DB0217">
          <w:rPr>
            <w:rStyle w:val="Hyperlink"/>
            <w:cs/>
          </w:rPr>
          <w:t>การเปิดเผยข้อมูลลูกค้า</w:t>
        </w:r>
        <w:r w:rsidR="00DB0217" w:rsidRPr="00DB0217">
          <w:rPr>
            <w:webHidden/>
          </w:rPr>
          <w:tab/>
        </w:r>
        <w:r w:rsidR="00DB0217" w:rsidRPr="00DB0217">
          <w:rPr>
            <w:webHidden/>
          </w:rPr>
          <w:fldChar w:fldCharType="begin"/>
        </w:r>
        <w:r w:rsidR="00DB0217" w:rsidRPr="00DB0217">
          <w:rPr>
            <w:webHidden/>
          </w:rPr>
          <w:instrText xml:space="preserve"> PAGEREF _Toc454204681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2" w:history="1">
        <w:r w:rsidR="00DB0217" w:rsidRPr="00DB0217">
          <w:rPr>
            <w:rStyle w:val="Hyperlink"/>
            <w:cs/>
          </w:rPr>
          <w:t>สถาบันการศึกษา</w:t>
        </w:r>
        <w:r w:rsidR="00DB0217" w:rsidRPr="00DB0217">
          <w:rPr>
            <w:webHidden/>
          </w:rPr>
          <w:tab/>
        </w:r>
        <w:r w:rsidR="00DB0217" w:rsidRPr="00DB0217">
          <w:rPr>
            <w:webHidden/>
          </w:rPr>
          <w:fldChar w:fldCharType="begin"/>
        </w:r>
        <w:r w:rsidR="00DB0217" w:rsidRPr="00DB0217">
          <w:rPr>
            <w:webHidden/>
          </w:rPr>
          <w:instrText xml:space="preserve"> PAGEREF _Toc454204682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3" w:history="1">
        <w:r w:rsidR="00DB0217" w:rsidRPr="00DB0217">
          <w:rPr>
            <w:rStyle w:val="Hyperlink"/>
          </w:rPr>
          <w:t>HIPPA Business Associate</w:t>
        </w:r>
        <w:r w:rsidR="00DB0217" w:rsidRPr="00DB0217">
          <w:rPr>
            <w:webHidden/>
          </w:rPr>
          <w:tab/>
        </w:r>
        <w:r w:rsidR="00DB0217" w:rsidRPr="00DB0217">
          <w:rPr>
            <w:webHidden/>
          </w:rPr>
          <w:fldChar w:fldCharType="begin"/>
        </w:r>
        <w:r w:rsidR="00DB0217" w:rsidRPr="00DB0217">
          <w:rPr>
            <w:webHidden/>
          </w:rPr>
          <w:instrText xml:space="preserve"> PAGEREF _Toc454204683 \h </w:instrText>
        </w:r>
        <w:r w:rsidR="00DB0217" w:rsidRPr="00DB0217">
          <w:rPr>
            <w:webHidden/>
          </w:rPr>
        </w:r>
        <w:r w:rsidR="00DB0217" w:rsidRPr="00DB0217">
          <w:rPr>
            <w:webHidden/>
          </w:rPr>
          <w:fldChar w:fldCharType="separate"/>
        </w:r>
        <w:r w:rsidR="00DB0217" w:rsidRPr="00DB0217">
          <w:rPr>
            <w:webHidden/>
          </w:rPr>
          <w:t>7</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4" w:history="1">
        <w:r w:rsidR="00DB0217" w:rsidRPr="00DB0217">
          <w:rPr>
            <w:rStyle w:val="Hyperlink"/>
            <w:cs/>
          </w:rPr>
          <w:t>ความปลอดภัย</w:t>
        </w:r>
        <w:r w:rsidR="00DB0217" w:rsidRPr="00DB0217">
          <w:rPr>
            <w:webHidden/>
          </w:rPr>
          <w:tab/>
        </w:r>
        <w:r w:rsidR="00DB0217" w:rsidRPr="00DB0217">
          <w:rPr>
            <w:webHidden/>
          </w:rPr>
          <w:fldChar w:fldCharType="begin"/>
        </w:r>
        <w:r w:rsidR="00DB0217" w:rsidRPr="00DB0217">
          <w:rPr>
            <w:webHidden/>
          </w:rPr>
          <w:instrText xml:space="preserve"> PAGEREF _Toc454204684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5" w:history="1">
        <w:r w:rsidR="00DB0217" w:rsidRPr="00DB0217">
          <w:rPr>
            <w:rStyle w:val="Hyperlink"/>
            <w:cs/>
          </w:rPr>
          <w:t>การแจ้งเหตุการณ์เกี่ยวกับความปลอดภัย</w:t>
        </w:r>
        <w:r w:rsidR="00DB0217" w:rsidRPr="00DB0217">
          <w:rPr>
            <w:webHidden/>
          </w:rPr>
          <w:tab/>
        </w:r>
        <w:r w:rsidR="00DB0217" w:rsidRPr="00DB0217">
          <w:rPr>
            <w:webHidden/>
          </w:rPr>
          <w:fldChar w:fldCharType="begin"/>
        </w:r>
        <w:r w:rsidR="00DB0217" w:rsidRPr="00DB0217">
          <w:rPr>
            <w:webHidden/>
          </w:rPr>
          <w:instrText xml:space="preserve"> PAGEREF _Toc454204685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6" w:history="1">
        <w:r w:rsidR="00DB0217" w:rsidRPr="00DB0217">
          <w:rPr>
            <w:rStyle w:val="Hyperlink"/>
            <w:cs/>
          </w:rPr>
          <w:t>สถานที่ในการประมวลผลข้อมูล</w:t>
        </w:r>
        <w:r w:rsidR="00DB0217" w:rsidRPr="00DB0217">
          <w:rPr>
            <w:webHidden/>
          </w:rPr>
          <w:tab/>
        </w:r>
        <w:r w:rsidR="00DB0217" w:rsidRPr="00DB0217">
          <w:rPr>
            <w:webHidden/>
          </w:rPr>
          <w:fldChar w:fldCharType="begin"/>
        </w:r>
        <w:r w:rsidR="00DB0217" w:rsidRPr="00DB0217">
          <w:rPr>
            <w:webHidden/>
          </w:rPr>
          <w:instrText xml:space="preserve"> PAGEREF _Toc454204686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7" w:history="1">
        <w:r w:rsidR="00DB0217" w:rsidRPr="00DB0217">
          <w:rPr>
            <w:rStyle w:val="Hyperlink"/>
            <w:cs/>
          </w:rPr>
          <w:t>การวางจำหน่ายการแสดงตัวอย่าง</w:t>
        </w:r>
        <w:r w:rsidR="00DB0217" w:rsidRPr="00DB0217">
          <w:rPr>
            <w:webHidden/>
          </w:rPr>
          <w:tab/>
        </w:r>
        <w:r w:rsidR="00DB0217" w:rsidRPr="00DB0217">
          <w:rPr>
            <w:webHidden/>
          </w:rPr>
          <w:fldChar w:fldCharType="begin"/>
        </w:r>
        <w:r w:rsidR="00DB0217" w:rsidRPr="00DB0217">
          <w:rPr>
            <w:webHidden/>
          </w:rPr>
          <w:instrText xml:space="preserve"> PAGEREF _Toc454204687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8" w:history="1">
        <w:r w:rsidR="00DB0217" w:rsidRPr="00DB0217">
          <w:rPr>
            <w:rStyle w:val="Hyperlink"/>
            <w:cs/>
          </w:rPr>
          <w:t>การใช้ผู้รับจ้างช่วง</w:t>
        </w:r>
        <w:r w:rsidR="00DB0217" w:rsidRPr="00DB0217">
          <w:rPr>
            <w:webHidden/>
          </w:rPr>
          <w:tab/>
        </w:r>
        <w:r w:rsidR="00DB0217" w:rsidRPr="00DB0217">
          <w:rPr>
            <w:webHidden/>
          </w:rPr>
          <w:fldChar w:fldCharType="begin"/>
        </w:r>
        <w:r w:rsidR="00DB0217" w:rsidRPr="00DB0217">
          <w:rPr>
            <w:webHidden/>
          </w:rPr>
          <w:instrText xml:space="preserve"> PAGEREF _Toc454204688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89" w:history="1">
        <w:r w:rsidR="00DB0217" w:rsidRPr="00DB0217">
          <w:rPr>
            <w:rStyle w:val="Hyperlink"/>
            <w:cs/>
          </w:rPr>
          <w:t xml:space="preserve">วิธีติดต่อ </w:t>
        </w:r>
        <w:r w:rsidR="00DB0217" w:rsidRPr="00DB0217">
          <w:rPr>
            <w:rStyle w:val="Hyperlink"/>
          </w:rPr>
          <w:t>Microsoft</w:t>
        </w:r>
        <w:r w:rsidR="00DB0217" w:rsidRPr="00DB0217">
          <w:rPr>
            <w:webHidden/>
          </w:rPr>
          <w:tab/>
        </w:r>
        <w:r w:rsidR="00DB0217" w:rsidRPr="00DB0217">
          <w:rPr>
            <w:webHidden/>
          </w:rPr>
          <w:fldChar w:fldCharType="begin"/>
        </w:r>
        <w:r w:rsidR="00DB0217" w:rsidRPr="00DB0217">
          <w:rPr>
            <w:webHidden/>
          </w:rPr>
          <w:instrText xml:space="preserve"> PAGEREF _Toc454204689 \h </w:instrText>
        </w:r>
        <w:r w:rsidR="00DB0217" w:rsidRPr="00DB0217">
          <w:rPr>
            <w:webHidden/>
          </w:rPr>
        </w:r>
        <w:r w:rsidR="00DB0217" w:rsidRPr="00DB0217">
          <w:rPr>
            <w:webHidden/>
          </w:rPr>
          <w:fldChar w:fldCharType="separate"/>
        </w:r>
        <w:r w:rsidR="00DB0217" w:rsidRPr="00DB0217">
          <w:rPr>
            <w:webHidden/>
          </w:rPr>
          <w:t>8</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690" w:history="1">
        <w:r w:rsidR="00DB0217" w:rsidRPr="00DB0217">
          <w:rPr>
            <w:rStyle w:val="Hyperlink"/>
            <w:cs/>
          </w:rPr>
          <w:t>ข้อกำหนดการประมวลผลข้อมูล</w:t>
        </w:r>
        <w:r w:rsidR="00DB0217" w:rsidRPr="00DB0217">
          <w:rPr>
            <w:webHidden/>
          </w:rPr>
          <w:tab/>
        </w:r>
        <w:r w:rsidR="00DB0217" w:rsidRPr="00DB0217">
          <w:rPr>
            <w:webHidden/>
          </w:rPr>
          <w:fldChar w:fldCharType="begin"/>
        </w:r>
        <w:r w:rsidR="00DB0217" w:rsidRPr="00DB0217">
          <w:rPr>
            <w:webHidden/>
          </w:rPr>
          <w:instrText xml:space="preserve"> PAGEREF _Toc454204690 \h </w:instrText>
        </w:r>
        <w:r w:rsidR="00DB0217" w:rsidRPr="00DB0217">
          <w:rPr>
            <w:webHidden/>
          </w:rPr>
        </w:r>
        <w:r w:rsidR="00DB0217" w:rsidRPr="00DB0217">
          <w:rPr>
            <w:webHidden/>
          </w:rPr>
          <w:fldChar w:fldCharType="separate"/>
        </w:r>
        <w:r w:rsidR="00DB0217" w:rsidRPr="00DB0217">
          <w:rPr>
            <w:webHidden/>
          </w:rPr>
          <w:t>9</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91" w:history="1">
        <w:r w:rsidR="00DB0217" w:rsidRPr="00DB0217">
          <w:rPr>
            <w:rStyle w:val="Hyperlink"/>
            <w:cs/>
          </w:rPr>
          <w:t>ตำแหน่งที่ตั้งของข้อมูลลูกค้าที่อยู่นิ่ง (</w:t>
        </w:r>
        <w:r w:rsidR="00DB0217" w:rsidRPr="00DB0217">
          <w:rPr>
            <w:rStyle w:val="Hyperlink"/>
          </w:rPr>
          <w:t>Customer Data At Rest)</w:t>
        </w:r>
        <w:r w:rsidR="00DB0217" w:rsidRPr="00DB0217">
          <w:rPr>
            <w:webHidden/>
          </w:rPr>
          <w:tab/>
        </w:r>
        <w:r w:rsidR="00DB0217" w:rsidRPr="00DB0217">
          <w:rPr>
            <w:webHidden/>
          </w:rPr>
          <w:fldChar w:fldCharType="begin"/>
        </w:r>
        <w:r w:rsidR="00DB0217" w:rsidRPr="00DB0217">
          <w:rPr>
            <w:webHidden/>
          </w:rPr>
          <w:instrText xml:space="preserve"> PAGEREF _Toc454204691 \h </w:instrText>
        </w:r>
        <w:r w:rsidR="00DB0217" w:rsidRPr="00DB0217">
          <w:rPr>
            <w:webHidden/>
          </w:rPr>
        </w:r>
        <w:r w:rsidR="00DB0217" w:rsidRPr="00DB0217">
          <w:rPr>
            <w:webHidden/>
          </w:rPr>
          <w:fldChar w:fldCharType="separate"/>
        </w:r>
        <w:r w:rsidR="00DB0217" w:rsidRPr="00DB0217">
          <w:rPr>
            <w:webHidden/>
          </w:rPr>
          <w:t>9</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92" w:history="1">
        <w:r w:rsidR="00DB0217" w:rsidRPr="00DB0217">
          <w:rPr>
            <w:rStyle w:val="Hyperlink"/>
            <w:cs/>
          </w:rPr>
          <w:t>ความเป็นส่วนตัว</w:t>
        </w:r>
        <w:r w:rsidR="00DB0217" w:rsidRPr="00DB0217">
          <w:rPr>
            <w:webHidden/>
          </w:rPr>
          <w:tab/>
        </w:r>
        <w:r w:rsidR="00DB0217" w:rsidRPr="00DB0217">
          <w:rPr>
            <w:webHidden/>
          </w:rPr>
          <w:fldChar w:fldCharType="begin"/>
        </w:r>
        <w:r w:rsidR="00DB0217" w:rsidRPr="00DB0217">
          <w:rPr>
            <w:webHidden/>
          </w:rPr>
          <w:instrText xml:space="preserve"> PAGEREF _Toc454204692 \h </w:instrText>
        </w:r>
        <w:r w:rsidR="00DB0217" w:rsidRPr="00DB0217">
          <w:rPr>
            <w:webHidden/>
          </w:rPr>
        </w:r>
        <w:r w:rsidR="00DB0217" w:rsidRPr="00DB0217">
          <w:rPr>
            <w:webHidden/>
          </w:rPr>
          <w:fldChar w:fldCharType="separate"/>
        </w:r>
        <w:r w:rsidR="00DB0217" w:rsidRPr="00DB0217">
          <w:rPr>
            <w:webHidden/>
          </w:rPr>
          <w:t>10</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93" w:history="1">
        <w:r w:rsidR="00DB0217" w:rsidRPr="00DB0217">
          <w:rPr>
            <w:rStyle w:val="Hyperlink"/>
            <w:cs/>
          </w:rPr>
          <w:t>ข้อกำหนดเพิ่มเติมสำหรับทวีปยุโรป</w:t>
        </w:r>
        <w:r w:rsidR="00DB0217" w:rsidRPr="00DB0217">
          <w:rPr>
            <w:webHidden/>
          </w:rPr>
          <w:tab/>
        </w:r>
        <w:r w:rsidR="00DB0217" w:rsidRPr="00DB0217">
          <w:rPr>
            <w:webHidden/>
          </w:rPr>
          <w:fldChar w:fldCharType="begin"/>
        </w:r>
        <w:r w:rsidR="00DB0217" w:rsidRPr="00DB0217">
          <w:rPr>
            <w:webHidden/>
          </w:rPr>
          <w:instrText xml:space="preserve"> PAGEREF _Toc454204693 \h </w:instrText>
        </w:r>
        <w:r w:rsidR="00DB0217" w:rsidRPr="00DB0217">
          <w:rPr>
            <w:webHidden/>
          </w:rPr>
        </w:r>
        <w:r w:rsidR="00DB0217" w:rsidRPr="00DB0217">
          <w:rPr>
            <w:webHidden/>
          </w:rPr>
          <w:fldChar w:fldCharType="separate"/>
        </w:r>
        <w:r w:rsidR="00DB0217" w:rsidRPr="00DB0217">
          <w:rPr>
            <w:webHidden/>
          </w:rPr>
          <w:t>10</w:t>
        </w:r>
        <w:r w:rsidR="00DB0217" w:rsidRPr="00DB0217">
          <w:rPr>
            <w:webHidden/>
          </w:rPr>
          <w:fldChar w:fldCharType="end"/>
        </w:r>
      </w:hyperlink>
    </w:p>
    <w:p w:rsidR="00DB0217" w:rsidRPr="00DB0217" w:rsidRDefault="009E364B">
      <w:pPr>
        <w:pStyle w:val="TOC5"/>
        <w:rPr>
          <w:rFonts w:eastAsiaTheme="minorEastAsia"/>
          <w:bCs w:val="0"/>
          <w:sz w:val="22"/>
          <w:szCs w:val="22"/>
          <w:lang w:val="en-US" w:eastAsia="zh-CN" w:bidi="ar-SA"/>
        </w:rPr>
      </w:pPr>
      <w:hyperlink w:anchor="_Toc454204694" w:history="1">
        <w:r w:rsidR="00DB0217" w:rsidRPr="00DB0217">
          <w:rPr>
            <w:rStyle w:val="Hyperlink"/>
            <w:cs/>
          </w:rPr>
          <w:t>ความปลอดภัย</w:t>
        </w:r>
        <w:r w:rsidR="00DB0217" w:rsidRPr="00DB0217">
          <w:rPr>
            <w:webHidden/>
          </w:rPr>
          <w:tab/>
        </w:r>
        <w:r w:rsidR="00DB0217" w:rsidRPr="00DB0217">
          <w:rPr>
            <w:webHidden/>
          </w:rPr>
          <w:fldChar w:fldCharType="begin"/>
        </w:r>
        <w:r w:rsidR="00DB0217" w:rsidRPr="00DB0217">
          <w:rPr>
            <w:webHidden/>
          </w:rPr>
          <w:instrText xml:space="preserve"> PAGEREF _Toc454204694 \h </w:instrText>
        </w:r>
        <w:r w:rsidR="00DB0217" w:rsidRPr="00DB0217">
          <w:rPr>
            <w:webHidden/>
          </w:rPr>
        </w:r>
        <w:r w:rsidR="00DB0217" w:rsidRPr="00DB0217">
          <w:rPr>
            <w:webHidden/>
          </w:rPr>
          <w:fldChar w:fldCharType="separate"/>
        </w:r>
        <w:r w:rsidR="00DB0217" w:rsidRPr="00DB0217">
          <w:rPr>
            <w:webHidden/>
          </w:rPr>
          <w:t>11</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695" w:history="1">
        <w:r w:rsidR="00DB0217" w:rsidRPr="00DB0217">
          <w:rPr>
            <w:rStyle w:val="Hyperlink"/>
            <w:cs/>
          </w:rPr>
          <w:t xml:space="preserve">ข้อกำหนดเฉพาะของ </w:t>
        </w:r>
        <w:r w:rsidR="00DB0217" w:rsidRPr="00DB0217">
          <w:rPr>
            <w:rStyle w:val="Hyperlink"/>
          </w:rPr>
          <w:t>Online Service</w:t>
        </w:r>
        <w:r w:rsidR="00DB0217" w:rsidRPr="00DB0217">
          <w:rPr>
            <w:webHidden/>
          </w:rPr>
          <w:tab/>
        </w:r>
        <w:r w:rsidR="00DB0217" w:rsidRPr="00DB0217">
          <w:rPr>
            <w:webHidden/>
          </w:rPr>
          <w:fldChar w:fldCharType="begin"/>
        </w:r>
        <w:r w:rsidR="00DB0217" w:rsidRPr="00DB0217">
          <w:rPr>
            <w:webHidden/>
          </w:rPr>
          <w:instrText xml:space="preserve"> PAGEREF _Toc454204695 \h </w:instrText>
        </w:r>
        <w:r w:rsidR="00DB0217" w:rsidRPr="00DB0217">
          <w:rPr>
            <w:webHidden/>
          </w:rPr>
        </w:r>
        <w:r w:rsidR="00DB0217" w:rsidRPr="00DB0217">
          <w:rPr>
            <w:webHidden/>
          </w:rPr>
          <w:fldChar w:fldCharType="separate"/>
        </w:r>
        <w:r w:rsidR="00DB0217" w:rsidRPr="00DB0217">
          <w:rPr>
            <w:webHidden/>
          </w:rPr>
          <w:t>14</w:t>
        </w:r>
        <w:r w:rsidR="00DB0217" w:rsidRPr="00DB0217">
          <w:rPr>
            <w:webHidden/>
          </w:rPr>
          <w:fldChar w:fldCharType="end"/>
        </w:r>
      </w:hyperlink>
    </w:p>
    <w:p w:rsidR="00DB0217" w:rsidRPr="00DB0217" w:rsidRDefault="009E364B">
      <w:pPr>
        <w:pStyle w:val="TOC2"/>
        <w:rPr>
          <w:rFonts w:eastAsiaTheme="minorEastAsia"/>
          <w:b w:val="0"/>
          <w:bCs w:val="0"/>
          <w:smallCaps w:val="0"/>
          <w:sz w:val="22"/>
          <w:szCs w:val="22"/>
          <w:lang w:val="en-US" w:eastAsia="zh-CN" w:bidi="ar-SA"/>
        </w:rPr>
      </w:pPr>
      <w:hyperlink w:anchor="_Toc454204696" w:history="1">
        <w:r w:rsidR="00DB0217" w:rsidRPr="00DB0217">
          <w:rPr>
            <w:rStyle w:val="Hyperlink"/>
          </w:rPr>
          <w:t>Microsoft Azure Services</w:t>
        </w:r>
        <w:r w:rsidR="00DB0217" w:rsidRPr="00DB0217">
          <w:rPr>
            <w:webHidden/>
          </w:rPr>
          <w:tab/>
        </w:r>
        <w:r w:rsidR="00DB0217" w:rsidRPr="00DB0217">
          <w:rPr>
            <w:webHidden/>
          </w:rPr>
          <w:fldChar w:fldCharType="begin"/>
        </w:r>
        <w:r w:rsidR="00DB0217" w:rsidRPr="00DB0217">
          <w:rPr>
            <w:webHidden/>
          </w:rPr>
          <w:instrText xml:space="preserve"> PAGEREF _Toc454204696 \h </w:instrText>
        </w:r>
        <w:r w:rsidR="00DB0217" w:rsidRPr="00DB0217">
          <w:rPr>
            <w:webHidden/>
          </w:rPr>
        </w:r>
        <w:r w:rsidR="00DB0217" w:rsidRPr="00DB0217">
          <w:rPr>
            <w:webHidden/>
          </w:rPr>
          <w:fldChar w:fldCharType="separate"/>
        </w:r>
        <w:r w:rsidR="00DB0217" w:rsidRPr="00DB0217">
          <w:rPr>
            <w:webHidden/>
          </w:rPr>
          <w:t>14</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697" w:history="1">
        <w:r w:rsidR="00DB0217" w:rsidRPr="00DB0217">
          <w:rPr>
            <w:rStyle w:val="Hyperlink"/>
          </w:rPr>
          <w:t>Microsoft Azure StorSimple</w:t>
        </w:r>
        <w:r w:rsidR="00DB0217" w:rsidRPr="00DB0217">
          <w:rPr>
            <w:webHidden/>
          </w:rPr>
          <w:tab/>
        </w:r>
        <w:r w:rsidR="00DB0217" w:rsidRPr="00DB0217">
          <w:rPr>
            <w:webHidden/>
          </w:rPr>
          <w:fldChar w:fldCharType="begin"/>
        </w:r>
        <w:r w:rsidR="00DB0217" w:rsidRPr="00DB0217">
          <w:rPr>
            <w:webHidden/>
          </w:rPr>
          <w:instrText xml:space="preserve"> PAGEREF _Toc454204697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698" w:history="1">
        <w:r w:rsidR="00DB0217" w:rsidRPr="00DB0217">
          <w:rPr>
            <w:rStyle w:val="Hyperlink"/>
          </w:rPr>
          <w:t>Microsoft Cloud App Security</w:t>
        </w:r>
        <w:r w:rsidR="00DB0217" w:rsidRPr="00DB0217">
          <w:rPr>
            <w:webHidden/>
          </w:rPr>
          <w:tab/>
        </w:r>
        <w:r w:rsidR="00DB0217" w:rsidRPr="00DB0217">
          <w:rPr>
            <w:webHidden/>
          </w:rPr>
          <w:fldChar w:fldCharType="begin"/>
        </w:r>
        <w:r w:rsidR="00DB0217" w:rsidRPr="00DB0217">
          <w:rPr>
            <w:webHidden/>
          </w:rPr>
          <w:instrText xml:space="preserve"> PAGEREF _Toc454204698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699" w:history="1">
        <w:r w:rsidR="00DB0217" w:rsidRPr="00DB0217">
          <w:rPr>
            <w:rStyle w:val="Hyperlink"/>
          </w:rPr>
          <w:t>HockeyApp</w:t>
        </w:r>
        <w:r w:rsidR="00DB0217" w:rsidRPr="00DB0217">
          <w:rPr>
            <w:webHidden/>
          </w:rPr>
          <w:tab/>
        </w:r>
        <w:r w:rsidR="00DB0217" w:rsidRPr="00DB0217">
          <w:rPr>
            <w:webHidden/>
          </w:rPr>
          <w:fldChar w:fldCharType="begin"/>
        </w:r>
        <w:r w:rsidR="00DB0217" w:rsidRPr="00DB0217">
          <w:rPr>
            <w:webHidden/>
          </w:rPr>
          <w:instrText xml:space="preserve"> PAGEREF _Toc454204699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2"/>
        <w:rPr>
          <w:rFonts w:eastAsiaTheme="minorEastAsia"/>
          <w:b w:val="0"/>
          <w:bCs w:val="0"/>
          <w:smallCaps w:val="0"/>
          <w:sz w:val="22"/>
          <w:szCs w:val="22"/>
          <w:lang w:val="en-US" w:eastAsia="zh-CN" w:bidi="ar-SA"/>
        </w:rPr>
      </w:pPr>
      <w:hyperlink w:anchor="_Toc454204700" w:history="1">
        <w:r w:rsidR="00DB0217" w:rsidRPr="00DB0217">
          <w:rPr>
            <w:rStyle w:val="Hyperlink"/>
          </w:rPr>
          <w:t>Enterprise Mobility Services</w:t>
        </w:r>
        <w:r w:rsidR="00DB0217" w:rsidRPr="00DB0217">
          <w:rPr>
            <w:webHidden/>
          </w:rPr>
          <w:tab/>
        </w:r>
        <w:r w:rsidR="00DB0217" w:rsidRPr="00DB0217">
          <w:rPr>
            <w:webHidden/>
          </w:rPr>
          <w:fldChar w:fldCharType="begin"/>
        </w:r>
        <w:r w:rsidR="00DB0217" w:rsidRPr="00DB0217">
          <w:rPr>
            <w:webHidden/>
          </w:rPr>
          <w:instrText xml:space="preserve"> PAGEREF _Toc454204700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1" w:history="1">
        <w:r w:rsidR="00DB0217" w:rsidRPr="00DB0217">
          <w:rPr>
            <w:rStyle w:val="Hyperlink"/>
          </w:rPr>
          <w:t>Azure Active Directory Basic</w:t>
        </w:r>
        <w:r w:rsidR="00DB0217" w:rsidRPr="00DB0217">
          <w:rPr>
            <w:webHidden/>
          </w:rPr>
          <w:tab/>
        </w:r>
        <w:r w:rsidR="00DB0217" w:rsidRPr="00DB0217">
          <w:rPr>
            <w:webHidden/>
          </w:rPr>
          <w:fldChar w:fldCharType="begin"/>
        </w:r>
        <w:r w:rsidR="00DB0217" w:rsidRPr="00DB0217">
          <w:rPr>
            <w:webHidden/>
          </w:rPr>
          <w:instrText xml:space="preserve"> PAGEREF _Toc454204701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2" w:history="1">
        <w:r w:rsidR="00DB0217" w:rsidRPr="00DB0217">
          <w:rPr>
            <w:rStyle w:val="Hyperlink"/>
          </w:rPr>
          <w:t>Azure Active Directory Premium</w:t>
        </w:r>
        <w:r w:rsidR="00DB0217" w:rsidRPr="00DB0217">
          <w:rPr>
            <w:webHidden/>
          </w:rPr>
          <w:tab/>
        </w:r>
        <w:r w:rsidR="00DB0217" w:rsidRPr="00DB0217">
          <w:rPr>
            <w:webHidden/>
          </w:rPr>
          <w:fldChar w:fldCharType="begin"/>
        </w:r>
        <w:r w:rsidR="00DB0217" w:rsidRPr="00DB0217">
          <w:rPr>
            <w:webHidden/>
          </w:rPr>
          <w:instrText xml:space="preserve"> PAGEREF _Toc454204702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3" w:history="1">
        <w:r w:rsidR="00DB0217" w:rsidRPr="00DB0217">
          <w:rPr>
            <w:rStyle w:val="Hyperlink"/>
          </w:rPr>
          <w:t>Azure Rights Management Premium</w:t>
        </w:r>
        <w:r w:rsidR="00DB0217" w:rsidRPr="00DB0217">
          <w:rPr>
            <w:webHidden/>
          </w:rPr>
          <w:tab/>
        </w:r>
        <w:r w:rsidR="00DB0217" w:rsidRPr="00DB0217">
          <w:rPr>
            <w:webHidden/>
          </w:rPr>
          <w:fldChar w:fldCharType="begin"/>
        </w:r>
        <w:r w:rsidR="00DB0217" w:rsidRPr="00DB0217">
          <w:rPr>
            <w:webHidden/>
          </w:rPr>
          <w:instrText xml:space="preserve"> PAGEREF _Toc454204703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4" w:history="1">
        <w:r w:rsidR="00DB0217" w:rsidRPr="00DB0217">
          <w:rPr>
            <w:rStyle w:val="Hyperlink"/>
          </w:rPr>
          <w:t>Azure RemoteApp</w:t>
        </w:r>
        <w:r w:rsidR="00DB0217" w:rsidRPr="00DB0217">
          <w:rPr>
            <w:webHidden/>
          </w:rPr>
          <w:tab/>
        </w:r>
        <w:r w:rsidR="00DB0217" w:rsidRPr="00DB0217">
          <w:rPr>
            <w:webHidden/>
          </w:rPr>
          <w:fldChar w:fldCharType="begin"/>
        </w:r>
        <w:r w:rsidR="00DB0217" w:rsidRPr="00DB0217">
          <w:rPr>
            <w:webHidden/>
          </w:rPr>
          <w:instrText xml:space="preserve"> PAGEREF _Toc454204704 \h </w:instrText>
        </w:r>
        <w:r w:rsidR="00DB0217" w:rsidRPr="00DB0217">
          <w:rPr>
            <w:webHidden/>
          </w:rPr>
        </w:r>
        <w:r w:rsidR="00DB0217" w:rsidRPr="00DB0217">
          <w:rPr>
            <w:webHidden/>
          </w:rPr>
          <w:fldChar w:fldCharType="separate"/>
        </w:r>
        <w:r w:rsidR="00DB0217" w:rsidRPr="00DB0217">
          <w:rPr>
            <w:webHidden/>
          </w:rPr>
          <w:t>15</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5" w:history="1">
        <w:r w:rsidR="00DB0217" w:rsidRPr="00DB0217">
          <w:rPr>
            <w:rStyle w:val="Hyperlink"/>
          </w:rPr>
          <w:t>Microsoft MultiFactor Authentication</w:t>
        </w:r>
        <w:r w:rsidR="00DB0217" w:rsidRPr="00DB0217">
          <w:rPr>
            <w:webHidden/>
          </w:rPr>
          <w:tab/>
        </w:r>
        <w:r w:rsidR="00DB0217" w:rsidRPr="00DB0217">
          <w:rPr>
            <w:webHidden/>
          </w:rPr>
          <w:fldChar w:fldCharType="begin"/>
        </w:r>
        <w:r w:rsidR="00DB0217" w:rsidRPr="00DB0217">
          <w:rPr>
            <w:webHidden/>
          </w:rPr>
          <w:instrText xml:space="preserve"> PAGEREF _Toc454204705 \h </w:instrText>
        </w:r>
        <w:r w:rsidR="00DB0217" w:rsidRPr="00DB0217">
          <w:rPr>
            <w:webHidden/>
          </w:rPr>
        </w:r>
        <w:r w:rsidR="00DB0217" w:rsidRPr="00DB0217">
          <w:rPr>
            <w:webHidden/>
          </w:rPr>
          <w:fldChar w:fldCharType="separate"/>
        </w:r>
        <w:r w:rsidR="00DB0217" w:rsidRPr="00DB0217">
          <w:rPr>
            <w:webHidden/>
          </w:rPr>
          <w:t>16</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706" w:history="1">
        <w:r w:rsidR="00DB0217" w:rsidRPr="00DB0217">
          <w:rPr>
            <w:rStyle w:val="Hyperlink"/>
          </w:rPr>
          <w:t>Microsoft Intune</w:t>
        </w:r>
        <w:r w:rsidR="00DB0217" w:rsidRPr="00DB0217">
          <w:rPr>
            <w:webHidden/>
          </w:rPr>
          <w:tab/>
        </w:r>
        <w:r w:rsidR="00DB0217" w:rsidRPr="00DB0217">
          <w:rPr>
            <w:webHidden/>
          </w:rPr>
          <w:fldChar w:fldCharType="begin"/>
        </w:r>
        <w:r w:rsidR="00DB0217" w:rsidRPr="00DB0217">
          <w:rPr>
            <w:webHidden/>
          </w:rPr>
          <w:instrText xml:space="preserve"> PAGEREF _Toc454204706 \h </w:instrText>
        </w:r>
        <w:r w:rsidR="00DB0217" w:rsidRPr="00DB0217">
          <w:rPr>
            <w:webHidden/>
          </w:rPr>
        </w:r>
        <w:r w:rsidR="00DB0217" w:rsidRPr="00DB0217">
          <w:rPr>
            <w:webHidden/>
          </w:rPr>
          <w:fldChar w:fldCharType="separate"/>
        </w:r>
        <w:r w:rsidR="00DB0217" w:rsidRPr="00DB0217">
          <w:rPr>
            <w:webHidden/>
          </w:rPr>
          <w:t>16</w:t>
        </w:r>
        <w:r w:rsidR="00DB0217" w:rsidRPr="00DB0217">
          <w:rPr>
            <w:webHidden/>
          </w:rPr>
          <w:fldChar w:fldCharType="end"/>
        </w:r>
      </w:hyperlink>
    </w:p>
    <w:p w:rsidR="00DB0217" w:rsidRPr="00DB0217" w:rsidRDefault="009E364B">
      <w:pPr>
        <w:pStyle w:val="TOC2"/>
        <w:rPr>
          <w:rFonts w:eastAsiaTheme="minorEastAsia"/>
          <w:b w:val="0"/>
          <w:bCs w:val="0"/>
          <w:smallCaps w:val="0"/>
          <w:sz w:val="22"/>
          <w:szCs w:val="22"/>
          <w:lang w:val="en-US" w:eastAsia="zh-CN" w:bidi="ar-SA"/>
        </w:rPr>
      </w:pPr>
      <w:hyperlink w:anchor="_Toc454204707" w:history="1">
        <w:r w:rsidR="00DB0217" w:rsidRPr="00DB0217">
          <w:rPr>
            <w:rStyle w:val="Hyperlink"/>
          </w:rPr>
          <w:t>Microsoft Dynamics Online Services</w:t>
        </w:r>
        <w:r w:rsidR="00DB0217" w:rsidRPr="00DB0217">
          <w:rPr>
            <w:webHidden/>
          </w:rPr>
          <w:tab/>
        </w:r>
        <w:r w:rsidR="00DB0217" w:rsidRPr="00DB0217">
          <w:rPr>
            <w:webHidden/>
          </w:rPr>
          <w:fldChar w:fldCharType="begin"/>
        </w:r>
        <w:r w:rsidR="00DB0217" w:rsidRPr="00DB0217">
          <w:rPr>
            <w:webHidden/>
          </w:rPr>
          <w:instrText xml:space="preserve"> PAGEREF _Toc454204707 \h </w:instrText>
        </w:r>
        <w:r w:rsidR="00DB0217" w:rsidRPr="00DB0217">
          <w:rPr>
            <w:webHidden/>
          </w:rPr>
        </w:r>
        <w:r w:rsidR="00DB0217" w:rsidRPr="00DB0217">
          <w:rPr>
            <w:webHidden/>
          </w:rPr>
          <w:fldChar w:fldCharType="separate"/>
        </w:r>
        <w:r w:rsidR="00DB0217" w:rsidRPr="00DB0217">
          <w:rPr>
            <w:webHidden/>
          </w:rPr>
          <w:t>16</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8" w:history="1">
        <w:r w:rsidR="00DB0217" w:rsidRPr="00DB0217">
          <w:rPr>
            <w:rStyle w:val="Hyperlink"/>
          </w:rPr>
          <w:t>Microsoft Dynamics AX</w:t>
        </w:r>
        <w:r w:rsidR="00DB0217" w:rsidRPr="00DB0217">
          <w:rPr>
            <w:webHidden/>
          </w:rPr>
          <w:tab/>
        </w:r>
        <w:r w:rsidR="00DB0217" w:rsidRPr="00DB0217">
          <w:rPr>
            <w:webHidden/>
          </w:rPr>
          <w:fldChar w:fldCharType="begin"/>
        </w:r>
        <w:r w:rsidR="00DB0217" w:rsidRPr="00DB0217">
          <w:rPr>
            <w:webHidden/>
          </w:rPr>
          <w:instrText xml:space="preserve"> PAGEREF _Toc454204708 \h </w:instrText>
        </w:r>
        <w:r w:rsidR="00DB0217" w:rsidRPr="00DB0217">
          <w:rPr>
            <w:webHidden/>
          </w:rPr>
        </w:r>
        <w:r w:rsidR="00DB0217" w:rsidRPr="00DB0217">
          <w:rPr>
            <w:webHidden/>
          </w:rPr>
          <w:fldChar w:fldCharType="separate"/>
        </w:r>
        <w:r w:rsidR="00DB0217" w:rsidRPr="00DB0217">
          <w:rPr>
            <w:webHidden/>
          </w:rPr>
          <w:t>16</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09" w:history="1">
        <w:r w:rsidR="00DB0217" w:rsidRPr="00DB0217">
          <w:rPr>
            <w:rStyle w:val="Hyperlink"/>
          </w:rPr>
          <w:t>Microsoft Dynamics CRM Online</w:t>
        </w:r>
        <w:r w:rsidR="00DB0217" w:rsidRPr="00DB0217">
          <w:rPr>
            <w:webHidden/>
          </w:rPr>
          <w:tab/>
        </w:r>
        <w:r w:rsidR="00DB0217" w:rsidRPr="00DB0217">
          <w:rPr>
            <w:webHidden/>
          </w:rPr>
          <w:fldChar w:fldCharType="begin"/>
        </w:r>
        <w:r w:rsidR="00DB0217" w:rsidRPr="00DB0217">
          <w:rPr>
            <w:webHidden/>
          </w:rPr>
          <w:instrText xml:space="preserve"> PAGEREF _Toc454204709 \h </w:instrText>
        </w:r>
        <w:r w:rsidR="00DB0217" w:rsidRPr="00DB0217">
          <w:rPr>
            <w:webHidden/>
          </w:rPr>
        </w:r>
        <w:r w:rsidR="00DB0217" w:rsidRPr="00DB0217">
          <w:rPr>
            <w:webHidden/>
          </w:rPr>
          <w:fldChar w:fldCharType="separate"/>
        </w:r>
        <w:r w:rsidR="00DB0217" w:rsidRPr="00DB0217">
          <w:rPr>
            <w:webHidden/>
          </w:rPr>
          <w:t>17</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0" w:history="1">
        <w:r w:rsidR="00DB0217" w:rsidRPr="00DB0217">
          <w:rPr>
            <w:rStyle w:val="Hyperlink"/>
          </w:rPr>
          <w:t>Microsoft Dynamics Marketing</w:t>
        </w:r>
        <w:r w:rsidR="00DB0217" w:rsidRPr="00DB0217">
          <w:rPr>
            <w:webHidden/>
          </w:rPr>
          <w:tab/>
        </w:r>
        <w:r w:rsidR="00DB0217" w:rsidRPr="00DB0217">
          <w:rPr>
            <w:webHidden/>
          </w:rPr>
          <w:fldChar w:fldCharType="begin"/>
        </w:r>
        <w:r w:rsidR="00DB0217" w:rsidRPr="00DB0217">
          <w:rPr>
            <w:webHidden/>
          </w:rPr>
          <w:instrText xml:space="preserve"> PAGEREF _Toc454204710 \h </w:instrText>
        </w:r>
        <w:r w:rsidR="00DB0217" w:rsidRPr="00DB0217">
          <w:rPr>
            <w:webHidden/>
          </w:rPr>
        </w:r>
        <w:r w:rsidR="00DB0217" w:rsidRPr="00DB0217">
          <w:rPr>
            <w:webHidden/>
          </w:rPr>
          <w:fldChar w:fldCharType="separate"/>
        </w:r>
        <w:r w:rsidR="00DB0217" w:rsidRPr="00DB0217">
          <w:rPr>
            <w:webHidden/>
          </w:rPr>
          <w:t>17</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1" w:history="1">
        <w:r w:rsidR="00DB0217" w:rsidRPr="00DB0217">
          <w:rPr>
            <w:rStyle w:val="Hyperlink"/>
          </w:rPr>
          <w:t>Microsoft Social Engagement</w:t>
        </w:r>
        <w:r w:rsidR="00DB0217" w:rsidRPr="00DB0217">
          <w:rPr>
            <w:webHidden/>
          </w:rPr>
          <w:tab/>
        </w:r>
        <w:r w:rsidR="00DB0217" w:rsidRPr="00DB0217">
          <w:rPr>
            <w:webHidden/>
          </w:rPr>
          <w:fldChar w:fldCharType="begin"/>
        </w:r>
        <w:r w:rsidR="00DB0217" w:rsidRPr="00DB0217">
          <w:rPr>
            <w:webHidden/>
          </w:rPr>
          <w:instrText xml:space="preserve"> PAGEREF _Toc454204711 \h </w:instrText>
        </w:r>
        <w:r w:rsidR="00DB0217" w:rsidRPr="00DB0217">
          <w:rPr>
            <w:webHidden/>
          </w:rPr>
        </w:r>
        <w:r w:rsidR="00DB0217" w:rsidRPr="00DB0217">
          <w:rPr>
            <w:webHidden/>
          </w:rPr>
          <w:fldChar w:fldCharType="separate"/>
        </w:r>
        <w:r w:rsidR="00DB0217" w:rsidRPr="00DB0217">
          <w:rPr>
            <w:webHidden/>
          </w:rPr>
          <w:t>17</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2" w:history="1">
        <w:r w:rsidR="00DB0217" w:rsidRPr="00DB0217">
          <w:rPr>
            <w:rStyle w:val="Hyperlink"/>
          </w:rPr>
          <w:t>Parature, from Microsoft</w:t>
        </w:r>
        <w:r w:rsidR="00DB0217" w:rsidRPr="00DB0217">
          <w:rPr>
            <w:webHidden/>
          </w:rPr>
          <w:tab/>
        </w:r>
        <w:r w:rsidR="00DB0217" w:rsidRPr="00DB0217">
          <w:rPr>
            <w:webHidden/>
          </w:rPr>
          <w:fldChar w:fldCharType="begin"/>
        </w:r>
        <w:r w:rsidR="00DB0217" w:rsidRPr="00DB0217">
          <w:rPr>
            <w:webHidden/>
          </w:rPr>
          <w:instrText xml:space="preserve"> PAGEREF _Toc454204712 \h </w:instrText>
        </w:r>
        <w:r w:rsidR="00DB0217" w:rsidRPr="00DB0217">
          <w:rPr>
            <w:webHidden/>
          </w:rPr>
        </w:r>
        <w:r w:rsidR="00DB0217" w:rsidRPr="00DB0217">
          <w:rPr>
            <w:webHidden/>
          </w:rPr>
          <w:fldChar w:fldCharType="separate"/>
        </w:r>
        <w:r w:rsidR="00DB0217" w:rsidRPr="00DB0217">
          <w:rPr>
            <w:webHidden/>
          </w:rPr>
          <w:t>17</w:t>
        </w:r>
        <w:r w:rsidR="00DB0217" w:rsidRPr="00DB0217">
          <w:rPr>
            <w:webHidden/>
          </w:rPr>
          <w:fldChar w:fldCharType="end"/>
        </w:r>
      </w:hyperlink>
    </w:p>
    <w:p w:rsidR="00DB0217" w:rsidRPr="00DB0217" w:rsidRDefault="009E364B">
      <w:pPr>
        <w:pStyle w:val="TOC2"/>
        <w:rPr>
          <w:rFonts w:eastAsiaTheme="minorEastAsia"/>
          <w:b w:val="0"/>
          <w:bCs w:val="0"/>
          <w:smallCaps w:val="0"/>
          <w:sz w:val="22"/>
          <w:szCs w:val="22"/>
          <w:lang w:val="en-US" w:eastAsia="zh-CN" w:bidi="ar-SA"/>
        </w:rPr>
      </w:pPr>
      <w:hyperlink w:anchor="_Toc454204713" w:history="1">
        <w:r w:rsidR="00DB0217" w:rsidRPr="00DB0217">
          <w:rPr>
            <w:rStyle w:val="Hyperlink"/>
            <w:cs/>
          </w:rPr>
          <w:t xml:space="preserve">บริการ </w:t>
        </w:r>
        <w:r w:rsidR="00DB0217" w:rsidRPr="00DB0217">
          <w:rPr>
            <w:rStyle w:val="Hyperlink"/>
          </w:rPr>
          <w:t>Office</w:t>
        </w:r>
        <w:r w:rsidR="00DB0217" w:rsidRPr="00DB0217">
          <w:rPr>
            <w:rStyle w:val="Hyperlink"/>
            <w:cs/>
          </w:rPr>
          <w:t xml:space="preserve"> 365</w:t>
        </w:r>
        <w:r w:rsidR="00DB0217" w:rsidRPr="00DB0217">
          <w:rPr>
            <w:webHidden/>
          </w:rPr>
          <w:tab/>
        </w:r>
        <w:r w:rsidR="00DB0217" w:rsidRPr="00DB0217">
          <w:rPr>
            <w:webHidden/>
          </w:rPr>
          <w:fldChar w:fldCharType="begin"/>
        </w:r>
        <w:r w:rsidR="00DB0217" w:rsidRPr="00DB0217">
          <w:rPr>
            <w:webHidden/>
          </w:rPr>
          <w:instrText xml:space="preserve"> PAGEREF _Toc454204713 \h </w:instrText>
        </w:r>
        <w:r w:rsidR="00DB0217" w:rsidRPr="00DB0217">
          <w:rPr>
            <w:webHidden/>
          </w:rPr>
        </w:r>
        <w:r w:rsidR="00DB0217" w:rsidRPr="00DB0217">
          <w:rPr>
            <w:webHidden/>
          </w:rPr>
          <w:fldChar w:fldCharType="separate"/>
        </w:r>
        <w:r w:rsidR="00DB0217" w:rsidRPr="00DB0217">
          <w:rPr>
            <w:webHidden/>
          </w:rPr>
          <w:t>18</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4" w:history="1">
        <w:r w:rsidR="00DB0217" w:rsidRPr="00DB0217">
          <w:rPr>
            <w:rStyle w:val="Hyperlink"/>
          </w:rPr>
          <w:t>Exchange Online</w:t>
        </w:r>
        <w:r w:rsidR="00DB0217" w:rsidRPr="00DB0217">
          <w:rPr>
            <w:webHidden/>
          </w:rPr>
          <w:tab/>
        </w:r>
        <w:r w:rsidR="00DB0217" w:rsidRPr="00DB0217">
          <w:rPr>
            <w:webHidden/>
          </w:rPr>
          <w:fldChar w:fldCharType="begin"/>
        </w:r>
        <w:r w:rsidR="00DB0217" w:rsidRPr="00DB0217">
          <w:rPr>
            <w:webHidden/>
          </w:rPr>
          <w:instrText xml:space="preserve"> PAGEREF _Toc454204714 \h </w:instrText>
        </w:r>
        <w:r w:rsidR="00DB0217" w:rsidRPr="00DB0217">
          <w:rPr>
            <w:webHidden/>
          </w:rPr>
        </w:r>
        <w:r w:rsidR="00DB0217" w:rsidRPr="00DB0217">
          <w:rPr>
            <w:webHidden/>
          </w:rPr>
          <w:fldChar w:fldCharType="separate"/>
        </w:r>
        <w:r w:rsidR="00DB0217" w:rsidRPr="00DB0217">
          <w:rPr>
            <w:webHidden/>
          </w:rPr>
          <w:t>18</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5" w:history="1">
        <w:r w:rsidR="00DB0217" w:rsidRPr="00DB0217">
          <w:rPr>
            <w:rStyle w:val="Hyperlink"/>
            <w:cs/>
          </w:rPr>
          <w:t xml:space="preserve">โปรแกรมประยุกต์ </w:t>
        </w:r>
        <w:r w:rsidR="00DB0217" w:rsidRPr="00DB0217">
          <w:rPr>
            <w:rStyle w:val="Hyperlink"/>
          </w:rPr>
          <w:t xml:space="preserve">Office </w:t>
        </w:r>
        <w:r w:rsidR="00DB0217" w:rsidRPr="00DB0217">
          <w:rPr>
            <w:rStyle w:val="Hyperlink"/>
            <w:cs/>
          </w:rPr>
          <w:t>365</w:t>
        </w:r>
        <w:r w:rsidR="00DB0217" w:rsidRPr="00DB0217">
          <w:rPr>
            <w:webHidden/>
          </w:rPr>
          <w:tab/>
        </w:r>
        <w:r w:rsidR="00DB0217" w:rsidRPr="00DB0217">
          <w:rPr>
            <w:webHidden/>
          </w:rPr>
          <w:fldChar w:fldCharType="begin"/>
        </w:r>
        <w:r w:rsidR="00DB0217" w:rsidRPr="00DB0217">
          <w:rPr>
            <w:webHidden/>
          </w:rPr>
          <w:instrText xml:space="preserve"> PAGEREF _Toc454204715 \h </w:instrText>
        </w:r>
        <w:r w:rsidR="00DB0217" w:rsidRPr="00DB0217">
          <w:rPr>
            <w:webHidden/>
          </w:rPr>
        </w:r>
        <w:r w:rsidR="00DB0217" w:rsidRPr="00DB0217">
          <w:rPr>
            <w:webHidden/>
          </w:rPr>
          <w:fldChar w:fldCharType="separate"/>
        </w:r>
        <w:r w:rsidR="00DB0217" w:rsidRPr="00DB0217">
          <w:rPr>
            <w:webHidden/>
          </w:rPr>
          <w:t>19</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6" w:history="1">
        <w:r w:rsidR="00DB0217" w:rsidRPr="00DB0217">
          <w:rPr>
            <w:rStyle w:val="Hyperlink"/>
          </w:rPr>
          <w:t xml:space="preserve">Office </w:t>
        </w:r>
        <w:r w:rsidR="00DB0217" w:rsidRPr="00DB0217">
          <w:rPr>
            <w:rStyle w:val="Hyperlink"/>
            <w:cs/>
          </w:rPr>
          <w:t xml:space="preserve">365 </w:t>
        </w:r>
        <w:r w:rsidR="00DB0217" w:rsidRPr="00DB0217">
          <w:rPr>
            <w:rStyle w:val="Hyperlink"/>
          </w:rPr>
          <w:t>Delve Analytics</w:t>
        </w:r>
        <w:r w:rsidR="00DB0217" w:rsidRPr="00DB0217">
          <w:rPr>
            <w:webHidden/>
          </w:rPr>
          <w:tab/>
        </w:r>
        <w:r w:rsidR="00DB0217" w:rsidRPr="00DB0217">
          <w:rPr>
            <w:webHidden/>
          </w:rPr>
          <w:fldChar w:fldCharType="begin"/>
        </w:r>
        <w:r w:rsidR="00DB0217" w:rsidRPr="00DB0217">
          <w:rPr>
            <w:webHidden/>
          </w:rPr>
          <w:instrText xml:space="preserve"> PAGEREF _Toc454204716 \h </w:instrText>
        </w:r>
        <w:r w:rsidR="00DB0217" w:rsidRPr="00DB0217">
          <w:rPr>
            <w:webHidden/>
          </w:rPr>
        </w:r>
        <w:r w:rsidR="00DB0217" w:rsidRPr="00DB0217">
          <w:rPr>
            <w:webHidden/>
          </w:rPr>
          <w:fldChar w:fldCharType="separate"/>
        </w:r>
        <w:r w:rsidR="00DB0217" w:rsidRPr="00DB0217">
          <w:rPr>
            <w:webHidden/>
          </w:rPr>
          <w:t>20</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7" w:history="1">
        <w:r w:rsidR="00DB0217" w:rsidRPr="00DB0217">
          <w:rPr>
            <w:rStyle w:val="Hyperlink"/>
          </w:rPr>
          <w:t xml:space="preserve">Office </w:t>
        </w:r>
        <w:r w:rsidR="00DB0217" w:rsidRPr="00DB0217">
          <w:rPr>
            <w:rStyle w:val="Hyperlink"/>
            <w:cs/>
          </w:rPr>
          <w:t xml:space="preserve">365 </w:t>
        </w:r>
        <w:r w:rsidR="00DB0217" w:rsidRPr="00DB0217">
          <w:rPr>
            <w:rStyle w:val="Hyperlink"/>
          </w:rPr>
          <w:t>Advanced eDiscovery</w:t>
        </w:r>
        <w:r w:rsidR="00DB0217" w:rsidRPr="00DB0217">
          <w:rPr>
            <w:webHidden/>
          </w:rPr>
          <w:tab/>
        </w:r>
        <w:r w:rsidR="00DB0217" w:rsidRPr="00DB0217">
          <w:rPr>
            <w:webHidden/>
          </w:rPr>
          <w:fldChar w:fldCharType="begin"/>
        </w:r>
        <w:r w:rsidR="00DB0217" w:rsidRPr="00DB0217">
          <w:rPr>
            <w:webHidden/>
          </w:rPr>
          <w:instrText xml:space="preserve"> PAGEREF _Toc454204717 \h </w:instrText>
        </w:r>
        <w:r w:rsidR="00DB0217" w:rsidRPr="00DB0217">
          <w:rPr>
            <w:webHidden/>
          </w:rPr>
        </w:r>
        <w:r w:rsidR="00DB0217" w:rsidRPr="00DB0217">
          <w:rPr>
            <w:webHidden/>
          </w:rPr>
          <w:fldChar w:fldCharType="separate"/>
        </w:r>
        <w:r w:rsidR="00DB0217" w:rsidRPr="00DB0217">
          <w:rPr>
            <w:webHidden/>
          </w:rPr>
          <w:t>20</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8" w:history="1">
        <w:r w:rsidR="00DB0217" w:rsidRPr="00DB0217">
          <w:rPr>
            <w:rStyle w:val="Hyperlink"/>
          </w:rPr>
          <w:t>Office Online</w:t>
        </w:r>
        <w:r w:rsidR="00DB0217" w:rsidRPr="00DB0217">
          <w:rPr>
            <w:webHidden/>
          </w:rPr>
          <w:tab/>
        </w:r>
        <w:r w:rsidR="00DB0217" w:rsidRPr="00DB0217">
          <w:rPr>
            <w:webHidden/>
          </w:rPr>
          <w:fldChar w:fldCharType="begin"/>
        </w:r>
        <w:r w:rsidR="00DB0217" w:rsidRPr="00DB0217">
          <w:rPr>
            <w:webHidden/>
          </w:rPr>
          <w:instrText xml:space="preserve"> PAGEREF _Toc454204718 \h </w:instrText>
        </w:r>
        <w:r w:rsidR="00DB0217" w:rsidRPr="00DB0217">
          <w:rPr>
            <w:webHidden/>
          </w:rPr>
        </w:r>
        <w:r w:rsidR="00DB0217" w:rsidRPr="00DB0217">
          <w:rPr>
            <w:webHidden/>
          </w:rPr>
          <w:fldChar w:fldCharType="separate"/>
        </w:r>
        <w:r w:rsidR="00DB0217" w:rsidRPr="00DB0217">
          <w:rPr>
            <w:webHidden/>
          </w:rPr>
          <w:t>20</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19" w:history="1">
        <w:r w:rsidR="00DB0217" w:rsidRPr="00DB0217">
          <w:rPr>
            <w:rStyle w:val="Hyperlink"/>
          </w:rPr>
          <w:t>OneDrive for Business</w:t>
        </w:r>
        <w:r w:rsidR="00DB0217" w:rsidRPr="00DB0217">
          <w:rPr>
            <w:webHidden/>
          </w:rPr>
          <w:tab/>
        </w:r>
        <w:r w:rsidR="00DB0217" w:rsidRPr="00DB0217">
          <w:rPr>
            <w:webHidden/>
          </w:rPr>
          <w:fldChar w:fldCharType="begin"/>
        </w:r>
        <w:r w:rsidR="00DB0217" w:rsidRPr="00DB0217">
          <w:rPr>
            <w:webHidden/>
          </w:rPr>
          <w:instrText xml:space="preserve"> PAGEREF _Toc454204719 \h </w:instrText>
        </w:r>
        <w:r w:rsidR="00DB0217" w:rsidRPr="00DB0217">
          <w:rPr>
            <w:webHidden/>
          </w:rPr>
        </w:r>
        <w:r w:rsidR="00DB0217" w:rsidRPr="00DB0217">
          <w:rPr>
            <w:webHidden/>
          </w:rPr>
          <w:fldChar w:fldCharType="separate"/>
        </w:r>
        <w:r w:rsidR="00DB0217" w:rsidRPr="00DB0217">
          <w:rPr>
            <w:webHidden/>
          </w:rPr>
          <w:t>20</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0" w:history="1">
        <w:r w:rsidR="00DB0217" w:rsidRPr="00DB0217">
          <w:rPr>
            <w:rStyle w:val="Hyperlink"/>
          </w:rPr>
          <w:t>Project Online</w:t>
        </w:r>
        <w:r w:rsidR="00DB0217" w:rsidRPr="00DB0217">
          <w:rPr>
            <w:webHidden/>
          </w:rPr>
          <w:tab/>
        </w:r>
        <w:r w:rsidR="00DB0217" w:rsidRPr="00DB0217">
          <w:rPr>
            <w:webHidden/>
          </w:rPr>
          <w:fldChar w:fldCharType="begin"/>
        </w:r>
        <w:r w:rsidR="00DB0217" w:rsidRPr="00DB0217">
          <w:rPr>
            <w:webHidden/>
          </w:rPr>
          <w:instrText xml:space="preserve"> PAGEREF _Toc454204720 \h </w:instrText>
        </w:r>
        <w:r w:rsidR="00DB0217" w:rsidRPr="00DB0217">
          <w:rPr>
            <w:webHidden/>
          </w:rPr>
        </w:r>
        <w:r w:rsidR="00DB0217" w:rsidRPr="00DB0217">
          <w:rPr>
            <w:webHidden/>
          </w:rPr>
          <w:fldChar w:fldCharType="separate"/>
        </w:r>
        <w:r w:rsidR="00DB0217" w:rsidRPr="00DB0217">
          <w:rPr>
            <w:webHidden/>
          </w:rPr>
          <w:t>20</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1" w:history="1">
        <w:r w:rsidR="00DB0217" w:rsidRPr="00DB0217">
          <w:rPr>
            <w:rStyle w:val="Hyperlink"/>
          </w:rPr>
          <w:t>SharePoint Online</w:t>
        </w:r>
        <w:r w:rsidR="00DB0217" w:rsidRPr="00DB0217">
          <w:rPr>
            <w:webHidden/>
          </w:rPr>
          <w:tab/>
        </w:r>
        <w:r w:rsidR="00DB0217" w:rsidRPr="00DB0217">
          <w:rPr>
            <w:webHidden/>
          </w:rPr>
          <w:fldChar w:fldCharType="begin"/>
        </w:r>
        <w:r w:rsidR="00DB0217" w:rsidRPr="00DB0217">
          <w:rPr>
            <w:webHidden/>
          </w:rPr>
          <w:instrText xml:space="preserve"> PAGEREF _Toc454204721 \h </w:instrText>
        </w:r>
        <w:r w:rsidR="00DB0217" w:rsidRPr="00DB0217">
          <w:rPr>
            <w:webHidden/>
          </w:rPr>
        </w:r>
        <w:r w:rsidR="00DB0217" w:rsidRPr="00DB0217">
          <w:rPr>
            <w:webHidden/>
          </w:rPr>
          <w:fldChar w:fldCharType="separate"/>
        </w:r>
        <w:r w:rsidR="00DB0217" w:rsidRPr="00DB0217">
          <w:rPr>
            <w:webHidden/>
          </w:rPr>
          <w:t>21</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2" w:history="1">
        <w:r w:rsidR="00DB0217" w:rsidRPr="00DB0217">
          <w:rPr>
            <w:rStyle w:val="Hyperlink"/>
          </w:rPr>
          <w:t>Skype for Business Online</w:t>
        </w:r>
        <w:r w:rsidR="00DB0217" w:rsidRPr="00DB0217">
          <w:rPr>
            <w:webHidden/>
          </w:rPr>
          <w:tab/>
        </w:r>
        <w:r w:rsidR="00DB0217" w:rsidRPr="00DB0217">
          <w:rPr>
            <w:webHidden/>
          </w:rPr>
          <w:fldChar w:fldCharType="begin"/>
        </w:r>
        <w:r w:rsidR="00DB0217" w:rsidRPr="00DB0217">
          <w:rPr>
            <w:webHidden/>
          </w:rPr>
          <w:instrText xml:space="preserve"> PAGEREF _Toc454204722 \h </w:instrText>
        </w:r>
        <w:r w:rsidR="00DB0217" w:rsidRPr="00DB0217">
          <w:rPr>
            <w:webHidden/>
          </w:rPr>
        </w:r>
        <w:r w:rsidR="00DB0217" w:rsidRPr="00DB0217">
          <w:rPr>
            <w:webHidden/>
          </w:rPr>
          <w:fldChar w:fldCharType="separate"/>
        </w:r>
        <w:r w:rsidR="00DB0217" w:rsidRPr="00DB0217">
          <w:rPr>
            <w:webHidden/>
          </w:rPr>
          <w:t>21</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3" w:history="1">
        <w:r w:rsidR="00DB0217" w:rsidRPr="00DB0217">
          <w:rPr>
            <w:rStyle w:val="Hyperlink"/>
          </w:rPr>
          <w:t>Skype for Business Online PSTN Services</w:t>
        </w:r>
        <w:r w:rsidR="00DB0217" w:rsidRPr="00DB0217">
          <w:rPr>
            <w:webHidden/>
          </w:rPr>
          <w:tab/>
        </w:r>
        <w:r w:rsidR="00DB0217" w:rsidRPr="00DB0217">
          <w:rPr>
            <w:webHidden/>
          </w:rPr>
          <w:fldChar w:fldCharType="begin"/>
        </w:r>
        <w:r w:rsidR="00DB0217" w:rsidRPr="00DB0217">
          <w:rPr>
            <w:webHidden/>
          </w:rPr>
          <w:instrText xml:space="preserve"> PAGEREF _Toc454204723 \h </w:instrText>
        </w:r>
        <w:r w:rsidR="00DB0217" w:rsidRPr="00DB0217">
          <w:rPr>
            <w:webHidden/>
          </w:rPr>
        </w:r>
        <w:r w:rsidR="00DB0217" w:rsidRPr="00DB0217">
          <w:rPr>
            <w:webHidden/>
          </w:rPr>
          <w:fldChar w:fldCharType="separate"/>
        </w:r>
        <w:r w:rsidR="00DB0217" w:rsidRPr="00DB0217">
          <w:rPr>
            <w:webHidden/>
          </w:rPr>
          <w:t>21</w:t>
        </w:r>
        <w:r w:rsidR="00DB0217" w:rsidRPr="00DB0217">
          <w:rPr>
            <w:webHidden/>
          </w:rPr>
          <w:fldChar w:fldCharType="end"/>
        </w:r>
      </w:hyperlink>
    </w:p>
    <w:p w:rsidR="00DB0217" w:rsidRPr="00DB0217" w:rsidRDefault="009E364B">
      <w:pPr>
        <w:pStyle w:val="TOC2"/>
        <w:rPr>
          <w:rFonts w:eastAsiaTheme="minorEastAsia"/>
          <w:b w:val="0"/>
          <w:bCs w:val="0"/>
          <w:smallCaps w:val="0"/>
          <w:sz w:val="22"/>
          <w:szCs w:val="22"/>
          <w:lang w:val="en-US" w:eastAsia="zh-CN" w:bidi="ar-SA"/>
        </w:rPr>
      </w:pPr>
      <w:hyperlink w:anchor="_Toc454204724" w:history="1">
        <w:r w:rsidR="00DB0217" w:rsidRPr="00DB0217">
          <w:rPr>
            <w:rStyle w:val="Hyperlink"/>
          </w:rPr>
          <w:t xml:space="preserve">Online Service </w:t>
        </w:r>
        <w:r w:rsidR="00DB0217" w:rsidRPr="00DB0217">
          <w:rPr>
            <w:rStyle w:val="Hyperlink"/>
            <w:cs/>
          </w:rPr>
          <w:t>อื่นๆ</w:t>
        </w:r>
        <w:r w:rsidR="00DB0217" w:rsidRPr="00DB0217">
          <w:rPr>
            <w:webHidden/>
          </w:rPr>
          <w:tab/>
        </w:r>
        <w:r w:rsidR="00DB0217" w:rsidRPr="00DB0217">
          <w:rPr>
            <w:webHidden/>
          </w:rPr>
          <w:fldChar w:fldCharType="begin"/>
        </w:r>
        <w:r w:rsidR="00DB0217" w:rsidRPr="00DB0217">
          <w:rPr>
            <w:webHidden/>
          </w:rPr>
          <w:instrText xml:space="preserve"> PAGEREF _Toc454204724 \h </w:instrText>
        </w:r>
        <w:r w:rsidR="00DB0217" w:rsidRPr="00DB0217">
          <w:rPr>
            <w:webHidden/>
          </w:rPr>
        </w:r>
        <w:r w:rsidR="00DB0217" w:rsidRPr="00DB0217">
          <w:rPr>
            <w:webHidden/>
          </w:rPr>
          <w:fldChar w:fldCharType="separate"/>
        </w:r>
        <w:r w:rsidR="00DB0217" w:rsidRPr="00DB0217">
          <w:rPr>
            <w:webHidden/>
          </w:rPr>
          <w:t>22</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5" w:history="1">
        <w:r w:rsidR="00DB0217" w:rsidRPr="00DB0217">
          <w:rPr>
            <w:rStyle w:val="Hyperlink"/>
          </w:rPr>
          <w:t>Bing Maps Enterprise Platform and Bing Maps Mobile Asset Management Platform</w:t>
        </w:r>
        <w:r w:rsidR="00DB0217" w:rsidRPr="00DB0217">
          <w:rPr>
            <w:webHidden/>
          </w:rPr>
          <w:tab/>
        </w:r>
        <w:r w:rsidR="00DB0217" w:rsidRPr="00DB0217">
          <w:rPr>
            <w:webHidden/>
          </w:rPr>
          <w:fldChar w:fldCharType="begin"/>
        </w:r>
        <w:r w:rsidR="00DB0217" w:rsidRPr="00DB0217">
          <w:rPr>
            <w:webHidden/>
          </w:rPr>
          <w:instrText xml:space="preserve"> PAGEREF _Toc454204725 \h </w:instrText>
        </w:r>
        <w:r w:rsidR="00DB0217" w:rsidRPr="00DB0217">
          <w:rPr>
            <w:webHidden/>
          </w:rPr>
        </w:r>
        <w:r w:rsidR="00DB0217" w:rsidRPr="00DB0217">
          <w:rPr>
            <w:webHidden/>
          </w:rPr>
          <w:fldChar w:fldCharType="separate"/>
        </w:r>
        <w:r w:rsidR="00DB0217" w:rsidRPr="00DB0217">
          <w:rPr>
            <w:webHidden/>
          </w:rPr>
          <w:t>22</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6" w:history="1">
        <w:r w:rsidR="00DB0217" w:rsidRPr="00DB0217">
          <w:rPr>
            <w:rStyle w:val="Hyperlink"/>
          </w:rPr>
          <w:t>Microsoft Learning E</w:t>
        </w:r>
        <w:r w:rsidR="00DB0217" w:rsidRPr="00DB0217">
          <w:rPr>
            <w:rStyle w:val="Hyperlink"/>
            <w:cs/>
          </w:rPr>
          <w:t>-</w:t>
        </w:r>
        <w:r w:rsidR="00DB0217" w:rsidRPr="00DB0217">
          <w:rPr>
            <w:rStyle w:val="Hyperlink"/>
          </w:rPr>
          <w:t>Reference Library</w:t>
        </w:r>
        <w:r w:rsidR="00DB0217" w:rsidRPr="00DB0217">
          <w:rPr>
            <w:webHidden/>
          </w:rPr>
          <w:tab/>
        </w:r>
        <w:r w:rsidR="00DB0217" w:rsidRPr="00DB0217">
          <w:rPr>
            <w:webHidden/>
          </w:rPr>
          <w:fldChar w:fldCharType="begin"/>
        </w:r>
        <w:r w:rsidR="00DB0217" w:rsidRPr="00DB0217">
          <w:rPr>
            <w:webHidden/>
          </w:rPr>
          <w:instrText xml:space="preserve"> PAGEREF _Toc454204726 \h </w:instrText>
        </w:r>
        <w:r w:rsidR="00DB0217" w:rsidRPr="00DB0217">
          <w:rPr>
            <w:webHidden/>
          </w:rPr>
        </w:r>
        <w:r w:rsidR="00DB0217" w:rsidRPr="00DB0217">
          <w:rPr>
            <w:webHidden/>
          </w:rPr>
          <w:fldChar w:fldCharType="separate"/>
        </w:r>
        <w:r w:rsidR="00DB0217" w:rsidRPr="00DB0217">
          <w:rPr>
            <w:webHidden/>
          </w:rPr>
          <w:t>23</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7" w:history="1">
        <w:r w:rsidR="00DB0217" w:rsidRPr="00DB0217">
          <w:rPr>
            <w:rStyle w:val="Hyperlink"/>
          </w:rPr>
          <w:t>Microsoft Learning IT Academy</w:t>
        </w:r>
        <w:r w:rsidR="00DB0217" w:rsidRPr="00DB0217">
          <w:rPr>
            <w:webHidden/>
          </w:rPr>
          <w:tab/>
        </w:r>
        <w:r w:rsidR="00DB0217" w:rsidRPr="00DB0217">
          <w:rPr>
            <w:webHidden/>
          </w:rPr>
          <w:fldChar w:fldCharType="begin"/>
        </w:r>
        <w:r w:rsidR="00DB0217" w:rsidRPr="00DB0217">
          <w:rPr>
            <w:webHidden/>
          </w:rPr>
          <w:instrText xml:space="preserve"> PAGEREF _Toc454204727 \h </w:instrText>
        </w:r>
        <w:r w:rsidR="00DB0217" w:rsidRPr="00DB0217">
          <w:rPr>
            <w:webHidden/>
          </w:rPr>
        </w:r>
        <w:r w:rsidR="00DB0217" w:rsidRPr="00DB0217">
          <w:rPr>
            <w:webHidden/>
          </w:rPr>
          <w:fldChar w:fldCharType="separate"/>
        </w:r>
        <w:r w:rsidR="00DB0217" w:rsidRPr="00DB0217">
          <w:rPr>
            <w:webHidden/>
          </w:rPr>
          <w:t>23</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8" w:history="1">
        <w:r w:rsidR="00DB0217" w:rsidRPr="00DB0217">
          <w:rPr>
            <w:rStyle w:val="Hyperlink"/>
          </w:rPr>
          <w:t>Microsoft Power BI Pro</w:t>
        </w:r>
        <w:r w:rsidR="00DB0217" w:rsidRPr="00DB0217">
          <w:rPr>
            <w:webHidden/>
          </w:rPr>
          <w:tab/>
        </w:r>
        <w:r w:rsidR="00DB0217" w:rsidRPr="00DB0217">
          <w:rPr>
            <w:webHidden/>
          </w:rPr>
          <w:fldChar w:fldCharType="begin"/>
        </w:r>
        <w:r w:rsidR="00DB0217" w:rsidRPr="00DB0217">
          <w:rPr>
            <w:webHidden/>
          </w:rPr>
          <w:instrText xml:space="preserve"> PAGEREF _Toc454204728 \h </w:instrText>
        </w:r>
        <w:r w:rsidR="00DB0217" w:rsidRPr="00DB0217">
          <w:rPr>
            <w:webHidden/>
          </w:rPr>
        </w:r>
        <w:r w:rsidR="00DB0217" w:rsidRPr="00DB0217">
          <w:rPr>
            <w:webHidden/>
          </w:rPr>
          <w:fldChar w:fldCharType="separate"/>
        </w:r>
        <w:r w:rsidR="00DB0217" w:rsidRPr="00DB0217">
          <w:rPr>
            <w:webHidden/>
          </w:rPr>
          <w:t>23</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29" w:history="1">
        <w:r w:rsidR="00DB0217" w:rsidRPr="00DB0217">
          <w:rPr>
            <w:rStyle w:val="Hyperlink"/>
          </w:rPr>
          <w:t xml:space="preserve">Office </w:t>
        </w:r>
        <w:r w:rsidR="00DB0217" w:rsidRPr="00DB0217">
          <w:rPr>
            <w:rStyle w:val="Hyperlink"/>
            <w:cs/>
          </w:rPr>
          <w:t xml:space="preserve">365 </w:t>
        </w:r>
        <w:r w:rsidR="00DB0217" w:rsidRPr="00DB0217">
          <w:rPr>
            <w:rStyle w:val="Hyperlink"/>
          </w:rPr>
          <w:t>Developer</w:t>
        </w:r>
        <w:r w:rsidR="00DB0217" w:rsidRPr="00DB0217">
          <w:rPr>
            <w:webHidden/>
          </w:rPr>
          <w:tab/>
        </w:r>
        <w:r w:rsidR="00DB0217" w:rsidRPr="00DB0217">
          <w:rPr>
            <w:webHidden/>
          </w:rPr>
          <w:fldChar w:fldCharType="begin"/>
        </w:r>
        <w:r w:rsidR="00DB0217" w:rsidRPr="00DB0217">
          <w:rPr>
            <w:webHidden/>
          </w:rPr>
          <w:instrText xml:space="preserve"> PAGEREF _Toc454204729 \h </w:instrText>
        </w:r>
        <w:r w:rsidR="00DB0217" w:rsidRPr="00DB0217">
          <w:rPr>
            <w:webHidden/>
          </w:rPr>
        </w:r>
        <w:r w:rsidR="00DB0217" w:rsidRPr="00DB0217">
          <w:rPr>
            <w:webHidden/>
          </w:rPr>
          <w:fldChar w:fldCharType="separate"/>
        </w:r>
        <w:r w:rsidR="00DB0217" w:rsidRPr="00DB0217">
          <w:rPr>
            <w:webHidden/>
          </w:rPr>
          <w:t>23</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30" w:history="1">
        <w:r w:rsidR="00DB0217" w:rsidRPr="00DB0217">
          <w:rPr>
            <w:rStyle w:val="Hyperlink"/>
          </w:rPr>
          <w:t>Translator API</w:t>
        </w:r>
        <w:r w:rsidR="00DB0217" w:rsidRPr="00DB0217">
          <w:rPr>
            <w:webHidden/>
          </w:rPr>
          <w:tab/>
        </w:r>
        <w:r w:rsidR="00DB0217" w:rsidRPr="00DB0217">
          <w:rPr>
            <w:webHidden/>
          </w:rPr>
          <w:fldChar w:fldCharType="begin"/>
        </w:r>
        <w:r w:rsidR="00DB0217" w:rsidRPr="00DB0217">
          <w:rPr>
            <w:webHidden/>
          </w:rPr>
          <w:instrText xml:space="preserve"> PAGEREF _Toc454204730 \h </w:instrText>
        </w:r>
        <w:r w:rsidR="00DB0217" w:rsidRPr="00DB0217">
          <w:rPr>
            <w:webHidden/>
          </w:rPr>
        </w:r>
        <w:r w:rsidR="00DB0217" w:rsidRPr="00DB0217">
          <w:rPr>
            <w:webHidden/>
          </w:rPr>
          <w:fldChar w:fldCharType="separate"/>
        </w:r>
        <w:r w:rsidR="00DB0217" w:rsidRPr="00DB0217">
          <w:rPr>
            <w:webHidden/>
          </w:rPr>
          <w:t>23</w:t>
        </w:r>
        <w:r w:rsidR="00DB0217" w:rsidRPr="00DB0217">
          <w:rPr>
            <w:webHidden/>
          </w:rPr>
          <w:fldChar w:fldCharType="end"/>
        </w:r>
      </w:hyperlink>
    </w:p>
    <w:p w:rsidR="00DB0217" w:rsidRPr="00DB0217" w:rsidRDefault="009E364B">
      <w:pPr>
        <w:pStyle w:val="TOC4"/>
        <w:rPr>
          <w:rFonts w:eastAsiaTheme="minorEastAsia"/>
          <w:bCs w:val="0"/>
          <w:smallCaps w:val="0"/>
          <w:sz w:val="22"/>
          <w:szCs w:val="22"/>
          <w:lang w:val="en-US" w:eastAsia="zh-CN" w:bidi="ar-SA"/>
        </w:rPr>
      </w:pPr>
      <w:hyperlink w:anchor="_Toc454204731" w:history="1">
        <w:r w:rsidR="00DB0217" w:rsidRPr="00DB0217">
          <w:rPr>
            <w:rStyle w:val="Hyperlink"/>
          </w:rPr>
          <w:t>Yammer Enterprise</w:t>
        </w:r>
        <w:r w:rsidR="00DB0217" w:rsidRPr="00DB0217">
          <w:rPr>
            <w:webHidden/>
          </w:rPr>
          <w:tab/>
        </w:r>
        <w:r w:rsidR="00DB0217" w:rsidRPr="00DB0217">
          <w:rPr>
            <w:webHidden/>
          </w:rPr>
          <w:fldChar w:fldCharType="begin"/>
        </w:r>
        <w:r w:rsidR="00DB0217" w:rsidRPr="00DB0217">
          <w:rPr>
            <w:webHidden/>
          </w:rPr>
          <w:instrText xml:space="preserve"> PAGEREF _Toc454204731 \h </w:instrText>
        </w:r>
        <w:r w:rsidR="00DB0217" w:rsidRPr="00DB0217">
          <w:rPr>
            <w:webHidden/>
          </w:rPr>
        </w:r>
        <w:r w:rsidR="00DB0217" w:rsidRPr="00DB0217">
          <w:rPr>
            <w:webHidden/>
          </w:rPr>
          <w:fldChar w:fldCharType="separate"/>
        </w:r>
        <w:r w:rsidR="00DB0217" w:rsidRPr="00DB0217">
          <w:rPr>
            <w:webHidden/>
          </w:rPr>
          <w:t>24</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732" w:history="1">
        <w:r w:rsidR="00DB0217" w:rsidRPr="00DB0217">
          <w:rPr>
            <w:rStyle w:val="Hyperlink"/>
            <w:cs/>
          </w:rPr>
          <w:t>เอกสารแนบ 1 – การบอกกล่าว</w:t>
        </w:r>
        <w:r w:rsidR="00DB0217" w:rsidRPr="00DB0217">
          <w:rPr>
            <w:webHidden/>
          </w:rPr>
          <w:tab/>
        </w:r>
        <w:r w:rsidR="00DB0217" w:rsidRPr="00DB0217">
          <w:rPr>
            <w:webHidden/>
          </w:rPr>
          <w:fldChar w:fldCharType="begin"/>
        </w:r>
        <w:r w:rsidR="00DB0217" w:rsidRPr="00DB0217">
          <w:rPr>
            <w:webHidden/>
          </w:rPr>
          <w:instrText xml:space="preserve"> PAGEREF _Toc454204732 \h </w:instrText>
        </w:r>
        <w:r w:rsidR="00DB0217" w:rsidRPr="00DB0217">
          <w:rPr>
            <w:webHidden/>
          </w:rPr>
        </w:r>
        <w:r w:rsidR="00DB0217" w:rsidRPr="00DB0217">
          <w:rPr>
            <w:webHidden/>
          </w:rPr>
          <w:fldChar w:fldCharType="separate"/>
        </w:r>
        <w:r w:rsidR="00DB0217" w:rsidRPr="00DB0217">
          <w:rPr>
            <w:webHidden/>
          </w:rPr>
          <w:t>25</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733" w:history="1">
        <w:r w:rsidR="00DB0217" w:rsidRPr="00DB0217">
          <w:rPr>
            <w:rStyle w:val="Hyperlink"/>
          </w:rPr>
          <w:t>Bing Maps</w:t>
        </w:r>
        <w:r w:rsidR="00DB0217" w:rsidRPr="00DB0217">
          <w:rPr>
            <w:webHidden/>
          </w:rPr>
          <w:tab/>
        </w:r>
        <w:r w:rsidR="00DB0217" w:rsidRPr="00DB0217">
          <w:rPr>
            <w:webHidden/>
          </w:rPr>
          <w:fldChar w:fldCharType="begin"/>
        </w:r>
        <w:r w:rsidR="00DB0217" w:rsidRPr="00DB0217">
          <w:rPr>
            <w:webHidden/>
          </w:rPr>
          <w:instrText xml:space="preserve"> PAGEREF _Toc454204733 \h </w:instrText>
        </w:r>
        <w:r w:rsidR="00DB0217" w:rsidRPr="00DB0217">
          <w:rPr>
            <w:webHidden/>
          </w:rPr>
        </w:r>
        <w:r w:rsidR="00DB0217" w:rsidRPr="00DB0217">
          <w:rPr>
            <w:webHidden/>
          </w:rPr>
          <w:fldChar w:fldCharType="separate"/>
        </w:r>
        <w:r w:rsidR="00DB0217" w:rsidRPr="00DB0217">
          <w:rPr>
            <w:webHidden/>
          </w:rPr>
          <w:t>25</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734" w:history="1">
        <w:r w:rsidR="00DB0217" w:rsidRPr="00DB0217">
          <w:rPr>
            <w:rStyle w:val="Hyperlink"/>
            <w:cs/>
          </w:rPr>
          <w:t>บริการจากผู้เชี่ยวชาญ</w:t>
        </w:r>
        <w:r w:rsidR="00DB0217" w:rsidRPr="00DB0217">
          <w:rPr>
            <w:webHidden/>
          </w:rPr>
          <w:tab/>
        </w:r>
        <w:r w:rsidR="00DB0217" w:rsidRPr="00DB0217">
          <w:rPr>
            <w:webHidden/>
          </w:rPr>
          <w:fldChar w:fldCharType="begin"/>
        </w:r>
        <w:r w:rsidR="00DB0217" w:rsidRPr="00DB0217">
          <w:rPr>
            <w:webHidden/>
          </w:rPr>
          <w:instrText xml:space="preserve"> PAGEREF _Toc454204734 \h </w:instrText>
        </w:r>
        <w:r w:rsidR="00DB0217" w:rsidRPr="00DB0217">
          <w:rPr>
            <w:webHidden/>
          </w:rPr>
        </w:r>
        <w:r w:rsidR="00DB0217" w:rsidRPr="00DB0217">
          <w:rPr>
            <w:webHidden/>
          </w:rPr>
          <w:fldChar w:fldCharType="separate"/>
        </w:r>
        <w:r w:rsidR="00DB0217" w:rsidRPr="00DB0217">
          <w:rPr>
            <w:webHidden/>
          </w:rPr>
          <w:t>25</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735" w:history="1">
        <w:r w:rsidR="00DB0217" w:rsidRPr="00DB0217">
          <w:rPr>
            <w:rStyle w:val="Hyperlink"/>
            <w:cs/>
          </w:rPr>
          <w:t xml:space="preserve">การบอกกล่าวเกี่ยวกับการเข้ารหัส </w:t>
        </w:r>
        <w:r w:rsidR="00DB0217" w:rsidRPr="00DB0217">
          <w:rPr>
            <w:rStyle w:val="Hyperlink"/>
          </w:rPr>
          <w:t>H.</w:t>
        </w:r>
        <w:r w:rsidR="00DB0217" w:rsidRPr="00DB0217">
          <w:rPr>
            <w:rStyle w:val="Hyperlink"/>
            <w:cs/>
          </w:rPr>
          <w:t>265/</w:t>
        </w:r>
        <w:r w:rsidR="00DB0217" w:rsidRPr="00DB0217">
          <w:rPr>
            <w:rStyle w:val="Hyperlink"/>
          </w:rPr>
          <w:t xml:space="preserve">HEVC </w:t>
        </w:r>
        <w:r w:rsidR="00DB0217" w:rsidRPr="00DB0217">
          <w:rPr>
            <w:rStyle w:val="Hyperlink"/>
            <w:cs/>
          </w:rPr>
          <w:t xml:space="preserve">ของ </w:t>
        </w:r>
        <w:r w:rsidR="00DB0217" w:rsidRPr="00DB0217">
          <w:rPr>
            <w:rStyle w:val="Hyperlink"/>
          </w:rPr>
          <w:t>Azure Media Services</w:t>
        </w:r>
        <w:r w:rsidR="00DB0217" w:rsidRPr="00DB0217">
          <w:rPr>
            <w:webHidden/>
          </w:rPr>
          <w:tab/>
        </w:r>
        <w:r w:rsidR="00DB0217" w:rsidRPr="00DB0217">
          <w:rPr>
            <w:webHidden/>
          </w:rPr>
          <w:fldChar w:fldCharType="begin"/>
        </w:r>
        <w:r w:rsidR="00DB0217" w:rsidRPr="00DB0217">
          <w:rPr>
            <w:webHidden/>
          </w:rPr>
          <w:instrText xml:space="preserve"> PAGEREF _Toc454204735 \h </w:instrText>
        </w:r>
        <w:r w:rsidR="00DB0217" w:rsidRPr="00DB0217">
          <w:rPr>
            <w:webHidden/>
          </w:rPr>
        </w:r>
        <w:r w:rsidR="00DB0217" w:rsidRPr="00DB0217">
          <w:rPr>
            <w:webHidden/>
          </w:rPr>
          <w:fldChar w:fldCharType="separate"/>
        </w:r>
        <w:r w:rsidR="00DB0217" w:rsidRPr="00DB0217">
          <w:rPr>
            <w:webHidden/>
          </w:rPr>
          <w:t>26</w:t>
        </w:r>
        <w:r w:rsidR="00DB0217" w:rsidRPr="00DB0217">
          <w:rPr>
            <w:webHidden/>
          </w:rPr>
          <w:fldChar w:fldCharType="end"/>
        </w:r>
      </w:hyperlink>
    </w:p>
    <w:p w:rsidR="00DB0217" w:rsidRPr="00DB0217" w:rsidRDefault="009E364B">
      <w:pPr>
        <w:pStyle w:val="TOC3"/>
        <w:rPr>
          <w:rFonts w:eastAsiaTheme="minorEastAsia"/>
          <w:smallCaps w:val="0"/>
          <w:sz w:val="22"/>
          <w:szCs w:val="22"/>
          <w:lang w:val="en-US" w:eastAsia="zh-CN" w:bidi="ar-SA"/>
        </w:rPr>
      </w:pPr>
      <w:hyperlink w:anchor="_Toc454204736" w:history="1">
        <w:r w:rsidR="00DB0217" w:rsidRPr="00DB0217">
          <w:rPr>
            <w:rStyle w:val="Hyperlink"/>
            <w:cs/>
          </w:rPr>
          <w:t xml:space="preserve">การบอกกล่าวเกี่ยวกับ </w:t>
        </w:r>
        <w:r w:rsidR="00DB0217" w:rsidRPr="00DB0217">
          <w:rPr>
            <w:rStyle w:val="Hyperlink"/>
          </w:rPr>
          <w:t>H.</w:t>
        </w:r>
        <w:r w:rsidR="00DB0217" w:rsidRPr="00DB0217">
          <w:rPr>
            <w:rStyle w:val="Hyperlink"/>
            <w:cs/>
          </w:rPr>
          <w:t>264/</w:t>
        </w:r>
        <w:r w:rsidR="00DB0217" w:rsidRPr="00DB0217">
          <w:rPr>
            <w:rStyle w:val="Hyperlink"/>
          </w:rPr>
          <w:t>AVC Visual Standard, VC</w:t>
        </w:r>
        <w:r w:rsidR="00DB0217" w:rsidRPr="00DB0217">
          <w:rPr>
            <w:rStyle w:val="Hyperlink"/>
            <w:cs/>
          </w:rPr>
          <w:t xml:space="preserve">-1 </w:t>
        </w:r>
        <w:r w:rsidR="00DB0217" w:rsidRPr="00DB0217">
          <w:rPr>
            <w:rStyle w:val="Hyperlink"/>
          </w:rPr>
          <w:t>Video Standard, MPEG</w:t>
        </w:r>
        <w:r w:rsidR="00DB0217" w:rsidRPr="00DB0217">
          <w:rPr>
            <w:rStyle w:val="Hyperlink"/>
            <w:cs/>
          </w:rPr>
          <w:t xml:space="preserve">-4 </w:t>
        </w:r>
        <w:r w:rsidR="00DB0217" w:rsidRPr="00DB0217">
          <w:rPr>
            <w:rStyle w:val="Hyperlink"/>
          </w:rPr>
          <w:t xml:space="preserve">Part Visual Standard </w:t>
        </w:r>
        <w:r w:rsidR="00DB0217" w:rsidRPr="00DB0217">
          <w:rPr>
            <w:rStyle w:val="Hyperlink"/>
            <w:cs/>
          </w:rPr>
          <w:t xml:space="preserve">และ </w:t>
        </w:r>
        <w:r w:rsidR="00DB0217" w:rsidRPr="00DB0217">
          <w:rPr>
            <w:rStyle w:val="Hyperlink"/>
          </w:rPr>
          <w:t>MPEG</w:t>
        </w:r>
        <w:r w:rsidR="00DB0217" w:rsidRPr="00DB0217">
          <w:rPr>
            <w:rStyle w:val="Hyperlink"/>
            <w:cs/>
          </w:rPr>
          <w:t xml:space="preserve">-2 </w:t>
        </w:r>
        <w:r w:rsidR="00DB0217" w:rsidRPr="00DB0217">
          <w:rPr>
            <w:rStyle w:val="Hyperlink"/>
          </w:rPr>
          <w:t>Video Standard</w:t>
        </w:r>
        <w:r w:rsidR="00DB0217" w:rsidRPr="00DB0217">
          <w:rPr>
            <w:webHidden/>
          </w:rPr>
          <w:tab/>
        </w:r>
        <w:r w:rsidR="00DB0217" w:rsidRPr="00DB0217">
          <w:rPr>
            <w:webHidden/>
          </w:rPr>
          <w:fldChar w:fldCharType="begin"/>
        </w:r>
        <w:r w:rsidR="00DB0217" w:rsidRPr="00DB0217">
          <w:rPr>
            <w:webHidden/>
          </w:rPr>
          <w:instrText xml:space="preserve"> PAGEREF _Toc454204736 \h </w:instrText>
        </w:r>
        <w:r w:rsidR="00DB0217" w:rsidRPr="00DB0217">
          <w:rPr>
            <w:webHidden/>
          </w:rPr>
        </w:r>
        <w:r w:rsidR="00DB0217" w:rsidRPr="00DB0217">
          <w:rPr>
            <w:webHidden/>
          </w:rPr>
          <w:fldChar w:fldCharType="separate"/>
        </w:r>
        <w:r w:rsidR="00DB0217" w:rsidRPr="00DB0217">
          <w:rPr>
            <w:webHidden/>
          </w:rPr>
          <w:t>26</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737" w:history="1">
        <w:r w:rsidR="00DB0217" w:rsidRPr="00DB0217">
          <w:rPr>
            <w:rStyle w:val="Hyperlink"/>
            <w:cs/>
          </w:rPr>
          <w:t>เอกสารแนบ 2 – ชุดสิทธิการใช้งานของการสมัคร</w:t>
        </w:r>
        <w:r w:rsidR="00DB0217" w:rsidRPr="00DB0217">
          <w:rPr>
            <w:webHidden/>
          </w:rPr>
          <w:tab/>
        </w:r>
        <w:r w:rsidR="00DB0217" w:rsidRPr="00DB0217">
          <w:rPr>
            <w:webHidden/>
          </w:rPr>
          <w:fldChar w:fldCharType="begin"/>
        </w:r>
        <w:r w:rsidR="00DB0217" w:rsidRPr="00DB0217">
          <w:rPr>
            <w:webHidden/>
          </w:rPr>
          <w:instrText xml:space="preserve"> PAGEREF _Toc454204737 \h </w:instrText>
        </w:r>
        <w:r w:rsidR="00DB0217" w:rsidRPr="00DB0217">
          <w:rPr>
            <w:webHidden/>
          </w:rPr>
        </w:r>
        <w:r w:rsidR="00DB0217" w:rsidRPr="00DB0217">
          <w:rPr>
            <w:webHidden/>
          </w:rPr>
          <w:fldChar w:fldCharType="separate"/>
        </w:r>
        <w:r w:rsidR="00DB0217" w:rsidRPr="00DB0217">
          <w:rPr>
            <w:webHidden/>
          </w:rPr>
          <w:t>27</w:t>
        </w:r>
        <w:r w:rsidR="00DB0217" w:rsidRPr="00DB0217">
          <w:rPr>
            <w:webHidden/>
          </w:rPr>
          <w:fldChar w:fldCharType="end"/>
        </w:r>
      </w:hyperlink>
    </w:p>
    <w:p w:rsidR="00DB0217" w:rsidRPr="00DB0217" w:rsidRDefault="009E364B">
      <w:pPr>
        <w:pStyle w:val="TOC1"/>
        <w:rPr>
          <w:rFonts w:eastAsiaTheme="minorEastAsia"/>
          <w:b w:val="0"/>
          <w:bCs w:val="0"/>
          <w:caps w:val="0"/>
          <w:sz w:val="22"/>
          <w:szCs w:val="22"/>
          <w:lang w:val="en-US" w:eastAsia="zh-CN" w:bidi="ar-SA"/>
        </w:rPr>
      </w:pPr>
      <w:hyperlink w:anchor="_Toc454204738" w:history="1">
        <w:r w:rsidR="00DB0217" w:rsidRPr="00DB0217">
          <w:rPr>
            <w:rStyle w:val="Hyperlink"/>
            <w:cs/>
          </w:rPr>
          <w:t xml:space="preserve">เอกสารแนบ 3 – </w:t>
        </w:r>
        <w:r w:rsidR="00DB0217" w:rsidRPr="00DB0217">
          <w:rPr>
            <w:rStyle w:val="Hyperlink"/>
          </w:rPr>
          <w:t xml:space="preserve">Standard Contractual Clauses </w:t>
        </w:r>
        <w:r w:rsidR="00DB0217" w:rsidRPr="00DB0217">
          <w:rPr>
            <w:rStyle w:val="Hyperlink"/>
            <w:lang w:val="en-US"/>
          </w:rPr>
          <w:t xml:space="preserve"> </w:t>
        </w:r>
        <w:r w:rsidR="00DB0217" w:rsidRPr="00DB0217">
          <w:rPr>
            <w:rStyle w:val="Hyperlink"/>
            <w:cs/>
          </w:rPr>
          <w:t>(ผู้ประมวลผล)</w:t>
        </w:r>
        <w:r w:rsidR="00DB0217" w:rsidRPr="00DB0217">
          <w:rPr>
            <w:webHidden/>
          </w:rPr>
          <w:tab/>
        </w:r>
        <w:r w:rsidR="00DB0217" w:rsidRPr="00DB0217">
          <w:rPr>
            <w:webHidden/>
          </w:rPr>
          <w:fldChar w:fldCharType="begin"/>
        </w:r>
        <w:r w:rsidR="00DB0217" w:rsidRPr="00DB0217">
          <w:rPr>
            <w:webHidden/>
          </w:rPr>
          <w:instrText xml:space="preserve"> PAGEREF _Toc454204738 \h </w:instrText>
        </w:r>
        <w:r w:rsidR="00DB0217" w:rsidRPr="00DB0217">
          <w:rPr>
            <w:webHidden/>
          </w:rPr>
        </w:r>
        <w:r w:rsidR="00DB0217" w:rsidRPr="00DB0217">
          <w:rPr>
            <w:webHidden/>
          </w:rPr>
          <w:fldChar w:fldCharType="separate"/>
        </w:r>
        <w:r w:rsidR="00DB0217" w:rsidRPr="00DB0217">
          <w:rPr>
            <w:webHidden/>
          </w:rPr>
          <w:t>29</w:t>
        </w:r>
        <w:r w:rsidR="00DB0217" w:rsidRPr="00DB0217">
          <w:rPr>
            <w:webHidden/>
          </w:rPr>
          <w:fldChar w:fldCharType="end"/>
        </w:r>
      </w:hyperlink>
    </w:p>
    <w:p w:rsidR="00FF0439" w:rsidRPr="00DB0217" w:rsidRDefault="00FF0439" w:rsidP="00FF0439">
      <w:pPr>
        <w:pStyle w:val="ProductList-Body"/>
        <w:rPr>
          <w:rFonts w:ascii="Tahoma" w:hAnsi="Tahoma" w:cs="Tahoma"/>
          <w:szCs w:val="18"/>
          <w:cs/>
        </w:rPr>
      </w:pPr>
      <w:r w:rsidRPr="00DB0217">
        <w:rPr>
          <w:rFonts w:ascii="Tahoma" w:hAnsi="Tahoma" w:cs="Tahoma"/>
        </w:rPr>
        <w:fldChar w:fldCharType="end"/>
      </w:r>
    </w:p>
    <w:p w:rsidR="00FF0439" w:rsidRPr="00DB0217" w:rsidRDefault="00FF0439" w:rsidP="00FF0439">
      <w:pPr>
        <w:pStyle w:val="ProductList-Body"/>
        <w:rPr>
          <w:rFonts w:ascii="Tahoma" w:hAnsi="Tahoma" w:cs="Tahoma"/>
          <w:cs/>
        </w:rPr>
        <w:sectPr w:rsidR="00FF0439" w:rsidRPr="00DB0217"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54204659"/>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54204660"/>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Offering1Heading"/>
        <w:rPr>
          <w:bCs w:val="0"/>
          <w:cs/>
        </w:rPr>
      </w:pPr>
      <w:bookmarkStart w:id="6" w:name="_Toc449618366"/>
      <w:bookmarkStart w:id="7" w:name="_Toc445967433"/>
      <w:bookmarkStart w:id="8" w:name="_Toc454204661"/>
      <w:bookmarkStart w:id="9" w:name="_Toc378147615"/>
      <w:bookmarkStart w:id="10" w:name="_Toc378151517"/>
      <w:bookmarkStart w:id="11" w:name="_Toc379797094"/>
      <w:bookmarkStart w:id="12" w:name="_Toc380513120"/>
      <w:bookmarkStart w:id="13" w:name="_Toc380655159"/>
      <w:bookmarkStart w:id="14" w:name="_Toc383415077"/>
      <w:r w:rsidRPr="00F41E57">
        <w:rPr>
          <w:cs/>
        </w:rPr>
        <w:t>คำอธิบายและสรุปการเปลี่ยนแปลง</w:t>
      </w:r>
      <w:bookmarkEnd w:id="6"/>
      <w:bookmarkEnd w:id="7"/>
      <w:bookmarkEnd w:id="8"/>
    </w:p>
    <w:tbl>
      <w:tblPr>
        <w:tblStyle w:val="TableGrid"/>
        <w:tblW w:w="0" w:type="auto"/>
        <w:tblLook w:val="04A0" w:firstRow="1" w:lastRow="0" w:firstColumn="1" w:lastColumn="0" w:noHBand="0" w:noVBand="1"/>
      </w:tblPr>
      <w:tblGrid>
        <w:gridCol w:w="5395"/>
        <w:gridCol w:w="5395"/>
      </w:tblGrid>
      <w:tr w:rsidR="00122865" w:rsidRPr="00F41E57" w:rsidTr="00DB0217">
        <w:trPr>
          <w:tblHeader/>
        </w:trPr>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การเพิ่มเติม</w:t>
            </w:r>
          </w:p>
        </w:tc>
        <w:tc>
          <w:tcPr>
            <w:tcW w:w="5395" w:type="dxa"/>
            <w:shd w:val="clear" w:color="auto" w:fill="0072C6"/>
          </w:tcPr>
          <w:p w:rsidR="00122865" w:rsidRPr="00F41E57" w:rsidRDefault="00122865" w:rsidP="00DB0217">
            <w:pPr>
              <w:pStyle w:val="ProductList-Body"/>
              <w:spacing w:before="20" w:after="20"/>
              <w:rPr>
                <w:rFonts w:ascii="Tahoma" w:hAnsi="Tahoma" w:cs="Tahoma"/>
                <w:color w:val="FFFFFF" w:themeColor="background1"/>
                <w:sz w:val="16"/>
                <w:szCs w:val="16"/>
                <w:cs/>
              </w:rPr>
            </w:pPr>
            <w:r w:rsidRPr="00F41E57">
              <w:rPr>
                <w:rFonts w:ascii="Tahoma" w:hAnsi="Tahoma" w:cs="Tahoma"/>
                <w:color w:val="FFFFFF" w:themeColor="background1"/>
                <w:sz w:val="16"/>
                <w:szCs w:val="16"/>
                <w:cs/>
              </w:rPr>
              <w:t>การลบออก</w:t>
            </w:r>
          </w:p>
        </w:tc>
      </w:tr>
      <w:tr w:rsidR="00122865" w:rsidRPr="00F41E57" w:rsidTr="00DB0217">
        <w:tc>
          <w:tcPr>
            <w:tcW w:w="5395" w:type="dxa"/>
          </w:tcPr>
          <w:p w:rsidR="00122865" w:rsidRPr="00F41E57" w:rsidRDefault="00122865" w:rsidP="00DB0217">
            <w:pPr>
              <w:pStyle w:val="ProductList-Body"/>
              <w:rPr>
                <w:rFonts w:ascii="Tahoma" w:hAnsi="Tahoma" w:cs="Tahoma"/>
                <w:sz w:val="16"/>
                <w:szCs w:val="16"/>
                <w:cs/>
              </w:rPr>
            </w:pPr>
          </w:p>
        </w:tc>
        <w:tc>
          <w:tcPr>
            <w:tcW w:w="5395" w:type="dxa"/>
          </w:tcPr>
          <w:p w:rsidR="00122865" w:rsidRPr="00F41E57" w:rsidRDefault="00122865" w:rsidP="00DB0217">
            <w:pPr>
              <w:pStyle w:val="ProductList-Body"/>
              <w:rPr>
                <w:rFonts w:ascii="Tahoma" w:hAnsi="Tahoma" w:cs="Tahoma"/>
                <w:sz w:val="16"/>
                <w:szCs w:val="16"/>
                <w:cs/>
              </w:rPr>
            </w:pPr>
          </w:p>
        </w:tc>
      </w:tr>
    </w:tbl>
    <w:p w:rsidR="00122865" w:rsidRPr="00F41E57" w:rsidRDefault="00122865" w:rsidP="00122865">
      <w:pPr>
        <w:pStyle w:val="ProductList-Body"/>
        <w:rPr>
          <w:rFonts w:ascii="Tahoma" w:hAnsi="Tahoma" w:cs="Tahoma"/>
          <w:szCs w:val="18"/>
          <w:cs/>
        </w:rPr>
      </w:pPr>
    </w:p>
    <w:p w:rsidR="00DB0217" w:rsidRPr="00693364" w:rsidRDefault="00DB0217" w:rsidP="00DB0217">
      <w:pPr>
        <w:pStyle w:val="ProductList-ClauseHeading"/>
        <w:rPr>
          <w:rFonts w:ascii="Tahoma" w:hAnsi="Tahoma" w:cs="Tahoma"/>
          <w:bCs/>
          <w:szCs w:val="18"/>
          <w:cs/>
        </w:rPr>
      </w:pPr>
      <w:r w:rsidRPr="00693364">
        <w:rPr>
          <w:rFonts w:ascii="Tahoma" w:hAnsi="Tahoma" w:cs="Tahoma"/>
          <w:bCs/>
          <w:szCs w:val="18"/>
          <w:cs/>
        </w:rPr>
        <w:t>ข้อกำหนดเฉพาะของ Online Service</w:t>
      </w:r>
    </w:p>
    <w:p w:rsidR="00DB0217" w:rsidRPr="00693364" w:rsidRDefault="009E364B" w:rsidP="00DB0217">
      <w:pPr>
        <w:pStyle w:val="ProductList-Body"/>
        <w:tabs>
          <w:tab w:val="left" w:pos="360"/>
        </w:tabs>
        <w:rPr>
          <w:rFonts w:ascii="Tahoma" w:hAnsi="Tahoma" w:cs="Tahoma"/>
          <w:szCs w:val="18"/>
          <w:cs/>
        </w:rPr>
      </w:pPr>
      <w:hyperlink w:anchor="MicrosoftAzureServices" w:history="1">
        <w:r w:rsidR="00DB0217" w:rsidRPr="00693364">
          <w:rPr>
            <w:rStyle w:val="Hyperlink"/>
            <w:rFonts w:ascii="Tahoma" w:hAnsi="Tahoma" w:cs="Tahoma"/>
            <w:szCs w:val="18"/>
            <w:cs/>
          </w:rPr>
          <w:t>Microsoft Azure Services</w:t>
        </w:r>
      </w:hyperlink>
      <w:r w:rsidR="00DB0217" w:rsidRPr="00693364">
        <w:rPr>
          <w:rFonts w:ascii="Tahoma" w:hAnsi="Tahoma" w:cs="Tahoma"/>
          <w:szCs w:val="18"/>
          <w:cs/>
        </w:rPr>
        <w:t>: มีการเพิ่มการบอกกล่าวเกี่ยวกับการเข้ารหัส H.265/HEVC ของ Azure Media Services</w:t>
      </w:r>
    </w:p>
    <w:p w:rsidR="00DB0217" w:rsidRPr="00693364" w:rsidRDefault="009E364B" w:rsidP="00DB0217">
      <w:pPr>
        <w:pStyle w:val="ProductList-Body"/>
        <w:tabs>
          <w:tab w:val="left" w:pos="360"/>
        </w:tabs>
        <w:rPr>
          <w:rFonts w:ascii="Tahoma" w:hAnsi="Tahoma" w:cs="Tahoma"/>
          <w:color w:val="000000" w:themeColor="text1"/>
          <w:szCs w:val="18"/>
          <w:cs/>
        </w:rPr>
      </w:pPr>
      <w:hyperlink w:anchor="MicrosoftPowerBIPro" w:history="1">
        <w:r w:rsidR="00DB0217" w:rsidRPr="00693364">
          <w:rPr>
            <w:rStyle w:val="Hyperlink"/>
            <w:rFonts w:ascii="Tahoma" w:hAnsi="Tahoma" w:cs="Tahoma"/>
            <w:szCs w:val="18"/>
            <w:cs/>
          </w:rPr>
          <w:t>Power BI Pro</w:t>
        </w:r>
      </w:hyperlink>
      <w:r w:rsidR="00DB0217" w:rsidRPr="00693364">
        <w:rPr>
          <w:rFonts w:ascii="Tahoma" w:hAnsi="Tahoma" w:cs="Tahoma"/>
          <w:color w:val="000000" w:themeColor="text1"/>
          <w:szCs w:val="18"/>
          <w:cs/>
        </w:rPr>
        <w:t xml:space="preserve">: ชื่อของ Power BI Pro ได้ปรับปรุงเป็น Microsoft Power BI Pro </w:t>
      </w:r>
    </w:p>
    <w:p w:rsidR="00DB0217" w:rsidRPr="00693364" w:rsidRDefault="00DB0217" w:rsidP="00DB0217">
      <w:pPr>
        <w:pStyle w:val="ProductList-Body"/>
        <w:tabs>
          <w:tab w:val="left" w:pos="360"/>
        </w:tabs>
        <w:rPr>
          <w:rFonts w:ascii="Tahoma" w:hAnsi="Tahoma" w:cs="Tahoma"/>
          <w:szCs w:val="18"/>
          <w:cs/>
        </w:rPr>
      </w:pPr>
    </w:p>
    <w:p w:rsidR="00DB0217" w:rsidRPr="00693364" w:rsidRDefault="00DB0217" w:rsidP="00DB0217">
      <w:pPr>
        <w:pStyle w:val="ProductList-Body"/>
        <w:tabs>
          <w:tab w:val="left" w:pos="360"/>
        </w:tabs>
        <w:rPr>
          <w:rFonts w:ascii="Tahoma" w:hAnsi="Tahoma" w:cs="Tahoma"/>
          <w:b/>
          <w:bCs/>
          <w:color w:val="00188F"/>
          <w:szCs w:val="18"/>
          <w:cs/>
        </w:rPr>
      </w:pPr>
      <w:r w:rsidRPr="00693364">
        <w:rPr>
          <w:rFonts w:ascii="Tahoma" w:hAnsi="Tahoma" w:cs="Tahoma"/>
          <w:b/>
          <w:bCs/>
          <w:color w:val="00188F"/>
          <w:szCs w:val="18"/>
          <w:cs/>
        </w:rPr>
        <w:t xml:space="preserve">เอกสารแนบ 1 – การบอกกล่าว </w:t>
      </w:r>
    </w:p>
    <w:p w:rsidR="00DB0217" w:rsidRPr="00693364" w:rsidRDefault="009E364B" w:rsidP="00DB0217">
      <w:pPr>
        <w:pStyle w:val="ProductList-Body"/>
        <w:tabs>
          <w:tab w:val="left" w:pos="360"/>
        </w:tabs>
        <w:rPr>
          <w:rFonts w:ascii="Tahoma" w:hAnsi="Tahoma" w:cs="Tahoma"/>
          <w:color w:val="000000" w:themeColor="text1"/>
          <w:szCs w:val="18"/>
          <w:cs/>
        </w:rPr>
      </w:pPr>
      <w:hyperlink w:anchor="Attachment1" w:history="1">
        <w:r w:rsidR="00DB0217" w:rsidRPr="00693364">
          <w:rPr>
            <w:rStyle w:val="Hyperlink"/>
            <w:rFonts w:ascii="Tahoma" w:hAnsi="Tahoma" w:cs="Tahoma"/>
            <w:szCs w:val="18"/>
            <w:cs/>
          </w:rPr>
          <w:t>การบอกกล่าวเกี่ยวกับการเข้ารหัส H.265/HEVC ของ Azure Media Services</w:t>
        </w:r>
      </w:hyperlink>
      <w:r w:rsidR="00DB0217" w:rsidRPr="00693364">
        <w:rPr>
          <w:rFonts w:ascii="Tahoma" w:hAnsi="Tahoma" w:cs="Tahoma"/>
          <w:szCs w:val="18"/>
          <w:cs/>
        </w:rPr>
        <w:t xml:space="preserve"> มีการเพิ่มการบอกกล่าวใหม่เกี่ยวกับการเข้ารหัส H.265/HEVC ของ Azure Media Services</w:t>
      </w:r>
    </w:p>
    <w:p w:rsidR="00F475D8" w:rsidRPr="00FC7E3D" w:rsidRDefault="009E364B" w:rsidP="00F475D8">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F475D8" w:rsidRPr="00FC7E3D">
          <w:rPr>
            <w:rStyle w:val="Hyperlink"/>
            <w:rFonts w:ascii="Tahoma" w:hAnsi="Tahoma" w:cs="Tahoma"/>
            <w:sz w:val="16"/>
            <w:szCs w:val="16"/>
            <w:cs/>
          </w:rPr>
          <w:t>สารบัญ</w:t>
        </w:r>
      </w:hyperlink>
      <w:r w:rsidR="00F475D8" w:rsidRPr="00FC7E3D">
        <w:rPr>
          <w:rFonts w:ascii="Tahoma" w:hAnsi="Tahoma" w:cs="Tahoma"/>
          <w:sz w:val="16"/>
          <w:szCs w:val="16"/>
          <w:cs/>
        </w:rPr>
        <w:t xml:space="preserve"> / </w:t>
      </w:r>
      <w:hyperlink w:anchor="GeneralTerms" w:history="1">
        <w:r w:rsidR="00F475D8" w:rsidRPr="00FC7E3D">
          <w:rPr>
            <w:rStyle w:val="Hyperlink"/>
            <w:rFonts w:ascii="Tahoma" w:hAnsi="Tahoma" w:cs="Tahoma"/>
            <w:sz w:val="16"/>
            <w:szCs w:val="16"/>
            <w:cs/>
          </w:rPr>
          <w:t>ข้อกำหนดทั่วไป</w:t>
        </w:r>
      </w:hyperlink>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54204662"/>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54204663"/>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54204664"/>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54204665"/>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54204666"/>
      <w:r w:rsidRPr="00B40164">
        <w:rPr>
          <w:rFonts w:ascii="Tahoma" w:hAnsi="Tahoma" w:cs="Tahoma"/>
          <w:bCs/>
          <w:szCs w:val="18"/>
          <w:cs/>
        </w:rPr>
        <w:t>การเก็บรักษาข้อมูล</w:t>
      </w:r>
      <w:bookmarkEnd w:id="20"/>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1" w:name="_Toc454204667"/>
      <w:r w:rsidRPr="00B40164">
        <w:rPr>
          <w:rFonts w:ascii="Tahoma" w:hAnsi="Tahoma" w:cs="Tahoma"/>
          <w:bCs/>
          <w:szCs w:val="18"/>
          <w:cs/>
        </w:rPr>
        <w:lastRenderedPageBreak/>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54204668"/>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54204669"/>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54204670"/>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54204671"/>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0103E9" w:rsidRDefault="0056363B" w:rsidP="000103E9">
      <w:pPr>
        <w:pStyle w:val="ProductList-SubSubSectionHeading"/>
        <w:outlineLvl w:val="1"/>
        <w:rPr>
          <w:rFonts w:ascii="Tahoma" w:hAnsi="Tahoma" w:cs="Tahoma"/>
          <w:bCs/>
          <w:szCs w:val="18"/>
          <w:cs/>
        </w:rPr>
      </w:pPr>
      <w:bookmarkStart w:id="26" w:name="_Toc454204672"/>
      <w:r w:rsidRPr="00CC1620">
        <w:rPr>
          <w:rFonts w:ascii="Tahoma" w:hAnsi="Tahoma" w:cs="Tahoma"/>
          <w:bCs/>
          <w:szCs w:val="18"/>
          <w:cs/>
        </w:rPr>
        <w:t>บริการนำเข้า/ส่งออก</w:t>
      </w:r>
      <w:bookmarkEnd w:id="26"/>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54204673"/>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54204674"/>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54204675"/>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54204676"/>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9E364B"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54204677"/>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0103E9" w:rsidRDefault="00FF0439" w:rsidP="000103E9">
      <w:pPr>
        <w:pStyle w:val="ProductList-Offering1Heading"/>
        <w:rPr>
          <w:cs/>
        </w:rPr>
      </w:pPr>
      <w:bookmarkStart w:id="33" w:name="_Toc454204678"/>
      <w:r w:rsidRPr="000103E9">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54204679"/>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5" w:name="_Toc454204680"/>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54204681"/>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จะไม่เปิดเผยข้อมูลลูกค้าออกนอก Microsoft หรือบริษัทสาขาและบริษัทในเครือที่ Microsoft ควบคุม เว้นแ</w:t>
      </w:r>
      <w:r w:rsidR="00122865">
        <w:rPr>
          <w:rFonts w:ascii="Tahoma" w:hAnsi="Tahoma" w:cs="Tahoma"/>
          <w:szCs w:val="18"/>
          <w:cs/>
        </w:rPr>
        <w:t>ต่ (1) ตามที่ลูกค้ามีคำสั่ง (2)</w:t>
      </w:r>
      <w:r w:rsidRPr="00B40164">
        <w:rPr>
          <w:rFonts w:ascii="Tahoma" w:hAnsi="Tahoma" w:cs="Tahoma"/>
          <w:szCs w:val="18"/>
          <w:cs/>
        </w:rPr>
        <w:t xml:space="preserve">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9" w:name="_Toc454204682"/>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54204683"/>
      <w:bookmarkStart w:id="42" w:name="_Toc417892062"/>
      <w:bookmarkStart w:id="43" w:name="HIPAA"/>
      <w:r w:rsidRPr="00B40164">
        <w:rPr>
          <w:rFonts w:ascii="Tahoma" w:hAnsi="Tahoma" w:cs="Tahoma"/>
          <w:bCs/>
          <w:szCs w:val="18"/>
          <w:cs/>
        </w:rPr>
        <w:t>HIPPA Business Associate</w:t>
      </w:r>
      <w:bookmarkEnd w:id="40"/>
      <w:bookmarkEnd w:id="4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44" w:name="_Toc454204684"/>
      <w:bookmarkEnd w:id="42"/>
      <w:bookmarkEnd w:id="43"/>
      <w:r w:rsidRPr="00B40164">
        <w:rPr>
          <w:rFonts w:ascii="Tahoma" w:hAnsi="Tahoma" w:cs="Tahoma"/>
          <w:bCs/>
          <w:szCs w:val="18"/>
          <w:cs/>
        </w:rPr>
        <w:lastRenderedPageBreak/>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54204685"/>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54204686"/>
      <w:bookmarkStart w:id="47" w:name="LocationofDataProcessing"/>
      <w:r w:rsidRPr="00B40164">
        <w:rPr>
          <w:rFonts w:ascii="Tahoma" w:hAnsi="Tahoma" w:cs="Tahoma"/>
          <w:bCs/>
          <w:szCs w:val="18"/>
          <w:cs/>
        </w:rPr>
        <w:t>สถานที่ในการประมวลผลข้อมูล</w:t>
      </w:r>
      <w:bookmarkEnd w:id="46"/>
    </w:p>
    <w:bookmarkEnd w:id="4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54204687"/>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54204688"/>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2" w:name="_Toc454204689"/>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9E364B"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3" w:name="_Toc454204690"/>
      <w:bookmarkStart w:id="54" w:name="DataProcessingTerms"/>
      <w:r w:rsidRPr="00B40164">
        <w:rPr>
          <w:cs/>
        </w:rPr>
        <w:lastRenderedPageBreak/>
        <w:t>ข้อกำหนดการประมวลผลข้อมูล</w:t>
      </w:r>
      <w:bookmarkEnd w:id="53"/>
    </w:p>
    <w:bookmarkEnd w:id="5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103E9" w:rsidRPr="001A46A5" w:rsidTr="000103E9">
        <w:trPr>
          <w:tblHeader/>
        </w:trPr>
        <w:tc>
          <w:tcPr>
            <w:tcW w:w="10800" w:type="dxa"/>
            <w:gridSpan w:val="2"/>
            <w:shd w:val="clear" w:color="auto" w:fill="0072C6"/>
          </w:tcPr>
          <w:p w:rsidR="000103E9" w:rsidRPr="001A46A5" w:rsidRDefault="000103E9" w:rsidP="000103E9">
            <w:pPr>
              <w:pStyle w:val="ProductList-Body"/>
              <w:spacing w:before="20" w:after="20"/>
              <w:rPr>
                <w:rFonts w:ascii="Tahoma" w:hAnsi="Tahoma" w:cs="Tahoma"/>
                <w:color w:val="FFFFFF" w:themeColor="background1"/>
                <w:sz w:val="16"/>
                <w:szCs w:val="16"/>
                <w:cs/>
              </w:rPr>
            </w:pPr>
            <w:r w:rsidRPr="001A46A5">
              <w:rPr>
                <w:rFonts w:ascii="Tahoma" w:hAnsi="Tahoma" w:cs="Tahoma"/>
                <w:color w:val="FFFFFF" w:themeColor="background1"/>
                <w:sz w:val="16"/>
                <w:szCs w:val="16"/>
                <w:cs/>
              </w:rPr>
              <w:t>บริการออนไลน์</w:t>
            </w:r>
          </w:p>
        </w:tc>
      </w:tr>
      <w:tr w:rsidR="00122865" w:rsidRPr="001A46A5" w:rsidTr="000103E9">
        <w:tc>
          <w:tcPr>
            <w:tcW w:w="2610" w:type="dxa"/>
            <w:vAlign w:val="center"/>
          </w:tcPr>
          <w:p w:rsidR="00122865" w:rsidRPr="00F41E57" w:rsidRDefault="00122865" w:rsidP="00122865">
            <w:pPr>
              <w:pStyle w:val="ProductList-Body"/>
              <w:rPr>
                <w:rFonts w:ascii="Tahoma" w:hAnsi="Tahoma" w:cs="Tahoma"/>
                <w:sz w:val="16"/>
                <w:szCs w:val="16"/>
                <w:cs/>
              </w:rPr>
            </w:pPr>
            <w:bookmarkStart w:id="55" w:name="MicrosoftDynamicsOnlineServices"/>
            <w:r w:rsidRPr="00F41E57">
              <w:rPr>
                <w:rFonts w:ascii="Tahoma" w:hAnsi="Tahoma" w:cs="Tahoma"/>
                <w:sz w:val="16"/>
                <w:szCs w:val="16"/>
                <w:cs/>
              </w:rPr>
              <w:t>Microsoft Dynamics Online Services</w:t>
            </w:r>
          </w:p>
        </w:tc>
        <w:tc>
          <w:tcPr>
            <w:tcW w:w="8190" w:type="dxa"/>
          </w:tcPr>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บริการดังต่อไปนี้: Microsoft Dynamics CRM Online และ Microsoft Dynamics Marketing Microsoft Dynamics Online Services ไม่รวมถึง (1)</w:t>
            </w:r>
            <w:r>
              <w:rPr>
                <w:rFonts w:ascii="Tahoma" w:hAnsi="Tahoma" w:cs="Tahoma"/>
                <w:sz w:val="16"/>
                <w:szCs w:val="16"/>
                <w:lang w:val="en-US"/>
              </w:rPr>
              <w:t xml:space="preserve"> </w:t>
            </w:r>
            <w:r w:rsidRPr="00F41E57">
              <w:rPr>
                <w:rFonts w:ascii="Tahoma" w:hAnsi="Tahoma" w:cs="Tahoma"/>
                <w:sz w:val="16"/>
                <w:szCs w:val="16"/>
                <w:cs/>
              </w:rPr>
              <w:t>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หรือ Microsoft Dynamics Marketing</w:t>
            </w:r>
          </w:p>
        </w:tc>
      </w:tr>
      <w:bookmarkEnd w:id="55"/>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Office 365 Services</w:t>
            </w:r>
          </w:p>
        </w:tc>
        <w:tc>
          <w:tcPr>
            <w:tcW w:w="8190" w:type="dxa"/>
          </w:tcPr>
          <w:p w:rsidR="000103E9" w:rsidRPr="00293D4B" w:rsidRDefault="000103E9" w:rsidP="000103E9">
            <w:pPr>
              <w:pStyle w:val="ProductList-Body"/>
              <w:rPr>
                <w:rFonts w:ascii="Tahoma" w:hAnsi="Tahoma" w:cs="Tahoma"/>
                <w:sz w:val="16"/>
                <w:szCs w:val="16"/>
                <w:cs/>
                <w:lang w:val="en-US"/>
              </w:rPr>
            </w:pPr>
            <w:r w:rsidRPr="00293D4B">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sidRPr="00293D4B">
              <w:rPr>
                <w:rFonts w:ascii="Tahoma" w:hAnsi="Tahoma" w:cs="Tahoma"/>
                <w:sz w:val="16"/>
                <w:szCs w:val="16"/>
                <w:lang w:val="en-US"/>
              </w:rPr>
              <w:t>“</w:t>
            </w:r>
            <w:r w:rsidRPr="00293D4B">
              <w:rPr>
                <w:rFonts w:ascii="Tahoma" w:hAnsi="Tahoma" w:cs="Tahoma"/>
                <w:sz w:val="16"/>
                <w:szCs w:val="16"/>
                <w:cs/>
              </w:rPr>
              <w:t>สำหรับ Office 365</w:t>
            </w:r>
            <w:r w:rsidRPr="00293D4B">
              <w:rPr>
                <w:rFonts w:ascii="Tahoma" w:hAnsi="Tahoma" w:cs="Tahoma"/>
                <w:sz w:val="16"/>
                <w:szCs w:val="16"/>
                <w:lang w:val="en-US"/>
              </w:rPr>
              <w:t>”</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bookmarkStart w:id="56" w:name="MicrosoftAzureCoreServices"/>
            <w:r w:rsidRPr="00293D4B">
              <w:rPr>
                <w:rFonts w:ascii="Tahoma" w:hAnsi="Tahoma" w:cs="Tahoma"/>
                <w:sz w:val="16"/>
                <w:szCs w:val="16"/>
                <w:cs/>
              </w:rPr>
              <w:t>Microsoft Azure Core Services</w:t>
            </w:r>
            <w:bookmarkEnd w:id="56"/>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Active Directory, API Management, App Services (API Apps, Mobile Apps, Web Apps</w:t>
            </w:r>
            <w:r>
              <w:rPr>
                <w:rFonts w:ascii="Tahoma" w:hAnsi="Tahoma" w:cs="Tahoma"/>
                <w:sz w:val="16"/>
                <w:szCs w:val="16"/>
                <w:lang w:val="en-US"/>
              </w:rPr>
              <w:t>)</w:t>
            </w:r>
            <w:r w:rsidRPr="00293D4B">
              <w:rPr>
                <w:rFonts w:ascii="Tahoma" w:hAnsi="Tahoma" w:cs="Tahoma"/>
                <w:sz w:val="16"/>
                <w:szCs w:val="16"/>
                <w:cs/>
              </w:rPr>
              <w:t xml:space="preserve">, Automation, Backup, ชุดงาน, BizTalk Services, Cloud Services, DocumentDB, Event Hubs, Express Route, HDInsight, Key Vault, Load Balancer, Machine Learning, พอร์ทัลการจัดการ, Media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และตัวจัดการเวิร์กโฟลว์ </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Intune Online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0103E9" w:rsidRPr="001A46A5" w:rsidTr="000103E9">
        <w:tc>
          <w:tcPr>
            <w:tcW w:w="2610" w:type="dxa"/>
            <w:vAlign w:val="center"/>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Microsoft Power BI Services</w:t>
            </w:r>
          </w:p>
        </w:tc>
        <w:tc>
          <w:tcPr>
            <w:tcW w:w="8190" w:type="dxa"/>
          </w:tcPr>
          <w:p w:rsidR="000103E9" w:rsidRPr="00293D4B" w:rsidRDefault="000103E9" w:rsidP="000103E9">
            <w:pPr>
              <w:pStyle w:val="ProductList-Body"/>
              <w:rPr>
                <w:rFonts w:ascii="Tahoma" w:hAnsi="Tahoma" w:cs="Tahoma"/>
                <w:sz w:val="16"/>
                <w:szCs w:val="16"/>
                <w:cs/>
              </w:rPr>
            </w:pPr>
            <w:r w:rsidRPr="00293D4B">
              <w:rPr>
                <w:rFonts w:ascii="Tahoma" w:hAnsi="Tahoma" w:cs="Tahoma"/>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57" w:name="DataProcessingTerms_DataatRest"/>
      <w:bookmarkStart w:id="58" w:name="_Toc449618396"/>
      <w:bookmarkStart w:id="59" w:name="_Toc445967463"/>
      <w:bookmarkStart w:id="60" w:name="_Toc454204691"/>
      <w:r w:rsidRPr="00F41E57">
        <w:rPr>
          <w:rFonts w:ascii="Tahoma" w:hAnsi="Tahoma" w:cs="Tahoma"/>
          <w:bCs/>
          <w:szCs w:val="18"/>
          <w:cs/>
        </w:rPr>
        <w:t>ตำแหน่งที่ตั้งของข้อมูลลูกค้าที่อยู่นิ่ง (Customer Data At Rest)</w:t>
      </w:r>
      <w:bookmarkEnd w:id="57"/>
      <w:bookmarkEnd w:id="58"/>
      <w:bookmarkEnd w:id="59"/>
      <w:bookmarkEnd w:id="60"/>
    </w:p>
    <w:p w:rsidR="00122865" w:rsidRPr="00F41E57" w:rsidRDefault="00122865" w:rsidP="00122865">
      <w:pPr>
        <w:pStyle w:val="ProductList-Body"/>
        <w:rPr>
          <w:rFonts w:ascii="Tahoma" w:hAnsi="Tahoma" w:cs="Tahoma"/>
          <w:szCs w:val="18"/>
          <w:cs/>
        </w:rPr>
      </w:pPr>
      <w:r w:rsidRPr="00F41E57">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lastRenderedPageBreak/>
        <w:t xml:space="preserve">Office 365 Services </w:t>
      </w:r>
      <w:r w:rsidRPr="00F41E57">
        <w:rPr>
          <w:rFonts w:ascii="Tahoma" w:hAnsi="Tahoma" w:cs="Tahoma"/>
          <w:szCs w:val="18"/>
          <w:cs/>
        </w:rPr>
        <w:t xml:space="preserve">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 </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 xml:space="preserve">Microsoft Intune Online Services </w:t>
      </w:r>
      <w:r w:rsidRPr="00F41E57">
        <w:rPr>
          <w:rFonts w:ascii="Tahoma" w:hAnsi="Tahoma" w:cs="Tahoma"/>
          <w:szCs w:val="18"/>
          <w:cs/>
        </w:rPr>
        <w:t>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“ที่ตั้งของข้อมูล” ของ Microsoft Intune Trust Center</w:t>
      </w:r>
    </w:p>
    <w:p w:rsidR="00122865" w:rsidRPr="00F41E57" w:rsidRDefault="00122865" w:rsidP="00122865">
      <w:pPr>
        <w:pStyle w:val="ProductList-Body"/>
        <w:numPr>
          <w:ilvl w:val="0"/>
          <w:numId w:val="6"/>
        </w:numPr>
        <w:ind w:left="450" w:hanging="270"/>
        <w:rPr>
          <w:rFonts w:ascii="Tahoma" w:hAnsi="Tahoma" w:cs="Tahoma"/>
          <w:szCs w:val="18"/>
          <w:cs/>
        </w:rPr>
      </w:pPr>
      <w:r w:rsidRPr="00F41E57">
        <w:rPr>
          <w:rFonts w:ascii="Tahoma" w:hAnsi="Tahoma" w:cs="Tahoma"/>
          <w:b/>
          <w:bCs/>
          <w:szCs w:val="18"/>
          <w:cs/>
        </w:rPr>
        <w:t>Microsoft Power BI</w:t>
      </w:r>
      <w:r w:rsidRPr="00F665BC">
        <w:rPr>
          <w:rFonts w:ascii="Tahoma" w:hAnsi="Tahoma" w:cs="Tahoma"/>
          <w:b/>
          <w:bCs/>
          <w:szCs w:val="18"/>
          <w:cs/>
        </w:rPr>
        <w:t xml:space="preserve"> </w:t>
      </w:r>
      <w:r w:rsidRPr="00F41E57">
        <w:rPr>
          <w:rFonts w:ascii="Tahoma" w:hAnsi="Tahoma" w:cs="Tahoma"/>
          <w:szCs w:val="18"/>
          <w:cs/>
        </w:rPr>
        <w:t>หากลูกค้าให้บริการผู้เช่าของตนในออสเตรเลีย สหภาพยุโรป หรือสหรัฐอเมริกา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SubSubSectionHeading"/>
        <w:outlineLvl w:val="2"/>
        <w:rPr>
          <w:rFonts w:ascii="Tahoma" w:hAnsi="Tahoma" w:cs="Tahoma"/>
          <w:bCs/>
          <w:szCs w:val="18"/>
          <w:cs/>
        </w:rPr>
      </w:pPr>
      <w:bookmarkStart w:id="61" w:name="DataProcessingTerms_Privacy"/>
      <w:bookmarkStart w:id="62" w:name="_Toc449618397"/>
      <w:bookmarkStart w:id="63" w:name="_Toc445967464"/>
      <w:bookmarkStart w:id="64" w:name="_Toc454204692"/>
      <w:r w:rsidRPr="00F41E57">
        <w:rPr>
          <w:rFonts w:ascii="Tahoma" w:hAnsi="Tahoma" w:cs="Tahoma"/>
          <w:bCs/>
          <w:szCs w:val="18"/>
          <w:cs/>
        </w:rPr>
        <w:t>ความเป็นส่วนตัว</w:t>
      </w:r>
      <w:bookmarkEnd w:id="61"/>
      <w:bookmarkEnd w:id="62"/>
      <w:bookmarkEnd w:id="63"/>
      <w:bookmarkEnd w:id="64"/>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การลบหรือการส่งคืนข้อมูลลูกค้า</w:t>
      </w:r>
      <w:r w:rsidRPr="006D4B59">
        <w:rPr>
          <w:rFonts w:ascii="Tahoma" w:hAnsi="Tahoma" w:cs="Tahoma"/>
          <w:b/>
          <w:bCs/>
          <w:szCs w:val="18"/>
          <w:cs/>
        </w:rPr>
        <w:t xml:space="preserve"> </w:t>
      </w:r>
      <w:r w:rsidRPr="00F41E57">
        <w:rPr>
          <w:rFonts w:ascii="Tahoma" w:hAnsi="Tahoma" w:cs="Tahoma"/>
          <w:szCs w:val="18"/>
          <w:cs/>
        </w:rPr>
        <w:t xml:space="preserve">ในเวลาไม่เกิน 180 วันหลังจากการใช้ Online Service ของลูกค้าสิ้นอายุหรือมีการบอกเลิก Microsoft จะปิดใช้งานบัญชีและลบข้อมูลลูกค้าออกจากบัญชีนั้น </w:t>
      </w:r>
    </w:p>
    <w:p w:rsidR="00122865" w:rsidRPr="00F41E57" w:rsidRDefault="00122865" w:rsidP="00122865">
      <w:pPr>
        <w:pStyle w:val="ProductList-Body"/>
        <w:numPr>
          <w:ilvl w:val="0"/>
          <w:numId w:val="7"/>
        </w:numPr>
        <w:ind w:left="450" w:hanging="270"/>
        <w:rPr>
          <w:rFonts w:ascii="Tahoma" w:hAnsi="Tahoma" w:cs="Tahoma"/>
          <w:szCs w:val="18"/>
          <w:cs/>
        </w:rPr>
      </w:pPr>
      <w:r w:rsidRPr="00F41E57">
        <w:rPr>
          <w:rFonts w:ascii="Tahoma" w:hAnsi="Tahoma" w:cs="Tahoma"/>
          <w:b/>
          <w:bCs/>
          <w:szCs w:val="18"/>
          <w:cs/>
        </w:rPr>
        <w:t>การถ่ายโอนข้อมูลลูกค้า</w:t>
      </w:r>
      <w:r w:rsidRPr="006D4B59">
        <w:rPr>
          <w:rFonts w:ascii="Tahoma" w:hAnsi="Tahoma" w:cs="Tahoma"/>
          <w:b/>
          <w:bCs/>
          <w:szCs w:val="18"/>
          <w:cs/>
        </w:rPr>
        <w:t xml:space="preserve"> </w:t>
      </w:r>
      <w:r w:rsidRPr="00F41E57">
        <w:rPr>
          <w:rFonts w:ascii="Tahoma" w:hAnsi="Tahoma" w:cs="Tahoma"/>
          <w:szCs w:val="18"/>
          <w:cs/>
        </w:rPr>
        <w:t>เว้นเสียแต่ว่าลูกค้าได้ปฏิเสธการเข้าร่วม Standard Contractual Clauses การโอนข้อมูลลูกค้าทั้งหมดออกนอกสหภาพยุโรป เขตเศรษฐกิจยุโรป และสวิตเซอร์แลนด์จะอยู่ภายใต้ Standard Contractual Clauses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65" w:name="_Toc454204693"/>
      <w:r w:rsidRPr="00B40164">
        <w:rPr>
          <w:rFonts w:ascii="Tahoma" w:hAnsi="Tahoma" w:cs="Tahoma"/>
          <w:bCs/>
          <w:szCs w:val="18"/>
          <w:cs/>
        </w:rPr>
        <w:t>ข้อกำหนดเพิ่มเติมสำหรับทวีปยุโรป</w:t>
      </w:r>
      <w:bookmarkEnd w:id="6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6" w:name="_Toc454204694"/>
      <w:r w:rsidRPr="00B40164">
        <w:rPr>
          <w:rFonts w:ascii="Tahoma" w:hAnsi="Tahoma" w:cs="Tahoma"/>
          <w:bCs/>
          <w:szCs w:val="18"/>
          <w:cs/>
        </w:rPr>
        <w:t>ความปลอดภัย</w:t>
      </w:r>
      <w:bookmarkEnd w:id="66"/>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F475D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DB0217" w:rsidP="00DB0217">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DB0217">
              <w:rPr>
                <w:rFonts w:ascii="Tahoma" w:hAnsi="Tahoma" w:cs="Tahoma"/>
                <w:sz w:val="16"/>
                <w:szCs w:val="16"/>
                <w:cs/>
              </w:rPr>
              <w:t>Microsoft</w:t>
            </w:r>
            <w:r w:rsidR="00FF0439" w:rsidRPr="0064382A">
              <w:rPr>
                <w:rFonts w:ascii="Tahoma" w:hAnsi="Tahoma" w:cs="Tahoma"/>
                <w:color w:val="000000" w:themeColor="text1"/>
                <w:sz w:val="16"/>
                <w:szCs w:val="16"/>
                <w:cs/>
              </w:rPr>
              <w:t xml:space="preserve"> จะติดตาม หรือจัดการให้</w:t>
            </w:r>
            <w:r w:rsidR="00FF0439"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F475D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F475D8">
        <w:trPr>
          <w:tblHeader/>
        </w:trPr>
        <w:tc>
          <w:tcPr>
            <w:tcW w:w="2880"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0103E9">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0103E9">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F475D8">
        <w:trPr>
          <w:trHeight w:val="288"/>
        </w:trPr>
        <w:tc>
          <w:tcPr>
            <w:tcW w:w="2880" w:type="dxa"/>
            <w:vAlign w:val="center"/>
          </w:tcPr>
          <w:p w:rsidR="0064382A" w:rsidRPr="00E20BD2" w:rsidRDefault="0064382A" w:rsidP="000103E9">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0103E9">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64382A" w:rsidRPr="00E20BD2" w:rsidRDefault="0064382A" w:rsidP="0064382A">
      <w:pPr>
        <w:pStyle w:val="ProductList-Body"/>
        <w:rPr>
          <w:rFonts w:ascii="Tahoma" w:hAnsi="Tahoma" w:cs="Tahoma"/>
          <w:i/>
          <w:iCs/>
          <w:color w:val="000000" w:themeColor="text1"/>
          <w:szCs w:val="18"/>
          <w:cs/>
        </w:rPr>
      </w:pPr>
      <w:r w:rsidRPr="00E20BD2">
        <w:rPr>
          <w:rFonts w:ascii="Tahoma" w:hAnsi="Tahoma" w:cs="Tahoma"/>
          <w:i/>
          <w:iCs/>
          <w:color w:val="000000" w:themeColor="text1"/>
          <w:szCs w:val="18"/>
          <w:cs/>
        </w:rPr>
        <w:t>*ไม่รวม Microsoft Dynamics Marketing</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F475D8" w:rsidRDefault="00FF0439" w:rsidP="00FF0439">
      <w:pPr>
        <w:pStyle w:val="ProductList-Body"/>
        <w:rPr>
          <w:rFonts w:ascii="Tahoma" w:hAnsi="Tahoma" w:cs="Tahoma"/>
          <w:sz w:val="16"/>
          <w:szCs w:val="16"/>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F475D8" w:rsidRDefault="00FF0439" w:rsidP="00F475D8">
      <w:pPr>
        <w:pStyle w:val="ProductList-Body"/>
        <w:ind w:firstLine="720"/>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F475D8"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9E364B"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7" w:name="OnlineServiceSpecificTerms"/>
      <w:bookmarkStart w:id="68" w:name="_Toc454204695"/>
      <w:r w:rsidRPr="00B40164">
        <w:rPr>
          <w:rFonts w:ascii="Tahoma" w:hAnsi="Tahoma" w:cs="Tahoma"/>
          <w:bCs/>
          <w:szCs w:val="40"/>
          <w:cs/>
        </w:rPr>
        <w:lastRenderedPageBreak/>
        <w:t>ข้อกำหนดเฉพาะของ Online Service</w:t>
      </w:r>
      <w:bookmarkEnd w:id="67"/>
      <w:bookmarkEnd w:id="6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F475D8" w:rsidRDefault="00FF0439" w:rsidP="00F475D8">
      <w:pPr>
        <w:pStyle w:val="ProductList-OfferingGroupHeading"/>
        <w:spacing w:after="80"/>
        <w:outlineLvl w:val="1"/>
        <w:rPr>
          <w:rFonts w:ascii="Tahoma" w:hAnsi="Tahoma" w:cs="Tahoma"/>
          <w:bCs/>
          <w:szCs w:val="28"/>
          <w:cs/>
        </w:rPr>
      </w:pPr>
      <w:bookmarkStart w:id="69" w:name="_Toc454204696"/>
      <w:bookmarkStart w:id="70" w:name="MicrosoftAzureServices"/>
      <w:r w:rsidRPr="00F475D8">
        <w:rPr>
          <w:rFonts w:ascii="Tahoma" w:hAnsi="Tahoma" w:cs="Tahoma"/>
          <w:bCs/>
          <w:szCs w:val="28"/>
          <w:cs/>
        </w:rPr>
        <w:t>Microsoft Azure Services</w:t>
      </w:r>
      <w:bookmarkEnd w:id="69"/>
    </w:p>
    <w:bookmarkEnd w:id="70"/>
    <w:p w:rsidR="00DB0217" w:rsidRPr="00693364" w:rsidRDefault="00DB0217" w:rsidP="00DB0217">
      <w:pPr>
        <w:pStyle w:val="ProductList-Body"/>
        <w:rPr>
          <w:rFonts w:ascii="Tahoma" w:hAnsi="Tahoma" w:cs="Tahoma"/>
          <w:b/>
          <w:bCs/>
          <w:color w:val="00188F"/>
          <w:szCs w:val="18"/>
          <w:cs/>
        </w:rPr>
      </w:pPr>
      <w:r w:rsidRPr="00693364">
        <w:rPr>
          <w:rFonts w:ascii="Tahoma" w:hAnsi="Tahoma" w:cs="Tahoma"/>
          <w:b/>
          <w:bCs/>
          <w:color w:val="00188F"/>
          <w:szCs w:val="18"/>
          <w:cs/>
        </w:rPr>
        <w:t>การบอกกล่าว</w:t>
      </w:r>
    </w:p>
    <w:p w:rsidR="00DB0217" w:rsidRPr="00693364" w:rsidRDefault="00DB0217" w:rsidP="00DB0217">
      <w:pPr>
        <w:pStyle w:val="ProductList-Body"/>
        <w:rPr>
          <w:rFonts w:ascii="Tahoma" w:hAnsi="Tahoma" w:cs="Tahoma"/>
          <w:szCs w:val="18"/>
          <w:cs/>
        </w:rPr>
      </w:pPr>
      <w:r w:rsidRPr="00693364">
        <w:rPr>
          <w:rFonts w:ascii="Tahoma" w:hAnsi="Tahoma" w:cs="Tahoma"/>
          <w:szCs w:val="18"/>
          <w:cs/>
        </w:rPr>
        <w:t xml:space="preserve">การบอกกล่าวเกี่ยวกับ Bing Maps, บริการจากผู้เชี่ยวชาญ, การเข้ารหัส H.265/HEV ของ Azure Media Services และ H.264/AVC Visual Standard, VC-1 Video Standard และ MPEG-4 Part 2 Visual Standard และ MPEG-2 Video Standard ใน </w:t>
      </w:r>
      <w:hyperlink w:anchor="Attachment1" w:history="1">
        <w:r w:rsidRPr="00693364">
          <w:rPr>
            <w:rStyle w:val="Hyperlink"/>
            <w:rFonts w:ascii="Tahoma" w:hAnsi="Tahoma" w:cs="Tahoma"/>
            <w:szCs w:val="18"/>
            <w:cs/>
          </w:rPr>
          <w:t>เอกสารแนบ 1</w:t>
        </w:r>
      </w:hyperlink>
      <w:r w:rsidRPr="006933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71" w:name="_Toc440961453"/>
      <w:bookmarkStart w:id="72" w:name="_Toc454204697"/>
      <w:r w:rsidRPr="00E20BD2">
        <w:rPr>
          <w:cs/>
        </w:rPr>
        <w:t>Microsoft Azure StorSimple</w:t>
      </w:r>
      <w:bookmarkEnd w:id="71"/>
      <w:bookmarkEnd w:id="72"/>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122865" w:rsidRPr="00F41E57" w:rsidRDefault="00122865" w:rsidP="00122865">
      <w:pPr>
        <w:pStyle w:val="ProductList-Offering2Heading"/>
        <w:outlineLvl w:val="2"/>
        <w:rPr>
          <w:bCs w:val="0"/>
          <w:cs/>
        </w:rPr>
      </w:pPr>
      <w:r w:rsidRPr="00F41E57">
        <w:rPr>
          <w:cs/>
        </w:rPr>
        <w:tab/>
      </w:r>
      <w:bookmarkStart w:id="73" w:name="_Toc449618403"/>
      <w:bookmarkStart w:id="74" w:name="_Toc454204698"/>
      <w:bookmarkStart w:id="75" w:name="_Toc445967470"/>
      <w:r w:rsidRPr="00F41E57">
        <w:rPr>
          <w:cs/>
        </w:rPr>
        <w:t>Microsoft Cloud App Security</w:t>
      </w:r>
      <w:bookmarkEnd w:id="73"/>
      <w:bookmarkEnd w:id="74"/>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w:t>
      </w:r>
      <w:bookmarkEnd w:id="75"/>
      <w:r w:rsidRPr="00F41E57">
        <w:rPr>
          <w:rFonts w:ascii="Tahoma" w:hAnsi="Tahoma" w:cs="Tahoma"/>
          <w:sz w:val="16"/>
          <w:szCs w:val="16"/>
          <w:cs/>
        </w:rPr>
        <w:t xml:space="preserve"> Security (User SL)</w:t>
      </w:r>
    </w:p>
    <w:p w:rsidR="00122865" w:rsidRPr="00F41E57" w:rsidRDefault="00122865" w:rsidP="00122865">
      <w:pPr>
        <w:pStyle w:val="ProductList-Body"/>
        <w:rPr>
          <w:rFonts w:ascii="Tahoma" w:hAnsi="Tahoma" w:cs="Tahoma"/>
          <w:sz w:val="16"/>
          <w:szCs w:val="16"/>
          <w:cs/>
        </w:rPr>
      </w:pPr>
      <w:r w:rsidRPr="00F41E57">
        <w:rPr>
          <w:rFonts w:ascii="Tahoma" w:hAnsi="Tahoma" w:cs="Tahoma"/>
          <w:sz w:val="16"/>
          <w:szCs w:val="16"/>
          <w:cs/>
        </w:rPr>
        <w:t>Cloud App Security K (User SL)</w:t>
      </w:r>
    </w:p>
    <w:p w:rsidR="00122865" w:rsidRPr="00F41E57" w:rsidRDefault="009E364B" w:rsidP="00122865">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122865" w:rsidRPr="00F41E57">
          <w:rPr>
            <w:rStyle w:val="Hyperlink"/>
            <w:rFonts w:ascii="Tahoma" w:hAnsi="Tahoma" w:cs="Tahoma"/>
            <w:sz w:val="16"/>
            <w:szCs w:val="16"/>
            <w:cs/>
          </w:rPr>
          <w:t>สารบัญ</w:t>
        </w:r>
      </w:hyperlink>
      <w:r w:rsidR="00122865" w:rsidRPr="00F41E57">
        <w:rPr>
          <w:rFonts w:ascii="Tahoma" w:hAnsi="Tahoma" w:cs="Tahoma"/>
          <w:sz w:val="16"/>
          <w:szCs w:val="16"/>
          <w:cs/>
        </w:rPr>
        <w:t xml:space="preserve"> / </w:t>
      </w:r>
      <w:hyperlink w:anchor="GeneralTerms" w:history="1">
        <w:r w:rsidR="00122865" w:rsidRPr="00F41E57">
          <w:rPr>
            <w:rStyle w:val="Hyperlink"/>
            <w:rFonts w:ascii="Tahoma" w:hAnsi="Tahoma" w:cs="Tahoma"/>
            <w:sz w:val="16"/>
            <w:szCs w:val="16"/>
            <w:cs/>
          </w:rPr>
          <w:t>ข้อกำหนดทั่วไป</w:t>
        </w:r>
      </w:hyperlink>
    </w:p>
    <w:p w:rsidR="00F475D8" w:rsidRPr="00F8143D" w:rsidRDefault="00F475D8" w:rsidP="00F475D8">
      <w:pPr>
        <w:pStyle w:val="ProductList-Offering2Heading"/>
        <w:outlineLvl w:val="2"/>
        <w:rPr>
          <w:bCs w:val="0"/>
          <w:cs/>
        </w:rPr>
      </w:pPr>
      <w:r w:rsidRPr="00F8143D">
        <w:rPr>
          <w:cs/>
        </w:rPr>
        <w:tab/>
      </w:r>
      <w:bookmarkStart w:id="76" w:name="_Toc444248850"/>
      <w:bookmarkStart w:id="77" w:name="_Toc454204699"/>
      <w:r w:rsidRPr="00F8143D">
        <w:rPr>
          <w:cs/>
        </w:rPr>
        <w:t>HockeyApp</w:t>
      </w:r>
      <w:bookmarkEnd w:id="76"/>
      <w:bookmarkEnd w:id="77"/>
    </w:p>
    <w:p w:rsidR="00F475D8" w:rsidRPr="00F8143D" w:rsidRDefault="00F475D8" w:rsidP="00F475D8">
      <w:pPr>
        <w:pStyle w:val="ProductList-Body"/>
        <w:rPr>
          <w:rFonts w:ascii="Tahoma" w:hAnsi="Tahoma" w:cs="Tahoma"/>
          <w:sz w:val="16"/>
          <w:szCs w:val="16"/>
          <w:cs/>
        </w:rPr>
      </w:pPr>
      <w:r w:rsidRPr="00F8143D">
        <w:rPr>
          <w:rFonts w:ascii="Tahoma" w:hAnsi="Tahoma" w:cs="Tahoma"/>
          <w:szCs w:val="18"/>
          <w:cs/>
        </w:rPr>
        <w:t xml:space="preserve">นโยบายความเป็นส่วนตัวซึ่งอยู่ที่ </w:t>
      </w:r>
      <w:hyperlink r:id="rId34" w:history="1">
        <w:r w:rsidRPr="000103E9">
          <w:rPr>
            <w:rStyle w:val="Hyperlink"/>
            <w:rFonts w:ascii="Tahoma" w:hAnsi="Tahoma" w:cs="Tahoma"/>
            <w:szCs w:val="18"/>
            <w:cs/>
          </w:rPr>
          <w:t>http://hockeyapp.net/privacy/</w:t>
        </w:r>
      </w:hyperlink>
      <w:r w:rsidRPr="00F8143D">
        <w:rPr>
          <w:rFonts w:ascii="Tahoma" w:hAnsi="Tahoma" w:cs="Tahoma"/>
          <w:szCs w:val="18"/>
          <w:cs/>
        </w:rPr>
        <w:t xml:space="preserve"> นำมาใช้กับการใช้บริการ HockeyApp ของลูกค้า</w:t>
      </w:r>
    </w:p>
    <w:p w:rsidR="00F475D8" w:rsidRPr="00F8143D" w:rsidRDefault="009E364B" w:rsidP="00F475D8">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475D8" w:rsidRPr="00F8143D">
          <w:rPr>
            <w:rStyle w:val="Hyperlink"/>
            <w:rFonts w:ascii="Tahoma" w:hAnsi="Tahoma" w:cs="Tahoma"/>
            <w:sz w:val="16"/>
            <w:szCs w:val="16"/>
            <w:cs/>
          </w:rPr>
          <w:t>สารบัญ</w:t>
        </w:r>
      </w:hyperlink>
      <w:r w:rsidR="00F475D8" w:rsidRPr="00F8143D">
        <w:rPr>
          <w:rFonts w:ascii="Tahoma" w:hAnsi="Tahoma" w:cs="Tahoma"/>
          <w:sz w:val="16"/>
          <w:szCs w:val="16"/>
          <w:cs/>
        </w:rPr>
        <w:t xml:space="preserve"> / </w:t>
      </w:r>
      <w:hyperlink w:anchor="GeneralTerms" w:history="1">
        <w:r w:rsidR="00F475D8" w:rsidRPr="00F8143D">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78" w:name="_Toc454204700"/>
      <w:r w:rsidRPr="00B40164">
        <w:rPr>
          <w:rFonts w:ascii="Tahoma" w:hAnsi="Tahoma" w:cs="Tahoma"/>
          <w:bCs/>
          <w:szCs w:val="28"/>
          <w:cs/>
        </w:rPr>
        <w:t>Enterprise Mobility Services</w:t>
      </w:r>
      <w:bookmarkEnd w:id="78"/>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79" w:name="_Toc454204701"/>
      <w:r w:rsidRPr="00B40164">
        <w:rPr>
          <w:cs/>
        </w:rPr>
        <w:t>Azure Active Directory Basic</w:t>
      </w:r>
      <w:bookmarkEnd w:id="7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80" w:name="_Toc454204702"/>
      <w:r w:rsidRPr="00B40164">
        <w:rPr>
          <w:cs/>
        </w:rPr>
        <w:t>Azure Active Directory Premium</w:t>
      </w:r>
      <w:bookmarkEnd w:id="8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bookmarkStart w:id="81" w:name="AzureRightsManagementPremium"/>
      <w:r w:rsidRPr="007F71C1">
        <w:rPr>
          <w:cs/>
        </w:rPr>
        <w:tab/>
      </w:r>
      <w:bookmarkStart w:id="82" w:name="AzureRightsManagement"/>
      <w:bookmarkStart w:id="83" w:name="_Toc437590234"/>
      <w:bookmarkStart w:id="84" w:name="_Toc435790940"/>
      <w:bookmarkStart w:id="85" w:name="_Toc454204703"/>
      <w:r w:rsidRPr="007F71C1">
        <w:rPr>
          <w:cs/>
        </w:rPr>
        <w:t>Azure Rights Management</w:t>
      </w:r>
      <w:bookmarkEnd w:id="82"/>
      <w:bookmarkEnd w:id="83"/>
      <w:bookmarkEnd w:id="84"/>
      <w:r w:rsidR="00F475D8">
        <w:rPr>
          <w:rFonts w:hint="cs"/>
          <w:cs/>
        </w:rPr>
        <w:t xml:space="preserve"> Premium</w:t>
      </w:r>
      <w:bookmarkEnd w:id="85"/>
    </w:p>
    <w:bookmarkEnd w:id="81"/>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86" w:name="_Toc388464308"/>
      <w:bookmarkEnd w:id="86"/>
      <w:r w:rsidRPr="00B40164">
        <w:rPr>
          <w:cs/>
        </w:rPr>
        <w:tab/>
      </w:r>
      <w:bookmarkStart w:id="87" w:name="_Toc454204704"/>
      <w:r w:rsidRPr="00B40164">
        <w:rPr>
          <w:cs/>
        </w:rPr>
        <w:t>Azure RemoteApp</w:t>
      </w:r>
      <w:bookmarkEnd w:id="87"/>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lastRenderedPageBreak/>
        <w:tab/>
      </w:r>
      <w:bookmarkStart w:id="88" w:name="_Toc435790942"/>
      <w:bookmarkStart w:id="89" w:name="_Toc454204705"/>
      <w:r w:rsidRPr="002B69CE">
        <w:rPr>
          <w:cs/>
        </w:rPr>
        <w:t>Microsoft MultiFactor Authentication</w:t>
      </w:r>
      <w:bookmarkEnd w:id="88"/>
      <w:bookmarkEnd w:id="89"/>
    </w:p>
    <w:p w:rsidR="004559D4" w:rsidRPr="00E2299B" w:rsidRDefault="009E364B"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DC6999" w:rsidRPr="007F71C1" w:rsidRDefault="00DC6999" w:rsidP="00DC6999">
      <w:pPr>
        <w:pStyle w:val="ProductList-Offering1Heading"/>
        <w:outlineLvl w:val="2"/>
        <w:rPr>
          <w:bCs w:val="0"/>
          <w:cs/>
        </w:rPr>
      </w:pPr>
      <w:bookmarkStart w:id="90" w:name="_Toc437590237"/>
      <w:bookmarkStart w:id="91" w:name="_Toc435790943"/>
      <w:bookmarkStart w:id="92" w:name="_Toc454204706"/>
      <w:r w:rsidRPr="007F71C1">
        <w:rPr>
          <w:cs/>
        </w:rPr>
        <w:t>Microsoft Intune</w:t>
      </w:r>
      <w:bookmarkEnd w:id="90"/>
      <w:bookmarkEnd w:id="91"/>
      <w:bookmarkEnd w:id="92"/>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5"/>
          <w:footerReference w:type="first" r:id="rId36"/>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7"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93" w:name="_Toc437590238"/>
      <w:bookmarkStart w:id="94" w:name="_Toc435790944"/>
      <w:bookmarkStart w:id="95" w:name="_Toc454204707"/>
      <w:bookmarkStart w:id="96" w:name="MicrosoftDynamicsMarketing"/>
      <w:r w:rsidRPr="007F71C1">
        <w:rPr>
          <w:rFonts w:ascii="Tahoma" w:hAnsi="Tahoma" w:cs="Tahoma"/>
          <w:bCs/>
          <w:szCs w:val="28"/>
          <w:cs/>
        </w:rPr>
        <w:t>Microsoft Dynamics Online Services</w:t>
      </w:r>
      <w:bookmarkEnd w:id="93"/>
      <w:bookmarkEnd w:id="94"/>
      <w:bookmarkEnd w:id="95"/>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97" w:name="_Toc437590239"/>
      <w:bookmarkStart w:id="98" w:name="_Toc454204708"/>
      <w:bookmarkStart w:id="99" w:name="_Toc435790945"/>
      <w:r w:rsidRPr="007F71C1">
        <w:rPr>
          <w:cs/>
        </w:rPr>
        <w:t>Microsoft Dynamics AX</w:t>
      </w:r>
      <w:bookmarkEnd w:id="97"/>
      <w:bookmarkEnd w:id="98"/>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9E364B"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P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lastRenderedPageBreak/>
        <w:tab/>
      </w:r>
      <w:bookmarkStart w:id="100" w:name="_Toc437590240"/>
      <w:bookmarkStart w:id="101" w:name="DynamicsCRM"/>
      <w:bookmarkStart w:id="102" w:name="_Toc454204709"/>
      <w:r w:rsidRPr="007F71C1">
        <w:rPr>
          <w:cs/>
        </w:rPr>
        <w:t>Microsoft Dynamics CRM Online</w:t>
      </w:r>
      <w:bookmarkEnd w:id="99"/>
      <w:bookmarkEnd w:id="100"/>
      <w:bookmarkEnd w:id="101"/>
      <w:bookmarkEnd w:id="102"/>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9E364B"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3" w:name="_Toc454204710"/>
      <w:r w:rsidRPr="00B40164">
        <w:rPr>
          <w:cs/>
        </w:rPr>
        <w:t>Microsoft Dynamics Marketing</w:t>
      </w:r>
      <w:bookmarkEnd w:id="103"/>
    </w:p>
    <w:bookmarkEnd w:id="96"/>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104" w:name="_Toc454204711"/>
      <w:r w:rsidRPr="00B40164">
        <w:rPr>
          <w:cs/>
        </w:rPr>
        <w:t>Microsoft Social Engagement</w:t>
      </w:r>
      <w:bookmarkEnd w:id="104"/>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5" w:name="_Toc454204712"/>
      <w:r w:rsidRPr="00B40164">
        <w:rPr>
          <w:cs/>
        </w:rPr>
        <w:t>Parature, from Microsoft</w:t>
      </w:r>
      <w:bookmarkEnd w:id="105"/>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106" w:name="_Toc454204713"/>
      <w:r w:rsidRPr="00B40164">
        <w:rPr>
          <w:rFonts w:ascii="Tahoma" w:hAnsi="Tahoma" w:cs="Tahoma"/>
          <w:bCs/>
          <w:szCs w:val="28"/>
          <w:cs/>
        </w:rPr>
        <w:lastRenderedPageBreak/>
        <w:t>บริการ Office 365</w:t>
      </w:r>
      <w:bookmarkEnd w:id="106"/>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107" w:name="CoreFeaturesforOffice365Services"/>
      <w:r w:rsidRPr="00B40164">
        <w:rPr>
          <w:rFonts w:ascii="Tahoma" w:hAnsi="Tahoma" w:cs="Tahoma"/>
          <w:b/>
          <w:bCs/>
          <w:color w:val="00188F"/>
          <w:szCs w:val="18"/>
          <w:cs/>
        </w:rPr>
        <w:t>คุณลักษณะหลักสำหรับ Office 365 Services</w:t>
      </w:r>
    </w:p>
    <w:bookmarkEnd w:id="107"/>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108" w:name="_Toc454204714"/>
      <w:r w:rsidRPr="00B40164">
        <w:rPr>
          <w:cs/>
        </w:rPr>
        <w:t>Exchange Online</w:t>
      </w:r>
      <w:bookmarkEnd w:id="108"/>
    </w:p>
    <w:p w:rsidR="00FF0439" w:rsidRPr="00B40164" w:rsidRDefault="00FF0439" w:rsidP="00FF0439">
      <w:pPr>
        <w:pStyle w:val="ProductList-Offering1"/>
        <w:rPr>
          <w:rFonts w:ascii="Tahoma" w:hAnsi="Tahoma" w:cs="Tahoma"/>
          <w:cs/>
        </w:rPr>
        <w:sectPr w:rsidR="00FF0439" w:rsidRPr="00B40164" w:rsidSect="00EC4CFF">
          <w:footerReference w:type="first" r:id="rId38"/>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109" w:name="_Toc423959249"/>
      <w:r w:rsidRPr="005154EE">
        <w:rPr>
          <w:rFonts w:ascii="Tahoma" w:hAnsi="Tahoma" w:cs="Tahoma"/>
          <w:b/>
          <w:bCs/>
          <w:color w:val="00188F"/>
          <w:szCs w:val="18"/>
          <w:cs/>
        </w:rPr>
        <w:t>ข้อตกลงระดับบริการ</w:t>
      </w:r>
      <w:bookmarkEnd w:id="109"/>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110" w:name="Office365Applications"/>
      <w:r w:rsidRPr="00B40164">
        <w:rPr>
          <w:cs/>
        </w:rPr>
        <w:tab/>
      </w:r>
      <w:bookmarkStart w:id="111" w:name="_Toc454204715"/>
      <w:r w:rsidRPr="00B40164">
        <w:rPr>
          <w:cs/>
        </w:rPr>
        <w:t>โปรแกรมประยุกต์ Office 365</w:t>
      </w:r>
      <w:bookmarkEnd w:id="111"/>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110"/>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122865" w:rsidRPr="00F41E57" w:rsidRDefault="00122865" w:rsidP="00122865">
      <w:pPr>
        <w:pStyle w:val="ProductList-Body"/>
        <w:tabs>
          <w:tab w:val="clear" w:pos="158"/>
          <w:tab w:val="left" w:pos="180"/>
        </w:tabs>
        <w:rPr>
          <w:rFonts w:ascii="Tahoma" w:hAnsi="Tahoma" w:cs="Tahoma"/>
          <w:b/>
          <w:bCs/>
          <w:color w:val="00188F"/>
          <w:szCs w:val="18"/>
          <w:cs/>
        </w:rPr>
      </w:pPr>
      <w:r w:rsidRPr="00F41E57">
        <w:rPr>
          <w:rFonts w:ascii="Tahoma" w:hAnsi="Tahoma" w:cs="Tahoma"/>
          <w:b/>
          <w:bCs/>
          <w:color w:val="00188F"/>
          <w:szCs w:val="18"/>
          <w:cs/>
        </w:rPr>
        <w:t>สิทธิในการติดตั้งและใช้งาน</w:t>
      </w:r>
    </w:p>
    <w:p w:rsidR="00122865" w:rsidRPr="00F41E57" w:rsidRDefault="00122865" w:rsidP="00122865">
      <w:pPr>
        <w:pStyle w:val="ProductList-Body"/>
        <w:tabs>
          <w:tab w:val="clear" w:pos="158"/>
          <w:tab w:val="left" w:pos="180"/>
        </w:tabs>
        <w:rPr>
          <w:rFonts w:ascii="Tahoma" w:hAnsi="Tahoma" w:cs="Tahoma"/>
          <w:szCs w:val="18"/>
          <w:cs/>
        </w:rPr>
      </w:pPr>
      <w:r w:rsidRPr="00F41E57">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122865" w:rsidRPr="00F41E57" w:rsidRDefault="00122865" w:rsidP="00122865">
      <w:pPr>
        <w:pStyle w:val="ProductList-Body"/>
        <w:numPr>
          <w:ilvl w:val="0"/>
          <w:numId w:val="17"/>
        </w:numPr>
        <w:ind w:left="450" w:hanging="270"/>
        <w:rPr>
          <w:rFonts w:ascii="Tahoma" w:hAnsi="Tahoma" w:cs="Tahoma"/>
          <w:szCs w:val="18"/>
          <w:cs/>
        </w:rPr>
      </w:pPr>
      <w:r w:rsidRPr="00F41E57">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 xml:space="preserve">สามารถติดตั้งและใช้ซอฟต์แวร์กับการเปิดใช้งานคอมพิวเตอร์ที่ใช้ร่วมกันได้บนอุปกรณ์ที่ใช้ร่วมกัน เซิร์ฟเวอร์เครือข่าย 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F41E57">
          <w:rPr>
            <w:rStyle w:val="Hyperlink"/>
            <w:rFonts w:ascii="Tahoma" w:hAnsi="Tahoma" w:cs="Tahoma"/>
            <w:szCs w:val="18"/>
            <w:cs/>
          </w:rPr>
          <w:t>www.office.com/sca</w:t>
        </w:r>
      </w:hyperlink>
      <w:r w:rsidRPr="00F41E57">
        <w:rPr>
          <w:rFonts w:ascii="Tahoma" w:hAnsi="Tahoma" w:cs="Tahoma"/>
          <w:color w:val="1F497D"/>
          <w:szCs w:val="18"/>
          <w:cs/>
        </w:rPr>
        <w:t xml:space="preserve"> </w:t>
      </w:r>
      <w:r w:rsidRPr="00F41E57">
        <w:rPr>
          <w:rFonts w:ascii="Tahoma" w:hAnsi="Tahoma" w:cs="Tahoma"/>
          <w:szCs w:val="18"/>
          <w:cs/>
        </w:rPr>
        <w:t xml:space="preserve">เพื่อวัตถุประสงค์ของสิทธิการใช้นี้ </w:t>
      </w:r>
      <w:r>
        <w:rPr>
          <w:rFonts w:ascii="Tahoma" w:hAnsi="Tahoma" w:cs="Tahoma"/>
          <w:lang w:val="en-US"/>
        </w:rPr>
        <w:t>“</w:t>
      </w:r>
      <w:r w:rsidRPr="00F41E57">
        <w:rPr>
          <w:rFonts w:ascii="Tahoma" w:hAnsi="Tahoma" w:cs="Tahoma"/>
          <w:szCs w:val="18"/>
          <w:cs/>
        </w:rPr>
        <w:t>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122865" w:rsidRPr="00F41E57" w:rsidRDefault="00122865" w:rsidP="00122865">
      <w:pPr>
        <w:pStyle w:val="ProductList-Body"/>
        <w:numPr>
          <w:ilvl w:val="0"/>
          <w:numId w:val="17"/>
        </w:numPr>
        <w:spacing w:before="40"/>
        <w:ind w:left="450" w:hanging="274"/>
        <w:rPr>
          <w:rFonts w:ascii="Tahoma" w:hAnsi="Tahoma" w:cs="Tahoma"/>
          <w:szCs w:val="18"/>
          <w:cs/>
        </w:rPr>
      </w:pPr>
      <w:r w:rsidRPr="00F41E57">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lastRenderedPageBreak/>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0103E9" w:rsidRPr="001A46A5" w:rsidRDefault="000103E9" w:rsidP="000103E9">
      <w:pPr>
        <w:pStyle w:val="ProductList-Body"/>
        <w:ind w:left="180"/>
        <w:rPr>
          <w:rFonts w:ascii="Tahoma" w:hAnsi="Tahoma" w:cs="Tahoma"/>
          <w:b/>
          <w:bCs/>
          <w:color w:val="0072C6"/>
          <w:szCs w:val="18"/>
          <w:cs/>
        </w:rPr>
      </w:pPr>
      <w:r w:rsidRPr="001A46A5">
        <w:rPr>
          <w:rFonts w:ascii="Tahoma" w:hAnsi="Tahoma" w:cs="Tahoma"/>
          <w:b/>
          <w:bCs/>
          <w:color w:val="0072C6"/>
          <w:szCs w:val="18"/>
          <w:cs/>
        </w:rPr>
        <w:t>Office Online Server</w:t>
      </w:r>
    </w:p>
    <w:p w:rsidR="000103E9" w:rsidRPr="00293D4B" w:rsidRDefault="000103E9" w:rsidP="000103E9">
      <w:pPr>
        <w:pStyle w:val="ProductList-Body"/>
        <w:ind w:left="180"/>
        <w:rPr>
          <w:rFonts w:ascii="Tahoma" w:hAnsi="Tahoma" w:cs="Tahoma"/>
          <w:szCs w:val="18"/>
          <w:cs/>
        </w:rPr>
      </w:pPr>
      <w:r w:rsidRPr="00293D4B">
        <w:rPr>
          <w:rFonts w:ascii="Tahoma" w:hAnsi="Tahoma" w:cs="Tahoma"/>
          <w:szCs w:val="18"/>
          <w:cs/>
        </w:rPr>
        <w:t>สำหรับการสมัครสมาชิก Office 365 ProPlus แต่ละรายการนั้น ลูกค้าสามารถติดตั้งสำเนา Office Online Server บนเซิร์ฟเวอร์ได้ไม่จำกัดจำนวนเพื่อการใช้งานของลูกค้าโดยเฉพาะ ผู้ใช้ Office 365 ProPlus แต่ละรายจะสามารถใช้ซอฟต์แวร์ Office Online Server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2" w:name="_Toc454204716"/>
      <w:r w:rsidRPr="002F5F4D">
        <w:rPr>
          <w:cs/>
        </w:rPr>
        <w:t>Office 365 Delve Analytics</w:t>
      </w:r>
      <w:bookmarkEnd w:id="112"/>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9E364B"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13" w:name="_Toc435790953"/>
      <w:bookmarkStart w:id="114" w:name="_Toc454204717"/>
      <w:r w:rsidRPr="00B90E7C">
        <w:rPr>
          <w:cs/>
        </w:rPr>
        <w:t>Office 365 Advanced eDiscovery</w:t>
      </w:r>
      <w:bookmarkEnd w:id="113"/>
      <w:bookmarkEnd w:id="114"/>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9E364B"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5" w:name="_Toc454204718"/>
      <w:r w:rsidRPr="00B40164">
        <w:rPr>
          <w:cs/>
        </w:rPr>
        <w:t>Office Online</w:t>
      </w:r>
      <w:bookmarkEnd w:id="115"/>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16" w:name="_Toc454204719"/>
      <w:r w:rsidRPr="00B40164">
        <w:rPr>
          <w:cs/>
        </w:rPr>
        <w:t>OneDrive for Business</w:t>
      </w:r>
      <w:bookmarkEnd w:id="116"/>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7" w:name="_Toc454204720"/>
      <w:r w:rsidRPr="00B40164">
        <w:rPr>
          <w:cs/>
        </w:rPr>
        <w:t>Project Online</w:t>
      </w:r>
      <w:bookmarkEnd w:id="117"/>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lastRenderedPageBreak/>
        <w:tab/>
      </w:r>
      <w:bookmarkStart w:id="118" w:name="_Toc454204721"/>
      <w:r w:rsidRPr="00B40164">
        <w:rPr>
          <w:cs/>
        </w:rPr>
        <w:t>SharePoint Online</w:t>
      </w:r>
      <w:bookmarkEnd w:id="118"/>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19" w:name="SkypeforBusinessOnline"/>
      <w:r w:rsidRPr="002F5F4D">
        <w:rPr>
          <w:cs/>
        </w:rPr>
        <w:tab/>
      </w:r>
      <w:bookmarkStart w:id="120" w:name="_Toc431797723"/>
      <w:bookmarkStart w:id="121" w:name="_Toc431459539"/>
      <w:bookmarkStart w:id="122" w:name="_Toc454204722"/>
      <w:r w:rsidRPr="002F5F4D">
        <w:rPr>
          <w:cs/>
        </w:rPr>
        <w:t xml:space="preserve">Skype for Business </w:t>
      </w:r>
      <w:bookmarkEnd w:id="120"/>
      <w:r w:rsidRPr="002F5F4D">
        <w:rPr>
          <w:cs/>
        </w:rPr>
        <w:t>Online</w:t>
      </w:r>
      <w:bookmarkEnd w:id="119"/>
      <w:bookmarkEnd w:id="121"/>
      <w:bookmarkEnd w:id="122"/>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23" w:name="คุณลักษณะหลักสำหรับOffice365Services"/>
      <w:r w:rsidRPr="002F5F4D">
        <w:rPr>
          <w:rFonts w:ascii="Tahoma" w:hAnsi="Tahoma" w:cs="Tahoma"/>
          <w:b/>
          <w:bCs/>
          <w:color w:val="00188F"/>
          <w:szCs w:val="18"/>
          <w:cs/>
        </w:rPr>
        <w:t>คุณลักษณะหลักสำหรับ Office 365 Services</w:t>
      </w:r>
      <w:bookmarkEnd w:id="123"/>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24" w:name="SkypeforBusinessOnlinePTSN"/>
      <w:r w:rsidRPr="002F5F4D">
        <w:rPr>
          <w:cs/>
        </w:rPr>
        <w:tab/>
      </w:r>
      <w:bookmarkStart w:id="125" w:name="_Toc454204723"/>
      <w:r w:rsidRPr="002F5F4D">
        <w:rPr>
          <w:cs/>
        </w:rPr>
        <w:t>Skype for Business Online PSTN Services</w:t>
      </w:r>
      <w:bookmarkEnd w:id="125"/>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bookmarkEnd w:id="124"/>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Calling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Skype for Business Online PSTN Conferencing</w:t>
      </w:r>
    </w:p>
    <w:p w:rsidR="000103E9" w:rsidRPr="001A46A5" w:rsidRDefault="000103E9" w:rsidP="000103E9">
      <w:pPr>
        <w:pStyle w:val="ProductList-Body"/>
        <w:rPr>
          <w:rFonts w:ascii="Tahoma" w:hAnsi="Tahoma" w:cs="Tahoma"/>
          <w:sz w:val="16"/>
          <w:szCs w:val="16"/>
          <w:cs/>
        </w:rPr>
      </w:pPr>
      <w:r w:rsidRPr="001A46A5">
        <w:rPr>
          <w:rFonts w:ascii="Tahoma" w:hAnsi="Tahoma" w:cs="Tahoma"/>
          <w:sz w:val="16"/>
          <w:szCs w:val="16"/>
          <w:cs/>
        </w:rPr>
        <w:t>การใช้ Skype for Business PSTN</w:t>
      </w:r>
    </w:p>
    <w:p w:rsidR="000103E9" w:rsidRPr="001A46A5" w:rsidRDefault="000103E9" w:rsidP="000103E9">
      <w:pPr>
        <w:pStyle w:val="ProductList-Offering2"/>
        <w:rPr>
          <w:rFonts w:ascii="Tahoma" w:hAnsi="Tahoma" w:cs="Tahoma"/>
          <w:cs/>
        </w:rPr>
        <w:sectPr w:rsidR="000103E9" w:rsidRPr="001A46A5" w:rsidSect="000103E9">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122865" w:rsidRPr="00F41E57" w:rsidRDefault="00122865" w:rsidP="00122865">
      <w:pPr>
        <w:pStyle w:val="ProductList-Body"/>
        <w:keepNext/>
        <w:rPr>
          <w:rFonts w:ascii="Tahoma" w:hAnsi="Tahoma" w:cs="Tahoma"/>
          <w:b/>
          <w:bCs/>
          <w:color w:val="00188F"/>
          <w:szCs w:val="18"/>
          <w:cs/>
        </w:rPr>
      </w:pPr>
      <w:r w:rsidRPr="00F41E57">
        <w:rPr>
          <w:rFonts w:ascii="Tahoma" w:hAnsi="Tahoma" w:cs="Tahoma"/>
          <w:b/>
          <w:bCs/>
          <w:color w:val="00188F"/>
          <w:szCs w:val="18"/>
          <w:cs/>
        </w:rPr>
        <w:lastRenderedPageBreak/>
        <w:t>ผู้ให้บริการ PSTN Service</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PSTN Services ให้บริการกับลูกค้าในสหรัฐอเมริกาและเปอร์โตริโกโดย Skype Communications US Corporation บริษัทสาขาของ Microsoft Corporation PSTN Services ให้บริการกับลูกค้านอกสหรัฐอเมริกาและเปอร์โตริโกโดยบริษัทในเครือของ Microsoft ที่ทำสัญญา Volume Licensing กับลูกค้า</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ภาษี PSTN</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ภาษีที่รวมทั้งหมดจะแสดงอยู่ในไซต์ Volume Licensing (</w:t>
      </w:r>
      <w:hyperlink r:id="rId41" w:history="1">
        <w:r w:rsidRPr="00F41E57">
          <w:rPr>
            <w:rStyle w:val="Hyperlink"/>
            <w:rFonts w:ascii="Tahoma" w:hAnsi="Tahoma" w:cs="Tahoma"/>
            <w:szCs w:val="18"/>
            <w:cs/>
          </w:rPr>
          <w:t>http://go.microsoft.com/fwlink/?LinkId=690247</w:t>
        </w:r>
      </w:hyperlink>
      <w:r w:rsidRPr="00F41E57">
        <w:rPr>
          <w:rFonts w:ascii="Tahoma" w:hAnsi="Tahoma" w:cs="Tahoma"/>
          <w:szCs w:val="18"/>
          <w:cs/>
        </w:rPr>
        <w:t>)</w:t>
      </w:r>
    </w:p>
    <w:p w:rsidR="00122865" w:rsidRPr="00F41E57" w:rsidRDefault="00122865" w:rsidP="00122865">
      <w:pPr>
        <w:pStyle w:val="ProductList-Body"/>
        <w:rPr>
          <w:rFonts w:ascii="Tahoma" w:hAnsi="Tahoma" w:cs="Tahoma"/>
          <w:szCs w:val="18"/>
          <w:cs/>
        </w:rPr>
      </w:pPr>
    </w:p>
    <w:p w:rsidR="00122865" w:rsidRPr="00F41E57" w:rsidRDefault="00122865" w:rsidP="00122865">
      <w:pPr>
        <w:pStyle w:val="ProductList-Body"/>
        <w:rPr>
          <w:rFonts w:ascii="Tahoma" w:hAnsi="Tahoma" w:cs="Tahoma"/>
          <w:b/>
          <w:bCs/>
          <w:color w:val="00188F"/>
          <w:szCs w:val="18"/>
          <w:cs/>
        </w:rPr>
      </w:pPr>
      <w:r w:rsidRPr="00F41E57">
        <w:rPr>
          <w:rFonts w:ascii="Tahoma" w:hAnsi="Tahoma" w:cs="Tahoma"/>
          <w:b/>
          <w:bCs/>
          <w:color w:val="00188F"/>
          <w:szCs w:val="18"/>
          <w:cs/>
        </w:rPr>
        <w:t>ข้อมูลสำคัญเกี่ยวกับบริการฉุกเฉิน</w:t>
      </w:r>
    </w:p>
    <w:p w:rsidR="00122865" w:rsidRPr="00F41E57" w:rsidRDefault="00122865" w:rsidP="00122865">
      <w:pPr>
        <w:pStyle w:val="ProductList-Body"/>
        <w:rPr>
          <w:rFonts w:ascii="Tahoma" w:hAnsi="Tahoma" w:cs="Tahoma"/>
          <w:szCs w:val="18"/>
          <w:cs/>
        </w:rPr>
      </w:pPr>
      <w:r w:rsidRPr="00F41E57">
        <w:rPr>
          <w:rFonts w:ascii="Tahoma" w:hAnsi="Tahoma" w:cs="Tahoma"/>
          <w:szCs w:val="18"/>
          <w:cs/>
        </w:rPr>
        <w:t>ลูกค้าต้องแจ้งผู้ใช้แต่ละรายของ Skype for Business Online PSTN Calling ว่าบริการฉุกเฉินจะทำงานแตกต่างไปจากบริการโทรศัพท์ดั้งเดิมด้วยวิธีการดังต่อไปนี้ (i) Skype for Business อาจไม่สามารถรู้ตำแหน่งของผู้โทรฉุกเฉินที่แท้จริงได้ ซึ่งจะส่งผลให้การโทรถูกกำหนดให้กับศูนย์การโทรฉุกเฉินที่ไม่ถูกต้องและ/หรือบริการฉุกเฉินจะถูกจัดส่งไปยังสถานที่ที่ไม่ถูกต้อง (ii) หากอุปกรณ์ของผู้ใช้ไม่มีพลังงาน ไฟฟ้าดับ หรือด้วยเหตุใดที่ทำให้ไม่สามารถเข้าใช้อินเทอร์เน็ตได้ ผู้ใช้จะไม่สามารถโทรฉุกเฉินผ่านบริการ Skype for Business Online PSTN Calling ได้ และ (iii) ถึงแม้ว่าบริการ Skype for Business Online PSTN Calling จะสามารถใช้งานได้ทุกที่ทั่วโลกที่มีการเชื่อมต่ออินเทอร์เน็ต ผู้ใช้ก็ไม่ควรโทรฉุกเฉินจากสถานที่นอกประเทศที่อาศัยอยู่ เนื่องจากการโทรดังกล่าวอาจถูกกำหนดให้กับศูนย์การโทรที่ไม่ถูกต้องของสถานที่นั้น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9E364B"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26" w:name="_Toc454204724"/>
      <w:r w:rsidRPr="00B40164">
        <w:rPr>
          <w:rFonts w:ascii="Tahoma" w:hAnsi="Tahoma" w:cs="Tahoma"/>
          <w:bCs/>
          <w:szCs w:val="28"/>
          <w:cs/>
        </w:rPr>
        <w:t>Online Service อื่นๆ</w:t>
      </w:r>
      <w:bookmarkEnd w:id="126"/>
    </w:p>
    <w:p w:rsidR="00FF0439" w:rsidRPr="00B40164" w:rsidRDefault="00FF0439" w:rsidP="00054068">
      <w:pPr>
        <w:pStyle w:val="ProductList-Offering2Heading"/>
        <w:rPr>
          <w:cs/>
        </w:rPr>
      </w:pPr>
      <w:r w:rsidRPr="00B40164">
        <w:rPr>
          <w:cs/>
        </w:rPr>
        <w:tab/>
      </w:r>
      <w:bookmarkStart w:id="127" w:name="_Toc454204725"/>
      <w:r w:rsidRPr="00B40164">
        <w:rPr>
          <w:cs/>
        </w:rPr>
        <w:t>Bing Maps Enterprise Platform and Bing Maps Mobile Asset Management Platform</w:t>
      </w:r>
      <w:bookmarkEnd w:id="127"/>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 xml:space="preserve">Bing Maps </w:t>
      </w:r>
      <w:r w:rsidR="00F475D8">
        <w:rPr>
          <w:rFonts w:ascii="Tahoma" w:hAnsi="Tahoma" w:cs="Tahoma" w:hint="cs"/>
          <w:szCs w:val="18"/>
          <w:cs/>
        </w:rPr>
        <w:t>Platinum</w:t>
      </w:r>
      <w:r w:rsidRPr="00B40164">
        <w:rPr>
          <w:rFonts w:ascii="Tahoma" w:hAnsi="Tahoma" w:cs="Tahoma"/>
          <w:szCs w:val="18"/>
          <w:cs/>
        </w:rPr>
        <w:t xml:space="preserve">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lastRenderedPageBreak/>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3"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8" w:name="_Toc454204726"/>
      <w:r w:rsidRPr="00B40164">
        <w:rPr>
          <w:cs/>
        </w:rPr>
        <w:t>Microsoft Learning E</w:t>
      </w:r>
      <w:r w:rsidRPr="00AB64F9">
        <w:rPr>
          <w:cs/>
        </w:rPr>
        <w:t>-</w:t>
      </w:r>
      <w:r w:rsidRPr="00B40164">
        <w:rPr>
          <w:cs/>
        </w:rPr>
        <w:t>Reference Library</w:t>
      </w:r>
      <w:bookmarkEnd w:id="1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9E364B"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29" w:name="_Toc454204727"/>
      <w:r w:rsidRPr="00B40164">
        <w:rPr>
          <w:cs/>
        </w:rPr>
        <w:t>Microsoft Learning IT Academy</w:t>
      </w:r>
      <w:bookmarkEnd w:id="129"/>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5"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9E364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B0217" w:rsidRPr="00B40164" w:rsidRDefault="00DB0217" w:rsidP="00DB0217">
      <w:pPr>
        <w:pStyle w:val="ProductList-Offering2Heading"/>
        <w:rPr>
          <w:lang w:val="en-US"/>
        </w:rPr>
      </w:pPr>
      <w:bookmarkStart w:id="130" w:name="MicrosoftPowerBIPro"/>
      <w:r w:rsidRPr="00B40164">
        <w:rPr>
          <w:cs/>
        </w:rPr>
        <w:tab/>
      </w:r>
      <w:bookmarkStart w:id="131" w:name="_Toc454204728"/>
      <w:r>
        <w:rPr>
          <w:rFonts w:hint="cs"/>
          <w:cs/>
        </w:rPr>
        <w:t xml:space="preserve">Microsoft </w:t>
      </w:r>
      <w:r w:rsidRPr="00B40164">
        <w:rPr>
          <w:cs/>
        </w:rPr>
        <w:t>Power BI Pro</w:t>
      </w:r>
      <w:bookmarkEnd w:id="131"/>
    </w:p>
    <w:bookmarkEnd w:id="130"/>
    <w:p w:rsidR="00DB0217" w:rsidRPr="00B40164" w:rsidRDefault="00DB0217" w:rsidP="00DB0217">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DB0217" w:rsidRPr="00B40164" w:rsidRDefault="00DB0217" w:rsidP="00DB0217">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DB0217" w:rsidRPr="00B40164" w:rsidRDefault="009E364B" w:rsidP="00DB0217">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DB0217" w:rsidRPr="00B40164">
          <w:rPr>
            <w:rStyle w:val="Hyperlink"/>
            <w:rFonts w:ascii="Tahoma" w:hAnsi="Tahoma" w:cs="Tahoma"/>
            <w:sz w:val="16"/>
            <w:szCs w:val="16"/>
            <w:cs/>
          </w:rPr>
          <w:t>สารบัญ</w:t>
        </w:r>
      </w:hyperlink>
      <w:r w:rsidR="00DB0217" w:rsidRPr="00B40164">
        <w:rPr>
          <w:rFonts w:ascii="Tahoma" w:hAnsi="Tahoma" w:cs="Tahoma"/>
          <w:sz w:val="16"/>
          <w:szCs w:val="16"/>
          <w:cs/>
        </w:rPr>
        <w:t xml:space="preserve"> / </w:t>
      </w:r>
      <w:hyperlink w:anchor="GeneralTerms" w:history="1">
        <w:r w:rsidR="00DB0217" w:rsidRPr="00B40164">
          <w:rPr>
            <w:rStyle w:val="Hyperlink"/>
            <w:rFonts w:ascii="Tahoma" w:hAnsi="Tahoma" w:cs="Tahoma"/>
            <w:sz w:val="16"/>
            <w:szCs w:val="16"/>
            <w:cs/>
          </w:rPr>
          <w:t>ข้อกำหนดทั่วไป</w:t>
        </w:r>
      </w:hyperlink>
    </w:p>
    <w:p w:rsidR="00FF0439" w:rsidRPr="00B40164" w:rsidRDefault="00DB0217" w:rsidP="00054068">
      <w:pPr>
        <w:pStyle w:val="ProductList-Offering2Heading"/>
        <w:rPr>
          <w:cs/>
        </w:rPr>
      </w:pPr>
      <w:r>
        <w:rPr>
          <w:cs/>
        </w:rPr>
        <w:tab/>
      </w:r>
      <w:bookmarkStart w:id="132" w:name="_Toc454204729"/>
      <w:r w:rsidR="00FF0439" w:rsidRPr="00B40164">
        <w:rPr>
          <w:cs/>
        </w:rPr>
        <w:t>Office 365 Developer</w:t>
      </w:r>
      <w:bookmarkEnd w:id="132"/>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9E364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33" w:name="_Toc454204730"/>
      <w:r w:rsidRPr="00B40164">
        <w:rPr>
          <w:cs/>
        </w:rPr>
        <w:t>Translator API</w:t>
      </w:r>
      <w:bookmarkEnd w:id="1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6"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7" w:history="1">
        <w:r w:rsidRPr="00B40164">
          <w:rPr>
            <w:rStyle w:val="Hyperlink"/>
            <w:rFonts w:ascii="Tahoma" w:hAnsi="Tahoma" w:cs="Tahoma"/>
            <w:szCs w:val="18"/>
            <w:cs/>
          </w:rPr>
          <w:t>http://aka.ms/translatorprivacy</w:t>
        </w:r>
      </w:hyperlink>
    </w:p>
    <w:p w:rsidR="00FF0439" w:rsidRPr="00B40164" w:rsidRDefault="009E364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cs/>
        </w:rPr>
      </w:pPr>
    </w:p>
    <w:p w:rsidR="0064382A" w:rsidRDefault="0064382A" w:rsidP="0064382A">
      <w:pPr>
        <w:pStyle w:val="ProductList-Body"/>
        <w:rPr>
          <w:cs/>
        </w:rPr>
      </w:pPr>
    </w:p>
    <w:p w:rsidR="00FF0439" w:rsidRPr="00B40164" w:rsidRDefault="00FF0439" w:rsidP="00054068">
      <w:pPr>
        <w:pStyle w:val="ProductList-Offering2Heading"/>
        <w:rPr>
          <w:cs/>
        </w:rPr>
      </w:pPr>
      <w:r w:rsidRPr="00B40164">
        <w:rPr>
          <w:cs/>
        </w:rPr>
        <w:lastRenderedPageBreak/>
        <w:tab/>
      </w:r>
      <w:bookmarkStart w:id="134" w:name="_Toc454204731"/>
      <w:r w:rsidRPr="00B40164">
        <w:rPr>
          <w:cs/>
        </w:rPr>
        <w:t>Yammer Enterprise</w:t>
      </w:r>
      <w:bookmarkEnd w:id="134"/>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9E364B"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5" w:name="Attachment1"/>
      <w:bookmarkStart w:id="136" w:name="_Toc454204732"/>
      <w:r w:rsidRPr="00B40164">
        <w:rPr>
          <w:rFonts w:ascii="Tahoma" w:hAnsi="Tahoma" w:cs="Tahoma"/>
          <w:bCs/>
          <w:szCs w:val="40"/>
          <w:cs/>
        </w:rPr>
        <w:lastRenderedPageBreak/>
        <w:t>เอกสารแนบ 1 – การบอกกล่าว</w:t>
      </w:r>
      <w:bookmarkEnd w:id="135"/>
      <w:bookmarkEnd w:id="136"/>
    </w:p>
    <w:p w:rsidR="00FF0439" w:rsidRPr="00B40164" w:rsidRDefault="00FF0439" w:rsidP="00054068">
      <w:pPr>
        <w:pStyle w:val="ProductList-Offering1Heading"/>
        <w:rPr>
          <w:cs/>
        </w:rPr>
      </w:pPr>
      <w:bookmarkStart w:id="137" w:name="_Toc454204733"/>
      <w:r w:rsidRPr="00B40164">
        <w:rPr>
          <w:cs/>
        </w:rPr>
        <w:t>Bing Maps</w:t>
      </w:r>
      <w:bookmarkEnd w:id="137"/>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9" w:history="1">
        <w:r w:rsidRPr="00B40164">
          <w:rPr>
            <w:rStyle w:val="Hyperlink"/>
            <w:rFonts w:ascii="Tahoma" w:hAnsi="Tahoma" w:cs="Tahoma"/>
            <w:szCs w:val="18"/>
            <w:cs/>
          </w:rPr>
          <w:t>go.microsoft.com/fwlink/?LinkID=248686</w:t>
        </w:r>
      </w:hyperlink>
    </w:p>
    <w:bookmarkStart w:id="138"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39" w:name="_Toc454204734"/>
      <w:bookmarkStart w:id="140" w:name="ProfessionalServices"/>
      <w:r w:rsidRPr="00FC7E3D">
        <w:rPr>
          <w:cs/>
        </w:rPr>
        <w:t>บริการจากผู้เชี่ยวชาญ</w:t>
      </w:r>
      <w:bookmarkEnd w:id="138"/>
      <w:bookmarkEnd w:id="139"/>
    </w:p>
    <w:bookmarkEnd w:id="140"/>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w:t>
      </w:r>
      <w:r w:rsidRPr="00293D4B">
        <w:rPr>
          <w:rFonts w:ascii="Tahoma" w:hAnsi="Tahoma" w:cs="Tahoma"/>
          <w:szCs w:val="18"/>
          <w:lang w:val="en-US"/>
        </w:rPr>
        <w:t>“</w:t>
      </w:r>
      <w:r w:rsidRPr="00293D4B">
        <w:rPr>
          <w:rFonts w:ascii="Tahoma" w:hAnsi="Tahoma" w:cs="Tahoma"/>
          <w:szCs w:val="18"/>
          <w:cs/>
        </w:rPr>
        <w:t>บริการจากผู้เชี่ยวชาญ</w:t>
      </w:r>
      <w:r w:rsidRPr="00293D4B">
        <w:rPr>
          <w:rFonts w:ascii="Tahoma" w:hAnsi="Tahoma" w:cs="Tahoma"/>
          <w:szCs w:val="18"/>
          <w:lang w:val="en-US"/>
        </w:rPr>
        <w:t>”</w:t>
      </w:r>
      <w:r w:rsidRPr="00293D4B">
        <w:rPr>
          <w:rFonts w:ascii="Tahoma" w:hAnsi="Tahoma" w:cs="Tahoma"/>
          <w:szCs w:val="18"/>
          <w:cs/>
        </w:rPr>
        <w:t xml:space="preserve"> ภายใต้ข้อตกลง Volume Licensing ของลูกค้า 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w:t>
      </w:r>
      <w:r w:rsidRPr="00293D4B">
        <w:rPr>
          <w:rFonts w:ascii="Tahoma" w:hAnsi="Tahoma" w:cs="Tahoma"/>
          <w:szCs w:val="18"/>
          <w:lang w:val="en-US"/>
        </w:rPr>
        <w:t>“</w:t>
      </w:r>
      <w:r w:rsidRPr="00293D4B">
        <w:rPr>
          <w:rFonts w:ascii="Tahoma" w:hAnsi="Tahoma" w:cs="Tahoma"/>
          <w:szCs w:val="18"/>
          <w:cs/>
        </w:rPr>
        <w:t>ข้อกำหนดเกี่ยวกับบริการจากผู้เชี่ยวชาญ</w:t>
      </w:r>
      <w:r w:rsidRPr="00293D4B">
        <w:rPr>
          <w:rFonts w:ascii="Tahoma" w:hAnsi="Tahoma" w:cs="Tahoma"/>
          <w:szCs w:val="18"/>
          <w:lang w:val="en-US"/>
        </w:rPr>
        <w:t>”</w:t>
      </w:r>
      <w:r w:rsidRPr="00293D4B">
        <w:rPr>
          <w:rFonts w:ascii="Tahoma" w:hAnsi="Tahoma" w:cs="Tahoma"/>
          <w:szCs w:val="18"/>
          <w:cs/>
        </w:rPr>
        <w:t xml:space="preserve"> ด้านล่างนี้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 xml:space="preserve">Professional Services ที่คำบอกกล่าวนี้ใช้บังคับ 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 Professional Services เหล่านี้จะได้รับการคุ้มครองภายใต้ข้อกำหนดว่าด้วยการรักษาความลับของข้อตกลง Volume Licensing ของลูกค้า </w:t>
      </w:r>
    </w:p>
    <w:p w:rsidR="000103E9" w:rsidRPr="00293D4B" w:rsidRDefault="000103E9" w:rsidP="000103E9">
      <w:pPr>
        <w:pStyle w:val="ProductList-Body"/>
        <w:rPr>
          <w:rFonts w:ascii="Tahoma" w:hAnsi="Tahoma" w:cs="Tahoma"/>
          <w:szCs w:val="18"/>
          <w:cs/>
        </w:rPr>
      </w:pPr>
    </w:p>
    <w:p w:rsidR="000103E9" w:rsidRPr="00293D4B" w:rsidRDefault="000103E9" w:rsidP="000103E9">
      <w:pPr>
        <w:pStyle w:val="ProductList-Body"/>
        <w:rPr>
          <w:rFonts w:ascii="Tahoma" w:hAnsi="Tahoma" w:cs="Tahoma"/>
          <w:szCs w:val="18"/>
          <w:cs/>
        </w:rPr>
      </w:pPr>
      <w:r w:rsidRPr="00293D4B">
        <w:rPr>
          <w:rFonts w:ascii="Tahoma" w:hAnsi="Tahoma" w:cs="Tahoma"/>
          <w:szCs w:val="18"/>
          <w:cs/>
        </w:rPr>
        <w:t>ข้อกำหนดเพิ่มเติมอาจมีผลใช้บังคับกับ Professional Services เหล่านี้ แต่เฉพาะเท่าที่ข้อกำหนดนั้นไม่ขัดกับคำบอกกล่าวนี้</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w:t>
      </w:r>
      <w:r w:rsidRPr="007F71C1">
        <w:rPr>
          <w:rFonts w:ascii="Tahoma" w:hAnsi="Tahoma" w:cs="Tahoma"/>
          <w:szCs w:val="18"/>
          <w:cs/>
        </w:rPr>
        <w:lastRenderedPageBreak/>
        <w:t>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9E364B"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DB0217" w:rsidRPr="00693364" w:rsidRDefault="00DB0217" w:rsidP="00DB0217">
      <w:pPr>
        <w:pStyle w:val="ProductList-Offering1Heading"/>
        <w:rPr>
          <w:bCs w:val="0"/>
          <w:cs/>
        </w:rPr>
      </w:pPr>
      <w:bookmarkStart w:id="141" w:name="_Toc451949080"/>
      <w:bookmarkStart w:id="142" w:name="_Toc454204735"/>
      <w:r w:rsidRPr="00693364">
        <w:rPr>
          <w:cs/>
        </w:rPr>
        <w:t>การบอกกล่าวเกี่ยวกับการเข้ารหัส H.265/HEVC ของ Azure Media Services</w:t>
      </w:r>
      <w:bookmarkEnd w:id="141"/>
      <w:bookmarkEnd w:id="142"/>
    </w:p>
    <w:p w:rsidR="00DB0217" w:rsidRPr="00693364" w:rsidRDefault="00DB0217" w:rsidP="00DB0217">
      <w:pPr>
        <w:pStyle w:val="ProductList-Body"/>
        <w:rPr>
          <w:rFonts w:ascii="Tahoma" w:hAnsi="Tahoma" w:cs="Tahoma"/>
          <w:szCs w:val="18"/>
          <w:cs/>
        </w:rPr>
      </w:pPr>
      <w:r w:rsidRPr="00693364">
        <w:rPr>
          <w:rFonts w:ascii="Tahoma" w:hAnsi="Tahoma" w:cs="Tahoma"/>
          <w:szCs w:val="18"/>
          <w:cs/>
        </w:rPr>
        <w:t>ลูกค้าต้องได้รับการอนุญาตให้ใช้สิทธิบัตรเป็นของตนเองจากระบบร่วมใช้สิทธิบัตรหรือผู้ถือสิทธิ์ใน H.265/HEVC ของบุคคลภายนอกก่อนใช้งาน Azure Media Services ในการเข้ารหัสหรือถอดรหัสสื่อ H.265/HEVC</w:t>
      </w:r>
    </w:p>
    <w:p w:rsidR="00DB0217" w:rsidRPr="002A5F9A" w:rsidRDefault="009E364B" w:rsidP="00DB0217">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DB0217" w:rsidRPr="002A5F9A">
          <w:rPr>
            <w:rStyle w:val="Hyperlink"/>
            <w:rFonts w:ascii="Tahoma" w:hAnsi="Tahoma" w:cs="Tahoma"/>
            <w:sz w:val="16"/>
            <w:szCs w:val="16"/>
            <w:cs/>
          </w:rPr>
          <w:t>สารบัญ</w:t>
        </w:r>
      </w:hyperlink>
      <w:r w:rsidR="00DB0217" w:rsidRPr="002A5F9A">
        <w:rPr>
          <w:rFonts w:ascii="Tahoma" w:hAnsi="Tahoma" w:cs="Tahoma"/>
          <w:sz w:val="16"/>
          <w:szCs w:val="16"/>
          <w:cs/>
        </w:rPr>
        <w:t xml:space="preserve"> / </w:t>
      </w:r>
      <w:hyperlink w:anchor="GeneralTerms" w:history="1">
        <w:r w:rsidR="00DB0217" w:rsidRPr="002A5F9A">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43" w:name="_Toc454204736"/>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4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9E364B"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1"/>
          <w:footerReference w:type="first" r:id="rId52"/>
          <w:pgSz w:w="12240" w:h="15840"/>
          <w:pgMar w:top="1440" w:right="720" w:bottom="1440" w:left="720" w:header="720" w:footer="720" w:gutter="0"/>
          <w:cols w:space="720"/>
          <w:titlePg/>
          <w:docGrid w:linePitch="360"/>
        </w:sectPr>
      </w:pPr>
    </w:p>
    <w:p w:rsidR="000103E9" w:rsidRPr="001A46A5" w:rsidRDefault="000103E9" w:rsidP="000103E9">
      <w:pPr>
        <w:pStyle w:val="ProductList-SectionHeading"/>
        <w:outlineLvl w:val="0"/>
        <w:rPr>
          <w:rFonts w:ascii="Tahoma" w:hAnsi="Tahoma" w:cs="Tahoma"/>
          <w:bCs/>
          <w:szCs w:val="40"/>
          <w:cs/>
        </w:rPr>
      </w:pPr>
      <w:bookmarkStart w:id="144" w:name="_Toc454204737"/>
      <w:bookmarkStart w:id="145" w:name="Attachment2"/>
      <w:r w:rsidRPr="001A46A5">
        <w:rPr>
          <w:rFonts w:ascii="Tahoma" w:hAnsi="Tahoma" w:cs="Tahoma"/>
          <w:bCs/>
          <w:szCs w:val="40"/>
          <w:cs/>
        </w:rPr>
        <w:lastRenderedPageBreak/>
        <w:t>เอกสารแนบ 2 – ชุดสิทธิการใช้งานของการสมัคร</w:t>
      </w:r>
      <w:bookmarkEnd w:id="144"/>
    </w:p>
    <w:bookmarkEnd w:id="145"/>
    <w:p w:rsidR="000103E9" w:rsidRPr="001A46A5" w:rsidRDefault="000103E9" w:rsidP="000103E9">
      <w:pPr>
        <w:pStyle w:val="ProductList-Body"/>
        <w:spacing w:after="120"/>
        <w:jc w:val="both"/>
        <w:rPr>
          <w:rFonts w:ascii="Tahoma" w:hAnsi="Tahoma" w:cs="Tahoma"/>
          <w:szCs w:val="18"/>
          <w:cs/>
        </w:rPr>
      </w:pPr>
      <w:r w:rsidRPr="001A46A5">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1A46A5">
        <w:rPr>
          <w:rFonts w:ascii="Tahoma" w:hAnsi="Tahoma" w:cs="Tahoma"/>
          <w:color w:val="000000" w:themeColor="text1"/>
          <w:szCs w:val="18"/>
          <w:shd w:val="clear" w:color="auto" w:fill="4668C5"/>
          <w:cs/>
        </w:rPr>
        <w:t>สีฟ้า</w:t>
      </w:r>
      <w:r w:rsidRPr="001A46A5">
        <w:rPr>
          <w:rFonts w:ascii="Tahoma" w:hAnsi="Tahoma" w:cs="Tahoma"/>
          <w:color w:val="000000" w:themeColor="text1"/>
          <w:szCs w:val="18"/>
          <w:cs/>
        </w:rPr>
        <w:t>ในแถวของ Online Service แล้ว</w:t>
      </w:r>
      <w:r w:rsidRPr="001A46A5">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651" w:type="dxa"/>
        <w:tblLayout w:type="fixed"/>
        <w:tblLook w:val="04A0" w:firstRow="1" w:lastRow="0" w:firstColumn="1" w:lastColumn="0" w:noHBand="0" w:noVBand="1"/>
      </w:tblPr>
      <w:tblGrid>
        <w:gridCol w:w="2137"/>
        <w:gridCol w:w="288"/>
        <w:gridCol w:w="288"/>
        <w:gridCol w:w="288"/>
        <w:gridCol w:w="288"/>
        <w:gridCol w:w="252"/>
        <w:gridCol w:w="261"/>
        <w:gridCol w:w="252"/>
        <w:gridCol w:w="261"/>
        <w:gridCol w:w="387"/>
        <w:gridCol w:w="486"/>
        <w:gridCol w:w="864"/>
        <w:gridCol w:w="855"/>
        <w:gridCol w:w="927"/>
        <w:gridCol w:w="819"/>
        <w:gridCol w:w="792"/>
        <w:gridCol w:w="630"/>
        <w:gridCol w:w="576"/>
      </w:tblGrid>
      <w:tr w:rsidR="00DB0217" w:rsidRPr="001A46A5" w:rsidTr="00DB0217">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22"/>
                <w:cs/>
              </w:rPr>
            </w:pPr>
            <w:r w:rsidRPr="001A46A5">
              <w:rPr>
                <w:rFonts w:ascii="Tahoma" w:hAnsi="Tahoma" w:cs="Tahoma"/>
                <w:sz w:val="22"/>
                <w:cs/>
              </w:rPr>
              <w:t>Online Service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Enterprise </w:t>
            </w:r>
            <w:r w:rsidRPr="001A46A5">
              <w:rPr>
                <w:rFonts w:ascii="Tahoma" w:hAnsi="Tahoma" w:cs="Tahoma"/>
                <w:color w:val="FFFFFF" w:themeColor="background1"/>
                <w:sz w:val="16"/>
                <w:szCs w:val="16"/>
                <w:vertAlign w:val="superscript"/>
                <w:cs/>
              </w:rPr>
              <w:t>1</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รัฐบาล</w:t>
            </w:r>
          </w:p>
        </w:tc>
        <w:tc>
          <w:tcPr>
            <w:tcW w:w="873" w:type="dxa"/>
            <w:gridSpan w:val="2"/>
            <w:tcBorders>
              <w:top w:val="single" w:sz="12" w:space="0" w:color="FFFFFF" w:themeColor="background1"/>
              <w:left w:val="nil"/>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80"/>
              </w:tabs>
              <w:spacing w:before="20" w:after="20" w:line="256" w:lineRule="auto"/>
              <w:ind w:left="-236" w:right="-196"/>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Premium</w:t>
            </w:r>
          </w:p>
        </w:tc>
        <w:tc>
          <w:tcPr>
            <w:tcW w:w="9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Office 365</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Midsize</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องค์กรธุรกิจ</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Mobility</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Enterprise</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Cloud</w:t>
            </w:r>
          </w:p>
          <w:p w:rsidR="00DB0217" w:rsidRPr="001A46A5" w:rsidRDefault="00DB0217" w:rsidP="000103E9">
            <w:pPr>
              <w:pStyle w:val="ProductList-Body"/>
              <w:tabs>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 xml:space="preserve">Suite </w:t>
            </w:r>
            <w:r w:rsidRPr="001A46A5">
              <w:rPr>
                <w:rFonts w:ascii="Tahoma" w:hAnsi="Tahoma" w:cs="Tahoma"/>
                <w:color w:val="FFFFFF" w:themeColor="background1"/>
                <w:sz w:val="16"/>
                <w:szCs w:val="16"/>
                <w:vertAlign w:val="superscript"/>
                <w:cs/>
              </w:rPr>
              <w:t>2</w:t>
            </w:r>
          </w:p>
        </w:tc>
        <w:tc>
          <w:tcPr>
            <w:tcW w:w="1206" w:type="dxa"/>
            <w:gridSpan w:val="2"/>
            <w:tcBorders>
              <w:top w:val="single" w:sz="12" w:space="0" w:color="FFFFFF" w:themeColor="background1"/>
              <w:left w:val="single" w:sz="12" w:space="0" w:color="FFFFFF" w:themeColor="background1"/>
              <w:bottom w:val="nil"/>
              <w:right w:val="nil"/>
            </w:tcBorders>
            <w:shd w:val="clear" w:color="auto" w:fill="0072C6"/>
          </w:tcPr>
          <w:p w:rsidR="00DB0217" w:rsidRPr="001A46A5" w:rsidRDefault="00DB0217" w:rsidP="000103E9">
            <w:pPr>
              <w:pStyle w:val="ProductList-Body"/>
              <w:tabs>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Microsoft Dynamics</w:t>
            </w:r>
          </w:p>
          <w:p w:rsidR="00DB0217" w:rsidRPr="001A46A5" w:rsidRDefault="00DB0217" w:rsidP="000103E9">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CRM Online</w:t>
            </w:r>
          </w:p>
        </w:tc>
      </w:tr>
      <w:tr w:rsidR="00DB0217" w:rsidRPr="001A46A5" w:rsidTr="00DB0217">
        <w:trPr>
          <w:cantSplit/>
          <w:trHeight w:val="288"/>
        </w:trPr>
        <w:tc>
          <w:tcPr>
            <w:tcW w:w="2137" w:type="dxa"/>
            <w:vMerge/>
            <w:tcBorders>
              <w:top w:val="nil"/>
              <w:left w:val="nil"/>
              <w:bottom w:val="dashSmallGap" w:sz="4" w:space="0" w:color="808080" w:themeColor="background1" w:themeShade="80"/>
              <w:right w:val="nil"/>
            </w:tcBorders>
            <w:vAlign w:val="center"/>
            <w:hideMark/>
          </w:tcPr>
          <w:p w:rsidR="00DB0217" w:rsidRPr="001A46A5" w:rsidRDefault="00DB0217" w:rsidP="000103E9">
            <w:pPr>
              <w:spacing w:after="0"/>
              <w:rPr>
                <w:rFonts w:ascii="Tahoma" w:hAnsi="Tahoma" w:cs="Tahoma"/>
                <w:cs/>
              </w:rPr>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E4</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Pr>
                <w:rFonts w:ascii="Tahoma" w:hAnsi="Tahoma" w:cs="Tahoma" w:hint="cs"/>
                <w:color w:val="FFFFFF" w:themeColor="background1"/>
                <w:sz w:val="16"/>
                <w:szCs w:val="16"/>
                <w:cs/>
              </w:rPr>
              <w:t>Edu</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9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rsidR="00DB0217" w:rsidRPr="001A46A5" w:rsidRDefault="00DB0217" w:rsidP="000103E9">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1A46A5">
              <w:rPr>
                <w:rFonts w:ascii="Tahoma" w:hAnsi="Tahoma" w:cs="Tahoma"/>
                <w:color w:val="FFFFFF" w:themeColor="background1"/>
                <w:sz w:val="16"/>
                <w:szCs w:val="16"/>
                <w:cs/>
              </w:rPr>
              <w:t>Ent.</w:t>
            </w:r>
          </w:p>
        </w:tc>
      </w:tr>
      <w:tr w:rsidR="00DB0217" w:rsidRPr="001A46A5" w:rsidTr="00DB0217">
        <w:trPr>
          <w:trHeight w:val="274"/>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nil"/>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Kiosk</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Skype for Business Online Cloud PBX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Yammer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Customer Lockbox</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Delve 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Office 365 Advanced eDiscovery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F41E57">
              <w:rPr>
                <w:rFonts w:ascii="Tahoma" w:hAnsi="Tahoma" w:cs="Tahoma"/>
                <w:sz w:val="16"/>
                <w:szCs w:val="16"/>
                <w:cs/>
              </w:rPr>
              <w:t>Office 365 Advanced Security Management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Advanced Threat Protection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Rights Management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Azure Active Directory Premium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Dynamics Marketing Sales Collaboration</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 xml:space="preserve">Microsoft Dynamics Marketing Enterprise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Microsoft Social Engagement Professional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r w:rsidR="00DB0217" w:rsidRPr="001A46A5" w:rsidTr="00DB0217">
        <w:trPr>
          <w:trHeight w:val="274"/>
        </w:trPr>
        <w:tc>
          <w:tcPr>
            <w:tcW w:w="2137" w:type="dxa"/>
            <w:tcBorders>
              <w:top w:val="dashSmallGap" w:sz="4" w:space="0" w:color="BFBFBF" w:themeColor="background1" w:themeShade="BF"/>
              <w:left w:val="nil"/>
              <w:bottom w:val="nil"/>
              <w:right w:val="nil"/>
            </w:tcBorders>
            <w:noWrap/>
            <w:vAlign w:val="center"/>
            <w:hideMark/>
          </w:tcPr>
          <w:p w:rsidR="00DB0217" w:rsidRPr="001A46A5" w:rsidRDefault="00DB0217" w:rsidP="000103E9">
            <w:pPr>
              <w:pStyle w:val="ProductList-Body"/>
              <w:tabs>
                <w:tab w:val="clear" w:pos="158"/>
                <w:tab w:val="left" w:pos="720"/>
              </w:tabs>
              <w:spacing w:line="256" w:lineRule="auto"/>
              <w:ind w:left="-108"/>
              <w:rPr>
                <w:rFonts w:ascii="Tahoma" w:hAnsi="Tahoma" w:cs="Tahoma"/>
                <w:sz w:val="16"/>
                <w:szCs w:val="16"/>
                <w:cs/>
              </w:rPr>
            </w:pPr>
            <w:r w:rsidRPr="001A46A5">
              <w:rPr>
                <w:rFonts w:ascii="Tahoma" w:hAnsi="Tahoma" w:cs="Tahoma"/>
                <w:sz w:val="16"/>
                <w:szCs w:val="16"/>
                <w:cs/>
              </w:rPr>
              <w:t>Parature Enterprise</w:t>
            </w:r>
          </w:p>
        </w:tc>
        <w:tc>
          <w:tcPr>
            <w:tcW w:w="288"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38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DB0217" w:rsidRPr="001A46A5" w:rsidRDefault="00DB0217" w:rsidP="000103E9">
            <w:pPr>
              <w:pStyle w:val="ProductList-Body"/>
              <w:tabs>
                <w:tab w:val="clear" w:pos="158"/>
                <w:tab w:val="left" w:pos="720"/>
              </w:tabs>
              <w:spacing w:line="256" w:lineRule="auto"/>
              <w:jc w:val="center"/>
              <w:rPr>
                <w:rFonts w:ascii="Tahoma" w:hAnsi="Tahoma" w:cs="Tahoma"/>
                <w:szCs w:val="18"/>
                <w:cs/>
              </w:rPr>
            </w:pPr>
          </w:p>
        </w:tc>
      </w:tr>
    </w:tbl>
    <w:p w:rsidR="00F475D8" w:rsidRPr="00F8143D" w:rsidRDefault="00F475D8" w:rsidP="00F475D8">
      <w:pPr>
        <w:pStyle w:val="ProductList-Body"/>
        <w:spacing w:before="60"/>
        <w:rPr>
          <w:rFonts w:ascii="Tahoma" w:hAnsi="Tahoma" w:cs="Tahoma"/>
          <w:i/>
          <w:iCs/>
          <w:sz w:val="16"/>
          <w:szCs w:val="16"/>
          <w:cs/>
        </w:rPr>
      </w:pPr>
      <w:r w:rsidRPr="00F8143D">
        <w:rPr>
          <w:rFonts w:ascii="Tahoma" w:hAnsi="Tahoma" w:cs="Tahoma"/>
          <w:i/>
          <w:iCs/>
          <w:sz w:val="16"/>
          <w:szCs w:val="16"/>
          <w:vertAlign w:val="superscript"/>
          <w:cs/>
        </w:rPr>
        <w:lastRenderedPageBreak/>
        <w:t>1</w:t>
      </w:r>
      <w:r w:rsidRPr="00F8143D">
        <w:rPr>
          <w:rFonts w:ascii="Tahoma" w:hAnsi="Tahoma" w:cs="Tahoma"/>
          <w:i/>
          <w:iCs/>
          <w:sz w:val="16"/>
          <w:szCs w:val="16"/>
          <w:cs/>
        </w:rPr>
        <w:t xml:space="preserve"> Add-on Suite SL ที่มีคำว่า "ไม่มี ProPlus" อยู่ในชื่อจะไม่มีสิทธิใน Office 365 ProPlus</w:t>
      </w:r>
    </w:p>
    <w:p w:rsidR="00F475D8" w:rsidRPr="00F8143D" w:rsidRDefault="00F475D8" w:rsidP="00F475D8">
      <w:pPr>
        <w:pStyle w:val="ProductList-Body"/>
        <w:rPr>
          <w:rStyle w:val="Hyperlink"/>
          <w:rFonts w:ascii="Tahoma" w:hAnsi="Tahoma" w:cs="Tahoma"/>
          <w:i/>
          <w:iCs/>
          <w:sz w:val="16"/>
          <w:szCs w:val="16"/>
          <w:cs/>
        </w:rPr>
      </w:pPr>
      <w:r w:rsidRPr="00F8143D">
        <w:rPr>
          <w:rFonts w:ascii="Tahoma" w:hAnsi="Tahoma" w:cs="Tahoma"/>
          <w:i/>
          <w:iCs/>
          <w:sz w:val="16"/>
          <w:szCs w:val="16"/>
          <w:vertAlign w:val="superscript"/>
          <w:cs/>
        </w:rPr>
        <w:t>2</w:t>
      </w:r>
      <w:r w:rsidRPr="00F8143D">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3" w:history="1">
        <w:r w:rsidRPr="00F8143D">
          <w:rPr>
            <w:rStyle w:val="Hyperlink"/>
            <w:rFonts w:ascii="Tahoma" w:hAnsi="Tahoma" w:cs="Tahoma"/>
            <w:i/>
            <w:iCs/>
            <w:sz w:val="16"/>
            <w:szCs w:val="16"/>
            <w:cs/>
          </w:rPr>
          <w:t>http://go.microsoft.com/?linkid=9839207</w:t>
        </w:r>
      </w:hyperlink>
    </w:p>
    <w:p w:rsidR="00F475D8" w:rsidRPr="00F8143D" w:rsidRDefault="00F475D8" w:rsidP="00F475D8">
      <w:pPr>
        <w:pStyle w:val="ProductList-Body"/>
        <w:rPr>
          <w:rFonts w:ascii="Tahoma" w:hAnsi="Tahoma" w:cs="Tahoma"/>
          <w:i/>
          <w:iCs/>
          <w:sz w:val="16"/>
          <w:szCs w:val="16"/>
          <w:cs/>
        </w:rPr>
      </w:pPr>
      <w:r w:rsidRPr="00F8143D">
        <w:rPr>
          <w:rFonts w:ascii="Tahoma" w:hAnsi="Tahoma" w:cs="Tahoma"/>
          <w:i/>
          <w:iCs/>
          <w:sz w:val="16"/>
          <w:szCs w:val="16"/>
          <w:vertAlign w:val="superscript"/>
          <w:cs/>
        </w:rPr>
        <w:t>3</w:t>
      </w:r>
      <w:r w:rsidRPr="00F8143D">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9E364B"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46" w:name="Attachment3"/>
      <w:bookmarkStart w:id="147" w:name="_Toc454204738"/>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46"/>
      <w:bookmarkEnd w:id="14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364B" w:rsidRDefault="009E364B">
      <w:pPr>
        <w:spacing w:after="0" w:line="240" w:lineRule="auto"/>
        <w:rPr>
          <w:rFonts w:cs="Calibri"/>
          <w:cs/>
        </w:rPr>
      </w:pPr>
      <w:r>
        <w:separator/>
      </w:r>
    </w:p>
  </w:endnote>
  <w:endnote w:type="continuationSeparator" w:id="0">
    <w:p w:rsidR="009E364B" w:rsidRDefault="009E364B">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E64" w:rsidRDefault="006B7E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217" w:rsidRDefault="00DB0217"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217" w:rsidRPr="00591643" w:rsidRDefault="00DB0217">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B0217"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9E364B" w:rsidP="00EC4CFF">
          <w:pPr>
            <w:pStyle w:val="ProductList-OfferingBody"/>
            <w:ind w:left="-77" w:right="-73"/>
            <w:jc w:val="center"/>
            <w:rPr>
              <w:rFonts w:cs="Calibri"/>
              <w:color w:val="808080" w:themeColor="background1" w:themeShade="80"/>
              <w:sz w:val="14"/>
              <w:szCs w:val="14"/>
              <w:cs/>
            </w:rPr>
          </w:pPr>
          <w:hyperlink w:anchor="TableofContents" w:history="1">
            <w:r w:rsidR="00DB0217">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9E364B" w:rsidP="00EC4CFF">
          <w:pPr>
            <w:pStyle w:val="ProductList-OfferingBody"/>
            <w:ind w:left="-72" w:right="-74"/>
            <w:jc w:val="center"/>
            <w:rPr>
              <w:rFonts w:cs="Calibri"/>
              <w:color w:val="808080" w:themeColor="background1" w:themeShade="80"/>
              <w:sz w:val="14"/>
              <w:szCs w:val="14"/>
              <w:cs/>
            </w:rPr>
          </w:pPr>
          <w:hyperlink w:anchor="Introduction" w:history="1">
            <w:r w:rsidR="00DB0217">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9E364B" w:rsidP="00EC4CFF">
          <w:pPr>
            <w:pStyle w:val="ProductList-OfferingBody"/>
            <w:ind w:left="-72" w:right="-75"/>
            <w:jc w:val="center"/>
            <w:rPr>
              <w:rFonts w:cs="Calibri"/>
              <w:color w:val="808080" w:themeColor="background1" w:themeShade="80"/>
              <w:sz w:val="14"/>
              <w:szCs w:val="14"/>
              <w:cs/>
            </w:rPr>
          </w:pPr>
          <w:hyperlink w:anchor="GeneralTerms" w:history="1">
            <w:r w:rsidR="00DB0217">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9E364B" w:rsidP="00EC4CFF">
          <w:pPr>
            <w:pStyle w:val="ProductList-OfferingBody"/>
            <w:ind w:left="-72" w:right="-77"/>
            <w:jc w:val="center"/>
            <w:rPr>
              <w:rFonts w:cs="Calibri"/>
              <w:color w:val="808080" w:themeColor="background1" w:themeShade="80"/>
              <w:sz w:val="14"/>
              <w:szCs w:val="14"/>
              <w:cs/>
            </w:rPr>
          </w:pPr>
          <w:hyperlink w:anchor="PrivacyandSecurityTerms" w:history="1">
            <w:r w:rsidR="00DB0217">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C76DF3" w:rsidRDefault="009E364B" w:rsidP="00EC4CFF">
          <w:pPr>
            <w:pStyle w:val="ProductList-OfferingBody"/>
            <w:ind w:left="-72" w:right="-77"/>
            <w:jc w:val="center"/>
            <w:rPr>
              <w:rFonts w:cs="Calibri"/>
              <w:color w:val="808080" w:themeColor="background1" w:themeShade="80"/>
              <w:sz w:val="14"/>
              <w:szCs w:val="14"/>
              <w:cs/>
            </w:rPr>
          </w:pPr>
          <w:hyperlink w:anchor="OnlineServiceSpecificTerms" w:history="1">
            <w:r w:rsidR="00DB0217">
              <w:rPr>
                <w:rStyle w:val="Hyperlink"/>
                <w:rFonts w:cs="Angsana New"/>
                <w:sz w:val="14"/>
                <w:szCs w:val="14"/>
                <w:cs/>
              </w:rPr>
              <w:t xml:space="preserve">ข้อกำหนดเฉพาะของ </w:t>
            </w:r>
            <w:r w:rsidR="00DB0217">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DB0217" w:rsidRPr="00C76DF3" w:rsidRDefault="00DB0217"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C76DF3" w:rsidRDefault="009E364B" w:rsidP="00EC4CFF">
          <w:pPr>
            <w:pStyle w:val="ProductList-OfferingBody"/>
            <w:ind w:left="-72" w:right="-76"/>
            <w:jc w:val="center"/>
            <w:rPr>
              <w:rFonts w:cs="Calibri"/>
              <w:color w:val="808080" w:themeColor="background1" w:themeShade="80"/>
              <w:sz w:val="14"/>
              <w:szCs w:val="14"/>
              <w:cs/>
            </w:rPr>
          </w:pPr>
          <w:hyperlink w:anchor="Attachment1" w:history="1">
            <w:r w:rsidR="00DB0217">
              <w:rPr>
                <w:rStyle w:val="Hyperlink"/>
                <w:rFonts w:cs="Angsana New"/>
                <w:sz w:val="14"/>
                <w:szCs w:val="14"/>
                <w:cs/>
              </w:rPr>
              <w:t>เอกสารแนบ</w:t>
            </w:r>
          </w:hyperlink>
        </w:p>
      </w:tc>
    </w:tr>
  </w:tbl>
  <w:p w:rsidR="00DB0217" w:rsidRPr="00591643" w:rsidRDefault="00DB0217"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EC4CFF">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EC4CFF">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EC4CFF">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EC4CFF">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EC4CFF">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EC4CFF">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06374" w:rsidRDefault="00DB0217">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06374" w:rsidRDefault="00DB0217"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F34431" w:rsidRDefault="00DB0217"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rsidP="00DC6999">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591643" w:rsidRDefault="00DB0217">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7263A8">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7263A8">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7263A8">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7263A8">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DB0217" w:rsidRPr="009844B8" w:rsidRDefault="009E364B" w:rsidP="007263A8">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7263A8">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Default="00DB0217" w:rsidP="005374AB">
    <w:pPr>
      <w:pStyle w:val="Footer"/>
      <w:rPr>
        <w:rFonts w:cs="Calibri"/>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DB0217" w:rsidRPr="00990DE4" w:rsidTr="00DB02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7" w:right="-73"/>
            <w:jc w:val="center"/>
            <w:rPr>
              <w:rStyle w:val="LogoportDoNotTranslate"/>
              <w:rFonts w:asciiTheme="minorHAnsi" w:hAnsiTheme="minorHAnsi"/>
              <w:sz w:val="16"/>
              <w:szCs w:val="16"/>
              <w:cs/>
            </w:rPr>
          </w:pPr>
          <w:hyperlink w:anchor="TableofContents" w:history="1">
            <w:r w:rsidR="00DB0217"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4"/>
            <w:jc w:val="center"/>
            <w:rPr>
              <w:rStyle w:val="LogoportDoNotTranslate"/>
              <w:sz w:val="16"/>
              <w:szCs w:val="16"/>
              <w:cs/>
            </w:rPr>
          </w:pPr>
          <w:hyperlink w:anchor="Introduction" w:history="1">
            <w:r w:rsidR="00DB0217"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5"/>
            <w:jc w:val="center"/>
            <w:rPr>
              <w:rStyle w:val="LogoportDoNotTranslate"/>
              <w:sz w:val="16"/>
              <w:szCs w:val="16"/>
              <w:cs/>
            </w:rPr>
          </w:pPr>
          <w:hyperlink w:anchor="GeneralTerms" w:history="1">
            <w:r w:rsidR="00DB0217"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PrivacyandSecurityTerms" w:history="1">
            <w:r w:rsidR="00DB0217"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DB0217" w:rsidRPr="009844B8" w:rsidRDefault="009E364B" w:rsidP="00DB0217">
          <w:pPr>
            <w:pStyle w:val="ProductList-OfferingBody"/>
            <w:ind w:left="-72" w:right="-77"/>
            <w:jc w:val="center"/>
            <w:rPr>
              <w:rStyle w:val="LogoportDoNotTranslate"/>
              <w:sz w:val="16"/>
              <w:szCs w:val="16"/>
              <w:cs/>
            </w:rPr>
          </w:pPr>
          <w:hyperlink w:anchor="OnlineServiceSpecificTerms" w:history="1">
            <w:r w:rsidR="00DB0217"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DB0217" w:rsidRPr="00990DE4" w:rsidRDefault="00DB0217" w:rsidP="00DB0217">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DB0217" w:rsidRPr="009844B8" w:rsidRDefault="009E364B" w:rsidP="00DB0217">
          <w:pPr>
            <w:pStyle w:val="ProductList-OfferingBody"/>
            <w:ind w:left="-72" w:right="-76"/>
            <w:jc w:val="center"/>
            <w:rPr>
              <w:rStyle w:val="LogoportDoNotTranslate"/>
              <w:sz w:val="16"/>
              <w:szCs w:val="16"/>
              <w:cs/>
            </w:rPr>
          </w:pPr>
          <w:hyperlink w:anchor="Attachment1" w:history="1">
            <w:r w:rsidR="00DB0217" w:rsidRPr="009844B8">
              <w:rPr>
                <w:rStyle w:val="Hyperlink"/>
                <w:rFonts w:ascii="Tahoma" w:hAnsi="Tahoma" w:cs="Tahoma"/>
                <w:bCs/>
                <w:szCs w:val="16"/>
                <w:cs/>
              </w:rPr>
              <w:t>เอกสารแนบ</w:t>
            </w:r>
          </w:hyperlink>
        </w:p>
      </w:tc>
    </w:tr>
  </w:tbl>
  <w:p w:rsidR="00DB0217" w:rsidRPr="003266D7" w:rsidRDefault="00DB0217"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364B" w:rsidRDefault="009E364B">
      <w:pPr>
        <w:spacing w:after="0" w:line="240" w:lineRule="auto"/>
        <w:rPr>
          <w:rFonts w:cs="Calibri"/>
          <w:cs/>
        </w:rPr>
      </w:pPr>
      <w:r>
        <w:separator/>
      </w:r>
    </w:p>
  </w:footnote>
  <w:footnote w:type="continuationSeparator" w:id="0">
    <w:p w:rsidR="009E364B" w:rsidRDefault="009E364B">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E64" w:rsidRDefault="006B7E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7E64" w:rsidRDefault="006B7E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217" w:rsidRPr="004D27A6" w:rsidRDefault="00DB0217"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DB0217" w:rsidRPr="00F04404" w:rsidRDefault="009E364B"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DB0217" w:rsidRPr="00693364">
              <w:rPr>
                <w:rFonts w:ascii="Tahoma" w:hAnsi="Tahoma" w:cs="Tahoma"/>
                <w:color w:val="404040" w:themeColor="text1" w:themeTint="BF"/>
                <w:sz w:val="16"/>
                <w:szCs w:val="16"/>
                <w:cs/>
              </w:rPr>
              <w:t xml:space="preserve">กรกฎาคม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6B7E64">
          <w:rPr>
            <w:rFonts w:ascii="Tahoma" w:hAnsi="Tahoma" w:cs="Tahoma"/>
            <w:noProof/>
            <w:color w:val="404040" w:themeColor="text1" w:themeTint="BF"/>
            <w:sz w:val="16"/>
            <w:szCs w:val="16"/>
            <w:cs/>
          </w:rPr>
          <w:t>24</w:t>
        </w:r>
        <w:r w:rsidR="00DB0217"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DB0217" w:rsidRPr="00DC6999" w:rsidRDefault="009E364B"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00DB0217" w:rsidRPr="00F8143D">
              <w:rPr>
                <w:rFonts w:ascii="Tahoma" w:hAnsi="Tahoma" w:cs="Tahoma"/>
                <w:color w:val="404040" w:themeColor="text1" w:themeTint="BF"/>
                <w:sz w:val="16"/>
                <w:szCs w:val="16"/>
                <w:cs/>
              </w:rPr>
              <w:t xml:space="preserve">ข้อกำหนดของ Microsoft Volume Licensing Online Services (ภาษาไทย (Thai) | </w:t>
            </w:r>
            <w:r w:rsidR="00DB0217" w:rsidRPr="00693364">
              <w:rPr>
                <w:rFonts w:ascii="Tahoma" w:hAnsi="Tahoma" w:cs="Tahoma"/>
                <w:color w:val="404040" w:themeColor="text1" w:themeTint="BF"/>
                <w:sz w:val="16"/>
                <w:szCs w:val="16"/>
                <w:cs/>
              </w:rPr>
              <w:t xml:space="preserve">กรกฎาคม </w:t>
            </w:r>
            <w:r w:rsidR="00DB0217" w:rsidRPr="00F8143D">
              <w:rPr>
                <w:rFonts w:ascii="Tahoma" w:hAnsi="Tahoma" w:cs="Tahoma"/>
                <w:color w:val="404040" w:themeColor="text1" w:themeTint="BF"/>
                <w:sz w:val="16"/>
                <w:szCs w:val="16"/>
                <w:cs/>
              </w:rPr>
              <w:t>2016)</w:t>
            </w:r>
          </w:sdtContent>
        </w:sdt>
        <w:r w:rsidR="00DB0217" w:rsidRPr="00F04404">
          <w:rPr>
            <w:rFonts w:ascii="Tahoma" w:hAnsi="Tahoma" w:cs="Tahoma"/>
            <w:color w:val="404040" w:themeColor="text1" w:themeTint="BF"/>
            <w:sz w:val="16"/>
            <w:szCs w:val="16"/>
            <w:cs/>
          </w:rPr>
          <w:tab/>
        </w:r>
        <w:r w:rsidR="00DB0217" w:rsidRPr="00F04404">
          <w:rPr>
            <w:rFonts w:ascii="Tahoma" w:hAnsi="Tahoma" w:cs="Tahoma"/>
            <w:color w:val="404040" w:themeColor="text1" w:themeTint="BF"/>
            <w:sz w:val="16"/>
            <w:szCs w:val="16"/>
          </w:rPr>
          <w:fldChar w:fldCharType="begin"/>
        </w:r>
        <w:r w:rsidR="00DB0217" w:rsidRPr="00F04404">
          <w:rPr>
            <w:rFonts w:ascii="Tahoma" w:hAnsi="Tahoma" w:cs="Tahoma"/>
            <w:color w:val="404040" w:themeColor="text1" w:themeTint="BF"/>
            <w:sz w:val="16"/>
            <w:szCs w:val="16"/>
            <w:cs/>
          </w:rPr>
          <w:instrText xml:space="preserve"> PAGE   \* MERGEFORMAT </w:instrText>
        </w:r>
        <w:r w:rsidR="00DB0217" w:rsidRPr="00F04404">
          <w:rPr>
            <w:rFonts w:ascii="Tahoma" w:hAnsi="Tahoma" w:cs="Tahoma"/>
            <w:color w:val="404040" w:themeColor="text1" w:themeTint="BF"/>
            <w:sz w:val="16"/>
            <w:szCs w:val="16"/>
          </w:rPr>
          <w:fldChar w:fldCharType="separate"/>
        </w:r>
        <w:r w:rsidR="006B7E64">
          <w:rPr>
            <w:rFonts w:ascii="Tahoma" w:hAnsi="Tahoma" w:cs="Tahoma"/>
            <w:noProof/>
            <w:color w:val="404040" w:themeColor="text1" w:themeTint="BF"/>
            <w:sz w:val="16"/>
            <w:szCs w:val="16"/>
            <w:cs/>
          </w:rPr>
          <w:t>25</w:t>
        </w:r>
        <w:r w:rsidR="00DB0217"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eN8CFs6lHBHOdXf9zR5qMN9TfKkz58+sp1ziO0BusMv2hhoV+TAyrYHFyhHaxBBeJDcGlsPg9h1RwAR1A/DcQ==" w:salt="ZoUh/bWwDfKMMu8tLXWSr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103E9"/>
    <w:rsid w:val="00031186"/>
    <w:rsid w:val="00051C4F"/>
    <w:rsid w:val="00054068"/>
    <w:rsid w:val="00060788"/>
    <w:rsid w:val="000928B7"/>
    <w:rsid w:val="000A18B5"/>
    <w:rsid w:val="000F0B0B"/>
    <w:rsid w:val="000F692E"/>
    <w:rsid w:val="000F78A5"/>
    <w:rsid w:val="00122865"/>
    <w:rsid w:val="00123172"/>
    <w:rsid w:val="001440E7"/>
    <w:rsid w:val="00194D3F"/>
    <w:rsid w:val="001E42A9"/>
    <w:rsid w:val="00211C8F"/>
    <w:rsid w:val="0023736E"/>
    <w:rsid w:val="0024306B"/>
    <w:rsid w:val="00247136"/>
    <w:rsid w:val="002674AC"/>
    <w:rsid w:val="00273852"/>
    <w:rsid w:val="0027740C"/>
    <w:rsid w:val="00285750"/>
    <w:rsid w:val="002B5FC9"/>
    <w:rsid w:val="002C0F2C"/>
    <w:rsid w:val="002D1AB7"/>
    <w:rsid w:val="002D3AC0"/>
    <w:rsid w:val="00310045"/>
    <w:rsid w:val="003266D7"/>
    <w:rsid w:val="00342734"/>
    <w:rsid w:val="00346407"/>
    <w:rsid w:val="00360244"/>
    <w:rsid w:val="00390A7F"/>
    <w:rsid w:val="003B3918"/>
    <w:rsid w:val="00401636"/>
    <w:rsid w:val="00440548"/>
    <w:rsid w:val="004559D4"/>
    <w:rsid w:val="00460204"/>
    <w:rsid w:val="004A4684"/>
    <w:rsid w:val="004D10D0"/>
    <w:rsid w:val="004F6D50"/>
    <w:rsid w:val="00506374"/>
    <w:rsid w:val="005154EE"/>
    <w:rsid w:val="005374AB"/>
    <w:rsid w:val="00546372"/>
    <w:rsid w:val="00560E6D"/>
    <w:rsid w:val="0056363B"/>
    <w:rsid w:val="00584DCB"/>
    <w:rsid w:val="005A0872"/>
    <w:rsid w:val="006055C5"/>
    <w:rsid w:val="00620632"/>
    <w:rsid w:val="00622906"/>
    <w:rsid w:val="006401DD"/>
    <w:rsid w:val="0064382A"/>
    <w:rsid w:val="00677A8E"/>
    <w:rsid w:val="006A383D"/>
    <w:rsid w:val="006B7E64"/>
    <w:rsid w:val="006F26A0"/>
    <w:rsid w:val="006F4EC8"/>
    <w:rsid w:val="007157DE"/>
    <w:rsid w:val="007263A8"/>
    <w:rsid w:val="007809A9"/>
    <w:rsid w:val="007D4D2B"/>
    <w:rsid w:val="007E6EC7"/>
    <w:rsid w:val="008001A2"/>
    <w:rsid w:val="0081419E"/>
    <w:rsid w:val="008311DC"/>
    <w:rsid w:val="008473C2"/>
    <w:rsid w:val="00864005"/>
    <w:rsid w:val="008B1C5E"/>
    <w:rsid w:val="008B6EBE"/>
    <w:rsid w:val="008C7052"/>
    <w:rsid w:val="008F26F8"/>
    <w:rsid w:val="00927C16"/>
    <w:rsid w:val="00957629"/>
    <w:rsid w:val="009633C3"/>
    <w:rsid w:val="009844B8"/>
    <w:rsid w:val="009D5BDA"/>
    <w:rsid w:val="009E28F0"/>
    <w:rsid w:val="009E364B"/>
    <w:rsid w:val="00A11C37"/>
    <w:rsid w:val="00A91FB4"/>
    <w:rsid w:val="00A95D8F"/>
    <w:rsid w:val="00AB64F9"/>
    <w:rsid w:val="00AC1ED8"/>
    <w:rsid w:val="00B072CB"/>
    <w:rsid w:val="00B176F8"/>
    <w:rsid w:val="00B22F89"/>
    <w:rsid w:val="00B40164"/>
    <w:rsid w:val="00B65D5A"/>
    <w:rsid w:val="00B95FE2"/>
    <w:rsid w:val="00BA33E0"/>
    <w:rsid w:val="00BD7148"/>
    <w:rsid w:val="00C76F65"/>
    <w:rsid w:val="00C90945"/>
    <w:rsid w:val="00C9255B"/>
    <w:rsid w:val="00CC1620"/>
    <w:rsid w:val="00CC5909"/>
    <w:rsid w:val="00CD13FF"/>
    <w:rsid w:val="00CF3CE0"/>
    <w:rsid w:val="00D35C37"/>
    <w:rsid w:val="00D45BBB"/>
    <w:rsid w:val="00D814BA"/>
    <w:rsid w:val="00D868CA"/>
    <w:rsid w:val="00DB0217"/>
    <w:rsid w:val="00DC6999"/>
    <w:rsid w:val="00E04BB4"/>
    <w:rsid w:val="00E41DD8"/>
    <w:rsid w:val="00EA5E51"/>
    <w:rsid w:val="00EC4CFF"/>
    <w:rsid w:val="00ED3A77"/>
    <w:rsid w:val="00EE26B2"/>
    <w:rsid w:val="00EF5BD1"/>
    <w:rsid w:val="00F0165B"/>
    <w:rsid w:val="00F04404"/>
    <w:rsid w:val="00F310CE"/>
    <w:rsid w:val="00F311C7"/>
    <w:rsid w:val="00F34431"/>
    <w:rsid w:val="00F475D8"/>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B65D5A"/>
    <w:pPr>
      <w:tabs>
        <w:tab w:val="right" w:leader="dot" w:pos="5030"/>
      </w:tabs>
      <w:spacing w:after="0" w:line="252" w:lineRule="auto"/>
      <w:ind w:left="158"/>
    </w:pPr>
    <w:rPr>
      <w:rFonts w:ascii="Tahoma" w:eastAsia="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1B716-0E73-48DC-944C-F6EE28604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17287</Words>
  <Characters>98540</Characters>
  <Application>Microsoft Office Word</Application>
  <DocSecurity>8</DocSecurity>
  <Lines>821</Lines>
  <Paragraphs>231</Paragraphs>
  <ScaleCrop>false</ScaleCrop>
  <Company/>
  <LinksUpToDate>false</LinksUpToDate>
  <CharactersWithSpaces>115596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2016-06-27T05:01:00Z</dcterms:created>
  <dcterms:modified xsi:type="dcterms:W3CDTF">2016-06-27T05:02:00Z</dcterms:modified>
</cp:coreProperties>
</file>