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7C62DE" w:rsidRPr="006C00A4">
        <w:rPr>
          <w:rFonts w:ascii="Tahoma" w:hAnsi="Tahoma" w:cs="Tahoma"/>
          <w:color w:val="FFFFFF" w:themeColor="background1"/>
          <w:sz w:val="72"/>
          <w:szCs w:val="72"/>
          <w:cs/>
        </w:rPr>
        <w:t xml:space="preserve">มิถุนายน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7C62DE" w:rsidRPr="007C62DE" w:rsidRDefault="00FF0439">
      <w:pPr>
        <w:pStyle w:val="TOC1"/>
        <w:rPr>
          <w:rFonts w:eastAsiaTheme="minorEastAsia"/>
          <w:b w:val="0"/>
          <w:bCs w:val="0"/>
          <w:caps w:val="0"/>
          <w:sz w:val="22"/>
          <w:szCs w:val="22"/>
          <w:lang w:val="en-US" w:eastAsia="en-US" w:bidi="ar-SA"/>
        </w:rPr>
      </w:pPr>
      <w:r w:rsidRPr="007C62DE">
        <w:fldChar w:fldCharType="begin"/>
      </w:r>
      <w:r w:rsidRPr="007C62DE">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C62DE">
        <w:fldChar w:fldCharType="separate"/>
      </w:r>
      <w:hyperlink w:anchor="_Toc482973927" w:history="1">
        <w:r w:rsidR="007C62DE" w:rsidRPr="007C62DE">
          <w:rPr>
            <w:rStyle w:val="Hyperlink"/>
            <w:cs/>
          </w:rPr>
          <w:t>บทนำ</w:t>
        </w:r>
        <w:r w:rsidR="007C62DE" w:rsidRPr="007C62DE">
          <w:rPr>
            <w:webHidden/>
          </w:rPr>
          <w:tab/>
        </w:r>
        <w:r w:rsidR="007C62DE" w:rsidRPr="007C62DE">
          <w:rPr>
            <w:webHidden/>
          </w:rPr>
          <w:fldChar w:fldCharType="begin"/>
        </w:r>
        <w:r w:rsidR="007C62DE" w:rsidRPr="007C62DE">
          <w:rPr>
            <w:webHidden/>
          </w:rPr>
          <w:instrText xml:space="preserve"> PAGEREF _Toc482973927 \h </w:instrText>
        </w:r>
        <w:r w:rsidR="007C62DE" w:rsidRPr="007C62DE">
          <w:rPr>
            <w:webHidden/>
          </w:rPr>
        </w:r>
        <w:r w:rsidR="007C62DE" w:rsidRPr="007C62DE">
          <w:rPr>
            <w:webHidden/>
          </w:rPr>
          <w:fldChar w:fldCharType="separate"/>
        </w:r>
        <w:r w:rsidR="007C62DE" w:rsidRPr="007C62DE">
          <w:rPr>
            <w:webHidden/>
            <w:cs/>
          </w:rPr>
          <w:t>3</w:t>
        </w:r>
        <w:r w:rsidR="007C62DE" w:rsidRPr="007C62DE">
          <w:rPr>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28" w:history="1">
        <w:r w:rsidR="007C62DE" w:rsidRPr="007C62DE">
          <w:rPr>
            <w:rStyle w:val="Hyperlink"/>
            <w:rFonts w:cs="Tahoma"/>
            <w:cs/>
          </w:rPr>
          <w:t>รุ่นก่อนหน้า</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_Toc482973928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3</w:t>
        </w:r>
        <w:r w:rsidR="007C62DE" w:rsidRPr="007C62DE">
          <w:rPr>
            <w:rFonts w:cs="Tahoma"/>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29" w:history="1">
        <w:r w:rsidR="007C62DE" w:rsidRPr="007C62DE">
          <w:rPr>
            <w:rStyle w:val="Hyperlink"/>
            <w:rFonts w:cs="Tahoma"/>
            <w:cs/>
          </w:rPr>
          <w:t>คำอธิบายและสรุปการเปลี่ยนแปลง</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_Toc482973929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3</w:t>
        </w:r>
        <w:r w:rsidR="007C62DE" w:rsidRPr="007C62DE">
          <w:rPr>
            <w:rFonts w:cs="Tahoma"/>
            <w:webHidden/>
          </w:rPr>
          <w:fldChar w:fldCharType="end"/>
        </w:r>
      </w:hyperlink>
    </w:p>
    <w:p w:rsidR="007C62DE" w:rsidRPr="007C62DE" w:rsidRDefault="00DC5E95">
      <w:pPr>
        <w:pStyle w:val="TOC1"/>
        <w:rPr>
          <w:rFonts w:eastAsiaTheme="minorEastAsia"/>
          <w:b w:val="0"/>
          <w:bCs w:val="0"/>
          <w:caps w:val="0"/>
          <w:sz w:val="22"/>
          <w:szCs w:val="22"/>
          <w:lang w:val="en-US" w:eastAsia="en-US" w:bidi="ar-SA"/>
        </w:rPr>
      </w:pPr>
      <w:hyperlink w:anchor="_Toc482973930" w:history="1">
        <w:r w:rsidR="007C62DE" w:rsidRPr="007C62DE">
          <w:rPr>
            <w:rStyle w:val="Hyperlink"/>
            <w:cs/>
          </w:rPr>
          <w:t>ข้อกำหนดทั่วไป</w:t>
        </w:r>
        <w:r w:rsidR="007C62DE" w:rsidRPr="007C62DE">
          <w:rPr>
            <w:webHidden/>
          </w:rPr>
          <w:tab/>
        </w:r>
        <w:r w:rsidR="007C62DE" w:rsidRPr="007C62DE">
          <w:rPr>
            <w:webHidden/>
          </w:rPr>
          <w:fldChar w:fldCharType="begin"/>
        </w:r>
        <w:r w:rsidR="007C62DE" w:rsidRPr="007C62DE">
          <w:rPr>
            <w:webHidden/>
          </w:rPr>
          <w:instrText xml:space="preserve"> PAGEREF _Toc482973930 \h </w:instrText>
        </w:r>
        <w:r w:rsidR="007C62DE" w:rsidRPr="007C62DE">
          <w:rPr>
            <w:webHidden/>
          </w:rPr>
        </w:r>
        <w:r w:rsidR="007C62DE" w:rsidRPr="007C62DE">
          <w:rPr>
            <w:webHidden/>
          </w:rPr>
          <w:fldChar w:fldCharType="separate"/>
        </w:r>
        <w:r w:rsidR="007C62DE" w:rsidRPr="007C62DE">
          <w:rPr>
            <w:webHidden/>
            <w:cs/>
          </w:rPr>
          <w:t>4</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1" w:history="1">
        <w:r w:rsidR="007C62DE" w:rsidRPr="007C62DE">
          <w:rPr>
            <w:rStyle w:val="Hyperlink"/>
            <w:cs/>
          </w:rPr>
          <w:t>คำนิยาม</w:t>
        </w:r>
        <w:r w:rsidR="007C62DE" w:rsidRPr="007C62DE">
          <w:rPr>
            <w:webHidden/>
          </w:rPr>
          <w:tab/>
        </w:r>
        <w:r w:rsidR="007C62DE" w:rsidRPr="007C62DE">
          <w:rPr>
            <w:webHidden/>
          </w:rPr>
          <w:fldChar w:fldCharType="begin"/>
        </w:r>
        <w:r w:rsidR="007C62DE" w:rsidRPr="007C62DE">
          <w:rPr>
            <w:webHidden/>
          </w:rPr>
          <w:instrText xml:space="preserve"> PAGEREF _Toc482973931 \h </w:instrText>
        </w:r>
        <w:r w:rsidR="007C62DE" w:rsidRPr="007C62DE">
          <w:rPr>
            <w:webHidden/>
          </w:rPr>
        </w:r>
        <w:r w:rsidR="007C62DE" w:rsidRPr="007C62DE">
          <w:rPr>
            <w:webHidden/>
          </w:rPr>
          <w:fldChar w:fldCharType="separate"/>
        </w:r>
        <w:r w:rsidR="007C62DE" w:rsidRPr="007C62DE">
          <w:rPr>
            <w:webHidden/>
            <w:cs/>
          </w:rPr>
          <w:t>4</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2" w:history="1">
        <w:r w:rsidR="007C62DE" w:rsidRPr="007C62DE">
          <w:rPr>
            <w:rStyle w:val="Hyperlink"/>
            <w:cs/>
          </w:rPr>
          <w:t xml:space="preserve">การปรับปรุงข้อกำหนด </w:t>
        </w:r>
        <w:r w:rsidR="007C62DE" w:rsidRPr="007C62DE">
          <w:rPr>
            <w:rStyle w:val="Hyperlink"/>
          </w:rPr>
          <w:t>Online Services</w:t>
        </w:r>
        <w:r w:rsidR="007C62DE" w:rsidRPr="007C62DE">
          <w:rPr>
            <w:webHidden/>
          </w:rPr>
          <w:tab/>
        </w:r>
        <w:r w:rsidR="007C62DE" w:rsidRPr="007C62DE">
          <w:rPr>
            <w:webHidden/>
          </w:rPr>
          <w:fldChar w:fldCharType="begin"/>
        </w:r>
        <w:r w:rsidR="007C62DE" w:rsidRPr="007C62DE">
          <w:rPr>
            <w:webHidden/>
          </w:rPr>
          <w:instrText xml:space="preserve"> PAGEREF _Toc482973932 \h </w:instrText>
        </w:r>
        <w:r w:rsidR="007C62DE" w:rsidRPr="007C62DE">
          <w:rPr>
            <w:webHidden/>
          </w:rPr>
        </w:r>
        <w:r w:rsidR="007C62DE" w:rsidRPr="007C62DE">
          <w:rPr>
            <w:webHidden/>
          </w:rPr>
          <w:fldChar w:fldCharType="separate"/>
        </w:r>
        <w:r w:rsidR="007C62DE" w:rsidRPr="007C62DE">
          <w:rPr>
            <w:webHidden/>
            <w:cs/>
          </w:rPr>
          <w:t>4</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3" w:history="1">
        <w:r w:rsidR="007C62DE" w:rsidRPr="007C62DE">
          <w:rPr>
            <w:rStyle w:val="Hyperlink"/>
            <w:cs/>
          </w:rPr>
          <w:t xml:space="preserve">การเปลี่ยนแปลงและความพร้อมให้บริการของ </w:t>
        </w:r>
        <w:r w:rsidR="007C62DE" w:rsidRPr="007C62DE">
          <w:rPr>
            <w:rStyle w:val="Hyperlink"/>
          </w:rPr>
          <w:t>Online Services</w:t>
        </w:r>
        <w:r w:rsidR="007C62DE" w:rsidRPr="007C62DE">
          <w:rPr>
            <w:webHidden/>
          </w:rPr>
          <w:tab/>
        </w:r>
        <w:r w:rsidR="007C62DE" w:rsidRPr="007C62DE">
          <w:rPr>
            <w:webHidden/>
          </w:rPr>
          <w:fldChar w:fldCharType="begin"/>
        </w:r>
        <w:r w:rsidR="007C62DE" w:rsidRPr="007C62DE">
          <w:rPr>
            <w:webHidden/>
          </w:rPr>
          <w:instrText xml:space="preserve"> PAGEREF _Toc482973933 \h </w:instrText>
        </w:r>
        <w:r w:rsidR="007C62DE" w:rsidRPr="007C62DE">
          <w:rPr>
            <w:webHidden/>
          </w:rPr>
        </w:r>
        <w:r w:rsidR="007C62DE" w:rsidRPr="007C62DE">
          <w:rPr>
            <w:webHidden/>
          </w:rPr>
          <w:fldChar w:fldCharType="separate"/>
        </w:r>
        <w:r w:rsidR="007C62DE" w:rsidRPr="007C62DE">
          <w:rPr>
            <w:webHidden/>
            <w:cs/>
          </w:rPr>
          <w:t>4</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4" w:history="1">
        <w:r w:rsidR="007C62DE" w:rsidRPr="007C62DE">
          <w:rPr>
            <w:rStyle w:val="Hyperlink"/>
            <w:cs/>
          </w:rPr>
          <w:t>การเก็บรักษาข้อมูล</w:t>
        </w:r>
        <w:r w:rsidR="007C62DE" w:rsidRPr="007C62DE">
          <w:rPr>
            <w:webHidden/>
          </w:rPr>
          <w:tab/>
        </w:r>
        <w:r w:rsidR="007C62DE" w:rsidRPr="007C62DE">
          <w:rPr>
            <w:webHidden/>
          </w:rPr>
          <w:fldChar w:fldCharType="begin"/>
        </w:r>
        <w:r w:rsidR="007C62DE" w:rsidRPr="007C62DE">
          <w:rPr>
            <w:webHidden/>
          </w:rPr>
          <w:instrText xml:space="preserve"> PAGEREF _Toc482973934 \h </w:instrText>
        </w:r>
        <w:r w:rsidR="007C62DE" w:rsidRPr="007C62DE">
          <w:rPr>
            <w:webHidden/>
          </w:rPr>
        </w:r>
        <w:r w:rsidR="007C62DE" w:rsidRPr="007C62DE">
          <w:rPr>
            <w:webHidden/>
          </w:rPr>
          <w:fldChar w:fldCharType="separate"/>
        </w:r>
        <w:r w:rsidR="007C62DE" w:rsidRPr="007C62DE">
          <w:rPr>
            <w:webHidden/>
            <w:cs/>
          </w:rPr>
          <w:t>4</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5" w:history="1">
        <w:r w:rsidR="007C62DE" w:rsidRPr="007C62DE">
          <w:rPr>
            <w:rStyle w:val="Hyperlink"/>
            <w:cs/>
          </w:rPr>
          <w:t xml:space="preserve">การใช้งานซอฟต์แวร์กับ </w:t>
        </w:r>
        <w:r w:rsidR="007C62DE" w:rsidRPr="007C62DE">
          <w:rPr>
            <w:rStyle w:val="Hyperlink"/>
          </w:rPr>
          <w:t>Online Service</w:t>
        </w:r>
        <w:r w:rsidR="007C62DE" w:rsidRPr="007C62DE">
          <w:rPr>
            <w:webHidden/>
          </w:rPr>
          <w:tab/>
        </w:r>
        <w:r w:rsidR="007C62DE" w:rsidRPr="007C62DE">
          <w:rPr>
            <w:webHidden/>
          </w:rPr>
          <w:fldChar w:fldCharType="begin"/>
        </w:r>
        <w:r w:rsidR="007C62DE" w:rsidRPr="007C62DE">
          <w:rPr>
            <w:webHidden/>
          </w:rPr>
          <w:instrText xml:space="preserve"> PAGEREF _Toc482973935 \h </w:instrText>
        </w:r>
        <w:r w:rsidR="007C62DE" w:rsidRPr="007C62DE">
          <w:rPr>
            <w:webHidden/>
          </w:rPr>
        </w:r>
        <w:r w:rsidR="007C62DE" w:rsidRPr="007C62DE">
          <w:rPr>
            <w:webHidden/>
          </w:rPr>
          <w:fldChar w:fldCharType="separate"/>
        </w:r>
        <w:r w:rsidR="007C62DE" w:rsidRPr="007C62DE">
          <w:rPr>
            <w:webHidden/>
            <w:cs/>
          </w:rPr>
          <w:t>5</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6" w:history="1">
        <w:r w:rsidR="007C62DE" w:rsidRPr="007C62DE">
          <w:rPr>
            <w:rStyle w:val="Hyperlink"/>
            <w:cs/>
          </w:rPr>
          <w:t xml:space="preserve">ผลิตภัณฑ์ที่ไม่ใช่ของ </w:t>
        </w:r>
        <w:r w:rsidR="007C62DE" w:rsidRPr="007C62DE">
          <w:rPr>
            <w:rStyle w:val="Hyperlink"/>
          </w:rPr>
          <w:t>Microsoft</w:t>
        </w:r>
        <w:r w:rsidR="007C62DE" w:rsidRPr="007C62DE">
          <w:rPr>
            <w:webHidden/>
          </w:rPr>
          <w:tab/>
        </w:r>
        <w:r w:rsidR="007C62DE" w:rsidRPr="007C62DE">
          <w:rPr>
            <w:webHidden/>
          </w:rPr>
          <w:fldChar w:fldCharType="begin"/>
        </w:r>
        <w:r w:rsidR="007C62DE" w:rsidRPr="007C62DE">
          <w:rPr>
            <w:webHidden/>
          </w:rPr>
          <w:instrText xml:space="preserve"> PAGEREF _Toc482973936 \h </w:instrText>
        </w:r>
        <w:r w:rsidR="007C62DE" w:rsidRPr="007C62DE">
          <w:rPr>
            <w:webHidden/>
          </w:rPr>
        </w:r>
        <w:r w:rsidR="007C62DE" w:rsidRPr="007C62DE">
          <w:rPr>
            <w:webHidden/>
          </w:rPr>
          <w:fldChar w:fldCharType="separate"/>
        </w:r>
        <w:r w:rsidR="007C62DE" w:rsidRPr="007C62DE">
          <w:rPr>
            <w:webHidden/>
            <w:cs/>
          </w:rPr>
          <w:t>5</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7" w:history="1">
        <w:r w:rsidR="007C62DE" w:rsidRPr="007C62DE">
          <w:rPr>
            <w:rStyle w:val="Hyperlink"/>
            <w:cs/>
          </w:rPr>
          <w:t>นโยบายการใช้ซึ่งเป็นที่ยอมรับ</w:t>
        </w:r>
        <w:r w:rsidR="007C62DE" w:rsidRPr="007C62DE">
          <w:rPr>
            <w:webHidden/>
          </w:rPr>
          <w:tab/>
        </w:r>
        <w:r w:rsidR="007C62DE" w:rsidRPr="007C62DE">
          <w:rPr>
            <w:webHidden/>
          </w:rPr>
          <w:fldChar w:fldCharType="begin"/>
        </w:r>
        <w:r w:rsidR="007C62DE" w:rsidRPr="007C62DE">
          <w:rPr>
            <w:webHidden/>
          </w:rPr>
          <w:instrText xml:space="preserve"> PAGEREF _Toc482973937 \h </w:instrText>
        </w:r>
        <w:r w:rsidR="007C62DE" w:rsidRPr="007C62DE">
          <w:rPr>
            <w:webHidden/>
          </w:rPr>
        </w:r>
        <w:r w:rsidR="007C62DE" w:rsidRPr="007C62DE">
          <w:rPr>
            <w:webHidden/>
          </w:rPr>
          <w:fldChar w:fldCharType="separate"/>
        </w:r>
        <w:r w:rsidR="007C62DE" w:rsidRPr="007C62DE">
          <w:rPr>
            <w:webHidden/>
            <w:cs/>
          </w:rPr>
          <w:t>5</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8" w:history="1">
        <w:r w:rsidR="007C62DE" w:rsidRPr="007C62DE">
          <w:rPr>
            <w:rStyle w:val="Hyperlink"/>
            <w:cs/>
          </w:rPr>
          <w:t>ข้อจำกัดทางเทคนิค</w:t>
        </w:r>
        <w:r w:rsidR="007C62DE" w:rsidRPr="007C62DE">
          <w:rPr>
            <w:webHidden/>
          </w:rPr>
          <w:tab/>
        </w:r>
        <w:r w:rsidR="007C62DE" w:rsidRPr="007C62DE">
          <w:rPr>
            <w:webHidden/>
          </w:rPr>
          <w:fldChar w:fldCharType="begin"/>
        </w:r>
        <w:r w:rsidR="007C62DE" w:rsidRPr="007C62DE">
          <w:rPr>
            <w:webHidden/>
          </w:rPr>
          <w:instrText xml:space="preserve"> PAGEREF _Toc482973938 \h </w:instrText>
        </w:r>
        <w:r w:rsidR="007C62DE" w:rsidRPr="007C62DE">
          <w:rPr>
            <w:webHidden/>
          </w:rPr>
        </w:r>
        <w:r w:rsidR="007C62DE" w:rsidRPr="007C62DE">
          <w:rPr>
            <w:webHidden/>
          </w:rPr>
          <w:fldChar w:fldCharType="separate"/>
        </w:r>
        <w:r w:rsidR="007C62DE" w:rsidRPr="007C62DE">
          <w:rPr>
            <w:webHidden/>
            <w:cs/>
          </w:rPr>
          <w:t>5</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39" w:history="1">
        <w:r w:rsidR="007C62DE" w:rsidRPr="007C62DE">
          <w:rPr>
            <w:rStyle w:val="Hyperlink"/>
            <w:cs/>
          </w:rPr>
          <w:t>การปฏิบัติตามกฎหมาย</w:t>
        </w:r>
        <w:r w:rsidR="007C62DE" w:rsidRPr="007C62DE">
          <w:rPr>
            <w:webHidden/>
          </w:rPr>
          <w:tab/>
        </w:r>
        <w:r w:rsidR="007C62DE" w:rsidRPr="007C62DE">
          <w:rPr>
            <w:webHidden/>
          </w:rPr>
          <w:fldChar w:fldCharType="begin"/>
        </w:r>
        <w:r w:rsidR="007C62DE" w:rsidRPr="007C62DE">
          <w:rPr>
            <w:webHidden/>
          </w:rPr>
          <w:instrText xml:space="preserve"> PAGEREF _Toc482973939 \h </w:instrText>
        </w:r>
        <w:r w:rsidR="007C62DE" w:rsidRPr="007C62DE">
          <w:rPr>
            <w:webHidden/>
          </w:rPr>
        </w:r>
        <w:r w:rsidR="007C62DE" w:rsidRPr="007C62DE">
          <w:rPr>
            <w:webHidden/>
          </w:rPr>
          <w:fldChar w:fldCharType="separate"/>
        </w:r>
        <w:r w:rsidR="007C62DE" w:rsidRPr="007C62DE">
          <w:rPr>
            <w:webHidden/>
            <w:cs/>
          </w:rPr>
          <w:t>5</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0" w:history="1">
        <w:r w:rsidR="007C62DE" w:rsidRPr="007C62DE">
          <w:rPr>
            <w:rStyle w:val="Hyperlink"/>
            <w:cs/>
          </w:rPr>
          <w:t>บริการนำเข้า/ส่งออก</w:t>
        </w:r>
        <w:r w:rsidR="007C62DE" w:rsidRPr="007C62DE">
          <w:rPr>
            <w:webHidden/>
          </w:rPr>
          <w:tab/>
        </w:r>
        <w:r w:rsidR="007C62DE" w:rsidRPr="007C62DE">
          <w:rPr>
            <w:webHidden/>
          </w:rPr>
          <w:fldChar w:fldCharType="begin"/>
        </w:r>
        <w:r w:rsidR="007C62DE" w:rsidRPr="007C62DE">
          <w:rPr>
            <w:webHidden/>
          </w:rPr>
          <w:instrText xml:space="preserve"> PAGEREF _Toc482973940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1" w:history="1">
        <w:r w:rsidR="007C62DE" w:rsidRPr="007C62DE">
          <w:rPr>
            <w:rStyle w:val="Hyperlink"/>
            <w:cs/>
          </w:rPr>
          <w:t>การแจ้งคำบอกกล่าวด้วยวิธีการทางอิเล็กทรอนิกส์</w:t>
        </w:r>
        <w:r w:rsidR="007C62DE" w:rsidRPr="007C62DE">
          <w:rPr>
            <w:webHidden/>
          </w:rPr>
          <w:tab/>
        </w:r>
        <w:r w:rsidR="007C62DE" w:rsidRPr="007C62DE">
          <w:rPr>
            <w:webHidden/>
          </w:rPr>
          <w:fldChar w:fldCharType="begin"/>
        </w:r>
        <w:r w:rsidR="007C62DE" w:rsidRPr="007C62DE">
          <w:rPr>
            <w:webHidden/>
          </w:rPr>
          <w:instrText xml:space="preserve"> PAGEREF _Toc482973941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2" w:history="1">
        <w:r w:rsidR="007C62DE" w:rsidRPr="007C62DE">
          <w:rPr>
            <w:rStyle w:val="Hyperlink"/>
            <w:cs/>
          </w:rPr>
          <w:t>การโอนสิทธิการใช้งานต่อ</w:t>
        </w:r>
        <w:r w:rsidR="007C62DE" w:rsidRPr="007C62DE">
          <w:rPr>
            <w:webHidden/>
          </w:rPr>
          <w:tab/>
        </w:r>
        <w:r w:rsidR="007C62DE" w:rsidRPr="007C62DE">
          <w:rPr>
            <w:webHidden/>
          </w:rPr>
          <w:fldChar w:fldCharType="begin"/>
        </w:r>
        <w:r w:rsidR="007C62DE" w:rsidRPr="007C62DE">
          <w:rPr>
            <w:webHidden/>
          </w:rPr>
          <w:instrText xml:space="preserve"> PAGEREF _Toc482973942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3" w:history="1">
        <w:r w:rsidR="007C62DE" w:rsidRPr="007C62DE">
          <w:rPr>
            <w:rStyle w:val="Hyperlink"/>
            <w:cs/>
          </w:rPr>
          <w:t>คอมโพเนนต์แบบอักษร</w:t>
        </w:r>
        <w:r w:rsidR="007C62DE" w:rsidRPr="007C62DE">
          <w:rPr>
            <w:webHidden/>
          </w:rPr>
          <w:tab/>
        </w:r>
        <w:r w:rsidR="007C62DE" w:rsidRPr="007C62DE">
          <w:rPr>
            <w:webHidden/>
          </w:rPr>
          <w:fldChar w:fldCharType="begin"/>
        </w:r>
        <w:r w:rsidR="007C62DE" w:rsidRPr="007C62DE">
          <w:rPr>
            <w:webHidden/>
          </w:rPr>
          <w:instrText xml:space="preserve"> PAGEREF _Toc482973943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4" w:history="1">
        <w:r w:rsidR="007C62DE" w:rsidRPr="007C62DE">
          <w:rPr>
            <w:rStyle w:val="Hyperlink"/>
            <w:cs/>
          </w:rPr>
          <w:t>การทดสอบเกณฑ์เปรียบเทียบสมรรถนะเพื่อการแข่งขัน</w:t>
        </w:r>
        <w:r w:rsidR="007C62DE" w:rsidRPr="007C62DE">
          <w:rPr>
            <w:webHidden/>
          </w:rPr>
          <w:tab/>
        </w:r>
        <w:r w:rsidR="007C62DE" w:rsidRPr="007C62DE">
          <w:rPr>
            <w:webHidden/>
          </w:rPr>
          <w:fldChar w:fldCharType="begin"/>
        </w:r>
        <w:r w:rsidR="007C62DE" w:rsidRPr="007C62DE">
          <w:rPr>
            <w:webHidden/>
          </w:rPr>
          <w:instrText xml:space="preserve"> PAGEREF _Toc482973944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5" w:history="1">
        <w:r w:rsidR="007C62DE" w:rsidRPr="007C62DE">
          <w:rPr>
            <w:rStyle w:val="Hyperlink"/>
            <w:cs/>
          </w:rPr>
          <w:t>การทำมัลติเพล็กซ์</w:t>
        </w:r>
        <w:r w:rsidR="007C62DE" w:rsidRPr="007C62DE">
          <w:rPr>
            <w:webHidden/>
          </w:rPr>
          <w:tab/>
        </w:r>
        <w:r w:rsidR="007C62DE" w:rsidRPr="007C62DE">
          <w:rPr>
            <w:webHidden/>
          </w:rPr>
          <w:fldChar w:fldCharType="begin"/>
        </w:r>
        <w:r w:rsidR="007C62DE" w:rsidRPr="007C62DE">
          <w:rPr>
            <w:webHidden/>
          </w:rPr>
          <w:instrText xml:space="preserve"> PAGEREF _Toc482973945 \h </w:instrText>
        </w:r>
        <w:r w:rsidR="007C62DE" w:rsidRPr="007C62DE">
          <w:rPr>
            <w:webHidden/>
          </w:rPr>
        </w:r>
        <w:r w:rsidR="007C62DE" w:rsidRPr="007C62DE">
          <w:rPr>
            <w:webHidden/>
          </w:rPr>
          <w:fldChar w:fldCharType="separate"/>
        </w:r>
        <w:r w:rsidR="007C62DE" w:rsidRPr="007C62DE">
          <w:rPr>
            <w:webHidden/>
            <w:cs/>
          </w:rPr>
          <w:t>6</w:t>
        </w:r>
        <w:r w:rsidR="007C62DE" w:rsidRPr="007C62DE">
          <w:rPr>
            <w:webHidden/>
          </w:rPr>
          <w:fldChar w:fldCharType="end"/>
        </w:r>
      </w:hyperlink>
    </w:p>
    <w:p w:rsidR="007C62DE" w:rsidRPr="007C62DE" w:rsidRDefault="00DC5E95">
      <w:pPr>
        <w:pStyle w:val="TOC1"/>
        <w:rPr>
          <w:rFonts w:eastAsiaTheme="minorEastAsia"/>
          <w:b w:val="0"/>
          <w:bCs w:val="0"/>
          <w:caps w:val="0"/>
          <w:sz w:val="22"/>
          <w:szCs w:val="22"/>
          <w:lang w:val="en-US" w:eastAsia="en-US" w:bidi="ar-SA"/>
        </w:rPr>
      </w:pPr>
      <w:hyperlink w:anchor="_Toc482973946" w:history="1">
        <w:r w:rsidR="007C62DE" w:rsidRPr="007C62DE">
          <w:rPr>
            <w:rStyle w:val="Hyperlink"/>
            <w:cs/>
          </w:rPr>
          <w:t>ข้อกำหนดความเป็นส่วนตัวและความปลอดภัย</w:t>
        </w:r>
        <w:r w:rsidR="007C62DE" w:rsidRPr="007C62DE">
          <w:rPr>
            <w:webHidden/>
          </w:rPr>
          <w:tab/>
        </w:r>
        <w:r w:rsidR="007C62DE" w:rsidRPr="007C62DE">
          <w:rPr>
            <w:webHidden/>
          </w:rPr>
          <w:fldChar w:fldCharType="begin"/>
        </w:r>
        <w:r w:rsidR="007C62DE" w:rsidRPr="007C62DE">
          <w:rPr>
            <w:webHidden/>
          </w:rPr>
          <w:instrText xml:space="preserve"> PAGEREF _Toc482973946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47" w:history="1">
        <w:r w:rsidR="007C62DE" w:rsidRPr="007C62DE">
          <w:rPr>
            <w:rStyle w:val="Hyperlink"/>
            <w:rFonts w:cs="Tahoma"/>
            <w:cs/>
          </w:rPr>
          <w:t>ข้อกำหนดความเป็นส่วนตัวและความปลอดภัยทั่วไป</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_Toc482973947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7</w:t>
        </w:r>
        <w:r w:rsidR="007C62DE" w:rsidRPr="007C62DE">
          <w:rPr>
            <w:rFonts w:cs="Tahoma"/>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8" w:history="1">
        <w:r w:rsidR="007C62DE" w:rsidRPr="007C62DE">
          <w:rPr>
            <w:rStyle w:val="Hyperlink"/>
            <w:cs/>
          </w:rPr>
          <w:t>ขอบข่าย</w:t>
        </w:r>
        <w:r w:rsidR="007C62DE" w:rsidRPr="007C62DE">
          <w:rPr>
            <w:webHidden/>
          </w:rPr>
          <w:tab/>
        </w:r>
        <w:r w:rsidR="007C62DE" w:rsidRPr="007C62DE">
          <w:rPr>
            <w:webHidden/>
          </w:rPr>
          <w:fldChar w:fldCharType="begin"/>
        </w:r>
        <w:r w:rsidR="007C62DE" w:rsidRPr="007C62DE">
          <w:rPr>
            <w:webHidden/>
          </w:rPr>
          <w:instrText xml:space="preserve"> PAGEREF _Toc482973948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49" w:history="1">
        <w:r w:rsidR="007C62DE" w:rsidRPr="007C62DE">
          <w:rPr>
            <w:rStyle w:val="Hyperlink"/>
            <w:cs/>
          </w:rPr>
          <w:t>การใช้ข้อมูลของลูกค้า</w:t>
        </w:r>
        <w:r w:rsidR="007C62DE" w:rsidRPr="007C62DE">
          <w:rPr>
            <w:webHidden/>
          </w:rPr>
          <w:tab/>
        </w:r>
        <w:r w:rsidR="007C62DE" w:rsidRPr="007C62DE">
          <w:rPr>
            <w:webHidden/>
          </w:rPr>
          <w:fldChar w:fldCharType="begin"/>
        </w:r>
        <w:r w:rsidR="007C62DE" w:rsidRPr="007C62DE">
          <w:rPr>
            <w:webHidden/>
          </w:rPr>
          <w:instrText xml:space="preserve"> PAGEREF _Toc482973949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0" w:history="1">
        <w:r w:rsidR="007C62DE" w:rsidRPr="007C62DE">
          <w:rPr>
            <w:rStyle w:val="Hyperlink"/>
            <w:cs/>
          </w:rPr>
          <w:t>การเปิดเผยข้อมูลลูกค้า</w:t>
        </w:r>
        <w:r w:rsidR="007C62DE" w:rsidRPr="007C62DE">
          <w:rPr>
            <w:webHidden/>
          </w:rPr>
          <w:tab/>
        </w:r>
        <w:r w:rsidR="007C62DE" w:rsidRPr="007C62DE">
          <w:rPr>
            <w:webHidden/>
          </w:rPr>
          <w:fldChar w:fldCharType="begin"/>
        </w:r>
        <w:r w:rsidR="007C62DE" w:rsidRPr="007C62DE">
          <w:rPr>
            <w:webHidden/>
          </w:rPr>
          <w:instrText xml:space="preserve"> PAGEREF _Toc482973950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1" w:history="1">
        <w:r w:rsidR="007C62DE" w:rsidRPr="007C62DE">
          <w:rPr>
            <w:rStyle w:val="Hyperlink"/>
            <w:cs/>
          </w:rPr>
          <w:t>สถาบันการศึกษา</w:t>
        </w:r>
        <w:r w:rsidR="007C62DE" w:rsidRPr="007C62DE">
          <w:rPr>
            <w:webHidden/>
          </w:rPr>
          <w:tab/>
        </w:r>
        <w:r w:rsidR="007C62DE" w:rsidRPr="007C62DE">
          <w:rPr>
            <w:webHidden/>
          </w:rPr>
          <w:fldChar w:fldCharType="begin"/>
        </w:r>
        <w:r w:rsidR="007C62DE" w:rsidRPr="007C62DE">
          <w:rPr>
            <w:webHidden/>
          </w:rPr>
          <w:instrText xml:space="preserve"> PAGEREF _Toc482973951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2" w:history="1">
        <w:r w:rsidR="007C62DE" w:rsidRPr="007C62DE">
          <w:rPr>
            <w:rStyle w:val="Hyperlink"/>
          </w:rPr>
          <w:t>HIPPA Business Associate</w:t>
        </w:r>
        <w:r w:rsidR="007C62DE" w:rsidRPr="007C62DE">
          <w:rPr>
            <w:webHidden/>
          </w:rPr>
          <w:tab/>
        </w:r>
        <w:r w:rsidR="007C62DE" w:rsidRPr="007C62DE">
          <w:rPr>
            <w:webHidden/>
          </w:rPr>
          <w:fldChar w:fldCharType="begin"/>
        </w:r>
        <w:r w:rsidR="007C62DE" w:rsidRPr="007C62DE">
          <w:rPr>
            <w:webHidden/>
          </w:rPr>
          <w:instrText xml:space="preserve"> PAGEREF _Toc482973952 \h </w:instrText>
        </w:r>
        <w:r w:rsidR="007C62DE" w:rsidRPr="007C62DE">
          <w:rPr>
            <w:webHidden/>
          </w:rPr>
        </w:r>
        <w:r w:rsidR="007C62DE" w:rsidRPr="007C62DE">
          <w:rPr>
            <w:webHidden/>
          </w:rPr>
          <w:fldChar w:fldCharType="separate"/>
        </w:r>
        <w:r w:rsidR="007C62DE" w:rsidRPr="007C62DE">
          <w:rPr>
            <w:webHidden/>
            <w:cs/>
          </w:rPr>
          <w:t>7</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3" w:history="1">
        <w:r w:rsidR="007C62DE" w:rsidRPr="007C62DE">
          <w:rPr>
            <w:rStyle w:val="Hyperlink"/>
            <w:cs/>
          </w:rPr>
          <w:t>ความปลอดภัย</w:t>
        </w:r>
        <w:r w:rsidR="007C62DE" w:rsidRPr="007C62DE">
          <w:rPr>
            <w:webHidden/>
          </w:rPr>
          <w:tab/>
        </w:r>
        <w:r w:rsidR="007C62DE" w:rsidRPr="007C62DE">
          <w:rPr>
            <w:webHidden/>
          </w:rPr>
          <w:fldChar w:fldCharType="begin"/>
        </w:r>
        <w:r w:rsidR="007C62DE" w:rsidRPr="007C62DE">
          <w:rPr>
            <w:webHidden/>
          </w:rPr>
          <w:instrText xml:space="preserve"> PAGEREF _Toc482973953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4" w:history="1">
        <w:r w:rsidR="007C62DE" w:rsidRPr="007C62DE">
          <w:rPr>
            <w:rStyle w:val="Hyperlink"/>
            <w:cs/>
          </w:rPr>
          <w:t>การแจ้งเหตุการณ์เกี่ยวกับความปลอดภัย</w:t>
        </w:r>
        <w:r w:rsidR="007C62DE" w:rsidRPr="007C62DE">
          <w:rPr>
            <w:webHidden/>
          </w:rPr>
          <w:tab/>
        </w:r>
        <w:r w:rsidR="007C62DE" w:rsidRPr="007C62DE">
          <w:rPr>
            <w:webHidden/>
          </w:rPr>
          <w:fldChar w:fldCharType="begin"/>
        </w:r>
        <w:r w:rsidR="007C62DE" w:rsidRPr="007C62DE">
          <w:rPr>
            <w:webHidden/>
          </w:rPr>
          <w:instrText xml:space="preserve"> PAGEREF _Toc482973954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5" w:history="1">
        <w:r w:rsidR="007C62DE" w:rsidRPr="007C62DE">
          <w:rPr>
            <w:rStyle w:val="Hyperlink"/>
            <w:cs/>
          </w:rPr>
          <w:t>สถานที่ในการประมวลผลข้อมูล</w:t>
        </w:r>
        <w:r w:rsidR="007C62DE" w:rsidRPr="007C62DE">
          <w:rPr>
            <w:webHidden/>
          </w:rPr>
          <w:tab/>
        </w:r>
        <w:r w:rsidR="007C62DE" w:rsidRPr="007C62DE">
          <w:rPr>
            <w:webHidden/>
          </w:rPr>
          <w:fldChar w:fldCharType="begin"/>
        </w:r>
        <w:r w:rsidR="007C62DE" w:rsidRPr="007C62DE">
          <w:rPr>
            <w:webHidden/>
          </w:rPr>
          <w:instrText xml:space="preserve"> PAGEREF _Toc482973955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6" w:history="1">
        <w:r w:rsidR="007C62DE" w:rsidRPr="007C62DE">
          <w:rPr>
            <w:rStyle w:val="Hyperlink"/>
            <w:cs/>
          </w:rPr>
          <w:t>การวางจำหน่ายการแสดงตัวอย่าง</w:t>
        </w:r>
        <w:r w:rsidR="007C62DE" w:rsidRPr="007C62DE">
          <w:rPr>
            <w:webHidden/>
          </w:rPr>
          <w:tab/>
        </w:r>
        <w:r w:rsidR="007C62DE" w:rsidRPr="007C62DE">
          <w:rPr>
            <w:webHidden/>
          </w:rPr>
          <w:fldChar w:fldCharType="begin"/>
        </w:r>
        <w:r w:rsidR="007C62DE" w:rsidRPr="007C62DE">
          <w:rPr>
            <w:webHidden/>
          </w:rPr>
          <w:instrText xml:space="preserve"> PAGEREF _Toc482973956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7" w:history="1">
        <w:r w:rsidR="007C62DE" w:rsidRPr="007C62DE">
          <w:rPr>
            <w:rStyle w:val="Hyperlink"/>
            <w:cs/>
          </w:rPr>
          <w:t>การใช้ผู้รับจ้างช่วง</w:t>
        </w:r>
        <w:r w:rsidR="007C62DE" w:rsidRPr="007C62DE">
          <w:rPr>
            <w:webHidden/>
          </w:rPr>
          <w:tab/>
        </w:r>
        <w:r w:rsidR="007C62DE" w:rsidRPr="007C62DE">
          <w:rPr>
            <w:webHidden/>
          </w:rPr>
          <w:fldChar w:fldCharType="begin"/>
        </w:r>
        <w:r w:rsidR="007C62DE" w:rsidRPr="007C62DE">
          <w:rPr>
            <w:webHidden/>
          </w:rPr>
          <w:instrText xml:space="preserve"> PAGEREF _Toc482973957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58" w:history="1">
        <w:r w:rsidR="007C62DE" w:rsidRPr="007C62DE">
          <w:rPr>
            <w:rStyle w:val="Hyperlink"/>
            <w:cs/>
          </w:rPr>
          <w:t xml:space="preserve">วิธีติดต่อ </w:t>
        </w:r>
        <w:r w:rsidR="007C62DE" w:rsidRPr="007C62DE">
          <w:rPr>
            <w:rStyle w:val="Hyperlink"/>
          </w:rPr>
          <w:t>Microsoft</w:t>
        </w:r>
        <w:r w:rsidR="007C62DE" w:rsidRPr="007C62DE">
          <w:rPr>
            <w:webHidden/>
          </w:rPr>
          <w:tab/>
        </w:r>
        <w:r w:rsidR="007C62DE" w:rsidRPr="007C62DE">
          <w:rPr>
            <w:webHidden/>
          </w:rPr>
          <w:fldChar w:fldCharType="begin"/>
        </w:r>
        <w:r w:rsidR="007C62DE" w:rsidRPr="007C62DE">
          <w:rPr>
            <w:webHidden/>
          </w:rPr>
          <w:instrText xml:space="preserve"> PAGEREF _Toc482973958 \h </w:instrText>
        </w:r>
        <w:r w:rsidR="007C62DE" w:rsidRPr="007C62DE">
          <w:rPr>
            <w:webHidden/>
          </w:rPr>
        </w:r>
        <w:r w:rsidR="007C62DE" w:rsidRPr="007C62DE">
          <w:rPr>
            <w:webHidden/>
          </w:rPr>
          <w:fldChar w:fldCharType="separate"/>
        </w:r>
        <w:r w:rsidR="007C62DE" w:rsidRPr="007C62DE">
          <w:rPr>
            <w:webHidden/>
            <w:cs/>
          </w:rPr>
          <w:t>8</w:t>
        </w:r>
        <w:r w:rsidR="007C62DE" w:rsidRPr="007C62DE">
          <w:rPr>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59" w:history="1">
        <w:r w:rsidR="007C62DE" w:rsidRPr="007C62DE">
          <w:rPr>
            <w:rStyle w:val="Hyperlink"/>
            <w:rFonts w:cs="Tahoma"/>
            <w:cs/>
          </w:rPr>
          <w:t>ข้อกำหนดการประมวลผลข้อมูล</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_Toc482973959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9</w:t>
        </w:r>
        <w:r w:rsidR="007C62DE" w:rsidRPr="007C62DE">
          <w:rPr>
            <w:rFonts w:cs="Tahoma"/>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60" w:history="1">
        <w:r w:rsidR="007C62DE" w:rsidRPr="007C62DE">
          <w:rPr>
            <w:rStyle w:val="Hyperlink"/>
            <w:cs/>
          </w:rPr>
          <w:t>ตำแหน่งที่ตั้งของข้อมูลลูกค้าที่อยู่นิ่ง (</w:t>
        </w:r>
        <w:r w:rsidR="007C62DE" w:rsidRPr="007C62DE">
          <w:rPr>
            <w:rStyle w:val="Hyperlink"/>
          </w:rPr>
          <w:t>Customer Data At Rest)</w:t>
        </w:r>
        <w:r w:rsidR="007C62DE" w:rsidRPr="007C62DE">
          <w:rPr>
            <w:webHidden/>
          </w:rPr>
          <w:tab/>
        </w:r>
        <w:r w:rsidR="007C62DE" w:rsidRPr="007C62DE">
          <w:rPr>
            <w:webHidden/>
          </w:rPr>
          <w:fldChar w:fldCharType="begin"/>
        </w:r>
        <w:r w:rsidR="007C62DE" w:rsidRPr="007C62DE">
          <w:rPr>
            <w:webHidden/>
          </w:rPr>
          <w:instrText xml:space="preserve"> PAGEREF _Toc482973960 \h </w:instrText>
        </w:r>
        <w:r w:rsidR="007C62DE" w:rsidRPr="007C62DE">
          <w:rPr>
            <w:webHidden/>
          </w:rPr>
        </w:r>
        <w:r w:rsidR="007C62DE" w:rsidRPr="007C62DE">
          <w:rPr>
            <w:webHidden/>
          </w:rPr>
          <w:fldChar w:fldCharType="separate"/>
        </w:r>
        <w:r w:rsidR="007C62DE" w:rsidRPr="007C62DE">
          <w:rPr>
            <w:webHidden/>
            <w:cs/>
          </w:rPr>
          <w:t>10</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61" w:history="1">
        <w:r w:rsidR="007C62DE" w:rsidRPr="007C62DE">
          <w:rPr>
            <w:rStyle w:val="Hyperlink"/>
            <w:cs/>
          </w:rPr>
          <w:t>ความเป็นส่วนตัว</w:t>
        </w:r>
        <w:r w:rsidR="007C62DE" w:rsidRPr="007C62DE">
          <w:rPr>
            <w:webHidden/>
          </w:rPr>
          <w:tab/>
        </w:r>
        <w:r w:rsidR="007C62DE" w:rsidRPr="007C62DE">
          <w:rPr>
            <w:webHidden/>
          </w:rPr>
          <w:fldChar w:fldCharType="begin"/>
        </w:r>
        <w:r w:rsidR="007C62DE" w:rsidRPr="007C62DE">
          <w:rPr>
            <w:webHidden/>
          </w:rPr>
          <w:instrText xml:space="preserve"> PAGEREF _Toc482973961 \h </w:instrText>
        </w:r>
        <w:r w:rsidR="007C62DE" w:rsidRPr="007C62DE">
          <w:rPr>
            <w:webHidden/>
          </w:rPr>
        </w:r>
        <w:r w:rsidR="007C62DE" w:rsidRPr="007C62DE">
          <w:rPr>
            <w:webHidden/>
          </w:rPr>
          <w:fldChar w:fldCharType="separate"/>
        </w:r>
        <w:r w:rsidR="007C62DE" w:rsidRPr="007C62DE">
          <w:rPr>
            <w:webHidden/>
            <w:cs/>
          </w:rPr>
          <w:t>10</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62" w:history="1">
        <w:r w:rsidR="007C62DE" w:rsidRPr="007C62DE">
          <w:rPr>
            <w:rStyle w:val="Hyperlink"/>
            <w:cs/>
          </w:rPr>
          <w:t>ข้อกำหนดเพิ่มเติมสำหรับทวีปยุโรป</w:t>
        </w:r>
        <w:r w:rsidR="007C62DE" w:rsidRPr="007C62DE">
          <w:rPr>
            <w:webHidden/>
          </w:rPr>
          <w:tab/>
        </w:r>
        <w:r w:rsidR="007C62DE" w:rsidRPr="007C62DE">
          <w:rPr>
            <w:webHidden/>
          </w:rPr>
          <w:fldChar w:fldCharType="begin"/>
        </w:r>
        <w:r w:rsidR="007C62DE" w:rsidRPr="007C62DE">
          <w:rPr>
            <w:webHidden/>
          </w:rPr>
          <w:instrText xml:space="preserve"> PAGEREF _Toc482973962 \h </w:instrText>
        </w:r>
        <w:r w:rsidR="007C62DE" w:rsidRPr="007C62DE">
          <w:rPr>
            <w:webHidden/>
          </w:rPr>
        </w:r>
        <w:r w:rsidR="007C62DE" w:rsidRPr="007C62DE">
          <w:rPr>
            <w:webHidden/>
          </w:rPr>
          <w:fldChar w:fldCharType="separate"/>
        </w:r>
        <w:r w:rsidR="007C62DE" w:rsidRPr="007C62DE">
          <w:rPr>
            <w:webHidden/>
            <w:cs/>
          </w:rPr>
          <w:t>10</w:t>
        </w:r>
        <w:r w:rsidR="007C62DE" w:rsidRPr="007C62DE">
          <w:rPr>
            <w:webHidden/>
          </w:rPr>
          <w:fldChar w:fldCharType="end"/>
        </w:r>
      </w:hyperlink>
    </w:p>
    <w:p w:rsidR="007C62DE" w:rsidRPr="007C62DE" w:rsidRDefault="00DC5E95">
      <w:pPr>
        <w:pStyle w:val="TOC5"/>
        <w:rPr>
          <w:rFonts w:eastAsiaTheme="minorEastAsia"/>
          <w:bCs w:val="0"/>
          <w:sz w:val="22"/>
          <w:szCs w:val="22"/>
          <w:lang w:val="en-US" w:eastAsia="en-US" w:bidi="ar-SA"/>
        </w:rPr>
      </w:pPr>
      <w:hyperlink w:anchor="_Toc482973963" w:history="1">
        <w:r w:rsidR="007C62DE" w:rsidRPr="007C62DE">
          <w:rPr>
            <w:rStyle w:val="Hyperlink"/>
            <w:cs/>
          </w:rPr>
          <w:t>ความปลอดภัย</w:t>
        </w:r>
        <w:r w:rsidR="007C62DE" w:rsidRPr="007C62DE">
          <w:rPr>
            <w:webHidden/>
          </w:rPr>
          <w:tab/>
        </w:r>
        <w:r w:rsidR="007C62DE" w:rsidRPr="007C62DE">
          <w:rPr>
            <w:webHidden/>
          </w:rPr>
          <w:fldChar w:fldCharType="begin"/>
        </w:r>
        <w:r w:rsidR="007C62DE" w:rsidRPr="007C62DE">
          <w:rPr>
            <w:webHidden/>
          </w:rPr>
          <w:instrText xml:space="preserve"> PAGEREF _Toc482973963 \h </w:instrText>
        </w:r>
        <w:r w:rsidR="007C62DE" w:rsidRPr="007C62DE">
          <w:rPr>
            <w:webHidden/>
          </w:rPr>
        </w:r>
        <w:r w:rsidR="007C62DE" w:rsidRPr="007C62DE">
          <w:rPr>
            <w:webHidden/>
          </w:rPr>
          <w:fldChar w:fldCharType="separate"/>
        </w:r>
        <w:r w:rsidR="007C62DE" w:rsidRPr="007C62DE">
          <w:rPr>
            <w:webHidden/>
            <w:cs/>
          </w:rPr>
          <w:t>11</w:t>
        </w:r>
        <w:r w:rsidR="007C62DE" w:rsidRPr="007C62DE">
          <w:rPr>
            <w:webHidden/>
          </w:rPr>
          <w:fldChar w:fldCharType="end"/>
        </w:r>
      </w:hyperlink>
    </w:p>
    <w:p w:rsidR="007C62DE" w:rsidRPr="007C62DE" w:rsidRDefault="007C62DE">
      <w:pPr>
        <w:pStyle w:val="TOC1"/>
        <w:rPr>
          <w:rFonts w:eastAsiaTheme="minorEastAsia"/>
          <w:b w:val="0"/>
          <w:bCs w:val="0"/>
          <w:caps w:val="0"/>
          <w:sz w:val="22"/>
          <w:szCs w:val="22"/>
          <w:lang w:val="en-US" w:eastAsia="en-US" w:bidi="ar-SA"/>
        </w:rPr>
      </w:pPr>
      <w:r>
        <w:rPr>
          <w:rStyle w:val="Hyperlink"/>
        </w:rPr>
        <w:br w:type="column"/>
      </w:r>
      <w:hyperlink w:anchor="_Toc482973964" w:history="1">
        <w:r w:rsidRPr="007C62DE">
          <w:rPr>
            <w:rStyle w:val="Hyperlink"/>
            <w:cs/>
          </w:rPr>
          <w:t xml:space="preserve">ข้อกำหนดเฉพาะของ </w:t>
        </w:r>
        <w:r w:rsidRPr="007C62DE">
          <w:rPr>
            <w:rStyle w:val="Hyperlink"/>
          </w:rPr>
          <w:t>Online Service</w:t>
        </w:r>
        <w:r w:rsidRPr="007C62DE">
          <w:rPr>
            <w:webHidden/>
          </w:rPr>
          <w:tab/>
        </w:r>
        <w:r w:rsidRPr="007C62DE">
          <w:rPr>
            <w:webHidden/>
          </w:rPr>
          <w:fldChar w:fldCharType="begin"/>
        </w:r>
        <w:r w:rsidRPr="007C62DE">
          <w:rPr>
            <w:webHidden/>
          </w:rPr>
          <w:instrText xml:space="preserve"> PAGEREF _Toc482973964 \h </w:instrText>
        </w:r>
        <w:r w:rsidRPr="007C62DE">
          <w:rPr>
            <w:webHidden/>
          </w:rPr>
        </w:r>
        <w:r w:rsidRPr="007C62DE">
          <w:rPr>
            <w:webHidden/>
          </w:rPr>
          <w:fldChar w:fldCharType="separate"/>
        </w:r>
        <w:r w:rsidRPr="007C62DE">
          <w:rPr>
            <w:webHidden/>
            <w:cs/>
          </w:rPr>
          <w:t>14</w:t>
        </w:r>
        <w:r w:rsidRPr="007C62DE">
          <w:rPr>
            <w:webHidden/>
          </w:rPr>
          <w:fldChar w:fldCharType="end"/>
        </w:r>
      </w:hyperlink>
    </w:p>
    <w:p w:rsidR="007C62DE" w:rsidRPr="007C62DE" w:rsidRDefault="00DC5E95">
      <w:pPr>
        <w:pStyle w:val="TOC2"/>
        <w:rPr>
          <w:rFonts w:eastAsiaTheme="minorEastAsia"/>
          <w:b w:val="0"/>
          <w:bCs w:val="0"/>
          <w:smallCaps w:val="0"/>
          <w:sz w:val="22"/>
          <w:szCs w:val="22"/>
          <w:lang w:val="en-US" w:eastAsia="en-US" w:bidi="ar-SA"/>
        </w:rPr>
      </w:pPr>
      <w:hyperlink w:anchor="_Toc482973965" w:history="1">
        <w:r w:rsidR="007C62DE" w:rsidRPr="007C62DE">
          <w:rPr>
            <w:rStyle w:val="Hyperlink"/>
          </w:rPr>
          <w:t>Microsoft Azure Services</w:t>
        </w:r>
        <w:r w:rsidR="007C62DE" w:rsidRPr="007C62DE">
          <w:rPr>
            <w:webHidden/>
          </w:rPr>
          <w:tab/>
        </w:r>
        <w:r w:rsidR="007C62DE" w:rsidRPr="007C62DE">
          <w:rPr>
            <w:webHidden/>
          </w:rPr>
          <w:fldChar w:fldCharType="begin"/>
        </w:r>
        <w:r w:rsidR="007C62DE" w:rsidRPr="007C62DE">
          <w:rPr>
            <w:webHidden/>
          </w:rPr>
          <w:instrText xml:space="preserve"> PAGEREF _Toc482973965 \h </w:instrText>
        </w:r>
        <w:r w:rsidR="007C62DE" w:rsidRPr="007C62DE">
          <w:rPr>
            <w:webHidden/>
          </w:rPr>
        </w:r>
        <w:r w:rsidR="007C62DE" w:rsidRPr="007C62DE">
          <w:rPr>
            <w:webHidden/>
          </w:rPr>
          <w:fldChar w:fldCharType="separate"/>
        </w:r>
        <w:r w:rsidR="007C62DE" w:rsidRPr="007C62DE">
          <w:rPr>
            <w:webHidden/>
            <w:cs/>
          </w:rPr>
          <w:t>14</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66" w:history="1">
        <w:r w:rsidR="007C62DE" w:rsidRPr="007C62DE">
          <w:rPr>
            <w:rStyle w:val="Hyperlink"/>
          </w:rPr>
          <w:t>Microsoft Cognitive Services</w:t>
        </w:r>
        <w:r w:rsidR="007C62DE" w:rsidRPr="007C62DE">
          <w:rPr>
            <w:webHidden/>
          </w:rPr>
          <w:tab/>
        </w:r>
        <w:r w:rsidR="007C62DE" w:rsidRPr="007C62DE">
          <w:rPr>
            <w:webHidden/>
          </w:rPr>
          <w:fldChar w:fldCharType="begin"/>
        </w:r>
        <w:r w:rsidR="007C62DE" w:rsidRPr="007C62DE">
          <w:rPr>
            <w:webHidden/>
          </w:rPr>
          <w:instrText xml:space="preserve"> PAGEREF _Toc482973966 \h </w:instrText>
        </w:r>
        <w:r w:rsidR="007C62DE" w:rsidRPr="007C62DE">
          <w:rPr>
            <w:webHidden/>
          </w:rPr>
        </w:r>
        <w:r w:rsidR="007C62DE" w:rsidRPr="007C62DE">
          <w:rPr>
            <w:webHidden/>
          </w:rPr>
          <w:fldChar w:fldCharType="separate"/>
        </w:r>
        <w:r w:rsidR="007C62DE" w:rsidRPr="007C62DE">
          <w:rPr>
            <w:webHidden/>
            <w:cs/>
          </w:rPr>
          <w:t>15</w:t>
        </w:r>
        <w:r w:rsidR="007C62DE" w:rsidRPr="007C62DE">
          <w:rPr>
            <w:webHidden/>
          </w:rPr>
          <w:fldChar w:fldCharType="end"/>
        </w:r>
      </w:hyperlink>
    </w:p>
    <w:p w:rsidR="007C62DE" w:rsidRPr="007C62DE" w:rsidRDefault="00DC5E95">
      <w:pPr>
        <w:pStyle w:val="TOC2"/>
        <w:rPr>
          <w:rFonts w:eastAsiaTheme="minorEastAsia"/>
          <w:b w:val="0"/>
          <w:bCs w:val="0"/>
          <w:smallCaps w:val="0"/>
          <w:sz w:val="22"/>
          <w:szCs w:val="22"/>
          <w:lang w:val="en-US" w:eastAsia="en-US" w:bidi="ar-SA"/>
        </w:rPr>
      </w:pPr>
      <w:hyperlink w:anchor="_Toc482973967" w:history="1">
        <w:r w:rsidR="007C62DE" w:rsidRPr="007C62DE">
          <w:rPr>
            <w:rStyle w:val="Hyperlink"/>
          </w:rPr>
          <w:t>Microsoft Azure Plans</w:t>
        </w:r>
        <w:r w:rsidR="007C62DE" w:rsidRPr="007C62DE">
          <w:rPr>
            <w:webHidden/>
          </w:rPr>
          <w:tab/>
        </w:r>
        <w:r w:rsidR="007C62DE" w:rsidRPr="007C62DE">
          <w:rPr>
            <w:webHidden/>
          </w:rPr>
          <w:fldChar w:fldCharType="begin"/>
        </w:r>
        <w:r w:rsidR="007C62DE" w:rsidRPr="007C62DE">
          <w:rPr>
            <w:webHidden/>
          </w:rPr>
          <w:instrText xml:space="preserve"> PAGEREF _Toc482973967 \h </w:instrText>
        </w:r>
        <w:r w:rsidR="007C62DE" w:rsidRPr="007C62DE">
          <w:rPr>
            <w:webHidden/>
          </w:rPr>
        </w:r>
        <w:r w:rsidR="007C62DE" w:rsidRPr="007C62DE">
          <w:rPr>
            <w:webHidden/>
          </w:rPr>
          <w:fldChar w:fldCharType="separate"/>
        </w:r>
        <w:r w:rsidR="007C62DE" w:rsidRPr="007C62DE">
          <w:rPr>
            <w:webHidden/>
            <w:cs/>
          </w:rPr>
          <w:t>16</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68" w:history="1">
        <w:r w:rsidR="007C62DE" w:rsidRPr="007C62DE">
          <w:rPr>
            <w:rStyle w:val="Hyperlink"/>
          </w:rPr>
          <w:t>Azure Active Directory Basic</w:t>
        </w:r>
        <w:r w:rsidR="007C62DE" w:rsidRPr="007C62DE">
          <w:rPr>
            <w:webHidden/>
          </w:rPr>
          <w:tab/>
        </w:r>
        <w:r w:rsidR="007C62DE" w:rsidRPr="007C62DE">
          <w:rPr>
            <w:webHidden/>
          </w:rPr>
          <w:fldChar w:fldCharType="begin"/>
        </w:r>
        <w:r w:rsidR="007C62DE" w:rsidRPr="007C62DE">
          <w:rPr>
            <w:webHidden/>
          </w:rPr>
          <w:instrText xml:space="preserve"> PAGEREF _Toc482973968 \h </w:instrText>
        </w:r>
        <w:r w:rsidR="007C62DE" w:rsidRPr="007C62DE">
          <w:rPr>
            <w:webHidden/>
          </w:rPr>
        </w:r>
        <w:r w:rsidR="007C62DE" w:rsidRPr="007C62DE">
          <w:rPr>
            <w:webHidden/>
          </w:rPr>
          <w:fldChar w:fldCharType="separate"/>
        </w:r>
        <w:r w:rsidR="007C62DE" w:rsidRPr="007C62DE">
          <w:rPr>
            <w:webHidden/>
            <w:cs/>
          </w:rPr>
          <w:t>16</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69" w:history="1">
        <w:r w:rsidR="007C62DE" w:rsidRPr="007C62DE">
          <w:rPr>
            <w:rStyle w:val="Hyperlink"/>
          </w:rPr>
          <w:t>Azure Active Directory Premium</w:t>
        </w:r>
        <w:r w:rsidR="007C62DE" w:rsidRPr="007C62DE">
          <w:rPr>
            <w:webHidden/>
          </w:rPr>
          <w:tab/>
        </w:r>
        <w:r w:rsidR="007C62DE" w:rsidRPr="007C62DE">
          <w:rPr>
            <w:webHidden/>
          </w:rPr>
          <w:fldChar w:fldCharType="begin"/>
        </w:r>
        <w:r w:rsidR="007C62DE" w:rsidRPr="007C62DE">
          <w:rPr>
            <w:webHidden/>
          </w:rPr>
          <w:instrText xml:space="preserve"> PAGEREF _Toc482973969 \h </w:instrText>
        </w:r>
        <w:r w:rsidR="007C62DE" w:rsidRPr="007C62DE">
          <w:rPr>
            <w:webHidden/>
          </w:rPr>
        </w:r>
        <w:r w:rsidR="007C62DE" w:rsidRPr="007C62DE">
          <w:rPr>
            <w:webHidden/>
          </w:rPr>
          <w:fldChar w:fldCharType="separate"/>
        </w:r>
        <w:r w:rsidR="007C62DE" w:rsidRPr="007C62DE">
          <w:rPr>
            <w:webHidden/>
            <w:cs/>
          </w:rPr>
          <w:t>16</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0" w:history="1">
        <w:r w:rsidR="007C62DE" w:rsidRPr="007C62DE">
          <w:rPr>
            <w:rStyle w:val="Hyperlink"/>
          </w:rPr>
          <w:t>Azure Information Protection Premium</w:t>
        </w:r>
        <w:r w:rsidR="007C62DE" w:rsidRPr="007C62DE">
          <w:rPr>
            <w:webHidden/>
          </w:rPr>
          <w:tab/>
        </w:r>
        <w:r w:rsidR="007C62DE" w:rsidRPr="007C62DE">
          <w:rPr>
            <w:webHidden/>
          </w:rPr>
          <w:fldChar w:fldCharType="begin"/>
        </w:r>
        <w:r w:rsidR="007C62DE" w:rsidRPr="007C62DE">
          <w:rPr>
            <w:webHidden/>
          </w:rPr>
          <w:instrText xml:space="preserve"> PAGEREF _Toc482973970 \h </w:instrText>
        </w:r>
        <w:r w:rsidR="007C62DE" w:rsidRPr="007C62DE">
          <w:rPr>
            <w:webHidden/>
          </w:rPr>
        </w:r>
        <w:r w:rsidR="007C62DE" w:rsidRPr="007C62DE">
          <w:rPr>
            <w:webHidden/>
          </w:rPr>
          <w:fldChar w:fldCharType="separate"/>
        </w:r>
        <w:r w:rsidR="007C62DE" w:rsidRPr="007C62DE">
          <w:rPr>
            <w:webHidden/>
            <w:cs/>
          </w:rPr>
          <w:t>16</w:t>
        </w:r>
        <w:r w:rsidR="007C62DE" w:rsidRPr="007C62DE">
          <w:rPr>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71" w:history="1">
        <w:r w:rsidR="007C62DE" w:rsidRPr="007C62DE">
          <w:rPr>
            <w:rStyle w:val="Hyperlink"/>
            <w:rFonts w:cs="Tahoma"/>
          </w:rPr>
          <w:t xml:space="preserve">Microsoft Dynamics </w:t>
        </w:r>
        <w:r w:rsidR="007C62DE" w:rsidRPr="007C62DE">
          <w:rPr>
            <w:rStyle w:val="Hyperlink"/>
            <w:rFonts w:cs="Tahoma"/>
            <w:cs/>
          </w:rPr>
          <w:t xml:space="preserve">365 </w:t>
        </w:r>
        <w:r w:rsidR="007C62DE" w:rsidRPr="007C62DE">
          <w:rPr>
            <w:rStyle w:val="Hyperlink"/>
            <w:rFonts w:cs="Tahoma"/>
          </w:rPr>
          <w:t>Services</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_Toc482973971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16</w:t>
        </w:r>
        <w:r w:rsidR="007C62DE" w:rsidRPr="007C62DE">
          <w:rPr>
            <w:rFonts w:cs="Tahoma"/>
            <w:webHidden/>
          </w:rPr>
          <w:fldChar w:fldCharType="end"/>
        </w:r>
      </w:hyperlink>
    </w:p>
    <w:p w:rsidR="007C62DE" w:rsidRPr="007C62DE" w:rsidRDefault="00DC5E95">
      <w:pPr>
        <w:pStyle w:val="TOC2"/>
        <w:rPr>
          <w:rFonts w:eastAsiaTheme="minorEastAsia"/>
          <w:b w:val="0"/>
          <w:bCs w:val="0"/>
          <w:smallCaps w:val="0"/>
          <w:sz w:val="22"/>
          <w:szCs w:val="22"/>
          <w:lang w:val="en-US" w:eastAsia="en-US" w:bidi="ar-SA"/>
        </w:rPr>
      </w:pPr>
      <w:hyperlink w:anchor="_Toc482973972" w:history="1">
        <w:r w:rsidR="007C62DE" w:rsidRPr="007C62DE">
          <w:rPr>
            <w:rStyle w:val="Hyperlink"/>
            <w:cs/>
          </w:rPr>
          <w:t xml:space="preserve">บริการ </w:t>
        </w:r>
        <w:r w:rsidR="007C62DE" w:rsidRPr="007C62DE">
          <w:rPr>
            <w:rStyle w:val="Hyperlink"/>
          </w:rPr>
          <w:t xml:space="preserve">Office </w:t>
        </w:r>
        <w:r w:rsidR="007C62DE" w:rsidRPr="007C62DE">
          <w:rPr>
            <w:rStyle w:val="Hyperlink"/>
            <w:cs/>
          </w:rPr>
          <w:t>365</w:t>
        </w:r>
        <w:r w:rsidR="007C62DE" w:rsidRPr="007C62DE">
          <w:rPr>
            <w:webHidden/>
          </w:rPr>
          <w:tab/>
        </w:r>
        <w:r w:rsidR="007C62DE" w:rsidRPr="007C62DE">
          <w:rPr>
            <w:webHidden/>
          </w:rPr>
          <w:fldChar w:fldCharType="begin"/>
        </w:r>
        <w:r w:rsidR="007C62DE" w:rsidRPr="007C62DE">
          <w:rPr>
            <w:webHidden/>
          </w:rPr>
          <w:instrText xml:space="preserve"> PAGEREF _Toc482973972 \h </w:instrText>
        </w:r>
        <w:r w:rsidR="007C62DE" w:rsidRPr="007C62DE">
          <w:rPr>
            <w:webHidden/>
          </w:rPr>
        </w:r>
        <w:r w:rsidR="007C62DE" w:rsidRPr="007C62DE">
          <w:rPr>
            <w:webHidden/>
          </w:rPr>
          <w:fldChar w:fldCharType="separate"/>
        </w:r>
        <w:r w:rsidR="007C62DE" w:rsidRPr="007C62DE">
          <w:rPr>
            <w:webHidden/>
            <w:cs/>
          </w:rPr>
          <w:t>17</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3" w:history="1">
        <w:r w:rsidR="007C62DE" w:rsidRPr="007C62DE">
          <w:rPr>
            <w:rStyle w:val="Hyperlink"/>
          </w:rPr>
          <w:t>Exchange Online</w:t>
        </w:r>
        <w:r w:rsidR="007C62DE" w:rsidRPr="007C62DE">
          <w:rPr>
            <w:webHidden/>
          </w:rPr>
          <w:tab/>
        </w:r>
        <w:r w:rsidR="007C62DE" w:rsidRPr="007C62DE">
          <w:rPr>
            <w:webHidden/>
          </w:rPr>
          <w:fldChar w:fldCharType="begin"/>
        </w:r>
        <w:r w:rsidR="007C62DE" w:rsidRPr="007C62DE">
          <w:rPr>
            <w:webHidden/>
          </w:rPr>
          <w:instrText xml:space="preserve"> PAGEREF _Toc482973973 \h </w:instrText>
        </w:r>
        <w:r w:rsidR="007C62DE" w:rsidRPr="007C62DE">
          <w:rPr>
            <w:webHidden/>
          </w:rPr>
        </w:r>
        <w:r w:rsidR="007C62DE" w:rsidRPr="007C62DE">
          <w:rPr>
            <w:webHidden/>
          </w:rPr>
          <w:fldChar w:fldCharType="separate"/>
        </w:r>
        <w:r w:rsidR="007C62DE" w:rsidRPr="007C62DE">
          <w:rPr>
            <w:webHidden/>
            <w:cs/>
          </w:rPr>
          <w:t>18</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4" w:history="1">
        <w:r w:rsidR="007C62DE" w:rsidRPr="007C62DE">
          <w:rPr>
            <w:rStyle w:val="Hyperlink"/>
            <w:cs/>
          </w:rPr>
          <w:t xml:space="preserve">โปรแกรมประยุกต์ </w:t>
        </w:r>
        <w:r w:rsidR="007C62DE" w:rsidRPr="007C62DE">
          <w:rPr>
            <w:rStyle w:val="Hyperlink"/>
          </w:rPr>
          <w:t xml:space="preserve">Office </w:t>
        </w:r>
        <w:r w:rsidR="007C62DE" w:rsidRPr="007C62DE">
          <w:rPr>
            <w:rStyle w:val="Hyperlink"/>
            <w:cs/>
          </w:rPr>
          <w:t>365</w:t>
        </w:r>
        <w:r w:rsidR="007C62DE" w:rsidRPr="007C62DE">
          <w:rPr>
            <w:webHidden/>
          </w:rPr>
          <w:tab/>
        </w:r>
        <w:r w:rsidR="007C62DE" w:rsidRPr="007C62DE">
          <w:rPr>
            <w:webHidden/>
          </w:rPr>
          <w:fldChar w:fldCharType="begin"/>
        </w:r>
        <w:r w:rsidR="007C62DE" w:rsidRPr="007C62DE">
          <w:rPr>
            <w:webHidden/>
          </w:rPr>
          <w:instrText xml:space="preserve"> PAGEREF _Toc482973974 \h </w:instrText>
        </w:r>
        <w:r w:rsidR="007C62DE" w:rsidRPr="007C62DE">
          <w:rPr>
            <w:webHidden/>
          </w:rPr>
        </w:r>
        <w:r w:rsidR="007C62DE" w:rsidRPr="007C62DE">
          <w:rPr>
            <w:webHidden/>
          </w:rPr>
          <w:fldChar w:fldCharType="separate"/>
        </w:r>
        <w:r w:rsidR="007C62DE" w:rsidRPr="007C62DE">
          <w:rPr>
            <w:webHidden/>
            <w:cs/>
          </w:rPr>
          <w:t>19</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5" w:history="1">
        <w:r w:rsidR="007C62DE" w:rsidRPr="007C62DE">
          <w:rPr>
            <w:rStyle w:val="Hyperlink"/>
          </w:rPr>
          <w:t>Microsoft MyAnalytics</w:t>
        </w:r>
        <w:r w:rsidR="007C62DE" w:rsidRPr="007C62DE">
          <w:rPr>
            <w:webHidden/>
          </w:rPr>
          <w:tab/>
        </w:r>
        <w:r w:rsidR="007C62DE" w:rsidRPr="007C62DE">
          <w:rPr>
            <w:webHidden/>
          </w:rPr>
          <w:fldChar w:fldCharType="begin"/>
        </w:r>
        <w:r w:rsidR="007C62DE" w:rsidRPr="007C62DE">
          <w:rPr>
            <w:webHidden/>
          </w:rPr>
          <w:instrText xml:space="preserve"> PAGEREF _Toc482973975 \h </w:instrText>
        </w:r>
        <w:r w:rsidR="007C62DE" w:rsidRPr="007C62DE">
          <w:rPr>
            <w:webHidden/>
          </w:rPr>
        </w:r>
        <w:r w:rsidR="007C62DE" w:rsidRPr="007C62DE">
          <w:rPr>
            <w:webHidden/>
          </w:rPr>
          <w:fldChar w:fldCharType="separate"/>
        </w:r>
        <w:r w:rsidR="007C62DE" w:rsidRPr="007C62DE">
          <w:rPr>
            <w:webHidden/>
            <w:cs/>
          </w:rPr>
          <w:t>20</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6" w:history="1">
        <w:r w:rsidR="007C62DE" w:rsidRPr="007C62DE">
          <w:rPr>
            <w:rStyle w:val="Hyperlink"/>
          </w:rPr>
          <w:t>Office Online</w:t>
        </w:r>
        <w:r w:rsidR="007C62DE" w:rsidRPr="007C62DE">
          <w:rPr>
            <w:webHidden/>
          </w:rPr>
          <w:tab/>
        </w:r>
        <w:r w:rsidR="007C62DE" w:rsidRPr="007C62DE">
          <w:rPr>
            <w:webHidden/>
          </w:rPr>
          <w:fldChar w:fldCharType="begin"/>
        </w:r>
        <w:r w:rsidR="007C62DE" w:rsidRPr="007C62DE">
          <w:rPr>
            <w:webHidden/>
          </w:rPr>
          <w:instrText xml:space="preserve"> PAGEREF _Toc482973976 \h </w:instrText>
        </w:r>
        <w:r w:rsidR="007C62DE" w:rsidRPr="007C62DE">
          <w:rPr>
            <w:webHidden/>
          </w:rPr>
        </w:r>
        <w:r w:rsidR="007C62DE" w:rsidRPr="007C62DE">
          <w:rPr>
            <w:webHidden/>
          </w:rPr>
          <w:fldChar w:fldCharType="separate"/>
        </w:r>
        <w:r w:rsidR="007C62DE" w:rsidRPr="007C62DE">
          <w:rPr>
            <w:webHidden/>
            <w:cs/>
          </w:rPr>
          <w:t>20</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7" w:history="1">
        <w:r w:rsidR="007C62DE" w:rsidRPr="007C62DE">
          <w:rPr>
            <w:rStyle w:val="Hyperlink"/>
          </w:rPr>
          <w:t>OneDrive for Business</w:t>
        </w:r>
        <w:r w:rsidR="007C62DE" w:rsidRPr="007C62DE">
          <w:rPr>
            <w:webHidden/>
          </w:rPr>
          <w:tab/>
        </w:r>
        <w:r w:rsidR="007C62DE" w:rsidRPr="007C62DE">
          <w:rPr>
            <w:webHidden/>
          </w:rPr>
          <w:fldChar w:fldCharType="begin"/>
        </w:r>
        <w:r w:rsidR="007C62DE" w:rsidRPr="007C62DE">
          <w:rPr>
            <w:webHidden/>
          </w:rPr>
          <w:instrText xml:space="preserve"> PAGEREF _Toc482973977 \h </w:instrText>
        </w:r>
        <w:r w:rsidR="007C62DE" w:rsidRPr="007C62DE">
          <w:rPr>
            <w:webHidden/>
          </w:rPr>
        </w:r>
        <w:r w:rsidR="007C62DE" w:rsidRPr="007C62DE">
          <w:rPr>
            <w:webHidden/>
          </w:rPr>
          <w:fldChar w:fldCharType="separate"/>
        </w:r>
        <w:r w:rsidR="007C62DE" w:rsidRPr="007C62DE">
          <w:rPr>
            <w:webHidden/>
            <w:cs/>
          </w:rPr>
          <w:t>20</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8" w:history="1">
        <w:r w:rsidR="007C62DE" w:rsidRPr="007C62DE">
          <w:rPr>
            <w:rStyle w:val="Hyperlink"/>
          </w:rPr>
          <w:t>Project Online</w:t>
        </w:r>
        <w:r w:rsidR="007C62DE" w:rsidRPr="007C62DE">
          <w:rPr>
            <w:webHidden/>
          </w:rPr>
          <w:tab/>
        </w:r>
        <w:r w:rsidR="007C62DE" w:rsidRPr="007C62DE">
          <w:rPr>
            <w:webHidden/>
          </w:rPr>
          <w:fldChar w:fldCharType="begin"/>
        </w:r>
        <w:r w:rsidR="007C62DE" w:rsidRPr="007C62DE">
          <w:rPr>
            <w:webHidden/>
          </w:rPr>
          <w:instrText xml:space="preserve"> PAGEREF _Toc482973978 \h </w:instrText>
        </w:r>
        <w:r w:rsidR="007C62DE" w:rsidRPr="007C62DE">
          <w:rPr>
            <w:webHidden/>
          </w:rPr>
        </w:r>
        <w:r w:rsidR="007C62DE" w:rsidRPr="007C62DE">
          <w:rPr>
            <w:webHidden/>
          </w:rPr>
          <w:fldChar w:fldCharType="separate"/>
        </w:r>
        <w:r w:rsidR="007C62DE" w:rsidRPr="007C62DE">
          <w:rPr>
            <w:webHidden/>
            <w:cs/>
          </w:rPr>
          <w:t>20</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79" w:history="1">
        <w:r w:rsidR="007C62DE" w:rsidRPr="007C62DE">
          <w:rPr>
            <w:rStyle w:val="Hyperlink"/>
          </w:rPr>
          <w:t>SharePoint Online</w:t>
        </w:r>
        <w:r w:rsidR="007C62DE" w:rsidRPr="007C62DE">
          <w:rPr>
            <w:webHidden/>
          </w:rPr>
          <w:tab/>
        </w:r>
        <w:r w:rsidR="007C62DE" w:rsidRPr="007C62DE">
          <w:rPr>
            <w:webHidden/>
          </w:rPr>
          <w:fldChar w:fldCharType="begin"/>
        </w:r>
        <w:r w:rsidR="007C62DE" w:rsidRPr="007C62DE">
          <w:rPr>
            <w:webHidden/>
          </w:rPr>
          <w:instrText xml:space="preserve"> PAGEREF _Toc482973979 \h </w:instrText>
        </w:r>
        <w:r w:rsidR="007C62DE" w:rsidRPr="007C62DE">
          <w:rPr>
            <w:webHidden/>
          </w:rPr>
        </w:r>
        <w:r w:rsidR="007C62DE" w:rsidRPr="007C62DE">
          <w:rPr>
            <w:webHidden/>
          </w:rPr>
          <w:fldChar w:fldCharType="separate"/>
        </w:r>
        <w:r w:rsidR="007C62DE" w:rsidRPr="007C62DE">
          <w:rPr>
            <w:webHidden/>
            <w:cs/>
          </w:rPr>
          <w:t>20</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0" w:history="1">
        <w:r w:rsidR="007C62DE" w:rsidRPr="007C62DE">
          <w:rPr>
            <w:rStyle w:val="Hyperlink"/>
          </w:rPr>
          <w:t>Skype for Business Online</w:t>
        </w:r>
        <w:r w:rsidR="007C62DE" w:rsidRPr="007C62DE">
          <w:rPr>
            <w:webHidden/>
          </w:rPr>
          <w:tab/>
        </w:r>
        <w:r w:rsidR="007C62DE" w:rsidRPr="007C62DE">
          <w:rPr>
            <w:webHidden/>
          </w:rPr>
          <w:fldChar w:fldCharType="begin"/>
        </w:r>
        <w:r w:rsidR="007C62DE" w:rsidRPr="007C62DE">
          <w:rPr>
            <w:webHidden/>
          </w:rPr>
          <w:instrText xml:space="preserve"> PAGEREF _Toc482973980 \h </w:instrText>
        </w:r>
        <w:r w:rsidR="007C62DE" w:rsidRPr="007C62DE">
          <w:rPr>
            <w:webHidden/>
          </w:rPr>
        </w:r>
        <w:r w:rsidR="007C62DE" w:rsidRPr="007C62DE">
          <w:rPr>
            <w:webHidden/>
          </w:rPr>
          <w:fldChar w:fldCharType="separate"/>
        </w:r>
        <w:r w:rsidR="007C62DE" w:rsidRPr="007C62DE">
          <w:rPr>
            <w:webHidden/>
            <w:cs/>
          </w:rPr>
          <w:t>21</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1" w:history="1">
        <w:r w:rsidR="007C62DE" w:rsidRPr="007C62DE">
          <w:rPr>
            <w:rStyle w:val="Hyperlink"/>
          </w:rPr>
          <w:t>Skype for Business Online PSTN Services</w:t>
        </w:r>
        <w:r w:rsidR="007C62DE" w:rsidRPr="007C62DE">
          <w:rPr>
            <w:webHidden/>
          </w:rPr>
          <w:tab/>
        </w:r>
        <w:r w:rsidR="007C62DE" w:rsidRPr="007C62DE">
          <w:rPr>
            <w:webHidden/>
          </w:rPr>
          <w:fldChar w:fldCharType="begin"/>
        </w:r>
        <w:r w:rsidR="007C62DE" w:rsidRPr="007C62DE">
          <w:rPr>
            <w:webHidden/>
          </w:rPr>
          <w:instrText xml:space="preserve"> PAGEREF _Toc482973981 \h </w:instrText>
        </w:r>
        <w:r w:rsidR="007C62DE" w:rsidRPr="007C62DE">
          <w:rPr>
            <w:webHidden/>
          </w:rPr>
        </w:r>
        <w:r w:rsidR="007C62DE" w:rsidRPr="007C62DE">
          <w:rPr>
            <w:webHidden/>
          </w:rPr>
          <w:fldChar w:fldCharType="separate"/>
        </w:r>
        <w:r w:rsidR="007C62DE" w:rsidRPr="007C62DE">
          <w:rPr>
            <w:webHidden/>
            <w:cs/>
          </w:rPr>
          <w:t>21</w:t>
        </w:r>
        <w:r w:rsidR="007C62DE" w:rsidRPr="007C62DE">
          <w:rPr>
            <w:webHidden/>
          </w:rPr>
          <w:fldChar w:fldCharType="end"/>
        </w:r>
      </w:hyperlink>
    </w:p>
    <w:p w:rsidR="007C62DE" w:rsidRPr="007C62DE" w:rsidRDefault="00DC5E95">
      <w:pPr>
        <w:pStyle w:val="TOC2"/>
        <w:rPr>
          <w:rFonts w:eastAsiaTheme="minorEastAsia"/>
          <w:b w:val="0"/>
          <w:bCs w:val="0"/>
          <w:smallCaps w:val="0"/>
          <w:sz w:val="22"/>
          <w:szCs w:val="22"/>
          <w:lang w:val="en-US" w:eastAsia="en-US" w:bidi="ar-SA"/>
        </w:rPr>
      </w:pPr>
      <w:hyperlink w:anchor="_Toc482973982" w:history="1">
        <w:r w:rsidR="007C62DE" w:rsidRPr="007C62DE">
          <w:rPr>
            <w:rStyle w:val="Hyperlink"/>
          </w:rPr>
          <w:t xml:space="preserve">Online Service </w:t>
        </w:r>
        <w:r w:rsidR="007C62DE" w:rsidRPr="007C62DE">
          <w:rPr>
            <w:rStyle w:val="Hyperlink"/>
            <w:cs/>
          </w:rPr>
          <w:t>อื่นๆ</w:t>
        </w:r>
        <w:r w:rsidR="007C62DE" w:rsidRPr="007C62DE">
          <w:rPr>
            <w:webHidden/>
          </w:rPr>
          <w:tab/>
        </w:r>
        <w:r w:rsidR="007C62DE" w:rsidRPr="007C62DE">
          <w:rPr>
            <w:webHidden/>
          </w:rPr>
          <w:fldChar w:fldCharType="begin"/>
        </w:r>
        <w:r w:rsidR="007C62DE" w:rsidRPr="007C62DE">
          <w:rPr>
            <w:webHidden/>
          </w:rPr>
          <w:instrText xml:space="preserve"> PAGEREF _Toc482973982 \h </w:instrText>
        </w:r>
        <w:r w:rsidR="007C62DE" w:rsidRPr="007C62DE">
          <w:rPr>
            <w:webHidden/>
          </w:rPr>
        </w:r>
        <w:r w:rsidR="007C62DE" w:rsidRPr="007C62DE">
          <w:rPr>
            <w:webHidden/>
          </w:rPr>
          <w:fldChar w:fldCharType="separate"/>
        </w:r>
        <w:r w:rsidR="007C62DE" w:rsidRPr="007C62DE">
          <w:rPr>
            <w:webHidden/>
            <w:cs/>
          </w:rPr>
          <w:t>22</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3" w:history="1">
        <w:r w:rsidR="007C62DE" w:rsidRPr="007C62DE">
          <w:rPr>
            <w:rStyle w:val="Hyperlink"/>
          </w:rPr>
          <w:t xml:space="preserve">Bing Maps Enterprise Platform </w:t>
        </w:r>
        <w:r w:rsidR="007C62DE" w:rsidRPr="007C62DE">
          <w:rPr>
            <w:rStyle w:val="Hyperlink"/>
            <w:cs/>
          </w:rPr>
          <w:t xml:space="preserve">และ </w:t>
        </w:r>
        <w:r w:rsidR="007C62DE" w:rsidRPr="007C62DE">
          <w:rPr>
            <w:rStyle w:val="Hyperlink"/>
          </w:rPr>
          <w:t>Mobile Asset Management Platform</w:t>
        </w:r>
        <w:r w:rsidR="007C62DE" w:rsidRPr="007C62DE">
          <w:rPr>
            <w:webHidden/>
          </w:rPr>
          <w:tab/>
        </w:r>
        <w:r w:rsidR="007C62DE" w:rsidRPr="007C62DE">
          <w:rPr>
            <w:webHidden/>
          </w:rPr>
          <w:fldChar w:fldCharType="begin"/>
        </w:r>
        <w:r w:rsidR="007C62DE" w:rsidRPr="007C62DE">
          <w:rPr>
            <w:webHidden/>
          </w:rPr>
          <w:instrText xml:space="preserve"> PAGEREF _Toc482973983 \h </w:instrText>
        </w:r>
        <w:r w:rsidR="007C62DE" w:rsidRPr="007C62DE">
          <w:rPr>
            <w:webHidden/>
          </w:rPr>
        </w:r>
        <w:r w:rsidR="007C62DE" w:rsidRPr="007C62DE">
          <w:rPr>
            <w:webHidden/>
          </w:rPr>
          <w:fldChar w:fldCharType="separate"/>
        </w:r>
        <w:r w:rsidR="007C62DE" w:rsidRPr="007C62DE">
          <w:rPr>
            <w:webHidden/>
            <w:cs/>
          </w:rPr>
          <w:t>22</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4" w:history="1">
        <w:r w:rsidR="007C62DE" w:rsidRPr="007C62DE">
          <w:rPr>
            <w:rStyle w:val="Hyperlink"/>
          </w:rPr>
          <w:t>Business Application Platform</w:t>
        </w:r>
        <w:r w:rsidR="007C62DE" w:rsidRPr="007C62DE">
          <w:rPr>
            <w:webHidden/>
          </w:rPr>
          <w:tab/>
        </w:r>
        <w:r w:rsidR="007C62DE" w:rsidRPr="007C62DE">
          <w:rPr>
            <w:webHidden/>
          </w:rPr>
          <w:fldChar w:fldCharType="begin"/>
        </w:r>
        <w:r w:rsidR="007C62DE" w:rsidRPr="007C62DE">
          <w:rPr>
            <w:webHidden/>
          </w:rPr>
          <w:instrText xml:space="preserve"> PAGEREF _Toc482973984 \h </w:instrText>
        </w:r>
        <w:r w:rsidR="007C62DE" w:rsidRPr="007C62DE">
          <w:rPr>
            <w:webHidden/>
          </w:rPr>
        </w:r>
        <w:r w:rsidR="007C62DE" w:rsidRPr="007C62DE">
          <w:rPr>
            <w:webHidden/>
          </w:rPr>
          <w:fldChar w:fldCharType="separate"/>
        </w:r>
        <w:r w:rsidR="007C62DE" w:rsidRPr="007C62DE">
          <w:rPr>
            <w:webHidden/>
            <w:cs/>
          </w:rPr>
          <w:t>22</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5" w:history="1">
        <w:r w:rsidR="007C62DE" w:rsidRPr="007C62DE">
          <w:rPr>
            <w:rStyle w:val="Hyperlink"/>
          </w:rPr>
          <w:t>Kaizala</w:t>
        </w:r>
        <w:r w:rsidR="007C62DE" w:rsidRPr="007C62DE">
          <w:rPr>
            <w:webHidden/>
          </w:rPr>
          <w:tab/>
        </w:r>
        <w:r w:rsidR="007C62DE" w:rsidRPr="007C62DE">
          <w:rPr>
            <w:webHidden/>
          </w:rPr>
          <w:fldChar w:fldCharType="begin"/>
        </w:r>
        <w:r w:rsidR="007C62DE" w:rsidRPr="007C62DE">
          <w:rPr>
            <w:webHidden/>
          </w:rPr>
          <w:instrText xml:space="preserve"> PAGEREF _Toc482973985 \h </w:instrText>
        </w:r>
        <w:r w:rsidR="007C62DE" w:rsidRPr="007C62DE">
          <w:rPr>
            <w:webHidden/>
          </w:rPr>
        </w:r>
        <w:r w:rsidR="007C62DE" w:rsidRPr="007C62DE">
          <w:rPr>
            <w:webHidden/>
          </w:rPr>
          <w:fldChar w:fldCharType="separate"/>
        </w:r>
        <w:r w:rsidR="007C62DE" w:rsidRPr="007C62DE">
          <w:rPr>
            <w:webHidden/>
            <w:cs/>
          </w:rPr>
          <w:t>23</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6" w:history="1">
        <w:r w:rsidR="007C62DE" w:rsidRPr="007C62DE">
          <w:rPr>
            <w:rStyle w:val="Hyperlink"/>
          </w:rPr>
          <w:t>Microsoft Cloud App Security</w:t>
        </w:r>
        <w:r w:rsidR="007C62DE" w:rsidRPr="007C62DE">
          <w:rPr>
            <w:webHidden/>
          </w:rPr>
          <w:tab/>
        </w:r>
        <w:r w:rsidR="007C62DE" w:rsidRPr="007C62DE">
          <w:rPr>
            <w:webHidden/>
          </w:rPr>
          <w:fldChar w:fldCharType="begin"/>
        </w:r>
        <w:r w:rsidR="007C62DE" w:rsidRPr="007C62DE">
          <w:rPr>
            <w:webHidden/>
          </w:rPr>
          <w:instrText xml:space="preserve"> PAGEREF _Toc482973986 \h </w:instrText>
        </w:r>
        <w:r w:rsidR="007C62DE" w:rsidRPr="007C62DE">
          <w:rPr>
            <w:webHidden/>
          </w:rPr>
        </w:r>
        <w:r w:rsidR="007C62DE" w:rsidRPr="007C62DE">
          <w:rPr>
            <w:webHidden/>
          </w:rPr>
          <w:fldChar w:fldCharType="separate"/>
        </w:r>
        <w:r w:rsidR="007C62DE" w:rsidRPr="007C62DE">
          <w:rPr>
            <w:webHidden/>
            <w:cs/>
          </w:rPr>
          <w:t>23</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7" w:history="1">
        <w:r w:rsidR="007C62DE" w:rsidRPr="007C62DE">
          <w:rPr>
            <w:rStyle w:val="Hyperlink"/>
          </w:rPr>
          <w:t>Microsoft Intune</w:t>
        </w:r>
        <w:r w:rsidR="007C62DE" w:rsidRPr="007C62DE">
          <w:rPr>
            <w:webHidden/>
          </w:rPr>
          <w:tab/>
        </w:r>
        <w:r w:rsidR="007C62DE" w:rsidRPr="007C62DE">
          <w:rPr>
            <w:webHidden/>
          </w:rPr>
          <w:fldChar w:fldCharType="begin"/>
        </w:r>
        <w:r w:rsidR="007C62DE" w:rsidRPr="007C62DE">
          <w:rPr>
            <w:webHidden/>
          </w:rPr>
          <w:instrText xml:space="preserve"> PAGEREF _Toc482973987 \h </w:instrText>
        </w:r>
        <w:r w:rsidR="007C62DE" w:rsidRPr="007C62DE">
          <w:rPr>
            <w:webHidden/>
          </w:rPr>
        </w:r>
        <w:r w:rsidR="007C62DE" w:rsidRPr="007C62DE">
          <w:rPr>
            <w:webHidden/>
          </w:rPr>
          <w:fldChar w:fldCharType="separate"/>
        </w:r>
        <w:r w:rsidR="007C62DE" w:rsidRPr="007C62DE">
          <w:rPr>
            <w:webHidden/>
            <w:cs/>
          </w:rPr>
          <w:t>23</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8" w:history="1">
        <w:r w:rsidR="007C62DE" w:rsidRPr="007C62DE">
          <w:rPr>
            <w:rStyle w:val="Hyperlink"/>
          </w:rPr>
          <w:t>Microsoft Learning</w:t>
        </w:r>
        <w:r w:rsidR="007C62DE" w:rsidRPr="007C62DE">
          <w:rPr>
            <w:webHidden/>
          </w:rPr>
          <w:tab/>
        </w:r>
        <w:r w:rsidR="007C62DE" w:rsidRPr="007C62DE">
          <w:rPr>
            <w:webHidden/>
          </w:rPr>
          <w:fldChar w:fldCharType="begin"/>
        </w:r>
        <w:r w:rsidR="007C62DE" w:rsidRPr="007C62DE">
          <w:rPr>
            <w:webHidden/>
          </w:rPr>
          <w:instrText xml:space="preserve"> PAGEREF _Toc482973988 \h </w:instrText>
        </w:r>
        <w:r w:rsidR="007C62DE" w:rsidRPr="007C62DE">
          <w:rPr>
            <w:webHidden/>
          </w:rPr>
        </w:r>
        <w:r w:rsidR="007C62DE" w:rsidRPr="007C62DE">
          <w:rPr>
            <w:webHidden/>
          </w:rPr>
          <w:fldChar w:fldCharType="separate"/>
        </w:r>
        <w:r w:rsidR="007C62DE" w:rsidRPr="007C62DE">
          <w:rPr>
            <w:webHidden/>
            <w:cs/>
          </w:rPr>
          <w:t>24</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89" w:history="1">
        <w:r w:rsidR="007C62DE" w:rsidRPr="007C62DE">
          <w:rPr>
            <w:rStyle w:val="Hyperlink"/>
          </w:rPr>
          <w:t>Minecraft: Education Edition</w:t>
        </w:r>
        <w:r w:rsidR="007C62DE" w:rsidRPr="007C62DE">
          <w:rPr>
            <w:webHidden/>
          </w:rPr>
          <w:tab/>
        </w:r>
        <w:r w:rsidR="007C62DE" w:rsidRPr="007C62DE">
          <w:rPr>
            <w:webHidden/>
          </w:rPr>
          <w:fldChar w:fldCharType="begin"/>
        </w:r>
        <w:r w:rsidR="007C62DE" w:rsidRPr="007C62DE">
          <w:rPr>
            <w:webHidden/>
          </w:rPr>
          <w:instrText xml:space="preserve"> PAGEREF _Toc482973989 \h </w:instrText>
        </w:r>
        <w:r w:rsidR="007C62DE" w:rsidRPr="007C62DE">
          <w:rPr>
            <w:webHidden/>
          </w:rPr>
        </w:r>
        <w:r w:rsidR="007C62DE" w:rsidRPr="007C62DE">
          <w:rPr>
            <w:webHidden/>
          </w:rPr>
          <w:fldChar w:fldCharType="separate"/>
        </w:r>
        <w:r w:rsidR="007C62DE" w:rsidRPr="007C62DE">
          <w:rPr>
            <w:webHidden/>
            <w:cs/>
          </w:rPr>
          <w:t>24</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90" w:history="1">
        <w:r w:rsidR="007C62DE" w:rsidRPr="007C62DE">
          <w:rPr>
            <w:rStyle w:val="Hyperlink"/>
          </w:rPr>
          <w:t xml:space="preserve">Office </w:t>
        </w:r>
        <w:r w:rsidR="007C62DE" w:rsidRPr="007C62DE">
          <w:rPr>
            <w:rStyle w:val="Hyperlink"/>
            <w:cs/>
          </w:rPr>
          <w:t xml:space="preserve">365 </w:t>
        </w:r>
        <w:r w:rsidR="007C62DE" w:rsidRPr="007C62DE">
          <w:rPr>
            <w:rStyle w:val="Hyperlink"/>
          </w:rPr>
          <w:t>Developer</w:t>
        </w:r>
        <w:r w:rsidR="007C62DE" w:rsidRPr="007C62DE">
          <w:rPr>
            <w:webHidden/>
          </w:rPr>
          <w:tab/>
        </w:r>
        <w:r w:rsidR="007C62DE" w:rsidRPr="007C62DE">
          <w:rPr>
            <w:webHidden/>
          </w:rPr>
          <w:fldChar w:fldCharType="begin"/>
        </w:r>
        <w:r w:rsidR="007C62DE" w:rsidRPr="007C62DE">
          <w:rPr>
            <w:webHidden/>
          </w:rPr>
          <w:instrText xml:space="preserve"> PAGEREF _Toc482973990 \h </w:instrText>
        </w:r>
        <w:r w:rsidR="007C62DE" w:rsidRPr="007C62DE">
          <w:rPr>
            <w:webHidden/>
          </w:rPr>
        </w:r>
        <w:r w:rsidR="007C62DE" w:rsidRPr="007C62DE">
          <w:rPr>
            <w:webHidden/>
          </w:rPr>
          <w:fldChar w:fldCharType="separate"/>
        </w:r>
        <w:r w:rsidR="007C62DE" w:rsidRPr="007C62DE">
          <w:rPr>
            <w:webHidden/>
            <w:cs/>
          </w:rPr>
          <w:t>24</w:t>
        </w:r>
        <w:r w:rsidR="007C62DE" w:rsidRPr="007C62DE">
          <w:rPr>
            <w:webHidden/>
          </w:rPr>
          <w:fldChar w:fldCharType="end"/>
        </w:r>
      </w:hyperlink>
    </w:p>
    <w:p w:rsidR="007C62DE" w:rsidRPr="007C62DE" w:rsidRDefault="00DC5E95">
      <w:pPr>
        <w:pStyle w:val="TOC4"/>
        <w:rPr>
          <w:rFonts w:eastAsiaTheme="minorEastAsia"/>
          <w:bCs w:val="0"/>
          <w:smallCaps w:val="0"/>
          <w:sz w:val="22"/>
          <w:szCs w:val="22"/>
          <w:lang w:val="en-US" w:eastAsia="en-US" w:bidi="ar-SA"/>
        </w:rPr>
      </w:pPr>
      <w:hyperlink w:anchor="_Toc482973991" w:history="1">
        <w:r w:rsidR="007C62DE" w:rsidRPr="007C62DE">
          <w:rPr>
            <w:rStyle w:val="Hyperlink"/>
          </w:rPr>
          <w:t>Windows Desktop Operating System</w:t>
        </w:r>
        <w:r w:rsidR="007C62DE" w:rsidRPr="007C62DE">
          <w:rPr>
            <w:webHidden/>
          </w:rPr>
          <w:tab/>
        </w:r>
        <w:r w:rsidR="007C62DE" w:rsidRPr="007C62DE">
          <w:rPr>
            <w:webHidden/>
          </w:rPr>
          <w:fldChar w:fldCharType="begin"/>
        </w:r>
        <w:r w:rsidR="007C62DE" w:rsidRPr="007C62DE">
          <w:rPr>
            <w:webHidden/>
          </w:rPr>
          <w:instrText xml:space="preserve"> PAGEREF _Toc482973991 \h </w:instrText>
        </w:r>
        <w:r w:rsidR="007C62DE" w:rsidRPr="007C62DE">
          <w:rPr>
            <w:webHidden/>
          </w:rPr>
        </w:r>
        <w:r w:rsidR="007C62DE" w:rsidRPr="007C62DE">
          <w:rPr>
            <w:webHidden/>
          </w:rPr>
          <w:fldChar w:fldCharType="separate"/>
        </w:r>
        <w:r w:rsidR="007C62DE" w:rsidRPr="007C62DE">
          <w:rPr>
            <w:webHidden/>
            <w:cs/>
          </w:rPr>
          <w:t>24</w:t>
        </w:r>
        <w:r w:rsidR="007C62DE" w:rsidRPr="007C62DE">
          <w:rPr>
            <w:webHidden/>
          </w:rPr>
          <w:fldChar w:fldCharType="end"/>
        </w:r>
      </w:hyperlink>
    </w:p>
    <w:p w:rsidR="007C62DE" w:rsidRPr="007C62DE" w:rsidRDefault="00DC5E95">
      <w:pPr>
        <w:pStyle w:val="TOC1"/>
        <w:rPr>
          <w:rFonts w:eastAsiaTheme="minorEastAsia"/>
          <w:b w:val="0"/>
          <w:bCs w:val="0"/>
          <w:caps w:val="0"/>
          <w:sz w:val="22"/>
          <w:szCs w:val="22"/>
          <w:lang w:val="en-US" w:eastAsia="en-US" w:bidi="ar-SA"/>
        </w:rPr>
      </w:pPr>
      <w:hyperlink w:anchor="_Toc482973992" w:history="1">
        <w:r w:rsidR="007C62DE" w:rsidRPr="007C62DE">
          <w:rPr>
            <w:rStyle w:val="Hyperlink"/>
            <w:cs/>
          </w:rPr>
          <w:t>เอกสารแนบ 1 – การบอกกล่าว</w:t>
        </w:r>
        <w:r w:rsidR="007C62DE" w:rsidRPr="007C62DE">
          <w:rPr>
            <w:webHidden/>
          </w:rPr>
          <w:tab/>
        </w:r>
        <w:r w:rsidR="007C62DE" w:rsidRPr="007C62DE">
          <w:rPr>
            <w:webHidden/>
          </w:rPr>
          <w:fldChar w:fldCharType="begin"/>
        </w:r>
        <w:r w:rsidR="007C62DE" w:rsidRPr="007C62DE">
          <w:rPr>
            <w:webHidden/>
          </w:rPr>
          <w:instrText xml:space="preserve"> PAGEREF _Toc482973992 \h </w:instrText>
        </w:r>
        <w:r w:rsidR="007C62DE" w:rsidRPr="007C62DE">
          <w:rPr>
            <w:webHidden/>
          </w:rPr>
        </w:r>
        <w:r w:rsidR="007C62DE" w:rsidRPr="007C62DE">
          <w:rPr>
            <w:webHidden/>
          </w:rPr>
          <w:fldChar w:fldCharType="separate"/>
        </w:r>
        <w:r w:rsidR="007C62DE" w:rsidRPr="007C62DE">
          <w:rPr>
            <w:webHidden/>
            <w:cs/>
          </w:rPr>
          <w:t>25</w:t>
        </w:r>
        <w:r w:rsidR="007C62DE" w:rsidRPr="007C62DE">
          <w:rPr>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93" w:history="1">
        <w:r w:rsidR="007C62DE" w:rsidRPr="007C62DE">
          <w:rPr>
            <w:rStyle w:val="Hyperlink"/>
            <w:rFonts w:cs="Tahoma"/>
          </w:rPr>
          <w:t>Bing Maps</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_Toc482973993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25</w:t>
        </w:r>
        <w:r w:rsidR="007C62DE" w:rsidRPr="007C62DE">
          <w:rPr>
            <w:rFonts w:cs="Tahoma"/>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94" w:history="1">
        <w:r w:rsidR="007C62DE" w:rsidRPr="007C62DE">
          <w:rPr>
            <w:rStyle w:val="Hyperlink"/>
            <w:rFonts w:cs="Tahoma"/>
            <w:cs/>
          </w:rPr>
          <w:t>บริการจากผู้เชี่ยวชาญ</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_Toc482973994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25</w:t>
        </w:r>
        <w:r w:rsidR="007C62DE" w:rsidRPr="007C62DE">
          <w:rPr>
            <w:rFonts w:cs="Tahoma"/>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95" w:history="1">
        <w:r w:rsidR="007C62DE" w:rsidRPr="007C62DE">
          <w:rPr>
            <w:rStyle w:val="Hyperlink"/>
            <w:rFonts w:cs="Tahoma"/>
            <w:cs/>
          </w:rPr>
          <w:t xml:space="preserve">การบอกกล่าวเกี่ยวกับการเข้ารหัส </w:t>
        </w:r>
        <w:r w:rsidR="007C62DE" w:rsidRPr="007C62DE">
          <w:rPr>
            <w:rStyle w:val="Hyperlink"/>
            <w:rFonts w:cs="Tahoma"/>
          </w:rPr>
          <w:t>H.</w:t>
        </w:r>
        <w:r w:rsidR="007C62DE" w:rsidRPr="007C62DE">
          <w:rPr>
            <w:rStyle w:val="Hyperlink"/>
            <w:rFonts w:cs="Tahoma"/>
            <w:cs/>
          </w:rPr>
          <w:t>265/</w:t>
        </w:r>
        <w:r w:rsidR="007C62DE" w:rsidRPr="007C62DE">
          <w:rPr>
            <w:rStyle w:val="Hyperlink"/>
            <w:rFonts w:cs="Tahoma"/>
          </w:rPr>
          <w:t xml:space="preserve">HEVC </w:t>
        </w:r>
        <w:r w:rsidR="007C62DE" w:rsidRPr="007C62DE">
          <w:rPr>
            <w:rStyle w:val="Hyperlink"/>
            <w:rFonts w:cs="Tahoma"/>
            <w:cs/>
          </w:rPr>
          <w:t xml:space="preserve">ของ </w:t>
        </w:r>
        <w:r w:rsidR="007C62DE" w:rsidRPr="007C62DE">
          <w:rPr>
            <w:rStyle w:val="Hyperlink"/>
            <w:rFonts w:cs="Tahoma"/>
          </w:rPr>
          <w:t>Azure Media Services</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_Toc482973995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26</w:t>
        </w:r>
        <w:r w:rsidR="007C62DE" w:rsidRPr="007C62DE">
          <w:rPr>
            <w:rFonts w:cs="Tahoma"/>
            <w:webHidden/>
          </w:rPr>
          <w:fldChar w:fldCharType="end"/>
        </w:r>
      </w:hyperlink>
    </w:p>
    <w:p w:rsidR="007C62DE" w:rsidRPr="007C62DE" w:rsidRDefault="00DC5E95">
      <w:pPr>
        <w:pStyle w:val="TOC3"/>
        <w:rPr>
          <w:rFonts w:eastAsiaTheme="minorEastAsia" w:cs="Tahoma"/>
          <w:b w:val="0"/>
          <w:smallCaps w:val="0"/>
          <w:sz w:val="22"/>
          <w:szCs w:val="22"/>
          <w:lang w:val="en-US" w:eastAsia="en-US" w:bidi="ar-SA"/>
        </w:rPr>
      </w:pPr>
      <w:hyperlink w:anchor="_Toc482973996" w:history="1">
        <w:r w:rsidR="007C62DE" w:rsidRPr="007C62DE">
          <w:rPr>
            <w:rStyle w:val="Hyperlink"/>
            <w:rFonts w:cs="Tahoma"/>
            <w:cs/>
          </w:rPr>
          <w:t xml:space="preserve">การบอกกล่าวเกี่ยวกับ </w:t>
        </w:r>
        <w:r w:rsidR="007C62DE" w:rsidRPr="007C62DE">
          <w:rPr>
            <w:rStyle w:val="Hyperlink"/>
            <w:rFonts w:cs="Tahoma"/>
          </w:rPr>
          <w:t>H.</w:t>
        </w:r>
        <w:r w:rsidR="007C62DE" w:rsidRPr="007C62DE">
          <w:rPr>
            <w:rStyle w:val="Hyperlink"/>
            <w:rFonts w:cs="Tahoma"/>
            <w:cs/>
          </w:rPr>
          <w:t>264/</w:t>
        </w:r>
        <w:r w:rsidR="007C62DE" w:rsidRPr="007C62DE">
          <w:rPr>
            <w:rStyle w:val="Hyperlink"/>
            <w:rFonts w:cs="Tahoma"/>
          </w:rPr>
          <w:t>AVC Visual Standard, VC-</w:t>
        </w:r>
        <w:r w:rsidR="007C62DE" w:rsidRPr="007C62DE">
          <w:rPr>
            <w:rStyle w:val="Hyperlink"/>
            <w:rFonts w:cs="Tahoma"/>
            <w:cs/>
          </w:rPr>
          <w:t xml:space="preserve">1 </w:t>
        </w:r>
        <w:r w:rsidR="007C62DE" w:rsidRPr="007C62DE">
          <w:rPr>
            <w:rStyle w:val="Hyperlink"/>
            <w:rFonts w:cs="Tahoma"/>
          </w:rPr>
          <w:t>Video Standard, MPEG-</w:t>
        </w:r>
        <w:r w:rsidR="007C62DE" w:rsidRPr="007C62DE">
          <w:rPr>
            <w:rStyle w:val="Hyperlink"/>
            <w:rFonts w:cs="Tahoma"/>
            <w:cs/>
          </w:rPr>
          <w:t xml:space="preserve">4 </w:t>
        </w:r>
        <w:r w:rsidR="007C62DE" w:rsidRPr="007C62DE">
          <w:rPr>
            <w:rStyle w:val="Hyperlink"/>
            <w:rFonts w:cs="Tahoma"/>
          </w:rPr>
          <w:t xml:space="preserve">Part Visual Standard </w:t>
        </w:r>
        <w:r w:rsidR="007C62DE" w:rsidRPr="007C62DE">
          <w:rPr>
            <w:rStyle w:val="Hyperlink"/>
            <w:rFonts w:cs="Tahoma"/>
            <w:cs/>
          </w:rPr>
          <w:t xml:space="preserve">และ </w:t>
        </w:r>
        <w:r w:rsidR="007C62DE" w:rsidRPr="007C62DE">
          <w:rPr>
            <w:rStyle w:val="Hyperlink"/>
            <w:rFonts w:cs="Tahoma"/>
          </w:rPr>
          <w:t>MPEG-</w:t>
        </w:r>
        <w:r w:rsidR="007C62DE" w:rsidRPr="007C62DE">
          <w:rPr>
            <w:rStyle w:val="Hyperlink"/>
            <w:rFonts w:cs="Tahoma"/>
            <w:cs/>
          </w:rPr>
          <w:t xml:space="preserve">2 </w:t>
        </w:r>
        <w:r w:rsidR="007C62DE" w:rsidRPr="007C62DE">
          <w:rPr>
            <w:rStyle w:val="Hyperlink"/>
            <w:rFonts w:cs="Tahoma"/>
          </w:rPr>
          <w:t>Video Standard</w:t>
        </w:r>
        <w:r w:rsidR="007C62DE" w:rsidRPr="007C62DE">
          <w:rPr>
            <w:rFonts w:cs="Tahoma"/>
            <w:webHidden/>
          </w:rPr>
          <w:tab/>
        </w:r>
        <w:r w:rsidR="007C62DE" w:rsidRPr="007C62DE">
          <w:rPr>
            <w:rFonts w:cs="Tahoma"/>
            <w:webHidden/>
          </w:rPr>
          <w:fldChar w:fldCharType="begin"/>
        </w:r>
        <w:r w:rsidR="007C62DE" w:rsidRPr="007C62DE">
          <w:rPr>
            <w:rFonts w:cs="Tahoma"/>
            <w:webHidden/>
          </w:rPr>
          <w:instrText xml:space="preserve"> PAGEREF _Toc482973996 \h </w:instrText>
        </w:r>
        <w:r w:rsidR="007C62DE" w:rsidRPr="007C62DE">
          <w:rPr>
            <w:rFonts w:cs="Tahoma"/>
            <w:webHidden/>
          </w:rPr>
        </w:r>
        <w:r w:rsidR="007C62DE" w:rsidRPr="007C62DE">
          <w:rPr>
            <w:rFonts w:cs="Tahoma"/>
            <w:webHidden/>
          </w:rPr>
          <w:fldChar w:fldCharType="separate"/>
        </w:r>
        <w:r w:rsidR="007C62DE" w:rsidRPr="007C62DE">
          <w:rPr>
            <w:rFonts w:cs="Tahoma"/>
            <w:webHidden/>
            <w:cs/>
          </w:rPr>
          <w:t>26</w:t>
        </w:r>
        <w:r w:rsidR="007C62DE" w:rsidRPr="007C62DE">
          <w:rPr>
            <w:rFonts w:cs="Tahoma"/>
            <w:webHidden/>
          </w:rPr>
          <w:fldChar w:fldCharType="end"/>
        </w:r>
      </w:hyperlink>
    </w:p>
    <w:p w:rsidR="007C62DE" w:rsidRPr="007C62DE" w:rsidRDefault="00DC5E95">
      <w:pPr>
        <w:pStyle w:val="TOC1"/>
        <w:rPr>
          <w:rFonts w:eastAsiaTheme="minorEastAsia"/>
          <w:b w:val="0"/>
          <w:bCs w:val="0"/>
          <w:caps w:val="0"/>
          <w:sz w:val="22"/>
          <w:szCs w:val="22"/>
          <w:lang w:val="en-US" w:eastAsia="en-US" w:bidi="ar-SA"/>
        </w:rPr>
      </w:pPr>
      <w:hyperlink w:anchor="_Toc482973997" w:history="1">
        <w:r w:rsidR="007C62DE" w:rsidRPr="007C62DE">
          <w:rPr>
            <w:rStyle w:val="Hyperlink"/>
            <w:cs/>
          </w:rPr>
          <w:t>เอกสารแนบ 2 – ชุดสิทธิการใช้งานของการสมัคร</w:t>
        </w:r>
        <w:r w:rsidR="007C62DE" w:rsidRPr="007C62DE">
          <w:rPr>
            <w:webHidden/>
          </w:rPr>
          <w:tab/>
        </w:r>
        <w:r w:rsidR="007C62DE" w:rsidRPr="007C62DE">
          <w:rPr>
            <w:webHidden/>
          </w:rPr>
          <w:fldChar w:fldCharType="begin"/>
        </w:r>
        <w:r w:rsidR="007C62DE" w:rsidRPr="007C62DE">
          <w:rPr>
            <w:webHidden/>
          </w:rPr>
          <w:instrText xml:space="preserve"> PAGEREF _Toc482973997 \h </w:instrText>
        </w:r>
        <w:r w:rsidR="007C62DE" w:rsidRPr="007C62DE">
          <w:rPr>
            <w:webHidden/>
          </w:rPr>
        </w:r>
        <w:r w:rsidR="007C62DE" w:rsidRPr="007C62DE">
          <w:rPr>
            <w:webHidden/>
          </w:rPr>
          <w:fldChar w:fldCharType="separate"/>
        </w:r>
        <w:r w:rsidR="007C62DE" w:rsidRPr="007C62DE">
          <w:rPr>
            <w:webHidden/>
            <w:cs/>
          </w:rPr>
          <w:t>27</w:t>
        </w:r>
        <w:r w:rsidR="007C62DE" w:rsidRPr="007C62DE">
          <w:rPr>
            <w:webHidden/>
          </w:rPr>
          <w:fldChar w:fldCharType="end"/>
        </w:r>
      </w:hyperlink>
    </w:p>
    <w:p w:rsidR="007C62DE" w:rsidRPr="007C62DE" w:rsidRDefault="00DC5E95">
      <w:pPr>
        <w:pStyle w:val="TOC1"/>
        <w:rPr>
          <w:rFonts w:eastAsiaTheme="minorEastAsia"/>
          <w:b w:val="0"/>
          <w:bCs w:val="0"/>
          <w:caps w:val="0"/>
          <w:sz w:val="22"/>
          <w:szCs w:val="22"/>
          <w:lang w:val="en-US" w:eastAsia="en-US" w:bidi="ar-SA"/>
        </w:rPr>
      </w:pPr>
      <w:hyperlink w:anchor="_Toc482973998" w:history="1">
        <w:r w:rsidR="007C62DE" w:rsidRPr="007C62DE">
          <w:rPr>
            <w:rStyle w:val="Hyperlink"/>
            <w:cs/>
          </w:rPr>
          <w:t xml:space="preserve">เอกสารแนบ 3 – </w:t>
        </w:r>
        <w:r w:rsidR="007C62DE" w:rsidRPr="007C62DE">
          <w:rPr>
            <w:rStyle w:val="Hyperlink"/>
          </w:rPr>
          <w:t xml:space="preserve">Standard Contractual Clauses </w:t>
        </w:r>
        <w:r w:rsidR="007C62DE" w:rsidRPr="007C62DE">
          <w:rPr>
            <w:rStyle w:val="Hyperlink"/>
            <w:lang w:val="en-US"/>
          </w:rPr>
          <w:t xml:space="preserve"> </w:t>
        </w:r>
        <w:r w:rsidR="007C62DE" w:rsidRPr="007C62DE">
          <w:rPr>
            <w:rStyle w:val="Hyperlink"/>
            <w:cs/>
          </w:rPr>
          <w:t>(ผู้ประมวลผล)</w:t>
        </w:r>
        <w:r w:rsidR="007C62DE" w:rsidRPr="007C62DE">
          <w:rPr>
            <w:webHidden/>
          </w:rPr>
          <w:tab/>
        </w:r>
        <w:r w:rsidR="007C62DE" w:rsidRPr="007C62DE">
          <w:rPr>
            <w:webHidden/>
          </w:rPr>
          <w:fldChar w:fldCharType="begin"/>
        </w:r>
        <w:r w:rsidR="007C62DE" w:rsidRPr="007C62DE">
          <w:rPr>
            <w:webHidden/>
          </w:rPr>
          <w:instrText xml:space="preserve"> PAGEREF _Toc482973998 \h </w:instrText>
        </w:r>
        <w:r w:rsidR="007C62DE" w:rsidRPr="007C62DE">
          <w:rPr>
            <w:webHidden/>
          </w:rPr>
        </w:r>
        <w:r w:rsidR="007C62DE" w:rsidRPr="007C62DE">
          <w:rPr>
            <w:webHidden/>
          </w:rPr>
          <w:fldChar w:fldCharType="separate"/>
        </w:r>
        <w:r w:rsidR="007C62DE" w:rsidRPr="007C62DE">
          <w:rPr>
            <w:webHidden/>
            <w:cs/>
          </w:rPr>
          <w:t>28</w:t>
        </w:r>
        <w:r w:rsidR="007C62DE" w:rsidRPr="007C62DE">
          <w:rPr>
            <w:webHidden/>
          </w:rPr>
          <w:fldChar w:fldCharType="end"/>
        </w:r>
      </w:hyperlink>
    </w:p>
    <w:p w:rsidR="00FF0439" w:rsidRPr="000857DD" w:rsidRDefault="00FF0439" w:rsidP="00FF0439">
      <w:pPr>
        <w:pStyle w:val="ProductList-Body"/>
        <w:rPr>
          <w:rFonts w:ascii="Tahoma" w:hAnsi="Tahoma" w:cs="Tahoma"/>
          <w:szCs w:val="18"/>
          <w:cs/>
        </w:rPr>
      </w:pPr>
      <w:r w:rsidRPr="007C62DE">
        <w:rPr>
          <w:rFonts w:ascii="Tahoma" w:hAnsi="Tahoma" w:cs="Tahoma"/>
        </w:rPr>
        <w:fldChar w:fldCharType="end"/>
      </w:r>
    </w:p>
    <w:p w:rsidR="00FF0439" w:rsidRPr="000857DD" w:rsidRDefault="00FF0439" w:rsidP="00FF0439">
      <w:pPr>
        <w:pStyle w:val="ProductList-Body"/>
        <w:rPr>
          <w:rFonts w:ascii="Tahoma" w:hAnsi="Tahoma" w:cs="Tahoma"/>
          <w:cs/>
        </w:rPr>
        <w:sectPr w:rsidR="00FF0439" w:rsidRPr="000857DD"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82973927"/>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82973928"/>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240264" w:rsidRPr="00154795" w:rsidRDefault="00240264" w:rsidP="00240264">
      <w:pPr>
        <w:pStyle w:val="ProductList-Offering1Heading"/>
        <w:rPr>
          <w:bCs w:val="0"/>
          <w:cs/>
        </w:rPr>
      </w:pPr>
      <w:bookmarkStart w:id="6" w:name="_Toc476230887"/>
      <w:bookmarkStart w:id="7" w:name="_Toc476476570"/>
      <w:bookmarkStart w:id="8" w:name="_Toc482973929"/>
      <w:bookmarkStart w:id="9" w:name="_Toc378147615"/>
      <w:bookmarkStart w:id="10" w:name="_Toc378151517"/>
      <w:bookmarkStart w:id="11" w:name="_Toc379797094"/>
      <w:bookmarkStart w:id="12" w:name="_Toc380513120"/>
      <w:bookmarkStart w:id="13" w:name="_Toc380655159"/>
      <w:bookmarkStart w:id="14" w:name="_Toc383415077"/>
      <w:r w:rsidRPr="00154795">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7C62DE" w:rsidRPr="00963294" w:rsidTr="009D7C0C">
        <w:trPr>
          <w:tblHeader/>
        </w:trPr>
        <w:tc>
          <w:tcPr>
            <w:tcW w:w="5395" w:type="dxa"/>
            <w:shd w:val="clear" w:color="auto" w:fill="0072C6"/>
          </w:tcPr>
          <w:p w:rsidR="007C62DE" w:rsidRPr="00963294" w:rsidRDefault="007C62DE" w:rsidP="009D7C0C">
            <w:pPr>
              <w:pStyle w:val="ProductList-Body"/>
              <w:spacing w:before="20" w:after="20"/>
              <w:rPr>
                <w:rFonts w:ascii="Tahoma" w:hAnsi="Tahoma" w:cs="Tahoma"/>
                <w:color w:val="FFFFFF" w:themeColor="background1"/>
                <w:sz w:val="16"/>
                <w:szCs w:val="16"/>
                <w:cs/>
              </w:rPr>
            </w:pPr>
            <w:r w:rsidRPr="00963294">
              <w:rPr>
                <w:rFonts w:ascii="Tahoma" w:hAnsi="Tahoma" w:cs="Tahoma"/>
                <w:color w:val="FFFFFF" w:themeColor="background1"/>
                <w:sz w:val="16"/>
                <w:szCs w:val="16"/>
                <w:cs/>
              </w:rPr>
              <w:t>การเพิ่มเติม</w:t>
            </w:r>
          </w:p>
        </w:tc>
        <w:tc>
          <w:tcPr>
            <w:tcW w:w="5395" w:type="dxa"/>
            <w:shd w:val="clear" w:color="auto" w:fill="0072C6"/>
          </w:tcPr>
          <w:p w:rsidR="007C62DE" w:rsidRPr="00963294" w:rsidRDefault="007C62DE" w:rsidP="009D7C0C">
            <w:pPr>
              <w:pStyle w:val="ProductList-Body"/>
              <w:spacing w:before="20" w:after="20"/>
              <w:rPr>
                <w:rFonts w:ascii="Tahoma" w:hAnsi="Tahoma" w:cs="Tahoma"/>
                <w:color w:val="FFFFFF" w:themeColor="background1"/>
                <w:sz w:val="16"/>
                <w:szCs w:val="16"/>
                <w:cs/>
              </w:rPr>
            </w:pPr>
            <w:r w:rsidRPr="00963294">
              <w:rPr>
                <w:rFonts w:ascii="Tahoma" w:hAnsi="Tahoma" w:cs="Tahoma"/>
                <w:color w:val="FFFFFF" w:themeColor="background1"/>
                <w:sz w:val="16"/>
                <w:szCs w:val="16"/>
                <w:cs/>
              </w:rPr>
              <w:t>การลบออก</w:t>
            </w:r>
          </w:p>
        </w:tc>
      </w:tr>
      <w:tr w:rsidR="007C62DE" w:rsidRPr="007C62DE" w:rsidTr="009D7C0C">
        <w:tc>
          <w:tcPr>
            <w:tcW w:w="5395" w:type="dxa"/>
            <w:vAlign w:val="bottom"/>
          </w:tcPr>
          <w:p w:rsidR="007C62DE" w:rsidRPr="007C62DE" w:rsidRDefault="007C62DE" w:rsidP="007C62DE">
            <w:pPr>
              <w:pStyle w:val="ProductList-Body"/>
              <w:rPr>
                <w:rFonts w:ascii="Calibri Light" w:hAnsi="Calibri Light"/>
                <w:sz w:val="16"/>
                <w:szCs w:val="16"/>
                <w:cs/>
              </w:rPr>
            </w:pPr>
            <w:r w:rsidRPr="007C62DE">
              <w:rPr>
                <w:rFonts w:ascii="Calibri Light" w:hAnsi="Calibri Light"/>
                <w:sz w:val="16"/>
                <w:szCs w:val="16"/>
                <w:cs/>
              </w:rPr>
              <w:t>Microsoft Intune สำหรับ EDU</w:t>
            </w:r>
          </w:p>
        </w:tc>
        <w:tc>
          <w:tcPr>
            <w:tcW w:w="5395" w:type="dxa"/>
            <w:vAlign w:val="bottom"/>
          </w:tcPr>
          <w:p w:rsidR="007C62DE" w:rsidRPr="007C62DE" w:rsidRDefault="007C62DE" w:rsidP="007C62DE">
            <w:pPr>
              <w:pStyle w:val="ProductList-Body"/>
              <w:rPr>
                <w:rFonts w:ascii="Calibri Light" w:hAnsi="Calibri Light"/>
                <w:sz w:val="16"/>
                <w:szCs w:val="16"/>
                <w:cs/>
              </w:rPr>
            </w:pPr>
          </w:p>
        </w:tc>
      </w:tr>
      <w:tr w:rsidR="007C62DE" w:rsidRPr="007C62DE" w:rsidTr="009D7C0C">
        <w:tc>
          <w:tcPr>
            <w:tcW w:w="5395" w:type="dxa"/>
            <w:vAlign w:val="bottom"/>
          </w:tcPr>
          <w:p w:rsidR="007C62DE" w:rsidRPr="007C62DE" w:rsidRDefault="007C62DE" w:rsidP="007C62DE">
            <w:pPr>
              <w:pStyle w:val="ProductList-Body"/>
              <w:rPr>
                <w:rFonts w:ascii="Calibri Light" w:hAnsi="Calibri Light"/>
                <w:sz w:val="16"/>
                <w:szCs w:val="16"/>
                <w:cs/>
              </w:rPr>
            </w:pPr>
            <w:r w:rsidRPr="007C62DE">
              <w:rPr>
                <w:rFonts w:ascii="Calibri Light" w:hAnsi="Calibri Light"/>
                <w:sz w:val="16"/>
                <w:szCs w:val="16"/>
                <w:cs/>
              </w:rPr>
              <w:t>Microsoft Power BI Premium</w:t>
            </w:r>
          </w:p>
        </w:tc>
        <w:tc>
          <w:tcPr>
            <w:tcW w:w="5395" w:type="dxa"/>
            <w:vAlign w:val="bottom"/>
          </w:tcPr>
          <w:p w:rsidR="007C62DE" w:rsidRPr="007C62DE" w:rsidRDefault="007C62DE" w:rsidP="007C62DE">
            <w:pPr>
              <w:pStyle w:val="ProductList-Body"/>
              <w:rPr>
                <w:rFonts w:ascii="Calibri Light" w:hAnsi="Calibri Light"/>
                <w:sz w:val="16"/>
                <w:szCs w:val="16"/>
                <w:cs/>
              </w:rPr>
            </w:pPr>
          </w:p>
        </w:tc>
      </w:tr>
    </w:tbl>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ClauseHeading"/>
        <w:outlineLvl w:val="2"/>
        <w:rPr>
          <w:rFonts w:ascii="Tahoma" w:hAnsi="Tahoma" w:cs="Tahoma"/>
          <w:bCs/>
          <w:szCs w:val="18"/>
          <w:cs/>
        </w:rPr>
      </w:pPr>
      <w:r w:rsidRPr="00963294">
        <w:rPr>
          <w:rFonts w:ascii="Tahoma" w:hAnsi="Tahoma" w:cs="Tahoma"/>
          <w:bCs/>
          <w:szCs w:val="18"/>
          <w:cs/>
        </w:rPr>
        <w:t>ข้อกำหนดความเป็นส่วนตัวและความปลอดภัย</w:t>
      </w:r>
    </w:p>
    <w:p w:rsidR="007C62DE" w:rsidRPr="00963294" w:rsidRDefault="00DC5E95" w:rsidP="007C62DE">
      <w:pPr>
        <w:pStyle w:val="ProductList-Body"/>
        <w:rPr>
          <w:rFonts w:ascii="Tahoma" w:hAnsi="Tahoma" w:cs="Tahoma"/>
          <w:szCs w:val="18"/>
          <w:cs/>
        </w:rPr>
      </w:pPr>
      <w:hyperlink w:anchor="DataProcessingTerms" w:history="1">
        <w:r w:rsidR="007C62DE" w:rsidRPr="00963294">
          <w:rPr>
            <w:rStyle w:val="Hyperlink"/>
            <w:rFonts w:ascii="Tahoma" w:hAnsi="Tahoma" w:cs="Tahoma"/>
            <w:szCs w:val="18"/>
            <w:cs/>
          </w:rPr>
          <w:t>ข้อกำหนดการประมวลผลข้อมูล</w:t>
        </w:r>
      </w:hyperlink>
      <w:r w:rsidR="007C62DE" w:rsidRPr="00963294">
        <w:rPr>
          <w:rFonts w:ascii="Tahoma" w:hAnsi="Tahoma" w:cs="Tahoma"/>
          <w:szCs w:val="18"/>
          <w:cs/>
        </w:rPr>
        <w:t xml:space="preserve">: แถวของการจัดการเหตุการณ์เกี่ยวกับความปลอดภัยของข้อมูลที่อยู่ภายในแผนภูมิ </w:t>
      </w:r>
      <w:hyperlink w:anchor="DataProcessingTerms_Security" w:history="1">
        <w:r w:rsidR="007C62DE" w:rsidRPr="00963294">
          <w:rPr>
            <w:rStyle w:val="Hyperlink"/>
            <w:rFonts w:ascii="Tahoma" w:hAnsi="Tahoma" w:cs="Tahoma"/>
            <w:szCs w:val="18"/>
            <w:cs/>
          </w:rPr>
          <w:t>ความปลอดภัย</w:t>
        </w:r>
      </w:hyperlink>
      <w:r w:rsidR="007C62DE" w:rsidRPr="00963294">
        <w:rPr>
          <w:rFonts w:ascii="Tahoma" w:hAnsi="Tahoma" w:cs="Tahoma"/>
          <w:szCs w:val="18"/>
          <w:cs/>
        </w:rPr>
        <w:t xml:space="preserve"> ได้รับการอัปเดตเพื่อให้สามารถแจ้งเตือนเหตุการณ์เกี่ยวกับความปลอดภัยภายใน 5 วันทำการได้ ก่อนหน้านี้ระยะเวลาการแจ้งเตือนคือ 30 วันตามปฏิทิน</w:t>
      </w:r>
    </w:p>
    <w:p w:rsidR="00DF097E"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5" w:name="GeneralTerms"/>
      <w:bookmarkStart w:id="16" w:name="_Toc482973930"/>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5"/>
      <w:bookmarkEnd w:id="16"/>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7" w:name="_Toc482973931"/>
      <w:r w:rsidRPr="00E37F50">
        <w:rPr>
          <w:rFonts w:ascii="Tahoma" w:hAnsi="Tahoma" w:cs="Tahoma"/>
          <w:bCs/>
          <w:szCs w:val="18"/>
          <w:cs/>
        </w:rPr>
        <w:t>คำนิยาม</w:t>
      </w:r>
      <w:bookmarkEnd w:id="17"/>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หมายถึง สิทธิการใช้งานของการสมัคร</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82973932"/>
      <w:r w:rsidRPr="00E37F50">
        <w:rPr>
          <w:rFonts w:ascii="Tahoma" w:hAnsi="Tahoma" w:cs="Tahoma"/>
          <w:bCs/>
          <w:szCs w:val="18"/>
          <w:cs/>
        </w:rPr>
        <w:t>การปรับปรุงข้อกำหนด Online Services</w:t>
      </w:r>
      <w:bookmarkEnd w:id="18"/>
      <w:bookmarkEnd w:id="19"/>
      <w:bookmarkEnd w:id="2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82973933"/>
      <w:bookmarkStart w:id="24" w:name="OnlineServicesChanges"/>
      <w:r w:rsidRPr="00E37F50">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5" w:name="_Toc482973934"/>
      <w:r w:rsidRPr="00E37F50">
        <w:rPr>
          <w:rFonts w:ascii="Tahoma" w:hAnsi="Tahoma" w:cs="Tahoma"/>
          <w:bCs/>
          <w:szCs w:val="18"/>
          <w:cs/>
        </w:rPr>
        <w:t>การเก็บรักษาข้อมูล</w:t>
      </w:r>
      <w:bookmarkEnd w:id="25"/>
    </w:p>
    <w:p w:rsidR="00FF0439" w:rsidRPr="00E37F50" w:rsidRDefault="00DC6999" w:rsidP="00FF0439">
      <w:pPr>
        <w:pStyle w:val="ProductList-Body"/>
        <w:spacing w:after="120"/>
        <w:rPr>
          <w:rFonts w:ascii="Tahoma" w:hAnsi="Tahoma" w:cs="Tahoma"/>
          <w:szCs w:val="18"/>
          <w:cs/>
        </w:rPr>
      </w:pPr>
      <w:r w:rsidRPr="00E37F50">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6" w:name="_Toc482973935"/>
      <w:r w:rsidRPr="00E37F50">
        <w:rPr>
          <w:rFonts w:ascii="Tahoma" w:hAnsi="Tahoma" w:cs="Tahoma"/>
          <w:bCs/>
          <w:szCs w:val="18"/>
          <w:cs/>
        </w:rPr>
        <w:lastRenderedPageBreak/>
        <w:t>การใช้งานซอฟต์แวร์กับ Online Service</w:t>
      </w:r>
      <w:bookmarkEnd w:id="2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7" w:name="_Toc482973936"/>
      <w:r w:rsidRPr="00E37F50">
        <w:rPr>
          <w:rFonts w:ascii="Tahoma" w:hAnsi="Tahoma" w:cs="Tahoma"/>
          <w:bCs/>
          <w:szCs w:val="18"/>
          <w:cs/>
        </w:rPr>
        <w:t>ผลิตภัณฑ์ที่ไม่ใช่ของ Microsoft</w:t>
      </w:r>
      <w:bookmarkEnd w:id="27"/>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8" w:name="_Toc482973937"/>
      <w:r w:rsidRPr="00E37F50">
        <w:rPr>
          <w:rFonts w:ascii="Tahoma" w:hAnsi="Tahoma" w:cs="Tahoma"/>
          <w:bCs/>
          <w:szCs w:val="18"/>
          <w:cs/>
        </w:rPr>
        <w:t>นโยบายการใช้ซึ่งเป็นที่ยอมรับ</w:t>
      </w:r>
      <w:bookmarkEnd w:id="2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29" w:name="_Toc482973938"/>
      <w:r w:rsidRPr="00E37F50">
        <w:rPr>
          <w:rFonts w:ascii="Tahoma" w:hAnsi="Tahoma" w:cs="Tahoma"/>
          <w:bCs/>
          <w:szCs w:val="18"/>
          <w:cs/>
        </w:rPr>
        <w:t>ข้อจำกัดทางเทคนิค</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482973939"/>
      <w:r w:rsidRPr="00E37F50">
        <w:rPr>
          <w:rFonts w:ascii="Tahoma" w:hAnsi="Tahoma" w:cs="Tahoma"/>
          <w:bCs/>
          <w:szCs w:val="18"/>
          <w:cs/>
        </w:rPr>
        <w:t>การปฏิบัติตามกฎหมาย</w:t>
      </w:r>
      <w:bookmarkEnd w:id="30"/>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1" w:name="_Toc482973940"/>
      <w:r w:rsidRPr="00E37F50">
        <w:rPr>
          <w:rFonts w:ascii="Tahoma" w:hAnsi="Tahoma" w:cs="Tahoma"/>
          <w:bCs/>
          <w:szCs w:val="18"/>
          <w:cs/>
        </w:rPr>
        <w:t>บริการนำเข้า/ส่งออก</w:t>
      </w:r>
      <w:bookmarkEnd w:id="31"/>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2" w:name="_Toc482973941"/>
      <w:r w:rsidRPr="00E37F50">
        <w:rPr>
          <w:rFonts w:ascii="Tahoma" w:hAnsi="Tahoma" w:cs="Tahoma"/>
          <w:bCs/>
          <w:szCs w:val="18"/>
          <w:cs/>
        </w:rPr>
        <w:t>การแจ้งคำบอกกล่าวด้วยวิธีการทางอิเล็กทรอนิกส์</w:t>
      </w:r>
      <w:bookmarkEnd w:id="32"/>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3" w:name="_Toc482973942"/>
      <w:r w:rsidRPr="00E37F50">
        <w:rPr>
          <w:rFonts w:ascii="Tahoma" w:hAnsi="Tahoma" w:cs="Tahoma"/>
          <w:bCs/>
          <w:szCs w:val="18"/>
          <w:cs/>
        </w:rPr>
        <w:t>การโอนสิทธิการใช้งานต่อ</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4" w:name="_Toc482973943"/>
      <w:r w:rsidRPr="00E37F50">
        <w:rPr>
          <w:rFonts w:ascii="Tahoma" w:hAnsi="Tahoma" w:cs="Tahoma"/>
          <w:bCs/>
          <w:szCs w:val="18"/>
          <w:cs/>
        </w:rPr>
        <w:t>คอมโพเนนต์แบบอักษร</w:t>
      </w:r>
      <w:bookmarkEnd w:id="3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5" w:name="CompetitiveBenchmarking"/>
      <w:bookmarkStart w:id="36" w:name="_Toc459970689"/>
      <w:bookmarkStart w:id="37" w:name="_Toc482973944"/>
      <w:r w:rsidRPr="00E37F50">
        <w:rPr>
          <w:rFonts w:ascii="Tahoma" w:hAnsi="Tahoma" w:cs="Tahoma"/>
          <w:bCs/>
          <w:szCs w:val="18"/>
          <w:cs/>
        </w:rPr>
        <w:t>การทดสอบเกณฑ์เปรียบเทียบสมรรถนะเพื่อการแข่งขัน</w:t>
      </w:r>
      <w:bookmarkEnd w:id="35"/>
      <w:bookmarkEnd w:id="36"/>
      <w:bookmarkEnd w:id="37"/>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482973945"/>
      <w:r w:rsidRPr="00E37F50">
        <w:rPr>
          <w:rFonts w:ascii="Tahoma" w:hAnsi="Tahoma" w:cs="Tahoma"/>
          <w:bCs/>
          <w:szCs w:val="18"/>
          <w:cs/>
        </w:rPr>
        <w:t>การทำมัลติเพล็กซ์</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39" w:name="PrivacyandSecurityTerms"/>
      <w:bookmarkStart w:id="40" w:name="_Toc482973946"/>
      <w:r w:rsidRPr="00E37F50">
        <w:rPr>
          <w:rFonts w:ascii="Tahoma" w:hAnsi="Tahoma" w:cs="Tahoma"/>
          <w:bCs/>
          <w:szCs w:val="40"/>
          <w:cs/>
        </w:rPr>
        <w:lastRenderedPageBreak/>
        <w:t>ข้อกำหนดความเป็นส่วนตัวและความปลอดภัย</w:t>
      </w:r>
      <w:bookmarkEnd w:id="39"/>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1" w:name="_Toc482973947"/>
      <w:r w:rsidRPr="00E37F50">
        <w:rPr>
          <w:cs/>
        </w:rPr>
        <w:t>ข้อกำหนดความเป็นส่วนตัวและความปลอดภัยทั่วไป</w:t>
      </w:r>
      <w:bookmarkEnd w:id="41"/>
    </w:p>
    <w:p w:rsidR="0006691B" w:rsidRPr="00E37F50" w:rsidRDefault="0006691B" w:rsidP="0006691B">
      <w:pPr>
        <w:pStyle w:val="ProductList-SubSubSectionHeading"/>
        <w:outlineLvl w:val="2"/>
        <w:rPr>
          <w:rFonts w:ascii="Tahoma" w:hAnsi="Tahoma" w:cs="Tahoma"/>
          <w:bCs/>
          <w:szCs w:val="18"/>
          <w:cs/>
        </w:rPr>
      </w:pPr>
      <w:bookmarkStart w:id="42" w:name="_Toc457466407"/>
      <w:bookmarkStart w:id="43" w:name="_Toc453946587"/>
      <w:bookmarkStart w:id="44" w:name="_Toc482973948"/>
      <w:r w:rsidRPr="00E37F50">
        <w:rPr>
          <w:rFonts w:ascii="Tahoma" w:hAnsi="Tahoma" w:cs="Tahoma"/>
          <w:bCs/>
          <w:szCs w:val="18"/>
          <w:cs/>
        </w:rPr>
        <w:t>ขอบข่าย</w:t>
      </w:r>
      <w:bookmarkEnd w:id="42"/>
      <w:bookmarkEnd w:id="43"/>
      <w:bookmarkEnd w:id="44"/>
    </w:p>
    <w:p w:rsidR="004252CC" w:rsidRPr="00E37F50" w:rsidRDefault="007016FC" w:rsidP="004252CC">
      <w:pPr>
        <w:pStyle w:val="ProductList-Body"/>
        <w:rPr>
          <w:rFonts w:ascii="Tahoma" w:hAnsi="Tahoma" w:cs="Tahoma"/>
          <w:szCs w:val="18"/>
          <w:cs/>
        </w:rPr>
      </w:pPr>
      <w:r w:rsidRPr="00E37F50">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Cognitive Services ซึ่งอยู่ภายใต้ข้อกำหนดความเป็นส่วนตัวและ/หรือความปลอดภัยที่ได้อ้างอิงไว้ด้านล่างนี้ใน </w:t>
      </w:r>
      <w:hyperlink w:anchor="OnlineServiceSpecificTerms" w:history="1">
        <w:r w:rsidRPr="00E37F50">
          <w:rPr>
            <w:rStyle w:val="Hyperlink"/>
            <w:rFonts w:ascii="Tahoma" w:hAnsi="Tahoma" w:cs="Tahoma"/>
            <w:color w:val="0563C1"/>
            <w:szCs w:val="18"/>
            <w:cs/>
          </w:rPr>
          <w:t>ข้อกำหนดเฉพาะของ Online Service</w:t>
        </w:r>
      </w:hyperlink>
      <w:r w:rsidRPr="00E37F50">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5" w:name="_Toc482973949"/>
      <w:r w:rsidRPr="00E37F50">
        <w:rPr>
          <w:rFonts w:ascii="Tahoma" w:hAnsi="Tahoma" w:cs="Tahoma"/>
          <w:bCs/>
          <w:szCs w:val="18"/>
          <w:cs/>
        </w:rPr>
        <w:t>การใช้ข้อมูลของลูกค้า</w:t>
      </w:r>
      <w:bookmarkEnd w:id="4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outlineLvl w:val="2"/>
        <w:rPr>
          <w:rFonts w:ascii="Tahoma" w:hAnsi="Tahoma" w:cs="Tahoma"/>
          <w:bCs/>
          <w:szCs w:val="18"/>
          <w:cs/>
        </w:rPr>
      </w:pPr>
      <w:bookmarkStart w:id="46" w:name="_Toc423959220"/>
      <w:bookmarkStart w:id="47" w:name="_Toc417892060"/>
      <w:bookmarkStart w:id="48" w:name="_Toc482973950"/>
      <w:r w:rsidRPr="00E37F50">
        <w:rPr>
          <w:rFonts w:ascii="Tahoma" w:hAnsi="Tahoma" w:cs="Tahoma"/>
          <w:bCs/>
          <w:szCs w:val="18"/>
          <w:cs/>
        </w:rPr>
        <w:t>การเปิดเผยข้อมูลลูกค้า</w:t>
      </w:r>
      <w:bookmarkEnd w:id="46"/>
      <w:bookmarkEnd w:id="47"/>
      <w:bookmarkEnd w:id="48"/>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sidRPr="00E37F50">
        <w:rPr>
          <w:rFonts w:ascii="Tahoma" w:hAnsi="Tahoma" w:cs="Tahoma"/>
          <w:szCs w:val="18"/>
          <w:cs/>
        </w:rPr>
        <w:t>ต่ (1) ตามที่ลูกค้ามีคำสั่ง (2)</w:t>
      </w:r>
      <w:r w:rsidRPr="00E37F50">
        <w:rPr>
          <w:rFonts w:ascii="Tahoma" w:hAnsi="Tahoma" w:cs="Tahoma"/>
          <w:szCs w:val="18"/>
          <w:cs/>
        </w:rPr>
        <w:t xml:space="preserve"> ตามที่อธิบายไว้ใน OST หรือ (3) ตามที่กฎหมายกำหนดไว้ </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E37F50" w:rsidRDefault="00006A92" w:rsidP="00006A92">
      <w:pPr>
        <w:pStyle w:val="ProductList-Body"/>
        <w:rPr>
          <w:rFonts w:ascii="Tahoma" w:hAnsi="Tahoma" w:cs="Tahoma"/>
          <w:szCs w:val="18"/>
          <w:cs/>
        </w:rPr>
      </w:pPr>
      <w:r w:rsidRPr="00E37F50">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482973951"/>
      <w:r w:rsidRPr="00E37F50">
        <w:rPr>
          <w:rFonts w:ascii="Tahoma" w:hAnsi="Tahoma" w:cs="Tahoma"/>
          <w:bCs/>
          <w:szCs w:val="18"/>
          <w:cs/>
        </w:rPr>
        <w:t>สถาบันการศึกษา</w:t>
      </w:r>
      <w:bookmarkEnd w:id="49"/>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SubSubSectionHeading"/>
        <w:rPr>
          <w:rFonts w:ascii="Tahoma" w:hAnsi="Tahoma" w:cs="Tahoma"/>
          <w:bCs/>
          <w:szCs w:val="18"/>
          <w:cs/>
        </w:rPr>
      </w:pPr>
      <w:bookmarkStart w:id="50" w:name="_Toc423959222"/>
      <w:bookmarkStart w:id="51" w:name="_Toc482973952"/>
      <w:bookmarkStart w:id="52" w:name="_Toc417892062"/>
      <w:bookmarkStart w:id="53" w:name="HIPAA"/>
      <w:r w:rsidRPr="00E37F50">
        <w:rPr>
          <w:rFonts w:ascii="Tahoma" w:hAnsi="Tahoma" w:cs="Tahoma"/>
          <w:bCs/>
          <w:szCs w:val="18"/>
          <w:cs/>
        </w:rPr>
        <w:t>HIPPA Business Associate</w:t>
      </w:r>
      <w:bookmarkEnd w:id="50"/>
      <w:bookmarkEnd w:id="51"/>
    </w:p>
    <w:p w:rsidR="00006A92" w:rsidRPr="00E37F50" w:rsidRDefault="004559D4" w:rsidP="005154EE">
      <w:pPr>
        <w:pStyle w:val="ProductList-Body"/>
        <w:rPr>
          <w:rFonts w:ascii="Tahoma" w:hAnsi="Tahoma" w:cs="Tahoma"/>
          <w:szCs w:val="18"/>
          <w:cs/>
        </w:rPr>
      </w:pPr>
      <w:r w:rsidRPr="00E37F50">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E37F50">
          <w:rPr>
            <w:rStyle w:val="Hyperlink"/>
            <w:rFonts w:ascii="Tahoma" w:hAnsi="Tahoma" w:cs="Tahoma"/>
            <w:szCs w:val="18"/>
            <w:cs/>
          </w:rPr>
          <w:t>http://aka.ms/BAA</w:t>
        </w:r>
      </w:hyperlink>
      <w:r w:rsidRPr="00E37F50">
        <w:rPr>
          <w:rFonts w:ascii="Tahoma" w:hAnsi="Tahoma" w:cs="Tahoma"/>
          <w:szCs w:val="18"/>
          <w:cs/>
        </w:rPr>
        <w:t xml:space="preserve"> </w:t>
      </w:r>
      <w:r w:rsidR="00006A92" w:rsidRPr="00E37F50">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E37F50" w:rsidRDefault="00006A92" w:rsidP="005154EE">
      <w:pPr>
        <w:pStyle w:val="ProductList-Body"/>
        <w:numPr>
          <w:ilvl w:val="0"/>
          <w:numId w:val="36"/>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006A92" w:rsidRPr="00E37F50" w:rsidRDefault="00006A92" w:rsidP="00006A92">
      <w:pPr>
        <w:pStyle w:val="ProductList-Body"/>
        <w:numPr>
          <w:ilvl w:val="0"/>
          <w:numId w:val="36"/>
        </w:numPr>
        <w:ind w:left="450" w:hanging="270"/>
        <w:rPr>
          <w:rFonts w:ascii="Tahoma" w:hAnsi="Tahoma" w:cs="Tahoma"/>
          <w:szCs w:val="18"/>
          <w:cs/>
        </w:rPr>
      </w:pPr>
      <w:r w:rsidRPr="00E37F50">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52"/>
    <w:bookmarkEnd w:id="53"/>
    <w:p w:rsidR="004254D4" w:rsidRDefault="004254D4" w:rsidP="00FF0439">
      <w:pPr>
        <w:pStyle w:val="ProductList-SubSubSectionHeading"/>
        <w:outlineLvl w:val="2"/>
        <w:rPr>
          <w:rFonts w:ascii="Tahoma" w:hAnsi="Tahoma" w:cs="Tahoma"/>
          <w:bCs/>
          <w:szCs w:val="18"/>
          <w:cs/>
        </w:rPr>
      </w:pPr>
    </w:p>
    <w:p w:rsidR="00FF0439" w:rsidRPr="00E37F50" w:rsidRDefault="00FF0439" w:rsidP="00FF0439">
      <w:pPr>
        <w:pStyle w:val="ProductList-SubSubSectionHeading"/>
        <w:outlineLvl w:val="2"/>
        <w:rPr>
          <w:rFonts w:ascii="Tahoma" w:hAnsi="Tahoma" w:cs="Tahoma"/>
          <w:bCs/>
          <w:szCs w:val="18"/>
          <w:cs/>
        </w:rPr>
      </w:pPr>
      <w:bookmarkStart w:id="54" w:name="_Toc482973953"/>
      <w:r w:rsidRPr="00E37F50">
        <w:rPr>
          <w:rFonts w:ascii="Tahoma" w:hAnsi="Tahoma" w:cs="Tahoma"/>
          <w:bCs/>
          <w:szCs w:val="18"/>
          <w:cs/>
        </w:rPr>
        <w:t>ความปลอดภัย</w:t>
      </w:r>
      <w:bookmarkEnd w:id="5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E37F50" w:rsidRDefault="00864005" w:rsidP="00FF0439">
      <w:pPr>
        <w:pStyle w:val="ProductList-Body"/>
        <w:rPr>
          <w:rFonts w:ascii="Tahoma" w:hAnsi="Tahoma" w:cs="Tahoma"/>
          <w:sz w:val="16"/>
          <w:szCs w:val="16"/>
          <w:cs/>
          <w:lang w:val="en-US"/>
        </w:rPr>
      </w:pPr>
    </w:p>
    <w:p w:rsidR="00FF0439" w:rsidRPr="00E37F50" w:rsidRDefault="00FF0439" w:rsidP="00FF0439">
      <w:pPr>
        <w:pStyle w:val="ProductList-SubSubSectionHeading"/>
        <w:outlineLvl w:val="2"/>
        <w:rPr>
          <w:rFonts w:ascii="Tahoma" w:hAnsi="Tahoma" w:cs="Tahoma"/>
          <w:bCs/>
          <w:szCs w:val="18"/>
          <w:cs/>
        </w:rPr>
      </w:pPr>
      <w:bookmarkStart w:id="55" w:name="_Toc482973954"/>
      <w:r w:rsidRPr="00E37F50">
        <w:rPr>
          <w:rFonts w:ascii="Tahoma" w:hAnsi="Tahoma" w:cs="Tahoma"/>
          <w:bCs/>
          <w:szCs w:val="18"/>
          <w:cs/>
        </w:rPr>
        <w:t>การแจ้งเหตุการณ์เกี่ยวกับความปลอดภัย</w:t>
      </w:r>
      <w:bookmarkEnd w:id="55"/>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6" w:name="_Toc482973955"/>
      <w:bookmarkStart w:id="57" w:name="LocationofDataProcessing"/>
      <w:r w:rsidRPr="00E37F50">
        <w:rPr>
          <w:rFonts w:ascii="Tahoma" w:hAnsi="Tahoma" w:cs="Tahoma"/>
          <w:bCs/>
          <w:szCs w:val="18"/>
          <w:cs/>
        </w:rPr>
        <w:t>สถานที่ในการประมวลผลข้อมูล</w:t>
      </w:r>
      <w:bookmarkEnd w:id="56"/>
    </w:p>
    <w:bookmarkEnd w:id="57"/>
    <w:p w:rsidR="00FF0439" w:rsidRPr="00E37F50" w:rsidRDefault="004559D4" w:rsidP="00FF0439">
      <w:pPr>
        <w:pStyle w:val="ProductList-Body"/>
        <w:rPr>
          <w:rFonts w:ascii="Tahoma" w:hAnsi="Tahoma" w:cs="Tahoma"/>
          <w:szCs w:val="18"/>
          <w:cs/>
        </w:rPr>
      </w:pPr>
      <w:r w:rsidRPr="00E37F50">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sidRPr="00E37F50">
        <w:rPr>
          <w:rFonts w:ascii="Tahoma" w:hAnsi="Tahoma" w:cs="Tahoma"/>
          <w:szCs w:val="18"/>
          <w:cs/>
        </w:rPr>
        <w:t xml:space="preserve"> 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E37F50" w:rsidRDefault="00FF0439" w:rsidP="00FF0439">
      <w:pPr>
        <w:pStyle w:val="ProductList-Body"/>
        <w:rPr>
          <w:rFonts w:ascii="Tahoma" w:hAnsi="Tahoma" w:cs="Tahoma"/>
          <w:sz w:val="16"/>
          <w:szCs w:val="16"/>
          <w:cs/>
        </w:rPr>
      </w:pPr>
    </w:p>
    <w:p w:rsidR="007263A8" w:rsidRPr="00E37F50" w:rsidRDefault="007263A8" w:rsidP="007263A8">
      <w:pPr>
        <w:pStyle w:val="ProductList-SubSubSectionHeading"/>
        <w:outlineLvl w:val="2"/>
        <w:rPr>
          <w:rFonts w:ascii="Tahoma" w:hAnsi="Tahoma" w:cs="Tahoma"/>
          <w:bCs/>
          <w:szCs w:val="18"/>
          <w:cs/>
        </w:rPr>
      </w:pPr>
      <w:bookmarkStart w:id="58" w:name="_Toc417892066"/>
      <w:bookmarkStart w:id="59" w:name="_Toc412644895"/>
      <w:bookmarkStart w:id="60" w:name="_Toc482973956"/>
      <w:r w:rsidRPr="00E37F50">
        <w:rPr>
          <w:rFonts w:ascii="Tahoma" w:hAnsi="Tahoma" w:cs="Tahoma"/>
          <w:bCs/>
          <w:szCs w:val="18"/>
          <w:cs/>
        </w:rPr>
        <w:t>การวางจำหน่ายการแสดงตัวอย่าง</w:t>
      </w:r>
      <w:bookmarkEnd w:id="58"/>
      <w:bookmarkEnd w:id="59"/>
      <w:bookmarkEnd w:id="60"/>
    </w:p>
    <w:p w:rsidR="007263A8" w:rsidRPr="00E37F50" w:rsidRDefault="007263A8" w:rsidP="007263A8">
      <w:pPr>
        <w:pStyle w:val="ProductList-Body"/>
        <w:rPr>
          <w:rFonts w:ascii="Tahoma" w:hAnsi="Tahoma" w:cs="Tahoma"/>
          <w:szCs w:val="18"/>
          <w:cs/>
        </w:rPr>
      </w:pPr>
      <w:r w:rsidRPr="00E37F50">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61" w:name="_Toc482973957"/>
      <w:r w:rsidRPr="00E37F50">
        <w:rPr>
          <w:rFonts w:ascii="Tahoma" w:hAnsi="Tahoma" w:cs="Tahoma"/>
          <w:bCs/>
          <w:szCs w:val="18"/>
          <w:cs/>
        </w:rPr>
        <w:t>การใช้ผู้รับจ้างช่วง</w:t>
      </w:r>
      <w:bookmarkEnd w:id="61"/>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62" w:name="_Toc482973958"/>
      <w:r w:rsidRPr="00E37F50">
        <w:rPr>
          <w:rFonts w:ascii="Tahoma" w:hAnsi="Tahoma" w:cs="Tahoma"/>
          <w:bCs/>
          <w:szCs w:val="18"/>
          <w:cs/>
        </w:rPr>
        <w:t>วิธีติดต่อ Microsoft</w:t>
      </w:r>
      <w:bookmarkEnd w:id="6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lastRenderedPageBreak/>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63" w:name="_Toc482973959"/>
      <w:bookmarkStart w:id="64" w:name="DataProcessingTerms"/>
      <w:r w:rsidRPr="00E37F50">
        <w:rPr>
          <w:cs/>
        </w:rPr>
        <w:lastRenderedPageBreak/>
        <w:t>ข้อกำหนดการประมวลผลข้อมูล</w:t>
      </w:r>
      <w:bookmarkEnd w:id="63"/>
    </w:p>
    <w:bookmarkEnd w:id="6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บริการออนไลน์</w:t>
            </w:r>
          </w:p>
        </w:tc>
      </w:tr>
      <w:tr w:rsidR="004252CC" w:rsidRPr="00E37F50" w:rsidTr="000103E9">
        <w:tc>
          <w:tcPr>
            <w:tcW w:w="2610" w:type="dxa"/>
            <w:vAlign w:val="center"/>
          </w:tcPr>
          <w:p w:rsidR="004252CC" w:rsidRPr="00E37F50" w:rsidRDefault="004252CC" w:rsidP="004252CC">
            <w:pPr>
              <w:pStyle w:val="ProductList-Body"/>
              <w:rPr>
                <w:rFonts w:ascii="Tahoma" w:hAnsi="Tahoma" w:cs="Tahoma"/>
                <w:sz w:val="16"/>
                <w:szCs w:val="16"/>
                <w:cs/>
              </w:rPr>
            </w:pPr>
            <w:bookmarkStart w:id="65" w:name="MicrosoftDynamicsOnlineServices"/>
            <w:r w:rsidRPr="00E37F50">
              <w:rPr>
                <w:rFonts w:ascii="Tahoma" w:hAnsi="Tahoma" w:cs="Tahoma"/>
                <w:sz w:val="16"/>
                <w:szCs w:val="16"/>
                <w:cs/>
              </w:rPr>
              <w:t>Microsoft Dynamics 365 Core Services</w:t>
            </w:r>
          </w:p>
        </w:tc>
        <w:tc>
          <w:tcPr>
            <w:tcW w:w="8190" w:type="dxa"/>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5"/>
      <w:tr w:rsidR="00240264" w:rsidRPr="00E37F50" w:rsidTr="000103E9">
        <w:tc>
          <w:tcPr>
            <w:tcW w:w="2610" w:type="dxa"/>
            <w:vAlign w:val="center"/>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Office 365 Services</w:t>
            </w:r>
          </w:p>
        </w:tc>
        <w:tc>
          <w:tcPr>
            <w:tcW w:w="8190" w:type="dxa"/>
          </w:tcPr>
          <w:p w:rsidR="00240264" w:rsidRPr="00154795" w:rsidRDefault="00240264" w:rsidP="00240264">
            <w:pPr>
              <w:pStyle w:val="ProductList-Body"/>
              <w:rPr>
                <w:rFonts w:ascii="Tahoma" w:hAnsi="Tahoma" w:cs="Tahoma"/>
                <w:sz w:val="16"/>
                <w:szCs w:val="16"/>
                <w:cs/>
              </w:rPr>
            </w:pPr>
            <w:r w:rsidRPr="0015479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bookmarkStart w:id="66" w:name="MicrosoftAzureCoreServices"/>
            <w:r w:rsidRPr="00131126">
              <w:rPr>
                <w:rFonts w:ascii="Tahoma" w:hAnsi="Tahoma" w:cs="Tahoma"/>
                <w:sz w:val="16"/>
                <w:szCs w:val="16"/>
                <w:cs/>
              </w:rPr>
              <w:t>Microsoft Azure Core Services</w:t>
            </w:r>
            <w:bookmarkEnd w:id="66"/>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(เดิมคือ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และ VPN Gateway </w:t>
            </w:r>
          </w:p>
        </w:tc>
      </w:tr>
      <w:tr w:rsidR="00C669A5" w:rsidRPr="00E37F50" w:rsidTr="000103E9">
        <w:tc>
          <w:tcPr>
            <w:tcW w:w="261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8190" w:type="dxa"/>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ส่วนของบริการคลาวด์ของ Microsoft Cloud App Security</w:t>
            </w:r>
          </w:p>
        </w:tc>
      </w:tr>
      <w:tr w:rsidR="000103E9" w:rsidRPr="00E37F50" w:rsidTr="000103E9">
        <w:tc>
          <w:tcPr>
            <w:tcW w:w="2610" w:type="dxa"/>
            <w:vAlign w:val="center"/>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8190" w:type="dxa"/>
          </w:tcPr>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7C62DE" w:rsidRPr="00E37F50" w:rsidTr="000103E9">
        <w:tc>
          <w:tcPr>
            <w:tcW w:w="2610" w:type="dxa"/>
            <w:vAlign w:val="center"/>
          </w:tcPr>
          <w:p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lastRenderedPageBreak/>
              <w:t>Microsoft Power BI Services</w:t>
            </w:r>
          </w:p>
        </w:tc>
        <w:tc>
          <w:tcPr>
            <w:tcW w:w="8190" w:type="dxa"/>
          </w:tcPr>
          <w:p w:rsidR="007C62DE" w:rsidRPr="00963294" w:rsidRDefault="007C62DE" w:rsidP="007C62DE">
            <w:pPr>
              <w:pStyle w:val="ProductList-Body"/>
              <w:rPr>
                <w:rFonts w:ascii="Tahoma" w:hAnsi="Tahoma" w:cs="Tahoma"/>
                <w:sz w:val="16"/>
                <w:szCs w:val="16"/>
                <w:cs/>
              </w:rPr>
            </w:pPr>
            <w:r w:rsidRPr="00963294">
              <w:rPr>
                <w:rFonts w:ascii="Tahoma" w:hAnsi="Tahoma" w:cs="Tahoma"/>
                <w:sz w:val="16"/>
                <w:szCs w:val="16"/>
                <w:cs/>
              </w:rPr>
              <w:t>ส่วนของบริการคลาวด์ใน Microsoft Power BI ที่นำเสนอเป็นบริการแบบสแตนด์อโลนหรือแบบรวมอยู่ในแผนหรือชุดที่เป็นแบรนด์ Office 365 หรือ Microsoft Dynamics 365 แต่ไม่รวมถึงฟังก์ชันการทำงานของแค็ตตาล็อกข้อมูล Power BI Report Server แอปพลิเคชันมือถือ Power BI หรือ Power BI Desktop</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67" w:name="DataProcessingTerms_DataatRest"/>
      <w:bookmarkStart w:id="68" w:name="_Toc457466419"/>
      <w:bookmarkStart w:id="69" w:name="_Toc453946599"/>
      <w:bookmarkStart w:id="70" w:name="_Toc482973960"/>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67"/>
      <w:bookmarkEnd w:id="68"/>
      <w:bookmarkEnd w:id="69"/>
      <w:bookmarkEnd w:id="70"/>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240264" w:rsidP="00240264">
      <w:pPr>
        <w:pStyle w:val="ProductList-Body"/>
        <w:keepNext/>
        <w:numPr>
          <w:ilvl w:val="0"/>
          <w:numId w:val="6"/>
        </w:numPr>
        <w:ind w:left="450" w:hanging="270"/>
        <w:rPr>
          <w:rFonts w:ascii="Tahoma" w:hAnsi="Tahoma" w:cs="Tahoma"/>
          <w:szCs w:val="18"/>
          <w:cs/>
        </w:rPr>
      </w:pPr>
      <w:r w:rsidRPr="00154795">
        <w:rPr>
          <w:rFonts w:ascii="Tahoma" w:hAnsi="Tahoma" w:cs="Tahoma"/>
          <w:b/>
          <w:bCs/>
          <w:szCs w:val="18"/>
          <w:cs/>
        </w:rPr>
        <w:t xml:space="preserve">Office 365 Services </w:t>
      </w:r>
      <w:r w:rsidRPr="00154795">
        <w:rPr>
          <w:rFonts w:ascii="Tahoma" w:hAnsi="Tahoma" w:cs="Tahoma"/>
          <w:szCs w:val="18"/>
          <w:cs/>
        </w:rPr>
        <w:t xml:space="preserve">หากลูกค้าให้บริการผู้เช่าของตนในออสเตรเลีย แคนาดา สหภาพยุโรป อินเดีย ญี่ปุ่น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4D4" w:rsidRPr="00D72FBA" w:rsidRDefault="004254D4" w:rsidP="004254D4">
      <w:pPr>
        <w:pStyle w:val="ProductList-Body"/>
        <w:numPr>
          <w:ilvl w:val="0"/>
          <w:numId w:val="6"/>
        </w:numPr>
        <w:ind w:left="450" w:hanging="270"/>
        <w:rPr>
          <w:rFonts w:ascii="Tahoma" w:hAnsi="Tahoma" w:cs="Tahoma"/>
          <w:szCs w:val="18"/>
          <w:cs/>
        </w:rPr>
      </w:pPr>
      <w:r w:rsidRPr="00D72FBA">
        <w:rPr>
          <w:rFonts w:ascii="Tahoma" w:hAnsi="Tahoma" w:cs="Tahoma"/>
          <w:b/>
          <w:bCs/>
          <w:szCs w:val="18"/>
          <w:cs/>
        </w:rPr>
        <w:t>Microsoft Power BI Services</w:t>
      </w:r>
      <w:r w:rsidRPr="00D72FBA">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จะจัดเก็บข้อมูลลูกค้าที่อยู่นิ่งของ Microsoft Power BI ภายใน Geo ดังกล่าวเท่านั้น เว้นแต่ตามที่ระบุไว้ในหัวข้อที่ตั้งของข้อมูลของ Microsoft Power BI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7C62DE" w:rsidRPr="00963294" w:rsidRDefault="007C62DE" w:rsidP="007C62DE">
      <w:pPr>
        <w:pStyle w:val="ProductList-Body"/>
        <w:numPr>
          <w:ilvl w:val="0"/>
          <w:numId w:val="6"/>
        </w:numPr>
        <w:spacing w:after="120"/>
        <w:ind w:left="450" w:hanging="270"/>
        <w:rPr>
          <w:rFonts w:ascii="Tahoma" w:hAnsi="Tahoma" w:cs="Tahoma"/>
          <w:szCs w:val="18"/>
          <w:cs/>
        </w:rPr>
      </w:pPr>
      <w:r w:rsidRPr="00963294">
        <w:rPr>
          <w:rFonts w:ascii="Tahoma" w:hAnsi="Tahoma" w:cs="Tahoma"/>
          <w:b/>
          <w:bCs/>
          <w:szCs w:val="18"/>
          <w:cs/>
        </w:rPr>
        <w:t>Microsoft Dynamics 365 Core Services</w:t>
      </w:r>
      <w:r w:rsidRPr="00963294">
        <w:rPr>
          <w:rFonts w:ascii="Tahoma" w:hAnsi="Tahoma" w:cs="Tahoma"/>
          <w:szCs w:val="18"/>
          <w:cs/>
        </w:rPr>
        <w:t xml:space="preserve"> ยกเว้น Microsoft Social Engagement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71" w:name="DataProcessingTerms_Privacy"/>
      <w:bookmarkStart w:id="72" w:name="_Toc449618397"/>
      <w:bookmarkStart w:id="73" w:name="_Toc445967464"/>
      <w:bookmarkStart w:id="74" w:name="_Toc482973961"/>
      <w:r w:rsidRPr="00E37F50">
        <w:rPr>
          <w:rFonts w:ascii="Tahoma" w:hAnsi="Tahoma" w:cs="Tahoma"/>
          <w:bCs/>
          <w:szCs w:val="18"/>
          <w:cs/>
        </w:rPr>
        <w:t>ความเป็นส่วนตัว</w:t>
      </w:r>
      <w:bookmarkEnd w:id="71"/>
      <w:bookmarkEnd w:id="72"/>
      <w:bookmarkEnd w:id="73"/>
      <w:bookmarkEnd w:id="74"/>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75" w:name="SubcontractorTransfer"/>
      <w:r w:rsidRPr="00E37F50">
        <w:rPr>
          <w:rFonts w:ascii="Tahoma" w:hAnsi="Tahoma" w:cs="Tahoma"/>
          <w:b/>
          <w:bCs/>
          <w:szCs w:val="18"/>
          <w:cs/>
        </w:rPr>
        <w:t>การถ่ายโอนของผู้รับจ้างช่วง</w:t>
      </w:r>
      <w:bookmarkEnd w:id="75"/>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76" w:name="_Toc482973962"/>
      <w:r w:rsidRPr="00E37F50">
        <w:rPr>
          <w:rFonts w:ascii="Tahoma" w:hAnsi="Tahoma" w:cs="Tahoma"/>
          <w:bCs/>
          <w:szCs w:val="18"/>
          <w:cs/>
        </w:rPr>
        <w:t>ข้อกำหนดเพิ่มเติมสำหรับทวีปยุโรป</w:t>
      </w:r>
      <w:bookmarkEnd w:id="7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lastRenderedPageBreak/>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77" w:name="_Toc482973963"/>
      <w:r w:rsidRPr="00E37F50">
        <w:rPr>
          <w:rFonts w:ascii="Tahoma" w:hAnsi="Tahoma" w:cs="Tahoma"/>
          <w:bCs/>
          <w:szCs w:val="18"/>
          <w:cs/>
        </w:rPr>
        <w:t>ความปลอดภัย</w:t>
      </w:r>
      <w:bookmarkEnd w:id="77"/>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78" w:name="DataProcessingTerms_OLSInfoSecurityPolic"/>
      <w:r w:rsidRPr="00E37F50">
        <w:rPr>
          <w:rFonts w:ascii="Tahoma" w:hAnsi="Tahoma" w:cs="Tahoma"/>
          <w:b/>
          <w:bCs/>
          <w:color w:val="00188F"/>
          <w:szCs w:val="18"/>
          <w:cs/>
        </w:rPr>
        <w:t>นโยบายความปลอดภัยของข้อมูล Online Services</w:t>
      </w:r>
    </w:p>
    <w:bookmarkEnd w:id="78"/>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C669A5" w:rsidRPr="00E37F50" w:rsidTr="00F475D8">
        <w:trPr>
          <w:trHeight w:val="288"/>
        </w:trPr>
        <w:tc>
          <w:tcPr>
            <w:tcW w:w="2880" w:type="dxa"/>
            <w:vAlign w:val="center"/>
          </w:tcPr>
          <w:p w:rsidR="00C669A5" w:rsidRPr="00131126" w:rsidRDefault="00C669A5" w:rsidP="00C669A5">
            <w:pPr>
              <w:pStyle w:val="ProductList-Body"/>
              <w:rPr>
                <w:rFonts w:ascii="Tahoma" w:hAnsi="Tahoma" w:cs="Tahoma"/>
                <w:sz w:val="16"/>
                <w:szCs w:val="16"/>
                <w:cs/>
              </w:rPr>
            </w:pPr>
            <w:r w:rsidRPr="00131126">
              <w:rPr>
                <w:rFonts w:ascii="Tahoma" w:hAnsi="Tahoma" w:cs="Tahoma"/>
                <w:sz w:val="16"/>
                <w:szCs w:val="16"/>
                <w:cs/>
              </w:rPr>
              <w:t>Microsoft Cloud App Security</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c>
          <w:tcPr>
            <w:tcW w:w="1584" w:type="dxa"/>
            <w:vAlign w:val="center"/>
          </w:tcPr>
          <w:p w:rsidR="00C669A5" w:rsidRPr="00131126" w:rsidRDefault="00C669A5" w:rsidP="00C669A5">
            <w:pPr>
              <w:pStyle w:val="ProductList-Body"/>
              <w:rPr>
                <w:rFonts w:ascii="Tahoma" w:hAnsi="Tahoma" w:cs="Tahoma"/>
                <w:color w:val="000000" w:themeColor="text1"/>
                <w:sz w:val="16"/>
                <w:szCs w:val="16"/>
                <w:cs/>
              </w:rPr>
            </w:pPr>
            <w:r w:rsidRPr="00131126">
              <w:rPr>
                <w:rFonts w:ascii="Tahoma" w:hAnsi="Tahoma" w:cs="Tahoma"/>
                <w:color w:val="000000" w:themeColor="text1"/>
                <w:sz w:val="16"/>
                <w:szCs w:val="16"/>
                <w:cs/>
              </w:rPr>
              <w:t>ไม่ใช่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Intune Online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C669A5" w:rsidRPr="00E37F50" w:rsidTr="00F475D8">
        <w:trPr>
          <w:trHeight w:val="288"/>
        </w:trPr>
        <w:tc>
          <w:tcPr>
            <w:tcW w:w="2880" w:type="dxa"/>
            <w:vAlign w:val="center"/>
          </w:tcPr>
          <w:p w:rsidR="00C669A5" w:rsidRPr="00E37F50" w:rsidRDefault="00C669A5" w:rsidP="00C669A5">
            <w:pPr>
              <w:pStyle w:val="ProductList-Body"/>
              <w:rPr>
                <w:rFonts w:ascii="Tahoma" w:hAnsi="Tahoma" w:cs="Tahoma"/>
                <w:sz w:val="16"/>
                <w:szCs w:val="16"/>
                <w:cs/>
              </w:rPr>
            </w:pPr>
            <w:r w:rsidRPr="00E37F50">
              <w:rPr>
                <w:rFonts w:ascii="Tahoma" w:hAnsi="Tahoma" w:cs="Tahoma"/>
                <w:sz w:val="16"/>
                <w:szCs w:val="16"/>
                <w:cs/>
              </w:rPr>
              <w:t>Microsoft Power BI Services</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c>
          <w:tcPr>
            <w:tcW w:w="1584" w:type="dxa"/>
            <w:vAlign w:val="center"/>
          </w:tcPr>
          <w:p w:rsidR="00C669A5" w:rsidRPr="00E37F50" w:rsidRDefault="00C669A5" w:rsidP="00C669A5">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DC5E95"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79" w:name="OnlineServiceSpecificTerms"/>
      <w:bookmarkStart w:id="80" w:name="_Toc482973964"/>
      <w:r w:rsidRPr="00E37F50">
        <w:rPr>
          <w:rFonts w:ascii="Tahoma" w:hAnsi="Tahoma" w:cs="Tahoma"/>
          <w:bCs/>
          <w:szCs w:val="40"/>
          <w:cs/>
        </w:rPr>
        <w:lastRenderedPageBreak/>
        <w:t>ข้อกำหนดเฉพาะของ Online Service</w:t>
      </w:r>
      <w:bookmarkEnd w:id="79"/>
      <w:bookmarkEnd w:id="8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81" w:name="_Toc482973965"/>
      <w:bookmarkStart w:id="82" w:name="MicrosoftAzureServices"/>
      <w:r w:rsidRPr="00E37F50">
        <w:rPr>
          <w:rFonts w:ascii="Tahoma" w:hAnsi="Tahoma" w:cs="Tahoma"/>
          <w:bCs/>
          <w:szCs w:val="28"/>
          <w:cs/>
        </w:rPr>
        <w:t>Microsoft Azure Services</w:t>
      </w:r>
      <w:bookmarkEnd w:id="81"/>
    </w:p>
    <w:bookmarkEnd w:id="82"/>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DB0217" w:rsidRPr="00E37F50" w:rsidRDefault="00DB0217" w:rsidP="00DB0217">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9"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1"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016FC" w:rsidRPr="00E37F50" w:rsidRDefault="007016FC" w:rsidP="007016FC">
      <w:pPr>
        <w:pStyle w:val="ProductList-Offering2Heading"/>
        <w:outlineLvl w:val="2"/>
        <w:rPr>
          <w:bCs w:val="0"/>
          <w:cs/>
        </w:rPr>
      </w:pPr>
      <w:bookmarkStart w:id="83" w:name="MicrosoftTranslator"/>
      <w:bookmarkStart w:id="84" w:name="MicrosoftCognitiveServices"/>
      <w:r w:rsidRPr="00E37F50">
        <w:rPr>
          <w:cs/>
        </w:rPr>
        <w:tab/>
      </w:r>
      <w:bookmarkStart w:id="85" w:name="_Toc465426838"/>
      <w:bookmarkStart w:id="86" w:name="_Toc468350407"/>
      <w:bookmarkStart w:id="87" w:name="_Toc482973966"/>
      <w:r w:rsidRPr="00E37F50">
        <w:rPr>
          <w:cs/>
        </w:rPr>
        <w:t xml:space="preserve">Microsoft </w:t>
      </w:r>
      <w:bookmarkEnd w:id="85"/>
      <w:r w:rsidRPr="00E37F50">
        <w:rPr>
          <w:cs/>
        </w:rPr>
        <w:t>Cognitive Services</w:t>
      </w:r>
      <w:bookmarkEnd w:id="86"/>
      <w:bookmarkEnd w:id="87"/>
    </w:p>
    <w:bookmarkEnd w:id="83"/>
    <w:bookmarkEnd w:id="84"/>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4"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5"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ขีดจำกัด Bing API เกี่ยวกับการใช้ผลิตภัณฑ์การบริการของลูกค้า</w:t>
      </w:r>
    </w:p>
    <w:p w:rsidR="00DE5A79" w:rsidRPr="00842A52" w:rsidRDefault="00DE5A79" w:rsidP="00DE5A79">
      <w:pPr>
        <w:pStyle w:val="ProductList-Body"/>
        <w:tabs>
          <w:tab w:val="clear" w:pos="158"/>
          <w:tab w:val="left" w:pos="360"/>
        </w:tabs>
        <w:rPr>
          <w:rFonts w:ascii="Tahoma" w:hAnsi="Tahoma" w:cs="Tahoma"/>
          <w:szCs w:val="18"/>
          <w:cs/>
        </w:rPr>
      </w:pPr>
      <w:r w:rsidRPr="00842A52">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0857DD" w:rsidRPr="00AF7F14" w:rsidRDefault="000857DD" w:rsidP="000857DD">
      <w:pPr>
        <w:pStyle w:val="ProductList-Body"/>
        <w:tabs>
          <w:tab w:val="left" w:pos="270"/>
        </w:tabs>
        <w:rPr>
          <w:rFonts w:ascii="Tahoma" w:hAnsi="Tahoma" w:cs="Tahoma"/>
          <w:szCs w:val="18"/>
          <w:cs/>
        </w:rPr>
      </w:pPr>
      <w:r w:rsidRPr="00AF7F14">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และ Bing Autosuggest (เรียกรวมว่า “Search API”) ซึ่งพร้อมให้บริการที่นี่ </w:t>
      </w:r>
      <w:hyperlink r:id="rId36" w:history="1">
        <w:r w:rsidRPr="00AF7F14">
          <w:rPr>
            <w:rStyle w:val="Hyperlink"/>
            <w:rFonts w:ascii="Tahoma" w:hAnsi="Tahoma" w:cs="Tahoma"/>
            <w:szCs w:val="18"/>
            <w:cs/>
          </w:rPr>
          <w:t>https://aka.ms/r1j7jq</w:t>
        </w:r>
      </w:hyperlink>
      <w:r w:rsidRPr="00AF7F14">
        <w:rPr>
          <w:rFonts w:ascii="Tahoma" w:hAnsi="Tahoma" w:cs="Tahoma"/>
          <w:szCs w:val="18"/>
          <w:cs/>
        </w:rPr>
        <w:t xml:space="preserve"> ลูกค้าต้องใช้ผลลัพธ์ที่ได้รับจาก Search </w:t>
      </w:r>
      <w:r w:rsidRPr="00AF7F14">
        <w:rPr>
          <w:rFonts w:ascii="Tahoma" w:hAnsi="Tahoma" w:cs="Tahoma"/>
          <w:szCs w:val="18"/>
          <w:cs/>
        </w:rPr>
        <w:lastRenderedPageBreak/>
        <w:t>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88" w:name="EMS"/>
      <w:bookmarkStart w:id="89" w:name="_Toc476476610"/>
      <w:bookmarkStart w:id="90" w:name="_Toc482973967"/>
      <w:bookmarkStart w:id="91" w:name="_Toc459970714"/>
      <w:bookmarkStart w:id="92" w:name="_Toc457466428"/>
      <w:bookmarkStart w:id="93" w:name="AzureActiveDirectoryBasic"/>
      <w:bookmarkStart w:id="94" w:name="_Toc437590238"/>
      <w:bookmarkStart w:id="95" w:name="_Toc435790944"/>
      <w:bookmarkStart w:id="96" w:name="MicrosoftDynamicsMarketing"/>
      <w:r w:rsidRPr="00131126">
        <w:rPr>
          <w:rFonts w:ascii="Tahoma" w:hAnsi="Tahoma" w:cs="Tahoma"/>
          <w:bCs/>
          <w:szCs w:val="28"/>
          <w:cs/>
        </w:rPr>
        <w:t>Microsoft Azure Plans</w:t>
      </w:r>
      <w:bookmarkEnd w:id="88"/>
      <w:bookmarkEnd w:id="89"/>
      <w:bookmarkEnd w:id="90"/>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97" w:name="_Toc482973968"/>
      <w:r w:rsidR="0021056C" w:rsidRPr="00E37F50">
        <w:rPr>
          <w:cs/>
        </w:rPr>
        <w:t>Azure Active Directory Basic</w:t>
      </w:r>
      <w:bookmarkEnd w:id="91"/>
      <w:bookmarkEnd w:id="92"/>
      <w:bookmarkEnd w:id="97"/>
    </w:p>
    <w:bookmarkEnd w:id="93"/>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98" w:name="AzureActiveDirectoryPremium"/>
      <w:r w:rsidRPr="00E37F50">
        <w:rPr>
          <w:cs/>
        </w:rPr>
        <w:tab/>
      </w:r>
      <w:bookmarkStart w:id="99" w:name="_Toc459970715"/>
      <w:bookmarkStart w:id="100" w:name="_Toc457466429"/>
      <w:bookmarkStart w:id="101" w:name="_Toc482973969"/>
      <w:r w:rsidRPr="00E37F50">
        <w:rPr>
          <w:cs/>
        </w:rPr>
        <w:t>Azure Active Directory Premium</w:t>
      </w:r>
      <w:bookmarkEnd w:id="99"/>
      <w:bookmarkEnd w:id="100"/>
      <w:bookmarkEnd w:id="101"/>
    </w:p>
    <w:bookmarkEnd w:id="98"/>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02" w:name="AzureInformationProtectionPremium"/>
      <w:r w:rsidRPr="00E37F50">
        <w:rPr>
          <w:cs/>
        </w:rPr>
        <w:tab/>
      </w:r>
      <w:bookmarkStart w:id="103" w:name="AzureRightsManagement"/>
      <w:bookmarkStart w:id="104" w:name="_Toc459970716"/>
      <w:bookmarkStart w:id="105" w:name="_Toc457466430"/>
      <w:bookmarkStart w:id="106" w:name="_Toc482973970"/>
      <w:r w:rsidRPr="00E37F50">
        <w:rPr>
          <w:cs/>
        </w:rPr>
        <w:t>Azure Information Protection</w:t>
      </w:r>
      <w:bookmarkEnd w:id="103"/>
      <w:r w:rsidRPr="00E37F50">
        <w:rPr>
          <w:cs/>
        </w:rPr>
        <w:t xml:space="preserve"> Premium</w:t>
      </w:r>
      <w:bookmarkEnd w:id="104"/>
      <w:bookmarkEnd w:id="105"/>
      <w:bookmarkEnd w:id="106"/>
    </w:p>
    <w:bookmarkEnd w:id="102"/>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252CC" w:rsidRPr="00E37F50" w:rsidRDefault="004252CC" w:rsidP="004252CC">
      <w:pPr>
        <w:pStyle w:val="ProductList-Offering1Heading"/>
        <w:rPr>
          <w:bCs w:val="0"/>
          <w:cs/>
        </w:rPr>
      </w:pPr>
      <w:bookmarkStart w:id="107" w:name="_Toc388464308"/>
      <w:bookmarkStart w:id="108" w:name="_Toc460240107"/>
      <w:bookmarkStart w:id="109" w:name="Dynamics365"/>
      <w:bookmarkStart w:id="110" w:name="_Toc459970718"/>
      <w:bookmarkStart w:id="111" w:name="_Toc482973971"/>
      <w:bookmarkEnd w:id="94"/>
      <w:bookmarkEnd w:id="95"/>
      <w:bookmarkEnd w:id="96"/>
      <w:bookmarkEnd w:id="107"/>
      <w:r w:rsidRPr="00E37F50">
        <w:rPr>
          <w:cs/>
        </w:rPr>
        <w:t>Microsoft Dynamics 365 Services</w:t>
      </w:r>
      <w:bookmarkEnd w:id="108"/>
      <w:bookmarkEnd w:id="109"/>
      <w:bookmarkEnd w:id="110"/>
      <w:bookmarkEnd w:id="111"/>
    </w:p>
    <w:p w:rsidR="004252CC" w:rsidRPr="00E37F50" w:rsidRDefault="004252CC" w:rsidP="004252CC">
      <w:pPr>
        <w:pStyle w:val="ProductList-Body"/>
        <w:rPr>
          <w:rFonts w:ascii="Tahoma" w:hAnsi="Tahoma" w:cs="Tahoma"/>
          <w:sz w:val="16"/>
          <w:szCs w:val="16"/>
          <w:cs/>
        </w:rPr>
        <w:sectPr w:rsidR="004252CC" w:rsidRPr="00E37F50" w:rsidSect="004252CC">
          <w:footerReference w:type="first" r:id="rId37"/>
          <w:pgSz w:w="12240" w:h="15840"/>
          <w:pgMar w:top="1440" w:right="720" w:bottom="1440" w:left="720" w:header="720" w:footer="720" w:gutter="0"/>
          <w:cols w:space="720"/>
          <w:titlePg/>
          <w:docGrid w:linePitch="360"/>
        </w:sectPr>
      </w:pP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Case Management,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Customer Service,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Field Services,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Financials, Business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Operations,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Project Service Automation,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Sales, Enterprise Edition</w:t>
      </w:r>
    </w:p>
    <w:p w:rsidR="000857DD" w:rsidRPr="00546B95" w:rsidRDefault="000857DD" w:rsidP="000857DD">
      <w:pPr>
        <w:pStyle w:val="ProductList-Body"/>
        <w:rPr>
          <w:rFonts w:ascii="Tahoma" w:hAnsi="Tahoma" w:cs="Tahoma"/>
          <w:szCs w:val="18"/>
          <w:cs/>
        </w:rPr>
      </w:pPr>
      <w:r w:rsidRPr="00546B95">
        <w:rPr>
          <w:rFonts w:ascii="Tahoma" w:hAnsi="Tahoma" w:cs="Tahoma"/>
          <w:sz w:val="16"/>
          <w:szCs w:val="16"/>
          <w:cs/>
        </w:rPr>
        <w:t>Microsoft Dynamics 365 for Team Members, Business Edition</w:t>
      </w:r>
    </w:p>
    <w:p w:rsidR="004252CC" w:rsidRPr="00E37F50" w:rsidRDefault="000857DD" w:rsidP="004252CC">
      <w:pPr>
        <w:pStyle w:val="ProductList-Body"/>
        <w:rPr>
          <w:rFonts w:ascii="Tahoma" w:hAnsi="Tahoma" w:cs="Tahoma"/>
          <w:szCs w:val="18"/>
          <w:cs/>
        </w:rPr>
      </w:pPr>
      <w:r w:rsidRPr="00546B95">
        <w:rPr>
          <w:rFonts w:ascii="Tahoma" w:hAnsi="Tahoma" w:cs="Tahoma"/>
          <w:sz w:val="16"/>
          <w:szCs w:val="16"/>
          <w:cs/>
        </w:rPr>
        <w:t>Microsoft Dynamics 365 for Team Members, Enterprise Edition</w:t>
      </w:r>
    </w:p>
    <w:p w:rsidR="004252CC" w:rsidRPr="00E37F50" w:rsidRDefault="004252CC" w:rsidP="004252CC">
      <w:pPr>
        <w:pStyle w:val="ProductList-Body"/>
        <w:rPr>
          <w:rFonts w:ascii="Tahoma" w:hAnsi="Tahoma" w:cs="Tahoma"/>
          <w:sz w:val="16"/>
          <w:szCs w:val="16"/>
          <w:cs/>
        </w:rPr>
        <w:sectPr w:rsidR="004252CC" w:rsidRPr="00E37F50" w:rsidSect="004252CC">
          <w:type w:val="continuous"/>
          <w:pgSz w:w="12240" w:h="15840"/>
          <w:pgMar w:top="1440" w:right="720" w:bottom="1440" w:left="720" w:header="720" w:footer="720" w:gutter="0"/>
          <w:cols w:num="2" w:space="720"/>
          <w:titlePg/>
          <w:docGrid w:linePitch="360"/>
        </w:sectPr>
      </w:pPr>
    </w:p>
    <w:p w:rsidR="004252CC" w:rsidRPr="00E37F50" w:rsidRDefault="004252CC" w:rsidP="004252CC">
      <w:pPr>
        <w:pStyle w:val="ProductList-Body"/>
        <w:pBdr>
          <w:top w:val="single" w:sz="4" w:space="1" w:color="BFBFBF" w:themeColor="background1" w:themeShade="BF"/>
        </w:pBdr>
        <w:rPr>
          <w:rFonts w:ascii="Tahoma" w:hAnsi="Tahoma" w:cs="Tahoma"/>
          <w:sz w:val="8"/>
          <w:szCs w:val="8"/>
          <w:cs/>
        </w:rPr>
      </w:pP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และบริการจากผู้เชี่ยวชาญใน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ชุดสิทธิการใช้งานจากการสมัครใช้</w:t>
      </w:r>
    </w:p>
    <w:p w:rsidR="004252CC" w:rsidRPr="00E37F50" w:rsidRDefault="004252CC" w:rsidP="004252CC">
      <w:pPr>
        <w:pStyle w:val="ProductList-Body"/>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สำหรับข้อเสนออื่นๆ ที่เป็นไปตามข้อกำหนด SL</w:t>
      </w:r>
    </w:p>
    <w:p w:rsidR="004252CC" w:rsidRPr="00E37F50" w:rsidRDefault="004252CC" w:rsidP="004252CC">
      <w:pPr>
        <w:pStyle w:val="ProductList-Body"/>
        <w:rPr>
          <w:rFonts w:ascii="Tahoma" w:hAnsi="Tahoma" w:cs="Tahoma"/>
          <w:szCs w:val="18"/>
          <w:cs/>
        </w:rPr>
      </w:pP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b/>
          <w:bCs/>
          <w:color w:val="00188F"/>
          <w:szCs w:val="18"/>
          <w:cs/>
        </w:rPr>
        <w:lastRenderedPageBreak/>
        <w:t>ผู้ใช้ภายนอก</w:t>
      </w:r>
    </w:p>
    <w:p w:rsidR="000857DD" w:rsidRPr="00546B95" w:rsidRDefault="000857DD" w:rsidP="000857DD">
      <w:pPr>
        <w:pStyle w:val="ProductList-Body"/>
        <w:tabs>
          <w:tab w:val="clear" w:pos="158"/>
          <w:tab w:val="left" w:pos="360"/>
        </w:tabs>
        <w:rPr>
          <w:rFonts w:ascii="Tahoma" w:hAnsi="Tahoma" w:cs="Tahoma"/>
          <w:szCs w:val="18"/>
          <w:cs/>
        </w:rPr>
      </w:pPr>
      <w:r w:rsidRPr="00546B95">
        <w:rPr>
          <w:rFonts w:ascii="Tahoma" w:hAnsi="Tahoma" w:cs="Tahoma"/>
          <w:szCs w:val="18"/>
          <w:cs/>
        </w:rPr>
        <w:t>ผู้ใช้ภายนอกของ Microsoft Dynamics 365 Services ไม่จำเป็นต้องมี SL ในการเข้าถึง Online Service ข้อยกเว้นนี้จะไม่มีผลใช้บังคับกับผู้รับจ้างหรือตัวแทนของลูกค้าหรือบริษัทในเครือของลูกค้า หรือผู้ใช้ภายนอกที่ใช้ไคลเอ็นต์สำหรับ Microsoft Dynamics 365 ที่มี Microsoft Dynamics 365 Services นอกจาก 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ClauseHeading"/>
        <w:rPr>
          <w:rFonts w:ascii="Tahoma" w:hAnsi="Tahoma" w:cs="Tahoma"/>
          <w:bCs/>
          <w:szCs w:val="18"/>
          <w:cs/>
        </w:rPr>
      </w:pPr>
      <w:r w:rsidRPr="00E37F50">
        <w:rPr>
          <w:rFonts w:ascii="Tahoma" w:hAnsi="Tahoma" w:cs="Tahoma"/>
          <w:bCs/>
          <w:szCs w:val="18"/>
          <w:cs/>
        </w:rPr>
        <w:t>Microsoft Dynamics 365 for Operations</w:t>
      </w:r>
    </w:p>
    <w:p w:rsidR="004252CC" w:rsidRPr="00E37F50" w:rsidRDefault="004252CC" w:rsidP="004252CC">
      <w:pPr>
        <w:pStyle w:val="ProductList-Body"/>
        <w:tabs>
          <w:tab w:val="clear" w:pos="158"/>
          <w:tab w:val="left" w:pos="360"/>
        </w:tabs>
        <w:rPr>
          <w:rFonts w:ascii="Tahoma" w:hAnsi="Tahoma" w:cs="Tahoma"/>
          <w:szCs w:val="18"/>
          <w:cs/>
        </w:rPr>
      </w:pPr>
      <w:r w:rsidRPr="00E37F50">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E37F50" w:rsidRDefault="004252CC" w:rsidP="004252CC">
      <w:pPr>
        <w:pStyle w:val="ProductList-Body"/>
        <w:tabs>
          <w:tab w:val="clear" w:pos="158"/>
          <w:tab w:val="left" w:pos="360"/>
        </w:tabs>
        <w:rPr>
          <w:rFonts w:ascii="Tahoma" w:hAnsi="Tahoma" w:cs="Tahoma"/>
          <w:szCs w:val="18"/>
          <w:cs/>
        </w:rPr>
      </w:pPr>
    </w:p>
    <w:p w:rsidR="00C669A5" w:rsidRPr="00131126" w:rsidRDefault="00C669A5" w:rsidP="00C669A5">
      <w:pPr>
        <w:pStyle w:val="ProductList-ClauseHeading"/>
        <w:rPr>
          <w:rFonts w:ascii="Tahoma" w:hAnsi="Tahoma" w:cs="Tahoma"/>
          <w:bCs/>
          <w:szCs w:val="18"/>
          <w:cs/>
        </w:rPr>
      </w:pPr>
      <w:r w:rsidRPr="00131126">
        <w:rPr>
          <w:rFonts w:ascii="Tahoma" w:hAnsi="Tahoma" w:cs="Tahoma"/>
          <w:bCs/>
          <w:szCs w:val="18"/>
          <w:cs/>
        </w:rPr>
        <w:t>Server Use Rights for Dynamics 365 User SL, From SA User SL และ Add-on User SL</w:t>
      </w:r>
    </w:p>
    <w:p w:rsidR="00C669A5" w:rsidRPr="00131126" w:rsidRDefault="00C669A5" w:rsidP="00C669A5">
      <w:pPr>
        <w:pStyle w:val="ProductList-Body"/>
        <w:rPr>
          <w:rFonts w:ascii="Tahoma" w:hAnsi="Tahoma" w:cs="Tahoma"/>
          <w:szCs w:val="18"/>
          <w:cs/>
        </w:rPr>
      </w:pPr>
      <w:r w:rsidRPr="00131126">
        <w:rPr>
          <w:rFonts w:ascii="Tahoma" w:hAnsi="Tahoma" w:cs="Tahoma"/>
          <w:szCs w:val="18"/>
          <w:cs/>
        </w:rPr>
        <w:t>ลูกค้าที่มีการสมัครใช้งาน Microsoft Dynamics 365 Services ที่ใช้งานได้จะสามารถ</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ติดตั้งและใช้สำเนาของซอฟต์แวร์ Microsoft Dynamics 365 On-premises Server โดยไม่จำกัดจำนวนบนเซิร์ฟเวอร์ใดๆ</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อนุญาตให้ผู้ใช้หรืออุปกรณ์ที่ได้รับอนุญาตให้ใช้สิทธิกับ Microsoft Dynamics 365 On-premises CAL, Microsoft Dynamics CRM CAL และ Microsoft Dynamics AX CAL เข้าถึงซอฟต์แวร์ Microsoft Dynamics 365 On-premises Server ที่ให้ไว้พร้อมกับการสมัครใช้งาน Microsoft Dynamics 365 ผู้ใช้หรืออุปกรณ์ที่ไม่มี Software Assurance บน CAL จะไม่สามารถเข้าถึง Microsoft Dynamics 365 On-premises Server รุ่นใหม่</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 xml:space="preserve">ได้รับและใช้โปรแกรมปรับปรุงที่เกี่ยวข้องกับภาษีของรัฐบาลและข้อกำหนดด้านข้อบังคับบนซอฟต์แวร์ Microsoft Dynamics On-premises Server </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365 Dynamics On-premises Server และเฉพาะสำหรับการใช้ภายในของลูกค้าเท่านั้น และ</w:t>
      </w:r>
    </w:p>
    <w:p w:rsidR="00C669A5" w:rsidRPr="00131126" w:rsidRDefault="00C669A5" w:rsidP="00C669A5">
      <w:pPr>
        <w:pStyle w:val="ProductList-Body"/>
        <w:numPr>
          <w:ilvl w:val="0"/>
          <w:numId w:val="39"/>
        </w:numPr>
        <w:tabs>
          <w:tab w:val="clear" w:pos="158"/>
          <w:tab w:val="left" w:pos="360"/>
          <w:tab w:val="left" w:pos="720"/>
        </w:tabs>
        <w:ind w:left="720"/>
        <w:rPr>
          <w:rFonts w:ascii="Tahoma" w:hAnsi="Tahoma" w:cs="Tahoma"/>
          <w:szCs w:val="18"/>
          <w:cs/>
        </w:rPr>
      </w:pPr>
      <w:r w:rsidRPr="00131126">
        <w:rPr>
          <w:rFonts w:ascii="Tahoma" w:hAnsi="Tahoma" w:cs="Tahoma"/>
          <w:szCs w:val="18"/>
          <w:cs/>
        </w:rPr>
        <w:t>ข้อกำหนดสิทธิการใช้เซิร์ฟเวอร์นี้จะไม่มีผลใช้บังคับกับลูกค้าที่ได้รับอนุญาตให้ใช้สิทธิ Dynamics 365 Business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12" w:name="_Toc459970722"/>
      <w:bookmarkStart w:id="113" w:name="MicrosoftSocialEngagement"/>
      <w:r w:rsidRPr="00E37F50">
        <w:rPr>
          <w:rFonts w:ascii="Tahoma" w:hAnsi="Tahoma" w:cs="Tahoma"/>
          <w:b/>
          <w:bCs/>
          <w:color w:val="00188F"/>
          <w:szCs w:val="18"/>
          <w:cs/>
        </w:rPr>
        <w:t>Microsoft Social Engagement</w:t>
      </w:r>
      <w:bookmarkEnd w:id="112"/>
    </w:p>
    <w:bookmarkEnd w:id="113"/>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14" w:name="_Toc482973972"/>
      <w:bookmarkStart w:id="115" w:name="O365Services"/>
      <w:r w:rsidRPr="00E37F50">
        <w:rPr>
          <w:rFonts w:ascii="Tahoma" w:hAnsi="Tahoma" w:cs="Tahoma"/>
          <w:bCs/>
          <w:szCs w:val="28"/>
          <w:cs/>
        </w:rPr>
        <w:t>บริการ Office 365</w:t>
      </w:r>
      <w:bookmarkEnd w:id="114"/>
    </w:p>
    <w:bookmarkEnd w:id="115"/>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16" w:name="CoreFeaturesforOffice365Services"/>
      <w:r w:rsidRPr="00E37F50">
        <w:rPr>
          <w:rFonts w:ascii="Tahoma" w:hAnsi="Tahoma" w:cs="Tahoma"/>
          <w:b/>
          <w:bCs/>
          <w:color w:val="00188F"/>
          <w:szCs w:val="18"/>
          <w:cs/>
        </w:rPr>
        <w:t>คุณลักษณะหลักสำหรับ Office 365 Services</w:t>
      </w:r>
    </w:p>
    <w:bookmarkEnd w:id="116"/>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E37F50" w:rsidRDefault="00FF0439"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17" w:name="MicrosoftTeams"/>
      <w:r w:rsidRPr="00E37F50">
        <w:rPr>
          <w:rFonts w:ascii="Tahoma" w:hAnsi="Tahoma" w:cs="Tahoma"/>
          <w:b/>
          <w:bCs/>
          <w:color w:val="00188F"/>
          <w:szCs w:val="18"/>
          <w:cs/>
        </w:rPr>
        <w:t>Microsoft Teams</w:t>
      </w:r>
      <w:bookmarkEnd w:id="117"/>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254D4" w:rsidRPr="004254D4" w:rsidRDefault="004254D4" w:rsidP="004254D4">
      <w:pPr>
        <w:pStyle w:val="ProductList-Body"/>
        <w:rPr>
          <w:rFonts w:ascii="Tahoma" w:hAnsi="Tahoma" w:cs="Tahoma"/>
          <w:szCs w:val="18"/>
          <w:cs/>
        </w:rPr>
      </w:pPr>
      <w:bookmarkStart w:id="118" w:name="ExchangeOnline"/>
    </w:p>
    <w:p w:rsidR="00FF0439" w:rsidRPr="00E37F50" w:rsidRDefault="004254D4" w:rsidP="00054068">
      <w:pPr>
        <w:pStyle w:val="ProductList-Offering2Heading"/>
        <w:rPr>
          <w:cs/>
        </w:rPr>
      </w:pPr>
      <w:r>
        <w:rPr>
          <w:cs/>
        </w:rPr>
        <w:tab/>
      </w:r>
      <w:bookmarkStart w:id="119" w:name="_Toc482973973"/>
      <w:r w:rsidR="00FF0439" w:rsidRPr="00E37F50">
        <w:rPr>
          <w:cs/>
        </w:rPr>
        <w:t>Exchange Online</w:t>
      </w:r>
      <w:bookmarkEnd w:id="119"/>
    </w:p>
    <w:p w:rsidR="00FF0439" w:rsidRPr="00E37F50" w:rsidRDefault="00FF0439" w:rsidP="00FF0439">
      <w:pPr>
        <w:pStyle w:val="ProductList-Offering1"/>
        <w:rPr>
          <w:rFonts w:ascii="Tahoma" w:hAnsi="Tahoma" w:cs="Tahoma"/>
          <w:cs/>
        </w:rPr>
        <w:sectPr w:rsidR="00FF0439" w:rsidRPr="00E37F50" w:rsidSect="00EC4CFF">
          <w:footerReference w:type="first" r:id="rId38"/>
          <w:type w:val="continuous"/>
          <w:pgSz w:w="12240" w:h="15840"/>
          <w:pgMar w:top="1440" w:right="720" w:bottom="1440" w:left="720" w:header="720" w:footer="720" w:gutter="0"/>
          <w:cols w:space="720"/>
          <w:titlePg/>
          <w:docGrid w:linePitch="360"/>
        </w:sectPr>
      </w:pPr>
    </w:p>
    <w:bookmarkEnd w:id="118"/>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C0429D">
        <w:rPr>
          <w:rFonts w:ascii="Tahoma" w:hAnsi="Tahoma" w:cs="Tahoma" w:hint="cs"/>
          <w:sz w:val="16"/>
          <w:szCs w:val="16"/>
          <w:cs/>
        </w:rPr>
        <w:t>K1</w:t>
      </w:r>
    </w:p>
    <w:p w:rsidR="00DF097E"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E37F50"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20" w:name="_Toc423959249"/>
      <w:r w:rsidRPr="00E37F50">
        <w:rPr>
          <w:rFonts w:ascii="Tahoma" w:hAnsi="Tahoma" w:cs="Tahoma"/>
          <w:b/>
          <w:bCs/>
          <w:color w:val="00188F"/>
          <w:szCs w:val="18"/>
          <w:cs/>
        </w:rPr>
        <w:t>ข้อตกลงระดับบริการ</w:t>
      </w:r>
      <w:bookmarkEnd w:id="120"/>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21" w:name="_Toc482973974"/>
      <w:bookmarkStart w:id="122" w:name="Office365Applications"/>
      <w:r w:rsidRPr="00E37F50">
        <w:rPr>
          <w:cs/>
        </w:rPr>
        <w:t>โปรแกรมประยุกต์ Office 365</w:t>
      </w:r>
      <w:bookmarkEnd w:id="121"/>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22"/>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Visio Pro for Office 365</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ไม่มี SLA สำหรับ Visio Pro for Office 365</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สิทธิในการติดตั้งและใช้งาน</w:t>
      </w:r>
    </w:p>
    <w:p w:rsidR="00122865" w:rsidRPr="00E37F50" w:rsidRDefault="00122865" w:rsidP="00122865">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E37F50" w:rsidRDefault="00122865" w:rsidP="00122865">
      <w:pPr>
        <w:pStyle w:val="ProductList-Body"/>
        <w:numPr>
          <w:ilvl w:val="0"/>
          <w:numId w:val="17"/>
        </w:numPr>
        <w:ind w:left="450" w:hanging="270"/>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E37F50">
          <w:rPr>
            <w:rStyle w:val="Hyperlink"/>
            <w:rFonts w:ascii="Tahoma" w:hAnsi="Tahoma" w:cs="Tahoma"/>
            <w:szCs w:val="18"/>
            <w:cs/>
          </w:rPr>
          <w:t>www.office.com/sca</w:t>
        </w:r>
      </w:hyperlink>
      <w:r w:rsidRPr="00E37F50">
        <w:rPr>
          <w:rFonts w:ascii="Tahoma" w:hAnsi="Tahoma" w:cs="Tahoma"/>
          <w:color w:val="1F497D"/>
          <w:szCs w:val="18"/>
          <w:cs/>
        </w:rPr>
        <w:t xml:space="preserve"> </w:t>
      </w:r>
      <w:r w:rsidRPr="00E37F50">
        <w:rPr>
          <w:rFonts w:ascii="Tahoma" w:hAnsi="Tahoma" w:cs="Tahoma"/>
          <w:szCs w:val="18"/>
          <w:cs/>
        </w:rPr>
        <w:t xml:space="preserve">เพื่อวัตถุประสงค์ของสิทธิการใช้นี้ </w:t>
      </w:r>
      <w:r w:rsidRPr="00E37F50">
        <w:rPr>
          <w:rFonts w:ascii="Tahoma" w:hAnsi="Tahoma" w:cs="Tahoma"/>
          <w:lang w:val="en-US"/>
        </w:rPr>
        <w:t>“</w:t>
      </w:r>
      <w:r w:rsidRPr="00E37F50">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E37F50" w:rsidRDefault="00122865" w:rsidP="00122865">
      <w:pPr>
        <w:pStyle w:val="ProductList-Body"/>
        <w:numPr>
          <w:ilvl w:val="0"/>
          <w:numId w:val="17"/>
        </w:numPr>
        <w:spacing w:before="40"/>
        <w:ind w:left="450" w:hanging="274"/>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37F50" w:rsidRDefault="004559D4" w:rsidP="004559D4">
      <w:pPr>
        <w:pStyle w:val="ProductList-Body"/>
        <w:ind w:left="180"/>
        <w:rPr>
          <w:rFonts w:ascii="Tahoma" w:hAnsi="Tahoma" w:cs="Tahoma"/>
          <w:szCs w:val="18"/>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37F50" w:rsidRDefault="00FF0439" w:rsidP="00FF0439">
      <w:pPr>
        <w:pStyle w:val="ProductList-Body"/>
        <w:ind w:left="180"/>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37F50" w:rsidRDefault="00FF0439" w:rsidP="00FF0439">
      <w:pPr>
        <w:pStyle w:val="ProductList-Body"/>
        <w:ind w:left="180"/>
        <w:rPr>
          <w:rFonts w:ascii="Tahoma" w:hAnsi="Tahoma" w:cs="Tahoma"/>
          <w:szCs w:val="18"/>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37F50" w:rsidRDefault="00FF0439" w:rsidP="00FF0439">
      <w:pPr>
        <w:pStyle w:val="ProductList-Body"/>
        <w:ind w:left="180"/>
        <w:rPr>
          <w:rFonts w:ascii="Tahoma" w:hAnsi="Tahoma" w:cs="Tahoma"/>
          <w:szCs w:val="18"/>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23" w:name="MicrosoftMyAnalytics"/>
      <w:bookmarkStart w:id="124" w:name="_Toc465426847"/>
      <w:bookmarkStart w:id="125" w:name="_Toc482973975"/>
      <w:r w:rsidRPr="00E37F50">
        <w:rPr>
          <w:cs/>
        </w:rPr>
        <w:t>Microsoft MyAnalytics</w:t>
      </w:r>
      <w:bookmarkEnd w:id="123"/>
      <w:bookmarkEnd w:id="124"/>
      <w:bookmarkEnd w:id="125"/>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26" w:name="_Toc482973976"/>
      <w:r w:rsidRPr="00E37F50">
        <w:rPr>
          <w:cs/>
        </w:rPr>
        <w:t>Office Online</w:t>
      </w:r>
      <w:bookmarkEnd w:id="126"/>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27" w:name="_Toc482973977"/>
      <w:r w:rsidRPr="00E37F50">
        <w:rPr>
          <w:cs/>
        </w:rPr>
        <w:t>OneDrive for Business</w:t>
      </w:r>
      <w:bookmarkEnd w:id="127"/>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28" w:name="_Toc453946627"/>
      <w:bookmarkStart w:id="129" w:name="_Toc451949065"/>
      <w:bookmarkStart w:id="130" w:name="_Toc482973978"/>
      <w:bookmarkStart w:id="131" w:name="ProjectOnline"/>
      <w:r w:rsidRPr="00E37F50">
        <w:rPr>
          <w:cs/>
        </w:rPr>
        <w:t>Project Online</w:t>
      </w:r>
      <w:bookmarkEnd w:id="128"/>
      <w:bookmarkEnd w:id="129"/>
      <w:bookmarkEnd w:id="130"/>
    </w:p>
    <w:bookmarkEnd w:id="131"/>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32" w:name="_Toc482973979"/>
      <w:r w:rsidRPr="00E37F50">
        <w:rPr>
          <w:cs/>
        </w:rPr>
        <w:t>SharePoint Online</w:t>
      </w:r>
      <w:bookmarkEnd w:id="132"/>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C0429D">
        <w:rPr>
          <w:rFonts w:ascii="Tahoma" w:hAnsi="Tahoma" w:cs="Tahoma" w:hint="cs"/>
          <w:sz w:val="16"/>
          <w:szCs w:val="16"/>
          <w:cs/>
        </w:rPr>
        <w:t>K1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37F50" w:rsidRDefault="00FF0439" w:rsidP="00FF0439">
      <w:pPr>
        <w:pStyle w:val="ProductList-Body"/>
        <w:tabs>
          <w:tab w:val="clear" w:pos="158"/>
          <w:tab w:val="left" w:pos="180"/>
        </w:tabs>
        <w:ind w:left="180"/>
        <w:rPr>
          <w:rFonts w:ascii="Tahoma" w:hAnsi="Tahoma" w:cs="Tahoma"/>
          <w:szCs w:val="18"/>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C0429D">
        <w:rPr>
          <w:rFonts w:ascii="Tahoma" w:hAnsi="Tahoma" w:cs="Tahoma" w:hint="cs"/>
          <w:szCs w:val="18"/>
          <w:cs/>
        </w:rPr>
        <w:t>K1</w:t>
      </w:r>
      <w:r w:rsidRPr="00E37F50">
        <w:rPr>
          <w:rFonts w:ascii="Tahoma" w:hAnsi="Tahoma" w:cs="Tahoma"/>
          <w:szCs w:val="18"/>
          <w:cs/>
        </w:rPr>
        <w:t xml:space="preserve">, Plan 1 and Plan 2 </w:t>
      </w:r>
    </w:p>
    <w:p w:rsidR="00FF0439" w:rsidRPr="00E37F50" w:rsidRDefault="00FF0439" w:rsidP="00FF0439">
      <w:pPr>
        <w:pStyle w:val="ProductList-Body"/>
        <w:tabs>
          <w:tab w:val="clear" w:pos="158"/>
          <w:tab w:val="left" w:pos="180"/>
        </w:tabs>
        <w:rPr>
          <w:rFonts w:ascii="Tahoma" w:hAnsi="Tahoma" w:cs="Tahoma"/>
          <w:szCs w:val="18"/>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3" w:name="SkypeforBusinessOnline"/>
      <w:r w:rsidRPr="00E37F50">
        <w:rPr>
          <w:cs/>
        </w:rPr>
        <w:tab/>
      </w:r>
      <w:bookmarkStart w:id="134" w:name="_Toc431797723"/>
      <w:bookmarkStart w:id="135" w:name="_Toc431459539"/>
      <w:bookmarkStart w:id="136" w:name="_Toc482973980"/>
      <w:r w:rsidRPr="00E37F50">
        <w:rPr>
          <w:cs/>
        </w:rPr>
        <w:t xml:space="preserve">Skype for Business </w:t>
      </w:r>
      <w:bookmarkEnd w:id="134"/>
      <w:r w:rsidRPr="00E37F50">
        <w:rPr>
          <w:cs/>
        </w:rPr>
        <w:t>Online</w:t>
      </w:r>
      <w:bookmarkEnd w:id="133"/>
      <w:bookmarkEnd w:id="135"/>
      <w:bookmarkEnd w:id="136"/>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Skype for Business Online (Plan 1 and Plan 2)</w:t>
      </w:r>
    </w:p>
    <w:p w:rsidR="00360244" w:rsidRPr="00E37F50" w:rsidRDefault="004252CC" w:rsidP="004252CC">
      <w:pPr>
        <w:pStyle w:val="ProductList-Body"/>
        <w:rPr>
          <w:rFonts w:ascii="Tahoma" w:hAnsi="Tahoma" w:cs="Tahoma"/>
          <w:sz w:val="16"/>
          <w:szCs w:val="16"/>
          <w:cs/>
        </w:rPr>
      </w:pPr>
      <w:r w:rsidRPr="00E37F50">
        <w:rPr>
          <w:rFonts w:ascii="Tahoma" w:hAnsi="Tahoma" w:cs="Tahoma"/>
          <w:sz w:val="16"/>
          <w:szCs w:val="16"/>
          <w:cs/>
        </w:rPr>
        <w:t>Skype for Business Online Cloud PBX</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rPr>
          <w:rFonts w:ascii="Tahoma" w:hAnsi="Tahoma" w:cs="Tahoma"/>
          <w:b/>
          <w:bCs/>
          <w:color w:val="00188F"/>
          <w:szCs w:val="18"/>
          <w:cs/>
        </w:rPr>
      </w:pPr>
      <w:bookmarkStart w:id="137" w:name="คุณลักษณะหลักสำหรับOffice365Services"/>
      <w:r w:rsidRPr="00E37F50">
        <w:rPr>
          <w:rFonts w:ascii="Tahoma" w:hAnsi="Tahoma" w:cs="Tahoma"/>
          <w:b/>
          <w:bCs/>
          <w:color w:val="00188F"/>
          <w:szCs w:val="18"/>
          <w:cs/>
        </w:rPr>
        <w:t>คุณลักษณะหลักสำหรับ Office 365 Services</w:t>
      </w:r>
      <w:bookmarkEnd w:id="137"/>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37F50" w:rsidRDefault="00360244" w:rsidP="00360244">
      <w:pPr>
        <w:pStyle w:val="ProductList-Body"/>
        <w:rPr>
          <w:rFonts w:ascii="Tahoma" w:hAnsi="Tahoma" w:cs="Tahoma"/>
          <w:szCs w:val="18"/>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37F50" w:rsidRDefault="00360244" w:rsidP="00360244">
      <w:pPr>
        <w:pStyle w:val="ProductList-Body"/>
        <w:tabs>
          <w:tab w:val="clear" w:pos="158"/>
          <w:tab w:val="left" w:pos="360"/>
        </w:tabs>
        <w:ind w:left="180"/>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37F50" w:rsidRDefault="00FF0439" w:rsidP="00FF0439">
      <w:pPr>
        <w:pStyle w:val="ProductList-Body"/>
        <w:tabs>
          <w:tab w:val="clear" w:pos="158"/>
          <w:tab w:val="left" w:pos="360"/>
        </w:tabs>
        <w:ind w:left="180"/>
        <w:rPr>
          <w:rFonts w:ascii="Tahoma" w:hAnsi="Tahoma" w:cs="Tahoma"/>
          <w:szCs w:val="18"/>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37F50" w:rsidRDefault="00346407" w:rsidP="00FF0439">
      <w:pPr>
        <w:pStyle w:val="ProductList-Body"/>
        <w:tabs>
          <w:tab w:val="clear" w:pos="158"/>
          <w:tab w:val="left" w:pos="360"/>
        </w:tabs>
        <w:rPr>
          <w:rFonts w:ascii="Tahoma" w:hAnsi="Tahoma" w:cs="Tahoma"/>
          <w:szCs w:val="18"/>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38" w:name="SkypeforBusinessOnlinePTSN"/>
      <w:r w:rsidRPr="00E37F50">
        <w:rPr>
          <w:cs/>
        </w:rPr>
        <w:tab/>
      </w:r>
      <w:bookmarkStart w:id="139" w:name="_Toc482973981"/>
      <w:r w:rsidRPr="00E37F50">
        <w:rPr>
          <w:cs/>
        </w:rPr>
        <w:t>Skype for Business Online PSTN Services</w:t>
      </w:r>
      <w:bookmarkEnd w:id="139"/>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bookmarkEnd w:id="138"/>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Calling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Skype for Business Online PSTN Conferencing</w:t>
      </w:r>
    </w:p>
    <w:p w:rsidR="000103E9" w:rsidRPr="00E37F50" w:rsidRDefault="000103E9" w:rsidP="000103E9">
      <w:pPr>
        <w:pStyle w:val="ProductList-Body"/>
        <w:rPr>
          <w:rFonts w:ascii="Tahoma" w:hAnsi="Tahoma" w:cs="Tahoma"/>
          <w:sz w:val="16"/>
          <w:szCs w:val="16"/>
          <w:cs/>
        </w:rPr>
      </w:pPr>
      <w:r w:rsidRPr="00E37F50">
        <w:rPr>
          <w:rFonts w:ascii="Tahoma" w:hAnsi="Tahoma" w:cs="Tahoma"/>
          <w:sz w:val="16"/>
          <w:szCs w:val="16"/>
          <w:cs/>
        </w:rPr>
        <w:t>การใช้ Skype for Business PSTN</w:t>
      </w:r>
    </w:p>
    <w:p w:rsidR="000103E9" w:rsidRPr="00E37F50" w:rsidRDefault="000103E9" w:rsidP="000103E9">
      <w:pPr>
        <w:pStyle w:val="ProductList-Offering2"/>
        <w:rPr>
          <w:rFonts w:ascii="Tahoma" w:hAnsi="Tahoma" w:cs="Tahoma"/>
          <w:cs/>
        </w:rPr>
        <w:sectPr w:rsidR="000103E9" w:rsidRPr="00E37F50" w:rsidSect="000103E9">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0857DD" w:rsidRPr="00546B95" w:rsidRDefault="000857DD" w:rsidP="000857DD">
      <w:pPr>
        <w:pStyle w:val="ProductList-Body"/>
        <w:rPr>
          <w:rFonts w:ascii="Tahoma" w:hAnsi="Tahoma" w:cs="Tahoma"/>
          <w:szCs w:val="18"/>
          <w:cs/>
        </w:rPr>
      </w:pPr>
      <w:r w:rsidRPr="00546B95">
        <w:rPr>
          <w:rFonts w:ascii="Tahoma" w:hAnsi="Tahoma" w:cs="Tahoma"/>
          <w:b/>
          <w:bCs/>
          <w:color w:val="00188F"/>
          <w:szCs w:val="18"/>
          <w:cs/>
        </w:rPr>
        <w:t xml:space="preserve">PSTN Services </w:t>
      </w:r>
    </w:p>
    <w:p w:rsidR="000857DD" w:rsidRPr="009B3039" w:rsidRDefault="000857DD" w:rsidP="000857DD">
      <w:pPr>
        <w:pStyle w:val="ProductList-Body"/>
        <w:rPr>
          <w:rFonts w:ascii="Tahoma" w:hAnsi="Tahoma" w:cs="Tahoma"/>
          <w:szCs w:val="18"/>
          <w:cs/>
        </w:rPr>
      </w:pPr>
      <w:r w:rsidRPr="009B3039">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เงื่อนไขในการใช้ PSTN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1" w:history="1">
        <w:r w:rsidRPr="009B3039">
          <w:rPr>
            <w:rStyle w:val="Hyperlink"/>
            <w:rFonts w:ascii="Tahoma" w:hAnsi="Tahoma" w:cs="Tahoma"/>
            <w:szCs w:val="18"/>
            <w:cs/>
          </w:rPr>
          <w:t>http://go.microsoft.com/fwlink/?LinkId=690247</w:t>
        </w:r>
      </w:hyperlink>
      <w:r w:rsidRPr="009B3039">
        <w:rPr>
          <w:rFonts w:ascii="Tahoma" w:hAnsi="Tahoma" w:cs="Tahoma"/>
          <w:szCs w:val="18"/>
          <w:cs/>
        </w:rPr>
        <w:t>)</w:t>
      </w:r>
    </w:p>
    <w:p w:rsidR="000857DD" w:rsidRPr="009B3039" w:rsidRDefault="000857DD" w:rsidP="000857DD">
      <w:pPr>
        <w:pStyle w:val="ProductList-Body"/>
        <w:rPr>
          <w:rFonts w:ascii="Tahoma" w:hAnsi="Tahoma" w:cs="Tahoma"/>
          <w:szCs w:val="18"/>
          <w:cs/>
        </w:rPr>
      </w:pPr>
    </w:p>
    <w:p w:rsidR="000857DD" w:rsidRPr="009B3039" w:rsidRDefault="000857DD" w:rsidP="000857DD">
      <w:pPr>
        <w:pStyle w:val="ProductList-Body"/>
        <w:rPr>
          <w:rFonts w:ascii="Tahoma" w:hAnsi="Tahoma" w:cs="Tahoma"/>
          <w:szCs w:val="18"/>
          <w:cs/>
        </w:rPr>
      </w:pPr>
      <w:r w:rsidRPr="009B3039">
        <w:rPr>
          <w:rFonts w:ascii="Tahoma" w:hAnsi="Tahoma" w:cs="Tahoma"/>
          <w:szCs w:val="18"/>
          <w:cs/>
        </w:rPr>
        <w:t>การใช้งานเกินกว่าข้อจำกัดการใช้ตามแผนการสมัครใช้งาน PSTN Service ที่ใช้บังคับอยู่ตามที่ระบุไว้ในเงื่อนไขการใช้อาจส่งผลให้บริการถูกระงับ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122865" w:rsidRPr="00E37F50" w:rsidRDefault="00122865" w:rsidP="00122865">
      <w:pPr>
        <w:pStyle w:val="ProductList-Body"/>
        <w:rPr>
          <w:rFonts w:ascii="Tahoma" w:hAnsi="Tahoma" w:cs="Tahoma"/>
          <w:szCs w:val="18"/>
          <w:cs/>
        </w:rPr>
      </w:pPr>
    </w:p>
    <w:p w:rsidR="00122865" w:rsidRPr="00E37F50" w:rsidRDefault="00122865" w:rsidP="00E37F50">
      <w:pPr>
        <w:pStyle w:val="ProductList-Body"/>
        <w:keepNext/>
        <w:rPr>
          <w:rFonts w:ascii="Tahoma" w:hAnsi="Tahoma" w:cs="Tahoma"/>
          <w:b/>
          <w:bCs/>
          <w:color w:val="00188F"/>
          <w:szCs w:val="18"/>
          <w:cs/>
        </w:rPr>
      </w:pPr>
      <w:r w:rsidRPr="00E37F50">
        <w:rPr>
          <w:rFonts w:ascii="Tahoma" w:hAnsi="Tahoma" w:cs="Tahoma"/>
          <w:b/>
          <w:bCs/>
          <w:color w:val="00188F"/>
          <w:szCs w:val="18"/>
          <w:cs/>
        </w:rPr>
        <w:t>ข้อมูลสำคัญเกี่ยวกับบริการฉุกเฉิน</w:t>
      </w:r>
    </w:p>
    <w:p w:rsidR="00122865" w:rsidRPr="00E37F50" w:rsidRDefault="00122865" w:rsidP="00122865">
      <w:pPr>
        <w:pStyle w:val="ProductList-Body"/>
        <w:rPr>
          <w:rFonts w:ascii="Tahoma" w:hAnsi="Tahoma" w:cs="Tahoma"/>
          <w:szCs w:val="18"/>
          <w:cs/>
        </w:rPr>
      </w:pPr>
      <w:r w:rsidRPr="00E37F50">
        <w:rPr>
          <w:rFonts w:ascii="Tahoma" w:hAnsi="Tahoma" w:cs="Tahoma"/>
          <w:szCs w:val="18"/>
          <w:cs/>
        </w:rPr>
        <w:t xml:space="preserve">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w:t>
      </w:r>
      <w:r w:rsidRPr="00E37F50">
        <w:rPr>
          <w:rFonts w:ascii="Tahoma" w:hAnsi="Tahoma" w:cs="Tahoma"/>
          <w:szCs w:val="18"/>
          <w:cs/>
        </w:rPr>
        <w:lastRenderedPageBreak/>
        <w:t>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40" w:name="_Toc482973982"/>
      <w:bookmarkStart w:id="141" w:name="OtherOnlineServices"/>
      <w:r w:rsidRPr="00E37F50">
        <w:rPr>
          <w:rFonts w:ascii="Tahoma" w:hAnsi="Tahoma" w:cs="Tahoma"/>
          <w:bCs/>
          <w:szCs w:val="28"/>
          <w:cs/>
        </w:rPr>
        <w:t>Online Service อื่นๆ</w:t>
      </w:r>
      <w:bookmarkEnd w:id="140"/>
    </w:p>
    <w:p w:rsidR="00240264" w:rsidRPr="00154795" w:rsidRDefault="00240264" w:rsidP="00240264">
      <w:pPr>
        <w:pStyle w:val="ProductList-Offering2Heading"/>
        <w:outlineLvl w:val="2"/>
        <w:rPr>
          <w:bCs w:val="0"/>
          <w:cs/>
        </w:rPr>
      </w:pPr>
      <w:bookmarkStart w:id="142" w:name="MicrosoftLearning"/>
      <w:bookmarkStart w:id="143" w:name="MicrosoftPowerBIPro"/>
      <w:bookmarkEnd w:id="141"/>
      <w:r w:rsidRPr="00154795">
        <w:rPr>
          <w:cs/>
        </w:rPr>
        <w:tab/>
      </w:r>
      <w:bookmarkStart w:id="144" w:name="_Toc476230941"/>
      <w:bookmarkStart w:id="145" w:name="_Toc476476626"/>
      <w:bookmarkStart w:id="146" w:name="_Toc482973983"/>
      <w:bookmarkStart w:id="147" w:name="BingMaps"/>
      <w:r w:rsidRPr="00154795">
        <w:rPr>
          <w:cs/>
        </w:rPr>
        <w:t>Bing Maps Enterprise Platform และ Mobile Asset Management Platform</w:t>
      </w:r>
      <w:bookmarkEnd w:id="144"/>
      <w:bookmarkEnd w:id="145"/>
      <w:bookmarkEnd w:id="146"/>
    </w:p>
    <w:bookmarkEnd w:id="147"/>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3"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48" w:name="_Toc476230942"/>
      <w:bookmarkStart w:id="149" w:name="_Toc482973984"/>
      <w:bookmarkStart w:id="150" w:name="BusinessApplicationPlatform"/>
      <w:r w:rsidRPr="00963294">
        <w:rPr>
          <w:cs/>
        </w:rPr>
        <w:t>Business Application Platform</w:t>
      </w:r>
      <w:bookmarkEnd w:id="148"/>
      <w:bookmarkEnd w:id="149"/>
    </w:p>
    <w:bookmarkEnd w:id="150"/>
    <w:p w:rsidR="007C62DE" w:rsidRPr="00963294" w:rsidRDefault="007C62DE" w:rsidP="007C62DE">
      <w:pPr>
        <w:pStyle w:val="ProductList-Body"/>
        <w:rPr>
          <w:rFonts w:ascii="Tahoma" w:hAnsi="Tahoma" w:cs="Tahoma"/>
          <w:sz w:val="16"/>
          <w:szCs w:val="16"/>
          <w:cs/>
        </w:rPr>
        <w:sectPr w:rsidR="007C62DE" w:rsidRPr="00963294" w:rsidSect="00A640E4">
          <w:footerReference w:type="first" r:id="rId45"/>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B5721D">
          <w:footerReference w:type="default" r:id="rId46"/>
          <w:footerReference w:type="first" r:id="rId4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การบอกกล่าวเกี่ยวกับ Bing Maps, </w:t>
      </w:r>
      <w:r w:rsidRPr="00963294">
        <w:rPr>
          <w:rFonts w:ascii="Tahoma" w:hAnsi="Tahoma" w:cs="Tahoma"/>
          <w:color w:val="000000" w:themeColor="text1"/>
          <w:szCs w:val="18"/>
          <w:cs/>
        </w:rPr>
        <w:t xml:space="preserve">H.264/AVC Visual Standard, VC-1 Video Standard และ MPEG-4 Part 2 Visual Standard และ MPEG-2 Video Standard </w:t>
      </w:r>
      <w:r w:rsidRPr="00963294">
        <w:rPr>
          <w:rFonts w:ascii="Tahoma" w:hAnsi="Tahoma" w:cs="Tahoma"/>
          <w:szCs w:val="18"/>
          <w:cs/>
        </w:rPr>
        <w:t xml:space="preserve">ใน </w:t>
      </w:r>
      <w:hyperlink w:anchor="Attachment1" w:history="1">
        <w:r w:rsidRPr="00963294">
          <w:rPr>
            <w:rStyle w:val="Hyperlink"/>
            <w:rFonts w:ascii="Tahoma" w:hAnsi="Tahoma" w:cs="Tahoma"/>
            <w:szCs w:val="18"/>
            <w:cs/>
          </w:rPr>
          <w:t>เอกสารแนบ 1</w:t>
        </w:r>
      </w:hyperlink>
      <w:r w:rsidRPr="00963294">
        <w:rPr>
          <w:rFonts w:ascii="Tahoma" w:hAnsi="Tahoma" w:cs="Tahoma"/>
          <w:szCs w:val="18"/>
          <w:cs/>
        </w:rPr>
        <w:t xml:space="preserve"> จะมีผลใช้บังคับ</w:t>
      </w:r>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lastRenderedPageBreak/>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963294" w:rsidRDefault="007C62DE" w:rsidP="007C62DE">
      <w:pPr>
        <w:pStyle w:val="ProductList-Body"/>
        <w:ind w:left="180"/>
        <w:rPr>
          <w:rFonts w:ascii="Tahoma" w:hAnsi="Tahoma" w:cs="Tahoma"/>
          <w:szCs w:val="18"/>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C669A5" w:rsidRPr="000F5C27" w:rsidRDefault="00DC5E9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240264" w:rsidRPr="00154795" w:rsidRDefault="00240264" w:rsidP="00240264">
      <w:pPr>
        <w:pStyle w:val="ProductList-Offering2Heading"/>
        <w:keepNext/>
        <w:ind w:firstLine="158"/>
        <w:outlineLvl w:val="2"/>
        <w:rPr>
          <w:b w:val="0"/>
          <w:color w:val="000000" w:themeColor="text1"/>
          <w:cs/>
        </w:rPr>
      </w:pPr>
      <w:bookmarkStart w:id="151" w:name="_Toc482973985"/>
      <w:bookmarkStart w:id="152" w:name="_Toc476476628"/>
      <w:r w:rsidRPr="00154795">
        <w:rPr>
          <w:cs/>
        </w:rPr>
        <w:t>Kaizala</w:t>
      </w:r>
      <w:bookmarkEnd w:id="151"/>
    </w:p>
    <w:p w:rsidR="00240264" w:rsidRPr="00154795" w:rsidRDefault="00240264" w:rsidP="00240264">
      <w:pPr>
        <w:pStyle w:val="ProductList-Body"/>
        <w:keepNext/>
        <w:tabs>
          <w:tab w:val="clear" w:pos="158"/>
          <w:tab w:val="left" w:pos="360"/>
        </w:tabs>
        <w:rPr>
          <w:rFonts w:ascii="Tahoma" w:hAnsi="Tahoma" w:cs="Tahoma"/>
          <w:b/>
          <w:bCs/>
          <w:color w:val="00188F"/>
          <w:szCs w:val="18"/>
          <w:cs/>
        </w:rPr>
      </w:pPr>
      <w:r w:rsidRPr="00154795">
        <w:rPr>
          <w:rFonts w:ascii="Tahoma" w:hAnsi="Tahoma" w:cs="Tahoma"/>
          <w:b/>
          <w:bCs/>
          <w:color w:val="00188F"/>
          <w:szCs w:val="18"/>
          <w:cs/>
        </w:rPr>
        <w:t>ข้อตกลงระดับบริการ</w:t>
      </w: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szCs w:val="18"/>
          <w:cs/>
        </w:rPr>
        <w:t>ไม่มีข้อตกลงระดับบริการ (SLA) สำหรับ Kaizala</w:t>
      </w:r>
    </w:p>
    <w:p w:rsidR="00240264" w:rsidRPr="00154795" w:rsidRDefault="00DC5E95" w:rsidP="0024026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40264" w:rsidRPr="00154795">
          <w:rPr>
            <w:rStyle w:val="Hyperlink"/>
            <w:rFonts w:ascii="Tahoma" w:hAnsi="Tahoma" w:cs="Tahoma"/>
            <w:sz w:val="16"/>
            <w:szCs w:val="16"/>
            <w:cs/>
          </w:rPr>
          <w:t>สารบัญ</w:t>
        </w:r>
      </w:hyperlink>
      <w:r w:rsidR="00240264" w:rsidRPr="00154795">
        <w:rPr>
          <w:rFonts w:ascii="Tahoma" w:hAnsi="Tahoma" w:cs="Tahoma"/>
          <w:sz w:val="16"/>
          <w:szCs w:val="16"/>
          <w:cs/>
        </w:rPr>
        <w:t xml:space="preserve"> / </w:t>
      </w:r>
      <w:hyperlink w:anchor="GeneralTerms" w:history="1">
        <w:r w:rsidR="00240264" w:rsidRPr="00154795">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r>
        <w:rPr>
          <w:cs/>
        </w:rPr>
        <w:tab/>
      </w:r>
      <w:bookmarkStart w:id="153" w:name="_Toc482973986"/>
      <w:r w:rsidR="00C669A5" w:rsidRPr="00131126">
        <w:rPr>
          <w:cs/>
        </w:rPr>
        <w:t>Microsoft Cloud App Security</w:t>
      </w:r>
      <w:bookmarkEnd w:id="152"/>
      <w:bookmarkEnd w:id="153"/>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DC5E9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54" w:name="_Toc476230944"/>
      <w:bookmarkStart w:id="155" w:name="_Toc482973987"/>
      <w:r w:rsidRPr="00963294">
        <w:rPr>
          <w:cs/>
        </w:rPr>
        <w:t>Microsoft Intune</w:t>
      </w:r>
      <w:bookmarkEnd w:id="154"/>
      <w:bookmarkEnd w:id="155"/>
    </w:p>
    <w:p w:rsidR="007C62DE" w:rsidRPr="00963294" w:rsidRDefault="007C62DE" w:rsidP="007C62DE">
      <w:pPr>
        <w:pStyle w:val="ProductList-Body"/>
        <w:rPr>
          <w:rFonts w:ascii="Tahoma" w:hAnsi="Tahoma" w:cs="Tahoma"/>
          <w:sz w:val="16"/>
          <w:szCs w:val="16"/>
          <w:cs/>
        </w:rPr>
        <w:sectPr w:rsidR="007C62DE" w:rsidRPr="00963294"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D73EC5">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963294" w:rsidRDefault="007C62DE" w:rsidP="007C62DE">
      <w:pPr>
        <w:pStyle w:val="ProductList-Body"/>
        <w:rPr>
          <w:rFonts w:ascii="Tahoma" w:hAnsi="Tahoma" w:cs="Tahoma"/>
          <w:szCs w:val="18"/>
          <w:cs/>
        </w:rPr>
      </w:pP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lastRenderedPageBreak/>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0" w:history="1">
        <w:r w:rsidRPr="00E37F50">
          <w:rPr>
            <w:rStyle w:val="Hyperlink"/>
            <w:rFonts w:ascii="Tahoma" w:hAnsi="Tahoma" w:cs="Tahoma"/>
            <w:szCs w:val="18"/>
            <w:cs/>
          </w:rPr>
          <w:t>http://go.microsoft.com/?linkid=9839206</w:t>
        </w:r>
      </w:hyperlink>
      <w:hyperlink w:history="1"/>
    </w:p>
    <w:p w:rsidR="0021056C" w:rsidRPr="00E37F50" w:rsidRDefault="0021056C" w:rsidP="0021056C">
      <w:pPr>
        <w:pStyle w:val="ProductList-Body"/>
        <w:tabs>
          <w:tab w:val="clear" w:pos="158"/>
          <w:tab w:val="left" w:pos="180"/>
        </w:tabs>
        <w:rPr>
          <w:rFonts w:ascii="Tahoma" w:hAnsi="Tahoma" w:cs="Tahoma"/>
          <w:szCs w:val="18"/>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DF097E" w:rsidP="002A57DB">
      <w:pPr>
        <w:pStyle w:val="ProductList-Offering2Heading"/>
        <w:keepNext/>
        <w:outlineLvl w:val="2"/>
        <w:rPr>
          <w:bCs w:val="0"/>
          <w:cs/>
        </w:rPr>
      </w:pPr>
      <w:r w:rsidRPr="00E37F50">
        <w:rPr>
          <w:cs/>
        </w:rPr>
        <w:tab/>
      </w:r>
      <w:bookmarkStart w:id="156" w:name="_Toc453946633"/>
      <w:bookmarkStart w:id="157" w:name="_Toc482973988"/>
      <w:bookmarkStart w:id="158" w:name="_Toc451949071"/>
      <w:r w:rsidRPr="00E37F50">
        <w:rPr>
          <w:cs/>
        </w:rPr>
        <w:t>Microsoft Learning</w:t>
      </w:r>
      <w:bookmarkEnd w:id="156"/>
      <w:bookmarkEnd w:id="157"/>
      <w:r w:rsidRPr="00E37F50">
        <w:rPr>
          <w:cs/>
        </w:rPr>
        <w:t xml:space="preserve"> </w:t>
      </w:r>
      <w:bookmarkEnd w:id="158"/>
    </w:p>
    <w:bookmarkEnd w:id="142"/>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bookmarkStart w:id="159" w:name="_Toc451949072"/>
      <w:r w:rsidRPr="00E37F50">
        <w:rPr>
          <w:rFonts w:ascii="Tahoma" w:hAnsi="Tahoma" w:cs="Tahoma"/>
          <w:bCs/>
          <w:szCs w:val="18"/>
          <w:cs/>
        </w:rPr>
        <w:t>Microsoft Learning Imagine Academy</w:t>
      </w:r>
      <w:bookmarkEnd w:id="159"/>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37F50" w:rsidRDefault="00DF097E" w:rsidP="00DF097E">
      <w:pPr>
        <w:pStyle w:val="ProductList-Body"/>
        <w:rPr>
          <w:rFonts w:ascii="Tahoma" w:hAnsi="Tahoma" w:cs="Tahoma"/>
          <w:szCs w:val="18"/>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43"/>
    <w:p w:rsidR="0006691B" w:rsidRPr="00E37F50" w:rsidRDefault="0006691B" w:rsidP="0006691B">
      <w:pPr>
        <w:pStyle w:val="ProductList-Offering2Heading"/>
        <w:keepNext/>
        <w:outlineLvl w:val="2"/>
        <w:rPr>
          <w:bCs w:val="0"/>
          <w:cs/>
        </w:rPr>
      </w:pPr>
      <w:r w:rsidRPr="00E37F50">
        <w:rPr>
          <w:cs/>
        </w:rPr>
        <w:tab/>
      </w:r>
      <w:bookmarkStart w:id="160" w:name="_Toc457466455"/>
      <w:bookmarkStart w:id="161" w:name="_Toc482973989"/>
      <w:r w:rsidRPr="00E37F50">
        <w:rPr>
          <w:cs/>
        </w:rPr>
        <w:t>Minecraft: Education Edition</w:t>
      </w:r>
      <w:bookmarkEnd w:id="160"/>
      <w:bookmarkEnd w:id="161"/>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62" w:name="_Toc482973990"/>
      <w:r w:rsidR="00FF0439" w:rsidRPr="00E37F50">
        <w:rPr>
          <w:cs/>
        </w:rPr>
        <w:t>Office 365 Developer</w:t>
      </w:r>
      <w:bookmarkEnd w:id="162"/>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37F50"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3" w:name="_Toc453946637"/>
      <w:bookmarkStart w:id="164" w:name="_Toc482973991"/>
      <w:r w:rsidRPr="00E37F50">
        <w:rPr>
          <w:cs/>
        </w:rPr>
        <w:t>Windows Desktop Operating System</w:t>
      </w:r>
      <w:bookmarkEnd w:id="163"/>
      <w:bookmarkEnd w:id="164"/>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lastRenderedPageBreak/>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sectPr w:rsidR="00FF0439" w:rsidRPr="00E37F50" w:rsidSect="00EC4CFF">
          <w:footerReference w:type="first" r:id="rId52"/>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65" w:name="Attachment1"/>
      <w:bookmarkStart w:id="166" w:name="_Toc482973992"/>
      <w:r w:rsidRPr="00E37F50">
        <w:rPr>
          <w:rFonts w:ascii="Tahoma" w:hAnsi="Tahoma" w:cs="Tahoma"/>
          <w:bCs/>
          <w:szCs w:val="40"/>
          <w:cs/>
        </w:rPr>
        <w:lastRenderedPageBreak/>
        <w:t>เอกสารแนบ 1 – การบอกกล่าว</w:t>
      </w:r>
      <w:bookmarkEnd w:id="165"/>
      <w:bookmarkEnd w:id="166"/>
    </w:p>
    <w:p w:rsidR="00FF0439" w:rsidRPr="00E37F50" w:rsidRDefault="00FF0439" w:rsidP="00054068">
      <w:pPr>
        <w:pStyle w:val="ProductList-Offering1Heading"/>
        <w:rPr>
          <w:cs/>
        </w:rPr>
      </w:pPr>
      <w:bookmarkStart w:id="167" w:name="_Toc482973993"/>
      <w:r w:rsidRPr="00E37F50">
        <w:rPr>
          <w:cs/>
        </w:rPr>
        <w:t>Bing Maps</w:t>
      </w:r>
      <w:bookmarkEnd w:id="16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3"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4" w:history="1">
        <w:r w:rsidRPr="00E37F50">
          <w:rPr>
            <w:rStyle w:val="Hyperlink"/>
            <w:rFonts w:ascii="Tahoma" w:hAnsi="Tahoma" w:cs="Tahoma"/>
            <w:szCs w:val="18"/>
            <w:cs/>
          </w:rPr>
          <w:t>go.microsoft.com/fwlink/?LinkID=248686</w:t>
        </w:r>
      </w:hyperlink>
    </w:p>
    <w:bookmarkStart w:id="168"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69" w:name="_Toc482973994"/>
      <w:bookmarkStart w:id="170" w:name="ProfessionalServices"/>
      <w:r w:rsidRPr="00E37F50">
        <w:rPr>
          <w:cs/>
        </w:rPr>
        <w:t>บริการจากผู้เชี่ยวชาญ</w:t>
      </w:r>
      <w:bookmarkEnd w:id="168"/>
      <w:bookmarkEnd w:id="169"/>
    </w:p>
    <w:bookmarkEnd w:id="170"/>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E37F50">
        <w:rPr>
          <w:rFonts w:ascii="Tahoma" w:hAnsi="Tahoma" w:cs="Tahoma"/>
          <w:szCs w:val="18"/>
          <w:lang w:val="en-US"/>
        </w:rPr>
        <w:t>“</w:t>
      </w:r>
      <w:r w:rsidRPr="00E37F50">
        <w:rPr>
          <w:rFonts w:ascii="Tahoma" w:hAnsi="Tahoma" w:cs="Tahoma"/>
          <w:szCs w:val="18"/>
          <w:cs/>
        </w:rPr>
        <w:t>บริการจากผู้เชี่ยวชาญ</w:t>
      </w:r>
      <w:r w:rsidRPr="00E37F50">
        <w:rPr>
          <w:rFonts w:ascii="Tahoma" w:hAnsi="Tahoma" w:cs="Tahoma"/>
          <w:szCs w:val="18"/>
          <w:lang w:val="en-US"/>
        </w:rPr>
        <w:t>”</w:t>
      </w:r>
      <w:r w:rsidRPr="00E37F50">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E37F50">
        <w:rPr>
          <w:rFonts w:ascii="Tahoma" w:hAnsi="Tahoma" w:cs="Tahoma"/>
          <w:szCs w:val="18"/>
          <w:lang w:val="en-US"/>
        </w:rPr>
        <w:t>“</w:t>
      </w:r>
      <w:r w:rsidRPr="00E37F50">
        <w:rPr>
          <w:rFonts w:ascii="Tahoma" w:hAnsi="Tahoma" w:cs="Tahoma"/>
          <w:szCs w:val="18"/>
          <w:cs/>
        </w:rPr>
        <w:t>ข้อกำหนดเกี่ยวกับบริการจากผู้เชี่ยวชาญ</w:t>
      </w:r>
      <w:r w:rsidRPr="00E37F50">
        <w:rPr>
          <w:rFonts w:ascii="Tahoma" w:hAnsi="Tahoma" w:cs="Tahoma"/>
          <w:szCs w:val="18"/>
          <w:lang w:val="en-US"/>
        </w:rPr>
        <w:t>”</w:t>
      </w:r>
      <w:r w:rsidRPr="00E37F50">
        <w:rPr>
          <w:rFonts w:ascii="Tahoma" w:hAnsi="Tahoma" w:cs="Tahoma"/>
          <w:szCs w:val="18"/>
          <w:cs/>
        </w:rPr>
        <w:t xml:space="preserve"> ด้านล่างนี้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คำจำกัดความ</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ภาระหน้าที่ของคู่สัญญา</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ข้อจำกัดความรับผิด</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56363B">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โปรแกรมแก้ไข</w:t>
      </w:r>
    </w:p>
    <w:p w:rsidR="00622906" w:rsidRPr="00E37F50" w:rsidRDefault="00622906" w:rsidP="00622906">
      <w:pPr>
        <w:pStyle w:val="ProductList-Body"/>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outlineLvl w:val="2"/>
        <w:rPr>
          <w:rFonts w:ascii="Tahoma" w:hAnsi="Tahoma" w:cs="Tahoma"/>
          <w:szCs w:val="18"/>
          <w:cs/>
        </w:rPr>
      </w:pPr>
      <w:r w:rsidRPr="00E37F50">
        <w:rPr>
          <w:rFonts w:ascii="Tahoma" w:hAnsi="Tahoma" w:cs="Tahoma"/>
          <w:b/>
          <w:bCs/>
          <w:color w:val="00188F"/>
          <w:szCs w:val="18"/>
          <w:cs/>
        </w:rPr>
        <w:t>งานที่มีอยู่ก่อน</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E37F50">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622906">
      <w:pPr>
        <w:pStyle w:val="ProductList-Body"/>
        <w:rPr>
          <w:rFonts w:ascii="Tahoma" w:hAnsi="Tahoma" w:cs="Tahoma"/>
          <w:szCs w:val="18"/>
          <w:cs/>
        </w:rPr>
      </w:pPr>
    </w:p>
    <w:p w:rsidR="00622906" w:rsidRPr="00E37F50" w:rsidRDefault="00622906" w:rsidP="004254D4">
      <w:pPr>
        <w:pStyle w:val="ProductList-Body"/>
        <w:keepNext/>
        <w:rPr>
          <w:rFonts w:ascii="Tahoma" w:hAnsi="Tahoma" w:cs="Tahoma"/>
          <w:szCs w:val="18"/>
          <w:cs/>
        </w:rPr>
      </w:pPr>
      <w:r w:rsidRPr="00E37F50">
        <w:rPr>
          <w:rFonts w:ascii="Tahoma" w:hAnsi="Tahoma" w:cs="Tahoma"/>
          <w:b/>
          <w:bCs/>
          <w:color w:val="00188F"/>
          <w:szCs w:val="18"/>
          <w:cs/>
        </w:rPr>
        <w:t>บริการที่จัดให้</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622906">
      <w:pPr>
        <w:pStyle w:val="ProductList-Body"/>
        <w:rPr>
          <w:rFonts w:ascii="Tahoma" w:hAnsi="Tahoma" w:cs="Tahoma"/>
          <w:szCs w:val="18"/>
          <w:cs/>
        </w:rPr>
      </w:pPr>
    </w:p>
    <w:p w:rsidR="00622906" w:rsidRPr="00E37F50" w:rsidRDefault="00622906" w:rsidP="00622906">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เทคโนโลยีที่ไม่ใช่ของ Microsoft</w:t>
      </w:r>
    </w:p>
    <w:p w:rsidR="00622906" w:rsidRPr="00E37F50" w:rsidRDefault="00622906" w:rsidP="00622906">
      <w:pPr>
        <w:pStyle w:val="ProductList-Body"/>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outlineLvl w:val="2"/>
        <w:rPr>
          <w:rFonts w:ascii="Tahoma" w:hAnsi="Tahoma" w:cs="Tahoma"/>
          <w:szCs w:val="18"/>
          <w:cs/>
        </w:rPr>
      </w:pPr>
      <w:r w:rsidRPr="00E37F50">
        <w:rPr>
          <w:rFonts w:ascii="Tahoma" w:hAnsi="Tahoma" w:cs="Tahoma"/>
          <w:b/>
          <w:bCs/>
          <w:color w:val="00188F"/>
          <w:szCs w:val="18"/>
          <w:cs/>
        </w:rPr>
        <w:t>สิทธิของบริษัทในเครือ</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ลูกค้าที่เป็นหน่วยงานของรัฐ</w:t>
      </w:r>
    </w:p>
    <w:p w:rsidR="0056363B" w:rsidRPr="00E37F50" w:rsidRDefault="0056363B" w:rsidP="0056363B">
      <w:pPr>
        <w:pStyle w:val="ProductList-Body"/>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171" w:name="_Toc451949080"/>
      <w:bookmarkStart w:id="172" w:name="_Toc482973995"/>
      <w:r w:rsidRPr="00E37F50">
        <w:rPr>
          <w:cs/>
        </w:rPr>
        <w:t>การบอกกล่าวเกี่ยวกับการเข้ารหัส H.265/HEVC ของ Azure Media Services</w:t>
      </w:r>
      <w:bookmarkEnd w:id="171"/>
      <w:bookmarkEnd w:id="172"/>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DC5E9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1Heading"/>
        <w:rPr>
          <w:cs/>
        </w:rPr>
      </w:pPr>
      <w:bookmarkStart w:id="173" w:name="_Toc482973996"/>
      <w:r w:rsidRPr="00E37F50">
        <w:rPr>
          <w:cs/>
        </w:rPr>
        <w:t>การบอกกล่าวเกี่ยวกับ H.264/AVC Visual Standard, VC-1 Video Standard, MPEG-4 Part Visual Standard และ MPEG-2 Video Standard</w:t>
      </w:r>
      <w:bookmarkEnd w:id="17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5"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DC5E9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6"/>
          <w:footerReference w:type="first" r:id="rId57"/>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174" w:name="_Toc482973997"/>
      <w:bookmarkStart w:id="175" w:name="Attachment2"/>
      <w:r w:rsidRPr="00E37F50">
        <w:rPr>
          <w:rFonts w:ascii="Tahoma" w:hAnsi="Tahoma" w:cs="Tahoma"/>
          <w:bCs/>
          <w:szCs w:val="40"/>
          <w:cs/>
        </w:rPr>
        <w:lastRenderedPageBreak/>
        <w:t>เอกสารแนบ 2 – ชุดสิทธิการใช้งานของการสมัคร</w:t>
      </w:r>
      <w:bookmarkEnd w:id="174"/>
    </w:p>
    <w:bookmarkEnd w:id="175"/>
    <w:p w:rsidR="000103E9"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900" w:type="dxa"/>
        <w:tblLayout w:type="fixed"/>
        <w:tblLook w:val="04A0" w:firstRow="1" w:lastRow="0" w:firstColumn="1" w:lastColumn="0" w:noHBand="0" w:noVBand="1"/>
      </w:tblPr>
      <w:tblGrid>
        <w:gridCol w:w="2592"/>
        <w:gridCol w:w="269"/>
        <w:gridCol w:w="270"/>
        <w:gridCol w:w="271"/>
        <w:gridCol w:w="270"/>
        <w:gridCol w:w="271"/>
        <w:gridCol w:w="270"/>
        <w:gridCol w:w="270"/>
        <w:gridCol w:w="270"/>
        <w:gridCol w:w="270"/>
        <w:gridCol w:w="450"/>
        <w:gridCol w:w="450"/>
        <w:gridCol w:w="909"/>
        <w:gridCol w:w="900"/>
        <w:gridCol w:w="504"/>
        <w:gridCol w:w="504"/>
        <w:gridCol w:w="504"/>
        <w:gridCol w:w="504"/>
        <w:gridCol w:w="576"/>
        <w:gridCol w:w="576"/>
      </w:tblGrid>
      <w:tr w:rsidR="00C669A5" w:rsidRPr="00131126" w:rsidTr="00C572BB">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22"/>
                <w:cs/>
              </w:rPr>
            </w:pPr>
            <w:r w:rsidRPr="00131126">
              <w:rPr>
                <w:rFonts w:ascii="Tahoma" w:hAnsi="Tahoma" w:cs="Tahoma"/>
                <w:sz w:val="22"/>
                <w:cs/>
              </w:rPr>
              <w:t>Online 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 xml:space="preserve">Enterprise </w:t>
            </w:r>
            <w:r w:rsidRPr="00131126">
              <w:rPr>
                <w:rFonts w:ascii="Tahoma" w:hAnsi="Tahoma" w:cs="Tahoma"/>
                <w:color w:val="FFFFFF" w:themeColor="background1"/>
                <w:sz w:val="16"/>
                <w:szCs w:val="16"/>
                <w:vertAlign w:val="superscript"/>
                <w:cs/>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รัฐบาล</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Education</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Office 365</w:t>
            </w:r>
          </w:p>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องค์กรธุรกิจ</w:t>
            </w:r>
          </w:p>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C669A5" w:rsidRPr="00131126" w:rsidRDefault="00C669A5" w:rsidP="002A01B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Enterprise</w:t>
            </w:r>
          </w:p>
          <w:p w:rsidR="00C669A5" w:rsidRPr="00131126" w:rsidRDefault="00C669A5" w:rsidP="00C572BB">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Mobility +</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669A5" w:rsidRPr="00131126" w:rsidRDefault="00C669A5" w:rsidP="002A01B2">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Secure Productive Enterprise</w:t>
            </w:r>
            <w:r w:rsidRPr="00131126">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C669A5" w:rsidRPr="00131126" w:rsidRDefault="00C669A5" w:rsidP="00C572BB">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Dynamics 365</w:t>
            </w:r>
            <w:r w:rsidR="00C572BB">
              <w:rPr>
                <w:rFonts w:ascii="Tahoma" w:hAnsi="Tahoma" w:cs="Tahoma" w:hint="cs"/>
                <w:color w:val="FFFFFF" w:themeColor="background1"/>
                <w:sz w:val="16"/>
                <w:szCs w:val="16"/>
                <w:cs/>
              </w:rPr>
              <w:t xml:space="preserve"> </w:t>
            </w:r>
            <w:r w:rsidRPr="00131126">
              <w:rPr>
                <w:rFonts w:ascii="Tahoma" w:hAnsi="Tahoma" w:cs="Tahoma"/>
                <w:color w:val="FFFFFF" w:themeColor="background1"/>
                <w:sz w:val="16"/>
                <w:szCs w:val="16"/>
                <w:cs/>
              </w:rPr>
              <w:t>Enterprise Edition</w:t>
            </w:r>
          </w:p>
        </w:tc>
      </w:tr>
      <w:tr w:rsidR="00C669A5" w:rsidRPr="00131126" w:rsidTr="00C572BB">
        <w:trPr>
          <w:cantSplit/>
          <w:trHeight w:val="288"/>
        </w:trPr>
        <w:tc>
          <w:tcPr>
            <w:tcW w:w="2592" w:type="dxa"/>
            <w:vMerge/>
            <w:tcBorders>
              <w:top w:val="nil"/>
              <w:left w:val="nil"/>
              <w:bottom w:val="dashSmallGap" w:sz="4" w:space="0" w:color="808080" w:themeColor="background1" w:themeShade="80"/>
              <w:right w:val="nil"/>
            </w:tcBorders>
            <w:vAlign w:val="center"/>
            <w:hideMark/>
          </w:tcPr>
          <w:p w:rsidR="00C669A5" w:rsidRPr="00131126" w:rsidRDefault="00C669A5" w:rsidP="002A01B2">
            <w:pPr>
              <w:spacing w:after="0"/>
              <w:rPr>
                <w:rFonts w:ascii="Tahoma" w:hAnsi="Tahoma" w:cs="Tahoma"/>
                <w:cs/>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669A5" w:rsidRPr="00131126" w:rsidRDefault="00C0429D"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0429D"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C669A5" w:rsidRPr="00131126" w:rsidRDefault="00C669A5" w:rsidP="002A01B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31126">
              <w:rPr>
                <w:rFonts w:ascii="Tahoma" w:hAnsi="Tahoma" w:cs="Tahoma"/>
                <w:color w:val="FFFFFF" w:themeColor="background1"/>
                <w:sz w:val="16"/>
                <w:szCs w:val="16"/>
                <w:cs/>
              </w:rPr>
              <w:t>Plan 2</w:t>
            </w:r>
          </w:p>
        </w:tc>
      </w:tr>
      <w:tr w:rsidR="002A01B2" w:rsidRPr="00131126" w:rsidTr="00C572BB">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nil"/>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Exchange Online </w:t>
            </w:r>
            <w:r w:rsidR="00C0429D">
              <w:rPr>
                <w:rFonts w:ascii="Tahoma" w:hAnsi="Tahoma" w:cs="Tahoma"/>
                <w:sz w:val="14"/>
                <w:szCs w:val="14"/>
                <w:cs/>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SharePoint Online </w:t>
            </w:r>
            <w:r w:rsidR="00C0429D">
              <w:rPr>
                <w:rFonts w:ascii="Tahoma" w:hAnsi="Tahoma" w:cs="Tahoma"/>
                <w:sz w:val="14"/>
                <w:szCs w:val="14"/>
                <w:cs/>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Security Manag</w:t>
            </w:r>
            <w:r w:rsidR="007C62DE">
              <w:rPr>
                <w:rFonts w:ascii="Tahoma" w:hAnsi="Tahoma" w:cs="Tahoma" w:hint="cs"/>
                <w:sz w:val="14"/>
                <w:szCs w:val="14"/>
                <w:cs/>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lang w:val="en-US"/>
              </w:rPr>
            </w:pPr>
            <w:r w:rsidRPr="00131126">
              <w:rPr>
                <w:rFonts w:ascii="Tahoma" w:hAnsi="Tahoma" w:cs="Tahoma"/>
                <w:sz w:val="14"/>
                <w:szCs w:val="14"/>
                <w:cs/>
              </w:rPr>
              <w:t xml:space="preserve">Microsoft </w:t>
            </w:r>
            <w:r>
              <w:rPr>
                <w:rFonts w:ascii="Tahoma" w:hAnsi="Tahoma" w:cs="Tahoma"/>
                <w:sz w:val="14"/>
                <w:szCs w:val="14"/>
                <w:cs/>
              </w:rPr>
              <w:t>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r w:rsidR="002A01B2" w:rsidRPr="00131126" w:rsidTr="00C572BB">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rsidR="00C669A5" w:rsidRPr="00131126" w:rsidRDefault="00C669A5" w:rsidP="002A01B2">
            <w:pPr>
              <w:pStyle w:val="ProductList-Body"/>
              <w:tabs>
                <w:tab w:val="clear" w:pos="158"/>
                <w:tab w:val="left" w:pos="720"/>
              </w:tabs>
              <w:spacing w:line="256" w:lineRule="auto"/>
              <w:ind w:left="-108"/>
              <w:rPr>
                <w:rFonts w:ascii="Tahoma" w:hAnsi="Tahoma" w:cs="Tahoma"/>
                <w:sz w:val="14"/>
                <w:szCs w:val="14"/>
                <w:cs/>
              </w:rPr>
            </w:pPr>
            <w:r w:rsidRPr="00131126">
              <w:rPr>
                <w:rFonts w:ascii="Tahoma" w:hAnsi="Tahoma" w:cs="Tahoma"/>
                <w:sz w:val="14"/>
                <w:szCs w:val="14"/>
                <w:cs/>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669A5" w:rsidRPr="00131126" w:rsidRDefault="00C669A5" w:rsidP="002A01B2">
            <w:pPr>
              <w:pStyle w:val="ProductList-Body"/>
              <w:tabs>
                <w:tab w:val="clear" w:pos="158"/>
                <w:tab w:val="left" w:pos="720"/>
              </w:tabs>
              <w:spacing w:line="256" w:lineRule="auto"/>
              <w:jc w:val="center"/>
              <w:rPr>
                <w:rFonts w:ascii="Tahoma" w:hAnsi="Tahoma" w:cs="Tahoma"/>
                <w:szCs w:val="18"/>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240264" w:rsidRPr="00154795" w:rsidRDefault="00240264" w:rsidP="00240264">
      <w:pPr>
        <w:pStyle w:val="ProductList-Body"/>
        <w:rPr>
          <w:rStyle w:val="Hyperlink"/>
          <w:rFonts w:ascii="Tahoma" w:hAnsi="Tahoma" w:cs="Tahoma"/>
          <w:i/>
          <w:iCs/>
          <w:color w:val="000000" w:themeColor="text1"/>
          <w:sz w:val="16"/>
          <w:szCs w:val="16"/>
          <w:cs/>
        </w:rPr>
      </w:pPr>
      <w:r w:rsidRPr="00154795">
        <w:rPr>
          <w:rFonts w:ascii="Tahoma" w:hAnsi="Tahoma" w:cs="Tahoma"/>
          <w:i/>
          <w:iCs/>
          <w:sz w:val="16"/>
          <w:szCs w:val="16"/>
          <w:vertAlign w:val="superscript"/>
          <w:cs/>
        </w:rPr>
        <w:t>2</w:t>
      </w:r>
      <w:r w:rsidRPr="00154795">
        <w:rPr>
          <w:rFonts w:ascii="Tahoma" w:hAnsi="Tahoma" w:cs="Tahoma"/>
          <w:i/>
          <w:iCs/>
          <w:sz w:val="16"/>
          <w:szCs w:val="16"/>
          <w:cs/>
        </w:rPr>
        <w:t xml:space="preserve"> นอกเหนือจาก Online Services ที่ระบุไว้ข้างต้นแล้ว Secure Productive Enterprise ยังเป็นไปตามข้อกำหนด SL สำหรับ Windows SA ต่อผู้ใช้หนึ่งราย ตามที่อธิบายไว้ในข้อกำหนดของผลิตภัณฑ์</w:t>
      </w:r>
    </w:p>
    <w:p w:rsidR="004252CC" w:rsidRPr="00E37F50" w:rsidRDefault="004252CC" w:rsidP="004252CC">
      <w:pPr>
        <w:pStyle w:val="ProductList-Body"/>
        <w:spacing w:after="120"/>
        <w:jc w:val="both"/>
        <w:rPr>
          <w:rFonts w:ascii="Tahoma" w:hAnsi="Tahoma" w:cs="Tahoma"/>
          <w:szCs w:val="18"/>
          <w:cs/>
        </w:rPr>
      </w:pPr>
      <w:r w:rsidRPr="00E37F50">
        <w:rPr>
          <w:rFonts w:ascii="Tahoma" w:hAnsi="Tahoma" w:cs="Tahoma"/>
          <w:i/>
          <w:iCs/>
          <w:sz w:val="16"/>
          <w:szCs w:val="16"/>
          <w:vertAlign w:val="superscript"/>
          <w:cs/>
        </w:rPr>
        <w:t>3</w:t>
      </w:r>
      <w:r w:rsidRPr="00E37F50">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w:t>
      </w:r>
    </w:p>
    <w:p w:rsidR="00FF0439" w:rsidRPr="00E37F50" w:rsidRDefault="00DC5E95"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6" w:name="Attachment3"/>
      <w:bookmarkStart w:id="177" w:name="_Toc482973998"/>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176"/>
      <w:bookmarkEnd w:id="17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E95" w:rsidRDefault="00DC5E95">
      <w:pPr>
        <w:spacing w:after="0" w:line="240" w:lineRule="auto"/>
        <w:rPr>
          <w:rFonts w:cs="Calibri"/>
          <w:cs/>
        </w:rPr>
      </w:pPr>
      <w:r>
        <w:separator/>
      </w:r>
    </w:p>
  </w:endnote>
  <w:endnote w:type="continuationSeparator" w:id="0">
    <w:p w:rsidR="00DC5E95" w:rsidRDefault="00DC5E95">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Leelawadee UI"/>
    <w:panose1 w:val="020B0304020202020204"/>
    <w:charset w:val="00"/>
    <w:family w:val="swiss"/>
    <w:pitch w:val="variable"/>
    <w:sig w:usb0="81000003" w:usb1="00000000" w:usb2="00000000" w:usb3="00000000" w:csb0="00010001" w:csb1="00000000"/>
  </w:font>
  <w:font w:name="PMingLiU">
    <w:altName w:val="Microsoft JhengHei"/>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altName w:val="Leelawadee UI"/>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429D" w:rsidRDefault="00C042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1B2" w:rsidRDefault="002A01B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1B2" w:rsidRPr="00591643" w:rsidRDefault="002A01B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C62DE" w:rsidRPr="004252CC" w:rsidTr="009D7C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TableofContents" w:history="1">
            <w:r w:rsidR="007C62DE"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Introduction" w:history="1">
            <w:r w:rsidR="007C62DE"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4252CC" w:rsidRDefault="00DC5E95" w:rsidP="007C62DE">
          <w:pPr>
            <w:jc w:val="center"/>
            <w:rPr>
              <w:rFonts w:ascii="Tahoma" w:hAnsi="Tahoma" w:cs="Tahoma"/>
              <w:sz w:val="14"/>
              <w:szCs w:val="14"/>
              <w:cs/>
            </w:rPr>
          </w:pPr>
          <w:hyperlink w:anchor="GeneralTerms" w:history="1">
            <w:r w:rsidR="007C62DE"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PrivacyandSecurityTerms" w:history="1">
            <w:r w:rsidR="007C62DE"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BA0985" w:rsidRDefault="007C62DE"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Attachment1" w:history="1">
            <w:r w:rsidR="007C62DE" w:rsidRPr="004252CC">
              <w:rPr>
                <w:rStyle w:val="Hyperlink"/>
                <w:rFonts w:ascii="Tahoma" w:hAnsi="Tahoma" w:cs="Tahoma"/>
                <w:sz w:val="14"/>
                <w:szCs w:val="14"/>
                <w:cs/>
              </w:rPr>
              <w:t>เอกสารแนบ</w:t>
            </w:r>
          </w:hyperlink>
        </w:p>
      </w:tc>
    </w:tr>
  </w:tbl>
  <w:p w:rsidR="002A01B2" w:rsidRPr="00602400" w:rsidRDefault="002A01B2"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C62DE" w:rsidRPr="004252CC" w:rsidTr="009D7C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TableofContents" w:history="1">
            <w:r w:rsidR="007C62DE"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Introduction" w:history="1">
            <w:r w:rsidR="007C62DE"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4252CC" w:rsidRDefault="00DC5E95" w:rsidP="007C62DE">
          <w:pPr>
            <w:jc w:val="center"/>
            <w:rPr>
              <w:rFonts w:ascii="Tahoma" w:hAnsi="Tahoma" w:cs="Tahoma"/>
              <w:sz w:val="14"/>
              <w:szCs w:val="14"/>
              <w:cs/>
            </w:rPr>
          </w:pPr>
          <w:hyperlink w:anchor="GeneralTerms" w:history="1">
            <w:r w:rsidR="007C62DE"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PrivacyandSecurityTerms" w:history="1">
            <w:r w:rsidR="007C62DE"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BA0985" w:rsidRDefault="007C62DE"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Attachment1" w:history="1">
            <w:r w:rsidR="007C62DE" w:rsidRPr="004252CC">
              <w:rPr>
                <w:rStyle w:val="Hyperlink"/>
                <w:rFonts w:ascii="Tahoma" w:hAnsi="Tahoma" w:cs="Tahoma"/>
                <w:sz w:val="14"/>
                <w:szCs w:val="14"/>
                <w:cs/>
              </w:rPr>
              <w:t>เอกสารแนบ</w:t>
            </w:r>
          </w:hyperlink>
        </w:p>
      </w:tc>
    </w:tr>
  </w:tbl>
  <w:p w:rsidR="007C62DE" w:rsidRPr="00506374" w:rsidRDefault="007C62DE" w:rsidP="007C62DE">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C62DE" w:rsidRPr="004252CC" w:rsidTr="007C62DE">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TableofContents" w:history="1">
            <w:r w:rsidR="007C62DE"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Introduction" w:history="1">
            <w:r w:rsidR="007C62DE"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GeneralTerms" w:history="1">
            <w:r w:rsidR="007C62DE"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PrivacyandSecurityTerms" w:history="1">
            <w:r w:rsidR="007C62DE"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BA0985" w:rsidRDefault="007C62DE"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Attachment1" w:history="1">
            <w:r w:rsidR="007C62DE" w:rsidRPr="004252CC">
              <w:rPr>
                <w:rStyle w:val="Hyperlink"/>
                <w:rFonts w:ascii="Tahoma" w:hAnsi="Tahoma" w:cs="Tahoma"/>
                <w:sz w:val="14"/>
                <w:szCs w:val="14"/>
                <w:cs/>
              </w:rPr>
              <w:t>เอกสารแนบ</w:t>
            </w:r>
          </w:hyperlink>
        </w:p>
      </w:tc>
    </w:tr>
  </w:tbl>
  <w:p w:rsidR="007C62DE" w:rsidRPr="00506374" w:rsidRDefault="007C62DE" w:rsidP="007C62DE">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BA0985" w:rsidRDefault="002A01B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4252CC">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506374" w:rsidRDefault="002A01B2" w:rsidP="004252CC">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A01B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DC5E95"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A01B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DC5E95" w:rsidP="007263A8">
          <w:pPr>
            <w:pStyle w:val="ProductList-OfferingBody"/>
            <w:ind w:left="-72" w:right="-74"/>
            <w:jc w:val="center"/>
            <w:rPr>
              <w:rStyle w:val="LogoportDoNotTranslate"/>
              <w:sz w:val="16"/>
              <w:szCs w:val="16"/>
              <w:cs/>
            </w:rPr>
          </w:pPr>
          <w:hyperlink w:anchor="Introduction" w:history="1">
            <w:r w:rsidR="002A01B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DC5E95" w:rsidP="007263A8">
          <w:pPr>
            <w:pStyle w:val="ProductList-OfferingBody"/>
            <w:ind w:left="-72" w:right="-75"/>
            <w:jc w:val="center"/>
            <w:rPr>
              <w:rStyle w:val="LogoportDoNotTranslate"/>
              <w:sz w:val="16"/>
              <w:szCs w:val="16"/>
              <w:cs/>
            </w:rPr>
          </w:pPr>
          <w:hyperlink w:anchor="GeneralTerms" w:history="1">
            <w:r w:rsidR="002A01B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DC5E95" w:rsidP="007263A8">
          <w:pPr>
            <w:pStyle w:val="ProductList-OfferingBody"/>
            <w:ind w:left="-72" w:right="-77"/>
            <w:jc w:val="center"/>
            <w:rPr>
              <w:rStyle w:val="LogoportDoNotTranslate"/>
              <w:sz w:val="16"/>
              <w:szCs w:val="16"/>
              <w:cs/>
            </w:rPr>
          </w:pPr>
          <w:hyperlink w:anchor="PrivacyandSecurityTerms" w:history="1">
            <w:r w:rsidR="002A01B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A01B2" w:rsidRPr="009844B8" w:rsidRDefault="00DC5E95" w:rsidP="007263A8">
          <w:pPr>
            <w:pStyle w:val="ProductList-OfferingBody"/>
            <w:ind w:left="-72" w:right="-77"/>
            <w:jc w:val="center"/>
            <w:rPr>
              <w:rStyle w:val="LogoportDoNotTranslate"/>
              <w:sz w:val="16"/>
              <w:szCs w:val="16"/>
              <w:cs/>
            </w:rPr>
          </w:pPr>
          <w:hyperlink w:anchor="OnlineServiceSpecificTerms" w:history="1">
            <w:r w:rsidR="002A01B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A01B2" w:rsidRPr="00990DE4" w:rsidRDefault="002A01B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9844B8" w:rsidRDefault="00DC5E95" w:rsidP="007263A8">
          <w:pPr>
            <w:pStyle w:val="ProductList-OfferingBody"/>
            <w:ind w:left="-72" w:right="-76"/>
            <w:jc w:val="center"/>
            <w:rPr>
              <w:rStyle w:val="LogoportDoNotTranslate"/>
              <w:sz w:val="16"/>
              <w:szCs w:val="16"/>
              <w:cs/>
            </w:rPr>
          </w:pPr>
          <w:hyperlink w:anchor="Attachment1" w:history="1">
            <w:r w:rsidR="002A01B2" w:rsidRPr="009844B8">
              <w:rPr>
                <w:rStyle w:val="Hyperlink"/>
                <w:rFonts w:ascii="Tahoma" w:hAnsi="Tahoma" w:cs="Tahoma"/>
                <w:bCs/>
                <w:szCs w:val="16"/>
                <w:cs/>
              </w:rPr>
              <w:t>เอกสารแนบ</w:t>
            </w:r>
          </w:hyperlink>
        </w:p>
      </w:tc>
    </w:tr>
  </w:tbl>
  <w:p w:rsidR="002A01B2" w:rsidRPr="003266D7" w:rsidRDefault="002A01B2"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2D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7" w:right="-73"/>
            <w:jc w:val="center"/>
            <w:rPr>
              <w:rFonts w:cs="Calibri"/>
              <w:color w:val="808080" w:themeColor="background1" w:themeShade="80"/>
              <w:sz w:val="14"/>
              <w:szCs w:val="14"/>
              <w:cs/>
            </w:rPr>
          </w:pPr>
          <w:hyperlink w:anchor="TableofContents" w:history="1">
            <w:r w:rsidR="007C62DE">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4"/>
            <w:jc w:val="center"/>
            <w:rPr>
              <w:rFonts w:cs="Calibri"/>
              <w:color w:val="808080" w:themeColor="background1" w:themeShade="80"/>
              <w:sz w:val="14"/>
              <w:szCs w:val="14"/>
              <w:cs/>
            </w:rPr>
          </w:pPr>
          <w:hyperlink w:anchor="Introduction" w:history="1">
            <w:r w:rsidR="007C62DE">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5"/>
            <w:jc w:val="center"/>
            <w:rPr>
              <w:rFonts w:cs="Calibri"/>
              <w:color w:val="808080" w:themeColor="background1" w:themeShade="80"/>
              <w:sz w:val="14"/>
              <w:szCs w:val="14"/>
              <w:cs/>
            </w:rPr>
          </w:pPr>
          <w:hyperlink w:anchor="GeneralTerms" w:history="1">
            <w:r w:rsidR="007C62DE">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7"/>
            <w:jc w:val="center"/>
            <w:rPr>
              <w:rFonts w:cs="Calibri"/>
              <w:color w:val="808080" w:themeColor="background1" w:themeShade="80"/>
              <w:sz w:val="14"/>
              <w:szCs w:val="14"/>
              <w:cs/>
            </w:rPr>
          </w:pPr>
          <w:hyperlink w:anchor="PrivacyandSecurityTerms" w:history="1">
            <w:r w:rsidR="007C62DE">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C76DF3" w:rsidRDefault="00DC5E95" w:rsidP="003812FE">
          <w:pPr>
            <w:pStyle w:val="ProductList-OfferingBody"/>
            <w:ind w:left="-72" w:right="-77"/>
            <w:jc w:val="center"/>
            <w:rPr>
              <w:rFonts w:cs="Calibri"/>
              <w:color w:val="808080" w:themeColor="background1" w:themeShade="80"/>
              <w:sz w:val="14"/>
              <w:szCs w:val="14"/>
              <w:cs/>
            </w:rPr>
          </w:pPr>
          <w:hyperlink w:anchor="OnlineServiceSpecificTerms" w:history="1">
            <w:r w:rsidR="007C62DE">
              <w:rPr>
                <w:rStyle w:val="Hyperlink"/>
                <w:rFonts w:cs="Calibri"/>
                <w:sz w:val="14"/>
                <w:szCs w:val="14"/>
                <w:cs/>
              </w:rPr>
              <w:t xml:space="preserve">Online Service – </w:t>
            </w:r>
            <w:r w:rsidR="007C62DE">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6"/>
            <w:jc w:val="center"/>
            <w:rPr>
              <w:rFonts w:cs="Calibri"/>
              <w:color w:val="808080" w:themeColor="background1" w:themeShade="80"/>
              <w:sz w:val="14"/>
              <w:szCs w:val="14"/>
              <w:cs/>
            </w:rPr>
          </w:pPr>
          <w:hyperlink w:anchor="Attachment1" w:history="1">
            <w:r w:rsidR="007C62DE">
              <w:rPr>
                <w:rStyle w:val="Hyperlink"/>
                <w:rFonts w:cs="Angsana New"/>
                <w:sz w:val="14"/>
                <w:szCs w:val="14"/>
                <w:cs/>
              </w:rPr>
              <w:t>เอกสารแนบ</w:t>
            </w:r>
          </w:hyperlink>
        </w:p>
      </w:tc>
    </w:tr>
  </w:tbl>
  <w:p w:rsidR="007C62DE" w:rsidRPr="00591643" w:rsidRDefault="007C62DE">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2DE"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8421BA" w:rsidRDefault="00DC5E95" w:rsidP="005C51AC">
          <w:pPr>
            <w:pStyle w:val="ProductList-OfferingBody"/>
            <w:ind w:left="-77" w:right="-73"/>
            <w:jc w:val="center"/>
            <w:rPr>
              <w:rFonts w:ascii="Tahoma" w:hAnsi="Tahoma" w:cs="Tahoma"/>
              <w:color w:val="808080" w:themeColor="background1" w:themeShade="80"/>
              <w:sz w:val="14"/>
              <w:szCs w:val="14"/>
              <w:cs/>
            </w:rPr>
          </w:pPr>
          <w:hyperlink w:anchor="TableofContents" w:history="1">
            <w:r w:rsidR="007C62DE"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C51A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8421BA" w:rsidRDefault="00DC5E95" w:rsidP="005C51AC">
          <w:pPr>
            <w:pStyle w:val="ProductList-OfferingBody"/>
            <w:ind w:left="-72" w:right="-74"/>
            <w:jc w:val="center"/>
            <w:rPr>
              <w:rFonts w:ascii="Tahoma" w:hAnsi="Tahoma" w:cs="Tahoma"/>
              <w:color w:val="808080" w:themeColor="background1" w:themeShade="80"/>
              <w:sz w:val="14"/>
              <w:szCs w:val="14"/>
              <w:cs/>
            </w:rPr>
          </w:pPr>
          <w:hyperlink w:anchor="Introduction" w:history="1">
            <w:r w:rsidR="007C62DE"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C51A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8421BA" w:rsidRDefault="00DC5E95" w:rsidP="005C51AC">
          <w:pPr>
            <w:pStyle w:val="ProductList-OfferingBody"/>
            <w:ind w:left="-72" w:right="-75"/>
            <w:jc w:val="center"/>
            <w:rPr>
              <w:rFonts w:ascii="Tahoma" w:hAnsi="Tahoma" w:cs="Tahoma"/>
              <w:color w:val="808080" w:themeColor="background1" w:themeShade="80"/>
              <w:sz w:val="14"/>
              <w:szCs w:val="14"/>
              <w:cs/>
            </w:rPr>
          </w:pPr>
          <w:hyperlink w:anchor="GeneralTerms" w:history="1">
            <w:r w:rsidR="007C62DE"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C51A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8421BA" w:rsidRDefault="00DC5E95" w:rsidP="005C51AC">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7C62DE"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C51A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8421BA" w:rsidRDefault="00DC5E95" w:rsidP="005C51AC">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7C62DE"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C51A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8421BA" w:rsidRDefault="00DC5E95" w:rsidP="005C51AC">
          <w:pPr>
            <w:pStyle w:val="ProductList-OfferingBody"/>
            <w:ind w:left="-72" w:right="-76"/>
            <w:jc w:val="center"/>
            <w:rPr>
              <w:rFonts w:ascii="Tahoma" w:hAnsi="Tahoma" w:cs="Tahoma"/>
              <w:color w:val="808080" w:themeColor="background1" w:themeShade="80"/>
              <w:sz w:val="14"/>
              <w:szCs w:val="14"/>
              <w:cs/>
            </w:rPr>
          </w:pPr>
          <w:hyperlink w:anchor="Attachment1" w:history="1">
            <w:r w:rsidR="007C62DE" w:rsidRPr="008421BA">
              <w:rPr>
                <w:rStyle w:val="Hyperlink"/>
                <w:rFonts w:ascii="Tahoma" w:hAnsi="Tahoma" w:cs="Tahoma"/>
                <w:sz w:val="14"/>
                <w:szCs w:val="14"/>
                <w:cs/>
              </w:rPr>
              <w:t>เอกสารแนบ</w:t>
            </w:r>
          </w:hyperlink>
        </w:p>
      </w:tc>
    </w:tr>
  </w:tbl>
  <w:p w:rsidR="007C62DE" w:rsidRPr="00591643" w:rsidRDefault="007C62DE" w:rsidP="003812FE">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2D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7" w:right="-73"/>
            <w:jc w:val="center"/>
            <w:rPr>
              <w:rFonts w:cs="Calibri"/>
              <w:color w:val="808080" w:themeColor="background1" w:themeShade="80"/>
              <w:sz w:val="14"/>
              <w:szCs w:val="14"/>
              <w:cs/>
            </w:rPr>
          </w:pPr>
          <w:hyperlink w:anchor="TableofContents" w:history="1">
            <w:r w:rsidR="007C62DE">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4"/>
            <w:jc w:val="center"/>
            <w:rPr>
              <w:rFonts w:cs="Calibri"/>
              <w:color w:val="808080" w:themeColor="background1" w:themeShade="80"/>
              <w:sz w:val="14"/>
              <w:szCs w:val="14"/>
              <w:cs/>
            </w:rPr>
          </w:pPr>
          <w:hyperlink w:anchor="Introduction" w:history="1">
            <w:r w:rsidR="007C62DE">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5"/>
            <w:jc w:val="center"/>
            <w:rPr>
              <w:rFonts w:cs="Calibri"/>
              <w:color w:val="808080" w:themeColor="background1" w:themeShade="80"/>
              <w:sz w:val="14"/>
              <w:szCs w:val="14"/>
              <w:cs/>
            </w:rPr>
          </w:pPr>
          <w:hyperlink w:anchor="GeneralTerms" w:history="1">
            <w:r w:rsidR="007C62DE">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7"/>
            <w:jc w:val="center"/>
            <w:rPr>
              <w:rFonts w:cs="Calibri"/>
              <w:color w:val="808080" w:themeColor="background1" w:themeShade="80"/>
              <w:sz w:val="14"/>
              <w:szCs w:val="14"/>
              <w:cs/>
            </w:rPr>
          </w:pPr>
          <w:hyperlink w:anchor="PrivacyandSecurityTerms" w:history="1">
            <w:r w:rsidR="007C62DE">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C76DF3" w:rsidRDefault="00DC5E95" w:rsidP="003812FE">
          <w:pPr>
            <w:pStyle w:val="ProductList-OfferingBody"/>
            <w:ind w:left="-72" w:right="-77"/>
            <w:jc w:val="center"/>
            <w:rPr>
              <w:rFonts w:cs="Calibri"/>
              <w:color w:val="808080" w:themeColor="background1" w:themeShade="80"/>
              <w:sz w:val="14"/>
              <w:szCs w:val="14"/>
              <w:cs/>
            </w:rPr>
          </w:pPr>
          <w:hyperlink w:anchor="OnlineServiceSpecificTerms" w:history="1">
            <w:r w:rsidR="007C62DE">
              <w:rPr>
                <w:rStyle w:val="Hyperlink"/>
                <w:rFonts w:cs="Calibri"/>
                <w:sz w:val="14"/>
                <w:szCs w:val="14"/>
                <w:cs/>
              </w:rPr>
              <w:t xml:space="preserve">Online Service – </w:t>
            </w:r>
            <w:r w:rsidR="007C62DE">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6"/>
            <w:jc w:val="center"/>
            <w:rPr>
              <w:rFonts w:cs="Calibri"/>
              <w:color w:val="808080" w:themeColor="background1" w:themeShade="80"/>
              <w:sz w:val="14"/>
              <w:szCs w:val="14"/>
              <w:cs/>
            </w:rPr>
          </w:pPr>
          <w:hyperlink w:anchor="Attachment1" w:history="1">
            <w:r w:rsidR="007C62DE">
              <w:rPr>
                <w:rStyle w:val="Hyperlink"/>
                <w:rFonts w:cs="Angsana New"/>
                <w:sz w:val="14"/>
                <w:szCs w:val="14"/>
                <w:cs/>
              </w:rPr>
              <w:t>เอกสารแนบ</w:t>
            </w:r>
          </w:hyperlink>
        </w:p>
      </w:tc>
    </w:tr>
  </w:tbl>
  <w:p w:rsidR="007C62DE" w:rsidRPr="00591643" w:rsidRDefault="007C62DE">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7C62DE" w:rsidRPr="004252CC" w:rsidTr="009D7C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TableofContents" w:history="1">
            <w:r w:rsidR="007C62DE"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Introduction" w:history="1">
            <w:r w:rsidR="007C62DE"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GeneralTerms" w:history="1">
            <w:r w:rsidR="007C62DE"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PrivacyandSecurityTerms" w:history="1">
            <w:r w:rsidR="007C62DE"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BA0985" w:rsidRDefault="007C62DE"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7C62DE" w:rsidRPr="00602400" w:rsidRDefault="007C62DE"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4252CC" w:rsidRDefault="00DC5E95" w:rsidP="007C62DE">
          <w:pPr>
            <w:jc w:val="center"/>
            <w:rPr>
              <w:rFonts w:ascii="Tahoma" w:hAnsi="Tahoma" w:cs="Tahoma"/>
              <w:sz w:val="14"/>
              <w:szCs w:val="14"/>
              <w:cs/>
            </w:rPr>
          </w:pPr>
          <w:hyperlink w:anchor="Attachment1" w:history="1">
            <w:r w:rsidR="007C62DE" w:rsidRPr="004252CC">
              <w:rPr>
                <w:rStyle w:val="Hyperlink"/>
                <w:rFonts w:ascii="Tahoma" w:hAnsi="Tahoma" w:cs="Tahoma"/>
                <w:sz w:val="14"/>
                <w:szCs w:val="14"/>
                <w:cs/>
              </w:rPr>
              <w:t>เอกสารแนบ</w:t>
            </w:r>
          </w:hyperlink>
        </w:p>
      </w:tc>
    </w:tr>
  </w:tbl>
  <w:p w:rsidR="007C62DE" w:rsidRPr="007C62DE" w:rsidRDefault="007C62DE"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2D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7" w:right="-73"/>
            <w:jc w:val="center"/>
            <w:rPr>
              <w:rFonts w:cs="Calibri"/>
              <w:color w:val="808080" w:themeColor="background1" w:themeShade="80"/>
              <w:sz w:val="14"/>
              <w:szCs w:val="14"/>
              <w:cs/>
            </w:rPr>
          </w:pPr>
          <w:hyperlink w:anchor="TableofContents" w:history="1">
            <w:r w:rsidR="007C62DE">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4"/>
            <w:jc w:val="center"/>
            <w:rPr>
              <w:rFonts w:cs="Calibri"/>
              <w:color w:val="808080" w:themeColor="background1" w:themeShade="80"/>
              <w:sz w:val="14"/>
              <w:szCs w:val="14"/>
              <w:cs/>
            </w:rPr>
          </w:pPr>
          <w:hyperlink w:anchor="Introduction" w:history="1">
            <w:r w:rsidR="007C62DE">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5"/>
            <w:jc w:val="center"/>
            <w:rPr>
              <w:rFonts w:cs="Calibri"/>
              <w:color w:val="808080" w:themeColor="background1" w:themeShade="80"/>
              <w:sz w:val="14"/>
              <w:szCs w:val="14"/>
              <w:cs/>
            </w:rPr>
          </w:pPr>
          <w:hyperlink w:anchor="GeneralTerms" w:history="1">
            <w:r w:rsidR="007C62DE">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591643">
          <w:pPr>
            <w:pStyle w:val="ProductList-OfferingBody"/>
            <w:ind w:left="-72" w:right="-77"/>
            <w:jc w:val="center"/>
            <w:rPr>
              <w:rFonts w:cs="Calibri"/>
              <w:color w:val="808080" w:themeColor="background1" w:themeShade="80"/>
              <w:sz w:val="14"/>
              <w:szCs w:val="14"/>
              <w:cs/>
            </w:rPr>
          </w:pPr>
          <w:hyperlink w:anchor="PrivacyandSecurityTerms" w:history="1">
            <w:r w:rsidR="007C62DE">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C62DE" w:rsidRPr="00C76DF3" w:rsidRDefault="00DC5E95" w:rsidP="003812FE">
          <w:pPr>
            <w:pStyle w:val="ProductList-OfferingBody"/>
            <w:ind w:left="-72" w:right="-77"/>
            <w:jc w:val="center"/>
            <w:rPr>
              <w:rFonts w:cs="Calibri"/>
              <w:color w:val="808080" w:themeColor="background1" w:themeShade="80"/>
              <w:sz w:val="14"/>
              <w:szCs w:val="14"/>
              <w:cs/>
            </w:rPr>
          </w:pPr>
          <w:hyperlink w:anchor="OnlineServiceSpecificTerms" w:history="1">
            <w:r w:rsidR="007C62DE">
              <w:rPr>
                <w:rStyle w:val="Hyperlink"/>
                <w:rFonts w:cs="Calibri"/>
                <w:sz w:val="14"/>
                <w:szCs w:val="14"/>
                <w:cs/>
              </w:rPr>
              <w:t xml:space="preserve">Online Service – </w:t>
            </w:r>
            <w:r w:rsidR="007C62DE">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C62DE" w:rsidRPr="00C76DF3" w:rsidRDefault="007C62DE"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C62DE" w:rsidRPr="00C76DF3" w:rsidRDefault="00DC5E95" w:rsidP="003812FE">
          <w:pPr>
            <w:pStyle w:val="ProductList-OfferingBody"/>
            <w:ind w:left="-72" w:right="-76"/>
            <w:jc w:val="center"/>
            <w:rPr>
              <w:rFonts w:cs="Calibri"/>
              <w:color w:val="808080" w:themeColor="background1" w:themeShade="80"/>
              <w:sz w:val="14"/>
              <w:szCs w:val="14"/>
              <w:cs/>
            </w:rPr>
          </w:pPr>
          <w:hyperlink w:anchor="Attachment1" w:history="1">
            <w:r w:rsidR="007C62DE">
              <w:rPr>
                <w:rStyle w:val="Hyperlink"/>
                <w:rFonts w:cs="Angsana New"/>
                <w:sz w:val="14"/>
                <w:szCs w:val="14"/>
                <w:cs/>
              </w:rPr>
              <w:t>เอกสารแนบ</w:t>
            </w:r>
          </w:hyperlink>
        </w:p>
      </w:tc>
    </w:tr>
  </w:tbl>
  <w:p w:rsidR="007C62DE" w:rsidRPr="00591643" w:rsidRDefault="007C62DE">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602400" w:rsidRDefault="002A01B2"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7C62DE" w:rsidRDefault="002A01B2"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01B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TableofContents" w:history="1">
            <w:r w:rsidR="002A01B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Introduction" w:history="1">
            <w:r w:rsidR="002A01B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GeneralTerms" w:history="1">
            <w:r w:rsidR="002A01B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4252CC" w:rsidRDefault="00DC5E95" w:rsidP="00602400">
          <w:pPr>
            <w:jc w:val="center"/>
            <w:rPr>
              <w:rFonts w:ascii="Tahoma" w:hAnsi="Tahoma" w:cs="Tahoma"/>
              <w:sz w:val="14"/>
              <w:szCs w:val="14"/>
              <w:cs/>
            </w:rPr>
          </w:pPr>
          <w:hyperlink w:anchor="PrivacyandSecurityTerms" w:history="1">
            <w:r w:rsidR="002A01B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01B2" w:rsidRPr="00BA0985" w:rsidRDefault="002A01B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01B2" w:rsidRPr="00602400" w:rsidRDefault="002A01B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01B2" w:rsidRPr="004252CC" w:rsidRDefault="00DC5E95" w:rsidP="00602400">
          <w:pPr>
            <w:jc w:val="center"/>
            <w:rPr>
              <w:rFonts w:ascii="Tahoma" w:hAnsi="Tahoma" w:cs="Tahoma"/>
              <w:sz w:val="14"/>
              <w:szCs w:val="14"/>
              <w:cs/>
            </w:rPr>
          </w:pPr>
          <w:hyperlink w:anchor="Attachment1" w:history="1">
            <w:r w:rsidR="002A01B2" w:rsidRPr="004252CC">
              <w:rPr>
                <w:rStyle w:val="Hyperlink"/>
                <w:rFonts w:ascii="Tahoma" w:hAnsi="Tahoma" w:cs="Tahoma"/>
                <w:sz w:val="14"/>
                <w:szCs w:val="14"/>
                <w:cs/>
              </w:rPr>
              <w:t>เอกสารแนบ</w:t>
            </w:r>
          </w:hyperlink>
        </w:p>
      </w:tc>
    </w:tr>
  </w:tbl>
  <w:p w:rsidR="002A01B2" w:rsidRPr="007C62DE" w:rsidRDefault="002A01B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E95" w:rsidRDefault="00DC5E95">
      <w:pPr>
        <w:spacing w:after="0" w:line="240" w:lineRule="auto"/>
        <w:rPr>
          <w:rFonts w:cs="Calibri"/>
          <w:cs/>
        </w:rPr>
      </w:pPr>
      <w:r>
        <w:separator/>
      </w:r>
    </w:p>
  </w:footnote>
  <w:footnote w:type="continuationSeparator" w:id="0">
    <w:p w:rsidR="00DC5E95" w:rsidRDefault="00DC5E95">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429D" w:rsidRDefault="00C042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429D" w:rsidRDefault="00C042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1B2" w:rsidRPr="004D27A6" w:rsidRDefault="002A01B2"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A01B2" w:rsidRPr="00F04404" w:rsidRDefault="00DC5E95"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7C62DE" w:rsidRPr="00963294">
              <w:rPr>
                <w:rFonts w:ascii="Tahoma" w:hAnsi="Tahoma" w:cs="Tahoma"/>
                <w:color w:val="404040" w:themeColor="text1" w:themeTint="BF"/>
                <w:sz w:val="16"/>
                <w:szCs w:val="16"/>
                <w:cs/>
              </w:rPr>
              <w:t xml:space="preserve">มิถุนายน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592DAB">
          <w:rPr>
            <w:rFonts w:ascii="Tahoma" w:hAnsi="Tahoma" w:cs="Tahoma"/>
            <w:noProof/>
            <w:color w:val="404040" w:themeColor="text1" w:themeTint="BF"/>
            <w:sz w:val="16"/>
            <w:szCs w:val="16"/>
            <w:cs/>
          </w:rPr>
          <w:t>20</w:t>
        </w:r>
        <w:r w:rsidR="002A01B2"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A01B2" w:rsidRPr="00DC6999" w:rsidRDefault="00DC5E95"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A01B2" w:rsidRPr="00FD4C30">
              <w:rPr>
                <w:rFonts w:ascii="Tahoma" w:hAnsi="Tahoma" w:cs="Tahoma"/>
                <w:color w:val="404040" w:themeColor="text1" w:themeTint="BF"/>
                <w:sz w:val="16"/>
                <w:szCs w:val="16"/>
                <w:cs/>
              </w:rPr>
              <w:t xml:space="preserve">ข้อกำหนด Microsoft Volume Licensing Online Service (ภาษาไทย (Thai) | </w:t>
            </w:r>
            <w:r w:rsidR="007C62DE" w:rsidRPr="00963294">
              <w:rPr>
                <w:rFonts w:ascii="Tahoma" w:hAnsi="Tahoma" w:cs="Tahoma"/>
                <w:color w:val="404040" w:themeColor="text1" w:themeTint="BF"/>
                <w:sz w:val="16"/>
                <w:szCs w:val="16"/>
                <w:cs/>
              </w:rPr>
              <w:t xml:space="preserve">มิถุนายน </w:t>
            </w:r>
            <w:r w:rsidR="002A01B2" w:rsidRPr="004D56F2">
              <w:rPr>
                <w:rFonts w:cs="Tahoma"/>
                <w:color w:val="404040" w:themeColor="text1" w:themeTint="BF"/>
                <w:sz w:val="16"/>
                <w:szCs w:val="16"/>
                <w:cs/>
              </w:rPr>
              <w:t>2017</w:t>
            </w:r>
            <w:r w:rsidR="002A01B2" w:rsidRPr="00FD4C30">
              <w:rPr>
                <w:rFonts w:ascii="Tahoma" w:hAnsi="Tahoma" w:cs="Tahoma"/>
                <w:color w:val="404040" w:themeColor="text1" w:themeTint="BF"/>
                <w:sz w:val="16"/>
                <w:szCs w:val="16"/>
                <w:cs/>
              </w:rPr>
              <w:t>)</w:t>
            </w:r>
          </w:sdtContent>
        </w:sdt>
        <w:r w:rsidR="002A01B2" w:rsidRPr="00F04404">
          <w:rPr>
            <w:rFonts w:ascii="Tahoma" w:hAnsi="Tahoma" w:cs="Tahoma"/>
            <w:color w:val="404040" w:themeColor="text1" w:themeTint="BF"/>
            <w:sz w:val="16"/>
            <w:szCs w:val="16"/>
            <w:cs/>
          </w:rPr>
          <w:tab/>
        </w:r>
        <w:r w:rsidR="002A01B2" w:rsidRPr="00F04404">
          <w:rPr>
            <w:rFonts w:ascii="Tahoma" w:hAnsi="Tahoma" w:cs="Tahoma"/>
            <w:color w:val="404040" w:themeColor="text1" w:themeTint="BF"/>
            <w:sz w:val="16"/>
            <w:szCs w:val="16"/>
          </w:rPr>
          <w:fldChar w:fldCharType="begin"/>
        </w:r>
        <w:r w:rsidR="002A01B2" w:rsidRPr="00F04404">
          <w:rPr>
            <w:rFonts w:ascii="Tahoma" w:hAnsi="Tahoma" w:cs="Tahoma"/>
            <w:color w:val="404040" w:themeColor="text1" w:themeTint="BF"/>
            <w:sz w:val="16"/>
            <w:szCs w:val="16"/>
            <w:cs/>
          </w:rPr>
          <w:instrText xml:space="preserve"> PAGE   \* MERGEFORMAT </w:instrText>
        </w:r>
        <w:r w:rsidR="002A01B2" w:rsidRPr="00F04404">
          <w:rPr>
            <w:rFonts w:ascii="Tahoma" w:hAnsi="Tahoma" w:cs="Tahoma"/>
            <w:color w:val="404040" w:themeColor="text1" w:themeTint="BF"/>
            <w:sz w:val="16"/>
            <w:szCs w:val="16"/>
          </w:rPr>
          <w:fldChar w:fldCharType="separate"/>
        </w:r>
        <w:r w:rsidR="00592DAB">
          <w:rPr>
            <w:rFonts w:ascii="Tahoma" w:hAnsi="Tahoma" w:cs="Tahoma"/>
            <w:noProof/>
            <w:color w:val="404040" w:themeColor="text1" w:themeTint="BF"/>
            <w:sz w:val="16"/>
            <w:szCs w:val="16"/>
            <w:cs/>
          </w:rPr>
          <w:t>16</w:t>
        </w:r>
        <w:r w:rsidR="002A01B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grammar="clean"/>
  <w:documentProtection w:edit="readOnly" w:enforcement="1" w:cryptProviderType="rsaAES" w:cryptAlgorithmClass="hash" w:cryptAlgorithmType="typeAny" w:cryptAlgorithmSid="14" w:cryptSpinCount="100000" w:hash="PEt3dGaP0qNpoWLhUEkAqiHYBMeYnxYx7AA0f71bN5BC14+aUsuu6hE6H7vKPI+pgEYiMnvkszuEs4vZ/Ent6g==" w:salt="VuIkS7qqKeatWtHPYsW7E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E42A9"/>
    <w:rsid w:val="0021056C"/>
    <w:rsid w:val="00211C8F"/>
    <w:rsid w:val="0023736E"/>
    <w:rsid w:val="00240264"/>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F6D50"/>
    <w:rsid w:val="00506374"/>
    <w:rsid w:val="005154EE"/>
    <w:rsid w:val="005374AB"/>
    <w:rsid w:val="00546372"/>
    <w:rsid w:val="00560E6D"/>
    <w:rsid w:val="0056363B"/>
    <w:rsid w:val="00584DCB"/>
    <w:rsid w:val="00592DA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768B5"/>
    <w:rsid w:val="007809A9"/>
    <w:rsid w:val="007B75AA"/>
    <w:rsid w:val="007C62DE"/>
    <w:rsid w:val="007D4D2B"/>
    <w:rsid w:val="007E6EC7"/>
    <w:rsid w:val="008001A2"/>
    <w:rsid w:val="0081419E"/>
    <w:rsid w:val="008311DC"/>
    <w:rsid w:val="008473C2"/>
    <w:rsid w:val="00861090"/>
    <w:rsid w:val="00864005"/>
    <w:rsid w:val="008B1C5E"/>
    <w:rsid w:val="008B6EBE"/>
    <w:rsid w:val="008C7052"/>
    <w:rsid w:val="008E319A"/>
    <w:rsid w:val="008F26F8"/>
    <w:rsid w:val="00927C16"/>
    <w:rsid w:val="00957629"/>
    <w:rsid w:val="009633C3"/>
    <w:rsid w:val="009844B8"/>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3D14"/>
    <w:rsid w:val="00BD7148"/>
    <w:rsid w:val="00C0429D"/>
    <w:rsid w:val="00C44815"/>
    <w:rsid w:val="00C572BB"/>
    <w:rsid w:val="00C669A5"/>
    <w:rsid w:val="00C76F65"/>
    <w:rsid w:val="00C90945"/>
    <w:rsid w:val="00C9255B"/>
    <w:rsid w:val="00CC1620"/>
    <w:rsid w:val="00CC5909"/>
    <w:rsid w:val="00CD13FF"/>
    <w:rsid w:val="00CF3CE0"/>
    <w:rsid w:val="00D35C37"/>
    <w:rsid w:val="00D45BBB"/>
    <w:rsid w:val="00D814BA"/>
    <w:rsid w:val="00D868CA"/>
    <w:rsid w:val="00DA71DF"/>
    <w:rsid w:val="00DB0217"/>
    <w:rsid w:val="00DC5E95"/>
    <w:rsid w:val="00DC6999"/>
    <w:rsid w:val="00DE5A79"/>
    <w:rsid w:val="00DF097E"/>
    <w:rsid w:val="00E04BB4"/>
    <w:rsid w:val="00E37F50"/>
    <w:rsid w:val="00E41DD8"/>
    <w:rsid w:val="00EA2B8E"/>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5.xm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footer" Target="footer17.xml"/><Relationship Id="rId57" Type="http://schemas.openxmlformats.org/officeDocument/2006/relationships/footer" Target="footer20.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8.xm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6.xml"/><Relationship Id="rId56" Type="http://schemas.openxmlformats.org/officeDocument/2006/relationships/footer" Target="footer19.xm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A6FB0-85D0-40CA-A79E-170C22522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18598</Words>
  <Characters>106010</Characters>
  <Application>Microsoft Office Word</Application>
  <DocSecurity>8</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Justin Kellogg</cp:lastModifiedBy>
  <cp:revision>3</cp:revision>
  <cp:lastPrinted>2015-03-18T20:11:00Z</cp:lastPrinted>
  <dcterms:created xsi:type="dcterms:W3CDTF">2017-05-22T20:38:00Z</dcterms:created>
  <dcterms:modified xsi:type="dcterms:W3CDTF">2017-05-22T20:38:00Z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SetBy">
    <vt:lpwstr>justinke@microsoft.com</vt:lpwstr>
  </property>
  <property fmtid="{D5CDD505-2E9C-101B-9397-08002B2CF9AE}" pid="6" name="MSIP_Label_f42aa342-8706-4288-bd11-ebb85995028c_SetDate">
    <vt:lpwstr>2017-05-22T13:38:11.3261370-07:00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