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DC6999"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Pr="00DC6999">
        <w:rPr>
          <w:rFonts w:ascii="Tahoma" w:hAnsi="Tahoma" w:cs="Tahoma"/>
          <w:color w:val="FFFFFF" w:themeColor="background1"/>
          <w:sz w:val="72"/>
          <w:szCs w:val="72"/>
          <w:cs/>
        </w:rPr>
        <w:t>ข้อกำหนด Online Service</w:t>
      </w:r>
    </w:p>
    <w:p w:rsidR="00EC4CFF" w:rsidRPr="00DC6999"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DC6999">
        <w:rPr>
          <w:rFonts w:ascii="Tahoma" w:hAnsi="Tahoma" w:cs="Tahoma"/>
          <w:color w:val="FFFFFF" w:themeColor="background1"/>
          <w:sz w:val="72"/>
          <w:szCs w:val="72"/>
          <w:cs/>
        </w:rPr>
        <w:tab/>
      </w:r>
      <w:r w:rsidR="007263A8" w:rsidRPr="00DC6999">
        <w:rPr>
          <w:rFonts w:ascii="Tahoma" w:hAnsi="Tahoma" w:cs="Tahoma"/>
          <w:color w:val="FFFFFF" w:themeColor="background1"/>
          <w:sz w:val="72"/>
          <w:szCs w:val="72"/>
          <w:cs/>
        </w:rPr>
        <w:t xml:space="preserve">1 </w:t>
      </w:r>
      <w:r w:rsidR="0021056C" w:rsidRPr="008F2406">
        <w:rPr>
          <w:rFonts w:ascii="Tahoma" w:hAnsi="Tahoma" w:cs="Tahoma"/>
          <w:color w:val="FFFFFF" w:themeColor="background1"/>
          <w:sz w:val="72"/>
          <w:szCs w:val="72"/>
          <w:cs/>
        </w:rPr>
        <w:t xml:space="preserve">ตุลาคม </w:t>
      </w:r>
      <w:r w:rsidR="004559D4" w:rsidRPr="00DC6999">
        <w:rPr>
          <w:rFonts w:ascii="Tahoma" w:hAnsi="Tahoma" w:cs="Tahoma"/>
          <w:color w:val="FFFFFF" w:themeColor="background1"/>
          <w:sz w:val="72"/>
          <w:szCs w:val="72"/>
          <w:cs/>
        </w:rPr>
        <w:t>2016</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21056C" w:rsidRDefault="00FF0439" w:rsidP="00FF0439">
      <w:pPr>
        <w:pStyle w:val="ProductList-Body"/>
        <w:outlineLvl w:val="0"/>
        <w:rPr>
          <w:rFonts w:ascii="Tahoma" w:hAnsi="Tahoma" w:cs="Tahoma"/>
          <w:b/>
          <w:sz w:val="40"/>
          <w:szCs w:val="40"/>
          <w:cs/>
        </w:rPr>
        <w:sectPr w:rsidR="00FF0439" w:rsidRPr="0021056C"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21056C">
        <w:rPr>
          <w:rFonts w:ascii="Tahoma" w:hAnsi="Tahoma" w:cs="Tahoma"/>
          <w:b/>
          <w:bCs/>
          <w:sz w:val="40"/>
          <w:szCs w:val="40"/>
          <w:cs/>
        </w:rPr>
        <w:lastRenderedPageBreak/>
        <w:t>สารบัญ</w:t>
      </w:r>
      <w:bookmarkEnd w:id="2"/>
    </w:p>
    <w:p w:rsidR="0021056C" w:rsidRPr="0021056C" w:rsidRDefault="00FF0439">
      <w:pPr>
        <w:pStyle w:val="TOC1"/>
        <w:rPr>
          <w:rFonts w:eastAsiaTheme="minorEastAsia"/>
          <w:b w:val="0"/>
          <w:bCs w:val="0"/>
          <w:caps w:val="0"/>
          <w:sz w:val="22"/>
          <w:szCs w:val="22"/>
          <w:lang w:val="en-US" w:eastAsia="en-US" w:bidi="ar-SA"/>
        </w:rPr>
      </w:pPr>
      <w:r w:rsidRPr="0021056C">
        <w:fldChar w:fldCharType="begin"/>
      </w:r>
      <w:r w:rsidRPr="0021056C">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1056C">
        <w:fldChar w:fldCharType="separate"/>
      </w:r>
      <w:hyperlink w:anchor="_Toc462306228" w:history="1">
        <w:r w:rsidR="0021056C" w:rsidRPr="0021056C">
          <w:rPr>
            <w:rStyle w:val="Hyperlink"/>
            <w:cs/>
          </w:rPr>
          <w:t>บทนำ</w:t>
        </w:r>
        <w:r w:rsidR="0021056C" w:rsidRPr="0021056C">
          <w:rPr>
            <w:webHidden/>
          </w:rPr>
          <w:tab/>
        </w:r>
        <w:r w:rsidR="0021056C" w:rsidRPr="0021056C">
          <w:rPr>
            <w:webHidden/>
          </w:rPr>
          <w:fldChar w:fldCharType="begin"/>
        </w:r>
        <w:r w:rsidR="0021056C" w:rsidRPr="0021056C">
          <w:rPr>
            <w:webHidden/>
          </w:rPr>
          <w:instrText xml:space="preserve"> PAGEREF _Toc462306228 \h </w:instrText>
        </w:r>
        <w:r w:rsidR="0021056C" w:rsidRPr="0021056C">
          <w:rPr>
            <w:webHidden/>
          </w:rPr>
        </w:r>
        <w:r w:rsidR="0021056C" w:rsidRPr="0021056C">
          <w:rPr>
            <w:webHidden/>
          </w:rPr>
          <w:fldChar w:fldCharType="separate"/>
        </w:r>
        <w:r w:rsidR="0021056C" w:rsidRPr="0021056C">
          <w:rPr>
            <w:webHidden/>
          </w:rPr>
          <w:t>3</w:t>
        </w:r>
        <w:r w:rsidR="0021056C" w:rsidRPr="0021056C">
          <w:rPr>
            <w:webHidden/>
          </w:rPr>
          <w:fldChar w:fldCharType="end"/>
        </w:r>
      </w:hyperlink>
    </w:p>
    <w:p w:rsidR="0021056C" w:rsidRPr="0021056C" w:rsidRDefault="00506611">
      <w:pPr>
        <w:pStyle w:val="TOC3"/>
        <w:rPr>
          <w:rFonts w:eastAsiaTheme="minorEastAsia"/>
          <w:smallCaps w:val="0"/>
          <w:sz w:val="22"/>
          <w:szCs w:val="22"/>
          <w:lang w:val="en-US" w:eastAsia="en-US" w:bidi="ar-SA"/>
        </w:rPr>
      </w:pPr>
      <w:hyperlink w:anchor="_Toc462306229" w:history="1">
        <w:r w:rsidR="0021056C" w:rsidRPr="0021056C">
          <w:rPr>
            <w:rStyle w:val="Hyperlink"/>
            <w:cs/>
          </w:rPr>
          <w:t>รุ่นก่อนหน้า</w:t>
        </w:r>
        <w:r w:rsidR="0021056C" w:rsidRPr="0021056C">
          <w:rPr>
            <w:webHidden/>
          </w:rPr>
          <w:tab/>
        </w:r>
        <w:r w:rsidR="0021056C" w:rsidRPr="0021056C">
          <w:rPr>
            <w:webHidden/>
          </w:rPr>
          <w:fldChar w:fldCharType="begin"/>
        </w:r>
        <w:r w:rsidR="0021056C" w:rsidRPr="0021056C">
          <w:rPr>
            <w:webHidden/>
          </w:rPr>
          <w:instrText xml:space="preserve"> PAGEREF _Toc462306229 \h </w:instrText>
        </w:r>
        <w:r w:rsidR="0021056C" w:rsidRPr="0021056C">
          <w:rPr>
            <w:webHidden/>
          </w:rPr>
        </w:r>
        <w:r w:rsidR="0021056C" w:rsidRPr="0021056C">
          <w:rPr>
            <w:webHidden/>
          </w:rPr>
          <w:fldChar w:fldCharType="separate"/>
        </w:r>
        <w:r w:rsidR="0021056C" w:rsidRPr="0021056C">
          <w:rPr>
            <w:webHidden/>
          </w:rPr>
          <w:t>3</w:t>
        </w:r>
        <w:r w:rsidR="0021056C" w:rsidRPr="0021056C">
          <w:rPr>
            <w:webHidden/>
          </w:rPr>
          <w:fldChar w:fldCharType="end"/>
        </w:r>
      </w:hyperlink>
    </w:p>
    <w:p w:rsidR="0021056C" w:rsidRPr="0021056C" w:rsidRDefault="00506611">
      <w:pPr>
        <w:pStyle w:val="TOC3"/>
        <w:rPr>
          <w:rFonts w:eastAsiaTheme="minorEastAsia"/>
          <w:smallCaps w:val="0"/>
          <w:sz w:val="22"/>
          <w:szCs w:val="22"/>
          <w:lang w:val="en-US" w:eastAsia="en-US" w:bidi="ar-SA"/>
        </w:rPr>
      </w:pPr>
      <w:hyperlink w:anchor="_Toc462306230" w:history="1">
        <w:r w:rsidR="0021056C" w:rsidRPr="0021056C">
          <w:rPr>
            <w:rStyle w:val="Hyperlink"/>
            <w:cs/>
          </w:rPr>
          <w:t>คำอธิบายและสรุปการเปลี่ยนแปลง</w:t>
        </w:r>
        <w:r w:rsidR="0021056C" w:rsidRPr="0021056C">
          <w:rPr>
            <w:webHidden/>
          </w:rPr>
          <w:tab/>
        </w:r>
        <w:r w:rsidR="0021056C" w:rsidRPr="0021056C">
          <w:rPr>
            <w:webHidden/>
          </w:rPr>
          <w:fldChar w:fldCharType="begin"/>
        </w:r>
        <w:r w:rsidR="0021056C" w:rsidRPr="0021056C">
          <w:rPr>
            <w:webHidden/>
          </w:rPr>
          <w:instrText xml:space="preserve"> PAGEREF _Toc462306230 \h </w:instrText>
        </w:r>
        <w:r w:rsidR="0021056C" w:rsidRPr="0021056C">
          <w:rPr>
            <w:webHidden/>
          </w:rPr>
        </w:r>
        <w:r w:rsidR="0021056C" w:rsidRPr="0021056C">
          <w:rPr>
            <w:webHidden/>
          </w:rPr>
          <w:fldChar w:fldCharType="separate"/>
        </w:r>
        <w:r w:rsidR="0021056C" w:rsidRPr="0021056C">
          <w:rPr>
            <w:webHidden/>
          </w:rPr>
          <w:t>3</w:t>
        </w:r>
        <w:r w:rsidR="0021056C" w:rsidRPr="0021056C">
          <w:rPr>
            <w:webHidden/>
          </w:rPr>
          <w:fldChar w:fldCharType="end"/>
        </w:r>
      </w:hyperlink>
    </w:p>
    <w:p w:rsidR="0021056C" w:rsidRPr="0021056C" w:rsidRDefault="00506611">
      <w:pPr>
        <w:pStyle w:val="TOC1"/>
        <w:rPr>
          <w:rFonts w:eastAsiaTheme="minorEastAsia"/>
          <w:b w:val="0"/>
          <w:bCs w:val="0"/>
          <w:caps w:val="0"/>
          <w:sz w:val="22"/>
          <w:szCs w:val="22"/>
          <w:lang w:val="en-US" w:eastAsia="en-US" w:bidi="ar-SA"/>
        </w:rPr>
      </w:pPr>
      <w:hyperlink w:anchor="_Toc462306231" w:history="1">
        <w:r w:rsidR="0021056C" w:rsidRPr="0021056C">
          <w:rPr>
            <w:rStyle w:val="Hyperlink"/>
            <w:cs/>
          </w:rPr>
          <w:t>ข้อกำหนดทั่วไป</w:t>
        </w:r>
        <w:r w:rsidR="0021056C" w:rsidRPr="0021056C">
          <w:rPr>
            <w:webHidden/>
          </w:rPr>
          <w:tab/>
        </w:r>
        <w:r w:rsidR="0021056C" w:rsidRPr="0021056C">
          <w:rPr>
            <w:webHidden/>
          </w:rPr>
          <w:fldChar w:fldCharType="begin"/>
        </w:r>
        <w:r w:rsidR="0021056C" w:rsidRPr="0021056C">
          <w:rPr>
            <w:webHidden/>
          </w:rPr>
          <w:instrText xml:space="preserve"> PAGEREF _Toc462306231 \h </w:instrText>
        </w:r>
        <w:r w:rsidR="0021056C" w:rsidRPr="0021056C">
          <w:rPr>
            <w:webHidden/>
          </w:rPr>
        </w:r>
        <w:r w:rsidR="0021056C" w:rsidRPr="0021056C">
          <w:rPr>
            <w:webHidden/>
          </w:rPr>
          <w:fldChar w:fldCharType="separate"/>
        </w:r>
        <w:r w:rsidR="0021056C" w:rsidRPr="0021056C">
          <w:rPr>
            <w:webHidden/>
          </w:rPr>
          <w:t>4</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32" w:history="1">
        <w:r w:rsidR="0021056C" w:rsidRPr="0021056C">
          <w:rPr>
            <w:rStyle w:val="Hyperlink"/>
            <w:cs/>
          </w:rPr>
          <w:t>คำนิยาม</w:t>
        </w:r>
        <w:r w:rsidR="0021056C" w:rsidRPr="0021056C">
          <w:rPr>
            <w:webHidden/>
          </w:rPr>
          <w:tab/>
        </w:r>
        <w:r w:rsidR="0021056C" w:rsidRPr="0021056C">
          <w:rPr>
            <w:webHidden/>
          </w:rPr>
          <w:fldChar w:fldCharType="begin"/>
        </w:r>
        <w:r w:rsidR="0021056C" w:rsidRPr="0021056C">
          <w:rPr>
            <w:webHidden/>
          </w:rPr>
          <w:instrText xml:space="preserve"> PAGEREF _Toc462306232 \h </w:instrText>
        </w:r>
        <w:r w:rsidR="0021056C" w:rsidRPr="0021056C">
          <w:rPr>
            <w:webHidden/>
          </w:rPr>
        </w:r>
        <w:r w:rsidR="0021056C" w:rsidRPr="0021056C">
          <w:rPr>
            <w:webHidden/>
          </w:rPr>
          <w:fldChar w:fldCharType="separate"/>
        </w:r>
        <w:r w:rsidR="0021056C" w:rsidRPr="0021056C">
          <w:rPr>
            <w:webHidden/>
          </w:rPr>
          <w:t>4</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33" w:history="1">
        <w:r w:rsidR="0021056C" w:rsidRPr="0021056C">
          <w:rPr>
            <w:rStyle w:val="Hyperlink"/>
            <w:cs/>
          </w:rPr>
          <w:t xml:space="preserve">การปรับปรุงข้อกำหนด </w:t>
        </w:r>
        <w:r w:rsidR="0021056C" w:rsidRPr="0021056C">
          <w:rPr>
            <w:rStyle w:val="Hyperlink"/>
          </w:rPr>
          <w:t>Online Services</w:t>
        </w:r>
        <w:r w:rsidR="0021056C" w:rsidRPr="0021056C">
          <w:rPr>
            <w:webHidden/>
          </w:rPr>
          <w:tab/>
        </w:r>
        <w:r w:rsidR="0021056C" w:rsidRPr="0021056C">
          <w:rPr>
            <w:webHidden/>
          </w:rPr>
          <w:fldChar w:fldCharType="begin"/>
        </w:r>
        <w:r w:rsidR="0021056C" w:rsidRPr="0021056C">
          <w:rPr>
            <w:webHidden/>
          </w:rPr>
          <w:instrText xml:space="preserve"> PAGEREF _Toc462306233 \h </w:instrText>
        </w:r>
        <w:r w:rsidR="0021056C" w:rsidRPr="0021056C">
          <w:rPr>
            <w:webHidden/>
          </w:rPr>
        </w:r>
        <w:r w:rsidR="0021056C" w:rsidRPr="0021056C">
          <w:rPr>
            <w:webHidden/>
          </w:rPr>
          <w:fldChar w:fldCharType="separate"/>
        </w:r>
        <w:r w:rsidR="0021056C" w:rsidRPr="0021056C">
          <w:rPr>
            <w:webHidden/>
          </w:rPr>
          <w:t>4</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34" w:history="1">
        <w:r w:rsidR="0021056C" w:rsidRPr="0021056C">
          <w:rPr>
            <w:rStyle w:val="Hyperlink"/>
            <w:cs/>
          </w:rPr>
          <w:t xml:space="preserve">การเปลี่ยนแปลงและความพร้อมให้บริการของ </w:t>
        </w:r>
        <w:r w:rsidR="0021056C" w:rsidRPr="0021056C">
          <w:rPr>
            <w:rStyle w:val="Hyperlink"/>
          </w:rPr>
          <w:t>Online Services</w:t>
        </w:r>
        <w:r w:rsidR="0021056C" w:rsidRPr="0021056C">
          <w:rPr>
            <w:webHidden/>
          </w:rPr>
          <w:tab/>
        </w:r>
        <w:r w:rsidR="0021056C" w:rsidRPr="0021056C">
          <w:rPr>
            <w:webHidden/>
          </w:rPr>
          <w:fldChar w:fldCharType="begin"/>
        </w:r>
        <w:r w:rsidR="0021056C" w:rsidRPr="0021056C">
          <w:rPr>
            <w:webHidden/>
          </w:rPr>
          <w:instrText xml:space="preserve"> PAGEREF _Toc462306234 \h </w:instrText>
        </w:r>
        <w:r w:rsidR="0021056C" w:rsidRPr="0021056C">
          <w:rPr>
            <w:webHidden/>
          </w:rPr>
        </w:r>
        <w:r w:rsidR="0021056C" w:rsidRPr="0021056C">
          <w:rPr>
            <w:webHidden/>
          </w:rPr>
          <w:fldChar w:fldCharType="separate"/>
        </w:r>
        <w:r w:rsidR="0021056C" w:rsidRPr="0021056C">
          <w:rPr>
            <w:webHidden/>
          </w:rPr>
          <w:t>4</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35" w:history="1">
        <w:r w:rsidR="0021056C" w:rsidRPr="0021056C">
          <w:rPr>
            <w:rStyle w:val="Hyperlink"/>
            <w:cs/>
          </w:rPr>
          <w:t>การเก็บรักษาข้อมูล</w:t>
        </w:r>
        <w:r w:rsidR="0021056C" w:rsidRPr="0021056C">
          <w:rPr>
            <w:webHidden/>
          </w:rPr>
          <w:tab/>
        </w:r>
        <w:r w:rsidR="0021056C" w:rsidRPr="0021056C">
          <w:rPr>
            <w:webHidden/>
          </w:rPr>
          <w:fldChar w:fldCharType="begin"/>
        </w:r>
        <w:r w:rsidR="0021056C" w:rsidRPr="0021056C">
          <w:rPr>
            <w:webHidden/>
          </w:rPr>
          <w:instrText xml:space="preserve"> PAGEREF _Toc462306235 \h </w:instrText>
        </w:r>
        <w:r w:rsidR="0021056C" w:rsidRPr="0021056C">
          <w:rPr>
            <w:webHidden/>
          </w:rPr>
        </w:r>
        <w:r w:rsidR="0021056C" w:rsidRPr="0021056C">
          <w:rPr>
            <w:webHidden/>
          </w:rPr>
          <w:fldChar w:fldCharType="separate"/>
        </w:r>
        <w:r w:rsidR="0021056C" w:rsidRPr="0021056C">
          <w:rPr>
            <w:webHidden/>
          </w:rPr>
          <w:t>4</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36" w:history="1">
        <w:r w:rsidR="0021056C" w:rsidRPr="0021056C">
          <w:rPr>
            <w:rStyle w:val="Hyperlink"/>
            <w:cs/>
          </w:rPr>
          <w:t xml:space="preserve">การใช้งานซอฟต์แวร์กับ </w:t>
        </w:r>
        <w:r w:rsidR="0021056C" w:rsidRPr="0021056C">
          <w:rPr>
            <w:rStyle w:val="Hyperlink"/>
          </w:rPr>
          <w:t>Online Service</w:t>
        </w:r>
        <w:r w:rsidR="0021056C" w:rsidRPr="0021056C">
          <w:rPr>
            <w:webHidden/>
          </w:rPr>
          <w:tab/>
        </w:r>
        <w:r w:rsidR="0021056C" w:rsidRPr="0021056C">
          <w:rPr>
            <w:webHidden/>
          </w:rPr>
          <w:fldChar w:fldCharType="begin"/>
        </w:r>
        <w:r w:rsidR="0021056C" w:rsidRPr="0021056C">
          <w:rPr>
            <w:webHidden/>
          </w:rPr>
          <w:instrText xml:space="preserve"> PAGEREF _Toc462306236 \h </w:instrText>
        </w:r>
        <w:r w:rsidR="0021056C" w:rsidRPr="0021056C">
          <w:rPr>
            <w:webHidden/>
          </w:rPr>
        </w:r>
        <w:r w:rsidR="0021056C" w:rsidRPr="0021056C">
          <w:rPr>
            <w:webHidden/>
          </w:rPr>
          <w:fldChar w:fldCharType="separate"/>
        </w:r>
        <w:r w:rsidR="0021056C" w:rsidRPr="0021056C">
          <w:rPr>
            <w:webHidden/>
          </w:rPr>
          <w:t>5</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37" w:history="1">
        <w:r w:rsidR="0021056C" w:rsidRPr="0021056C">
          <w:rPr>
            <w:rStyle w:val="Hyperlink"/>
            <w:cs/>
          </w:rPr>
          <w:t xml:space="preserve">ผลิตภัณฑ์ที่ไม่ใช่ของ </w:t>
        </w:r>
        <w:r w:rsidR="0021056C" w:rsidRPr="0021056C">
          <w:rPr>
            <w:rStyle w:val="Hyperlink"/>
          </w:rPr>
          <w:t>Microsoft</w:t>
        </w:r>
        <w:r w:rsidR="0021056C" w:rsidRPr="0021056C">
          <w:rPr>
            <w:webHidden/>
          </w:rPr>
          <w:tab/>
        </w:r>
        <w:r w:rsidR="0021056C" w:rsidRPr="0021056C">
          <w:rPr>
            <w:webHidden/>
          </w:rPr>
          <w:fldChar w:fldCharType="begin"/>
        </w:r>
        <w:r w:rsidR="0021056C" w:rsidRPr="0021056C">
          <w:rPr>
            <w:webHidden/>
          </w:rPr>
          <w:instrText xml:space="preserve"> PAGEREF _Toc462306237 \h </w:instrText>
        </w:r>
        <w:r w:rsidR="0021056C" w:rsidRPr="0021056C">
          <w:rPr>
            <w:webHidden/>
          </w:rPr>
        </w:r>
        <w:r w:rsidR="0021056C" w:rsidRPr="0021056C">
          <w:rPr>
            <w:webHidden/>
          </w:rPr>
          <w:fldChar w:fldCharType="separate"/>
        </w:r>
        <w:r w:rsidR="0021056C" w:rsidRPr="0021056C">
          <w:rPr>
            <w:webHidden/>
          </w:rPr>
          <w:t>5</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38" w:history="1">
        <w:r w:rsidR="0021056C" w:rsidRPr="0021056C">
          <w:rPr>
            <w:rStyle w:val="Hyperlink"/>
            <w:cs/>
          </w:rPr>
          <w:t>นโยบายการใช้ซึ่งเป็นที่ยอมรับ</w:t>
        </w:r>
        <w:r w:rsidR="0021056C" w:rsidRPr="0021056C">
          <w:rPr>
            <w:webHidden/>
          </w:rPr>
          <w:tab/>
        </w:r>
        <w:r w:rsidR="0021056C" w:rsidRPr="0021056C">
          <w:rPr>
            <w:webHidden/>
          </w:rPr>
          <w:fldChar w:fldCharType="begin"/>
        </w:r>
        <w:r w:rsidR="0021056C" w:rsidRPr="0021056C">
          <w:rPr>
            <w:webHidden/>
          </w:rPr>
          <w:instrText xml:space="preserve"> PAGEREF _Toc462306238 \h </w:instrText>
        </w:r>
        <w:r w:rsidR="0021056C" w:rsidRPr="0021056C">
          <w:rPr>
            <w:webHidden/>
          </w:rPr>
        </w:r>
        <w:r w:rsidR="0021056C" w:rsidRPr="0021056C">
          <w:rPr>
            <w:webHidden/>
          </w:rPr>
          <w:fldChar w:fldCharType="separate"/>
        </w:r>
        <w:r w:rsidR="0021056C" w:rsidRPr="0021056C">
          <w:rPr>
            <w:webHidden/>
          </w:rPr>
          <w:t>5</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39" w:history="1">
        <w:r w:rsidR="0021056C" w:rsidRPr="0021056C">
          <w:rPr>
            <w:rStyle w:val="Hyperlink"/>
            <w:cs/>
          </w:rPr>
          <w:t>ข้อจำกัดทางเทคนิค</w:t>
        </w:r>
        <w:r w:rsidR="0021056C" w:rsidRPr="0021056C">
          <w:rPr>
            <w:webHidden/>
          </w:rPr>
          <w:tab/>
        </w:r>
        <w:r w:rsidR="0021056C" w:rsidRPr="0021056C">
          <w:rPr>
            <w:webHidden/>
          </w:rPr>
          <w:fldChar w:fldCharType="begin"/>
        </w:r>
        <w:r w:rsidR="0021056C" w:rsidRPr="0021056C">
          <w:rPr>
            <w:webHidden/>
          </w:rPr>
          <w:instrText xml:space="preserve"> PAGEREF _Toc462306239 \h </w:instrText>
        </w:r>
        <w:r w:rsidR="0021056C" w:rsidRPr="0021056C">
          <w:rPr>
            <w:webHidden/>
          </w:rPr>
        </w:r>
        <w:r w:rsidR="0021056C" w:rsidRPr="0021056C">
          <w:rPr>
            <w:webHidden/>
          </w:rPr>
          <w:fldChar w:fldCharType="separate"/>
        </w:r>
        <w:r w:rsidR="0021056C" w:rsidRPr="0021056C">
          <w:rPr>
            <w:webHidden/>
          </w:rPr>
          <w:t>5</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40" w:history="1">
        <w:r w:rsidR="0021056C" w:rsidRPr="0021056C">
          <w:rPr>
            <w:rStyle w:val="Hyperlink"/>
            <w:cs/>
          </w:rPr>
          <w:t>การปฏิบัติตามกฎหมาย</w:t>
        </w:r>
        <w:r w:rsidR="0021056C" w:rsidRPr="0021056C">
          <w:rPr>
            <w:webHidden/>
          </w:rPr>
          <w:tab/>
        </w:r>
        <w:r w:rsidR="0021056C" w:rsidRPr="0021056C">
          <w:rPr>
            <w:webHidden/>
          </w:rPr>
          <w:fldChar w:fldCharType="begin"/>
        </w:r>
        <w:r w:rsidR="0021056C" w:rsidRPr="0021056C">
          <w:rPr>
            <w:webHidden/>
          </w:rPr>
          <w:instrText xml:space="preserve"> PAGEREF _Toc462306240 \h </w:instrText>
        </w:r>
        <w:r w:rsidR="0021056C" w:rsidRPr="0021056C">
          <w:rPr>
            <w:webHidden/>
          </w:rPr>
        </w:r>
        <w:r w:rsidR="0021056C" w:rsidRPr="0021056C">
          <w:rPr>
            <w:webHidden/>
          </w:rPr>
          <w:fldChar w:fldCharType="separate"/>
        </w:r>
        <w:r w:rsidR="0021056C" w:rsidRPr="0021056C">
          <w:rPr>
            <w:webHidden/>
          </w:rPr>
          <w:t>5</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41" w:history="1">
        <w:r w:rsidR="0021056C" w:rsidRPr="0021056C">
          <w:rPr>
            <w:rStyle w:val="Hyperlink"/>
            <w:cs/>
          </w:rPr>
          <w:t>บริการนำเข้า/ส่งออก</w:t>
        </w:r>
        <w:r w:rsidR="0021056C" w:rsidRPr="0021056C">
          <w:rPr>
            <w:webHidden/>
          </w:rPr>
          <w:tab/>
        </w:r>
        <w:r w:rsidR="0021056C" w:rsidRPr="0021056C">
          <w:rPr>
            <w:webHidden/>
          </w:rPr>
          <w:fldChar w:fldCharType="begin"/>
        </w:r>
        <w:r w:rsidR="0021056C" w:rsidRPr="0021056C">
          <w:rPr>
            <w:webHidden/>
          </w:rPr>
          <w:instrText xml:space="preserve"> PAGEREF _Toc462306241 \h </w:instrText>
        </w:r>
        <w:r w:rsidR="0021056C" w:rsidRPr="0021056C">
          <w:rPr>
            <w:webHidden/>
          </w:rPr>
        </w:r>
        <w:r w:rsidR="0021056C" w:rsidRPr="0021056C">
          <w:rPr>
            <w:webHidden/>
          </w:rPr>
          <w:fldChar w:fldCharType="separate"/>
        </w:r>
        <w:r w:rsidR="0021056C" w:rsidRPr="0021056C">
          <w:rPr>
            <w:webHidden/>
          </w:rPr>
          <w:t>6</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42" w:history="1">
        <w:r w:rsidR="0021056C" w:rsidRPr="0021056C">
          <w:rPr>
            <w:rStyle w:val="Hyperlink"/>
            <w:cs/>
          </w:rPr>
          <w:t>การแจ้งคำบอกกล่าวด้วยวิธีการทางอิเล็กทรอนิกส์</w:t>
        </w:r>
        <w:r w:rsidR="0021056C" w:rsidRPr="0021056C">
          <w:rPr>
            <w:webHidden/>
          </w:rPr>
          <w:tab/>
        </w:r>
        <w:r w:rsidR="0021056C" w:rsidRPr="0021056C">
          <w:rPr>
            <w:webHidden/>
          </w:rPr>
          <w:fldChar w:fldCharType="begin"/>
        </w:r>
        <w:r w:rsidR="0021056C" w:rsidRPr="0021056C">
          <w:rPr>
            <w:webHidden/>
          </w:rPr>
          <w:instrText xml:space="preserve"> PAGEREF _Toc462306242 \h </w:instrText>
        </w:r>
        <w:r w:rsidR="0021056C" w:rsidRPr="0021056C">
          <w:rPr>
            <w:webHidden/>
          </w:rPr>
        </w:r>
        <w:r w:rsidR="0021056C" w:rsidRPr="0021056C">
          <w:rPr>
            <w:webHidden/>
          </w:rPr>
          <w:fldChar w:fldCharType="separate"/>
        </w:r>
        <w:r w:rsidR="0021056C" w:rsidRPr="0021056C">
          <w:rPr>
            <w:webHidden/>
          </w:rPr>
          <w:t>6</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43" w:history="1">
        <w:r w:rsidR="0021056C" w:rsidRPr="0021056C">
          <w:rPr>
            <w:rStyle w:val="Hyperlink"/>
            <w:cs/>
          </w:rPr>
          <w:t>การโอนสิทธิการใช้งานต่อ</w:t>
        </w:r>
        <w:r w:rsidR="0021056C" w:rsidRPr="0021056C">
          <w:rPr>
            <w:webHidden/>
          </w:rPr>
          <w:tab/>
        </w:r>
        <w:r w:rsidR="0021056C" w:rsidRPr="0021056C">
          <w:rPr>
            <w:webHidden/>
          </w:rPr>
          <w:fldChar w:fldCharType="begin"/>
        </w:r>
        <w:r w:rsidR="0021056C" w:rsidRPr="0021056C">
          <w:rPr>
            <w:webHidden/>
          </w:rPr>
          <w:instrText xml:space="preserve"> PAGEREF _Toc462306243 \h </w:instrText>
        </w:r>
        <w:r w:rsidR="0021056C" w:rsidRPr="0021056C">
          <w:rPr>
            <w:webHidden/>
          </w:rPr>
        </w:r>
        <w:r w:rsidR="0021056C" w:rsidRPr="0021056C">
          <w:rPr>
            <w:webHidden/>
          </w:rPr>
          <w:fldChar w:fldCharType="separate"/>
        </w:r>
        <w:r w:rsidR="0021056C" w:rsidRPr="0021056C">
          <w:rPr>
            <w:webHidden/>
          </w:rPr>
          <w:t>6</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44" w:history="1">
        <w:r w:rsidR="0021056C" w:rsidRPr="0021056C">
          <w:rPr>
            <w:rStyle w:val="Hyperlink"/>
            <w:cs/>
          </w:rPr>
          <w:t>คอมโพเนนต์แบบอักษร</w:t>
        </w:r>
        <w:r w:rsidR="0021056C" w:rsidRPr="0021056C">
          <w:rPr>
            <w:webHidden/>
          </w:rPr>
          <w:tab/>
        </w:r>
        <w:r w:rsidR="0021056C" w:rsidRPr="0021056C">
          <w:rPr>
            <w:webHidden/>
          </w:rPr>
          <w:fldChar w:fldCharType="begin"/>
        </w:r>
        <w:r w:rsidR="0021056C" w:rsidRPr="0021056C">
          <w:rPr>
            <w:webHidden/>
          </w:rPr>
          <w:instrText xml:space="preserve"> PAGEREF _Toc462306244 \h </w:instrText>
        </w:r>
        <w:r w:rsidR="0021056C" w:rsidRPr="0021056C">
          <w:rPr>
            <w:webHidden/>
          </w:rPr>
        </w:r>
        <w:r w:rsidR="0021056C" w:rsidRPr="0021056C">
          <w:rPr>
            <w:webHidden/>
          </w:rPr>
          <w:fldChar w:fldCharType="separate"/>
        </w:r>
        <w:r w:rsidR="0021056C" w:rsidRPr="0021056C">
          <w:rPr>
            <w:webHidden/>
          </w:rPr>
          <w:t>6</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45" w:history="1">
        <w:r w:rsidR="0021056C" w:rsidRPr="0021056C">
          <w:rPr>
            <w:rStyle w:val="Hyperlink"/>
            <w:cs/>
          </w:rPr>
          <w:t>การทดสอบเกณฑ์เปรียบเทียบสมรรถนะเพื่อการแข่งขัน</w:t>
        </w:r>
        <w:r w:rsidR="0021056C" w:rsidRPr="0021056C">
          <w:rPr>
            <w:webHidden/>
          </w:rPr>
          <w:tab/>
        </w:r>
        <w:r w:rsidR="0021056C" w:rsidRPr="0021056C">
          <w:rPr>
            <w:webHidden/>
          </w:rPr>
          <w:fldChar w:fldCharType="begin"/>
        </w:r>
        <w:r w:rsidR="0021056C" w:rsidRPr="0021056C">
          <w:rPr>
            <w:webHidden/>
          </w:rPr>
          <w:instrText xml:space="preserve"> PAGEREF _Toc462306245 \h </w:instrText>
        </w:r>
        <w:r w:rsidR="0021056C" w:rsidRPr="0021056C">
          <w:rPr>
            <w:webHidden/>
          </w:rPr>
        </w:r>
        <w:r w:rsidR="0021056C" w:rsidRPr="0021056C">
          <w:rPr>
            <w:webHidden/>
          </w:rPr>
          <w:fldChar w:fldCharType="separate"/>
        </w:r>
        <w:r w:rsidR="0021056C" w:rsidRPr="0021056C">
          <w:rPr>
            <w:webHidden/>
          </w:rPr>
          <w:t>6</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46" w:history="1">
        <w:r w:rsidR="0021056C" w:rsidRPr="0021056C">
          <w:rPr>
            <w:rStyle w:val="Hyperlink"/>
            <w:cs/>
          </w:rPr>
          <w:t>การทำมัลติเพล็กซ์</w:t>
        </w:r>
        <w:r w:rsidR="0021056C" w:rsidRPr="0021056C">
          <w:rPr>
            <w:webHidden/>
          </w:rPr>
          <w:tab/>
        </w:r>
        <w:r w:rsidR="0021056C" w:rsidRPr="0021056C">
          <w:rPr>
            <w:webHidden/>
          </w:rPr>
          <w:fldChar w:fldCharType="begin"/>
        </w:r>
        <w:r w:rsidR="0021056C" w:rsidRPr="0021056C">
          <w:rPr>
            <w:webHidden/>
          </w:rPr>
          <w:instrText xml:space="preserve"> PAGEREF _Toc462306246 \h </w:instrText>
        </w:r>
        <w:r w:rsidR="0021056C" w:rsidRPr="0021056C">
          <w:rPr>
            <w:webHidden/>
          </w:rPr>
        </w:r>
        <w:r w:rsidR="0021056C" w:rsidRPr="0021056C">
          <w:rPr>
            <w:webHidden/>
          </w:rPr>
          <w:fldChar w:fldCharType="separate"/>
        </w:r>
        <w:r w:rsidR="0021056C" w:rsidRPr="0021056C">
          <w:rPr>
            <w:webHidden/>
          </w:rPr>
          <w:t>6</w:t>
        </w:r>
        <w:r w:rsidR="0021056C" w:rsidRPr="0021056C">
          <w:rPr>
            <w:webHidden/>
          </w:rPr>
          <w:fldChar w:fldCharType="end"/>
        </w:r>
      </w:hyperlink>
    </w:p>
    <w:p w:rsidR="0021056C" w:rsidRPr="0021056C" w:rsidRDefault="00506611">
      <w:pPr>
        <w:pStyle w:val="TOC1"/>
        <w:rPr>
          <w:rFonts w:eastAsiaTheme="minorEastAsia"/>
          <w:b w:val="0"/>
          <w:bCs w:val="0"/>
          <w:caps w:val="0"/>
          <w:sz w:val="22"/>
          <w:szCs w:val="22"/>
          <w:lang w:val="en-US" w:eastAsia="en-US" w:bidi="ar-SA"/>
        </w:rPr>
      </w:pPr>
      <w:hyperlink w:anchor="_Toc462306247" w:history="1">
        <w:r w:rsidR="0021056C" w:rsidRPr="0021056C">
          <w:rPr>
            <w:rStyle w:val="Hyperlink"/>
            <w:cs/>
          </w:rPr>
          <w:t>ข้อกำหนดความเป็นส่วนตัวและความปลอดภัย</w:t>
        </w:r>
        <w:r w:rsidR="0021056C" w:rsidRPr="0021056C">
          <w:rPr>
            <w:webHidden/>
          </w:rPr>
          <w:tab/>
        </w:r>
        <w:r w:rsidR="0021056C" w:rsidRPr="0021056C">
          <w:rPr>
            <w:webHidden/>
          </w:rPr>
          <w:fldChar w:fldCharType="begin"/>
        </w:r>
        <w:r w:rsidR="0021056C" w:rsidRPr="0021056C">
          <w:rPr>
            <w:webHidden/>
          </w:rPr>
          <w:instrText xml:space="preserve"> PAGEREF _Toc462306247 \h </w:instrText>
        </w:r>
        <w:r w:rsidR="0021056C" w:rsidRPr="0021056C">
          <w:rPr>
            <w:webHidden/>
          </w:rPr>
        </w:r>
        <w:r w:rsidR="0021056C" w:rsidRPr="0021056C">
          <w:rPr>
            <w:webHidden/>
          </w:rPr>
          <w:fldChar w:fldCharType="separate"/>
        </w:r>
        <w:r w:rsidR="0021056C" w:rsidRPr="0021056C">
          <w:rPr>
            <w:webHidden/>
          </w:rPr>
          <w:t>7</w:t>
        </w:r>
        <w:r w:rsidR="0021056C" w:rsidRPr="0021056C">
          <w:rPr>
            <w:webHidden/>
          </w:rPr>
          <w:fldChar w:fldCharType="end"/>
        </w:r>
      </w:hyperlink>
    </w:p>
    <w:p w:rsidR="0021056C" w:rsidRPr="0021056C" w:rsidRDefault="00506611">
      <w:pPr>
        <w:pStyle w:val="TOC3"/>
        <w:rPr>
          <w:rFonts w:eastAsiaTheme="minorEastAsia"/>
          <w:smallCaps w:val="0"/>
          <w:sz w:val="22"/>
          <w:szCs w:val="22"/>
          <w:lang w:val="en-US" w:eastAsia="en-US" w:bidi="ar-SA"/>
        </w:rPr>
      </w:pPr>
      <w:hyperlink w:anchor="_Toc462306248" w:history="1">
        <w:r w:rsidR="0021056C" w:rsidRPr="0021056C">
          <w:rPr>
            <w:rStyle w:val="Hyperlink"/>
            <w:cs/>
          </w:rPr>
          <w:t>ข้อกำหนดความเป็นส่วนตัวและความปลอดภัยทั่วไป</w:t>
        </w:r>
        <w:r w:rsidR="0021056C" w:rsidRPr="0021056C">
          <w:rPr>
            <w:webHidden/>
          </w:rPr>
          <w:tab/>
        </w:r>
        <w:r w:rsidR="0021056C" w:rsidRPr="0021056C">
          <w:rPr>
            <w:webHidden/>
          </w:rPr>
          <w:fldChar w:fldCharType="begin"/>
        </w:r>
        <w:r w:rsidR="0021056C" w:rsidRPr="0021056C">
          <w:rPr>
            <w:webHidden/>
          </w:rPr>
          <w:instrText xml:space="preserve"> PAGEREF _Toc462306248 \h </w:instrText>
        </w:r>
        <w:r w:rsidR="0021056C" w:rsidRPr="0021056C">
          <w:rPr>
            <w:webHidden/>
          </w:rPr>
        </w:r>
        <w:r w:rsidR="0021056C" w:rsidRPr="0021056C">
          <w:rPr>
            <w:webHidden/>
          </w:rPr>
          <w:fldChar w:fldCharType="separate"/>
        </w:r>
        <w:r w:rsidR="0021056C" w:rsidRPr="0021056C">
          <w:rPr>
            <w:webHidden/>
          </w:rPr>
          <w:t>7</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49" w:history="1">
        <w:r w:rsidR="0021056C" w:rsidRPr="0021056C">
          <w:rPr>
            <w:rStyle w:val="Hyperlink"/>
            <w:cs/>
          </w:rPr>
          <w:t>ขอบข่าย</w:t>
        </w:r>
        <w:r w:rsidR="0021056C" w:rsidRPr="0021056C">
          <w:rPr>
            <w:webHidden/>
          </w:rPr>
          <w:tab/>
        </w:r>
        <w:r w:rsidR="0021056C" w:rsidRPr="0021056C">
          <w:rPr>
            <w:webHidden/>
          </w:rPr>
          <w:fldChar w:fldCharType="begin"/>
        </w:r>
        <w:r w:rsidR="0021056C" w:rsidRPr="0021056C">
          <w:rPr>
            <w:webHidden/>
          </w:rPr>
          <w:instrText xml:space="preserve"> PAGEREF _Toc462306249 \h </w:instrText>
        </w:r>
        <w:r w:rsidR="0021056C" w:rsidRPr="0021056C">
          <w:rPr>
            <w:webHidden/>
          </w:rPr>
        </w:r>
        <w:r w:rsidR="0021056C" w:rsidRPr="0021056C">
          <w:rPr>
            <w:webHidden/>
          </w:rPr>
          <w:fldChar w:fldCharType="separate"/>
        </w:r>
        <w:r w:rsidR="0021056C" w:rsidRPr="0021056C">
          <w:rPr>
            <w:webHidden/>
          </w:rPr>
          <w:t>7</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50" w:history="1">
        <w:r w:rsidR="0021056C" w:rsidRPr="0021056C">
          <w:rPr>
            <w:rStyle w:val="Hyperlink"/>
            <w:cs/>
          </w:rPr>
          <w:t>การใช้ข้อมูลของลูกค้า</w:t>
        </w:r>
        <w:r w:rsidR="0021056C" w:rsidRPr="0021056C">
          <w:rPr>
            <w:webHidden/>
          </w:rPr>
          <w:tab/>
        </w:r>
        <w:r w:rsidR="0021056C" w:rsidRPr="0021056C">
          <w:rPr>
            <w:webHidden/>
          </w:rPr>
          <w:fldChar w:fldCharType="begin"/>
        </w:r>
        <w:r w:rsidR="0021056C" w:rsidRPr="0021056C">
          <w:rPr>
            <w:webHidden/>
          </w:rPr>
          <w:instrText xml:space="preserve"> PAGEREF _Toc462306250 \h </w:instrText>
        </w:r>
        <w:r w:rsidR="0021056C" w:rsidRPr="0021056C">
          <w:rPr>
            <w:webHidden/>
          </w:rPr>
        </w:r>
        <w:r w:rsidR="0021056C" w:rsidRPr="0021056C">
          <w:rPr>
            <w:webHidden/>
          </w:rPr>
          <w:fldChar w:fldCharType="separate"/>
        </w:r>
        <w:r w:rsidR="0021056C" w:rsidRPr="0021056C">
          <w:rPr>
            <w:webHidden/>
          </w:rPr>
          <w:t>7</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51" w:history="1">
        <w:r w:rsidR="0021056C" w:rsidRPr="0021056C">
          <w:rPr>
            <w:rStyle w:val="Hyperlink"/>
            <w:cs/>
          </w:rPr>
          <w:t>การเปิดเผยข้อมูลลูกค้า</w:t>
        </w:r>
        <w:r w:rsidR="0021056C" w:rsidRPr="0021056C">
          <w:rPr>
            <w:webHidden/>
          </w:rPr>
          <w:tab/>
        </w:r>
        <w:r w:rsidR="0021056C" w:rsidRPr="0021056C">
          <w:rPr>
            <w:webHidden/>
          </w:rPr>
          <w:fldChar w:fldCharType="begin"/>
        </w:r>
        <w:r w:rsidR="0021056C" w:rsidRPr="0021056C">
          <w:rPr>
            <w:webHidden/>
          </w:rPr>
          <w:instrText xml:space="preserve"> PAGEREF _Toc462306251 \h </w:instrText>
        </w:r>
        <w:r w:rsidR="0021056C" w:rsidRPr="0021056C">
          <w:rPr>
            <w:webHidden/>
          </w:rPr>
        </w:r>
        <w:r w:rsidR="0021056C" w:rsidRPr="0021056C">
          <w:rPr>
            <w:webHidden/>
          </w:rPr>
          <w:fldChar w:fldCharType="separate"/>
        </w:r>
        <w:r w:rsidR="0021056C" w:rsidRPr="0021056C">
          <w:rPr>
            <w:webHidden/>
          </w:rPr>
          <w:t>7</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52" w:history="1">
        <w:r w:rsidR="0021056C" w:rsidRPr="0021056C">
          <w:rPr>
            <w:rStyle w:val="Hyperlink"/>
            <w:cs/>
          </w:rPr>
          <w:t>สถาบันการศึกษา</w:t>
        </w:r>
        <w:r w:rsidR="0021056C" w:rsidRPr="0021056C">
          <w:rPr>
            <w:webHidden/>
          </w:rPr>
          <w:tab/>
        </w:r>
        <w:r w:rsidR="0021056C" w:rsidRPr="0021056C">
          <w:rPr>
            <w:webHidden/>
          </w:rPr>
          <w:fldChar w:fldCharType="begin"/>
        </w:r>
        <w:r w:rsidR="0021056C" w:rsidRPr="0021056C">
          <w:rPr>
            <w:webHidden/>
          </w:rPr>
          <w:instrText xml:space="preserve"> PAGEREF _Toc462306252 \h </w:instrText>
        </w:r>
        <w:r w:rsidR="0021056C" w:rsidRPr="0021056C">
          <w:rPr>
            <w:webHidden/>
          </w:rPr>
        </w:r>
        <w:r w:rsidR="0021056C" w:rsidRPr="0021056C">
          <w:rPr>
            <w:webHidden/>
          </w:rPr>
          <w:fldChar w:fldCharType="separate"/>
        </w:r>
        <w:r w:rsidR="0021056C" w:rsidRPr="0021056C">
          <w:rPr>
            <w:webHidden/>
          </w:rPr>
          <w:t>7</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53" w:history="1">
        <w:r w:rsidR="0021056C" w:rsidRPr="0021056C">
          <w:rPr>
            <w:rStyle w:val="Hyperlink"/>
          </w:rPr>
          <w:t>HIPPA Business Associate</w:t>
        </w:r>
        <w:r w:rsidR="0021056C" w:rsidRPr="0021056C">
          <w:rPr>
            <w:webHidden/>
          </w:rPr>
          <w:tab/>
        </w:r>
        <w:r w:rsidR="0021056C" w:rsidRPr="0021056C">
          <w:rPr>
            <w:webHidden/>
          </w:rPr>
          <w:fldChar w:fldCharType="begin"/>
        </w:r>
        <w:r w:rsidR="0021056C" w:rsidRPr="0021056C">
          <w:rPr>
            <w:webHidden/>
          </w:rPr>
          <w:instrText xml:space="preserve"> PAGEREF _Toc462306253 \h </w:instrText>
        </w:r>
        <w:r w:rsidR="0021056C" w:rsidRPr="0021056C">
          <w:rPr>
            <w:webHidden/>
          </w:rPr>
        </w:r>
        <w:r w:rsidR="0021056C" w:rsidRPr="0021056C">
          <w:rPr>
            <w:webHidden/>
          </w:rPr>
          <w:fldChar w:fldCharType="separate"/>
        </w:r>
        <w:r w:rsidR="0021056C" w:rsidRPr="0021056C">
          <w:rPr>
            <w:webHidden/>
          </w:rPr>
          <w:t>7</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54" w:history="1">
        <w:r w:rsidR="0021056C" w:rsidRPr="0021056C">
          <w:rPr>
            <w:rStyle w:val="Hyperlink"/>
            <w:cs/>
          </w:rPr>
          <w:t>ความปลอดภัย</w:t>
        </w:r>
        <w:r w:rsidR="0021056C" w:rsidRPr="0021056C">
          <w:rPr>
            <w:webHidden/>
          </w:rPr>
          <w:tab/>
        </w:r>
        <w:r w:rsidR="0021056C" w:rsidRPr="0021056C">
          <w:rPr>
            <w:webHidden/>
          </w:rPr>
          <w:fldChar w:fldCharType="begin"/>
        </w:r>
        <w:r w:rsidR="0021056C" w:rsidRPr="0021056C">
          <w:rPr>
            <w:webHidden/>
          </w:rPr>
          <w:instrText xml:space="preserve"> PAGEREF _Toc462306254 \h </w:instrText>
        </w:r>
        <w:r w:rsidR="0021056C" w:rsidRPr="0021056C">
          <w:rPr>
            <w:webHidden/>
          </w:rPr>
        </w:r>
        <w:r w:rsidR="0021056C" w:rsidRPr="0021056C">
          <w:rPr>
            <w:webHidden/>
          </w:rPr>
          <w:fldChar w:fldCharType="separate"/>
        </w:r>
        <w:r w:rsidR="0021056C" w:rsidRPr="0021056C">
          <w:rPr>
            <w:webHidden/>
          </w:rPr>
          <w:t>8</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55" w:history="1">
        <w:r w:rsidR="0021056C" w:rsidRPr="0021056C">
          <w:rPr>
            <w:rStyle w:val="Hyperlink"/>
            <w:cs/>
          </w:rPr>
          <w:t>การแจ้งเหตุการณ์เกี่ยวกับความปลอดภัย</w:t>
        </w:r>
        <w:r w:rsidR="0021056C" w:rsidRPr="0021056C">
          <w:rPr>
            <w:webHidden/>
          </w:rPr>
          <w:tab/>
        </w:r>
        <w:r w:rsidR="0021056C" w:rsidRPr="0021056C">
          <w:rPr>
            <w:webHidden/>
          </w:rPr>
          <w:fldChar w:fldCharType="begin"/>
        </w:r>
        <w:r w:rsidR="0021056C" w:rsidRPr="0021056C">
          <w:rPr>
            <w:webHidden/>
          </w:rPr>
          <w:instrText xml:space="preserve"> PAGEREF _Toc462306255 \h </w:instrText>
        </w:r>
        <w:r w:rsidR="0021056C" w:rsidRPr="0021056C">
          <w:rPr>
            <w:webHidden/>
          </w:rPr>
        </w:r>
        <w:r w:rsidR="0021056C" w:rsidRPr="0021056C">
          <w:rPr>
            <w:webHidden/>
          </w:rPr>
          <w:fldChar w:fldCharType="separate"/>
        </w:r>
        <w:r w:rsidR="0021056C" w:rsidRPr="0021056C">
          <w:rPr>
            <w:webHidden/>
          </w:rPr>
          <w:t>8</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56" w:history="1">
        <w:r w:rsidR="0021056C" w:rsidRPr="0021056C">
          <w:rPr>
            <w:rStyle w:val="Hyperlink"/>
            <w:cs/>
          </w:rPr>
          <w:t>สถานที่ในการประมวลผลข้อมูล</w:t>
        </w:r>
        <w:r w:rsidR="0021056C" w:rsidRPr="0021056C">
          <w:rPr>
            <w:webHidden/>
          </w:rPr>
          <w:tab/>
        </w:r>
        <w:r w:rsidR="0021056C" w:rsidRPr="0021056C">
          <w:rPr>
            <w:webHidden/>
          </w:rPr>
          <w:fldChar w:fldCharType="begin"/>
        </w:r>
        <w:r w:rsidR="0021056C" w:rsidRPr="0021056C">
          <w:rPr>
            <w:webHidden/>
          </w:rPr>
          <w:instrText xml:space="preserve"> PAGEREF _Toc462306256 \h </w:instrText>
        </w:r>
        <w:r w:rsidR="0021056C" w:rsidRPr="0021056C">
          <w:rPr>
            <w:webHidden/>
          </w:rPr>
        </w:r>
        <w:r w:rsidR="0021056C" w:rsidRPr="0021056C">
          <w:rPr>
            <w:webHidden/>
          </w:rPr>
          <w:fldChar w:fldCharType="separate"/>
        </w:r>
        <w:r w:rsidR="0021056C" w:rsidRPr="0021056C">
          <w:rPr>
            <w:webHidden/>
          </w:rPr>
          <w:t>8</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57" w:history="1">
        <w:r w:rsidR="0021056C" w:rsidRPr="0021056C">
          <w:rPr>
            <w:rStyle w:val="Hyperlink"/>
            <w:cs/>
          </w:rPr>
          <w:t>การวางจำหน่ายการแสดงตัวอย่าง</w:t>
        </w:r>
        <w:r w:rsidR="0021056C" w:rsidRPr="0021056C">
          <w:rPr>
            <w:webHidden/>
          </w:rPr>
          <w:tab/>
        </w:r>
        <w:r w:rsidR="0021056C" w:rsidRPr="0021056C">
          <w:rPr>
            <w:webHidden/>
          </w:rPr>
          <w:fldChar w:fldCharType="begin"/>
        </w:r>
        <w:r w:rsidR="0021056C" w:rsidRPr="0021056C">
          <w:rPr>
            <w:webHidden/>
          </w:rPr>
          <w:instrText xml:space="preserve"> PAGEREF _Toc462306257 \h </w:instrText>
        </w:r>
        <w:r w:rsidR="0021056C" w:rsidRPr="0021056C">
          <w:rPr>
            <w:webHidden/>
          </w:rPr>
        </w:r>
        <w:r w:rsidR="0021056C" w:rsidRPr="0021056C">
          <w:rPr>
            <w:webHidden/>
          </w:rPr>
          <w:fldChar w:fldCharType="separate"/>
        </w:r>
        <w:r w:rsidR="0021056C" w:rsidRPr="0021056C">
          <w:rPr>
            <w:webHidden/>
          </w:rPr>
          <w:t>8</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58" w:history="1">
        <w:r w:rsidR="0021056C" w:rsidRPr="0021056C">
          <w:rPr>
            <w:rStyle w:val="Hyperlink"/>
            <w:cs/>
          </w:rPr>
          <w:t>การใช้ผู้รับจ้างช่วง</w:t>
        </w:r>
        <w:r w:rsidR="0021056C" w:rsidRPr="0021056C">
          <w:rPr>
            <w:webHidden/>
          </w:rPr>
          <w:tab/>
        </w:r>
        <w:r w:rsidR="0021056C" w:rsidRPr="0021056C">
          <w:rPr>
            <w:webHidden/>
          </w:rPr>
          <w:fldChar w:fldCharType="begin"/>
        </w:r>
        <w:r w:rsidR="0021056C" w:rsidRPr="0021056C">
          <w:rPr>
            <w:webHidden/>
          </w:rPr>
          <w:instrText xml:space="preserve"> PAGEREF _Toc462306258 \h </w:instrText>
        </w:r>
        <w:r w:rsidR="0021056C" w:rsidRPr="0021056C">
          <w:rPr>
            <w:webHidden/>
          </w:rPr>
        </w:r>
        <w:r w:rsidR="0021056C" w:rsidRPr="0021056C">
          <w:rPr>
            <w:webHidden/>
          </w:rPr>
          <w:fldChar w:fldCharType="separate"/>
        </w:r>
        <w:r w:rsidR="0021056C" w:rsidRPr="0021056C">
          <w:rPr>
            <w:webHidden/>
          </w:rPr>
          <w:t>8</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59" w:history="1">
        <w:r w:rsidR="0021056C" w:rsidRPr="0021056C">
          <w:rPr>
            <w:rStyle w:val="Hyperlink"/>
            <w:cs/>
          </w:rPr>
          <w:t xml:space="preserve">วิธีติดต่อ </w:t>
        </w:r>
        <w:r w:rsidR="0021056C" w:rsidRPr="0021056C">
          <w:rPr>
            <w:rStyle w:val="Hyperlink"/>
          </w:rPr>
          <w:t>Microsoft</w:t>
        </w:r>
        <w:r w:rsidR="0021056C" w:rsidRPr="0021056C">
          <w:rPr>
            <w:webHidden/>
          </w:rPr>
          <w:tab/>
        </w:r>
        <w:r w:rsidR="0021056C" w:rsidRPr="0021056C">
          <w:rPr>
            <w:webHidden/>
          </w:rPr>
          <w:fldChar w:fldCharType="begin"/>
        </w:r>
        <w:r w:rsidR="0021056C" w:rsidRPr="0021056C">
          <w:rPr>
            <w:webHidden/>
          </w:rPr>
          <w:instrText xml:space="preserve"> PAGEREF _Toc462306259 \h </w:instrText>
        </w:r>
        <w:r w:rsidR="0021056C" w:rsidRPr="0021056C">
          <w:rPr>
            <w:webHidden/>
          </w:rPr>
        </w:r>
        <w:r w:rsidR="0021056C" w:rsidRPr="0021056C">
          <w:rPr>
            <w:webHidden/>
          </w:rPr>
          <w:fldChar w:fldCharType="separate"/>
        </w:r>
        <w:r w:rsidR="0021056C" w:rsidRPr="0021056C">
          <w:rPr>
            <w:webHidden/>
          </w:rPr>
          <w:t>8</w:t>
        </w:r>
        <w:r w:rsidR="0021056C" w:rsidRPr="0021056C">
          <w:rPr>
            <w:webHidden/>
          </w:rPr>
          <w:fldChar w:fldCharType="end"/>
        </w:r>
      </w:hyperlink>
    </w:p>
    <w:p w:rsidR="0021056C" w:rsidRPr="0021056C" w:rsidRDefault="00506611">
      <w:pPr>
        <w:pStyle w:val="TOC3"/>
        <w:rPr>
          <w:rFonts w:eastAsiaTheme="minorEastAsia"/>
          <w:smallCaps w:val="0"/>
          <w:sz w:val="22"/>
          <w:szCs w:val="22"/>
          <w:lang w:val="en-US" w:eastAsia="en-US" w:bidi="ar-SA"/>
        </w:rPr>
      </w:pPr>
      <w:hyperlink w:anchor="_Toc462306260" w:history="1">
        <w:r w:rsidR="0021056C" w:rsidRPr="0021056C">
          <w:rPr>
            <w:rStyle w:val="Hyperlink"/>
            <w:cs/>
          </w:rPr>
          <w:t>ข้อกำหนดการประมวลผลข้อมูล</w:t>
        </w:r>
        <w:r w:rsidR="0021056C" w:rsidRPr="0021056C">
          <w:rPr>
            <w:webHidden/>
          </w:rPr>
          <w:tab/>
        </w:r>
        <w:r w:rsidR="0021056C" w:rsidRPr="0021056C">
          <w:rPr>
            <w:webHidden/>
          </w:rPr>
          <w:fldChar w:fldCharType="begin"/>
        </w:r>
        <w:r w:rsidR="0021056C" w:rsidRPr="0021056C">
          <w:rPr>
            <w:webHidden/>
          </w:rPr>
          <w:instrText xml:space="preserve"> PAGEREF _Toc462306260 \h </w:instrText>
        </w:r>
        <w:r w:rsidR="0021056C" w:rsidRPr="0021056C">
          <w:rPr>
            <w:webHidden/>
          </w:rPr>
        </w:r>
        <w:r w:rsidR="0021056C" w:rsidRPr="0021056C">
          <w:rPr>
            <w:webHidden/>
          </w:rPr>
          <w:fldChar w:fldCharType="separate"/>
        </w:r>
        <w:r w:rsidR="0021056C" w:rsidRPr="0021056C">
          <w:rPr>
            <w:webHidden/>
          </w:rPr>
          <w:t>10</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61" w:history="1">
        <w:r w:rsidR="0021056C" w:rsidRPr="0021056C">
          <w:rPr>
            <w:rStyle w:val="Hyperlink"/>
            <w:cs/>
          </w:rPr>
          <w:t>ตำแหน่งที่ตั้งของข้อมูลลูกค้าที่อยู่นิ่ง (</w:t>
        </w:r>
        <w:r w:rsidR="0021056C" w:rsidRPr="0021056C">
          <w:rPr>
            <w:rStyle w:val="Hyperlink"/>
          </w:rPr>
          <w:t>Customer Data At Rest)</w:t>
        </w:r>
        <w:r w:rsidR="0021056C" w:rsidRPr="0021056C">
          <w:rPr>
            <w:webHidden/>
          </w:rPr>
          <w:tab/>
        </w:r>
        <w:r w:rsidR="0021056C" w:rsidRPr="0021056C">
          <w:rPr>
            <w:webHidden/>
          </w:rPr>
          <w:fldChar w:fldCharType="begin"/>
        </w:r>
        <w:r w:rsidR="0021056C" w:rsidRPr="0021056C">
          <w:rPr>
            <w:webHidden/>
          </w:rPr>
          <w:instrText xml:space="preserve"> PAGEREF _Toc462306261 \h </w:instrText>
        </w:r>
        <w:r w:rsidR="0021056C" w:rsidRPr="0021056C">
          <w:rPr>
            <w:webHidden/>
          </w:rPr>
        </w:r>
        <w:r w:rsidR="0021056C" w:rsidRPr="0021056C">
          <w:rPr>
            <w:webHidden/>
          </w:rPr>
          <w:fldChar w:fldCharType="separate"/>
        </w:r>
        <w:r w:rsidR="0021056C" w:rsidRPr="0021056C">
          <w:rPr>
            <w:webHidden/>
          </w:rPr>
          <w:t>10</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62" w:history="1">
        <w:r w:rsidR="0021056C" w:rsidRPr="0021056C">
          <w:rPr>
            <w:rStyle w:val="Hyperlink"/>
            <w:cs/>
          </w:rPr>
          <w:t>ความเป็นส่วนตัว</w:t>
        </w:r>
        <w:r w:rsidR="0021056C" w:rsidRPr="0021056C">
          <w:rPr>
            <w:webHidden/>
          </w:rPr>
          <w:tab/>
        </w:r>
        <w:r w:rsidR="0021056C" w:rsidRPr="0021056C">
          <w:rPr>
            <w:webHidden/>
          </w:rPr>
          <w:fldChar w:fldCharType="begin"/>
        </w:r>
        <w:r w:rsidR="0021056C" w:rsidRPr="0021056C">
          <w:rPr>
            <w:webHidden/>
          </w:rPr>
          <w:instrText xml:space="preserve"> PAGEREF _Toc462306262 \h </w:instrText>
        </w:r>
        <w:r w:rsidR="0021056C" w:rsidRPr="0021056C">
          <w:rPr>
            <w:webHidden/>
          </w:rPr>
        </w:r>
        <w:r w:rsidR="0021056C" w:rsidRPr="0021056C">
          <w:rPr>
            <w:webHidden/>
          </w:rPr>
          <w:fldChar w:fldCharType="separate"/>
        </w:r>
        <w:r w:rsidR="0021056C" w:rsidRPr="0021056C">
          <w:rPr>
            <w:webHidden/>
          </w:rPr>
          <w:t>11</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63" w:history="1">
        <w:r w:rsidR="0021056C" w:rsidRPr="0021056C">
          <w:rPr>
            <w:rStyle w:val="Hyperlink"/>
            <w:cs/>
          </w:rPr>
          <w:t>ข้อกำหนดเพิ่มเติมสำหรับทวีปยุโรป</w:t>
        </w:r>
        <w:r w:rsidR="0021056C" w:rsidRPr="0021056C">
          <w:rPr>
            <w:webHidden/>
          </w:rPr>
          <w:tab/>
        </w:r>
        <w:r w:rsidR="0021056C" w:rsidRPr="0021056C">
          <w:rPr>
            <w:webHidden/>
          </w:rPr>
          <w:fldChar w:fldCharType="begin"/>
        </w:r>
        <w:r w:rsidR="0021056C" w:rsidRPr="0021056C">
          <w:rPr>
            <w:webHidden/>
          </w:rPr>
          <w:instrText xml:space="preserve"> PAGEREF _Toc462306263 \h </w:instrText>
        </w:r>
        <w:r w:rsidR="0021056C" w:rsidRPr="0021056C">
          <w:rPr>
            <w:webHidden/>
          </w:rPr>
        </w:r>
        <w:r w:rsidR="0021056C" w:rsidRPr="0021056C">
          <w:rPr>
            <w:webHidden/>
          </w:rPr>
          <w:fldChar w:fldCharType="separate"/>
        </w:r>
        <w:r w:rsidR="0021056C" w:rsidRPr="0021056C">
          <w:rPr>
            <w:webHidden/>
          </w:rPr>
          <w:t>11</w:t>
        </w:r>
        <w:r w:rsidR="0021056C" w:rsidRPr="0021056C">
          <w:rPr>
            <w:webHidden/>
          </w:rPr>
          <w:fldChar w:fldCharType="end"/>
        </w:r>
      </w:hyperlink>
    </w:p>
    <w:p w:rsidR="0021056C" w:rsidRPr="0021056C" w:rsidRDefault="00506611">
      <w:pPr>
        <w:pStyle w:val="TOC5"/>
        <w:rPr>
          <w:rFonts w:eastAsiaTheme="minorEastAsia"/>
          <w:bCs w:val="0"/>
          <w:sz w:val="22"/>
          <w:szCs w:val="22"/>
          <w:lang w:val="en-US" w:eastAsia="en-US" w:bidi="ar-SA"/>
        </w:rPr>
      </w:pPr>
      <w:hyperlink w:anchor="_Toc462306264" w:history="1">
        <w:r w:rsidR="0021056C" w:rsidRPr="0021056C">
          <w:rPr>
            <w:rStyle w:val="Hyperlink"/>
            <w:cs/>
          </w:rPr>
          <w:t>ความปลอดภัย</w:t>
        </w:r>
        <w:r w:rsidR="0021056C" w:rsidRPr="0021056C">
          <w:rPr>
            <w:webHidden/>
          </w:rPr>
          <w:tab/>
        </w:r>
        <w:r w:rsidR="0021056C" w:rsidRPr="0021056C">
          <w:rPr>
            <w:webHidden/>
          </w:rPr>
          <w:fldChar w:fldCharType="begin"/>
        </w:r>
        <w:r w:rsidR="0021056C" w:rsidRPr="0021056C">
          <w:rPr>
            <w:webHidden/>
          </w:rPr>
          <w:instrText xml:space="preserve"> PAGEREF _Toc462306264 \h </w:instrText>
        </w:r>
        <w:r w:rsidR="0021056C" w:rsidRPr="0021056C">
          <w:rPr>
            <w:webHidden/>
          </w:rPr>
        </w:r>
        <w:r w:rsidR="0021056C" w:rsidRPr="0021056C">
          <w:rPr>
            <w:webHidden/>
          </w:rPr>
          <w:fldChar w:fldCharType="separate"/>
        </w:r>
        <w:r w:rsidR="0021056C" w:rsidRPr="0021056C">
          <w:rPr>
            <w:webHidden/>
          </w:rPr>
          <w:t>12</w:t>
        </w:r>
        <w:r w:rsidR="0021056C" w:rsidRPr="0021056C">
          <w:rPr>
            <w:webHidden/>
          </w:rPr>
          <w:fldChar w:fldCharType="end"/>
        </w:r>
      </w:hyperlink>
    </w:p>
    <w:p w:rsidR="0021056C" w:rsidRPr="0021056C" w:rsidRDefault="00506611">
      <w:pPr>
        <w:pStyle w:val="TOC1"/>
        <w:rPr>
          <w:rFonts w:eastAsiaTheme="minorEastAsia"/>
          <w:b w:val="0"/>
          <w:bCs w:val="0"/>
          <w:caps w:val="0"/>
          <w:sz w:val="22"/>
          <w:szCs w:val="22"/>
          <w:lang w:val="en-US" w:eastAsia="en-US" w:bidi="ar-SA"/>
        </w:rPr>
      </w:pPr>
      <w:hyperlink w:anchor="_Toc462306265" w:history="1">
        <w:r w:rsidR="0021056C" w:rsidRPr="0021056C">
          <w:rPr>
            <w:rStyle w:val="Hyperlink"/>
            <w:cs/>
          </w:rPr>
          <w:t xml:space="preserve">ข้อกำหนดเฉพาะของ </w:t>
        </w:r>
        <w:r w:rsidR="0021056C" w:rsidRPr="0021056C">
          <w:rPr>
            <w:rStyle w:val="Hyperlink"/>
          </w:rPr>
          <w:t>Online Service</w:t>
        </w:r>
        <w:r w:rsidR="0021056C" w:rsidRPr="0021056C">
          <w:rPr>
            <w:webHidden/>
          </w:rPr>
          <w:tab/>
        </w:r>
        <w:r w:rsidR="0021056C" w:rsidRPr="0021056C">
          <w:rPr>
            <w:webHidden/>
          </w:rPr>
          <w:fldChar w:fldCharType="begin"/>
        </w:r>
        <w:r w:rsidR="0021056C" w:rsidRPr="0021056C">
          <w:rPr>
            <w:webHidden/>
          </w:rPr>
          <w:instrText xml:space="preserve"> PAGEREF _Toc462306265 \h </w:instrText>
        </w:r>
        <w:r w:rsidR="0021056C" w:rsidRPr="0021056C">
          <w:rPr>
            <w:webHidden/>
          </w:rPr>
        </w:r>
        <w:r w:rsidR="0021056C" w:rsidRPr="0021056C">
          <w:rPr>
            <w:webHidden/>
          </w:rPr>
          <w:fldChar w:fldCharType="separate"/>
        </w:r>
        <w:r w:rsidR="0021056C" w:rsidRPr="0021056C">
          <w:rPr>
            <w:webHidden/>
          </w:rPr>
          <w:t>15</w:t>
        </w:r>
        <w:r w:rsidR="0021056C" w:rsidRPr="0021056C">
          <w:rPr>
            <w:webHidden/>
          </w:rPr>
          <w:fldChar w:fldCharType="end"/>
        </w:r>
      </w:hyperlink>
    </w:p>
    <w:p w:rsidR="0021056C" w:rsidRPr="0021056C" w:rsidRDefault="00506611">
      <w:pPr>
        <w:pStyle w:val="TOC2"/>
        <w:rPr>
          <w:rFonts w:eastAsiaTheme="minorEastAsia"/>
          <w:b w:val="0"/>
          <w:bCs w:val="0"/>
          <w:smallCaps w:val="0"/>
          <w:sz w:val="22"/>
          <w:szCs w:val="22"/>
          <w:lang w:val="en-US" w:eastAsia="en-US" w:bidi="ar-SA"/>
        </w:rPr>
      </w:pPr>
      <w:hyperlink w:anchor="_Toc462306266" w:history="1">
        <w:r w:rsidR="0021056C" w:rsidRPr="0021056C">
          <w:rPr>
            <w:rStyle w:val="Hyperlink"/>
          </w:rPr>
          <w:t>Microsoft Azure Services</w:t>
        </w:r>
        <w:r w:rsidR="0021056C" w:rsidRPr="0021056C">
          <w:rPr>
            <w:webHidden/>
          </w:rPr>
          <w:tab/>
        </w:r>
        <w:r w:rsidR="0021056C" w:rsidRPr="0021056C">
          <w:rPr>
            <w:webHidden/>
          </w:rPr>
          <w:fldChar w:fldCharType="begin"/>
        </w:r>
        <w:r w:rsidR="0021056C" w:rsidRPr="0021056C">
          <w:rPr>
            <w:webHidden/>
          </w:rPr>
          <w:instrText xml:space="preserve"> PAGEREF _Toc462306266 \h </w:instrText>
        </w:r>
        <w:r w:rsidR="0021056C" w:rsidRPr="0021056C">
          <w:rPr>
            <w:webHidden/>
          </w:rPr>
        </w:r>
        <w:r w:rsidR="0021056C" w:rsidRPr="0021056C">
          <w:rPr>
            <w:webHidden/>
          </w:rPr>
          <w:fldChar w:fldCharType="separate"/>
        </w:r>
        <w:r w:rsidR="0021056C" w:rsidRPr="0021056C">
          <w:rPr>
            <w:webHidden/>
          </w:rPr>
          <w:t>15</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67" w:history="1">
        <w:r w:rsidR="0021056C" w:rsidRPr="0021056C">
          <w:rPr>
            <w:rStyle w:val="Hyperlink"/>
          </w:rPr>
          <w:t>Microsoft Azure StorSimple</w:t>
        </w:r>
        <w:r w:rsidR="0021056C" w:rsidRPr="0021056C">
          <w:rPr>
            <w:webHidden/>
          </w:rPr>
          <w:tab/>
        </w:r>
        <w:r w:rsidR="0021056C" w:rsidRPr="0021056C">
          <w:rPr>
            <w:webHidden/>
          </w:rPr>
          <w:fldChar w:fldCharType="begin"/>
        </w:r>
        <w:r w:rsidR="0021056C" w:rsidRPr="0021056C">
          <w:rPr>
            <w:webHidden/>
          </w:rPr>
          <w:instrText xml:space="preserve"> PAGEREF _Toc462306267 \h </w:instrText>
        </w:r>
        <w:r w:rsidR="0021056C" w:rsidRPr="0021056C">
          <w:rPr>
            <w:webHidden/>
          </w:rPr>
        </w:r>
        <w:r w:rsidR="0021056C" w:rsidRPr="0021056C">
          <w:rPr>
            <w:webHidden/>
          </w:rPr>
          <w:fldChar w:fldCharType="separate"/>
        </w:r>
        <w:r w:rsidR="0021056C" w:rsidRPr="0021056C">
          <w:rPr>
            <w:webHidden/>
          </w:rPr>
          <w:t>16</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68" w:history="1">
        <w:r w:rsidR="0021056C" w:rsidRPr="0021056C">
          <w:rPr>
            <w:rStyle w:val="Hyperlink"/>
          </w:rPr>
          <w:t>Microsoft Cloud App Security</w:t>
        </w:r>
        <w:r w:rsidR="0021056C" w:rsidRPr="0021056C">
          <w:rPr>
            <w:webHidden/>
          </w:rPr>
          <w:tab/>
        </w:r>
        <w:r w:rsidR="0021056C" w:rsidRPr="0021056C">
          <w:rPr>
            <w:webHidden/>
          </w:rPr>
          <w:fldChar w:fldCharType="begin"/>
        </w:r>
        <w:r w:rsidR="0021056C" w:rsidRPr="0021056C">
          <w:rPr>
            <w:webHidden/>
          </w:rPr>
          <w:instrText xml:space="preserve"> PAGEREF _Toc462306268 \h </w:instrText>
        </w:r>
        <w:r w:rsidR="0021056C" w:rsidRPr="0021056C">
          <w:rPr>
            <w:webHidden/>
          </w:rPr>
        </w:r>
        <w:r w:rsidR="0021056C" w:rsidRPr="0021056C">
          <w:rPr>
            <w:webHidden/>
          </w:rPr>
          <w:fldChar w:fldCharType="separate"/>
        </w:r>
        <w:r w:rsidR="0021056C" w:rsidRPr="0021056C">
          <w:rPr>
            <w:webHidden/>
          </w:rPr>
          <w:t>16</w:t>
        </w:r>
        <w:r w:rsidR="0021056C" w:rsidRPr="0021056C">
          <w:rPr>
            <w:webHidden/>
          </w:rPr>
          <w:fldChar w:fldCharType="end"/>
        </w:r>
      </w:hyperlink>
    </w:p>
    <w:p w:rsidR="0021056C" w:rsidRPr="0021056C" w:rsidRDefault="00506611">
      <w:pPr>
        <w:pStyle w:val="TOC2"/>
        <w:rPr>
          <w:rFonts w:eastAsiaTheme="minorEastAsia"/>
          <w:b w:val="0"/>
          <w:bCs w:val="0"/>
          <w:smallCaps w:val="0"/>
          <w:sz w:val="22"/>
          <w:szCs w:val="22"/>
          <w:lang w:val="en-US" w:eastAsia="en-US" w:bidi="ar-SA"/>
        </w:rPr>
      </w:pPr>
      <w:hyperlink w:anchor="_Toc462306269" w:history="1">
        <w:r w:rsidR="0021056C" w:rsidRPr="0021056C">
          <w:rPr>
            <w:rStyle w:val="Hyperlink"/>
          </w:rPr>
          <w:t>Enterprise Mobility + Security</w:t>
        </w:r>
        <w:r w:rsidR="0021056C" w:rsidRPr="0021056C">
          <w:rPr>
            <w:webHidden/>
          </w:rPr>
          <w:tab/>
        </w:r>
        <w:r w:rsidR="0021056C" w:rsidRPr="0021056C">
          <w:rPr>
            <w:webHidden/>
          </w:rPr>
          <w:fldChar w:fldCharType="begin"/>
        </w:r>
        <w:r w:rsidR="0021056C" w:rsidRPr="0021056C">
          <w:rPr>
            <w:webHidden/>
          </w:rPr>
          <w:instrText xml:space="preserve"> PAGEREF _Toc462306269 \h </w:instrText>
        </w:r>
        <w:r w:rsidR="0021056C" w:rsidRPr="0021056C">
          <w:rPr>
            <w:webHidden/>
          </w:rPr>
        </w:r>
        <w:r w:rsidR="0021056C" w:rsidRPr="0021056C">
          <w:rPr>
            <w:webHidden/>
          </w:rPr>
          <w:fldChar w:fldCharType="separate"/>
        </w:r>
        <w:r w:rsidR="0021056C" w:rsidRPr="0021056C">
          <w:rPr>
            <w:webHidden/>
          </w:rPr>
          <w:t>16</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70" w:history="1">
        <w:r w:rsidR="0021056C" w:rsidRPr="0021056C">
          <w:rPr>
            <w:rStyle w:val="Hyperlink"/>
          </w:rPr>
          <w:t>Azure Active Directory Basic</w:t>
        </w:r>
        <w:r w:rsidR="0021056C" w:rsidRPr="0021056C">
          <w:rPr>
            <w:webHidden/>
          </w:rPr>
          <w:tab/>
        </w:r>
        <w:r w:rsidR="0021056C" w:rsidRPr="0021056C">
          <w:rPr>
            <w:webHidden/>
          </w:rPr>
          <w:fldChar w:fldCharType="begin"/>
        </w:r>
        <w:r w:rsidR="0021056C" w:rsidRPr="0021056C">
          <w:rPr>
            <w:webHidden/>
          </w:rPr>
          <w:instrText xml:space="preserve"> PAGEREF _Toc462306270 \h </w:instrText>
        </w:r>
        <w:r w:rsidR="0021056C" w:rsidRPr="0021056C">
          <w:rPr>
            <w:webHidden/>
          </w:rPr>
        </w:r>
        <w:r w:rsidR="0021056C" w:rsidRPr="0021056C">
          <w:rPr>
            <w:webHidden/>
          </w:rPr>
          <w:fldChar w:fldCharType="separate"/>
        </w:r>
        <w:r w:rsidR="0021056C" w:rsidRPr="0021056C">
          <w:rPr>
            <w:webHidden/>
          </w:rPr>
          <w:t>16</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71" w:history="1">
        <w:r w:rsidR="0021056C" w:rsidRPr="0021056C">
          <w:rPr>
            <w:rStyle w:val="Hyperlink"/>
          </w:rPr>
          <w:t>Azure Active Directory Premium</w:t>
        </w:r>
        <w:r w:rsidR="0021056C" w:rsidRPr="0021056C">
          <w:rPr>
            <w:webHidden/>
          </w:rPr>
          <w:tab/>
        </w:r>
        <w:r w:rsidR="0021056C" w:rsidRPr="0021056C">
          <w:rPr>
            <w:webHidden/>
          </w:rPr>
          <w:fldChar w:fldCharType="begin"/>
        </w:r>
        <w:r w:rsidR="0021056C" w:rsidRPr="0021056C">
          <w:rPr>
            <w:webHidden/>
          </w:rPr>
          <w:instrText xml:space="preserve"> PAGEREF _Toc462306271 \h </w:instrText>
        </w:r>
        <w:r w:rsidR="0021056C" w:rsidRPr="0021056C">
          <w:rPr>
            <w:webHidden/>
          </w:rPr>
        </w:r>
        <w:r w:rsidR="0021056C" w:rsidRPr="0021056C">
          <w:rPr>
            <w:webHidden/>
          </w:rPr>
          <w:fldChar w:fldCharType="separate"/>
        </w:r>
        <w:r w:rsidR="0021056C" w:rsidRPr="0021056C">
          <w:rPr>
            <w:webHidden/>
          </w:rPr>
          <w:t>16</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72" w:history="1">
        <w:r w:rsidR="0021056C" w:rsidRPr="0021056C">
          <w:rPr>
            <w:rStyle w:val="Hyperlink"/>
          </w:rPr>
          <w:t>Azure Information Protection Premium</w:t>
        </w:r>
        <w:r w:rsidR="0021056C" w:rsidRPr="0021056C">
          <w:rPr>
            <w:webHidden/>
          </w:rPr>
          <w:tab/>
        </w:r>
        <w:r w:rsidR="0021056C" w:rsidRPr="0021056C">
          <w:rPr>
            <w:webHidden/>
          </w:rPr>
          <w:fldChar w:fldCharType="begin"/>
        </w:r>
        <w:r w:rsidR="0021056C" w:rsidRPr="0021056C">
          <w:rPr>
            <w:webHidden/>
          </w:rPr>
          <w:instrText xml:space="preserve"> PAGEREF _Toc462306272 \h </w:instrText>
        </w:r>
        <w:r w:rsidR="0021056C" w:rsidRPr="0021056C">
          <w:rPr>
            <w:webHidden/>
          </w:rPr>
        </w:r>
        <w:r w:rsidR="0021056C" w:rsidRPr="0021056C">
          <w:rPr>
            <w:webHidden/>
          </w:rPr>
          <w:fldChar w:fldCharType="separate"/>
        </w:r>
        <w:r w:rsidR="0021056C" w:rsidRPr="0021056C">
          <w:rPr>
            <w:webHidden/>
          </w:rPr>
          <w:t>16</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73" w:history="1">
        <w:r w:rsidR="0021056C" w:rsidRPr="0021056C">
          <w:rPr>
            <w:rStyle w:val="Hyperlink"/>
          </w:rPr>
          <w:t>Microsoft MultiFactor Authentication</w:t>
        </w:r>
        <w:r w:rsidR="0021056C" w:rsidRPr="0021056C">
          <w:rPr>
            <w:webHidden/>
          </w:rPr>
          <w:tab/>
        </w:r>
        <w:r w:rsidR="0021056C" w:rsidRPr="0021056C">
          <w:rPr>
            <w:webHidden/>
          </w:rPr>
          <w:fldChar w:fldCharType="begin"/>
        </w:r>
        <w:r w:rsidR="0021056C" w:rsidRPr="0021056C">
          <w:rPr>
            <w:webHidden/>
          </w:rPr>
          <w:instrText xml:space="preserve"> PAGEREF _Toc462306273 \h </w:instrText>
        </w:r>
        <w:r w:rsidR="0021056C" w:rsidRPr="0021056C">
          <w:rPr>
            <w:webHidden/>
          </w:rPr>
        </w:r>
        <w:r w:rsidR="0021056C" w:rsidRPr="0021056C">
          <w:rPr>
            <w:webHidden/>
          </w:rPr>
          <w:fldChar w:fldCharType="separate"/>
        </w:r>
        <w:r w:rsidR="0021056C" w:rsidRPr="0021056C">
          <w:rPr>
            <w:webHidden/>
          </w:rPr>
          <w:t>16</w:t>
        </w:r>
        <w:r w:rsidR="0021056C" w:rsidRPr="0021056C">
          <w:rPr>
            <w:webHidden/>
          </w:rPr>
          <w:fldChar w:fldCharType="end"/>
        </w:r>
      </w:hyperlink>
    </w:p>
    <w:p w:rsidR="0021056C" w:rsidRPr="0021056C" w:rsidRDefault="00506611">
      <w:pPr>
        <w:pStyle w:val="TOC2"/>
        <w:rPr>
          <w:rFonts w:eastAsiaTheme="minorEastAsia"/>
          <w:b w:val="0"/>
          <w:bCs w:val="0"/>
          <w:smallCaps w:val="0"/>
          <w:sz w:val="22"/>
          <w:szCs w:val="22"/>
          <w:lang w:val="en-US" w:eastAsia="en-US" w:bidi="ar-SA"/>
        </w:rPr>
      </w:pPr>
      <w:hyperlink w:anchor="_Toc462306274" w:history="1">
        <w:r w:rsidR="0021056C" w:rsidRPr="0021056C">
          <w:rPr>
            <w:rStyle w:val="Hyperlink"/>
          </w:rPr>
          <w:t>Microsoft Dynamics Online Services</w:t>
        </w:r>
        <w:r w:rsidR="0021056C" w:rsidRPr="0021056C">
          <w:rPr>
            <w:webHidden/>
          </w:rPr>
          <w:tab/>
        </w:r>
        <w:r w:rsidR="0021056C" w:rsidRPr="0021056C">
          <w:rPr>
            <w:webHidden/>
          </w:rPr>
          <w:fldChar w:fldCharType="begin"/>
        </w:r>
        <w:r w:rsidR="0021056C" w:rsidRPr="0021056C">
          <w:rPr>
            <w:webHidden/>
          </w:rPr>
          <w:instrText xml:space="preserve"> PAGEREF _Toc462306274 \h </w:instrText>
        </w:r>
        <w:r w:rsidR="0021056C" w:rsidRPr="0021056C">
          <w:rPr>
            <w:webHidden/>
          </w:rPr>
        </w:r>
        <w:r w:rsidR="0021056C" w:rsidRPr="0021056C">
          <w:rPr>
            <w:webHidden/>
          </w:rPr>
          <w:fldChar w:fldCharType="separate"/>
        </w:r>
        <w:r w:rsidR="0021056C" w:rsidRPr="0021056C">
          <w:rPr>
            <w:webHidden/>
          </w:rPr>
          <w:t>16</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75" w:history="1">
        <w:r w:rsidR="0021056C" w:rsidRPr="0021056C">
          <w:rPr>
            <w:rStyle w:val="Hyperlink"/>
          </w:rPr>
          <w:t>Microsoft Dynamics AX</w:t>
        </w:r>
        <w:r w:rsidR="0021056C" w:rsidRPr="0021056C">
          <w:rPr>
            <w:webHidden/>
          </w:rPr>
          <w:tab/>
        </w:r>
        <w:r w:rsidR="0021056C" w:rsidRPr="0021056C">
          <w:rPr>
            <w:webHidden/>
          </w:rPr>
          <w:fldChar w:fldCharType="begin"/>
        </w:r>
        <w:r w:rsidR="0021056C" w:rsidRPr="0021056C">
          <w:rPr>
            <w:webHidden/>
          </w:rPr>
          <w:instrText xml:space="preserve"> PAGEREF _Toc462306275 \h </w:instrText>
        </w:r>
        <w:r w:rsidR="0021056C" w:rsidRPr="0021056C">
          <w:rPr>
            <w:webHidden/>
          </w:rPr>
        </w:r>
        <w:r w:rsidR="0021056C" w:rsidRPr="0021056C">
          <w:rPr>
            <w:webHidden/>
          </w:rPr>
          <w:fldChar w:fldCharType="separate"/>
        </w:r>
        <w:r w:rsidR="0021056C" w:rsidRPr="0021056C">
          <w:rPr>
            <w:webHidden/>
          </w:rPr>
          <w:t>17</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76" w:history="1">
        <w:r w:rsidR="0021056C" w:rsidRPr="0021056C">
          <w:rPr>
            <w:rStyle w:val="Hyperlink"/>
          </w:rPr>
          <w:t>Microsoft Dynamics CRM Online</w:t>
        </w:r>
        <w:r w:rsidR="0021056C" w:rsidRPr="0021056C">
          <w:rPr>
            <w:webHidden/>
          </w:rPr>
          <w:tab/>
        </w:r>
        <w:r w:rsidR="0021056C" w:rsidRPr="0021056C">
          <w:rPr>
            <w:webHidden/>
          </w:rPr>
          <w:fldChar w:fldCharType="begin"/>
        </w:r>
        <w:r w:rsidR="0021056C" w:rsidRPr="0021056C">
          <w:rPr>
            <w:webHidden/>
          </w:rPr>
          <w:instrText xml:space="preserve"> PAGEREF _Toc462306276 \h </w:instrText>
        </w:r>
        <w:r w:rsidR="0021056C" w:rsidRPr="0021056C">
          <w:rPr>
            <w:webHidden/>
          </w:rPr>
        </w:r>
        <w:r w:rsidR="0021056C" w:rsidRPr="0021056C">
          <w:rPr>
            <w:webHidden/>
          </w:rPr>
          <w:fldChar w:fldCharType="separate"/>
        </w:r>
        <w:r w:rsidR="0021056C" w:rsidRPr="0021056C">
          <w:rPr>
            <w:webHidden/>
          </w:rPr>
          <w:t>17</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77" w:history="1">
        <w:r w:rsidR="0021056C" w:rsidRPr="0021056C">
          <w:rPr>
            <w:rStyle w:val="Hyperlink"/>
          </w:rPr>
          <w:t>Microsoft Dynamics Marketing</w:t>
        </w:r>
        <w:r w:rsidR="0021056C" w:rsidRPr="0021056C">
          <w:rPr>
            <w:webHidden/>
          </w:rPr>
          <w:tab/>
        </w:r>
        <w:r w:rsidR="0021056C" w:rsidRPr="0021056C">
          <w:rPr>
            <w:webHidden/>
          </w:rPr>
          <w:fldChar w:fldCharType="begin"/>
        </w:r>
        <w:r w:rsidR="0021056C" w:rsidRPr="0021056C">
          <w:rPr>
            <w:webHidden/>
          </w:rPr>
          <w:instrText xml:space="preserve"> PAGEREF _Toc462306277 \h </w:instrText>
        </w:r>
        <w:r w:rsidR="0021056C" w:rsidRPr="0021056C">
          <w:rPr>
            <w:webHidden/>
          </w:rPr>
        </w:r>
        <w:r w:rsidR="0021056C" w:rsidRPr="0021056C">
          <w:rPr>
            <w:webHidden/>
          </w:rPr>
          <w:fldChar w:fldCharType="separate"/>
        </w:r>
        <w:r w:rsidR="0021056C" w:rsidRPr="0021056C">
          <w:rPr>
            <w:webHidden/>
          </w:rPr>
          <w:t>17</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78" w:history="1">
        <w:r w:rsidR="0021056C" w:rsidRPr="0021056C">
          <w:rPr>
            <w:rStyle w:val="Hyperlink"/>
          </w:rPr>
          <w:t>Microsoft Social Engagement</w:t>
        </w:r>
        <w:r w:rsidR="0021056C" w:rsidRPr="0021056C">
          <w:rPr>
            <w:webHidden/>
          </w:rPr>
          <w:tab/>
        </w:r>
        <w:r w:rsidR="0021056C" w:rsidRPr="0021056C">
          <w:rPr>
            <w:webHidden/>
          </w:rPr>
          <w:fldChar w:fldCharType="begin"/>
        </w:r>
        <w:r w:rsidR="0021056C" w:rsidRPr="0021056C">
          <w:rPr>
            <w:webHidden/>
          </w:rPr>
          <w:instrText xml:space="preserve"> PAGEREF _Toc462306278 \h </w:instrText>
        </w:r>
        <w:r w:rsidR="0021056C" w:rsidRPr="0021056C">
          <w:rPr>
            <w:webHidden/>
          </w:rPr>
        </w:r>
        <w:r w:rsidR="0021056C" w:rsidRPr="0021056C">
          <w:rPr>
            <w:webHidden/>
          </w:rPr>
          <w:fldChar w:fldCharType="separate"/>
        </w:r>
        <w:r w:rsidR="0021056C" w:rsidRPr="0021056C">
          <w:rPr>
            <w:webHidden/>
          </w:rPr>
          <w:t>17</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79" w:history="1">
        <w:r w:rsidR="0021056C" w:rsidRPr="0021056C">
          <w:rPr>
            <w:rStyle w:val="Hyperlink"/>
          </w:rPr>
          <w:t>Parature, from Microsoft</w:t>
        </w:r>
        <w:r w:rsidR="0021056C" w:rsidRPr="0021056C">
          <w:rPr>
            <w:webHidden/>
          </w:rPr>
          <w:tab/>
        </w:r>
        <w:r w:rsidR="0021056C" w:rsidRPr="0021056C">
          <w:rPr>
            <w:webHidden/>
          </w:rPr>
          <w:fldChar w:fldCharType="begin"/>
        </w:r>
        <w:r w:rsidR="0021056C" w:rsidRPr="0021056C">
          <w:rPr>
            <w:webHidden/>
          </w:rPr>
          <w:instrText xml:space="preserve"> PAGEREF _Toc462306279 \h </w:instrText>
        </w:r>
        <w:r w:rsidR="0021056C" w:rsidRPr="0021056C">
          <w:rPr>
            <w:webHidden/>
          </w:rPr>
        </w:r>
        <w:r w:rsidR="0021056C" w:rsidRPr="0021056C">
          <w:rPr>
            <w:webHidden/>
          </w:rPr>
          <w:fldChar w:fldCharType="separate"/>
        </w:r>
        <w:r w:rsidR="0021056C" w:rsidRPr="0021056C">
          <w:rPr>
            <w:webHidden/>
          </w:rPr>
          <w:t>18</w:t>
        </w:r>
        <w:r w:rsidR="0021056C" w:rsidRPr="0021056C">
          <w:rPr>
            <w:webHidden/>
          </w:rPr>
          <w:fldChar w:fldCharType="end"/>
        </w:r>
      </w:hyperlink>
    </w:p>
    <w:p w:rsidR="0021056C" w:rsidRPr="0021056C" w:rsidRDefault="00506611">
      <w:pPr>
        <w:pStyle w:val="TOC2"/>
        <w:rPr>
          <w:rFonts w:eastAsiaTheme="minorEastAsia"/>
          <w:b w:val="0"/>
          <w:bCs w:val="0"/>
          <w:smallCaps w:val="0"/>
          <w:sz w:val="22"/>
          <w:szCs w:val="22"/>
          <w:lang w:val="en-US" w:eastAsia="en-US" w:bidi="ar-SA"/>
        </w:rPr>
      </w:pPr>
      <w:hyperlink w:anchor="_Toc462306280" w:history="1">
        <w:r w:rsidR="0021056C" w:rsidRPr="0021056C">
          <w:rPr>
            <w:rStyle w:val="Hyperlink"/>
            <w:cs/>
          </w:rPr>
          <w:t xml:space="preserve">บริการ </w:t>
        </w:r>
        <w:r w:rsidR="0021056C" w:rsidRPr="0021056C">
          <w:rPr>
            <w:rStyle w:val="Hyperlink"/>
          </w:rPr>
          <w:t xml:space="preserve">Office </w:t>
        </w:r>
        <w:r w:rsidR="0021056C" w:rsidRPr="0021056C">
          <w:rPr>
            <w:rStyle w:val="Hyperlink"/>
            <w:cs/>
          </w:rPr>
          <w:t>365</w:t>
        </w:r>
        <w:r w:rsidR="0021056C" w:rsidRPr="0021056C">
          <w:rPr>
            <w:webHidden/>
          </w:rPr>
          <w:tab/>
        </w:r>
        <w:r w:rsidR="0021056C" w:rsidRPr="0021056C">
          <w:rPr>
            <w:webHidden/>
          </w:rPr>
          <w:fldChar w:fldCharType="begin"/>
        </w:r>
        <w:r w:rsidR="0021056C" w:rsidRPr="0021056C">
          <w:rPr>
            <w:webHidden/>
          </w:rPr>
          <w:instrText xml:space="preserve"> PAGEREF _Toc462306280 \h </w:instrText>
        </w:r>
        <w:r w:rsidR="0021056C" w:rsidRPr="0021056C">
          <w:rPr>
            <w:webHidden/>
          </w:rPr>
        </w:r>
        <w:r w:rsidR="0021056C" w:rsidRPr="0021056C">
          <w:rPr>
            <w:webHidden/>
          </w:rPr>
          <w:fldChar w:fldCharType="separate"/>
        </w:r>
        <w:r w:rsidR="0021056C" w:rsidRPr="0021056C">
          <w:rPr>
            <w:webHidden/>
          </w:rPr>
          <w:t>18</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81" w:history="1">
        <w:r w:rsidR="0021056C" w:rsidRPr="0021056C">
          <w:rPr>
            <w:rStyle w:val="Hyperlink"/>
          </w:rPr>
          <w:t>Exchange Online</w:t>
        </w:r>
        <w:r w:rsidR="0021056C" w:rsidRPr="0021056C">
          <w:rPr>
            <w:webHidden/>
          </w:rPr>
          <w:tab/>
        </w:r>
        <w:r w:rsidR="0021056C" w:rsidRPr="0021056C">
          <w:rPr>
            <w:webHidden/>
          </w:rPr>
          <w:fldChar w:fldCharType="begin"/>
        </w:r>
        <w:r w:rsidR="0021056C" w:rsidRPr="0021056C">
          <w:rPr>
            <w:webHidden/>
          </w:rPr>
          <w:instrText xml:space="preserve"> PAGEREF _Toc462306281 \h </w:instrText>
        </w:r>
        <w:r w:rsidR="0021056C" w:rsidRPr="0021056C">
          <w:rPr>
            <w:webHidden/>
          </w:rPr>
        </w:r>
        <w:r w:rsidR="0021056C" w:rsidRPr="0021056C">
          <w:rPr>
            <w:webHidden/>
          </w:rPr>
          <w:fldChar w:fldCharType="separate"/>
        </w:r>
        <w:r w:rsidR="0021056C" w:rsidRPr="0021056C">
          <w:rPr>
            <w:webHidden/>
          </w:rPr>
          <w:t>18</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82" w:history="1">
        <w:r w:rsidR="0021056C" w:rsidRPr="0021056C">
          <w:rPr>
            <w:rStyle w:val="Hyperlink"/>
            <w:cs/>
          </w:rPr>
          <w:t xml:space="preserve">โปรแกรมประยุกต์ </w:t>
        </w:r>
        <w:r w:rsidR="0021056C" w:rsidRPr="0021056C">
          <w:rPr>
            <w:rStyle w:val="Hyperlink"/>
          </w:rPr>
          <w:t xml:space="preserve">Office </w:t>
        </w:r>
        <w:r w:rsidR="0021056C" w:rsidRPr="0021056C">
          <w:rPr>
            <w:rStyle w:val="Hyperlink"/>
            <w:cs/>
          </w:rPr>
          <w:t>365</w:t>
        </w:r>
        <w:r w:rsidR="0021056C" w:rsidRPr="0021056C">
          <w:rPr>
            <w:webHidden/>
          </w:rPr>
          <w:tab/>
        </w:r>
        <w:r w:rsidR="0021056C" w:rsidRPr="0021056C">
          <w:rPr>
            <w:webHidden/>
          </w:rPr>
          <w:fldChar w:fldCharType="begin"/>
        </w:r>
        <w:r w:rsidR="0021056C" w:rsidRPr="0021056C">
          <w:rPr>
            <w:webHidden/>
          </w:rPr>
          <w:instrText xml:space="preserve"> PAGEREF _Toc462306282 \h </w:instrText>
        </w:r>
        <w:r w:rsidR="0021056C" w:rsidRPr="0021056C">
          <w:rPr>
            <w:webHidden/>
          </w:rPr>
        </w:r>
        <w:r w:rsidR="0021056C" w:rsidRPr="0021056C">
          <w:rPr>
            <w:webHidden/>
          </w:rPr>
          <w:fldChar w:fldCharType="separate"/>
        </w:r>
        <w:r w:rsidR="0021056C" w:rsidRPr="0021056C">
          <w:rPr>
            <w:webHidden/>
          </w:rPr>
          <w:t>20</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83" w:history="1">
        <w:r w:rsidR="0021056C" w:rsidRPr="0021056C">
          <w:rPr>
            <w:rStyle w:val="Hyperlink"/>
          </w:rPr>
          <w:t xml:space="preserve">Office </w:t>
        </w:r>
        <w:r w:rsidR="0021056C" w:rsidRPr="0021056C">
          <w:rPr>
            <w:rStyle w:val="Hyperlink"/>
            <w:cs/>
          </w:rPr>
          <w:t xml:space="preserve">365 </w:t>
        </w:r>
        <w:r w:rsidR="0021056C" w:rsidRPr="0021056C">
          <w:rPr>
            <w:rStyle w:val="Hyperlink"/>
          </w:rPr>
          <w:t>Delve Analytics</w:t>
        </w:r>
        <w:r w:rsidR="0021056C" w:rsidRPr="0021056C">
          <w:rPr>
            <w:webHidden/>
          </w:rPr>
          <w:tab/>
        </w:r>
        <w:r w:rsidR="0021056C" w:rsidRPr="0021056C">
          <w:rPr>
            <w:webHidden/>
          </w:rPr>
          <w:fldChar w:fldCharType="begin"/>
        </w:r>
        <w:r w:rsidR="0021056C" w:rsidRPr="0021056C">
          <w:rPr>
            <w:webHidden/>
          </w:rPr>
          <w:instrText xml:space="preserve"> PAGEREF _Toc462306283 \h </w:instrText>
        </w:r>
        <w:r w:rsidR="0021056C" w:rsidRPr="0021056C">
          <w:rPr>
            <w:webHidden/>
          </w:rPr>
        </w:r>
        <w:r w:rsidR="0021056C" w:rsidRPr="0021056C">
          <w:rPr>
            <w:webHidden/>
          </w:rPr>
          <w:fldChar w:fldCharType="separate"/>
        </w:r>
        <w:r w:rsidR="0021056C" w:rsidRPr="0021056C">
          <w:rPr>
            <w:webHidden/>
          </w:rPr>
          <w:t>20</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84" w:history="1">
        <w:r w:rsidR="0021056C" w:rsidRPr="0021056C">
          <w:rPr>
            <w:rStyle w:val="Hyperlink"/>
          </w:rPr>
          <w:t xml:space="preserve">Office </w:t>
        </w:r>
        <w:r w:rsidR="0021056C" w:rsidRPr="0021056C">
          <w:rPr>
            <w:rStyle w:val="Hyperlink"/>
            <w:cs/>
          </w:rPr>
          <w:t xml:space="preserve">365 </w:t>
        </w:r>
        <w:r w:rsidR="0021056C" w:rsidRPr="0021056C">
          <w:rPr>
            <w:rStyle w:val="Hyperlink"/>
          </w:rPr>
          <w:t>Advanced eDiscovery</w:t>
        </w:r>
        <w:r w:rsidR="0021056C" w:rsidRPr="0021056C">
          <w:rPr>
            <w:webHidden/>
          </w:rPr>
          <w:tab/>
        </w:r>
        <w:r w:rsidR="0021056C" w:rsidRPr="0021056C">
          <w:rPr>
            <w:webHidden/>
          </w:rPr>
          <w:fldChar w:fldCharType="begin"/>
        </w:r>
        <w:r w:rsidR="0021056C" w:rsidRPr="0021056C">
          <w:rPr>
            <w:webHidden/>
          </w:rPr>
          <w:instrText xml:space="preserve"> PAGEREF _Toc462306284 \h </w:instrText>
        </w:r>
        <w:r w:rsidR="0021056C" w:rsidRPr="0021056C">
          <w:rPr>
            <w:webHidden/>
          </w:rPr>
        </w:r>
        <w:r w:rsidR="0021056C" w:rsidRPr="0021056C">
          <w:rPr>
            <w:webHidden/>
          </w:rPr>
          <w:fldChar w:fldCharType="separate"/>
        </w:r>
        <w:r w:rsidR="0021056C" w:rsidRPr="0021056C">
          <w:rPr>
            <w:webHidden/>
          </w:rPr>
          <w:t>20</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85" w:history="1">
        <w:r w:rsidR="0021056C" w:rsidRPr="0021056C">
          <w:rPr>
            <w:rStyle w:val="Hyperlink"/>
          </w:rPr>
          <w:t>Office Online</w:t>
        </w:r>
        <w:r w:rsidR="0021056C" w:rsidRPr="0021056C">
          <w:rPr>
            <w:webHidden/>
          </w:rPr>
          <w:tab/>
        </w:r>
        <w:r w:rsidR="0021056C" w:rsidRPr="0021056C">
          <w:rPr>
            <w:webHidden/>
          </w:rPr>
          <w:fldChar w:fldCharType="begin"/>
        </w:r>
        <w:r w:rsidR="0021056C" w:rsidRPr="0021056C">
          <w:rPr>
            <w:webHidden/>
          </w:rPr>
          <w:instrText xml:space="preserve"> PAGEREF _Toc462306285 \h </w:instrText>
        </w:r>
        <w:r w:rsidR="0021056C" w:rsidRPr="0021056C">
          <w:rPr>
            <w:webHidden/>
          </w:rPr>
        </w:r>
        <w:r w:rsidR="0021056C" w:rsidRPr="0021056C">
          <w:rPr>
            <w:webHidden/>
          </w:rPr>
          <w:fldChar w:fldCharType="separate"/>
        </w:r>
        <w:r w:rsidR="0021056C" w:rsidRPr="0021056C">
          <w:rPr>
            <w:webHidden/>
          </w:rPr>
          <w:t>20</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86" w:history="1">
        <w:r w:rsidR="0021056C" w:rsidRPr="0021056C">
          <w:rPr>
            <w:rStyle w:val="Hyperlink"/>
          </w:rPr>
          <w:t>OneDrive for Business</w:t>
        </w:r>
        <w:r w:rsidR="0021056C" w:rsidRPr="0021056C">
          <w:rPr>
            <w:webHidden/>
          </w:rPr>
          <w:tab/>
        </w:r>
        <w:r w:rsidR="0021056C" w:rsidRPr="0021056C">
          <w:rPr>
            <w:webHidden/>
          </w:rPr>
          <w:fldChar w:fldCharType="begin"/>
        </w:r>
        <w:r w:rsidR="0021056C" w:rsidRPr="0021056C">
          <w:rPr>
            <w:webHidden/>
          </w:rPr>
          <w:instrText xml:space="preserve"> PAGEREF _Toc462306286 \h </w:instrText>
        </w:r>
        <w:r w:rsidR="0021056C" w:rsidRPr="0021056C">
          <w:rPr>
            <w:webHidden/>
          </w:rPr>
        </w:r>
        <w:r w:rsidR="0021056C" w:rsidRPr="0021056C">
          <w:rPr>
            <w:webHidden/>
          </w:rPr>
          <w:fldChar w:fldCharType="separate"/>
        </w:r>
        <w:r w:rsidR="0021056C" w:rsidRPr="0021056C">
          <w:rPr>
            <w:webHidden/>
          </w:rPr>
          <w:t>21</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87" w:history="1">
        <w:r w:rsidR="0021056C" w:rsidRPr="0021056C">
          <w:rPr>
            <w:rStyle w:val="Hyperlink"/>
          </w:rPr>
          <w:t>Project Online</w:t>
        </w:r>
        <w:r w:rsidR="0021056C" w:rsidRPr="0021056C">
          <w:rPr>
            <w:webHidden/>
          </w:rPr>
          <w:tab/>
        </w:r>
        <w:r w:rsidR="0021056C" w:rsidRPr="0021056C">
          <w:rPr>
            <w:webHidden/>
          </w:rPr>
          <w:fldChar w:fldCharType="begin"/>
        </w:r>
        <w:r w:rsidR="0021056C" w:rsidRPr="0021056C">
          <w:rPr>
            <w:webHidden/>
          </w:rPr>
          <w:instrText xml:space="preserve"> PAGEREF _Toc462306287 \h </w:instrText>
        </w:r>
        <w:r w:rsidR="0021056C" w:rsidRPr="0021056C">
          <w:rPr>
            <w:webHidden/>
          </w:rPr>
        </w:r>
        <w:r w:rsidR="0021056C" w:rsidRPr="0021056C">
          <w:rPr>
            <w:webHidden/>
          </w:rPr>
          <w:fldChar w:fldCharType="separate"/>
        </w:r>
        <w:r w:rsidR="0021056C" w:rsidRPr="0021056C">
          <w:rPr>
            <w:webHidden/>
          </w:rPr>
          <w:t>21</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88" w:history="1">
        <w:r w:rsidR="0021056C" w:rsidRPr="0021056C">
          <w:rPr>
            <w:rStyle w:val="Hyperlink"/>
          </w:rPr>
          <w:t>SharePoint Online</w:t>
        </w:r>
        <w:r w:rsidR="0021056C" w:rsidRPr="0021056C">
          <w:rPr>
            <w:webHidden/>
          </w:rPr>
          <w:tab/>
        </w:r>
        <w:r w:rsidR="0021056C" w:rsidRPr="0021056C">
          <w:rPr>
            <w:webHidden/>
          </w:rPr>
          <w:fldChar w:fldCharType="begin"/>
        </w:r>
        <w:r w:rsidR="0021056C" w:rsidRPr="0021056C">
          <w:rPr>
            <w:webHidden/>
          </w:rPr>
          <w:instrText xml:space="preserve"> PAGEREF _Toc462306288 \h </w:instrText>
        </w:r>
        <w:r w:rsidR="0021056C" w:rsidRPr="0021056C">
          <w:rPr>
            <w:webHidden/>
          </w:rPr>
        </w:r>
        <w:r w:rsidR="0021056C" w:rsidRPr="0021056C">
          <w:rPr>
            <w:webHidden/>
          </w:rPr>
          <w:fldChar w:fldCharType="separate"/>
        </w:r>
        <w:r w:rsidR="0021056C" w:rsidRPr="0021056C">
          <w:rPr>
            <w:webHidden/>
          </w:rPr>
          <w:t>21</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89" w:history="1">
        <w:r w:rsidR="0021056C" w:rsidRPr="0021056C">
          <w:rPr>
            <w:rStyle w:val="Hyperlink"/>
          </w:rPr>
          <w:t>Skype for Business Online</w:t>
        </w:r>
        <w:r w:rsidR="0021056C" w:rsidRPr="0021056C">
          <w:rPr>
            <w:webHidden/>
          </w:rPr>
          <w:tab/>
        </w:r>
        <w:r w:rsidR="0021056C" w:rsidRPr="0021056C">
          <w:rPr>
            <w:webHidden/>
          </w:rPr>
          <w:fldChar w:fldCharType="begin"/>
        </w:r>
        <w:r w:rsidR="0021056C" w:rsidRPr="0021056C">
          <w:rPr>
            <w:webHidden/>
          </w:rPr>
          <w:instrText xml:space="preserve"> PAGEREF _Toc462306289 \h </w:instrText>
        </w:r>
        <w:r w:rsidR="0021056C" w:rsidRPr="0021056C">
          <w:rPr>
            <w:webHidden/>
          </w:rPr>
        </w:r>
        <w:r w:rsidR="0021056C" w:rsidRPr="0021056C">
          <w:rPr>
            <w:webHidden/>
          </w:rPr>
          <w:fldChar w:fldCharType="separate"/>
        </w:r>
        <w:r w:rsidR="0021056C" w:rsidRPr="0021056C">
          <w:rPr>
            <w:webHidden/>
          </w:rPr>
          <w:t>22</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90" w:history="1">
        <w:r w:rsidR="0021056C" w:rsidRPr="0021056C">
          <w:rPr>
            <w:rStyle w:val="Hyperlink"/>
          </w:rPr>
          <w:t>Skype for Business Online PSTN Services</w:t>
        </w:r>
        <w:r w:rsidR="0021056C" w:rsidRPr="0021056C">
          <w:rPr>
            <w:webHidden/>
          </w:rPr>
          <w:tab/>
        </w:r>
        <w:r w:rsidR="0021056C" w:rsidRPr="0021056C">
          <w:rPr>
            <w:webHidden/>
          </w:rPr>
          <w:fldChar w:fldCharType="begin"/>
        </w:r>
        <w:r w:rsidR="0021056C" w:rsidRPr="0021056C">
          <w:rPr>
            <w:webHidden/>
          </w:rPr>
          <w:instrText xml:space="preserve"> PAGEREF _Toc462306290 \h </w:instrText>
        </w:r>
        <w:r w:rsidR="0021056C" w:rsidRPr="0021056C">
          <w:rPr>
            <w:webHidden/>
          </w:rPr>
        </w:r>
        <w:r w:rsidR="0021056C" w:rsidRPr="0021056C">
          <w:rPr>
            <w:webHidden/>
          </w:rPr>
          <w:fldChar w:fldCharType="separate"/>
        </w:r>
        <w:r w:rsidR="0021056C" w:rsidRPr="0021056C">
          <w:rPr>
            <w:webHidden/>
          </w:rPr>
          <w:t>22</w:t>
        </w:r>
        <w:r w:rsidR="0021056C" w:rsidRPr="0021056C">
          <w:rPr>
            <w:webHidden/>
          </w:rPr>
          <w:fldChar w:fldCharType="end"/>
        </w:r>
      </w:hyperlink>
    </w:p>
    <w:p w:rsidR="0021056C" w:rsidRPr="0021056C" w:rsidRDefault="00506611">
      <w:pPr>
        <w:pStyle w:val="TOC2"/>
        <w:rPr>
          <w:rFonts w:eastAsiaTheme="minorEastAsia"/>
          <w:b w:val="0"/>
          <w:bCs w:val="0"/>
          <w:smallCaps w:val="0"/>
          <w:sz w:val="22"/>
          <w:szCs w:val="22"/>
          <w:lang w:val="en-US" w:eastAsia="en-US" w:bidi="ar-SA"/>
        </w:rPr>
      </w:pPr>
      <w:hyperlink w:anchor="_Toc462306291" w:history="1">
        <w:r w:rsidR="0021056C" w:rsidRPr="0021056C">
          <w:rPr>
            <w:rStyle w:val="Hyperlink"/>
          </w:rPr>
          <w:t xml:space="preserve">Online Service </w:t>
        </w:r>
        <w:r w:rsidR="0021056C" w:rsidRPr="0021056C">
          <w:rPr>
            <w:rStyle w:val="Hyperlink"/>
            <w:cs/>
          </w:rPr>
          <w:t>อื่นๆ</w:t>
        </w:r>
        <w:r w:rsidR="0021056C" w:rsidRPr="0021056C">
          <w:rPr>
            <w:webHidden/>
          </w:rPr>
          <w:tab/>
        </w:r>
        <w:r w:rsidR="0021056C" w:rsidRPr="0021056C">
          <w:rPr>
            <w:webHidden/>
          </w:rPr>
          <w:fldChar w:fldCharType="begin"/>
        </w:r>
        <w:r w:rsidR="0021056C" w:rsidRPr="0021056C">
          <w:rPr>
            <w:webHidden/>
          </w:rPr>
          <w:instrText xml:space="preserve"> PAGEREF _Toc462306291 \h </w:instrText>
        </w:r>
        <w:r w:rsidR="0021056C" w:rsidRPr="0021056C">
          <w:rPr>
            <w:webHidden/>
          </w:rPr>
        </w:r>
        <w:r w:rsidR="0021056C" w:rsidRPr="0021056C">
          <w:rPr>
            <w:webHidden/>
          </w:rPr>
          <w:fldChar w:fldCharType="separate"/>
        </w:r>
        <w:r w:rsidR="0021056C" w:rsidRPr="0021056C">
          <w:rPr>
            <w:webHidden/>
          </w:rPr>
          <w:t>23</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92" w:history="1">
        <w:r w:rsidR="0021056C" w:rsidRPr="0021056C">
          <w:rPr>
            <w:rStyle w:val="Hyperlink"/>
          </w:rPr>
          <w:t>Bing Maps Enterprise Platform and Bing Maps Mobile Asset Management Platform</w:t>
        </w:r>
        <w:r w:rsidR="0021056C" w:rsidRPr="0021056C">
          <w:rPr>
            <w:webHidden/>
          </w:rPr>
          <w:tab/>
        </w:r>
        <w:r w:rsidR="0021056C" w:rsidRPr="0021056C">
          <w:rPr>
            <w:webHidden/>
          </w:rPr>
          <w:fldChar w:fldCharType="begin"/>
        </w:r>
        <w:r w:rsidR="0021056C" w:rsidRPr="0021056C">
          <w:rPr>
            <w:webHidden/>
          </w:rPr>
          <w:instrText xml:space="preserve"> PAGEREF _Toc462306292 \h </w:instrText>
        </w:r>
        <w:r w:rsidR="0021056C" w:rsidRPr="0021056C">
          <w:rPr>
            <w:webHidden/>
          </w:rPr>
        </w:r>
        <w:r w:rsidR="0021056C" w:rsidRPr="0021056C">
          <w:rPr>
            <w:webHidden/>
          </w:rPr>
          <w:fldChar w:fldCharType="separate"/>
        </w:r>
        <w:r w:rsidR="0021056C" w:rsidRPr="0021056C">
          <w:rPr>
            <w:webHidden/>
          </w:rPr>
          <w:t>23</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93" w:history="1">
        <w:r w:rsidR="0021056C" w:rsidRPr="0021056C">
          <w:rPr>
            <w:rStyle w:val="Hyperlink"/>
          </w:rPr>
          <w:t>Microsoft Intune</w:t>
        </w:r>
        <w:r w:rsidR="0021056C" w:rsidRPr="0021056C">
          <w:rPr>
            <w:webHidden/>
          </w:rPr>
          <w:tab/>
        </w:r>
        <w:r w:rsidR="0021056C" w:rsidRPr="0021056C">
          <w:rPr>
            <w:webHidden/>
          </w:rPr>
          <w:fldChar w:fldCharType="begin"/>
        </w:r>
        <w:r w:rsidR="0021056C" w:rsidRPr="0021056C">
          <w:rPr>
            <w:webHidden/>
          </w:rPr>
          <w:instrText xml:space="preserve"> PAGEREF _Toc462306293 \h </w:instrText>
        </w:r>
        <w:r w:rsidR="0021056C" w:rsidRPr="0021056C">
          <w:rPr>
            <w:webHidden/>
          </w:rPr>
        </w:r>
        <w:r w:rsidR="0021056C" w:rsidRPr="0021056C">
          <w:rPr>
            <w:webHidden/>
          </w:rPr>
          <w:fldChar w:fldCharType="separate"/>
        </w:r>
        <w:r w:rsidR="0021056C" w:rsidRPr="0021056C">
          <w:rPr>
            <w:webHidden/>
          </w:rPr>
          <w:t>23</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94" w:history="1">
        <w:r w:rsidR="0021056C" w:rsidRPr="0021056C">
          <w:rPr>
            <w:rStyle w:val="Hyperlink"/>
          </w:rPr>
          <w:t>Microsoft Learning</w:t>
        </w:r>
        <w:r w:rsidR="0021056C" w:rsidRPr="0021056C">
          <w:rPr>
            <w:webHidden/>
          </w:rPr>
          <w:tab/>
        </w:r>
        <w:r w:rsidR="0021056C" w:rsidRPr="0021056C">
          <w:rPr>
            <w:webHidden/>
          </w:rPr>
          <w:fldChar w:fldCharType="begin"/>
        </w:r>
        <w:r w:rsidR="0021056C" w:rsidRPr="0021056C">
          <w:rPr>
            <w:webHidden/>
          </w:rPr>
          <w:instrText xml:space="preserve"> PAGEREF _Toc462306294 \h </w:instrText>
        </w:r>
        <w:r w:rsidR="0021056C" w:rsidRPr="0021056C">
          <w:rPr>
            <w:webHidden/>
          </w:rPr>
        </w:r>
        <w:r w:rsidR="0021056C" w:rsidRPr="0021056C">
          <w:rPr>
            <w:webHidden/>
          </w:rPr>
          <w:fldChar w:fldCharType="separate"/>
        </w:r>
        <w:r w:rsidR="0021056C" w:rsidRPr="0021056C">
          <w:rPr>
            <w:webHidden/>
          </w:rPr>
          <w:t>24</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95" w:history="1">
        <w:r w:rsidR="0021056C" w:rsidRPr="0021056C">
          <w:rPr>
            <w:rStyle w:val="Hyperlink"/>
          </w:rPr>
          <w:t>Microsoft Power BI Pro</w:t>
        </w:r>
        <w:r w:rsidR="0021056C" w:rsidRPr="0021056C">
          <w:rPr>
            <w:webHidden/>
          </w:rPr>
          <w:tab/>
        </w:r>
        <w:r w:rsidR="0021056C" w:rsidRPr="0021056C">
          <w:rPr>
            <w:webHidden/>
          </w:rPr>
          <w:fldChar w:fldCharType="begin"/>
        </w:r>
        <w:r w:rsidR="0021056C" w:rsidRPr="0021056C">
          <w:rPr>
            <w:webHidden/>
          </w:rPr>
          <w:instrText xml:space="preserve"> PAGEREF _Toc462306295 \h </w:instrText>
        </w:r>
        <w:r w:rsidR="0021056C" w:rsidRPr="0021056C">
          <w:rPr>
            <w:webHidden/>
          </w:rPr>
        </w:r>
        <w:r w:rsidR="0021056C" w:rsidRPr="0021056C">
          <w:rPr>
            <w:webHidden/>
          </w:rPr>
          <w:fldChar w:fldCharType="separate"/>
        </w:r>
        <w:r w:rsidR="0021056C" w:rsidRPr="0021056C">
          <w:rPr>
            <w:webHidden/>
          </w:rPr>
          <w:t>24</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96" w:history="1">
        <w:r w:rsidR="0021056C" w:rsidRPr="0021056C">
          <w:rPr>
            <w:rStyle w:val="Hyperlink"/>
          </w:rPr>
          <w:t>Minecraft: Education Edition</w:t>
        </w:r>
        <w:r w:rsidR="0021056C" w:rsidRPr="0021056C">
          <w:rPr>
            <w:webHidden/>
          </w:rPr>
          <w:tab/>
        </w:r>
        <w:r w:rsidR="0021056C" w:rsidRPr="0021056C">
          <w:rPr>
            <w:webHidden/>
          </w:rPr>
          <w:fldChar w:fldCharType="begin"/>
        </w:r>
        <w:r w:rsidR="0021056C" w:rsidRPr="0021056C">
          <w:rPr>
            <w:webHidden/>
          </w:rPr>
          <w:instrText xml:space="preserve"> PAGEREF _Toc462306296 \h </w:instrText>
        </w:r>
        <w:r w:rsidR="0021056C" w:rsidRPr="0021056C">
          <w:rPr>
            <w:webHidden/>
          </w:rPr>
        </w:r>
        <w:r w:rsidR="0021056C" w:rsidRPr="0021056C">
          <w:rPr>
            <w:webHidden/>
          </w:rPr>
          <w:fldChar w:fldCharType="separate"/>
        </w:r>
        <w:r w:rsidR="0021056C" w:rsidRPr="0021056C">
          <w:rPr>
            <w:webHidden/>
          </w:rPr>
          <w:t>24</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97" w:history="1">
        <w:r w:rsidR="0021056C" w:rsidRPr="0021056C">
          <w:rPr>
            <w:rStyle w:val="Hyperlink"/>
          </w:rPr>
          <w:t xml:space="preserve">Office </w:t>
        </w:r>
        <w:r w:rsidR="0021056C" w:rsidRPr="0021056C">
          <w:rPr>
            <w:rStyle w:val="Hyperlink"/>
            <w:cs/>
          </w:rPr>
          <w:t xml:space="preserve">365 </w:t>
        </w:r>
        <w:r w:rsidR="0021056C" w:rsidRPr="0021056C">
          <w:rPr>
            <w:rStyle w:val="Hyperlink"/>
          </w:rPr>
          <w:t>Developer</w:t>
        </w:r>
        <w:r w:rsidR="0021056C" w:rsidRPr="0021056C">
          <w:rPr>
            <w:webHidden/>
          </w:rPr>
          <w:tab/>
        </w:r>
        <w:r w:rsidR="0021056C" w:rsidRPr="0021056C">
          <w:rPr>
            <w:webHidden/>
          </w:rPr>
          <w:fldChar w:fldCharType="begin"/>
        </w:r>
        <w:r w:rsidR="0021056C" w:rsidRPr="0021056C">
          <w:rPr>
            <w:webHidden/>
          </w:rPr>
          <w:instrText xml:space="preserve"> PAGEREF _Toc462306297 \h </w:instrText>
        </w:r>
        <w:r w:rsidR="0021056C" w:rsidRPr="0021056C">
          <w:rPr>
            <w:webHidden/>
          </w:rPr>
        </w:r>
        <w:r w:rsidR="0021056C" w:rsidRPr="0021056C">
          <w:rPr>
            <w:webHidden/>
          </w:rPr>
          <w:fldChar w:fldCharType="separate"/>
        </w:r>
        <w:r w:rsidR="0021056C" w:rsidRPr="0021056C">
          <w:rPr>
            <w:webHidden/>
          </w:rPr>
          <w:t>24</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98" w:history="1">
        <w:r w:rsidR="0021056C" w:rsidRPr="0021056C">
          <w:rPr>
            <w:rStyle w:val="Hyperlink"/>
          </w:rPr>
          <w:t>Translator API</w:t>
        </w:r>
        <w:r w:rsidR="0021056C" w:rsidRPr="0021056C">
          <w:rPr>
            <w:webHidden/>
          </w:rPr>
          <w:tab/>
        </w:r>
        <w:r w:rsidR="0021056C" w:rsidRPr="0021056C">
          <w:rPr>
            <w:webHidden/>
          </w:rPr>
          <w:fldChar w:fldCharType="begin"/>
        </w:r>
        <w:r w:rsidR="0021056C" w:rsidRPr="0021056C">
          <w:rPr>
            <w:webHidden/>
          </w:rPr>
          <w:instrText xml:space="preserve"> PAGEREF _Toc462306298 \h </w:instrText>
        </w:r>
        <w:r w:rsidR="0021056C" w:rsidRPr="0021056C">
          <w:rPr>
            <w:webHidden/>
          </w:rPr>
        </w:r>
        <w:r w:rsidR="0021056C" w:rsidRPr="0021056C">
          <w:rPr>
            <w:webHidden/>
          </w:rPr>
          <w:fldChar w:fldCharType="separate"/>
        </w:r>
        <w:r w:rsidR="0021056C" w:rsidRPr="0021056C">
          <w:rPr>
            <w:webHidden/>
          </w:rPr>
          <w:t>25</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299" w:history="1">
        <w:r w:rsidR="0021056C" w:rsidRPr="0021056C">
          <w:rPr>
            <w:rStyle w:val="Hyperlink"/>
          </w:rPr>
          <w:t>Windows Desktop Operating System</w:t>
        </w:r>
        <w:r w:rsidR="0021056C" w:rsidRPr="0021056C">
          <w:rPr>
            <w:webHidden/>
          </w:rPr>
          <w:tab/>
        </w:r>
        <w:r w:rsidR="0021056C" w:rsidRPr="0021056C">
          <w:rPr>
            <w:webHidden/>
          </w:rPr>
          <w:fldChar w:fldCharType="begin"/>
        </w:r>
        <w:r w:rsidR="0021056C" w:rsidRPr="0021056C">
          <w:rPr>
            <w:webHidden/>
          </w:rPr>
          <w:instrText xml:space="preserve"> PAGEREF _Toc462306299 \h </w:instrText>
        </w:r>
        <w:r w:rsidR="0021056C" w:rsidRPr="0021056C">
          <w:rPr>
            <w:webHidden/>
          </w:rPr>
        </w:r>
        <w:r w:rsidR="0021056C" w:rsidRPr="0021056C">
          <w:rPr>
            <w:webHidden/>
          </w:rPr>
          <w:fldChar w:fldCharType="separate"/>
        </w:r>
        <w:r w:rsidR="0021056C" w:rsidRPr="0021056C">
          <w:rPr>
            <w:webHidden/>
          </w:rPr>
          <w:t>25</w:t>
        </w:r>
        <w:r w:rsidR="0021056C" w:rsidRPr="0021056C">
          <w:rPr>
            <w:webHidden/>
          </w:rPr>
          <w:fldChar w:fldCharType="end"/>
        </w:r>
      </w:hyperlink>
    </w:p>
    <w:p w:rsidR="0021056C" w:rsidRPr="0021056C" w:rsidRDefault="00506611">
      <w:pPr>
        <w:pStyle w:val="TOC4"/>
        <w:rPr>
          <w:rFonts w:eastAsiaTheme="minorEastAsia"/>
          <w:bCs w:val="0"/>
          <w:smallCaps w:val="0"/>
          <w:sz w:val="22"/>
          <w:szCs w:val="22"/>
          <w:lang w:val="en-US" w:eastAsia="en-US" w:bidi="ar-SA"/>
        </w:rPr>
      </w:pPr>
      <w:hyperlink w:anchor="_Toc462306300" w:history="1">
        <w:r w:rsidR="0021056C" w:rsidRPr="0021056C">
          <w:rPr>
            <w:rStyle w:val="Hyperlink"/>
          </w:rPr>
          <w:t>Yammer Enterprise</w:t>
        </w:r>
        <w:r w:rsidR="0021056C" w:rsidRPr="0021056C">
          <w:rPr>
            <w:webHidden/>
          </w:rPr>
          <w:tab/>
        </w:r>
        <w:r w:rsidR="0021056C" w:rsidRPr="0021056C">
          <w:rPr>
            <w:webHidden/>
          </w:rPr>
          <w:fldChar w:fldCharType="begin"/>
        </w:r>
        <w:r w:rsidR="0021056C" w:rsidRPr="0021056C">
          <w:rPr>
            <w:webHidden/>
          </w:rPr>
          <w:instrText xml:space="preserve"> PAGEREF _Toc462306300 \h </w:instrText>
        </w:r>
        <w:r w:rsidR="0021056C" w:rsidRPr="0021056C">
          <w:rPr>
            <w:webHidden/>
          </w:rPr>
        </w:r>
        <w:r w:rsidR="0021056C" w:rsidRPr="0021056C">
          <w:rPr>
            <w:webHidden/>
          </w:rPr>
          <w:fldChar w:fldCharType="separate"/>
        </w:r>
        <w:r w:rsidR="0021056C" w:rsidRPr="0021056C">
          <w:rPr>
            <w:webHidden/>
          </w:rPr>
          <w:t>25</w:t>
        </w:r>
        <w:r w:rsidR="0021056C" w:rsidRPr="0021056C">
          <w:rPr>
            <w:webHidden/>
          </w:rPr>
          <w:fldChar w:fldCharType="end"/>
        </w:r>
      </w:hyperlink>
    </w:p>
    <w:p w:rsidR="0021056C" w:rsidRPr="0021056C" w:rsidRDefault="00506611">
      <w:pPr>
        <w:pStyle w:val="TOC1"/>
        <w:rPr>
          <w:rFonts w:eastAsiaTheme="minorEastAsia"/>
          <w:b w:val="0"/>
          <w:bCs w:val="0"/>
          <w:caps w:val="0"/>
          <w:sz w:val="22"/>
          <w:szCs w:val="22"/>
          <w:lang w:val="en-US" w:eastAsia="en-US" w:bidi="ar-SA"/>
        </w:rPr>
      </w:pPr>
      <w:hyperlink w:anchor="_Toc462306301" w:history="1">
        <w:r w:rsidR="0021056C" w:rsidRPr="0021056C">
          <w:rPr>
            <w:rStyle w:val="Hyperlink"/>
            <w:cs/>
          </w:rPr>
          <w:t>เอกสารแนบ 1 – การบอกกล่าว</w:t>
        </w:r>
        <w:r w:rsidR="0021056C" w:rsidRPr="0021056C">
          <w:rPr>
            <w:webHidden/>
          </w:rPr>
          <w:tab/>
        </w:r>
        <w:r w:rsidR="0021056C" w:rsidRPr="0021056C">
          <w:rPr>
            <w:webHidden/>
          </w:rPr>
          <w:fldChar w:fldCharType="begin"/>
        </w:r>
        <w:r w:rsidR="0021056C" w:rsidRPr="0021056C">
          <w:rPr>
            <w:webHidden/>
          </w:rPr>
          <w:instrText xml:space="preserve"> PAGEREF _Toc462306301 \h </w:instrText>
        </w:r>
        <w:r w:rsidR="0021056C" w:rsidRPr="0021056C">
          <w:rPr>
            <w:webHidden/>
          </w:rPr>
        </w:r>
        <w:r w:rsidR="0021056C" w:rsidRPr="0021056C">
          <w:rPr>
            <w:webHidden/>
          </w:rPr>
          <w:fldChar w:fldCharType="separate"/>
        </w:r>
        <w:r w:rsidR="0021056C" w:rsidRPr="0021056C">
          <w:rPr>
            <w:webHidden/>
          </w:rPr>
          <w:t>26</w:t>
        </w:r>
        <w:r w:rsidR="0021056C" w:rsidRPr="0021056C">
          <w:rPr>
            <w:webHidden/>
          </w:rPr>
          <w:fldChar w:fldCharType="end"/>
        </w:r>
      </w:hyperlink>
    </w:p>
    <w:p w:rsidR="0021056C" w:rsidRPr="0021056C" w:rsidRDefault="00506611">
      <w:pPr>
        <w:pStyle w:val="TOC3"/>
        <w:rPr>
          <w:rFonts w:eastAsiaTheme="minorEastAsia"/>
          <w:smallCaps w:val="0"/>
          <w:sz w:val="22"/>
          <w:szCs w:val="22"/>
          <w:lang w:val="en-US" w:eastAsia="en-US" w:bidi="ar-SA"/>
        </w:rPr>
      </w:pPr>
      <w:hyperlink w:anchor="_Toc462306302" w:history="1">
        <w:r w:rsidR="0021056C" w:rsidRPr="0021056C">
          <w:rPr>
            <w:rStyle w:val="Hyperlink"/>
          </w:rPr>
          <w:t>Bing Maps</w:t>
        </w:r>
        <w:r w:rsidR="0021056C" w:rsidRPr="0021056C">
          <w:rPr>
            <w:webHidden/>
          </w:rPr>
          <w:tab/>
        </w:r>
        <w:r w:rsidR="0021056C" w:rsidRPr="0021056C">
          <w:rPr>
            <w:webHidden/>
          </w:rPr>
          <w:fldChar w:fldCharType="begin"/>
        </w:r>
        <w:r w:rsidR="0021056C" w:rsidRPr="0021056C">
          <w:rPr>
            <w:webHidden/>
          </w:rPr>
          <w:instrText xml:space="preserve"> PAGEREF _Toc462306302 \h </w:instrText>
        </w:r>
        <w:r w:rsidR="0021056C" w:rsidRPr="0021056C">
          <w:rPr>
            <w:webHidden/>
          </w:rPr>
        </w:r>
        <w:r w:rsidR="0021056C" w:rsidRPr="0021056C">
          <w:rPr>
            <w:webHidden/>
          </w:rPr>
          <w:fldChar w:fldCharType="separate"/>
        </w:r>
        <w:r w:rsidR="0021056C" w:rsidRPr="0021056C">
          <w:rPr>
            <w:webHidden/>
          </w:rPr>
          <w:t>26</w:t>
        </w:r>
        <w:r w:rsidR="0021056C" w:rsidRPr="0021056C">
          <w:rPr>
            <w:webHidden/>
          </w:rPr>
          <w:fldChar w:fldCharType="end"/>
        </w:r>
      </w:hyperlink>
    </w:p>
    <w:p w:rsidR="0021056C" w:rsidRPr="0021056C" w:rsidRDefault="00506611">
      <w:pPr>
        <w:pStyle w:val="TOC3"/>
        <w:rPr>
          <w:rFonts w:eastAsiaTheme="minorEastAsia"/>
          <w:smallCaps w:val="0"/>
          <w:sz w:val="22"/>
          <w:szCs w:val="22"/>
          <w:lang w:val="en-US" w:eastAsia="en-US" w:bidi="ar-SA"/>
        </w:rPr>
      </w:pPr>
      <w:hyperlink w:anchor="_Toc462306303" w:history="1">
        <w:r w:rsidR="0021056C" w:rsidRPr="0021056C">
          <w:rPr>
            <w:rStyle w:val="Hyperlink"/>
            <w:cs/>
          </w:rPr>
          <w:t>บริการจากผู้เชี่ยวชาญ</w:t>
        </w:r>
        <w:r w:rsidR="0021056C" w:rsidRPr="0021056C">
          <w:rPr>
            <w:webHidden/>
          </w:rPr>
          <w:tab/>
        </w:r>
        <w:r w:rsidR="0021056C" w:rsidRPr="0021056C">
          <w:rPr>
            <w:webHidden/>
          </w:rPr>
          <w:fldChar w:fldCharType="begin"/>
        </w:r>
        <w:r w:rsidR="0021056C" w:rsidRPr="0021056C">
          <w:rPr>
            <w:webHidden/>
          </w:rPr>
          <w:instrText xml:space="preserve"> PAGEREF _Toc462306303 \h </w:instrText>
        </w:r>
        <w:r w:rsidR="0021056C" w:rsidRPr="0021056C">
          <w:rPr>
            <w:webHidden/>
          </w:rPr>
        </w:r>
        <w:r w:rsidR="0021056C" w:rsidRPr="0021056C">
          <w:rPr>
            <w:webHidden/>
          </w:rPr>
          <w:fldChar w:fldCharType="separate"/>
        </w:r>
        <w:r w:rsidR="0021056C" w:rsidRPr="0021056C">
          <w:rPr>
            <w:webHidden/>
          </w:rPr>
          <w:t>26</w:t>
        </w:r>
        <w:r w:rsidR="0021056C" w:rsidRPr="0021056C">
          <w:rPr>
            <w:webHidden/>
          </w:rPr>
          <w:fldChar w:fldCharType="end"/>
        </w:r>
      </w:hyperlink>
    </w:p>
    <w:p w:rsidR="0021056C" w:rsidRPr="0021056C" w:rsidRDefault="00506611">
      <w:pPr>
        <w:pStyle w:val="TOC3"/>
        <w:rPr>
          <w:rFonts w:eastAsiaTheme="minorEastAsia"/>
          <w:smallCaps w:val="0"/>
          <w:sz w:val="22"/>
          <w:szCs w:val="22"/>
          <w:lang w:val="en-US" w:eastAsia="en-US" w:bidi="ar-SA"/>
        </w:rPr>
      </w:pPr>
      <w:hyperlink w:anchor="_Toc462306304" w:history="1">
        <w:r w:rsidR="0021056C" w:rsidRPr="0021056C">
          <w:rPr>
            <w:rStyle w:val="Hyperlink"/>
            <w:cs/>
          </w:rPr>
          <w:t xml:space="preserve">การบอกกล่าวเกี่ยวกับการเข้ารหัส </w:t>
        </w:r>
        <w:r w:rsidR="0021056C" w:rsidRPr="0021056C">
          <w:rPr>
            <w:rStyle w:val="Hyperlink"/>
          </w:rPr>
          <w:t>H.</w:t>
        </w:r>
        <w:r w:rsidR="0021056C" w:rsidRPr="0021056C">
          <w:rPr>
            <w:rStyle w:val="Hyperlink"/>
            <w:cs/>
          </w:rPr>
          <w:t>265/</w:t>
        </w:r>
        <w:r w:rsidR="0021056C" w:rsidRPr="0021056C">
          <w:rPr>
            <w:rStyle w:val="Hyperlink"/>
          </w:rPr>
          <w:t xml:space="preserve">HEVC </w:t>
        </w:r>
        <w:r w:rsidR="0021056C" w:rsidRPr="0021056C">
          <w:rPr>
            <w:rStyle w:val="Hyperlink"/>
            <w:cs/>
          </w:rPr>
          <w:t xml:space="preserve">ของ </w:t>
        </w:r>
        <w:r w:rsidR="0021056C" w:rsidRPr="0021056C">
          <w:rPr>
            <w:rStyle w:val="Hyperlink"/>
          </w:rPr>
          <w:t>Azure Media Services</w:t>
        </w:r>
        <w:r w:rsidR="0021056C" w:rsidRPr="0021056C">
          <w:rPr>
            <w:webHidden/>
          </w:rPr>
          <w:tab/>
        </w:r>
        <w:r w:rsidR="0021056C" w:rsidRPr="0021056C">
          <w:rPr>
            <w:webHidden/>
          </w:rPr>
          <w:fldChar w:fldCharType="begin"/>
        </w:r>
        <w:r w:rsidR="0021056C" w:rsidRPr="0021056C">
          <w:rPr>
            <w:webHidden/>
          </w:rPr>
          <w:instrText xml:space="preserve"> PAGEREF _Toc462306304 \h </w:instrText>
        </w:r>
        <w:r w:rsidR="0021056C" w:rsidRPr="0021056C">
          <w:rPr>
            <w:webHidden/>
          </w:rPr>
        </w:r>
        <w:r w:rsidR="0021056C" w:rsidRPr="0021056C">
          <w:rPr>
            <w:webHidden/>
          </w:rPr>
          <w:fldChar w:fldCharType="separate"/>
        </w:r>
        <w:r w:rsidR="0021056C" w:rsidRPr="0021056C">
          <w:rPr>
            <w:webHidden/>
          </w:rPr>
          <w:t>27</w:t>
        </w:r>
        <w:r w:rsidR="0021056C" w:rsidRPr="0021056C">
          <w:rPr>
            <w:webHidden/>
          </w:rPr>
          <w:fldChar w:fldCharType="end"/>
        </w:r>
      </w:hyperlink>
    </w:p>
    <w:p w:rsidR="0021056C" w:rsidRPr="0021056C" w:rsidRDefault="00506611">
      <w:pPr>
        <w:pStyle w:val="TOC3"/>
        <w:rPr>
          <w:rFonts w:eastAsiaTheme="minorEastAsia"/>
          <w:smallCaps w:val="0"/>
          <w:sz w:val="22"/>
          <w:szCs w:val="22"/>
          <w:lang w:val="en-US" w:eastAsia="en-US" w:bidi="ar-SA"/>
        </w:rPr>
      </w:pPr>
      <w:hyperlink w:anchor="_Toc462306305" w:history="1">
        <w:r w:rsidR="0021056C" w:rsidRPr="0021056C">
          <w:rPr>
            <w:rStyle w:val="Hyperlink"/>
            <w:cs/>
          </w:rPr>
          <w:t xml:space="preserve">การบอกกล่าวเกี่ยวกับ </w:t>
        </w:r>
        <w:r w:rsidR="0021056C" w:rsidRPr="0021056C">
          <w:rPr>
            <w:rStyle w:val="Hyperlink"/>
          </w:rPr>
          <w:t>H.</w:t>
        </w:r>
        <w:r w:rsidR="0021056C" w:rsidRPr="0021056C">
          <w:rPr>
            <w:rStyle w:val="Hyperlink"/>
            <w:cs/>
          </w:rPr>
          <w:t>264/</w:t>
        </w:r>
        <w:r w:rsidR="0021056C" w:rsidRPr="0021056C">
          <w:rPr>
            <w:rStyle w:val="Hyperlink"/>
          </w:rPr>
          <w:t>AVC Visual Standard, VC</w:t>
        </w:r>
        <w:r w:rsidR="0021056C" w:rsidRPr="0021056C">
          <w:rPr>
            <w:rStyle w:val="Hyperlink"/>
            <w:cs/>
          </w:rPr>
          <w:t xml:space="preserve">-1 </w:t>
        </w:r>
        <w:r w:rsidR="0021056C" w:rsidRPr="0021056C">
          <w:rPr>
            <w:rStyle w:val="Hyperlink"/>
          </w:rPr>
          <w:t>Video Standard, MPEG</w:t>
        </w:r>
        <w:r w:rsidR="0021056C" w:rsidRPr="0021056C">
          <w:rPr>
            <w:rStyle w:val="Hyperlink"/>
            <w:cs/>
          </w:rPr>
          <w:t xml:space="preserve">-4 </w:t>
        </w:r>
        <w:r w:rsidR="0021056C" w:rsidRPr="0021056C">
          <w:rPr>
            <w:rStyle w:val="Hyperlink"/>
          </w:rPr>
          <w:t xml:space="preserve">Part Visual Standard </w:t>
        </w:r>
        <w:r w:rsidR="0021056C" w:rsidRPr="0021056C">
          <w:rPr>
            <w:rStyle w:val="Hyperlink"/>
            <w:cs/>
          </w:rPr>
          <w:t xml:space="preserve">และ </w:t>
        </w:r>
        <w:r w:rsidR="0021056C" w:rsidRPr="0021056C">
          <w:rPr>
            <w:rStyle w:val="Hyperlink"/>
          </w:rPr>
          <w:t>MPEG</w:t>
        </w:r>
        <w:r w:rsidR="0021056C" w:rsidRPr="0021056C">
          <w:rPr>
            <w:rStyle w:val="Hyperlink"/>
            <w:cs/>
          </w:rPr>
          <w:t xml:space="preserve">-2 </w:t>
        </w:r>
        <w:r w:rsidR="0021056C" w:rsidRPr="0021056C">
          <w:rPr>
            <w:rStyle w:val="Hyperlink"/>
          </w:rPr>
          <w:t>Video Standard</w:t>
        </w:r>
        <w:r w:rsidR="0021056C" w:rsidRPr="0021056C">
          <w:rPr>
            <w:webHidden/>
          </w:rPr>
          <w:tab/>
        </w:r>
        <w:r w:rsidR="0021056C" w:rsidRPr="0021056C">
          <w:rPr>
            <w:webHidden/>
          </w:rPr>
          <w:fldChar w:fldCharType="begin"/>
        </w:r>
        <w:r w:rsidR="0021056C" w:rsidRPr="0021056C">
          <w:rPr>
            <w:webHidden/>
          </w:rPr>
          <w:instrText xml:space="preserve"> PAGEREF _Toc462306305 \h </w:instrText>
        </w:r>
        <w:r w:rsidR="0021056C" w:rsidRPr="0021056C">
          <w:rPr>
            <w:webHidden/>
          </w:rPr>
        </w:r>
        <w:r w:rsidR="0021056C" w:rsidRPr="0021056C">
          <w:rPr>
            <w:webHidden/>
          </w:rPr>
          <w:fldChar w:fldCharType="separate"/>
        </w:r>
        <w:r w:rsidR="0021056C" w:rsidRPr="0021056C">
          <w:rPr>
            <w:webHidden/>
          </w:rPr>
          <w:t>27</w:t>
        </w:r>
        <w:r w:rsidR="0021056C" w:rsidRPr="0021056C">
          <w:rPr>
            <w:webHidden/>
          </w:rPr>
          <w:fldChar w:fldCharType="end"/>
        </w:r>
      </w:hyperlink>
    </w:p>
    <w:p w:rsidR="0021056C" w:rsidRPr="0021056C" w:rsidRDefault="00506611">
      <w:pPr>
        <w:pStyle w:val="TOC1"/>
        <w:rPr>
          <w:rFonts w:eastAsiaTheme="minorEastAsia"/>
          <w:b w:val="0"/>
          <w:bCs w:val="0"/>
          <w:caps w:val="0"/>
          <w:sz w:val="22"/>
          <w:szCs w:val="22"/>
          <w:lang w:val="en-US" w:eastAsia="en-US" w:bidi="ar-SA"/>
        </w:rPr>
      </w:pPr>
      <w:hyperlink w:anchor="_Toc462306306" w:history="1">
        <w:r w:rsidR="0021056C" w:rsidRPr="0021056C">
          <w:rPr>
            <w:rStyle w:val="Hyperlink"/>
            <w:cs/>
          </w:rPr>
          <w:t>เอกสารแนบ 2 – ชุดสิทธิการใช้งานของการสมัคร</w:t>
        </w:r>
        <w:r w:rsidR="0021056C" w:rsidRPr="0021056C">
          <w:rPr>
            <w:webHidden/>
          </w:rPr>
          <w:tab/>
        </w:r>
        <w:r w:rsidR="0021056C" w:rsidRPr="0021056C">
          <w:rPr>
            <w:webHidden/>
          </w:rPr>
          <w:fldChar w:fldCharType="begin"/>
        </w:r>
        <w:r w:rsidR="0021056C" w:rsidRPr="0021056C">
          <w:rPr>
            <w:webHidden/>
          </w:rPr>
          <w:instrText xml:space="preserve"> PAGEREF _Toc462306306 \h </w:instrText>
        </w:r>
        <w:r w:rsidR="0021056C" w:rsidRPr="0021056C">
          <w:rPr>
            <w:webHidden/>
          </w:rPr>
        </w:r>
        <w:r w:rsidR="0021056C" w:rsidRPr="0021056C">
          <w:rPr>
            <w:webHidden/>
          </w:rPr>
          <w:fldChar w:fldCharType="separate"/>
        </w:r>
        <w:r w:rsidR="0021056C" w:rsidRPr="0021056C">
          <w:rPr>
            <w:webHidden/>
          </w:rPr>
          <w:t>28</w:t>
        </w:r>
        <w:r w:rsidR="0021056C" w:rsidRPr="0021056C">
          <w:rPr>
            <w:webHidden/>
          </w:rPr>
          <w:fldChar w:fldCharType="end"/>
        </w:r>
      </w:hyperlink>
    </w:p>
    <w:p w:rsidR="0021056C" w:rsidRPr="0021056C" w:rsidRDefault="00506611">
      <w:pPr>
        <w:pStyle w:val="TOC1"/>
        <w:rPr>
          <w:rFonts w:eastAsiaTheme="minorEastAsia"/>
          <w:b w:val="0"/>
          <w:bCs w:val="0"/>
          <w:caps w:val="0"/>
          <w:sz w:val="22"/>
          <w:szCs w:val="22"/>
          <w:lang w:val="en-US" w:eastAsia="en-US" w:bidi="ar-SA"/>
        </w:rPr>
      </w:pPr>
      <w:hyperlink w:anchor="_Toc462306307" w:history="1">
        <w:r w:rsidR="0021056C" w:rsidRPr="0021056C">
          <w:rPr>
            <w:rStyle w:val="Hyperlink"/>
            <w:cs/>
          </w:rPr>
          <w:t xml:space="preserve">เอกสารแนบ 3 – </w:t>
        </w:r>
        <w:r w:rsidR="0021056C" w:rsidRPr="0021056C">
          <w:rPr>
            <w:rStyle w:val="Hyperlink"/>
          </w:rPr>
          <w:t xml:space="preserve">Standard Contractual Clauses </w:t>
        </w:r>
        <w:r w:rsidR="0021056C" w:rsidRPr="0021056C">
          <w:rPr>
            <w:rStyle w:val="Hyperlink"/>
            <w:lang w:val="en-US"/>
          </w:rPr>
          <w:t xml:space="preserve"> </w:t>
        </w:r>
        <w:r w:rsidR="0021056C" w:rsidRPr="0021056C">
          <w:rPr>
            <w:rStyle w:val="Hyperlink"/>
            <w:cs/>
          </w:rPr>
          <w:t>(ผู้ประมวลผล)</w:t>
        </w:r>
        <w:r w:rsidR="0021056C" w:rsidRPr="0021056C">
          <w:rPr>
            <w:webHidden/>
          </w:rPr>
          <w:tab/>
        </w:r>
        <w:r w:rsidR="0021056C" w:rsidRPr="0021056C">
          <w:rPr>
            <w:webHidden/>
          </w:rPr>
          <w:fldChar w:fldCharType="begin"/>
        </w:r>
        <w:r w:rsidR="0021056C" w:rsidRPr="0021056C">
          <w:rPr>
            <w:webHidden/>
          </w:rPr>
          <w:instrText xml:space="preserve"> PAGEREF _Toc462306307 \h </w:instrText>
        </w:r>
        <w:r w:rsidR="0021056C" w:rsidRPr="0021056C">
          <w:rPr>
            <w:webHidden/>
          </w:rPr>
        </w:r>
        <w:r w:rsidR="0021056C" w:rsidRPr="0021056C">
          <w:rPr>
            <w:webHidden/>
          </w:rPr>
          <w:fldChar w:fldCharType="separate"/>
        </w:r>
        <w:r w:rsidR="0021056C" w:rsidRPr="0021056C">
          <w:rPr>
            <w:webHidden/>
          </w:rPr>
          <w:t>30</w:t>
        </w:r>
        <w:r w:rsidR="0021056C" w:rsidRPr="0021056C">
          <w:rPr>
            <w:webHidden/>
          </w:rPr>
          <w:fldChar w:fldCharType="end"/>
        </w:r>
      </w:hyperlink>
    </w:p>
    <w:p w:rsidR="00FF0439" w:rsidRPr="0006691B" w:rsidRDefault="00FF0439" w:rsidP="00FF0439">
      <w:pPr>
        <w:pStyle w:val="ProductList-Body"/>
        <w:rPr>
          <w:rFonts w:ascii="Tahoma" w:hAnsi="Tahoma" w:cs="Tahoma"/>
          <w:szCs w:val="18"/>
          <w:cs/>
        </w:rPr>
      </w:pPr>
      <w:r w:rsidRPr="0021056C">
        <w:rPr>
          <w:rFonts w:ascii="Tahoma" w:hAnsi="Tahoma" w:cs="Tahoma"/>
        </w:rPr>
        <w:fldChar w:fldCharType="end"/>
      </w:r>
    </w:p>
    <w:p w:rsidR="00FF0439" w:rsidRPr="0006691B" w:rsidRDefault="00FF0439" w:rsidP="00FF0439">
      <w:pPr>
        <w:pStyle w:val="ProductList-Body"/>
        <w:rPr>
          <w:rFonts w:ascii="Tahoma" w:hAnsi="Tahoma" w:cs="Tahoma"/>
          <w:cs/>
        </w:rPr>
        <w:sectPr w:rsidR="00FF0439" w:rsidRPr="0006691B"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3" w:name="Introduction"/>
      <w:bookmarkStart w:id="4" w:name="_Toc462306228"/>
      <w:r w:rsidRPr="00B40164">
        <w:rPr>
          <w:rFonts w:ascii="Tahoma" w:hAnsi="Tahoma" w:cs="Tahoma"/>
          <w:bCs/>
          <w:szCs w:val="40"/>
          <w:cs/>
        </w:rPr>
        <w:lastRenderedPageBreak/>
        <w:t>บทนำ</w:t>
      </w:r>
      <w:bookmarkEnd w:id="3"/>
      <w:bookmarkEnd w:id="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1Heading"/>
        <w:rPr>
          <w:cs/>
        </w:rPr>
      </w:pPr>
      <w:bookmarkStart w:id="5" w:name="_Toc462306229"/>
      <w:r w:rsidRPr="00B40164">
        <w:rPr>
          <w:cs/>
        </w:rPr>
        <w:t>รุ่น</w:t>
      </w:r>
      <w:r w:rsidRPr="00054068">
        <w:rPr>
          <w:cs/>
        </w:rPr>
        <w:t>ก่อน</w:t>
      </w:r>
      <w:r w:rsidRPr="00B40164">
        <w:rPr>
          <w:cs/>
        </w:rPr>
        <w:t>หน้า</w:t>
      </w:r>
      <w:bookmarkEnd w:id="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Offering1Heading"/>
        <w:rPr>
          <w:bCs w:val="0"/>
          <w:cs/>
        </w:rPr>
      </w:pPr>
      <w:bookmarkStart w:id="6" w:name="_Toc449618366"/>
      <w:bookmarkStart w:id="7" w:name="_Toc445967433"/>
      <w:bookmarkStart w:id="8" w:name="_Toc462306230"/>
      <w:bookmarkStart w:id="9" w:name="_Toc378147615"/>
      <w:bookmarkStart w:id="10" w:name="_Toc378151517"/>
      <w:bookmarkStart w:id="11" w:name="_Toc379797094"/>
      <w:bookmarkStart w:id="12" w:name="_Toc380513120"/>
      <w:bookmarkStart w:id="13" w:name="_Toc380655159"/>
      <w:bookmarkStart w:id="14" w:name="_Toc383415077"/>
      <w:r w:rsidRPr="00F41E57">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122865" w:rsidRPr="00F41E57" w:rsidTr="00DB0217">
        <w:trPr>
          <w:tblHeader/>
        </w:trPr>
        <w:tc>
          <w:tcPr>
            <w:tcW w:w="5395" w:type="dxa"/>
            <w:shd w:val="clear" w:color="auto" w:fill="0072C6"/>
          </w:tcPr>
          <w:p w:rsidR="00122865" w:rsidRPr="00F41E57" w:rsidRDefault="00122865" w:rsidP="00DB0217">
            <w:pPr>
              <w:pStyle w:val="ProductList-Body"/>
              <w:spacing w:before="20" w:after="20"/>
              <w:rPr>
                <w:rFonts w:ascii="Tahoma" w:hAnsi="Tahoma" w:cs="Tahoma"/>
                <w:color w:val="FFFFFF" w:themeColor="background1"/>
                <w:sz w:val="16"/>
                <w:szCs w:val="16"/>
                <w:cs/>
              </w:rPr>
            </w:pPr>
            <w:r w:rsidRPr="00F41E57">
              <w:rPr>
                <w:rFonts w:ascii="Tahoma" w:hAnsi="Tahoma" w:cs="Tahoma"/>
                <w:color w:val="FFFFFF" w:themeColor="background1"/>
                <w:sz w:val="16"/>
                <w:szCs w:val="16"/>
                <w:cs/>
              </w:rPr>
              <w:t>การเพิ่มเติม</w:t>
            </w:r>
          </w:p>
        </w:tc>
        <w:tc>
          <w:tcPr>
            <w:tcW w:w="5395" w:type="dxa"/>
            <w:shd w:val="clear" w:color="auto" w:fill="0072C6"/>
          </w:tcPr>
          <w:p w:rsidR="00122865" w:rsidRPr="00F41E57" w:rsidRDefault="00122865" w:rsidP="00DB0217">
            <w:pPr>
              <w:pStyle w:val="ProductList-Body"/>
              <w:spacing w:before="20" w:after="20"/>
              <w:rPr>
                <w:rFonts w:ascii="Tahoma" w:hAnsi="Tahoma" w:cs="Tahoma"/>
                <w:color w:val="FFFFFF" w:themeColor="background1"/>
                <w:sz w:val="16"/>
                <w:szCs w:val="16"/>
                <w:cs/>
              </w:rPr>
            </w:pPr>
            <w:r w:rsidRPr="00F41E57">
              <w:rPr>
                <w:rFonts w:ascii="Tahoma" w:hAnsi="Tahoma" w:cs="Tahoma"/>
                <w:color w:val="FFFFFF" w:themeColor="background1"/>
                <w:sz w:val="16"/>
                <w:szCs w:val="16"/>
                <w:cs/>
              </w:rPr>
              <w:t>การลบออก</w:t>
            </w:r>
          </w:p>
        </w:tc>
      </w:tr>
      <w:tr w:rsidR="00DF097E" w:rsidRPr="00F41E57" w:rsidTr="00DB0217">
        <w:tc>
          <w:tcPr>
            <w:tcW w:w="5395" w:type="dxa"/>
          </w:tcPr>
          <w:p w:rsidR="00DF097E" w:rsidRPr="00DA486D" w:rsidRDefault="00DF097E" w:rsidP="00DF097E">
            <w:pPr>
              <w:pStyle w:val="ProductList-Body"/>
              <w:rPr>
                <w:rFonts w:ascii="Tahoma" w:hAnsi="Tahoma" w:cs="Tahoma"/>
                <w:sz w:val="16"/>
                <w:szCs w:val="16"/>
                <w:cs/>
              </w:rPr>
            </w:pPr>
          </w:p>
        </w:tc>
        <w:tc>
          <w:tcPr>
            <w:tcW w:w="5395" w:type="dxa"/>
          </w:tcPr>
          <w:p w:rsidR="00DF097E" w:rsidRPr="00DA486D" w:rsidRDefault="0021056C" w:rsidP="00DF097E">
            <w:pPr>
              <w:pStyle w:val="ProductList-Body"/>
              <w:rPr>
                <w:rFonts w:ascii="Tahoma" w:hAnsi="Tahoma" w:cs="Tahoma"/>
                <w:sz w:val="16"/>
                <w:szCs w:val="16"/>
                <w:cs/>
              </w:rPr>
            </w:pPr>
            <w:r>
              <w:rPr>
                <w:rFonts w:ascii="Tahoma" w:hAnsi="Tahoma" w:cs="Tahoma" w:hint="cs"/>
                <w:sz w:val="16"/>
                <w:szCs w:val="16"/>
                <w:cs/>
              </w:rPr>
              <w:t>Azure RemoteApp</w:t>
            </w:r>
          </w:p>
        </w:tc>
      </w:tr>
    </w:tbl>
    <w:p w:rsidR="00122865" w:rsidRPr="00F41E57" w:rsidRDefault="00122865" w:rsidP="00122865">
      <w:pPr>
        <w:pStyle w:val="ProductList-Body"/>
        <w:rPr>
          <w:rFonts w:ascii="Tahoma" w:hAnsi="Tahoma" w:cs="Tahoma"/>
          <w:szCs w:val="18"/>
          <w:cs/>
        </w:rPr>
      </w:pPr>
    </w:p>
    <w:p w:rsidR="0021056C" w:rsidRPr="00F31846" w:rsidRDefault="0021056C" w:rsidP="0021056C">
      <w:pPr>
        <w:pStyle w:val="ProductList-ClauseHeading"/>
        <w:outlineLvl w:val="2"/>
        <w:rPr>
          <w:rFonts w:ascii="Tahoma" w:hAnsi="Tahoma" w:cs="Tahoma"/>
          <w:bCs/>
          <w:szCs w:val="18"/>
          <w:cs/>
        </w:rPr>
      </w:pPr>
      <w:bookmarkStart w:id="15" w:name="ข้อกำหนดทั่วไป"/>
      <w:r w:rsidRPr="00F31846">
        <w:rPr>
          <w:rFonts w:ascii="Tahoma" w:hAnsi="Tahoma" w:cs="Tahoma"/>
          <w:bCs/>
          <w:szCs w:val="18"/>
          <w:cs/>
        </w:rPr>
        <w:t>ข้อกำหนดทั่วไป</w:t>
      </w:r>
      <w:bookmarkEnd w:id="15"/>
    </w:p>
    <w:p w:rsidR="0021056C" w:rsidRPr="00F31846" w:rsidRDefault="00506611" w:rsidP="0021056C">
      <w:pPr>
        <w:pStyle w:val="ProductList-Body"/>
        <w:rPr>
          <w:rFonts w:ascii="Tahoma" w:hAnsi="Tahoma" w:cs="Tahoma"/>
          <w:szCs w:val="18"/>
          <w:cs/>
        </w:rPr>
      </w:pPr>
      <w:hyperlink w:anchor="CompetitiveBenchmarking" w:history="1">
        <w:r w:rsidR="0021056C" w:rsidRPr="00F31846">
          <w:rPr>
            <w:rStyle w:val="Hyperlink"/>
            <w:rFonts w:ascii="Tahoma" w:hAnsi="Tahoma" w:cs="Tahoma"/>
            <w:szCs w:val="18"/>
            <w:cs/>
          </w:rPr>
          <w:t>การทดสอบเกณฑ์เปรียบเทียบสมรรถนะเพื่อการแข่งขัน</w:t>
        </w:r>
      </w:hyperlink>
      <w:r w:rsidR="0021056C" w:rsidRPr="00F31846">
        <w:rPr>
          <w:rFonts w:ascii="Tahoma" w:hAnsi="Tahoma" w:cs="Tahoma"/>
          <w:szCs w:val="18"/>
          <w:cs/>
        </w:rPr>
        <w:t>: ข้อกำหนดนี้เพิ่มมาเพื่อกำหนดสิทธิและข้อจำกัดเกี่ยวกับการใช้และการทดสอบเกณฑ์เปรียบเทียบสมรรถนะของ Microsoft Online Services และบริการที่แข่งขันตามที่เกี่ยวข้องกัน</w:t>
      </w:r>
    </w:p>
    <w:p w:rsidR="0021056C" w:rsidRPr="00F31846" w:rsidRDefault="0021056C" w:rsidP="0021056C">
      <w:pPr>
        <w:pStyle w:val="ProductList-Body"/>
        <w:rPr>
          <w:rFonts w:ascii="Tahoma" w:hAnsi="Tahoma" w:cs="Tahoma"/>
          <w:szCs w:val="18"/>
          <w:cs/>
        </w:rPr>
      </w:pPr>
    </w:p>
    <w:p w:rsidR="0021056C" w:rsidRPr="00F31846" w:rsidRDefault="0021056C" w:rsidP="0021056C">
      <w:pPr>
        <w:pStyle w:val="ProductList-ClauseHeading"/>
        <w:outlineLvl w:val="2"/>
        <w:rPr>
          <w:rFonts w:ascii="Tahoma" w:hAnsi="Tahoma" w:cs="Tahoma"/>
          <w:bCs/>
          <w:szCs w:val="18"/>
          <w:cs/>
        </w:rPr>
      </w:pPr>
      <w:r w:rsidRPr="00F31846">
        <w:rPr>
          <w:rFonts w:ascii="Tahoma" w:hAnsi="Tahoma" w:cs="Tahoma"/>
          <w:bCs/>
          <w:szCs w:val="18"/>
          <w:cs/>
        </w:rPr>
        <w:t>ข้อกำหนดความเป็นส่วนตัวและความปลอดภัย</w:t>
      </w:r>
    </w:p>
    <w:p w:rsidR="0021056C" w:rsidRPr="00F31846" w:rsidRDefault="00506611" w:rsidP="0021056C">
      <w:pPr>
        <w:pStyle w:val="ProductList-Body"/>
        <w:rPr>
          <w:rFonts w:ascii="Tahoma" w:hAnsi="Tahoma" w:cs="Tahoma"/>
          <w:szCs w:val="18"/>
          <w:cs/>
        </w:rPr>
      </w:pPr>
      <w:hyperlink w:anchor="LocationofDataProcessing" w:history="1">
        <w:r w:rsidR="0021056C" w:rsidRPr="00F31846">
          <w:rPr>
            <w:rStyle w:val="Hyperlink"/>
            <w:rFonts w:ascii="Tahoma" w:hAnsi="Tahoma" w:cs="Tahoma"/>
            <w:szCs w:val="18"/>
            <w:cs/>
          </w:rPr>
          <w:t>สถานที่ในการประมวลผลข้อมูล</w:t>
        </w:r>
      </w:hyperlink>
      <w:r w:rsidR="0021056C" w:rsidRPr="00F31846">
        <w:rPr>
          <w:rFonts w:ascii="Tahoma" w:hAnsi="Tahoma" w:cs="Tahoma"/>
          <w:szCs w:val="18"/>
          <w:cs/>
        </w:rPr>
        <w:t>: Microsoft ได้รับการรับรองตาม กรอบข้อตกลงด้านความคุ้มครองสิทธิความเป็นส่วนตัวระหว่างสหภาพยุโรปและสหรัฐอเมริกา (EU-U.S. Privacy Shield framework)</w:t>
      </w:r>
    </w:p>
    <w:p w:rsidR="0021056C" w:rsidRPr="00F31846" w:rsidRDefault="00506611" w:rsidP="0021056C">
      <w:pPr>
        <w:pStyle w:val="ProductList-Body"/>
        <w:rPr>
          <w:rFonts w:ascii="Tahoma" w:hAnsi="Tahoma" w:cs="Tahoma"/>
          <w:szCs w:val="18"/>
          <w:cs/>
        </w:rPr>
      </w:pPr>
      <w:hyperlink w:anchor="SubcontractorTransfer" w:history="1">
        <w:r w:rsidR="0021056C" w:rsidRPr="00F31846">
          <w:rPr>
            <w:rStyle w:val="Hyperlink"/>
            <w:rFonts w:ascii="Tahoma" w:hAnsi="Tahoma" w:cs="Tahoma"/>
            <w:szCs w:val="18"/>
            <w:cs/>
          </w:rPr>
          <w:t>ความเป็นส่วนตัว, การถ่ายโอนของผู้รับจ้างช่วง</w:t>
        </w:r>
      </w:hyperlink>
      <w:r w:rsidR="0021056C" w:rsidRPr="00F31846">
        <w:rPr>
          <w:rFonts w:ascii="Tahoma" w:hAnsi="Tahoma" w:cs="Tahoma"/>
          <w:szCs w:val="18"/>
          <w:cs/>
        </w:rPr>
        <w:t>: การบอกกล่าวของผู้รับจ้างช่วงใหม่ที่จะเข้าถึงข้อมูลลูกค้าได้เพิ่มจาก 14 วันเป็น 6 เดือน</w:t>
      </w:r>
    </w:p>
    <w:p w:rsidR="0021056C" w:rsidRPr="00F31846" w:rsidRDefault="0021056C" w:rsidP="0021056C">
      <w:pPr>
        <w:pStyle w:val="ProductList-Body"/>
        <w:rPr>
          <w:rFonts w:ascii="Tahoma" w:hAnsi="Tahoma" w:cs="Tahoma"/>
          <w:szCs w:val="18"/>
          <w:cs/>
        </w:rPr>
      </w:pPr>
    </w:p>
    <w:p w:rsidR="0021056C" w:rsidRPr="00F31846" w:rsidRDefault="0021056C" w:rsidP="0021056C">
      <w:pPr>
        <w:pStyle w:val="ProductList-ClauseHeading"/>
        <w:outlineLvl w:val="2"/>
        <w:rPr>
          <w:rFonts w:ascii="Tahoma" w:hAnsi="Tahoma" w:cs="Tahoma"/>
          <w:bCs/>
          <w:szCs w:val="18"/>
          <w:cs/>
        </w:rPr>
      </w:pPr>
      <w:r w:rsidRPr="00F31846">
        <w:rPr>
          <w:rFonts w:ascii="Tahoma" w:hAnsi="Tahoma" w:cs="Tahoma"/>
          <w:bCs/>
          <w:szCs w:val="18"/>
          <w:cs/>
        </w:rPr>
        <w:t>ข้อกำหนดเฉพาะของ Online Service</w:t>
      </w:r>
    </w:p>
    <w:p w:rsidR="0021056C" w:rsidRPr="00F31846" w:rsidRDefault="00506611" w:rsidP="0021056C">
      <w:pPr>
        <w:pStyle w:val="ProductList-Body"/>
        <w:rPr>
          <w:rFonts w:ascii="Tahoma" w:hAnsi="Tahoma" w:cs="Tahoma"/>
          <w:szCs w:val="18"/>
          <w:cs/>
        </w:rPr>
      </w:pPr>
      <w:hyperlink w:anchor="EMS" w:history="1">
        <w:r w:rsidR="0021056C" w:rsidRPr="00F31846">
          <w:rPr>
            <w:rStyle w:val="Hyperlink"/>
            <w:rFonts w:ascii="Tahoma" w:hAnsi="Tahoma" w:cs="Tahoma"/>
            <w:szCs w:val="18"/>
            <w:cs/>
          </w:rPr>
          <w:t>Enterprise Mobility Suite</w:t>
        </w:r>
      </w:hyperlink>
      <w:r w:rsidR="0021056C" w:rsidRPr="00F31846">
        <w:rPr>
          <w:rFonts w:ascii="Tahoma" w:hAnsi="Tahoma" w:cs="Tahoma"/>
          <w:szCs w:val="18"/>
          <w:cs/>
        </w:rPr>
        <w:t>: Enterprise Mobility + Security จะแทนที่ Enterprise Mobility Suite</w:t>
      </w:r>
    </w:p>
    <w:p w:rsidR="0021056C" w:rsidRPr="00F31846" w:rsidRDefault="00506611" w:rsidP="0021056C">
      <w:pPr>
        <w:pStyle w:val="ProductList-Body"/>
        <w:rPr>
          <w:rFonts w:ascii="Tahoma" w:hAnsi="Tahoma" w:cs="Tahoma"/>
          <w:szCs w:val="18"/>
          <w:cs/>
        </w:rPr>
      </w:pPr>
      <w:hyperlink w:anchor="AzureRightsManagement" w:history="1">
        <w:r w:rsidR="0021056C" w:rsidRPr="00F31846">
          <w:rPr>
            <w:rStyle w:val="Hyperlink"/>
            <w:rFonts w:ascii="Tahoma" w:hAnsi="Tahoma" w:cs="Tahoma"/>
            <w:szCs w:val="18"/>
            <w:cs/>
          </w:rPr>
          <w:t>Azure Rights Management Premium</w:t>
        </w:r>
      </w:hyperlink>
      <w:r w:rsidR="0021056C" w:rsidRPr="00F31846">
        <w:rPr>
          <w:rFonts w:ascii="Tahoma" w:hAnsi="Tahoma" w:cs="Tahoma"/>
          <w:szCs w:val="18"/>
          <w:cs/>
        </w:rPr>
        <w:t xml:space="preserve">: Azure Information Protection Premium จะแทนที่ Azure Rights Management Premium </w:t>
      </w:r>
    </w:p>
    <w:p w:rsidR="0021056C" w:rsidRPr="00F31846" w:rsidRDefault="00506611" w:rsidP="0021056C">
      <w:pPr>
        <w:pStyle w:val="ProductList-Body"/>
        <w:rPr>
          <w:rFonts w:ascii="Tahoma" w:hAnsi="Tahoma" w:cs="Tahoma"/>
          <w:szCs w:val="18"/>
          <w:cs/>
        </w:rPr>
      </w:pPr>
      <w:hyperlink w:anchor="Intune" w:history="1">
        <w:r w:rsidR="0021056C" w:rsidRPr="00F31846">
          <w:rPr>
            <w:rStyle w:val="Hyperlink"/>
            <w:rFonts w:ascii="Tahoma" w:hAnsi="Tahoma" w:cs="Tahoma"/>
            <w:szCs w:val="18"/>
            <w:cs/>
          </w:rPr>
          <w:t>Microsoft Intune</w:t>
        </w:r>
      </w:hyperlink>
      <w:r w:rsidR="0021056C" w:rsidRPr="00F31846">
        <w:rPr>
          <w:rFonts w:ascii="Tahoma" w:hAnsi="Tahoma" w:cs="Tahoma"/>
          <w:szCs w:val="18"/>
          <w:cs/>
        </w:rPr>
        <w:t xml:space="preserve">: จำนวนอุปกรณ์ที่ผู้ใช้สามารถจัดการได้เพิ่มจาก 5 เป็น 15 เครื่อง Microsoft Intune ได้ย้ายไปยังส่วน </w:t>
      </w:r>
      <w:hyperlink w:anchor="OtherOnlineServices" w:history="1">
        <w:r w:rsidR="0021056C" w:rsidRPr="00F31846">
          <w:rPr>
            <w:rStyle w:val="Hyperlink"/>
            <w:rFonts w:ascii="Tahoma" w:hAnsi="Tahoma" w:cs="Tahoma"/>
            <w:szCs w:val="18"/>
            <w:cs/>
          </w:rPr>
          <w:t>Online Services อื่น</w:t>
        </w:r>
      </w:hyperlink>
    </w:p>
    <w:p w:rsidR="0021056C" w:rsidRPr="00F31846" w:rsidRDefault="0021056C" w:rsidP="0021056C">
      <w:pPr>
        <w:pStyle w:val="ProductList-Body"/>
        <w:rPr>
          <w:rFonts w:ascii="Tahoma" w:hAnsi="Tahoma" w:cs="Tahoma"/>
          <w:szCs w:val="18"/>
          <w:cs/>
        </w:rPr>
      </w:pPr>
    </w:p>
    <w:p w:rsidR="0021056C" w:rsidRPr="00F31846" w:rsidRDefault="0021056C" w:rsidP="0021056C">
      <w:pPr>
        <w:pStyle w:val="ProductList-ClauseHeading"/>
        <w:outlineLvl w:val="2"/>
        <w:rPr>
          <w:rFonts w:ascii="Tahoma" w:hAnsi="Tahoma" w:cs="Tahoma"/>
          <w:bCs/>
          <w:szCs w:val="18"/>
          <w:cs/>
        </w:rPr>
      </w:pPr>
      <w:bookmarkStart w:id="16" w:name="เอกสารแนบ2"/>
      <w:r w:rsidRPr="00F31846">
        <w:rPr>
          <w:rFonts w:ascii="Tahoma" w:hAnsi="Tahoma" w:cs="Tahoma"/>
          <w:bCs/>
          <w:szCs w:val="18"/>
          <w:cs/>
        </w:rPr>
        <w:t>เอกสารแนบ 2</w:t>
      </w:r>
      <w:bookmarkEnd w:id="16"/>
    </w:p>
    <w:p w:rsidR="0021056C" w:rsidRPr="00F31846" w:rsidRDefault="00506611" w:rsidP="0021056C">
      <w:pPr>
        <w:pStyle w:val="ProductList-Body"/>
        <w:tabs>
          <w:tab w:val="left" w:pos="360"/>
        </w:tabs>
        <w:rPr>
          <w:rFonts w:ascii="Tahoma" w:hAnsi="Tahoma" w:cs="Tahoma"/>
          <w:szCs w:val="18"/>
          <w:cs/>
        </w:rPr>
      </w:pPr>
      <w:hyperlink w:anchor="Attachment2" w:history="1">
        <w:r w:rsidR="0021056C" w:rsidRPr="00F31846">
          <w:rPr>
            <w:rStyle w:val="Hyperlink"/>
            <w:rFonts w:ascii="Tahoma" w:hAnsi="Tahoma" w:cs="Tahoma"/>
            <w:szCs w:val="18"/>
            <w:cs/>
          </w:rPr>
          <w:t>แผนผังชุดสิทธิการใช้งานจากการสมัครใช้</w:t>
        </w:r>
      </w:hyperlink>
      <w:r w:rsidR="0021056C" w:rsidRPr="00F31846">
        <w:rPr>
          <w:rFonts w:ascii="Tahoma" w:hAnsi="Tahoma" w:cs="Tahoma"/>
          <w:szCs w:val="18"/>
          <w:cs/>
        </w:rPr>
        <w:t>: Online Services ต่อไปนี้ได้เพิ่มลงในแผนผังชุดสิทธิการใช้งานจากการสมัครใช้: Azure Information Protection Premium Plan 2, Azure Active Directory Premium Plan 2 และ Cloud App Security</w:t>
      </w:r>
    </w:p>
    <w:p w:rsidR="00DF097E" w:rsidRPr="00DA486D" w:rsidRDefault="00506611" w:rsidP="00DF097E">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DA486D">
          <w:rPr>
            <w:rStyle w:val="Hyperlink"/>
            <w:rFonts w:ascii="Tahoma" w:hAnsi="Tahoma" w:cs="Tahoma"/>
            <w:sz w:val="16"/>
            <w:szCs w:val="16"/>
            <w:cs/>
          </w:rPr>
          <w:t>สารบัญ</w:t>
        </w:r>
      </w:hyperlink>
      <w:r w:rsidR="00DF097E" w:rsidRPr="00DA486D">
        <w:rPr>
          <w:rFonts w:ascii="Tahoma" w:hAnsi="Tahoma" w:cs="Tahoma"/>
          <w:sz w:val="16"/>
          <w:szCs w:val="16"/>
          <w:cs/>
        </w:rPr>
        <w:t xml:space="preserve"> / </w:t>
      </w:r>
      <w:hyperlink w:anchor="GeneralTerms" w:history="1">
        <w:r w:rsidR="00DF097E" w:rsidRPr="00DA486D">
          <w:rPr>
            <w:rStyle w:val="Hyperlink"/>
            <w:rFonts w:ascii="Tahoma" w:hAnsi="Tahoma" w:cs="Tahoma"/>
            <w:sz w:val="16"/>
            <w:szCs w:val="16"/>
            <w:cs/>
          </w:rPr>
          <w:t>ข้อกำหนดทั่วไป</w:t>
        </w:r>
      </w:hyperlink>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0"/>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7" w:name="GeneralTerms"/>
      <w:bookmarkStart w:id="18" w:name="_Toc462306231"/>
      <w:bookmarkEnd w:id="9"/>
      <w:bookmarkEnd w:id="10"/>
      <w:bookmarkEnd w:id="11"/>
      <w:bookmarkEnd w:id="12"/>
      <w:bookmarkEnd w:id="13"/>
      <w:bookmarkEnd w:id="14"/>
      <w:r w:rsidRPr="00B40164">
        <w:rPr>
          <w:rFonts w:ascii="Tahoma" w:hAnsi="Tahoma" w:cs="Tahoma"/>
          <w:bCs/>
          <w:szCs w:val="40"/>
          <w:cs/>
        </w:rPr>
        <w:lastRenderedPageBreak/>
        <w:t>ข้อกำหนดทั่วไป</w:t>
      </w:r>
      <w:bookmarkEnd w:id="17"/>
      <w:bookmarkEnd w:id="18"/>
    </w:p>
    <w:p w:rsidR="00FF0439" w:rsidRPr="00B40164" w:rsidRDefault="00DC6999" w:rsidP="00FF0439">
      <w:pPr>
        <w:pStyle w:val="ProductList-Body"/>
        <w:rPr>
          <w:rFonts w:ascii="Tahoma" w:hAnsi="Tahoma" w:cs="Tahoma"/>
          <w:szCs w:val="18"/>
          <w:cs/>
        </w:rPr>
      </w:pPr>
      <w:r w:rsidRPr="007F71C1">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7F71C1">
          <w:rPr>
            <w:rStyle w:val="Hyperlink"/>
            <w:rFonts w:ascii="Tahoma" w:hAnsi="Tahoma" w:cs="Tahoma"/>
            <w:szCs w:val="18"/>
            <w:cs/>
          </w:rPr>
          <w:t>ข้อกำหนดเฉพาะของ Online Service</w:t>
        </w:r>
      </w:hyperlink>
      <w:r w:rsidRPr="007F71C1">
        <w:rPr>
          <w:rFonts w:ascii="Tahoma" w:hAnsi="Tahoma" w:cs="Tahoma"/>
          <w:szCs w:val="18"/>
          <w:cs/>
        </w:rPr>
        <w:t xml:space="preserve">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9" w:name="_Toc462306232"/>
      <w:r w:rsidRPr="00B40164">
        <w:rPr>
          <w:rFonts w:ascii="Tahoma" w:hAnsi="Tahoma" w:cs="Tahoma"/>
          <w:bCs/>
          <w:szCs w:val="18"/>
          <w:cs/>
        </w:rPr>
        <w:t>คำนิยาม</w:t>
      </w:r>
      <w:bookmarkEnd w:id="19"/>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1"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DF097E" w:rsidRPr="00DA486D" w:rsidRDefault="00DF097E" w:rsidP="00DF097E">
      <w:pPr>
        <w:pStyle w:val="ProductList-SubSubSectionHeading"/>
        <w:outlineLvl w:val="1"/>
        <w:rPr>
          <w:rFonts w:ascii="Tahoma" w:hAnsi="Tahoma" w:cs="Tahoma"/>
          <w:bCs/>
          <w:szCs w:val="18"/>
          <w:cs/>
        </w:rPr>
      </w:pPr>
      <w:bookmarkStart w:id="20" w:name="_Toc453946572"/>
      <w:bookmarkStart w:id="21" w:name="_Toc451949009"/>
      <w:bookmarkStart w:id="22" w:name="_Toc462306233"/>
      <w:r w:rsidRPr="00DA486D">
        <w:rPr>
          <w:rFonts w:ascii="Tahoma" w:hAnsi="Tahoma" w:cs="Tahoma"/>
          <w:bCs/>
          <w:szCs w:val="18"/>
          <w:cs/>
        </w:rPr>
        <w:t>การปรับปรุงข้อกำหนด Online Services</w:t>
      </w:r>
      <w:bookmarkEnd w:id="20"/>
      <w:bookmarkEnd w:id="21"/>
      <w:bookmarkEnd w:id="2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DF097E" w:rsidRPr="00DA486D" w:rsidRDefault="00DF097E" w:rsidP="00DF097E">
      <w:pPr>
        <w:pStyle w:val="ProductList-SubSubSectionHeading"/>
        <w:outlineLvl w:val="1"/>
        <w:rPr>
          <w:rFonts w:ascii="Tahoma" w:hAnsi="Tahoma" w:cs="Tahoma"/>
          <w:bCs/>
          <w:szCs w:val="18"/>
          <w:cs/>
        </w:rPr>
      </w:pPr>
      <w:bookmarkStart w:id="23" w:name="_Toc453946573"/>
      <w:bookmarkStart w:id="24" w:name="_Toc451949010"/>
      <w:bookmarkStart w:id="25" w:name="_Toc462306234"/>
      <w:bookmarkStart w:id="26" w:name="OnlineServicesChanges"/>
      <w:r w:rsidRPr="00DA486D">
        <w:rPr>
          <w:rFonts w:ascii="Tahoma" w:hAnsi="Tahoma" w:cs="Tahoma"/>
          <w:bCs/>
          <w:szCs w:val="18"/>
          <w:cs/>
        </w:rPr>
        <w:t>การเปลี่ยนแปลงและความพร้อมให้บริการของ Online Services</w:t>
      </w:r>
      <w:bookmarkEnd w:id="23"/>
      <w:bookmarkEnd w:id="24"/>
      <w:bookmarkEnd w:id="25"/>
    </w:p>
    <w:bookmarkEnd w:id="26"/>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B40164">
          <w:rPr>
            <w:rStyle w:val="Hyperlink"/>
            <w:rFonts w:ascii="Tahoma" w:hAnsi="Tahoma" w:cs="Tahoma"/>
            <w:szCs w:val="18"/>
            <w:cs/>
          </w:rPr>
          <w:t>http://www.microsoft.com/online/international</w:t>
        </w:r>
        <w:r w:rsidRPr="00AB64F9">
          <w:rPr>
            <w:rStyle w:val="Hyperlink"/>
            <w:rFonts w:ascii="Tahoma" w:hAnsi="Tahoma" w:cs="Tahoma"/>
            <w:szCs w:val="18"/>
            <w:cs/>
          </w:rPr>
          <w:t>-</w:t>
        </w:r>
        <w:r w:rsidRPr="00B40164">
          <w:rPr>
            <w:rStyle w:val="Hyperlink"/>
            <w:rFonts w:ascii="Tahoma" w:hAnsi="Tahoma" w:cs="Tahoma"/>
            <w:szCs w:val="18"/>
            <w:cs/>
          </w:rPr>
          <w:t>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7" w:name="_Toc462306235"/>
      <w:r w:rsidRPr="00B40164">
        <w:rPr>
          <w:rFonts w:ascii="Tahoma" w:hAnsi="Tahoma" w:cs="Tahoma"/>
          <w:bCs/>
          <w:szCs w:val="18"/>
          <w:cs/>
        </w:rPr>
        <w:t>การเก็บรักษาข้อมูล</w:t>
      </w:r>
      <w:bookmarkEnd w:id="27"/>
    </w:p>
    <w:p w:rsidR="00FF0439" w:rsidRPr="00B40164" w:rsidRDefault="00DC6999" w:rsidP="00FF0439">
      <w:pPr>
        <w:pStyle w:val="ProductList-Body"/>
        <w:spacing w:after="120"/>
        <w:rPr>
          <w:rFonts w:ascii="Tahoma" w:hAnsi="Tahoma" w:cs="Tahoma"/>
          <w:szCs w:val="18"/>
          <w:cs/>
        </w:rPr>
      </w:pPr>
      <w:r w:rsidRPr="007F71C1">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622906">
      <w:pPr>
        <w:pStyle w:val="ProductList-SubSubSectionHeading"/>
        <w:keepNext/>
        <w:outlineLvl w:val="1"/>
        <w:rPr>
          <w:rFonts w:ascii="Tahoma" w:hAnsi="Tahoma" w:cs="Tahoma"/>
          <w:bCs/>
          <w:szCs w:val="18"/>
          <w:cs/>
        </w:rPr>
      </w:pPr>
      <w:bookmarkStart w:id="28" w:name="_Toc462306236"/>
      <w:r w:rsidRPr="00B40164">
        <w:rPr>
          <w:rFonts w:ascii="Tahoma" w:hAnsi="Tahoma" w:cs="Tahoma"/>
          <w:bCs/>
          <w:szCs w:val="18"/>
          <w:cs/>
        </w:rPr>
        <w:lastRenderedPageBreak/>
        <w:t>การใช้งานซอฟต์แวร์กับ Online Service</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9" w:name="_Toc462306237"/>
      <w:r w:rsidRPr="00B40164">
        <w:rPr>
          <w:rFonts w:ascii="Tahoma" w:hAnsi="Tahoma" w:cs="Tahoma"/>
          <w:bCs/>
          <w:szCs w:val="18"/>
          <w:cs/>
        </w:rPr>
        <w:t>ผลิตภัณฑ์ที่ไม่ใช่ของ Microsoft</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30" w:name="_Toc462306238"/>
      <w:r w:rsidRPr="00B40164">
        <w:rPr>
          <w:rFonts w:ascii="Tahoma" w:hAnsi="Tahoma" w:cs="Tahoma"/>
          <w:bCs/>
          <w:szCs w:val="18"/>
          <w:cs/>
        </w:rPr>
        <w:t>นโยบายการใช้ซึ่งเป็นที่ยอมรับ</w:t>
      </w:r>
      <w:bookmarkEnd w:id="3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31" w:name="_Toc462306239"/>
      <w:r w:rsidRPr="00B40164">
        <w:rPr>
          <w:rFonts w:ascii="Tahoma" w:hAnsi="Tahoma" w:cs="Tahoma"/>
          <w:bCs/>
          <w:szCs w:val="18"/>
          <w:cs/>
        </w:rPr>
        <w:t>ข้อจำกัดทางเทคนิค</w:t>
      </w:r>
      <w:bookmarkEnd w:id="3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32" w:name="_Toc462306240"/>
      <w:r w:rsidRPr="00B40164">
        <w:rPr>
          <w:rFonts w:ascii="Tahoma" w:hAnsi="Tahoma" w:cs="Tahoma"/>
          <w:bCs/>
          <w:szCs w:val="18"/>
          <w:cs/>
        </w:rPr>
        <w:t>การปฏิบัติตามกฎหมาย</w:t>
      </w:r>
      <w:bookmarkEnd w:id="32"/>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6363B" w:rsidRPr="000103E9" w:rsidRDefault="0056363B" w:rsidP="000103E9">
      <w:pPr>
        <w:pStyle w:val="ProductList-SubSubSectionHeading"/>
        <w:outlineLvl w:val="1"/>
        <w:rPr>
          <w:rFonts w:ascii="Tahoma" w:hAnsi="Tahoma" w:cs="Tahoma"/>
          <w:bCs/>
          <w:szCs w:val="18"/>
          <w:cs/>
        </w:rPr>
      </w:pPr>
      <w:bookmarkStart w:id="33" w:name="_Toc462306241"/>
      <w:r w:rsidRPr="00CC1620">
        <w:rPr>
          <w:rFonts w:ascii="Tahoma" w:hAnsi="Tahoma" w:cs="Tahoma"/>
          <w:bCs/>
          <w:szCs w:val="18"/>
          <w:cs/>
        </w:rPr>
        <w:t>บริการนำเข้า/ส่งออก</w:t>
      </w:r>
      <w:bookmarkEnd w:id="33"/>
    </w:p>
    <w:p w:rsidR="005154EE" w:rsidRPr="00C42F1D" w:rsidRDefault="00360244" w:rsidP="0056363B">
      <w:pPr>
        <w:pStyle w:val="productlist-body0"/>
        <w:rPr>
          <w:rFonts w:ascii="Tahoma" w:eastAsiaTheme="minorHAnsi" w:hAnsi="Tahoma" w:cs="Tahoma"/>
          <w:cs/>
        </w:rPr>
      </w:pPr>
      <w:r w:rsidRPr="002F5F4D">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Pr>
          <w:rFonts w:ascii="Tahoma" w:hAnsi="Tahoma" w:cs="Tahoma"/>
          <w:cs/>
        </w:rPr>
        <w:t>“</w:t>
      </w:r>
      <w:r w:rsidRPr="002F5F4D">
        <w:rPr>
          <w:rFonts w:ascii="Tahoma" w:hAnsi="Tahoma" w:cs="Tahoma"/>
          <w:cs/>
        </w:rPr>
        <w:t>สื่อเก็บข้อมูล</w:t>
      </w:r>
      <w:r>
        <w:rPr>
          <w:rFonts w:ascii="Tahoma" w:hAnsi="Tahoma" w:cs="Tahoma"/>
          <w:cs/>
        </w:rPr>
        <w:t>”</w:t>
      </w:r>
      <w:r w:rsidRPr="002F5F4D">
        <w:rPr>
          <w:rFonts w:ascii="Tahoma" w:hAnsi="Tahoma" w:cs="Tahoma"/>
          <w:cs/>
        </w:rPr>
        <w:t>)</w:t>
      </w:r>
      <w:r w:rsidR="0056363B" w:rsidRPr="00FC7E3D">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C42F1D">
        <w:rPr>
          <w:rFonts w:ascii="Tahoma" w:eastAsiaTheme="minorHAnsi" w:hAnsi="Tahoma" w:cs="Tahoma"/>
          <w:cs/>
        </w:rPr>
        <w:t>)</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34" w:name="_Toc462306242"/>
      <w:r w:rsidRPr="00B40164">
        <w:rPr>
          <w:rFonts w:ascii="Tahoma" w:hAnsi="Tahoma" w:cs="Tahoma"/>
          <w:bCs/>
          <w:szCs w:val="18"/>
          <w:cs/>
        </w:rPr>
        <w:t>การแจ้งคำบอกกล่าวด้วยวิธีการทางอิเล็กทรอนิกส์</w:t>
      </w:r>
      <w:bookmarkEnd w:id="34"/>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5" w:name="_Toc462306243"/>
      <w:r w:rsidRPr="00B40164">
        <w:rPr>
          <w:rFonts w:ascii="Tahoma" w:hAnsi="Tahoma" w:cs="Tahoma"/>
          <w:bCs/>
          <w:szCs w:val="18"/>
          <w:cs/>
        </w:rPr>
        <w:t>การโอนสิทธิการใช้งานต่อ</w:t>
      </w:r>
      <w:bookmarkEnd w:id="35"/>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6" w:name="_Toc462306244"/>
      <w:r w:rsidRPr="00B40164">
        <w:rPr>
          <w:rFonts w:ascii="Tahoma" w:hAnsi="Tahoma" w:cs="Tahoma"/>
          <w:bCs/>
          <w:szCs w:val="18"/>
          <w:cs/>
        </w:rPr>
        <w:t>คอมโพเนนต์แบบอักษร</w:t>
      </w:r>
      <w:bookmarkEnd w:id="3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Default="00FF0439" w:rsidP="00FF0439">
      <w:pPr>
        <w:pStyle w:val="ProductList-SubSubSectionHeading"/>
        <w:rPr>
          <w:rFonts w:ascii="Tahoma" w:hAnsi="Tahoma" w:cs="Tahoma"/>
          <w:bCs/>
          <w:szCs w:val="18"/>
          <w:cs/>
        </w:rPr>
      </w:pPr>
    </w:p>
    <w:p w:rsidR="0021056C" w:rsidRPr="008F2406" w:rsidRDefault="0021056C" w:rsidP="0021056C">
      <w:pPr>
        <w:pStyle w:val="ProductList-SubSubSectionHeading"/>
        <w:outlineLvl w:val="1"/>
        <w:rPr>
          <w:rFonts w:ascii="Tahoma" w:hAnsi="Tahoma" w:cs="Tahoma"/>
          <w:bCs/>
          <w:szCs w:val="18"/>
          <w:cs/>
        </w:rPr>
      </w:pPr>
      <w:bookmarkStart w:id="37" w:name="CompetitiveBenchmarking"/>
      <w:bookmarkStart w:id="38" w:name="_Toc459970689"/>
      <w:bookmarkStart w:id="39" w:name="_Toc462306245"/>
      <w:r w:rsidRPr="008F2406">
        <w:rPr>
          <w:rFonts w:ascii="Tahoma" w:hAnsi="Tahoma" w:cs="Tahoma"/>
          <w:bCs/>
          <w:szCs w:val="18"/>
          <w:cs/>
        </w:rPr>
        <w:t>การทดสอบเกณฑ์เปรียบเทียบสมรรถนะเพื่อการแข่งขัน</w:t>
      </w:r>
      <w:bookmarkEnd w:id="37"/>
      <w:bookmarkEnd w:id="38"/>
      <w:bookmarkEnd w:id="39"/>
    </w:p>
    <w:p w:rsidR="0021056C" w:rsidRPr="008F2406" w:rsidRDefault="0021056C" w:rsidP="0021056C">
      <w:pPr>
        <w:pStyle w:val="ProductList-Body"/>
        <w:rPr>
          <w:rFonts w:ascii="Tahoma" w:hAnsi="Tahoma" w:cs="Tahoma"/>
          <w:szCs w:val="18"/>
          <w:cs/>
        </w:rPr>
      </w:pPr>
      <w:r w:rsidRPr="008F2406">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B40164" w:rsidRDefault="0021056C"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40" w:name="_Toc462306246"/>
      <w:r w:rsidRPr="00B40164">
        <w:rPr>
          <w:rFonts w:ascii="Tahoma" w:hAnsi="Tahoma" w:cs="Tahoma"/>
          <w:bCs/>
          <w:szCs w:val="18"/>
          <w:cs/>
        </w:rPr>
        <w:t>การทำมัลติเพล็กซ์</w:t>
      </w:r>
      <w:bookmarkEnd w:id="4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FC7E3D" w:rsidRDefault="00506611"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41" w:name="PrivacyandSecurityTerms"/>
      <w:bookmarkStart w:id="42" w:name="_Toc462306247"/>
      <w:r w:rsidRPr="00B40164">
        <w:rPr>
          <w:rFonts w:ascii="Tahoma" w:hAnsi="Tahoma" w:cs="Tahoma"/>
          <w:bCs/>
          <w:szCs w:val="40"/>
          <w:cs/>
        </w:rPr>
        <w:lastRenderedPageBreak/>
        <w:t>ข้อกำหนดความเป็นส่วนตัวและความปลอดภัย</w:t>
      </w:r>
      <w:bookmarkEnd w:id="41"/>
      <w:bookmarkEnd w:id="4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6055C5" w:rsidRDefault="00FF0439" w:rsidP="00FF0439">
      <w:pPr>
        <w:pStyle w:val="ProductList-Body"/>
        <w:rPr>
          <w:rFonts w:ascii="Tahoma" w:hAnsi="Tahoma" w:cs="Tahoma"/>
          <w:sz w:val="16"/>
          <w:szCs w:val="16"/>
          <w:cs/>
        </w:rPr>
      </w:pPr>
    </w:p>
    <w:p w:rsidR="00FF0439" w:rsidRPr="000103E9" w:rsidRDefault="00FF0439" w:rsidP="000103E9">
      <w:pPr>
        <w:pStyle w:val="ProductList-Offering1Heading"/>
        <w:rPr>
          <w:cs/>
        </w:rPr>
      </w:pPr>
      <w:bookmarkStart w:id="43" w:name="_Toc462306248"/>
      <w:r w:rsidRPr="000103E9">
        <w:rPr>
          <w:cs/>
        </w:rPr>
        <w:t>ข้อกำหนดความเป็นส่วนตัวและความปลอดภัยทั่วไป</w:t>
      </w:r>
      <w:bookmarkEnd w:id="43"/>
    </w:p>
    <w:p w:rsidR="0006691B" w:rsidRPr="0013225C" w:rsidRDefault="0006691B" w:rsidP="0006691B">
      <w:pPr>
        <w:pStyle w:val="ProductList-SubSubSectionHeading"/>
        <w:outlineLvl w:val="2"/>
        <w:rPr>
          <w:rFonts w:ascii="Tahoma" w:hAnsi="Tahoma" w:cs="Tahoma"/>
          <w:bCs/>
          <w:szCs w:val="18"/>
          <w:cs/>
        </w:rPr>
      </w:pPr>
      <w:bookmarkStart w:id="44" w:name="_Toc457466407"/>
      <w:bookmarkStart w:id="45" w:name="_Toc453946587"/>
      <w:bookmarkStart w:id="46" w:name="_Toc462306249"/>
      <w:r w:rsidRPr="0013225C">
        <w:rPr>
          <w:rFonts w:ascii="Tahoma" w:hAnsi="Tahoma" w:cs="Tahoma"/>
          <w:bCs/>
          <w:szCs w:val="18"/>
          <w:cs/>
        </w:rPr>
        <w:t>ขอบข่าย</w:t>
      </w:r>
      <w:bookmarkEnd w:id="44"/>
      <w:bookmarkEnd w:id="45"/>
      <w:bookmarkEnd w:id="46"/>
    </w:p>
    <w:p w:rsidR="0006691B" w:rsidRPr="0013225C" w:rsidRDefault="0006691B" w:rsidP="0006691B">
      <w:pPr>
        <w:pStyle w:val="ProductList-Body"/>
        <w:rPr>
          <w:rFonts w:ascii="Tahoma" w:hAnsi="Tahoma" w:cs="Tahoma"/>
          <w:szCs w:val="18"/>
          <w:cs/>
        </w:rPr>
      </w:pPr>
      <w:r w:rsidRPr="0013225C">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และ Translator API ซึ่งอยู่ภายใต้ข้อกำหนดความเป็นส่วนตัวและ/หรือความปลอดภัยที่ได้อ้างอิงไว้ด้านล่างนี้ใน </w:t>
      </w:r>
      <w:hyperlink w:anchor="OnlineServiceSpecificTerms" w:history="1">
        <w:r w:rsidRPr="0013225C">
          <w:rPr>
            <w:rStyle w:val="Hyperlink"/>
            <w:rFonts w:ascii="Tahoma" w:hAnsi="Tahoma" w:cs="Tahoma"/>
            <w:szCs w:val="18"/>
            <w:cs/>
          </w:rPr>
          <w:t>ข้อกำหนดเฉพาะของ Online Service</w:t>
        </w:r>
      </w:hyperlink>
      <w:r w:rsidRPr="0013225C">
        <w:rPr>
          <w:rFonts w:ascii="Tahoma" w:hAnsi="Tahoma" w:cs="Tahoma"/>
          <w:szCs w:val="18"/>
          <w:cs/>
        </w:rPr>
        <w:t xml:space="preserve"> ที่ใช้บังคับ</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7" w:name="_Toc462306250"/>
      <w:r w:rsidRPr="00B40164">
        <w:rPr>
          <w:rFonts w:ascii="Tahoma" w:hAnsi="Tahoma" w:cs="Tahoma"/>
          <w:bCs/>
          <w:szCs w:val="18"/>
          <w:cs/>
        </w:rPr>
        <w:t>การใช้ข้อมูลของลูกค้า</w:t>
      </w:r>
      <w:bookmarkEnd w:id="4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outlineLvl w:val="2"/>
        <w:rPr>
          <w:rFonts w:ascii="Tahoma" w:hAnsi="Tahoma" w:cs="Tahoma"/>
          <w:bCs/>
          <w:szCs w:val="18"/>
          <w:cs/>
        </w:rPr>
      </w:pPr>
      <w:bookmarkStart w:id="48" w:name="_Toc423959220"/>
      <w:bookmarkStart w:id="49" w:name="_Toc417892060"/>
      <w:bookmarkStart w:id="50" w:name="_Toc462306251"/>
      <w:r w:rsidRPr="00B40164">
        <w:rPr>
          <w:rFonts w:ascii="Tahoma" w:hAnsi="Tahoma" w:cs="Tahoma"/>
          <w:bCs/>
          <w:szCs w:val="18"/>
          <w:cs/>
        </w:rPr>
        <w:t>การเปิดเผยข้อมูลลูกค้า</w:t>
      </w:r>
      <w:bookmarkEnd w:id="48"/>
      <w:bookmarkEnd w:id="49"/>
      <w:bookmarkEnd w:id="50"/>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Pr>
          <w:rFonts w:ascii="Tahoma" w:hAnsi="Tahoma" w:cs="Tahoma"/>
          <w:szCs w:val="18"/>
          <w:cs/>
        </w:rPr>
        <w:t>ต่ (1) ตามที่ลูกค้ามีคำสั่ง (2)</w:t>
      </w:r>
      <w:r w:rsidRPr="00B40164">
        <w:rPr>
          <w:rFonts w:ascii="Tahoma" w:hAnsi="Tahoma" w:cs="Tahoma"/>
          <w:szCs w:val="18"/>
          <w:cs/>
        </w:rPr>
        <w:t xml:space="preserve">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51" w:name="_Toc462306252"/>
      <w:r w:rsidRPr="00B40164">
        <w:rPr>
          <w:rFonts w:ascii="Tahoma" w:hAnsi="Tahoma" w:cs="Tahoma"/>
          <w:bCs/>
          <w:szCs w:val="18"/>
          <w:cs/>
        </w:rPr>
        <w:t>สถาบันการศึกษา</w:t>
      </w:r>
      <w:bookmarkEnd w:id="51"/>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rPr>
          <w:rFonts w:ascii="Tahoma" w:hAnsi="Tahoma" w:cs="Tahoma"/>
          <w:bCs/>
          <w:szCs w:val="18"/>
          <w:cs/>
        </w:rPr>
      </w:pPr>
      <w:bookmarkStart w:id="52" w:name="_Toc423959222"/>
      <w:bookmarkStart w:id="53" w:name="_Toc462306253"/>
      <w:bookmarkStart w:id="54" w:name="_Toc417892062"/>
      <w:bookmarkStart w:id="55" w:name="HIPAA"/>
      <w:r w:rsidRPr="00B40164">
        <w:rPr>
          <w:rFonts w:ascii="Tahoma" w:hAnsi="Tahoma" w:cs="Tahoma"/>
          <w:bCs/>
          <w:szCs w:val="18"/>
          <w:cs/>
        </w:rPr>
        <w:t>HIPPA Business Associate</w:t>
      </w:r>
      <w:bookmarkEnd w:id="52"/>
      <w:bookmarkEnd w:id="53"/>
    </w:p>
    <w:p w:rsidR="00006A92" w:rsidRPr="00B40164" w:rsidRDefault="004559D4" w:rsidP="005154EE">
      <w:pPr>
        <w:pStyle w:val="ProductList-Body"/>
        <w:rPr>
          <w:rFonts w:ascii="Tahoma" w:hAnsi="Tahoma" w:cs="Tahoma"/>
          <w:szCs w:val="18"/>
          <w:cs/>
        </w:rPr>
      </w:pPr>
      <w:r w:rsidRPr="004559D4">
        <w:rPr>
          <w:rFonts w:ascii="Tahoma" w:hAnsi="Tahoma" w:cs="Tahoma"/>
          <w:szCs w:val="18"/>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5" w:history="1">
        <w:r w:rsidRPr="004559D4">
          <w:rPr>
            <w:rStyle w:val="Hyperlink"/>
            <w:rFonts w:ascii="Tahoma" w:hAnsi="Tahoma" w:cs="Tahoma"/>
            <w:szCs w:val="18"/>
          </w:rPr>
          <w:t>http://aka.ms/BAA</w:t>
        </w:r>
      </w:hyperlink>
      <w:r w:rsidRPr="004559D4">
        <w:rPr>
          <w:rFonts w:ascii="Tahoma" w:hAnsi="Tahoma" w:cs="Tahoma"/>
          <w:szCs w:val="18"/>
        </w:rPr>
        <w:t xml:space="preserve"> </w:t>
      </w:r>
      <w:r w:rsidR="00006A92" w:rsidRPr="00B40164">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FF0439" w:rsidRPr="00B40164" w:rsidRDefault="00FF0439" w:rsidP="00FF0439">
      <w:pPr>
        <w:pStyle w:val="ProductList-SubSubSectionHeading"/>
        <w:outlineLvl w:val="2"/>
        <w:rPr>
          <w:rFonts w:ascii="Tahoma" w:hAnsi="Tahoma" w:cs="Tahoma"/>
          <w:bCs/>
          <w:szCs w:val="18"/>
          <w:cs/>
        </w:rPr>
      </w:pPr>
      <w:bookmarkStart w:id="56" w:name="_Toc462306254"/>
      <w:bookmarkEnd w:id="54"/>
      <w:bookmarkEnd w:id="55"/>
      <w:r w:rsidRPr="00B40164">
        <w:rPr>
          <w:rFonts w:ascii="Tahoma" w:hAnsi="Tahoma" w:cs="Tahoma"/>
          <w:bCs/>
          <w:szCs w:val="18"/>
          <w:cs/>
        </w:rPr>
        <w:lastRenderedPageBreak/>
        <w:t>ความปลอดภัย</w:t>
      </w:r>
      <w:bookmarkEnd w:id="56"/>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6055C5" w:rsidRDefault="00864005" w:rsidP="00FF0439">
      <w:pPr>
        <w:pStyle w:val="ProductList-Body"/>
        <w:rPr>
          <w:rFonts w:ascii="Tahoma" w:hAnsi="Tahoma" w:cs="Tahoma"/>
          <w:sz w:val="16"/>
          <w:szCs w:val="16"/>
          <w:cs/>
          <w:lang w:val="en-US"/>
        </w:rPr>
      </w:pPr>
    </w:p>
    <w:p w:rsidR="00FF0439" w:rsidRPr="00B40164" w:rsidRDefault="00FF0439" w:rsidP="00FF0439">
      <w:pPr>
        <w:pStyle w:val="ProductList-SubSubSectionHeading"/>
        <w:outlineLvl w:val="2"/>
        <w:rPr>
          <w:rFonts w:ascii="Tahoma" w:hAnsi="Tahoma" w:cs="Tahoma"/>
          <w:bCs/>
          <w:szCs w:val="18"/>
          <w:cs/>
        </w:rPr>
      </w:pPr>
      <w:bookmarkStart w:id="57" w:name="_Toc462306255"/>
      <w:r w:rsidRPr="00B40164">
        <w:rPr>
          <w:rFonts w:ascii="Tahoma" w:hAnsi="Tahoma" w:cs="Tahoma"/>
          <w:bCs/>
          <w:szCs w:val="18"/>
          <w:cs/>
        </w:rPr>
        <w:t>การแจ้งเหตุการณ์เกี่ยวกับความปลอดภัย</w:t>
      </w:r>
      <w:bookmarkEnd w:id="57"/>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58" w:name="_Toc462306256"/>
      <w:bookmarkStart w:id="59" w:name="LocationofDataProcessing"/>
      <w:r w:rsidRPr="00B40164">
        <w:rPr>
          <w:rFonts w:ascii="Tahoma" w:hAnsi="Tahoma" w:cs="Tahoma"/>
          <w:bCs/>
          <w:szCs w:val="18"/>
          <w:cs/>
        </w:rPr>
        <w:t>สถานที่ในการประมวลผลข้อมูล</w:t>
      </w:r>
      <w:bookmarkEnd w:id="58"/>
    </w:p>
    <w:bookmarkEnd w:id="59"/>
    <w:p w:rsidR="00FF0439" w:rsidRPr="00B40164" w:rsidRDefault="004559D4" w:rsidP="00FF0439">
      <w:pPr>
        <w:pStyle w:val="ProductList-Body"/>
        <w:rPr>
          <w:rFonts w:ascii="Tahoma" w:hAnsi="Tahoma" w:cs="Tahoma"/>
          <w:szCs w:val="18"/>
          <w:cs/>
        </w:rPr>
      </w:pPr>
      <w:r w:rsidRPr="002B69CE">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r w:rsidR="0021056C">
        <w:rPr>
          <w:rFonts w:ascii="Tahoma" w:hAnsi="Tahoma" w:cs="Tahoma" w:hint="cs"/>
          <w:szCs w:val="18"/>
          <w:cs/>
        </w:rPr>
        <w:t xml:space="preserve"> </w:t>
      </w:r>
      <w:r w:rsidR="0021056C" w:rsidRPr="0021056C">
        <w:rPr>
          <w:rFonts w:ascii="Tahoma" w:hAnsi="Tahoma" w:cs="Tahoma"/>
          <w:szCs w:val="18"/>
          <w:cs/>
        </w:rPr>
        <w:t>นอกจากข้อผูกมัดของ Microsoft ภายใต้ Standard Contractual Clauses และสัญญารูปแบบอื่น Microsoft ได้รับการรับรองตาม กรอบข้อตกลงด้านความคุ้มครองสิทธิความเป็นส่วนตัวระหว่างสหภาพยุโรปและสหรัฐอเมริกา (EU-U.S. Privacy Shield framework) และข้อผูกมัดที่เกี่ยวข้อง</w:t>
      </w:r>
    </w:p>
    <w:p w:rsidR="00FF0439" w:rsidRPr="006055C5" w:rsidRDefault="00FF0439" w:rsidP="00FF0439">
      <w:pPr>
        <w:pStyle w:val="ProductList-Body"/>
        <w:rPr>
          <w:rFonts w:ascii="Tahoma" w:hAnsi="Tahoma" w:cs="Tahoma"/>
          <w:sz w:val="16"/>
          <w:szCs w:val="16"/>
          <w:cs/>
        </w:rPr>
      </w:pPr>
    </w:p>
    <w:p w:rsidR="007263A8" w:rsidRPr="00B40164" w:rsidRDefault="007263A8" w:rsidP="007263A8">
      <w:pPr>
        <w:pStyle w:val="ProductList-SubSubSectionHeading"/>
        <w:outlineLvl w:val="2"/>
        <w:rPr>
          <w:rFonts w:ascii="Tahoma" w:hAnsi="Tahoma" w:cs="Tahoma"/>
          <w:bCs/>
          <w:szCs w:val="18"/>
          <w:cs/>
        </w:rPr>
      </w:pPr>
      <w:bookmarkStart w:id="60" w:name="_Toc417892066"/>
      <w:bookmarkStart w:id="61" w:name="_Toc412644895"/>
      <w:bookmarkStart w:id="62" w:name="_Toc462306257"/>
      <w:r w:rsidRPr="00B40164">
        <w:rPr>
          <w:rFonts w:ascii="Tahoma" w:hAnsi="Tahoma" w:cs="Tahoma"/>
          <w:bCs/>
          <w:szCs w:val="18"/>
          <w:cs/>
        </w:rPr>
        <w:t>การวางจำหน่ายการแสดงตัวอย่าง</w:t>
      </w:r>
      <w:bookmarkEnd w:id="60"/>
      <w:bookmarkEnd w:id="61"/>
      <w:bookmarkEnd w:id="62"/>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63" w:name="_Toc462306258"/>
      <w:r w:rsidRPr="00B40164">
        <w:rPr>
          <w:rFonts w:ascii="Tahoma" w:hAnsi="Tahoma" w:cs="Tahoma"/>
          <w:bCs/>
          <w:szCs w:val="18"/>
          <w:cs/>
        </w:rPr>
        <w:t>การใช้ผู้รับจ้างช่วง</w:t>
      </w:r>
      <w:bookmarkEnd w:id="63"/>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SubSubSectionHeading"/>
        <w:outlineLvl w:val="2"/>
        <w:rPr>
          <w:rFonts w:ascii="Tahoma" w:hAnsi="Tahoma" w:cs="Tahoma"/>
          <w:bCs/>
          <w:szCs w:val="18"/>
          <w:cs/>
        </w:rPr>
      </w:pPr>
      <w:bookmarkStart w:id="64" w:name="_Toc462306259"/>
      <w:r w:rsidRPr="00B40164">
        <w:rPr>
          <w:rFonts w:ascii="Tahoma" w:hAnsi="Tahoma" w:cs="Tahoma"/>
          <w:bCs/>
          <w:szCs w:val="18"/>
          <w:cs/>
        </w:rPr>
        <w:t>วิธีติดต่อ Microsoft</w:t>
      </w:r>
      <w:bookmarkEnd w:id="6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21056C">
      <w:pPr>
        <w:pStyle w:val="ProductList-Body"/>
        <w:keepNext/>
        <w:spacing w:before="120"/>
        <w:ind w:left="187"/>
        <w:rPr>
          <w:rFonts w:ascii="Tahoma" w:hAnsi="Tahoma" w:cs="Tahoma"/>
          <w:szCs w:val="18"/>
          <w:cs/>
        </w:rPr>
      </w:pPr>
      <w:r w:rsidRPr="00B40164">
        <w:rPr>
          <w:rFonts w:ascii="Tahoma" w:hAnsi="Tahoma" w:cs="Tahoma"/>
          <w:b/>
          <w:bCs/>
          <w:szCs w:val="18"/>
          <w:cs/>
        </w:rPr>
        <w:lastRenderedPageBreak/>
        <w:t>Microsoft Ireland Operations, Ltd.</w:t>
      </w:r>
    </w:p>
    <w:p w:rsidR="00FF0439" w:rsidRPr="00B40164" w:rsidRDefault="006055C5" w:rsidP="0021056C">
      <w:pPr>
        <w:pStyle w:val="ProductList-Body"/>
        <w:keepNext/>
        <w:ind w:left="180"/>
        <w:rPr>
          <w:rFonts w:ascii="Tahoma" w:hAnsi="Tahoma" w:cs="Tahoma"/>
          <w:szCs w:val="18"/>
          <w:cs/>
        </w:rPr>
      </w:pPr>
      <w:r>
        <w:rPr>
          <w:rFonts w:ascii="Tahoma" w:hAnsi="Tahoma" w:cs="Tahoma" w:hint="cs"/>
          <w:szCs w:val="18"/>
          <w:cs/>
        </w:rPr>
        <w:t>Attn</w:t>
      </w:r>
      <w:r w:rsidR="00FF0439" w:rsidRPr="00B40164">
        <w:rPr>
          <w:rFonts w:ascii="Tahoma" w:hAnsi="Tahoma" w:cs="Tahoma"/>
          <w:szCs w:val="18"/>
          <w:cs/>
        </w:rPr>
        <w:t>: Data Protection</w:t>
      </w:r>
    </w:p>
    <w:p w:rsidR="00FF0439" w:rsidRPr="00B40164" w:rsidRDefault="00FF0439" w:rsidP="0021056C">
      <w:pPr>
        <w:pStyle w:val="ProductList-Body"/>
        <w:keepNext/>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56363B" w:rsidRPr="00FC7E3D" w:rsidRDefault="00506611"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6363B" w:rsidRPr="00B40164" w:rsidRDefault="0056363B" w:rsidP="00FF0439">
      <w:pPr>
        <w:pStyle w:val="ProductList-Body"/>
        <w:rPr>
          <w:rFonts w:ascii="Tahoma" w:hAnsi="Tahoma" w:cs="Tahoma"/>
          <w:szCs w:val="18"/>
          <w:lang w:val="en-US"/>
        </w:rPr>
        <w:sectPr w:rsidR="0056363B" w:rsidRPr="00B40164" w:rsidSect="00EC4CFF">
          <w:footerReference w:type="default" r:id="rId27"/>
          <w:footerReference w:type="first" r:id="rId28"/>
          <w:pgSz w:w="12240" w:h="15840"/>
          <w:pgMar w:top="1440" w:right="720" w:bottom="1440" w:left="720" w:header="720" w:footer="720" w:gutter="0"/>
          <w:cols w:space="720"/>
          <w:titlePg/>
          <w:docGrid w:linePitch="360"/>
        </w:sectPr>
      </w:pPr>
    </w:p>
    <w:p w:rsidR="00FF0439" w:rsidRPr="00B40164" w:rsidRDefault="00FF0439" w:rsidP="0056363B">
      <w:pPr>
        <w:pStyle w:val="ProductList-Offering1Heading"/>
        <w:rPr>
          <w:cs/>
        </w:rPr>
      </w:pPr>
      <w:bookmarkStart w:id="65" w:name="_Toc462306260"/>
      <w:bookmarkStart w:id="66" w:name="DataProcessingTerms"/>
      <w:r w:rsidRPr="00B40164">
        <w:rPr>
          <w:cs/>
        </w:rPr>
        <w:lastRenderedPageBreak/>
        <w:t>ข้อกำหนดการประมวลผลข้อมูล</w:t>
      </w:r>
      <w:bookmarkEnd w:id="65"/>
    </w:p>
    <w:bookmarkEnd w:id="66"/>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1A46A5" w:rsidTr="000103E9">
        <w:trPr>
          <w:tblHeader/>
        </w:trPr>
        <w:tc>
          <w:tcPr>
            <w:tcW w:w="10800" w:type="dxa"/>
            <w:gridSpan w:val="2"/>
            <w:shd w:val="clear" w:color="auto" w:fill="0072C6"/>
          </w:tcPr>
          <w:p w:rsidR="000103E9" w:rsidRPr="001A46A5" w:rsidRDefault="000103E9" w:rsidP="000103E9">
            <w:pPr>
              <w:pStyle w:val="ProductList-Body"/>
              <w:spacing w:before="20" w:after="20"/>
              <w:rPr>
                <w:rFonts w:ascii="Tahoma" w:hAnsi="Tahoma" w:cs="Tahoma"/>
                <w:color w:val="FFFFFF" w:themeColor="background1"/>
                <w:sz w:val="16"/>
                <w:szCs w:val="16"/>
                <w:cs/>
              </w:rPr>
            </w:pPr>
            <w:r w:rsidRPr="001A46A5">
              <w:rPr>
                <w:rFonts w:ascii="Tahoma" w:hAnsi="Tahoma" w:cs="Tahoma"/>
                <w:color w:val="FFFFFF" w:themeColor="background1"/>
                <w:sz w:val="16"/>
                <w:szCs w:val="16"/>
                <w:cs/>
              </w:rPr>
              <w:t>บริการออนไลน์</w:t>
            </w:r>
          </w:p>
        </w:tc>
      </w:tr>
      <w:tr w:rsidR="00DF097E" w:rsidRPr="001A46A5" w:rsidTr="000103E9">
        <w:tc>
          <w:tcPr>
            <w:tcW w:w="2610" w:type="dxa"/>
            <w:vAlign w:val="center"/>
          </w:tcPr>
          <w:p w:rsidR="00DF097E" w:rsidRPr="00FE3B39" w:rsidRDefault="00DF097E" w:rsidP="00DF097E">
            <w:pPr>
              <w:pStyle w:val="ProductList-Body"/>
              <w:rPr>
                <w:rFonts w:ascii="Tahoma" w:hAnsi="Tahoma" w:cs="Tahoma"/>
                <w:sz w:val="16"/>
                <w:szCs w:val="16"/>
                <w:cs/>
              </w:rPr>
            </w:pPr>
            <w:bookmarkStart w:id="67" w:name="MicrosoftDynamicsOnlineServices"/>
            <w:r w:rsidRPr="00FE3B39">
              <w:rPr>
                <w:rFonts w:ascii="Tahoma" w:hAnsi="Tahoma" w:cs="Tahoma"/>
                <w:sz w:val="16"/>
                <w:szCs w:val="16"/>
                <w:cs/>
              </w:rPr>
              <w:t>Microsoft Dynamics Online Services</w:t>
            </w:r>
          </w:p>
        </w:tc>
        <w:tc>
          <w:tcPr>
            <w:tcW w:w="8190" w:type="dxa"/>
          </w:tcPr>
          <w:p w:rsidR="00DF097E" w:rsidRPr="00FE3B39" w:rsidRDefault="00DF097E" w:rsidP="00DF097E">
            <w:pPr>
              <w:pStyle w:val="ProductList-Body"/>
              <w:rPr>
                <w:rFonts w:ascii="Tahoma" w:hAnsi="Tahoma" w:cs="Tahoma"/>
                <w:sz w:val="16"/>
                <w:szCs w:val="16"/>
                <w:cs/>
              </w:rPr>
            </w:pPr>
            <w:r w:rsidRPr="00FE3B39">
              <w:rPr>
                <w:rFonts w:ascii="Tahoma" w:hAnsi="Tahoma" w:cs="Tahoma"/>
                <w:sz w:val="16"/>
                <w:szCs w:val="16"/>
                <w:cs/>
              </w:rPr>
              <w:t>บริการดังต่อไปนี้: Microsoft Dynamics CRM Online, Microsoft Dynamics Marketing และ Microsoft Social Engagement Microsoft Dynamics Online Services ไม่รวมถึง (1) Microsoft Dynamics CRM สำหรับอุปกรณ์ที่มีการรองรับ ซึ่งรวมถึงแต่ไม่จำกัดเพียง Microsoft Dynamics CRM Online Services สำหรับแท็บเล็ตและ/หรือสมาร์ทโฟน หรือ (2) บริการอื่น ที่เป็นแบรนด์แยกต่างหากซึ่งจัดไว้ให้กับหรือเชื่อมต่อกับ Microsoft Dynamics CRM Online, Microsoft Dynamics Marketing หรือ Microsoft Social Engagement</w:t>
            </w:r>
          </w:p>
        </w:tc>
      </w:tr>
      <w:bookmarkEnd w:id="67"/>
      <w:tr w:rsidR="00DF097E" w:rsidRPr="001A46A5" w:rsidTr="000103E9">
        <w:tc>
          <w:tcPr>
            <w:tcW w:w="2610" w:type="dxa"/>
            <w:vAlign w:val="center"/>
          </w:tcPr>
          <w:p w:rsidR="00DF097E" w:rsidRPr="00FE3B39" w:rsidRDefault="00DF097E" w:rsidP="00DF097E">
            <w:pPr>
              <w:pStyle w:val="ProductList-Body"/>
              <w:rPr>
                <w:rFonts w:ascii="Tahoma" w:hAnsi="Tahoma" w:cs="Tahoma"/>
                <w:sz w:val="16"/>
                <w:szCs w:val="16"/>
                <w:cs/>
              </w:rPr>
            </w:pPr>
            <w:r w:rsidRPr="00FE3B39">
              <w:rPr>
                <w:rFonts w:ascii="Tahoma" w:hAnsi="Tahoma" w:cs="Tahoma"/>
                <w:sz w:val="16"/>
                <w:szCs w:val="16"/>
                <w:cs/>
              </w:rPr>
              <w:t>Office 365 Services</w:t>
            </w:r>
          </w:p>
        </w:tc>
        <w:tc>
          <w:tcPr>
            <w:tcW w:w="8190" w:type="dxa"/>
          </w:tcPr>
          <w:p w:rsidR="00DF097E" w:rsidRPr="00FE3B39" w:rsidRDefault="00DF097E" w:rsidP="00DF097E">
            <w:pPr>
              <w:pStyle w:val="ProductList-Body"/>
              <w:rPr>
                <w:rFonts w:ascii="Tahoma" w:hAnsi="Tahoma" w:cs="Tahoma"/>
                <w:sz w:val="16"/>
                <w:szCs w:val="16"/>
                <w:cs/>
              </w:rPr>
            </w:pPr>
            <w:r w:rsidRPr="00FE3B39">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Project Online, Skype for Business Online, Sway, Office Online, Delve Analytics, Customer Lockbox, and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21056C" w:rsidRPr="001A46A5" w:rsidTr="000103E9">
        <w:tc>
          <w:tcPr>
            <w:tcW w:w="2610" w:type="dxa"/>
            <w:vAlign w:val="center"/>
          </w:tcPr>
          <w:p w:rsidR="0021056C" w:rsidRPr="008F2406" w:rsidRDefault="0021056C" w:rsidP="0021056C">
            <w:pPr>
              <w:pStyle w:val="ProductList-Body"/>
              <w:rPr>
                <w:rFonts w:ascii="Tahoma" w:hAnsi="Tahoma" w:cs="Tahoma"/>
                <w:sz w:val="16"/>
                <w:szCs w:val="16"/>
                <w:cs/>
              </w:rPr>
            </w:pPr>
            <w:bookmarkStart w:id="68" w:name="MicrosoftAzureCoreServices"/>
            <w:r w:rsidRPr="008F2406">
              <w:rPr>
                <w:rFonts w:ascii="Tahoma" w:hAnsi="Tahoma" w:cs="Tahoma"/>
                <w:sz w:val="16"/>
                <w:szCs w:val="16"/>
                <w:cs/>
              </w:rPr>
              <w:t>Microsoft Azure Core Services</w:t>
            </w:r>
            <w:bookmarkEnd w:id="68"/>
          </w:p>
        </w:tc>
        <w:tc>
          <w:tcPr>
            <w:tcW w:w="8190" w:type="dxa"/>
          </w:tcPr>
          <w:p w:rsidR="0021056C" w:rsidRPr="00F61757" w:rsidRDefault="0021056C" w:rsidP="0007702A">
            <w:pPr>
              <w:pStyle w:val="ProductList-Body"/>
              <w:rPr>
                <w:rFonts w:ascii="Tahoma" w:hAnsi="Tahoma" w:cs="Tahoma"/>
                <w:sz w:val="16"/>
                <w:szCs w:val="16"/>
                <w:cs/>
                <w:lang w:val="en-US"/>
              </w:rPr>
            </w:pPr>
            <w:r w:rsidRPr="008F2406">
              <w:rPr>
                <w:rFonts w:ascii="Tahoma" w:hAnsi="Tahoma" w:cs="Tahoma"/>
                <w:sz w:val="16"/>
                <w:szCs w:val="16"/>
                <w:cs/>
              </w:rPr>
              <w:t xml:space="preserve">Active Directory, API Management, App Services (API Apps, Mobile Apps, Web Apps, Automation, Backup, ชุดงาน, BizTalk Services, Cloud Services, DocumentDB, Event Hubs, Express Route, HDInsight, Key Vault, Load Balancer, Machine Learning, พอร์ทัลการจัดการ, Media Services, Multi-Factor Authentication, ฮับการแจ้งเตือน, Operational Insights, Redis Cache, </w:t>
            </w:r>
            <w:r w:rsidR="0007702A">
              <w:rPr>
                <w:rFonts w:ascii="Tahoma" w:hAnsi="Tahoma" w:cs="Tahoma" w:hint="cs"/>
                <w:sz w:val="16"/>
                <w:szCs w:val="16"/>
                <w:cs/>
              </w:rPr>
              <w:t>Rights Management Service</w:t>
            </w:r>
            <w:r w:rsidRPr="008F2406">
              <w:rPr>
                <w:rFonts w:ascii="Tahoma" w:hAnsi="Tahoma" w:cs="Tahoma"/>
                <w:sz w:val="16"/>
                <w:szCs w:val="16"/>
                <w:cs/>
              </w:rPr>
              <w:t>, ตัวจัดกำหนดการ, Service Bus, Site Recovery, SQL Database, Storage, StorSimple, Stream Analytics, Traffic Manager, เครื่องเสมือน, Virtual Network, Visual Studio Team S</w:t>
            </w:r>
            <w:r>
              <w:rPr>
                <w:rFonts w:ascii="Tahoma" w:hAnsi="Tahoma" w:cs="Tahoma"/>
                <w:sz w:val="16"/>
                <w:szCs w:val="16"/>
                <w:cs/>
              </w:rPr>
              <w:t>ervices และตัวจัดการเวิร์กโฟลว์</w:t>
            </w:r>
            <w:r>
              <w:rPr>
                <w:rFonts w:ascii="Tahoma" w:hAnsi="Tahoma" w:cs="Tahoma"/>
                <w:sz w:val="16"/>
                <w:szCs w:val="16"/>
                <w:lang w:val="en-US"/>
              </w:rPr>
              <w:t>)</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Intune Online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Power BI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20BD2" w:rsidRDefault="0064382A" w:rsidP="0064382A">
      <w:pPr>
        <w:pStyle w:val="ProductList-Body"/>
        <w:rPr>
          <w:rFonts w:ascii="Tahoma" w:hAnsi="Tahoma" w:cs="Tahoma"/>
          <w:szCs w:val="18"/>
          <w:cs/>
        </w:rPr>
      </w:pPr>
    </w:p>
    <w:p w:rsidR="0006691B" w:rsidRPr="0013225C" w:rsidRDefault="0006691B" w:rsidP="0006691B">
      <w:pPr>
        <w:pStyle w:val="ProductList-SubSubSectionHeading"/>
        <w:outlineLvl w:val="2"/>
        <w:rPr>
          <w:rFonts w:ascii="Tahoma" w:hAnsi="Tahoma" w:cs="Tahoma"/>
          <w:bCs/>
          <w:szCs w:val="18"/>
          <w:cs/>
        </w:rPr>
      </w:pPr>
      <w:bookmarkStart w:id="69" w:name="DataProcessingTerms_DataatRest"/>
      <w:bookmarkStart w:id="70" w:name="_Toc457466419"/>
      <w:bookmarkStart w:id="71" w:name="_Toc453946599"/>
      <w:bookmarkStart w:id="72" w:name="_Toc462306261"/>
      <w:r w:rsidRPr="0013225C">
        <w:rPr>
          <w:rFonts w:ascii="Tahoma" w:hAnsi="Tahoma" w:cs="Tahoma"/>
          <w:bCs/>
          <w:szCs w:val="18"/>
          <w:cs/>
        </w:rPr>
        <w:t>ตำแหน่งที่ตั้งของข้อมูลลูกค้าที่อยู่นิ่ง (Customer Data At Rest)</w:t>
      </w:r>
      <w:bookmarkEnd w:id="69"/>
      <w:bookmarkEnd w:id="70"/>
      <w:bookmarkEnd w:id="71"/>
      <w:bookmarkEnd w:id="72"/>
    </w:p>
    <w:p w:rsidR="0006691B" w:rsidRPr="0013225C" w:rsidRDefault="0006691B" w:rsidP="0006691B">
      <w:pPr>
        <w:pStyle w:val="ProductList-Body"/>
        <w:rPr>
          <w:rFonts w:ascii="Tahoma" w:hAnsi="Tahoma" w:cs="Tahoma"/>
          <w:szCs w:val="18"/>
          <w:cs/>
        </w:rPr>
      </w:pPr>
      <w:r w:rsidRPr="0013225C">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06691B" w:rsidRPr="0013225C" w:rsidRDefault="0006691B" w:rsidP="0006691B">
      <w:pPr>
        <w:pStyle w:val="ProductList-Body"/>
        <w:numPr>
          <w:ilvl w:val="0"/>
          <w:numId w:val="6"/>
        </w:numPr>
        <w:ind w:left="450" w:hanging="270"/>
        <w:rPr>
          <w:rFonts w:ascii="Tahoma" w:hAnsi="Tahoma" w:cs="Tahoma"/>
          <w:szCs w:val="18"/>
          <w:cs/>
        </w:rPr>
      </w:pPr>
      <w:r w:rsidRPr="0013225C">
        <w:rPr>
          <w:rFonts w:ascii="Tahoma" w:hAnsi="Tahoma" w:cs="Tahoma"/>
          <w:b/>
          <w:bCs/>
          <w:szCs w:val="18"/>
          <w:cs/>
        </w:rPr>
        <w:lastRenderedPageBreak/>
        <w:t xml:space="preserve">Office 365 Services </w:t>
      </w:r>
      <w:r w:rsidRPr="0013225C">
        <w:rPr>
          <w:rFonts w:ascii="Tahoma" w:hAnsi="Tahoma" w:cs="Tahoma"/>
          <w:szCs w:val="18"/>
          <w:cs/>
        </w:rPr>
        <w:t xml:space="preserve">หากลูกค้าให้บริการผู้เช่าของตนในออสเตรเลีย แคนาดา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ไฟล์ที่อัปโหลดใน OneDrive for Business </w:t>
      </w:r>
    </w:p>
    <w:p w:rsidR="00122865" w:rsidRPr="00F41E57" w:rsidRDefault="00122865" w:rsidP="00122865">
      <w:pPr>
        <w:pStyle w:val="ProductList-Body"/>
        <w:numPr>
          <w:ilvl w:val="0"/>
          <w:numId w:val="6"/>
        </w:numPr>
        <w:ind w:left="450" w:hanging="270"/>
        <w:rPr>
          <w:rFonts w:ascii="Tahoma" w:hAnsi="Tahoma" w:cs="Tahoma"/>
          <w:szCs w:val="18"/>
          <w:cs/>
        </w:rPr>
      </w:pPr>
      <w:r w:rsidRPr="00F41E57">
        <w:rPr>
          <w:rFonts w:ascii="Tahoma" w:hAnsi="Tahoma" w:cs="Tahoma"/>
          <w:b/>
          <w:bCs/>
          <w:szCs w:val="18"/>
          <w:cs/>
        </w:rPr>
        <w:t xml:space="preserve">Microsoft Intune Online Services </w:t>
      </w:r>
      <w:r w:rsidRPr="00F41E57">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122865" w:rsidRPr="00F41E57" w:rsidRDefault="00122865" w:rsidP="00122865">
      <w:pPr>
        <w:pStyle w:val="ProductList-Body"/>
        <w:numPr>
          <w:ilvl w:val="0"/>
          <w:numId w:val="6"/>
        </w:numPr>
        <w:ind w:left="450" w:hanging="270"/>
        <w:rPr>
          <w:rFonts w:ascii="Tahoma" w:hAnsi="Tahoma" w:cs="Tahoma"/>
          <w:szCs w:val="18"/>
          <w:cs/>
        </w:rPr>
      </w:pPr>
      <w:r w:rsidRPr="00F41E57">
        <w:rPr>
          <w:rFonts w:ascii="Tahoma" w:hAnsi="Tahoma" w:cs="Tahoma"/>
          <w:b/>
          <w:bCs/>
          <w:szCs w:val="18"/>
          <w:cs/>
        </w:rPr>
        <w:t>Microsoft Power BI</w:t>
      </w:r>
      <w:r w:rsidRPr="00F665BC">
        <w:rPr>
          <w:rFonts w:ascii="Tahoma" w:hAnsi="Tahoma" w:cs="Tahoma"/>
          <w:b/>
          <w:bCs/>
          <w:szCs w:val="18"/>
          <w:cs/>
        </w:rPr>
        <w:t xml:space="preserve"> </w:t>
      </w:r>
      <w:r w:rsidRPr="00F41E57">
        <w:rPr>
          <w:rFonts w:ascii="Tahoma" w:hAnsi="Tahoma" w:cs="Tahoma"/>
          <w:szCs w:val="18"/>
          <w:cs/>
        </w:rPr>
        <w:t>หากลูกค้าให้บริการผู้เช่าของตนในออสเตรเลีย สหภาพยุโรป หรือสหรัฐอเมริกา Microsoft จะจัดเก็บข้อมูลลูกค้าที่อยู่นิ่งของ Microsoft Power BI ภายใน Geo ดังกล่าวเท่านั้น</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Azure Core Services</w:t>
      </w:r>
      <w:r w:rsidRPr="00E20BD2">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64382A" w:rsidRPr="00E20BD2" w:rsidRDefault="0064382A" w:rsidP="0064382A">
      <w:pPr>
        <w:pStyle w:val="ProductList-Body"/>
        <w:numPr>
          <w:ilvl w:val="0"/>
          <w:numId w:val="6"/>
        </w:numPr>
        <w:spacing w:after="120"/>
        <w:ind w:left="450" w:hanging="270"/>
        <w:rPr>
          <w:rFonts w:ascii="Tahoma" w:hAnsi="Tahoma" w:cs="Tahoma"/>
          <w:szCs w:val="18"/>
          <w:cs/>
        </w:rPr>
      </w:pPr>
      <w:r w:rsidRPr="00E20BD2">
        <w:rPr>
          <w:rFonts w:ascii="Tahoma" w:hAnsi="Tahoma" w:cs="Tahoma"/>
          <w:b/>
          <w:bCs/>
          <w:szCs w:val="18"/>
          <w:cs/>
        </w:rPr>
        <w:t>Microsoft Dynamics CRM Online</w:t>
      </w:r>
      <w:r w:rsidRPr="00E20BD2">
        <w:rPr>
          <w:rFonts w:ascii="Tahoma" w:hAnsi="Tahoma" w:cs="Tahoma"/>
          <w:szCs w:val="18"/>
          <w:cs/>
        </w:rPr>
        <w:t xml:space="preserve"> สำหรับเอนทิตีที่ได้รับการจัดการโดย Microsoft Dynamics CRM Online Service หากลูกค้าให้บริการอินสแตนซ์ของตนในสหรัฐอเมริกาหรือสหภาพยุโรป Microsoft จะจัดเก็บข้อมูลลูกค้าที่อยู่นิ่งในสหรัฐอเมริกาหรือสหภาพยุโรป แล้วแต่กรณี</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SubSubSectionHeading"/>
        <w:outlineLvl w:val="2"/>
        <w:rPr>
          <w:rFonts w:ascii="Tahoma" w:hAnsi="Tahoma" w:cs="Tahoma"/>
          <w:bCs/>
          <w:szCs w:val="18"/>
          <w:cs/>
        </w:rPr>
      </w:pPr>
      <w:bookmarkStart w:id="73" w:name="DataProcessingTerms_Privacy"/>
      <w:bookmarkStart w:id="74" w:name="_Toc449618397"/>
      <w:bookmarkStart w:id="75" w:name="_Toc445967464"/>
      <w:bookmarkStart w:id="76" w:name="_Toc462306262"/>
      <w:r w:rsidRPr="00F41E57">
        <w:rPr>
          <w:rFonts w:ascii="Tahoma" w:hAnsi="Tahoma" w:cs="Tahoma"/>
          <w:bCs/>
          <w:szCs w:val="18"/>
          <w:cs/>
        </w:rPr>
        <w:t>ความเป็นส่วนตัว</w:t>
      </w:r>
      <w:bookmarkEnd w:id="73"/>
      <w:bookmarkEnd w:id="74"/>
      <w:bookmarkEnd w:id="75"/>
      <w:bookmarkEnd w:id="76"/>
    </w:p>
    <w:p w:rsidR="00122865" w:rsidRPr="00F41E57" w:rsidRDefault="00122865" w:rsidP="00122865">
      <w:pPr>
        <w:pStyle w:val="ProductList-Body"/>
        <w:numPr>
          <w:ilvl w:val="0"/>
          <w:numId w:val="7"/>
        </w:numPr>
        <w:ind w:left="450" w:hanging="270"/>
        <w:rPr>
          <w:rFonts w:ascii="Tahoma" w:hAnsi="Tahoma" w:cs="Tahoma"/>
          <w:szCs w:val="18"/>
          <w:cs/>
        </w:rPr>
      </w:pPr>
      <w:r w:rsidRPr="00F41E57">
        <w:rPr>
          <w:rFonts w:ascii="Tahoma" w:hAnsi="Tahoma" w:cs="Tahoma"/>
          <w:b/>
          <w:bCs/>
          <w:szCs w:val="18"/>
          <w:cs/>
        </w:rPr>
        <w:t>การลบหรือการส่งคืนข้อมูลลูกค้า</w:t>
      </w:r>
      <w:r w:rsidRPr="006D4B59">
        <w:rPr>
          <w:rFonts w:ascii="Tahoma" w:hAnsi="Tahoma" w:cs="Tahoma"/>
          <w:b/>
          <w:bCs/>
          <w:szCs w:val="18"/>
          <w:cs/>
        </w:rPr>
        <w:t xml:space="preserve"> </w:t>
      </w:r>
      <w:r w:rsidRPr="00F41E57">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F41E57" w:rsidRDefault="00122865" w:rsidP="00122865">
      <w:pPr>
        <w:pStyle w:val="ProductList-Body"/>
        <w:numPr>
          <w:ilvl w:val="0"/>
          <w:numId w:val="7"/>
        </w:numPr>
        <w:ind w:left="450" w:hanging="270"/>
        <w:rPr>
          <w:rFonts w:ascii="Tahoma" w:hAnsi="Tahoma" w:cs="Tahoma"/>
          <w:szCs w:val="18"/>
          <w:cs/>
        </w:rPr>
      </w:pPr>
      <w:r w:rsidRPr="00F41E57">
        <w:rPr>
          <w:rFonts w:ascii="Tahoma" w:hAnsi="Tahoma" w:cs="Tahoma"/>
          <w:b/>
          <w:bCs/>
          <w:szCs w:val="18"/>
          <w:cs/>
        </w:rPr>
        <w:t>การถ่ายโอนข้อมูลลูกค้า</w:t>
      </w:r>
      <w:r w:rsidRPr="006D4B59">
        <w:rPr>
          <w:rFonts w:ascii="Tahoma" w:hAnsi="Tahoma" w:cs="Tahoma"/>
          <w:b/>
          <w:bCs/>
          <w:szCs w:val="18"/>
          <w:cs/>
        </w:rPr>
        <w:t xml:space="preserve"> </w:t>
      </w:r>
      <w:r w:rsidRPr="00F41E57">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21056C" w:rsidP="00FF0439">
      <w:pPr>
        <w:pStyle w:val="ProductList-Body"/>
        <w:numPr>
          <w:ilvl w:val="0"/>
          <w:numId w:val="7"/>
        </w:numPr>
        <w:ind w:left="450" w:hanging="270"/>
        <w:rPr>
          <w:rFonts w:ascii="Tahoma" w:hAnsi="Tahoma" w:cs="Tahoma"/>
          <w:szCs w:val="18"/>
          <w:cs/>
        </w:rPr>
      </w:pPr>
      <w:bookmarkStart w:id="77" w:name="SubcontractorTransfer"/>
      <w:r w:rsidRPr="008F2406">
        <w:rPr>
          <w:rFonts w:ascii="Tahoma" w:hAnsi="Tahoma" w:cs="Tahoma"/>
          <w:b/>
          <w:bCs/>
          <w:szCs w:val="18"/>
          <w:cs/>
        </w:rPr>
        <w:t>การถ่ายโอนของผู้รับจ้างช่วง</w:t>
      </w:r>
      <w:bookmarkEnd w:id="77"/>
      <w:r w:rsidRPr="008F2406">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78" w:name="_Toc462306263"/>
      <w:r w:rsidRPr="00B40164">
        <w:rPr>
          <w:rFonts w:ascii="Tahoma" w:hAnsi="Tahoma" w:cs="Tahoma"/>
          <w:bCs/>
          <w:szCs w:val="18"/>
          <w:cs/>
        </w:rPr>
        <w:t>ข้อกำหนดเพิ่มเติมสำหรับทวีปยุโรป</w:t>
      </w:r>
      <w:bookmarkEnd w:id="7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lastRenderedPageBreak/>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79" w:name="_Toc462306264"/>
      <w:r w:rsidRPr="00B40164">
        <w:rPr>
          <w:rFonts w:ascii="Tahoma" w:hAnsi="Tahoma" w:cs="Tahoma"/>
          <w:bCs/>
          <w:szCs w:val="18"/>
          <w:cs/>
        </w:rPr>
        <w:t>ความปลอดภัย</w:t>
      </w:r>
      <w:bookmarkEnd w:id="79"/>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F475D8">
        <w:trPr>
          <w:tblHeader/>
        </w:trPr>
        <w:tc>
          <w:tcPr>
            <w:tcW w:w="306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โดเมน</w:t>
            </w:r>
          </w:p>
        </w:tc>
        <w:tc>
          <w:tcPr>
            <w:tcW w:w="774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แนวทางปฏิบัติ</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การจัดระเบียบในเรื่องความปลอดภัยของข้อมูล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ความเป็นเจ้าของเกี่ยวกับการรักษาความปลอดภัย</w:t>
            </w:r>
            <w:r w:rsidRPr="0064382A">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หน้าที่และความรับผิดชอบด้านความปลอดภัย</w:t>
            </w:r>
            <w:r w:rsidRPr="0064382A">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โปรแกรมการจัดการความเสี่ยง</w:t>
            </w:r>
            <w:r w:rsidRPr="0064382A">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การบริหารทรัพย์สิน</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บัญชีรายการทรัพย์สิน</w:t>
            </w:r>
            <w:r w:rsidRPr="0064382A">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การจัดการทรัพย์สิน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ความปลอดภัยของทรัพยากรบุคคล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การฝึกอบรมด้านความปลอดภัย</w:t>
            </w:r>
            <w:r w:rsidRPr="0064382A">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การรักษาความปลอดภัยทางกายภาพและสิ่งแวดล้อม</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การเข้าถึงทางกายภาพไปยังสถานที่</w:t>
            </w:r>
            <w:r w:rsidRPr="0064382A">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การเข้าถึงทางกายภาพไปยังส่วนประกอบต่างๆ</w:t>
            </w:r>
            <w:r w:rsidRPr="0064382A">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การป้องกันการหยุดชะงัก</w:t>
            </w:r>
            <w:r w:rsidRPr="0064382A">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การกำจัดส่วนประกอบ</w:t>
            </w:r>
            <w:r w:rsidRPr="0064382A">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การจัดการการสื่อสารและการปฏิบัติการ</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นโยบายเกี่ยวกับการปฏิบัติการ</w:t>
            </w:r>
            <w:r w:rsidRPr="0064382A">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กระบวนการกู้คืนข้อมูล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DC6999" w:rsidRPr="0064382A">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006A92" w:rsidRPr="0064382A">
              <w:rPr>
                <w:rFonts w:ascii="Tahoma" w:hAnsi="Tahoma" w:cs="Tahoma"/>
                <w:sz w:val="16"/>
                <w:szCs w:val="16"/>
                <w:cs/>
              </w:rPr>
              <w:tab/>
            </w:r>
            <w:r w:rsidR="00FF0439" w:rsidRPr="0064382A">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lastRenderedPageBreak/>
              <w:t>ซอฟต์แวร์ที่เป็นอันตราย</w:t>
            </w:r>
            <w:r w:rsidRPr="0064382A">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64382A" w:rsidRDefault="004559D4" w:rsidP="004559D4">
            <w:pPr>
              <w:pStyle w:val="ProductList-Body"/>
              <w:spacing w:before="40"/>
              <w:rPr>
                <w:rFonts w:ascii="Tahoma" w:hAnsi="Tahoma" w:cs="Tahoma"/>
                <w:sz w:val="16"/>
                <w:szCs w:val="16"/>
                <w:cs/>
              </w:rPr>
            </w:pPr>
            <w:r w:rsidRPr="0064382A">
              <w:rPr>
                <w:rFonts w:ascii="Tahoma" w:hAnsi="Tahoma" w:cs="Tahoma"/>
                <w:b/>
                <w:bCs/>
                <w:sz w:val="16"/>
                <w:szCs w:val="16"/>
                <w:cs/>
              </w:rPr>
              <w:t>ข้อมูลข้ามเขตแดน</w:t>
            </w:r>
          </w:p>
          <w:p w:rsidR="004559D4"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จะจำกัดการเข้าถึงข้อมูลลูกค้าในสื่อที่นำออกนอกสถานที่ของตน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การบันทึกเหตุการณ์</w:t>
            </w:r>
            <w:r w:rsidRPr="0064382A">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lastRenderedPageBreak/>
              <w:t>การควบคุมการเข้าถึง</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นโยบายการเข้าถึง</w:t>
            </w:r>
            <w:r w:rsidRPr="0064382A">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การให้อนุญาตการเข้าถึง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สิทธิพิเศษที่น้อยที่สุด</w:t>
            </w:r>
          </w:p>
          <w:p w:rsidR="00FF0439" w:rsidRPr="0064382A" w:rsidRDefault="00AB64F9" w:rsidP="00AB64F9">
            <w:pPr>
              <w:pStyle w:val="ProductList-Body"/>
              <w:ind w:left="162" w:hanging="162"/>
              <w:rPr>
                <w:rFonts w:ascii="Tahoma" w:hAnsi="Tahoma" w:cs="Tahoma"/>
                <w:sz w:val="16"/>
                <w:szCs w:val="16"/>
                <w:cs/>
              </w:rPr>
            </w:pPr>
            <w:r w:rsidRPr="0064382A">
              <w:rPr>
                <w:rFonts w:ascii="Tahoma" w:hAnsi="Tahoma" w:cs="Tahoma"/>
                <w:sz w:val="16"/>
                <w:szCs w:val="16"/>
              </w:rPr>
              <w:t>-</w:t>
            </w:r>
            <w:r w:rsidRPr="0064382A">
              <w:rPr>
                <w:rFonts w:ascii="Tahoma" w:hAnsi="Tahoma" w:cs="Tahoma"/>
                <w:sz w:val="16"/>
                <w:szCs w:val="16"/>
                <w:cs/>
              </w:rPr>
              <w:t xml:space="preserve"> </w:t>
            </w:r>
            <w:r w:rsidRPr="0064382A">
              <w:rPr>
                <w:rFonts w:ascii="Tahoma" w:hAnsi="Tahoma" w:cs="Tahoma" w:hint="cs"/>
                <w:sz w:val="16"/>
                <w:szCs w:val="16"/>
                <w:cs/>
              </w:rPr>
              <w:t xml:space="preserve"> </w:t>
            </w:r>
            <w:r w:rsidR="00FF0439" w:rsidRPr="0064382A">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ความสมบูรณ์และการรักษาความลับ</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การพิสูจน์ยืนยันตัวตน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การออกแบบเครือข่าย</w:t>
            </w:r>
            <w:r w:rsidRPr="0064382A">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การจัดการเหตุการณ์เกี่ยวกับความปลอดภัยของข้อมูล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กระบวนการรับมือกับเหตุการณ์</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64382A">
              <w:rPr>
                <w:rFonts w:ascii="Tahoma" w:hAnsi="Tahoma" w:cs="Tahoma"/>
                <w:color w:val="000000" w:themeColor="text1"/>
                <w:sz w:val="16"/>
                <w:szCs w:val="16"/>
                <w:cs/>
              </w:rPr>
              <w:t>กระบวนการในการกู้คืนข้อมูล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64382A" w:rsidRDefault="00DB0217" w:rsidP="00DB0217">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DB0217">
              <w:rPr>
                <w:rFonts w:ascii="Tahoma" w:hAnsi="Tahoma" w:cs="Tahoma"/>
                <w:sz w:val="16"/>
                <w:szCs w:val="16"/>
                <w:cs/>
              </w:rPr>
              <w:t>Microsoft</w:t>
            </w:r>
            <w:r w:rsidR="00FF0439" w:rsidRPr="0064382A">
              <w:rPr>
                <w:rFonts w:ascii="Tahoma" w:hAnsi="Tahoma" w:cs="Tahoma"/>
                <w:color w:val="000000" w:themeColor="text1"/>
                <w:sz w:val="16"/>
                <w:szCs w:val="16"/>
                <w:cs/>
              </w:rPr>
              <w:t xml:space="preserve"> จะติดตาม หรือจัดการให้</w:t>
            </w:r>
            <w:r w:rsidR="00FF0439" w:rsidRPr="0064382A">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การตรวจสอบบริการ</w:t>
            </w:r>
            <w:r w:rsidRPr="0064382A">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การจัดการเกี่ยวกับความต่อเนื่องทางธุรกิจ</w:t>
            </w:r>
          </w:p>
        </w:tc>
        <w:tc>
          <w:tcPr>
            <w:tcW w:w="7740" w:type="dxa"/>
          </w:tcPr>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lastRenderedPageBreak/>
              <w:t>-</w:t>
            </w:r>
            <w:r w:rsidRPr="0064382A">
              <w:rPr>
                <w:sz w:val="16"/>
                <w:szCs w:val="16"/>
              </w:rPr>
              <w:tab/>
            </w:r>
            <w:r w:rsidR="00FF0439" w:rsidRPr="0064382A">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64382A" w:rsidRPr="00E20BD2" w:rsidRDefault="0064382A" w:rsidP="0064382A">
      <w:pPr>
        <w:pStyle w:val="ProductList-Body"/>
        <w:outlineLvl w:val="2"/>
        <w:rPr>
          <w:rFonts w:ascii="Tahoma" w:hAnsi="Tahoma" w:cs="Tahoma"/>
          <w:b/>
          <w:bCs/>
          <w:color w:val="00188F"/>
          <w:szCs w:val="18"/>
          <w:cs/>
        </w:rPr>
      </w:pPr>
      <w:r w:rsidRPr="00E20BD2">
        <w:rPr>
          <w:rFonts w:ascii="Tahoma" w:hAnsi="Tahoma" w:cs="Tahoma"/>
          <w:b/>
          <w:bCs/>
          <w:color w:val="00188F"/>
          <w:szCs w:val="18"/>
          <w:cs/>
        </w:rPr>
        <w:t>นโยบายความปลอดภัยของข้อมูล Online Services</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Online Service แต่ละรายการจะเป็นไปตามนโยบายความปลอดภัยของข้อมูลลายลักษณ์อักษร (</w:t>
      </w:r>
      <w:r>
        <w:rPr>
          <w:rFonts w:ascii="Tahoma" w:hAnsi="Tahoma" w:cs="Tahoma"/>
          <w:szCs w:val="18"/>
          <w:cs/>
        </w:rPr>
        <w:t>“</w:t>
      </w:r>
      <w:r w:rsidRPr="00E20BD2">
        <w:rPr>
          <w:rFonts w:ascii="Tahoma" w:hAnsi="Tahoma" w:cs="Tahoma"/>
          <w:szCs w:val="18"/>
          <w:cs/>
        </w:rPr>
        <w:t>นโยบายความปลอดภัยของข้อมูล</w:t>
      </w:r>
      <w:r>
        <w:rPr>
          <w:rFonts w:ascii="Tahoma" w:hAnsi="Tahoma" w:cs="Tahoma"/>
          <w:szCs w:val="18"/>
          <w:cs/>
        </w:rPr>
        <w:t>”</w:t>
      </w:r>
      <w:r w:rsidRPr="00E20BD2">
        <w:rPr>
          <w:rFonts w:ascii="Tahoma" w:hAnsi="Tahoma" w:cs="Tahoma"/>
          <w:szCs w:val="18"/>
          <w:cs/>
        </w:rPr>
        <w:t>) ซึ่งเป็นไปตามมาตรฐานการควบคุมและกรอบการทำงานที่แสดงในตารางด้านล่าง</w:t>
      </w:r>
    </w:p>
    <w:p w:rsidR="0064382A" w:rsidRPr="00E20BD2"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20BD2" w:rsidTr="00F475D8">
        <w:trPr>
          <w:tblHeader/>
        </w:trPr>
        <w:tc>
          <w:tcPr>
            <w:tcW w:w="2880"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Online Service</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27001</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27002</w:t>
            </w:r>
          </w:p>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ISO 27018</w:t>
            </w:r>
          </w:p>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2 ประเภท II</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Office 365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Dynamics Online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Azure Core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i/>
                <w:iCs/>
                <w:color w:val="000000" w:themeColor="text1"/>
                <w:sz w:val="16"/>
                <w:szCs w:val="16"/>
                <w:cs/>
              </w:rPr>
            </w:pPr>
            <w:r w:rsidRPr="00E20BD2">
              <w:rPr>
                <w:rFonts w:ascii="Tahoma" w:hAnsi="Tahoma" w:cs="Tahoma"/>
                <w:color w:val="000000" w:themeColor="text1"/>
                <w:sz w:val="16"/>
                <w:szCs w:val="16"/>
                <w:cs/>
              </w:rPr>
              <w:t>ไม่แน่นอน**</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ไม่แน่นอน**</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Intune Online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Power BI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r>
    </w:tbl>
    <w:p w:rsidR="00DF097E" w:rsidRPr="00E43671" w:rsidRDefault="00DF097E" w:rsidP="00DF097E">
      <w:pPr>
        <w:pStyle w:val="ProductList-Body"/>
        <w:rPr>
          <w:rFonts w:ascii="Tahoma" w:hAnsi="Tahoma" w:cs="Tahoma"/>
          <w:szCs w:val="18"/>
          <w:cs/>
        </w:rPr>
      </w:pPr>
      <w:r w:rsidRPr="00E43671">
        <w:rPr>
          <w:rFonts w:ascii="Tahoma" w:hAnsi="Tahoma" w:cs="Tahoma"/>
          <w:i/>
          <w:iCs/>
          <w:color w:val="000000" w:themeColor="text1"/>
          <w:szCs w:val="18"/>
          <w:cs/>
        </w:rPr>
        <w:t>*ไม่รวมถึง Microsoft Dynamics Marketing หรือ Microsoft Social Engagement</w:t>
      </w:r>
    </w:p>
    <w:p w:rsidR="00FF0439" w:rsidRPr="00DC6999" w:rsidRDefault="0064382A" w:rsidP="0064382A">
      <w:pPr>
        <w:pStyle w:val="ProductList-Body"/>
        <w:rPr>
          <w:rFonts w:ascii="Tahoma" w:hAnsi="Tahoma" w:cs="Tahoma"/>
          <w:i/>
          <w:iCs/>
          <w:szCs w:val="18"/>
          <w:cs/>
        </w:rPr>
      </w:pPr>
      <w:r w:rsidRPr="00E20BD2">
        <w:rPr>
          <w:rFonts w:ascii="Tahoma" w:hAnsi="Tahoma" w:cs="Tahoma"/>
          <w:color w:val="000000" w:themeColor="text1"/>
          <w:szCs w:val="18"/>
          <w:cs/>
        </w:rPr>
        <w:t>**</w:t>
      </w:r>
      <w:r w:rsidRPr="00E20BD2">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F475D8" w:rsidRDefault="00FF0439" w:rsidP="00FF0439">
      <w:pPr>
        <w:pStyle w:val="ProductList-Body"/>
        <w:rPr>
          <w:rFonts w:ascii="Tahoma" w:hAnsi="Tahoma" w:cs="Tahoma"/>
          <w:sz w:val="16"/>
          <w:szCs w:val="16"/>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F475D8" w:rsidRDefault="00FF0439" w:rsidP="00F475D8">
      <w:pPr>
        <w:pStyle w:val="ProductList-Body"/>
        <w:ind w:firstLine="720"/>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64382A"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Default="00506611" w:rsidP="0064382A">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80" w:name="OnlineServiceSpecificTerms"/>
      <w:bookmarkStart w:id="81" w:name="_Toc462306265"/>
      <w:r w:rsidRPr="00B40164">
        <w:rPr>
          <w:rFonts w:ascii="Tahoma" w:hAnsi="Tahoma" w:cs="Tahoma"/>
          <w:bCs/>
          <w:szCs w:val="40"/>
          <w:cs/>
        </w:rPr>
        <w:lastRenderedPageBreak/>
        <w:t>ข้อกำหนดเฉพาะของ Online Service</w:t>
      </w:r>
      <w:bookmarkEnd w:id="80"/>
      <w:bookmarkEnd w:id="8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F475D8" w:rsidRDefault="00FF0439" w:rsidP="00F475D8">
      <w:pPr>
        <w:pStyle w:val="ProductList-OfferingGroupHeading"/>
        <w:spacing w:after="80"/>
        <w:outlineLvl w:val="1"/>
        <w:rPr>
          <w:rFonts w:ascii="Tahoma" w:hAnsi="Tahoma" w:cs="Tahoma"/>
          <w:bCs/>
          <w:szCs w:val="28"/>
          <w:cs/>
        </w:rPr>
      </w:pPr>
      <w:bookmarkStart w:id="82" w:name="_Toc462306266"/>
      <w:bookmarkStart w:id="83" w:name="MicrosoftAzureServices"/>
      <w:r w:rsidRPr="00F475D8">
        <w:rPr>
          <w:rFonts w:ascii="Tahoma" w:hAnsi="Tahoma" w:cs="Tahoma"/>
          <w:bCs/>
          <w:szCs w:val="28"/>
          <w:cs/>
        </w:rPr>
        <w:t>Microsoft Azure Services</w:t>
      </w:r>
      <w:bookmarkEnd w:id="82"/>
    </w:p>
    <w:bookmarkEnd w:id="83"/>
    <w:p w:rsidR="00DB0217" w:rsidRPr="00693364" w:rsidRDefault="00DB0217" w:rsidP="00DB0217">
      <w:pPr>
        <w:pStyle w:val="ProductList-Body"/>
        <w:rPr>
          <w:rFonts w:ascii="Tahoma" w:hAnsi="Tahoma" w:cs="Tahoma"/>
          <w:b/>
          <w:bCs/>
          <w:color w:val="00188F"/>
          <w:szCs w:val="18"/>
          <w:cs/>
        </w:rPr>
      </w:pPr>
      <w:r w:rsidRPr="00693364">
        <w:rPr>
          <w:rFonts w:ascii="Tahoma" w:hAnsi="Tahoma" w:cs="Tahoma"/>
          <w:b/>
          <w:bCs/>
          <w:color w:val="00188F"/>
          <w:szCs w:val="18"/>
          <w:cs/>
        </w:rPr>
        <w:t>การบอกกล่าว</w:t>
      </w:r>
    </w:p>
    <w:p w:rsidR="00DB0217" w:rsidRPr="00693364" w:rsidRDefault="00DB0217" w:rsidP="00DB0217">
      <w:pPr>
        <w:pStyle w:val="ProductList-Body"/>
        <w:rPr>
          <w:rFonts w:ascii="Tahoma" w:hAnsi="Tahoma" w:cs="Tahoma"/>
          <w:szCs w:val="18"/>
          <w:cs/>
        </w:rPr>
      </w:pPr>
      <w:r w:rsidRPr="00693364">
        <w:rPr>
          <w:rFonts w:ascii="Tahoma" w:hAnsi="Tahoma" w:cs="Tahoma"/>
          <w:szCs w:val="18"/>
          <w:cs/>
        </w:rPr>
        <w:t xml:space="preserve">การบอกกล่าวเกี่ยวกับ Bing Maps, บริการจากผู้เชี่ยวชาญ, การเข้ารหัส H.265/HEV ของ Azure Media Services และ H.264/AVC Visual Standard, VC-1 Video Standard และ MPEG-4 Part 2 Visual Standard และ MPEG-2 Video Standard ใน </w:t>
      </w:r>
      <w:hyperlink w:anchor="Attachment1" w:history="1">
        <w:r w:rsidRPr="00693364">
          <w:rPr>
            <w:rStyle w:val="Hyperlink"/>
            <w:rFonts w:ascii="Tahoma" w:hAnsi="Tahoma" w:cs="Tahoma"/>
            <w:szCs w:val="18"/>
            <w:cs/>
          </w:rPr>
          <w:t>เอกสารแนบ 1</w:t>
        </w:r>
      </w:hyperlink>
      <w:r w:rsidRPr="006933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9633C3" w:rsidRDefault="00FF0439" w:rsidP="00FF0439">
      <w:pPr>
        <w:pStyle w:val="ProductList-Body"/>
        <w:rPr>
          <w:rFonts w:ascii="Tahoma" w:hAnsi="Tahoma" w:cs="Tahoma"/>
          <w:szCs w:val="18"/>
          <w:cs/>
        </w:rPr>
      </w:pPr>
      <w:r w:rsidRPr="009633C3">
        <w:rPr>
          <w:rFonts w:ascii="Tahoma" w:hAnsi="Tahoma" w:cs="Tahoma"/>
          <w:szCs w:val="18"/>
          <w:cs/>
        </w:rPr>
        <w:t xml:space="preserve">โปรดดูที่ </w:t>
      </w:r>
      <w:hyperlink r:id="rId29" w:history="1">
        <w:r w:rsidRPr="009633C3">
          <w:rPr>
            <w:rStyle w:val="Hyperlink"/>
            <w:rFonts w:ascii="Tahoma" w:hAnsi="Tahoma" w:cs="Tahoma"/>
            <w:szCs w:val="18"/>
            <w:cs/>
          </w:rPr>
          <w:t>http://azure.microsoft.com/support/legal/sla/</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0" w:anchor="services" w:history="1">
        <w:r w:rsidRPr="009633C3">
          <w:rPr>
            <w:rStyle w:val="Hyperlink"/>
            <w:rFonts w:ascii="Tahoma" w:hAnsi="Tahoma" w:cs="Tahoma"/>
            <w:szCs w:val="18"/>
            <w:cs/>
          </w:rPr>
          <w:t>http://azure.microsoft.com/en-us/regions/#services</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Pr="00C42F1D" w:rsidRDefault="005154EE" w:rsidP="005154EE">
      <w:pPr>
        <w:pStyle w:val="ProductList-Body"/>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1"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4559D4" w:rsidRPr="004559D4" w:rsidRDefault="004559D4" w:rsidP="004559D4">
      <w:pPr>
        <w:pStyle w:val="ProductList-Body"/>
        <w:rPr>
          <w:rFonts w:ascii="Tahoma" w:hAnsi="Tahoma" w:cs="Tahoma"/>
          <w:b/>
          <w:bCs/>
          <w:color w:val="00188F"/>
          <w:szCs w:val="18"/>
          <w:cs/>
        </w:rPr>
      </w:pPr>
      <w:r w:rsidRPr="002B69CE">
        <w:rPr>
          <w:rFonts w:ascii="Tahoma" w:hAnsi="Tahoma" w:cs="Tahoma"/>
          <w:b/>
          <w:bCs/>
          <w:color w:val="00188F"/>
          <w:szCs w:val="18"/>
          <w:cs/>
        </w:rPr>
        <w:t>การใช้ซอฟต์แวร์ใน Microsoft Azure</w:t>
      </w:r>
    </w:p>
    <w:p w:rsidR="00FF0439" w:rsidRDefault="004559D4" w:rsidP="004559D4">
      <w:pPr>
        <w:pStyle w:val="ProductList-Body"/>
        <w:rPr>
          <w:rFonts w:ascii="Tahoma" w:hAnsi="Tahoma" w:cs="Tahoma"/>
          <w:szCs w:val="18"/>
          <w:cs/>
        </w:rPr>
      </w:pPr>
      <w:r w:rsidRPr="002B69CE">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B40164" w:rsidRDefault="004559D4" w:rsidP="004559D4">
      <w:pPr>
        <w:pStyle w:val="ProductList-Body"/>
        <w:rPr>
          <w:rFonts w:ascii="Tahoma" w:hAnsi="Tahoma" w:cs="Tahoma"/>
          <w:szCs w:val="18"/>
          <w:cs/>
        </w:rPr>
      </w:pPr>
    </w:p>
    <w:p w:rsidR="00FF0439" w:rsidRPr="004559D4" w:rsidRDefault="00FF0439" w:rsidP="00FF0439">
      <w:pPr>
        <w:pStyle w:val="ProductList-Body"/>
        <w:rPr>
          <w:rFonts w:ascii="Tahoma" w:hAnsi="Tahoma" w:cs="Tahoma"/>
          <w:b/>
          <w:bCs/>
          <w:color w:val="00188F"/>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2" w:history="1">
        <w:r w:rsidRPr="00B40164">
          <w:rPr>
            <w:rStyle w:val="Hyperlink"/>
            <w:rFonts w:ascii="Tahoma" w:hAnsi="Tahoma" w:cs="Tahoma"/>
            <w:szCs w:val="18"/>
            <w:cs/>
          </w:rPr>
          <w:t>http://azure.microsoft.com/en</w:t>
        </w:r>
        <w:r w:rsidRPr="00AB64F9">
          <w:rPr>
            <w:rStyle w:val="Hyperlink"/>
            <w:rFonts w:ascii="Tahoma" w:hAnsi="Tahoma" w:cs="Tahoma"/>
            <w:szCs w:val="18"/>
            <w:cs/>
          </w:rPr>
          <w:t>-</w:t>
        </w:r>
        <w:r w:rsidRPr="00B40164">
          <w:rPr>
            <w:rStyle w:val="Hyperlink"/>
            <w:rFonts w:ascii="Tahoma" w:hAnsi="Tahoma" w:cs="Tahoma"/>
            <w:szCs w:val="18"/>
            <w:cs/>
          </w:rPr>
          <w:t>us/regions</w:t>
        </w:r>
      </w:hyperlink>
    </w:p>
    <w:p w:rsidR="00FF0439" w:rsidRPr="00B40164" w:rsidRDefault="00FF0439" w:rsidP="00FF0439">
      <w:pPr>
        <w:pStyle w:val="ProductList-Body"/>
        <w:rPr>
          <w:rFonts w:ascii="Tahoma" w:hAnsi="Tahoma" w:cs="Tahoma"/>
          <w:szCs w:val="18"/>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w:t>
      </w:r>
      <w:r w:rsidRPr="00B40164">
        <w:rPr>
          <w:rFonts w:ascii="Tahoma" w:hAnsi="Tahoma" w:cs="Tahoma"/>
          <w:szCs w:val="18"/>
          <w:cs/>
        </w:rPr>
        <w:lastRenderedPageBreak/>
        <w:t>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3" w:history="1">
        <w:r w:rsidR="00123172" w:rsidRPr="00B40164">
          <w:rPr>
            <w:rStyle w:val="Hyperlink"/>
            <w:rFonts w:ascii="Tahoma" w:hAnsi="Tahoma" w:cs="Tahoma"/>
            <w:spacing w:val="-4"/>
            <w:szCs w:val="18"/>
            <w:cs/>
          </w:rPr>
          <w:t>http://azure.microsoft.com/en</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us/support/legal/store</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terms/</w:t>
        </w:r>
      </w:hyperlink>
    </w:p>
    <w:p w:rsidR="0064382A" w:rsidRDefault="0064382A" w:rsidP="00FF0439">
      <w:pPr>
        <w:pStyle w:val="ProductList-Body"/>
      </w:pPr>
    </w:p>
    <w:p w:rsidR="0064382A" w:rsidRPr="00E20BD2" w:rsidRDefault="0064382A" w:rsidP="0064382A">
      <w:pPr>
        <w:pStyle w:val="ProductList-Offering2Heading"/>
        <w:outlineLvl w:val="2"/>
        <w:rPr>
          <w:bCs w:val="0"/>
          <w:cs/>
        </w:rPr>
      </w:pPr>
      <w:r w:rsidRPr="00E20BD2">
        <w:rPr>
          <w:cs/>
        </w:rPr>
        <w:tab/>
      </w:r>
      <w:bookmarkStart w:id="84" w:name="_Toc440961453"/>
      <w:bookmarkStart w:id="85" w:name="_Toc462306267"/>
      <w:r w:rsidRPr="00E20BD2">
        <w:rPr>
          <w:cs/>
        </w:rPr>
        <w:t>Microsoft Azure StorSimple</w:t>
      </w:r>
      <w:bookmarkEnd w:id="84"/>
      <w:bookmarkEnd w:id="85"/>
    </w:p>
    <w:p w:rsidR="0064382A" w:rsidRPr="00E20BD2" w:rsidRDefault="0064382A" w:rsidP="0064382A">
      <w:pPr>
        <w:pStyle w:val="ProductList-Body"/>
        <w:rPr>
          <w:rFonts w:ascii="Tahoma" w:hAnsi="Tahoma" w:cs="Tahoma"/>
          <w:color w:val="000000"/>
          <w:sz w:val="16"/>
          <w:szCs w:val="16"/>
          <w:cs/>
        </w:rPr>
      </w:pPr>
      <w:r w:rsidRPr="00E20BD2">
        <w:rPr>
          <w:rFonts w:ascii="Tahoma" w:hAnsi="Tahoma" w:cs="Tahoma"/>
          <w:color w:val="000000"/>
          <w:sz w:val="16"/>
          <w:szCs w:val="16"/>
          <w:cs/>
        </w:rPr>
        <w:t>ข้อผูกพันด้านการเงินของ StorSimple – 1 (อุปกรณ์ 8100)</w:t>
      </w:r>
    </w:p>
    <w:p w:rsidR="0064382A" w:rsidRPr="00E20BD2" w:rsidRDefault="0064382A" w:rsidP="0064382A">
      <w:pPr>
        <w:pStyle w:val="ProductList-Body"/>
        <w:rPr>
          <w:rFonts w:ascii="Tahoma" w:hAnsi="Tahoma" w:cs="Tahoma"/>
          <w:sz w:val="16"/>
          <w:szCs w:val="16"/>
          <w:cs/>
        </w:rPr>
      </w:pPr>
      <w:r w:rsidRPr="00E20BD2">
        <w:rPr>
          <w:rFonts w:ascii="Tahoma" w:hAnsi="Tahoma" w:cs="Tahoma"/>
          <w:color w:val="000000"/>
          <w:sz w:val="16"/>
          <w:szCs w:val="16"/>
          <w:cs/>
        </w:rPr>
        <w:t>ข้อผูกพันด้านการเงินของ StorSimple – 2 (อุปกรณ์ 8600)</w:t>
      </w:r>
    </w:p>
    <w:p w:rsidR="00FF0439" w:rsidRPr="00B40164" w:rsidRDefault="00506611"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122865" w:rsidRPr="00F41E57" w:rsidRDefault="00122865" w:rsidP="00122865">
      <w:pPr>
        <w:pStyle w:val="ProductList-Offering2Heading"/>
        <w:outlineLvl w:val="2"/>
        <w:rPr>
          <w:bCs w:val="0"/>
          <w:cs/>
        </w:rPr>
      </w:pPr>
      <w:r w:rsidRPr="00F41E57">
        <w:rPr>
          <w:cs/>
        </w:rPr>
        <w:tab/>
      </w:r>
      <w:bookmarkStart w:id="86" w:name="_Toc449618403"/>
      <w:bookmarkStart w:id="87" w:name="_Toc462306268"/>
      <w:bookmarkStart w:id="88" w:name="_Toc445967470"/>
      <w:r w:rsidRPr="00F41E57">
        <w:rPr>
          <w:cs/>
        </w:rPr>
        <w:t>Microsoft Cloud App Security</w:t>
      </w:r>
      <w:bookmarkEnd w:id="86"/>
      <w:bookmarkEnd w:id="87"/>
    </w:p>
    <w:p w:rsidR="00122865" w:rsidRPr="00F41E57" w:rsidRDefault="00122865" w:rsidP="00122865">
      <w:pPr>
        <w:pStyle w:val="ProductList-Body"/>
        <w:rPr>
          <w:rFonts w:ascii="Tahoma" w:hAnsi="Tahoma" w:cs="Tahoma"/>
          <w:sz w:val="16"/>
          <w:szCs w:val="16"/>
          <w:cs/>
        </w:rPr>
      </w:pPr>
      <w:r w:rsidRPr="00F41E57">
        <w:rPr>
          <w:rFonts w:ascii="Tahoma" w:hAnsi="Tahoma" w:cs="Tahoma"/>
          <w:sz w:val="16"/>
          <w:szCs w:val="16"/>
          <w:cs/>
        </w:rPr>
        <w:t>Cloud App</w:t>
      </w:r>
      <w:bookmarkEnd w:id="88"/>
      <w:r w:rsidRPr="00F41E57">
        <w:rPr>
          <w:rFonts w:ascii="Tahoma" w:hAnsi="Tahoma" w:cs="Tahoma"/>
          <w:sz w:val="16"/>
          <w:szCs w:val="16"/>
          <w:cs/>
        </w:rPr>
        <w:t xml:space="preserve"> Security (User SL)</w:t>
      </w:r>
    </w:p>
    <w:p w:rsidR="00122865" w:rsidRPr="00F41E57" w:rsidRDefault="00122865" w:rsidP="00122865">
      <w:pPr>
        <w:pStyle w:val="ProductList-Body"/>
        <w:rPr>
          <w:rFonts w:ascii="Tahoma" w:hAnsi="Tahoma" w:cs="Tahoma"/>
          <w:sz w:val="16"/>
          <w:szCs w:val="16"/>
          <w:cs/>
        </w:rPr>
      </w:pPr>
      <w:r w:rsidRPr="00F41E57">
        <w:rPr>
          <w:rFonts w:ascii="Tahoma" w:hAnsi="Tahoma" w:cs="Tahoma"/>
          <w:sz w:val="16"/>
          <w:szCs w:val="16"/>
          <w:cs/>
        </w:rPr>
        <w:t>Cloud App Security K (User SL)</w:t>
      </w:r>
    </w:p>
    <w:p w:rsidR="00122865" w:rsidRPr="00F41E57" w:rsidRDefault="00506611" w:rsidP="0012286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122865" w:rsidRPr="00F41E57">
          <w:rPr>
            <w:rStyle w:val="Hyperlink"/>
            <w:rFonts w:ascii="Tahoma" w:hAnsi="Tahoma" w:cs="Tahoma"/>
            <w:sz w:val="16"/>
            <w:szCs w:val="16"/>
            <w:cs/>
          </w:rPr>
          <w:t>สารบัญ</w:t>
        </w:r>
      </w:hyperlink>
      <w:r w:rsidR="00122865" w:rsidRPr="00F41E57">
        <w:rPr>
          <w:rFonts w:ascii="Tahoma" w:hAnsi="Tahoma" w:cs="Tahoma"/>
          <w:sz w:val="16"/>
          <w:szCs w:val="16"/>
          <w:cs/>
        </w:rPr>
        <w:t xml:space="preserve"> / </w:t>
      </w:r>
      <w:hyperlink w:anchor="GeneralTerms" w:history="1">
        <w:r w:rsidR="00122865" w:rsidRPr="00F41E57">
          <w:rPr>
            <w:rStyle w:val="Hyperlink"/>
            <w:rFonts w:ascii="Tahoma" w:hAnsi="Tahoma" w:cs="Tahoma"/>
            <w:sz w:val="16"/>
            <w:szCs w:val="16"/>
            <w:cs/>
          </w:rPr>
          <w:t>ข้อกำหนดทั่วไป</w:t>
        </w:r>
      </w:hyperlink>
    </w:p>
    <w:p w:rsidR="0021056C" w:rsidRPr="008F2406" w:rsidRDefault="0021056C" w:rsidP="0021056C">
      <w:pPr>
        <w:pStyle w:val="ProductList-OfferingGroupHeading"/>
        <w:spacing w:after="80"/>
        <w:outlineLvl w:val="1"/>
        <w:rPr>
          <w:rFonts w:ascii="Tahoma" w:hAnsi="Tahoma" w:cs="Tahoma"/>
          <w:bCs/>
          <w:szCs w:val="28"/>
          <w:cs/>
        </w:rPr>
      </w:pPr>
      <w:bookmarkStart w:id="89" w:name="_Toc457466427"/>
      <w:bookmarkStart w:id="90" w:name="EMS"/>
      <w:bookmarkStart w:id="91" w:name="_Toc459970713"/>
      <w:bookmarkStart w:id="92" w:name="_Toc462306269"/>
      <w:bookmarkStart w:id="93" w:name="_Toc437590238"/>
      <w:bookmarkStart w:id="94" w:name="_Toc435790944"/>
      <w:bookmarkStart w:id="95" w:name="MicrosoftDynamicsMarketing"/>
      <w:r w:rsidRPr="008F2406">
        <w:rPr>
          <w:rFonts w:ascii="Tahoma" w:hAnsi="Tahoma" w:cs="Tahoma"/>
          <w:bCs/>
          <w:szCs w:val="28"/>
          <w:cs/>
        </w:rPr>
        <w:t xml:space="preserve">Enterprise Mobility </w:t>
      </w:r>
      <w:bookmarkEnd w:id="89"/>
      <w:r w:rsidRPr="008F2406">
        <w:rPr>
          <w:rFonts w:ascii="Tahoma" w:hAnsi="Tahoma" w:cs="Tahoma"/>
          <w:bCs/>
          <w:szCs w:val="28"/>
          <w:cs/>
        </w:rPr>
        <w:t>+ Security</w:t>
      </w:r>
      <w:bookmarkEnd w:id="90"/>
      <w:bookmarkEnd w:id="91"/>
      <w:bookmarkEnd w:id="92"/>
    </w:p>
    <w:p w:rsidR="0021056C" w:rsidRPr="008A561B" w:rsidRDefault="0021056C" w:rsidP="0021056C">
      <w:pPr>
        <w:pStyle w:val="ProductList-Body"/>
        <w:tabs>
          <w:tab w:val="clear" w:pos="158"/>
          <w:tab w:val="left" w:pos="360"/>
        </w:tabs>
        <w:rPr>
          <w:rFonts w:ascii="Tahoma" w:hAnsi="Tahoma" w:cs="Tahoma"/>
          <w:szCs w:val="18"/>
          <w:cs/>
        </w:rPr>
      </w:pPr>
      <w:r w:rsidRPr="008A561B">
        <w:rPr>
          <w:rFonts w:ascii="Tahoma" w:hAnsi="Tahoma" w:cs="Tahoma"/>
          <w:b/>
          <w:bCs/>
          <w:color w:val="00188F"/>
          <w:szCs w:val="18"/>
          <w:cs/>
        </w:rPr>
        <w:t>การบอกกล่าว</w:t>
      </w:r>
    </w:p>
    <w:p w:rsidR="0021056C" w:rsidRPr="008A561B" w:rsidRDefault="0021056C" w:rsidP="0021056C">
      <w:pPr>
        <w:pStyle w:val="ProductList-Body"/>
        <w:rPr>
          <w:rFonts w:ascii="Tahoma" w:hAnsi="Tahoma" w:cs="Tahoma"/>
          <w:szCs w:val="18"/>
          <w:cs/>
        </w:rPr>
      </w:pPr>
      <w:r w:rsidRPr="008A561B">
        <w:rPr>
          <w:rFonts w:ascii="Tahoma" w:hAnsi="Tahoma" w:cs="Tahoma"/>
          <w:szCs w:val="18"/>
          <w:cs/>
        </w:rPr>
        <w:t xml:space="preserve">การบอกกล่าวเกี่ยวกับ Bing Maps ใน </w:t>
      </w:r>
      <w:hyperlink w:anchor="Attachment1" w:history="1">
        <w:r w:rsidRPr="008A561B">
          <w:rPr>
            <w:rStyle w:val="Hyperlink"/>
            <w:rFonts w:ascii="Tahoma" w:hAnsi="Tahoma" w:cs="Tahoma"/>
            <w:szCs w:val="18"/>
            <w:cs/>
          </w:rPr>
          <w:t>เอกสารแนบ 1</w:t>
        </w:r>
      </w:hyperlink>
      <w:r w:rsidRPr="008A561B">
        <w:rPr>
          <w:rFonts w:ascii="Tahoma" w:hAnsi="Tahoma" w:cs="Tahoma"/>
          <w:szCs w:val="18"/>
          <w:cs/>
        </w:rPr>
        <w:t xml:space="preserve"> จะใช้บังคับ</w:t>
      </w:r>
    </w:p>
    <w:p w:rsidR="0021056C" w:rsidRPr="008A561B" w:rsidRDefault="0021056C" w:rsidP="0021056C">
      <w:pPr>
        <w:pStyle w:val="ProductList-Body"/>
        <w:rPr>
          <w:rFonts w:ascii="Tahoma" w:hAnsi="Tahoma" w:cs="Tahoma"/>
          <w:szCs w:val="18"/>
          <w:cs/>
        </w:rPr>
      </w:pPr>
    </w:p>
    <w:p w:rsidR="0021056C" w:rsidRPr="008A561B" w:rsidRDefault="0021056C" w:rsidP="0021056C">
      <w:pPr>
        <w:pStyle w:val="ProductList-Body"/>
        <w:tabs>
          <w:tab w:val="clear" w:pos="158"/>
          <w:tab w:val="left" w:pos="180"/>
        </w:tabs>
        <w:rPr>
          <w:rFonts w:ascii="Tahoma" w:hAnsi="Tahoma" w:cs="Tahoma"/>
          <w:szCs w:val="18"/>
          <w:cs/>
        </w:rPr>
      </w:pPr>
      <w:r w:rsidRPr="008A561B">
        <w:rPr>
          <w:rFonts w:ascii="Tahoma" w:hAnsi="Tahoma" w:cs="Tahoma"/>
          <w:b/>
          <w:bCs/>
          <w:color w:val="00188F"/>
          <w:szCs w:val="18"/>
          <w:cs/>
        </w:rPr>
        <w:t>ชุดสิทธิการใช้งานจากการสมัครใช้</w:t>
      </w:r>
    </w:p>
    <w:p w:rsidR="0021056C" w:rsidRPr="008A561B" w:rsidRDefault="0021056C" w:rsidP="0021056C">
      <w:pPr>
        <w:pStyle w:val="ProductList-Body"/>
        <w:rPr>
          <w:rFonts w:ascii="Tahoma" w:hAnsi="Tahoma" w:cs="Tahoma"/>
          <w:szCs w:val="18"/>
          <w:cs/>
        </w:rPr>
      </w:pPr>
      <w:r w:rsidRPr="008A561B">
        <w:rPr>
          <w:rFonts w:ascii="Tahoma" w:hAnsi="Tahoma" w:cs="Tahoma"/>
          <w:szCs w:val="18"/>
          <w:cs/>
        </w:rPr>
        <w:t xml:space="preserve">นอกเหนือจาก User SL แล้ว โปรดดู </w:t>
      </w:r>
      <w:hyperlink w:anchor="เอกสารแนบ2" w:history="1">
        <w:r w:rsidRPr="008A561B">
          <w:rPr>
            <w:rStyle w:val="Hyperlink"/>
            <w:rFonts w:ascii="Tahoma" w:hAnsi="Tahoma" w:cs="Tahoma"/>
            <w:szCs w:val="18"/>
            <w:cs/>
          </w:rPr>
          <w:t>เอกสารแนบ 2</w:t>
        </w:r>
      </w:hyperlink>
      <w:r w:rsidRPr="008A561B">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rsidR="0021056C" w:rsidRPr="008F2406" w:rsidRDefault="0021056C" w:rsidP="0021056C">
      <w:pPr>
        <w:pStyle w:val="ProductList-Body"/>
        <w:rPr>
          <w:rFonts w:ascii="Tahoma" w:hAnsi="Tahoma" w:cs="Tahoma"/>
          <w:szCs w:val="18"/>
          <w:cs/>
        </w:rPr>
      </w:pPr>
    </w:p>
    <w:p w:rsidR="0021056C" w:rsidRPr="008F2406" w:rsidRDefault="0021056C" w:rsidP="0021056C">
      <w:pPr>
        <w:pStyle w:val="ProductList-Offering2Heading"/>
        <w:outlineLvl w:val="2"/>
        <w:rPr>
          <w:bCs w:val="0"/>
          <w:cs/>
        </w:rPr>
      </w:pPr>
      <w:r w:rsidRPr="008F2406">
        <w:rPr>
          <w:cs/>
        </w:rPr>
        <w:tab/>
      </w:r>
      <w:bookmarkStart w:id="96" w:name="_Toc459970714"/>
      <w:bookmarkStart w:id="97" w:name="_Toc457466428"/>
      <w:bookmarkStart w:id="98" w:name="_Toc462306270"/>
      <w:r w:rsidRPr="008F2406">
        <w:rPr>
          <w:cs/>
        </w:rPr>
        <w:t>Azure Active Directory Basic</w:t>
      </w:r>
      <w:bookmarkEnd w:id="96"/>
      <w:bookmarkEnd w:id="97"/>
      <w:bookmarkEnd w:id="98"/>
    </w:p>
    <w:p w:rsidR="0021056C" w:rsidRPr="008F2406" w:rsidRDefault="0021056C" w:rsidP="0021056C">
      <w:pPr>
        <w:pStyle w:val="ProductList-Body"/>
        <w:rPr>
          <w:rFonts w:ascii="Tahoma" w:hAnsi="Tahoma" w:cs="Tahoma"/>
          <w:szCs w:val="18"/>
          <w:cs/>
        </w:rPr>
      </w:pPr>
      <w:r w:rsidRPr="008F2406">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BE33E3" w:rsidRDefault="00506611" w:rsidP="0021056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21056C" w:rsidRPr="008F2406" w:rsidRDefault="0021056C" w:rsidP="0021056C">
      <w:pPr>
        <w:pStyle w:val="ProductList-Offering2Heading"/>
        <w:outlineLvl w:val="2"/>
        <w:rPr>
          <w:bCs w:val="0"/>
          <w:cs/>
        </w:rPr>
      </w:pPr>
      <w:r w:rsidRPr="008F2406">
        <w:rPr>
          <w:cs/>
        </w:rPr>
        <w:tab/>
      </w:r>
      <w:bookmarkStart w:id="99" w:name="_Toc459970715"/>
      <w:bookmarkStart w:id="100" w:name="_Toc457466429"/>
      <w:bookmarkStart w:id="101" w:name="_Toc462306271"/>
      <w:r w:rsidRPr="008F2406">
        <w:rPr>
          <w:cs/>
        </w:rPr>
        <w:t>Azure Active Directory Premium</w:t>
      </w:r>
      <w:bookmarkEnd w:id="99"/>
      <w:bookmarkEnd w:id="100"/>
      <w:bookmarkEnd w:id="101"/>
    </w:p>
    <w:p w:rsidR="0021056C" w:rsidRPr="008F2406" w:rsidRDefault="0021056C" w:rsidP="0021056C">
      <w:pPr>
        <w:pStyle w:val="ProductList-Body"/>
        <w:rPr>
          <w:rFonts w:ascii="Tahoma" w:hAnsi="Tahoma" w:cs="Tahoma"/>
          <w:szCs w:val="18"/>
          <w:cs/>
        </w:rPr>
      </w:pPr>
      <w:r w:rsidRPr="008F2406">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BE33E3" w:rsidRDefault="00506611" w:rsidP="0021056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21056C" w:rsidRPr="008F2406" w:rsidRDefault="0021056C" w:rsidP="0021056C">
      <w:pPr>
        <w:pStyle w:val="ProductList-Offering2Heading"/>
        <w:outlineLvl w:val="2"/>
        <w:rPr>
          <w:bCs w:val="0"/>
          <w:cs/>
        </w:rPr>
      </w:pPr>
      <w:r w:rsidRPr="008F2406">
        <w:rPr>
          <w:cs/>
        </w:rPr>
        <w:tab/>
      </w:r>
      <w:bookmarkStart w:id="102" w:name="AzureRightsManagement"/>
      <w:bookmarkStart w:id="103" w:name="_Toc459970716"/>
      <w:bookmarkStart w:id="104" w:name="_Toc457466430"/>
      <w:bookmarkStart w:id="105" w:name="_Toc462306272"/>
      <w:r w:rsidRPr="008F2406">
        <w:rPr>
          <w:cs/>
        </w:rPr>
        <w:t>Azure Information Protection</w:t>
      </w:r>
      <w:bookmarkEnd w:id="102"/>
      <w:r w:rsidRPr="008F2406">
        <w:rPr>
          <w:cs/>
        </w:rPr>
        <w:t xml:space="preserve"> Premium</w:t>
      </w:r>
      <w:bookmarkEnd w:id="103"/>
      <w:bookmarkEnd w:id="104"/>
      <w:bookmarkEnd w:id="105"/>
    </w:p>
    <w:p w:rsidR="0021056C" w:rsidRPr="008F2406" w:rsidRDefault="0021056C" w:rsidP="0021056C">
      <w:pPr>
        <w:pStyle w:val="ProductList-Body"/>
        <w:tabs>
          <w:tab w:val="clear" w:pos="158"/>
          <w:tab w:val="left" w:pos="360"/>
        </w:tabs>
        <w:rPr>
          <w:rFonts w:ascii="Tahoma" w:hAnsi="Tahoma" w:cs="Tahoma"/>
          <w:szCs w:val="18"/>
          <w:cs/>
        </w:rPr>
      </w:pPr>
      <w:r w:rsidRPr="008F2406">
        <w:rPr>
          <w:rFonts w:ascii="Tahoma" w:hAnsi="Tahoma" w:cs="Tahoma"/>
          <w:b/>
          <w:bCs/>
          <w:color w:val="00188F"/>
          <w:szCs w:val="18"/>
          <w:cs/>
        </w:rPr>
        <w:t>การบอกกล่าว</w:t>
      </w:r>
    </w:p>
    <w:p w:rsidR="0021056C" w:rsidRPr="00E0760C" w:rsidRDefault="0021056C" w:rsidP="0021056C">
      <w:pPr>
        <w:pStyle w:val="ProductList-Body"/>
        <w:rPr>
          <w:rFonts w:ascii="Tahoma" w:hAnsi="Tahoma" w:cs="Tahoma"/>
          <w:szCs w:val="18"/>
          <w:cs/>
        </w:rPr>
      </w:pPr>
      <w:r w:rsidRPr="00E0760C">
        <w:rPr>
          <w:rFonts w:ascii="Tahoma" w:hAnsi="Tahoma" w:cs="Tahoma"/>
          <w:szCs w:val="18"/>
          <w:cs/>
        </w:rPr>
        <w:t xml:space="preserve">การบอกกล่าวเกี่ยวกับ Bing Maps ใน </w:t>
      </w:r>
      <w:hyperlink w:anchor="Attachment1" w:history="1">
        <w:r w:rsidRPr="00E0760C">
          <w:rPr>
            <w:rStyle w:val="Hyperlink"/>
            <w:rFonts w:ascii="Tahoma" w:hAnsi="Tahoma" w:cs="Tahoma"/>
            <w:szCs w:val="18"/>
            <w:cs/>
          </w:rPr>
          <w:t>เอกสารแนบ 1</w:t>
        </w:r>
      </w:hyperlink>
      <w:r w:rsidRPr="00E0760C">
        <w:rPr>
          <w:rFonts w:ascii="Tahoma" w:hAnsi="Tahoma" w:cs="Tahoma"/>
          <w:szCs w:val="18"/>
          <w:cs/>
        </w:rPr>
        <w:t xml:space="preserve"> จะใช้บังคับ</w:t>
      </w:r>
    </w:p>
    <w:p w:rsidR="0021056C" w:rsidRPr="00E0760C" w:rsidRDefault="0021056C" w:rsidP="0021056C">
      <w:pPr>
        <w:pStyle w:val="ProductList-Body"/>
        <w:rPr>
          <w:rFonts w:ascii="Tahoma" w:hAnsi="Tahoma" w:cs="Tahoma"/>
          <w:szCs w:val="18"/>
          <w:cs/>
        </w:rPr>
      </w:pPr>
      <w:r w:rsidRPr="00E0760C">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0760C">
          <w:rPr>
            <w:rStyle w:val="Hyperlink"/>
            <w:rFonts w:ascii="Tahoma" w:hAnsi="Tahoma" w:cs="Tahoma"/>
            <w:szCs w:val="18"/>
            <w:cs/>
          </w:rPr>
          <w:t>เอกสารแนบ 1</w:t>
        </w:r>
      </w:hyperlink>
    </w:p>
    <w:p w:rsidR="0021056C" w:rsidRPr="00BE33E3" w:rsidRDefault="00506611" w:rsidP="0021056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21056C" w:rsidRPr="008F2406" w:rsidRDefault="0021056C" w:rsidP="0021056C">
      <w:pPr>
        <w:pStyle w:val="ProductList-Offering2Heading"/>
        <w:outlineLvl w:val="2"/>
        <w:rPr>
          <w:bCs w:val="0"/>
          <w:cs/>
        </w:rPr>
      </w:pPr>
      <w:bookmarkStart w:id="106" w:name="_Toc388464308"/>
      <w:bookmarkEnd w:id="106"/>
      <w:r w:rsidRPr="008F2406">
        <w:rPr>
          <w:cs/>
        </w:rPr>
        <w:tab/>
      </w:r>
      <w:bookmarkStart w:id="107" w:name="_Toc459970717"/>
      <w:bookmarkStart w:id="108" w:name="_Toc462306273"/>
      <w:r w:rsidRPr="008F2406">
        <w:rPr>
          <w:cs/>
        </w:rPr>
        <w:t>Microsoft MultiFactor Authentication</w:t>
      </w:r>
      <w:bookmarkEnd w:id="107"/>
      <w:bookmarkEnd w:id="108"/>
      <w:r w:rsidRPr="008F2406">
        <w:rPr>
          <w:cs/>
        </w:rPr>
        <w:t xml:space="preserve"> </w:t>
      </w:r>
    </w:p>
    <w:p w:rsidR="0021056C" w:rsidRPr="00BE33E3" w:rsidRDefault="00506611" w:rsidP="0021056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622906" w:rsidRPr="007F71C1" w:rsidRDefault="00622906" w:rsidP="00622906">
      <w:pPr>
        <w:pStyle w:val="ProductList-OfferingGroupHeading"/>
        <w:spacing w:after="80"/>
        <w:outlineLvl w:val="1"/>
        <w:rPr>
          <w:rFonts w:ascii="Tahoma" w:hAnsi="Tahoma" w:cs="Tahoma"/>
          <w:bCs/>
          <w:szCs w:val="28"/>
          <w:cs/>
        </w:rPr>
      </w:pPr>
      <w:bookmarkStart w:id="109" w:name="_Toc462306274"/>
      <w:r w:rsidRPr="007F71C1">
        <w:rPr>
          <w:rFonts w:ascii="Tahoma" w:hAnsi="Tahoma" w:cs="Tahoma"/>
          <w:bCs/>
          <w:szCs w:val="28"/>
          <w:cs/>
        </w:rPr>
        <w:t>Microsoft Dynamics Online Services</w:t>
      </w:r>
      <w:bookmarkEnd w:id="93"/>
      <w:bookmarkEnd w:id="94"/>
      <w:bookmarkEnd w:id="109"/>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และบริการจากผู้เชี่ยวชาญใน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180"/>
        </w:tabs>
        <w:rPr>
          <w:rFonts w:ascii="Tahoma" w:hAnsi="Tahoma" w:cs="Tahoma"/>
          <w:szCs w:val="18"/>
          <w:cs/>
        </w:rPr>
      </w:pPr>
      <w:r w:rsidRPr="007F71C1">
        <w:rPr>
          <w:rFonts w:ascii="Tahoma" w:hAnsi="Tahoma" w:cs="Tahoma"/>
          <w:b/>
          <w:bCs/>
          <w:color w:val="00188F"/>
          <w:szCs w:val="18"/>
          <w:cs/>
        </w:rPr>
        <w:t>ชุดสิทธิการใช้งานจากการสมัครใช้</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นอกเหนือจาก User SL แล้ว โปรดดู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สำหรับข้อเสนออื่นๆ ที่เป็นไปตามข้อกำหนด SL</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tab/>
      </w:r>
      <w:bookmarkStart w:id="110" w:name="_Toc437590239"/>
      <w:bookmarkStart w:id="111" w:name="_Toc462306275"/>
      <w:bookmarkStart w:id="112" w:name="_Toc435790945"/>
      <w:r w:rsidRPr="007F71C1">
        <w:rPr>
          <w:cs/>
        </w:rPr>
        <w:t>Microsoft Dynamics AX</w:t>
      </w:r>
      <w:bookmarkEnd w:id="110"/>
      <w:bookmarkEnd w:id="111"/>
    </w:p>
    <w:p w:rsidR="00622906" w:rsidRPr="007F71C1" w:rsidRDefault="00622906" w:rsidP="00622906">
      <w:pPr>
        <w:pStyle w:val="ProductList-Offering1"/>
        <w:rPr>
          <w:rFonts w:ascii="Tahoma" w:hAnsi="Tahoma" w:cs="Tahoma"/>
          <w:cs/>
        </w:rPr>
        <w:sectPr w:rsidR="00622906" w:rsidRPr="007F71C1" w:rsidSect="0021056C">
          <w:footerReference w:type="default" r:id="rId34"/>
          <w:footerReference w:type="first" r:id="rId35"/>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Self Serve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Task</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Device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AX ไม่จำเป็นต้องมี SL ในการเข้าถึง Online Service ข้อยกเว้นนี้ไม่ใช้บังคับกับผู้รับจ้างหรือตัวแทนของลูกค้าหรือบริษัทในเครือ</w:t>
      </w:r>
    </w:p>
    <w:p w:rsidR="00622906" w:rsidRPr="007F71C1" w:rsidRDefault="00622906" w:rsidP="00622906">
      <w:pPr>
        <w:pStyle w:val="ProductList-Body"/>
        <w:tabs>
          <w:tab w:val="clear" w:pos="158"/>
          <w:tab w:val="left" w:pos="360"/>
        </w:tabs>
        <w:rPr>
          <w:rFonts w:ascii="Tahoma" w:hAnsi="Tahoma" w:cs="Tahoma"/>
          <w:szCs w:val="18"/>
          <w:cs/>
        </w:rPr>
      </w:pPr>
    </w:p>
    <w:p w:rsidR="00622906" w:rsidRPr="007F71C1" w:rsidRDefault="00622906" w:rsidP="00622906">
      <w:pPr>
        <w:pStyle w:val="ProductList-Body"/>
        <w:tabs>
          <w:tab w:val="left" w:pos="360"/>
        </w:tabs>
        <w:rPr>
          <w:rFonts w:ascii="Tahoma" w:hAnsi="Tahoma" w:cs="Tahoma"/>
          <w:szCs w:val="18"/>
          <w:cs/>
        </w:rPr>
      </w:pPr>
      <w:r w:rsidRPr="007F71C1">
        <w:rPr>
          <w:rFonts w:ascii="Tahoma" w:hAnsi="Tahoma" w:cs="Tahoma"/>
          <w:b/>
          <w:bCs/>
          <w:color w:val="00188F"/>
          <w:szCs w:val="18"/>
          <w:cs/>
        </w:rPr>
        <w:t>การดัดแปลงแก้ไข</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ลูกค้าสามารถดัดแปลงแก้ไข Microsoft Dynamics AX เพื่อขยายฟังก์ชันการทำงาน เฉพาะสำหรับการใช้ภายในของลูกค้าเท่านั้น</w:t>
      </w:r>
    </w:p>
    <w:p w:rsidR="00622906" w:rsidRPr="007F71C1" w:rsidRDefault="00506611"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622906" w:rsidRPr="007F71C1" w:rsidRDefault="00622906" w:rsidP="00622906">
      <w:pPr>
        <w:pStyle w:val="ProductList-Offering2Heading"/>
        <w:outlineLvl w:val="2"/>
        <w:rPr>
          <w:bCs w:val="0"/>
          <w:cs/>
        </w:rPr>
      </w:pPr>
      <w:r w:rsidRPr="007F71C1">
        <w:rPr>
          <w:cs/>
        </w:rPr>
        <w:tab/>
      </w:r>
      <w:bookmarkStart w:id="113" w:name="_Toc437590240"/>
      <w:bookmarkStart w:id="114" w:name="DynamicsCRM"/>
      <w:bookmarkStart w:id="115" w:name="_Toc462306276"/>
      <w:r w:rsidRPr="007F71C1">
        <w:rPr>
          <w:cs/>
        </w:rPr>
        <w:t>Microsoft Dynamics CRM Online</w:t>
      </w:r>
      <w:bookmarkEnd w:id="112"/>
      <w:bookmarkEnd w:id="113"/>
      <w:bookmarkEnd w:id="114"/>
      <w:bookmarkEnd w:id="115"/>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Essentials</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Basic</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Professional</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Employee Self Service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CRM Online และ Parature, from Microsoft ทุกรุ่นไม่จำเป็นต้องมี SL ในการเข้าถึง Online Service เว้นเสียแต่ว่าจะใช้ไคลเอ็นต์สำหรับ Microsoft Dynamics CRM ข้อยกเว้นนี้ไม่ใช้บังคับกับผู้รับจ้างหรือตัวแทนของลูกค้าหรือบริษัทในเครือ</w:t>
      </w:r>
    </w:p>
    <w:p w:rsidR="00622906" w:rsidRPr="007F71C1" w:rsidRDefault="00506611"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6" w:name="_Toc462306277"/>
      <w:r w:rsidRPr="00B40164">
        <w:rPr>
          <w:cs/>
        </w:rPr>
        <w:t>Microsoft Dynamics Marketing</w:t>
      </w:r>
      <w:bookmarkEnd w:id="116"/>
    </w:p>
    <w:bookmarkEnd w:id="95"/>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Enterprise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Sales Collaboration</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5154EE">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Dynamics Marketing</w:t>
      </w:r>
    </w:p>
    <w:p w:rsidR="00EC4CFF" w:rsidRPr="00B40164" w:rsidRDefault="00EC4CFF"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โปรไฟล์ของผู้ใช้เว็บ</w:t>
      </w:r>
    </w:p>
    <w:p w:rsidR="00FF0439" w:rsidRDefault="00FF0439" w:rsidP="00FF0439">
      <w:pPr>
        <w:pStyle w:val="ProductList-Body"/>
        <w:rPr>
          <w:rFonts w:ascii="Tahoma" w:hAnsi="Tahoma" w:cs="Tahoma"/>
          <w:szCs w:val="18"/>
          <w:cs/>
        </w:rPr>
      </w:pPr>
      <w:r w:rsidRPr="00B40164">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360244" w:rsidRDefault="00360244" w:rsidP="00FF0439">
      <w:pPr>
        <w:pStyle w:val="ProductList-Body"/>
        <w:rPr>
          <w:rFonts w:ascii="Tahoma" w:hAnsi="Tahoma" w:cs="Tahoma"/>
          <w:szCs w:val="18"/>
          <w:cs/>
        </w:rPr>
      </w:pPr>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การรับส่งข้อความทางโทรศัพท์</w:t>
      </w:r>
    </w:p>
    <w:p w:rsidR="00360244" w:rsidRPr="00360244" w:rsidRDefault="004559D4" w:rsidP="004559D4">
      <w:pPr>
        <w:pStyle w:val="ProductList-Body"/>
        <w:rPr>
          <w:rFonts w:ascii="Tahoma" w:hAnsi="Tahoma" w:cs="Tahoma"/>
          <w:szCs w:val="18"/>
          <w:cs/>
        </w:rPr>
      </w:pPr>
      <w:r w:rsidRPr="002B69CE">
        <w:rPr>
          <w:rFonts w:ascii="Tahoma" w:hAnsi="Tahoma" w:cs="Tahoma"/>
          <w:szCs w:val="18"/>
          <w:cs/>
        </w:rPr>
        <w:t>ลูกค้าจะรับผิดชอบแต่เพียงผู้เดียวในเนื้อหา การสร้าง การริเริ่ม และการส่งข้อความทางโทรศัพท์ทั้งหมดที่อำนวยความสะดวกให้โดย Microsoft และจะปฏิบัติตามหลักเกณฑ์ของอุตสาหกรรมที่ใช้บังคับซึ่งกำหนดโดย Microsoft เป็นครั้งคราว ตัวแทนหรือผู้ให้บริการภายนอกที่มีส่วนเกี่ยวข้องกับการส่งข้อความทางโทรศัพท์ไม่ใช่ผู้รับจ้างช่วงของ Microsoft</w:t>
      </w:r>
    </w:p>
    <w:p w:rsidR="00FF0439" w:rsidRPr="00B40164" w:rsidRDefault="00506611"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360244">
      <w:pPr>
        <w:pStyle w:val="ProductList-Offering2Heading"/>
        <w:keepNext/>
        <w:rPr>
          <w:cs/>
        </w:rPr>
      </w:pPr>
      <w:bookmarkStart w:id="117" w:name="MicrosoftSocialEngagement"/>
      <w:r w:rsidRPr="00B40164">
        <w:rPr>
          <w:cs/>
        </w:rPr>
        <w:tab/>
      </w:r>
      <w:bookmarkStart w:id="118" w:name="_Toc462306278"/>
      <w:r w:rsidRPr="00B40164">
        <w:rPr>
          <w:cs/>
        </w:rPr>
        <w:t>Microsoft Social Engagement</w:t>
      </w:r>
      <w:bookmarkEnd w:id="118"/>
    </w:p>
    <w:bookmarkEnd w:id="117"/>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Enterprise</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Social Engagement</w:t>
      </w:r>
    </w:p>
    <w:p w:rsidR="00FF0439" w:rsidRPr="00B40164" w:rsidRDefault="00FF0439" w:rsidP="00FF0439">
      <w:pPr>
        <w:pStyle w:val="ProductList-Body"/>
        <w:tabs>
          <w:tab w:val="clear" w:pos="158"/>
          <w:tab w:val="left" w:pos="360"/>
        </w:tabs>
        <w:rPr>
          <w:rFonts w:ascii="Tahoma" w:hAnsi="Tahoma" w:cs="Tahoma"/>
          <w:szCs w:val="18"/>
          <w:cs/>
        </w:rPr>
      </w:pPr>
    </w:p>
    <w:p w:rsidR="00FF0439" w:rsidRPr="00B40164" w:rsidRDefault="00FF0439" w:rsidP="009633C3">
      <w:pPr>
        <w:pStyle w:val="ProductList-Body"/>
        <w:keepNext/>
        <w:tabs>
          <w:tab w:val="clear" w:pos="158"/>
          <w:tab w:val="left" w:pos="360"/>
        </w:tabs>
        <w:rPr>
          <w:rFonts w:ascii="Tahoma" w:hAnsi="Tahoma" w:cs="Tahoma"/>
          <w:szCs w:val="18"/>
          <w:cs/>
        </w:rPr>
      </w:pPr>
      <w:r w:rsidRPr="00B40164">
        <w:rPr>
          <w:rFonts w:ascii="Tahoma" w:hAnsi="Tahoma" w:cs="Tahoma"/>
          <w:b/>
          <w:bCs/>
          <w:color w:val="00188F"/>
          <w:szCs w:val="18"/>
          <w:cs/>
        </w:rPr>
        <w:t>เนื้อหาทางสังคมที่ได้รับผ่านทาง Microsoft Social Engagement</w:t>
      </w:r>
    </w:p>
    <w:p w:rsidR="00DF097E" w:rsidRPr="00E43671" w:rsidRDefault="00DF097E" w:rsidP="00DF097E">
      <w:pPr>
        <w:pStyle w:val="ProductList-Body"/>
        <w:tabs>
          <w:tab w:val="clear" w:pos="158"/>
          <w:tab w:val="left" w:pos="360"/>
        </w:tabs>
        <w:rPr>
          <w:rFonts w:ascii="Tahoma" w:hAnsi="Tahoma" w:cs="Tahoma"/>
          <w:szCs w:val="18"/>
          <w:cs/>
        </w:rPr>
      </w:pPr>
      <w:r w:rsidRPr="00E43671">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DF097E" w:rsidRPr="00E43671" w:rsidRDefault="00DF097E" w:rsidP="00DF097E">
      <w:pPr>
        <w:pStyle w:val="ProductList-Body"/>
        <w:numPr>
          <w:ilvl w:val="0"/>
          <w:numId w:val="13"/>
        </w:numPr>
        <w:ind w:left="450" w:hanging="270"/>
        <w:rPr>
          <w:rFonts w:ascii="Tahoma" w:hAnsi="Tahoma" w:cs="Tahoma"/>
          <w:szCs w:val="18"/>
          <w:cs/>
        </w:rPr>
      </w:pPr>
      <w:r w:rsidRPr="00E43671">
        <w:rPr>
          <w:rFonts w:ascii="Tahoma" w:hAnsi="Tahoma" w:cs="Tahoma"/>
          <w:szCs w:val="18"/>
          <w:cs/>
        </w:rPr>
        <w:t xml:space="preserve">จัดเก็บเนื้อหาทางสังคมไว้ในฐานข้อมูลซึ่งผสมรวมกับเนื้อหาที่รวบรวมจากแหล่งอื่นๆ </w:t>
      </w:r>
      <w:r>
        <w:rPr>
          <w:rFonts w:ascii="Tahoma" w:hAnsi="Tahoma" w:cs="Tahoma"/>
          <w:szCs w:val="18"/>
          <w:cs/>
        </w:rPr>
        <w:t>โดยผู้ได้รับสิทธิการใช้งานอื่นๆ</w:t>
      </w:r>
    </w:p>
    <w:p w:rsidR="00DF097E" w:rsidRPr="00E43671" w:rsidRDefault="00DF097E" w:rsidP="00DF097E">
      <w:pPr>
        <w:pStyle w:val="ProductList-Body"/>
        <w:numPr>
          <w:ilvl w:val="0"/>
          <w:numId w:val="13"/>
        </w:numPr>
        <w:spacing w:before="40"/>
        <w:ind w:left="450" w:hanging="274"/>
        <w:rPr>
          <w:rFonts w:ascii="Tahoma" w:hAnsi="Tahoma" w:cs="Tahoma"/>
          <w:szCs w:val="18"/>
          <w:cs/>
        </w:rPr>
      </w:pPr>
      <w:r w:rsidRPr="00E43671">
        <w:rPr>
          <w:rFonts w:ascii="Tahoma" w:hAnsi="Tahoma" w:cs="Tahoma"/>
          <w:szCs w:val="18"/>
          <w:cs/>
        </w:rPr>
        <w:lastRenderedPageBreak/>
        <w:t>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w:t>
      </w:r>
      <w:r>
        <w:rPr>
          <w:rFonts w:ascii="Tahoma" w:hAnsi="Tahoma" w:cs="Tahoma"/>
          <w:szCs w:val="18"/>
          <w:cs/>
        </w:rPr>
        <w:t>igital Millennium Copyright Act</w:t>
      </w:r>
    </w:p>
    <w:p w:rsidR="00DF097E" w:rsidRPr="00E43671" w:rsidRDefault="00DF097E" w:rsidP="00DF097E">
      <w:pPr>
        <w:pStyle w:val="ProductList-Body"/>
        <w:numPr>
          <w:ilvl w:val="0"/>
          <w:numId w:val="13"/>
        </w:numPr>
        <w:spacing w:before="40"/>
        <w:ind w:left="450" w:hanging="274"/>
        <w:rPr>
          <w:rFonts w:ascii="Tahoma" w:hAnsi="Tahoma" w:cs="Tahoma"/>
          <w:szCs w:val="18"/>
          <w:cs/>
        </w:rPr>
      </w:pPr>
      <w:r w:rsidRPr="00E43671">
        <w:rPr>
          <w:rFonts w:ascii="Tahoma" w:hAnsi="Tahoma" w:cs="Tahoma"/>
          <w:szCs w:val="18"/>
          <w:cs/>
        </w:rPr>
        <w:t>แจ้งให้ลูกค้าแก้ไขหรือลบเนื้อหาทางสังคมในกรณีที่ลูกค้าส่งออกเนื้อหาทางสังคม และ</w:t>
      </w:r>
    </w:p>
    <w:p w:rsidR="00DF097E" w:rsidRPr="00E43671" w:rsidRDefault="00DF097E" w:rsidP="00DF097E">
      <w:pPr>
        <w:pStyle w:val="ProductList-Body"/>
        <w:numPr>
          <w:ilvl w:val="0"/>
          <w:numId w:val="13"/>
        </w:numPr>
        <w:spacing w:before="40"/>
        <w:ind w:left="450" w:hanging="274"/>
        <w:rPr>
          <w:rFonts w:ascii="Tahoma" w:hAnsi="Tahoma" w:cs="Tahoma"/>
          <w:szCs w:val="18"/>
          <w:cs/>
        </w:rPr>
      </w:pPr>
      <w:r w:rsidRPr="00E43671">
        <w:rPr>
          <w:rFonts w:ascii="Tahoma" w:hAnsi="Tahoma" w:cs="Tahoma"/>
          <w:szCs w:val="18"/>
          <w:cs/>
        </w:rPr>
        <w:t>ลบหรือจำกัดการเข้าถึงในอนาคตไปยังเนื้อหาทางสังคมหลังจากที่ Online Serv</w:t>
      </w:r>
      <w:r>
        <w:rPr>
          <w:rFonts w:ascii="Tahoma" w:hAnsi="Tahoma" w:cs="Tahoma"/>
          <w:szCs w:val="18"/>
          <w:cs/>
        </w:rPr>
        <w:t>ice ได้ถูกบอกเลิกหรือสิ้นอายุลง</w:t>
      </w:r>
    </w:p>
    <w:p w:rsidR="00FF0439" w:rsidRPr="00B40164" w:rsidRDefault="00506611"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9" w:name="_Toc462306279"/>
      <w:r w:rsidRPr="00B40164">
        <w:rPr>
          <w:cs/>
        </w:rPr>
        <w:t>Parature, from Microsoft</w:t>
      </w:r>
      <w:bookmarkEnd w:id="119"/>
    </w:p>
    <w:p w:rsidR="00FF0439" w:rsidRPr="00B40164" w:rsidRDefault="00FF0439" w:rsidP="007263A8">
      <w:pPr>
        <w:pStyle w:val="ProductList-Body"/>
        <w:rPr>
          <w:rFonts w:ascii="Tahoma" w:hAnsi="Tahoma" w:cs="Tahoma"/>
          <w:szCs w:val="18"/>
          <w:cs/>
        </w:rPr>
      </w:pPr>
      <w:r w:rsidRPr="00B40164">
        <w:rPr>
          <w:rFonts w:ascii="Tahoma" w:hAnsi="Tahoma" w:cs="Tahoma"/>
          <w:sz w:val="16"/>
          <w:szCs w:val="16"/>
          <w:cs/>
        </w:rPr>
        <w:t>Parature Enterprise</w:t>
      </w:r>
    </w:p>
    <w:p w:rsidR="00FF0439" w:rsidRPr="00B40164" w:rsidRDefault="00FF0439" w:rsidP="007263A8">
      <w:pPr>
        <w:pStyle w:val="ProductList-Body"/>
        <w:pBdr>
          <w:top w:val="single" w:sz="4" w:space="1" w:color="BFBFBF" w:themeColor="background1" w:themeShade="BF"/>
        </w:pBdr>
        <w:rPr>
          <w:rFonts w:ascii="Tahoma" w:hAnsi="Tahoma" w:cs="Tahoma"/>
          <w:sz w:val="8"/>
          <w:szCs w:val="8"/>
          <w:cs/>
        </w:rPr>
      </w:pPr>
    </w:p>
    <w:p w:rsidR="00FF0439" w:rsidRPr="00B40164" w:rsidRDefault="00FF0439" w:rsidP="007263A8">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ไม่มี SLA สำหรับ Parature, from Microsoft</w:t>
      </w:r>
    </w:p>
    <w:p w:rsidR="00FF0439" w:rsidRPr="00B40164" w:rsidRDefault="00506611"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120" w:name="_Toc462306280"/>
      <w:r w:rsidRPr="00B40164">
        <w:rPr>
          <w:rFonts w:ascii="Tahoma" w:hAnsi="Tahoma" w:cs="Tahoma"/>
          <w:bCs/>
          <w:szCs w:val="28"/>
          <w:cs/>
        </w:rPr>
        <w:t>บริการ Office 365</w:t>
      </w:r>
      <w:bookmarkEnd w:id="120"/>
    </w:p>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 Bing Maps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r w:rsidR="00360244">
        <w:rPr>
          <w:rFonts w:ascii="Tahoma" w:hAnsi="Tahoma" w:cs="Tahoma" w:hint="cs"/>
          <w:szCs w:val="18"/>
          <w:cs/>
        </w:rPr>
        <w:t xml:space="preserve"> </w:t>
      </w: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121" w:name="CoreFeaturesforOffice365Services"/>
      <w:r w:rsidRPr="00B40164">
        <w:rPr>
          <w:rFonts w:ascii="Tahoma" w:hAnsi="Tahoma" w:cs="Tahoma"/>
          <w:b/>
          <w:bCs/>
          <w:color w:val="00188F"/>
          <w:szCs w:val="18"/>
          <w:cs/>
        </w:rPr>
        <w:t>คุณลักษณะหลักสำหรับ Office 365 Services</w:t>
      </w:r>
    </w:p>
    <w:bookmarkEnd w:id="121"/>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Body"/>
        <w:tabs>
          <w:tab w:val="clear" w:pos="158"/>
          <w:tab w:val="left" w:pos="180"/>
        </w:tabs>
        <w:rPr>
          <w:rFonts w:ascii="Tahoma" w:hAnsi="Tahoma" w:cs="Tahoma"/>
          <w:b/>
          <w:bCs/>
          <w:color w:val="00188F"/>
          <w:szCs w:val="18"/>
          <w:cs/>
        </w:rPr>
      </w:pPr>
      <w:r w:rsidRPr="002F5F4D">
        <w:rPr>
          <w:rFonts w:ascii="Tahoma" w:hAnsi="Tahoma" w:cs="Tahoma"/>
          <w:b/>
          <w:bCs/>
          <w:color w:val="00188F"/>
          <w:szCs w:val="18"/>
          <w:cs/>
        </w:rPr>
        <w:t>ชุดสิทธิการใช้งานจากการสมัครใช้</w:t>
      </w:r>
    </w:p>
    <w:p w:rsidR="00360244" w:rsidRPr="002F5F4D" w:rsidRDefault="00360244" w:rsidP="00360244">
      <w:pPr>
        <w:pStyle w:val="ProductList-Body"/>
        <w:tabs>
          <w:tab w:val="clear" w:pos="158"/>
          <w:tab w:val="left" w:pos="180"/>
        </w:tabs>
        <w:rPr>
          <w:rFonts w:ascii="Tahoma" w:hAnsi="Tahoma" w:cs="Tahoma"/>
          <w:szCs w:val="18"/>
          <w:cs/>
        </w:rPr>
      </w:pPr>
      <w:r w:rsidRPr="002F5F4D">
        <w:rPr>
          <w:rFonts w:ascii="Tahoma" w:hAnsi="Tahoma" w:cs="Tahoma"/>
          <w:szCs w:val="18"/>
          <w:cs/>
        </w:rPr>
        <w:t xml:space="preserve">นอกเหนือจาก User SL แล้ว โปรดดู </w:t>
      </w:r>
      <w:hyperlink w:anchor="Attachment2" w:history="1">
        <w:r w:rsidRPr="002F5F4D">
          <w:rPr>
            <w:rStyle w:val="Hyperlink"/>
            <w:rFonts w:ascii="Tahoma" w:hAnsi="Tahoma" w:cs="Tahoma"/>
            <w:szCs w:val="18"/>
            <w:cs/>
          </w:rPr>
          <w:t>เอกสารแนบ 2</w:t>
        </w:r>
      </w:hyperlink>
      <w:r w:rsidRPr="002F5F4D">
        <w:rPr>
          <w:rFonts w:ascii="Tahoma" w:hAnsi="Tahoma" w:cs="Tahoma"/>
          <w:szCs w:val="18"/>
          <w:cs/>
        </w:rPr>
        <w:t xml:space="preserve"> สำหรับ SL อื่นๆ ที่เป็นไปตามข้อกำหนดของ Office 365 Services</w:t>
      </w:r>
    </w:p>
    <w:p w:rsidR="00EC4CFF" w:rsidRPr="00B40164" w:rsidRDefault="00EC4CFF" w:rsidP="00FF0439">
      <w:pPr>
        <w:pStyle w:val="ProductList-Body"/>
        <w:rPr>
          <w:rFonts w:ascii="Tahoma" w:hAnsi="Tahoma" w:cs="Tahoma"/>
          <w:szCs w:val="18"/>
          <w:cs/>
          <w:lang w:val="en-US"/>
        </w:rPr>
      </w:pPr>
    </w:p>
    <w:p w:rsidR="00FF0439" w:rsidRPr="00B40164" w:rsidRDefault="00FF0439" w:rsidP="00054068">
      <w:pPr>
        <w:pStyle w:val="ProductList-Offering2Heading"/>
        <w:rPr>
          <w:cs/>
        </w:rPr>
      </w:pPr>
      <w:bookmarkStart w:id="122" w:name="ExchangeOnline"/>
      <w:r w:rsidRPr="00B40164">
        <w:rPr>
          <w:cs/>
        </w:rPr>
        <w:tab/>
      </w:r>
      <w:bookmarkStart w:id="123" w:name="_Toc462306281"/>
      <w:r w:rsidRPr="00B40164">
        <w:rPr>
          <w:cs/>
        </w:rPr>
        <w:t>Exchange Online</w:t>
      </w:r>
      <w:bookmarkEnd w:id="123"/>
    </w:p>
    <w:p w:rsidR="00FF0439" w:rsidRPr="00B40164" w:rsidRDefault="00FF0439" w:rsidP="00FF0439">
      <w:pPr>
        <w:pStyle w:val="ProductList-Offering1"/>
        <w:rPr>
          <w:rFonts w:ascii="Tahoma" w:hAnsi="Tahoma" w:cs="Tahoma"/>
          <w:cs/>
        </w:rPr>
        <w:sectPr w:rsidR="00FF0439" w:rsidRPr="00B40164" w:rsidSect="00EC4CFF">
          <w:footerReference w:type="first" r:id="rId36"/>
          <w:type w:val="continuous"/>
          <w:pgSz w:w="12240" w:h="15840"/>
          <w:pgMar w:top="1440" w:right="720" w:bottom="1440" w:left="720" w:header="720" w:footer="720" w:gutter="0"/>
          <w:cols w:space="720"/>
          <w:titlePg/>
          <w:docGrid w:linePitch="360"/>
        </w:sectPr>
      </w:pPr>
    </w:p>
    <w:bookmarkEnd w:id="122"/>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Office 365 Advanced Threat Protection</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Data Loss Prevention</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Exchange Online Archiving for Exchange Online</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Exchange Online Archiving for Exchange Server</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Exchange Online Kiosk</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Exchange Online Plan 1</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Exchange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7"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9633C3">
      <w:pPr>
        <w:pStyle w:val="ProductList-Body"/>
        <w:keepNext/>
        <w:rPr>
          <w:rFonts w:ascii="Tahoma" w:hAnsi="Tahoma" w:cs="Tahoma"/>
          <w:b/>
          <w:bCs/>
          <w:color w:val="00188F"/>
          <w:szCs w:val="18"/>
          <w:cs/>
        </w:rPr>
      </w:pPr>
      <w:bookmarkStart w:id="124" w:name="_Toc423959249"/>
      <w:r w:rsidRPr="005154EE">
        <w:rPr>
          <w:rFonts w:ascii="Tahoma" w:hAnsi="Tahoma" w:cs="Tahoma"/>
          <w:b/>
          <w:bCs/>
          <w:color w:val="00188F"/>
          <w:szCs w:val="18"/>
          <w:cs/>
        </w:rPr>
        <w:t>ข้อตกลงระดับบริการ</w:t>
      </w:r>
      <w:bookmarkEnd w:id="124"/>
    </w:p>
    <w:p w:rsidR="00DF097E" w:rsidRPr="00DA4E23" w:rsidRDefault="00DF097E" w:rsidP="00DF097E">
      <w:pPr>
        <w:pStyle w:val="ProductList-Body"/>
        <w:tabs>
          <w:tab w:val="clear" w:pos="158"/>
          <w:tab w:val="left" w:pos="180"/>
        </w:tabs>
        <w:rPr>
          <w:rFonts w:ascii="Tahoma" w:hAnsi="Tahoma" w:cs="Tahoma"/>
          <w:szCs w:val="18"/>
          <w:cs/>
        </w:rPr>
      </w:pPr>
      <w:r w:rsidRPr="00DA4E23">
        <w:rPr>
          <w:rFonts w:ascii="Tahoma" w:hAnsi="Tahoma" w:cs="Tahoma"/>
          <w:szCs w:val="18"/>
          <w:cs/>
        </w:rPr>
        <w:t>ไม่มี SLA สำหรับ Office 365 Advanced Threat Protection</w:t>
      </w:r>
    </w:p>
    <w:p w:rsidR="00FF0439" w:rsidRPr="00B40164" w:rsidRDefault="00506611"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21056C" w:rsidRPr="0021056C" w:rsidRDefault="0021056C" w:rsidP="0021056C">
      <w:pPr>
        <w:pStyle w:val="ProductList-Body"/>
        <w:rPr>
          <w:rFonts w:ascii="Tahoma" w:hAnsi="Tahoma" w:cs="Tahoma"/>
          <w:szCs w:val="18"/>
          <w:cs/>
        </w:rPr>
      </w:pPr>
      <w:bookmarkStart w:id="125" w:name="Office365Applications"/>
    </w:p>
    <w:p w:rsidR="0021056C" w:rsidRDefault="0021056C" w:rsidP="0021056C">
      <w:pPr>
        <w:pStyle w:val="ProductList-Body"/>
        <w:rPr>
          <w:rFonts w:ascii="Tahoma" w:hAnsi="Tahoma" w:cs="Tahoma"/>
          <w:szCs w:val="18"/>
          <w:cs/>
        </w:rPr>
      </w:pPr>
    </w:p>
    <w:p w:rsidR="0021056C" w:rsidRPr="0021056C" w:rsidRDefault="0021056C" w:rsidP="0021056C">
      <w:pPr>
        <w:pStyle w:val="ProductList-Body"/>
        <w:rPr>
          <w:rFonts w:ascii="Tahoma" w:hAnsi="Tahoma" w:cs="Tahoma"/>
          <w:szCs w:val="18"/>
          <w:cs/>
        </w:rPr>
      </w:pPr>
    </w:p>
    <w:p w:rsidR="0021056C" w:rsidRPr="0021056C" w:rsidRDefault="0021056C" w:rsidP="0021056C">
      <w:pPr>
        <w:pStyle w:val="ProductList-Body"/>
        <w:rPr>
          <w:rFonts w:ascii="Tahoma" w:hAnsi="Tahoma" w:cs="Tahoma"/>
          <w:szCs w:val="18"/>
          <w:cs/>
        </w:rPr>
      </w:pPr>
    </w:p>
    <w:p w:rsidR="00FF0439" w:rsidRPr="00B40164" w:rsidRDefault="00FF0439" w:rsidP="00054068">
      <w:pPr>
        <w:pStyle w:val="ProductList-Offering2Heading"/>
        <w:rPr>
          <w:cs/>
        </w:rPr>
      </w:pPr>
      <w:bookmarkStart w:id="126" w:name="_Toc462306282"/>
      <w:r w:rsidRPr="00B40164">
        <w:rPr>
          <w:cs/>
        </w:rPr>
        <w:lastRenderedPageBreak/>
        <w:t>โปรแกรมประยุกต์ Office 365</w:t>
      </w:r>
      <w:bookmarkEnd w:id="126"/>
    </w:p>
    <w:p w:rsidR="00FF0439" w:rsidRPr="00B40164" w:rsidRDefault="00FF0439" w:rsidP="00AB64F9">
      <w:pPr>
        <w:pStyle w:val="ProductList-Offering1"/>
        <w:keepNext/>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bookmarkEnd w:id="125"/>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ไม่มี SLA สำหรับ Visio Pro for Office 365</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Body"/>
        <w:tabs>
          <w:tab w:val="clear" w:pos="158"/>
          <w:tab w:val="left" w:pos="180"/>
        </w:tabs>
        <w:rPr>
          <w:rFonts w:ascii="Tahoma" w:hAnsi="Tahoma" w:cs="Tahoma"/>
          <w:b/>
          <w:bCs/>
          <w:color w:val="00188F"/>
          <w:szCs w:val="18"/>
          <w:cs/>
        </w:rPr>
      </w:pPr>
      <w:r w:rsidRPr="00F41E57">
        <w:rPr>
          <w:rFonts w:ascii="Tahoma" w:hAnsi="Tahoma" w:cs="Tahoma"/>
          <w:b/>
          <w:bCs/>
          <w:color w:val="00188F"/>
          <w:szCs w:val="18"/>
          <w:cs/>
        </w:rPr>
        <w:t>สิทธิในการติดตั้งและใช้งาน</w:t>
      </w:r>
    </w:p>
    <w:p w:rsidR="00122865" w:rsidRPr="00F41E57" w:rsidRDefault="00122865" w:rsidP="00122865">
      <w:pPr>
        <w:pStyle w:val="ProductList-Body"/>
        <w:tabs>
          <w:tab w:val="clear" w:pos="158"/>
          <w:tab w:val="left" w:pos="180"/>
        </w:tabs>
        <w:rPr>
          <w:rFonts w:ascii="Tahoma" w:hAnsi="Tahoma" w:cs="Tahoma"/>
          <w:szCs w:val="18"/>
          <w:cs/>
        </w:rPr>
      </w:pPr>
      <w:r w:rsidRPr="00F41E57">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F41E57" w:rsidRDefault="00122865" w:rsidP="00122865">
      <w:pPr>
        <w:pStyle w:val="ProductList-Body"/>
        <w:numPr>
          <w:ilvl w:val="0"/>
          <w:numId w:val="17"/>
        </w:numPr>
        <w:ind w:left="450" w:hanging="270"/>
        <w:rPr>
          <w:rFonts w:ascii="Tahoma" w:hAnsi="Tahoma" w:cs="Tahoma"/>
          <w:szCs w:val="18"/>
          <w:cs/>
        </w:rPr>
      </w:pPr>
      <w:r w:rsidRPr="00F41E5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F41E57" w:rsidRDefault="00122865" w:rsidP="00122865">
      <w:pPr>
        <w:pStyle w:val="ProductList-Body"/>
        <w:numPr>
          <w:ilvl w:val="0"/>
          <w:numId w:val="17"/>
        </w:numPr>
        <w:spacing w:before="40"/>
        <w:ind w:left="450" w:hanging="274"/>
        <w:rPr>
          <w:rFonts w:ascii="Tahoma" w:hAnsi="Tahoma" w:cs="Tahoma"/>
          <w:szCs w:val="18"/>
          <w:cs/>
        </w:rPr>
      </w:pPr>
      <w:r w:rsidRPr="00F41E57">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38" w:history="1">
        <w:r w:rsidRPr="00F41E57">
          <w:rPr>
            <w:rStyle w:val="Hyperlink"/>
            <w:rFonts w:ascii="Tahoma" w:hAnsi="Tahoma" w:cs="Tahoma"/>
            <w:szCs w:val="18"/>
            <w:cs/>
          </w:rPr>
          <w:t>www.office.com/sca</w:t>
        </w:r>
      </w:hyperlink>
      <w:r w:rsidRPr="00F41E57">
        <w:rPr>
          <w:rFonts w:ascii="Tahoma" w:hAnsi="Tahoma" w:cs="Tahoma"/>
          <w:color w:val="1F497D"/>
          <w:szCs w:val="18"/>
          <w:cs/>
        </w:rPr>
        <w:t xml:space="preserve"> </w:t>
      </w:r>
      <w:r w:rsidRPr="00F41E57">
        <w:rPr>
          <w:rFonts w:ascii="Tahoma" w:hAnsi="Tahoma" w:cs="Tahoma"/>
          <w:szCs w:val="18"/>
          <w:cs/>
        </w:rPr>
        <w:t xml:space="preserve">เพื่อวัตถุประสงค์ของสิทธิการใช้นี้ </w:t>
      </w:r>
      <w:r>
        <w:rPr>
          <w:rFonts w:ascii="Tahoma" w:hAnsi="Tahoma" w:cs="Tahoma"/>
          <w:lang w:val="en-US"/>
        </w:rPr>
        <w:t>“</w:t>
      </w:r>
      <w:r w:rsidRPr="00F41E57">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F41E57" w:rsidRDefault="00122865" w:rsidP="00122865">
      <w:pPr>
        <w:pStyle w:val="ProductList-Body"/>
        <w:numPr>
          <w:ilvl w:val="0"/>
          <w:numId w:val="17"/>
        </w:numPr>
        <w:spacing w:before="40"/>
        <w:ind w:left="450" w:hanging="274"/>
        <w:rPr>
          <w:rFonts w:ascii="Tahoma" w:hAnsi="Tahoma" w:cs="Tahoma"/>
          <w:szCs w:val="18"/>
          <w:cs/>
        </w:rPr>
      </w:pPr>
      <w:r w:rsidRPr="00F41E5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2B69CE" w:rsidRDefault="004559D4" w:rsidP="004559D4">
      <w:pPr>
        <w:pStyle w:val="ProductList-Body"/>
        <w:ind w:left="180"/>
        <w:rPr>
          <w:rFonts w:ascii="Tahoma" w:hAnsi="Tahoma" w:cs="Tahoma"/>
          <w:szCs w:val="18"/>
          <w:cs/>
        </w:rPr>
      </w:pPr>
    </w:p>
    <w:p w:rsidR="004559D4" w:rsidRPr="002B69CE" w:rsidRDefault="004559D4" w:rsidP="0064382A">
      <w:pPr>
        <w:pStyle w:val="ProductList-Body"/>
        <w:keepNext/>
        <w:rPr>
          <w:rFonts w:ascii="Tahoma" w:hAnsi="Tahoma" w:cs="Tahoma"/>
          <w:szCs w:val="18"/>
          <w:cs/>
        </w:rPr>
      </w:pPr>
      <w:r w:rsidRPr="002B69CE">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2B69CE" w:rsidRDefault="004559D4" w:rsidP="004559D4">
      <w:pPr>
        <w:pStyle w:val="ProductList-Body"/>
        <w:ind w:left="180"/>
        <w:rPr>
          <w:rFonts w:ascii="Tahoma" w:hAnsi="Tahoma" w:cs="Tahoma"/>
          <w:szCs w:val="18"/>
          <w:cs/>
        </w:rPr>
      </w:pPr>
      <w:r w:rsidRPr="002B69CE">
        <w:rPr>
          <w:rFonts w:ascii="Tahoma" w:hAnsi="Tahoma" w:cs="Tahoma"/>
          <w:b/>
          <w:bCs/>
          <w:color w:val="0072C6"/>
          <w:szCs w:val="18"/>
          <w:cs/>
        </w:rPr>
        <w:t>อุปกรณ์สมาร์ทโฟนและแท็บเล็ต</w:t>
      </w:r>
    </w:p>
    <w:p w:rsidR="00FF0439" w:rsidRPr="00B40164" w:rsidRDefault="004559D4" w:rsidP="004559D4">
      <w:pPr>
        <w:pStyle w:val="ProductList-Body"/>
        <w:ind w:left="180"/>
        <w:rPr>
          <w:rFonts w:ascii="Tahoma" w:hAnsi="Tahoma" w:cs="Tahoma"/>
          <w:szCs w:val="18"/>
          <w:cs/>
        </w:rPr>
      </w:pPr>
      <w:r w:rsidRPr="002B69CE">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0103E9" w:rsidRPr="001A46A5" w:rsidRDefault="000103E9" w:rsidP="000103E9">
      <w:pPr>
        <w:pStyle w:val="ProductList-Body"/>
        <w:ind w:left="180"/>
        <w:rPr>
          <w:rFonts w:ascii="Tahoma" w:hAnsi="Tahoma" w:cs="Tahoma"/>
          <w:b/>
          <w:bCs/>
          <w:color w:val="0072C6"/>
          <w:szCs w:val="18"/>
          <w:cs/>
        </w:rPr>
      </w:pPr>
      <w:r w:rsidRPr="001A46A5">
        <w:rPr>
          <w:rFonts w:ascii="Tahoma" w:hAnsi="Tahoma" w:cs="Tahoma"/>
          <w:b/>
          <w:bCs/>
          <w:color w:val="0072C6"/>
          <w:szCs w:val="18"/>
          <w:cs/>
        </w:rPr>
        <w:t>Office Online Server</w:t>
      </w:r>
    </w:p>
    <w:p w:rsidR="000103E9" w:rsidRPr="00293D4B" w:rsidRDefault="000103E9" w:rsidP="000103E9">
      <w:pPr>
        <w:pStyle w:val="ProductList-Body"/>
        <w:ind w:left="180"/>
        <w:rPr>
          <w:rFonts w:ascii="Tahoma" w:hAnsi="Tahoma" w:cs="Tahoma"/>
          <w:szCs w:val="18"/>
          <w:cs/>
        </w:rPr>
      </w:pPr>
      <w:r w:rsidRPr="00293D4B">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506611"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127" w:name="_Toc462306283"/>
      <w:r w:rsidRPr="002F5F4D">
        <w:rPr>
          <w:cs/>
        </w:rPr>
        <w:t>Office 365 Delve Analytics</w:t>
      </w:r>
      <w:bookmarkEnd w:id="127"/>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ข้อตกลงระดับบริการ</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ไม่มีข้อตกลงระดับการให้บริการ (SLA) สำหรับ Office 365 Delve Analytics</w:t>
      </w:r>
    </w:p>
    <w:p w:rsidR="00360244" w:rsidRPr="002F5F4D" w:rsidRDefault="00506611"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4559D4" w:rsidRPr="00B90E7C" w:rsidRDefault="004559D4" w:rsidP="004559D4">
      <w:pPr>
        <w:pStyle w:val="ProductList-Offering2Heading"/>
        <w:outlineLvl w:val="2"/>
        <w:rPr>
          <w:bCs w:val="0"/>
          <w:cs/>
        </w:rPr>
      </w:pPr>
      <w:r w:rsidRPr="00B90E7C">
        <w:rPr>
          <w:cs/>
        </w:rPr>
        <w:tab/>
      </w:r>
      <w:bookmarkStart w:id="128" w:name="_Toc435790953"/>
      <w:bookmarkStart w:id="129" w:name="_Toc462306284"/>
      <w:r w:rsidRPr="00B90E7C">
        <w:rPr>
          <w:cs/>
        </w:rPr>
        <w:t>Office 365 Advanced eDiscovery</w:t>
      </w:r>
      <w:bookmarkEnd w:id="128"/>
      <w:bookmarkEnd w:id="129"/>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ข้อตกลงระดับบริการ</w:t>
      </w:r>
    </w:p>
    <w:p w:rsidR="004559D4" w:rsidRPr="002B69CE" w:rsidRDefault="004559D4" w:rsidP="004559D4">
      <w:pPr>
        <w:pStyle w:val="ProductList-Body"/>
        <w:rPr>
          <w:rFonts w:ascii="Tahoma" w:hAnsi="Tahoma" w:cs="Tahoma"/>
          <w:szCs w:val="18"/>
          <w:cs/>
        </w:rPr>
      </w:pPr>
      <w:r w:rsidRPr="002B69CE">
        <w:rPr>
          <w:rFonts w:ascii="Tahoma" w:hAnsi="Tahoma" w:cs="Tahoma"/>
          <w:szCs w:val="18"/>
          <w:cs/>
        </w:rPr>
        <w:t>ไม่มีข้อตกลงระดับการให้บริการ (SLA) สำหรับ Office 365 Advanced eDiscovery</w:t>
      </w:r>
    </w:p>
    <w:p w:rsidR="004559D4" w:rsidRPr="00587EEE" w:rsidRDefault="00506611"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587EEE">
          <w:rPr>
            <w:rStyle w:val="Hyperlink"/>
            <w:rFonts w:ascii="Tahoma" w:hAnsi="Tahoma" w:cs="Tahoma"/>
            <w:sz w:val="16"/>
            <w:szCs w:val="16"/>
            <w:cs/>
          </w:rPr>
          <w:t>สารบัญ</w:t>
        </w:r>
      </w:hyperlink>
      <w:r w:rsidR="004559D4" w:rsidRPr="00587EEE">
        <w:rPr>
          <w:rFonts w:ascii="Tahoma" w:hAnsi="Tahoma" w:cs="Tahoma"/>
          <w:sz w:val="16"/>
          <w:szCs w:val="16"/>
          <w:cs/>
        </w:rPr>
        <w:t xml:space="preserve"> / </w:t>
      </w:r>
      <w:hyperlink w:anchor="GeneralTerms" w:history="1">
        <w:r w:rsidR="004559D4" w:rsidRPr="00587EEE">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30" w:name="_Toc462306285"/>
      <w:r w:rsidRPr="00B40164">
        <w:rPr>
          <w:cs/>
        </w:rPr>
        <w:t>Office Online</w:t>
      </w:r>
      <w:bookmarkEnd w:id="130"/>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Office Online</w:t>
      </w:r>
    </w:p>
    <w:p w:rsidR="00FF0439" w:rsidRPr="00B40164" w:rsidRDefault="00506611"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9633C3">
      <w:pPr>
        <w:pStyle w:val="ProductList-Offering2Heading"/>
        <w:keepNext/>
        <w:rPr>
          <w:cs/>
        </w:rPr>
      </w:pPr>
      <w:r w:rsidRPr="00B40164">
        <w:rPr>
          <w:cs/>
        </w:rPr>
        <w:tab/>
      </w:r>
      <w:bookmarkStart w:id="131" w:name="_Toc462306286"/>
      <w:r w:rsidRPr="00B40164">
        <w:rPr>
          <w:cs/>
        </w:rPr>
        <w:t>OneDrive for Business</w:t>
      </w:r>
      <w:bookmarkEnd w:id="131"/>
    </w:p>
    <w:p w:rsidR="00FF0439" w:rsidRPr="00B40164" w:rsidRDefault="00FF0439" w:rsidP="009633C3">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OneDrive for Business</w:t>
      </w:r>
    </w:p>
    <w:p w:rsidR="00FF0439" w:rsidRPr="00B40164" w:rsidRDefault="00506611"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F097E" w:rsidRPr="00DA486D" w:rsidRDefault="00DF097E" w:rsidP="00DF097E">
      <w:pPr>
        <w:pStyle w:val="ProductList-Offering2Heading"/>
        <w:outlineLvl w:val="2"/>
        <w:rPr>
          <w:bCs w:val="0"/>
          <w:cs/>
        </w:rPr>
      </w:pPr>
      <w:r w:rsidRPr="00DA486D">
        <w:rPr>
          <w:cs/>
        </w:rPr>
        <w:tab/>
      </w:r>
      <w:bookmarkStart w:id="132" w:name="_Toc453946627"/>
      <w:bookmarkStart w:id="133" w:name="_Toc451949065"/>
      <w:bookmarkStart w:id="134" w:name="_Toc462306287"/>
      <w:bookmarkStart w:id="135" w:name="ProjectOnline"/>
      <w:r w:rsidRPr="00DA486D">
        <w:rPr>
          <w:cs/>
        </w:rPr>
        <w:t>Project Online</w:t>
      </w:r>
      <w:bookmarkEnd w:id="132"/>
      <w:bookmarkEnd w:id="133"/>
      <w:bookmarkEnd w:id="134"/>
    </w:p>
    <w:bookmarkEnd w:id="135"/>
    <w:p w:rsidR="00DF097E" w:rsidRPr="00DA486D" w:rsidRDefault="00DF097E" w:rsidP="00DF097E">
      <w:pPr>
        <w:pStyle w:val="ProductList-Offering1"/>
        <w:rPr>
          <w:rFonts w:ascii="Tahoma" w:hAnsi="Tahoma" w:cs="Tahoma"/>
          <w:cs/>
        </w:rPr>
        <w:sectPr w:rsidR="00DF097E" w:rsidRPr="00DA486D" w:rsidSect="00E275D6">
          <w:type w:val="continuous"/>
          <w:pgSz w:w="12240" w:h="15840"/>
          <w:pgMar w:top="1440" w:right="720" w:bottom="1440" w:left="720" w:header="720" w:footer="720" w:gutter="0"/>
          <w:cols w:space="720"/>
          <w:titlePg/>
          <w:docGrid w:linePitch="360"/>
        </w:sectPr>
      </w:pP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Project Online Essentials</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Project Online Professional</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Project Online Premium</w:t>
      </w:r>
    </w:p>
    <w:p w:rsidR="00DF097E" w:rsidRPr="00DA486D" w:rsidRDefault="00DF097E" w:rsidP="00DF097E">
      <w:pPr>
        <w:pStyle w:val="ProductList-Offering2"/>
        <w:rPr>
          <w:rFonts w:ascii="Tahoma" w:hAnsi="Tahoma" w:cs="Tahoma"/>
          <w:cs/>
        </w:rPr>
        <w:sectPr w:rsidR="00DF097E" w:rsidRPr="00DA486D" w:rsidSect="005B7124">
          <w:type w:val="continuous"/>
          <w:pgSz w:w="12240" w:h="15840"/>
          <w:pgMar w:top="1440" w:right="720" w:bottom="1440" w:left="720" w:header="720" w:footer="720" w:gutter="0"/>
          <w:cols w:num="2" w:space="720"/>
          <w:titlePg/>
          <w:docGrid w:linePitch="360"/>
        </w:sectPr>
      </w:pPr>
    </w:p>
    <w:p w:rsidR="00DF097E" w:rsidRPr="00DF097E" w:rsidRDefault="00DF097E" w:rsidP="00DF097E">
      <w:pPr>
        <w:pStyle w:val="ProductList-Body"/>
        <w:pBdr>
          <w:top w:val="single" w:sz="4" w:space="1" w:color="BFBFBF" w:themeColor="background1" w:themeShade="BF"/>
        </w:pBdr>
        <w:rPr>
          <w:rFonts w:ascii="Tahoma" w:hAnsi="Tahoma" w:cs="Tahoma"/>
          <w:sz w:val="8"/>
          <w:szCs w:val="8"/>
          <w:cs/>
        </w:rPr>
      </w:pPr>
    </w:p>
    <w:p w:rsidR="00DF097E" w:rsidRPr="00DA486D" w:rsidRDefault="00DF097E" w:rsidP="00DF097E">
      <w:pPr>
        <w:pStyle w:val="ProductList-Body"/>
        <w:rPr>
          <w:rFonts w:ascii="Tahoma" w:hAnsi="Tahoma" w:cs="Tahoma"/>
          <w:szCs w:val="18"/>
          <w:cs/>
        </w:rPr>
      </w:pPr>
      <w:r w:rsidRPr="00DA486D">
        <w:rPr>
          <w:rFonts w:ascii="Tahoma" w:hAnsi="Tahoma" w:cs="Tahoma"/>
          <w:b/>
          <w:bCs/>
          <w:color w:val="00188F"/>
          <w:szCs w:val="18"/>
          <w:cs/>
        </w:rPr>
        <w:t>สิทธิในการติดตั้งและใช้งานสำหรับแอปพลิเคชัน Project</w:t>
      </w:r>
    </w:p>
    <w:p w:rsidR="00DF097E" w:rsidRPr="00DA4E23" w:rsidRDefault="00DF097E" w:rsidP="00DF097E">
      <w:pPr>
        <w:pStyle w:val="ProductList-Body"/>
        <w:rPr>
          <w:rFonts w:ascii="Tahoma" w:hAnsi="Tahoma" w:cs="Tahoma"/>
          <w:szCs w:val="18"/>
          <w:cs/>
        </w:rPr>
      </w:pPr>
      <w:r w:rsidRPr="00DA4E23">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DA4E23" w:rsidRDefault="00DF097E" w:rsidP="00DF097E">
      <w:pPr>
        <w:pStyle w:val="ProductList-Body"/>
        <w:numPr>
          <w:ilvl w:val="0"/>
          <w:numId w:val="37"/>
        </w:numPr>
        <w:rPr>
          <w:rFonts w:ascii="Tahoma" w:hAnsi="Tahoma" w:cs="Tahoma"/>
          <w:szCs w:val="18"/>
          <w:cs/>
        </w:rPr>
      </w:pPr>
      <w:r w:rsidRPr="00DA4E23">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DA4E23" w:rsidRDefault="00DF097E" w:rsidP="00DF097E">
      <w:pPr>
        <w:pStyle w:val="ProductList-Body"/>
        <w:numPr>
          <w:ilvl w:val="0"/>
          <w:numId w:val="37"/>
        </w:numPr>
        <w:rPr>
          <w:rFonts w:ascii="Tahoma" w:hAnsi="Tahoma" w:cs="Tahoma"/>
          <w:szCs w:val="18"/>
          <w:cs/>
        </w:rPr>
      </w:pPr>
      <w:r w:rsidRPr="00DA4E23">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DA4E23" w:rsidRDefault="00DF097E" w:rsidP="00DF097E">
      <w:pPr>
        <w:pStyle w:val="ProductList-Body"/>
        <w:numPr>
          <w:ilvl w:val="0"/>
          <w:numId w:val="37"/>
        </w:numPr>
        <w:rPr>
          <w:rFonts w:ascii="Tahoma" w:hAnsi="Tahoma" w:cs="Tahoma"/>
          <w:szCs w:val="18"/>
          <w:cs/>
        </w:rPr>
      </w:pPr>
      <w:r w:rsidRPr="00DA4E23">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B40164" w:rsidRDefault="00506611"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36" w:name="_Toc462306288"/>
      <w:r w:rsidRPr="00B40164">
        <w:rPr>
          <w:cs/>
        </w:rPr>
        <w:t>SharePoint Online</w:t>
      </w:r>
      <w:bookmarkEnd w:id="136"/>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Duet Enterprise Online for Microsoft SharePoint and SAP</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 xml:space="preserve">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622906">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506611"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21056C" w:rsidRPr="0021056C" w:rsidRDefault="0021056C" w:rsidP="0021056C">
      <w:pPr>
        <w:pStyle w:val="ProductList-Body"/>
        <w:rPr>
          <w:rFonts w:ascii="Tahoma" w:hAnsi="Tahoma" w:cs="Tahoma"/>
          <w:szCs w:val="18"/>
          <w:cs/>
        </w:rPr>
      </w:pPr>
      <w:bookmarkStart w:id="137" w:name="SkypeforBusinessOnline"/>
    </w:p>
    <w:p w:rsidR="0021056C" w:rsidRPr="0021056C" w:rsidRDefault="0021056C" w:rsidP="0021056C">
      <w:pPr>
        <w:pStyle w:val="ProductList-Body"/>
        <w:rPr>
          <w:rFonts w:ascii="Tahoma" w:hAnsi="Tahoma" w:cs="Tahoma"/>
          <w:szCs w:val="18"/>
          <w:cs/>
        </w:rPr>
      </w:pPr>
    </w:p>
    <w:p w:rsidR="00360244" w:rsidRPr="002F5F4D" w:rsidRDefault="00360244" w:rsidP="00360244">
      <w:pPr>
        <w:pStyle w:val="ProductList-Offering2Heading"/>
        <w:outlineLvl w:val="2"/>
        <w:rPr>
          <w:bCs w:val="0"/>
          <w:cs/>
        </w:rPr>
      </w:pPr>
      <w:r w:rsidRPr="002F5F4D">
        <w:rPr>
          <w:cs/>
        </w:rPr>
        <w:lastRenderedPageBreak/>
        <w:tab/>
      </w:r>
      <w:bookmarkStart w:id="138" w:name="_Toc431797723"/>
      <w:bookmarkStart w:id="139" w:name="_Toc431459539"/>
      <w:bookmarkStart w:id="140" w:name="_Toc462306289"/>
      <w:r w:rsidRPr="002F5F4D">
        <w:rPr>
          <w:cs/>
        </w:rPr>
        <w:t xml:space="preserve">Skype for Business </w:t>
      </w:r>
      <w:bookmarkEnd w:id="138"/>
      <w:r w:rsidRPr="002F5F4D">
        <w:rPr>
          <w:cs/>
        </w:rPr>
        <w:t>Online</w:t>
      </w:r>
      <w:bookmarkEnd w:id="137"/>
      <w:bookmarkEnd w:id="139"/>
      <w:bookmarkEnd w:id="140"/>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1</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2</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Cloud PBX</w:t>
      </w: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7740C"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คำบอกกล่าว</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การบอกกล่าวเกี่ยวกับ H.264/MPEG-4 AVC และ/หรือ VC-1 ใน </w:t>
      </w:r>
      <w:hyperlink w:anchor="Attachment1" w:history="1">
        <w:r w:rsidRPr="002F5F4D">
          <w:rPr>
            <w:rStyle w:val="Hyperlink"/>
            <w:rFonts w:ascii="Tahoma" w:hAnsi="Tahoma" w:cs="Tahoma"/>
            <w:szCs w:val="18"/>
            <w:cs/>
          </w:rPr>
          <w:t>เอกสารแนบ 1</w:t>
        </w:r>
      </w:hyperlink>
      <w:r w:rsidRPr="002F5F4D">
        <w:rPr>
          <w:rFonts w:ascii="Tahoma" w:hAnsi="Tahoma" w:cs="Tahoma"/>
          <w:szCs w:val="18"/>
          <w:cs/>
        </w:rPr>
        <w:t xml:space="preserve"> จะใช้บังคับ</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rPr>
          <w:rFonts w:ascii="Tahoma" w:hAnsi="Tahoma" w:cs="Tahoma"/>
          <w:b/>
          <w:bCs/>
          <w:color w:val="00188F"/>
          <w:szCs w:val="18"/>
          <w:cs/>
        </w:rPr>
      </w:pPr>
      <w:bookmarkStart w:id="141" w:name="คุณลักษณะหลักสำหรับOffice365Services"/>
      <w:r w:rsidRPr="002F5F4D">
        <w:rPr>
          <w:rFonts w:ascii="Tahoma" w:hAnsi="Tahoma" w:cs="Tahoma"/>
          <w:b/>
          <w:bCs/>
          <w:color w:val="00188F"/>
          <w:szCs w:val="18"/>
          <w:cs/>
        </w:rPr>
        <w:t>คุณลักษณะหลักสำหรับ Office 365 Services</w:t>
      </w:r>
      <w:bookmarkEnd w:id="141"/>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2F5F4D">
          <w:rPr>
            <w:rStyle w:val="Hyperlink"/>
            <w:rFonts w:ascii="Tahoma" w:hAnsi="Tahoma" w:cs="Tahoma"/>
            <w:szCs w:val="18"/>
            <w:cs/>
          </w:rPr>
          <w:t>คุณลักษณะหลัก</w:t>
        </w:r>
      </w:hyperlink>
      <w:r w:rsidRPr="002F5F4D">
        <w:rPr>
          <w:rFonts w:ascii="Tahoma" w:hAnsi="Tahoma" w:cs="Tahoma"/>
          <w:szCs w:val="18"/>
          <w:cs/>
        </w:rPr>
        <w:t>ดังต่อไปนี้</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tabs>
          <w:tab w:val="clear" w:pos="158"/>
          <w:tab w:val="left" w:pos="360"/>
        </w:tabs>
        <w:ind w:left="180"/>
        <w:rPr>
          <w:rFonts w:ascii="Tahoma" w:hAnsi="Tahoma" w:cs="Tahoma"/>
          <w:b/>
          <w:bCs/>
          <w:color w:val="0072C6"/>
          <w:szCs w:val="18"/>
          <w:cs/>
        </w:rPr>
      </w:pPr>
      <w:r w:rsidRPr="002F5F4D">
        <w:rPr>
          <w:rFonts w:ascii="Tahoma" w:hAnsi="Tahoma" w:cs="Tahoma"/>
          <w:b/>
          <w:bCs/>
          <w:color w:val="0072C6"/>
          <w:szCs w:val="18"/>
          <w:cs/>
        </w:rPr>
        <w:t>การส่งข้อความโต้ตอบแบบทันที</w:t>
      </w:r>
    </w:p>
    <w:p w:rsidR="00360244" w:rsidRPr="002F5F4D" w:rsidRDefault="00360244" w:rsidP="00360244">
      <w:pPr>
        <w:pStyle w:val="ProductList-Body"/>
        <w:tabs>
          <w:tab w:val="clear" w:pos="158"/>
          <w:tab w:val="left" w:pos="360"/>
        </w:tabs>
        <w:ind w:left="180"/>
        <w:rPr>
          <w:rFonts w:ascii="Tahoma" w:hAnsi="Tahoma" w:cs="Tahoma"/>
          <w:szCs w:val="18"/>
          <w:cs/>
        </w:rPr>
      </w:pPr>
      <w:r w:rsidRPr="002F5F4D">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2F5F4D" w:rsidRDefault="00360244" w:rsidP="00360244">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DF097E">
      <w:pPr>
        <w:pStyle w:val="ProductList-Body"/>
        <w:keepNext/>
        <w:tabs>
          <w:tab w:val="clear" w:pos="158"/>
          <w:tab w:val="left" w:pos="360"/>
        </w:tabs>
        <w:ind w:left="187"/>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506611"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42" w:name="SkypeforBusinessOnlinePTSN"/>
      <w:r w:rsidRPr="002F5F4D">
        <w:rPr>
          <w:cs/>
        </w:rPr>
        <w:tab/>
      </w:r>
      <w:bookmarkStart w:id="143" w:name="_Toc462306290"/>
      <w:r w:rsidRPr="002F5F4D">
        <w:rPr>
          <w:cs/>
        </w:rPr>
        <w:t>Skype for Business Online PSTN Services</w:t>
      </w:r>
      <w:bookmarkEnd w:id="143"/>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bookmarkEnd w:id="142"/>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Calling</w:t>
      </w: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Conferencing</w:t>
      </w: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การใช้ Skype for Business PSTN</w:t>
      </w:r>
    </w:p>
    <w:p w:rsidR="000103E9" w:rsidRPr="001A46A5" w:rsidRDefault="000103E9" w:rsidP="000103E9">
      <w:pPr>
        <w:pStyle w:val="ProductList-Offering2"/>
        <w:rPr>
          <w:rFonts w:ascii="Tahoma" w:hAnsi="Tahoma" w:cs="Tahoma"/>
          <w:cs/>
        </w:rPr>
        <w:sectPr w:rsidR="000103E9" w:rsidRPr="001A46A5" w:rsidSect="000103E9">
          <w:type w:val="continuous"/>
          <w:pgSz w:w="12240" w:h="15840"/>
          <w:pgMar w:top="1440" w:right="720" w:bottom="1440" w:left="720" w:header="720" w:footer="720" w:gutter="0"/>
          <w:cols w:num="2" w:space="720"/>
          <w:titlePg/>
          <w:docGrid w:linePitch="360"/>
        </w:sectPr>
      </w:pPr>
    </w:p>
    <w:p w:rsidR="00360244" w:rsidRPr="002F5F4D"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DF097E" w:rsidRPr="00DA486D" w:rsidRDefault="00DF097E" w:rsidP="00DF097E">
      <w:pPr>
        <w:pStyle w:val="ProductList-Body"/>
        <w:rPr>
          <w:rFonts w:ascii="Tahoma" w:hAnsi="Tahoma" w:cs="Tahoma"/>
          <w:szCs w:val="18"/>
          <w:cs/>
        </w:rPr>
      </w:pPr>
      <w:r w:rsidRPr="00DA486D">
        <w:rPr>
          <w:rFonts w:ascii="Tahoma" w:hAnsi="Tahoma" w:cs="Tahoma"/>
          <w:b/>
          <w:bCs/>
          <w:color w:val="00188F"/>
          <w:szCs w:val="18"/>
          <w:cs/>
        </w:rPr>
        <w:t xml:space="preserve">PSTN Services </w:t>
      </w:r>
    </w:p>
    <w:p w:rsidR="00DF097E" w:rsidRPr="00DA4E23" w:rsidRDefault="00DF097E" w:rsidP="00DF097E">
      <w:pPr>
        <w:pStyle w:val="ProductList-Body"/>
        <w:rPr>
          <w:rFonts w:ascii="Tahoma" w:hAnsi="Tahoma" w:cs="Tahoma"/>
          <w:szCs w:val="18"/>
          <w:cs/>
        </w:rPr>
      </w:pPr>
      <w:r w:rsidRPr="00DA4E23">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ภาษีและค่าธรรมเนียมที่รวมทั้งหมดจะแสดงอยู่ในไซต์ Volume Licensing (</w:t>
      </w:r>
      <w:hyperlink r:id="rId39" w:history="1">
        <w:r w:rsidRPr="00DA4E23">
          <w:rPr>
            <w:rStyle w:val="Hyperlink"/>
            <w:rFonts w:ascii="Tahoma" w:hAnsi="Tahoma" w:cs="Tahoma"/>
            <w:szCs w:val="18"/>
            <w:cs/>
          </w:rPr>
          <w:t>http://go.microsoft.com/fwlink/?LinkId=690247</w:t>
        </w:r>
      </w:hyperlink>
      <w:r w:rsidRPr="00DA4E23">
        <w:rPr>
          <w:rFonts w:ascii="Tahoma" w:hAnsi="Tahoma" w:cs="Tahoma"/>
          <w:szCs w:val="18"/>
          <w:cs/>
        </w:rPr>
        <w:t>)</w:t>
      </w:r>
    </w:p>
    <w:p w:rsidR="00122865" w:rsidRPr="00F41E57" w:rsidRDefault="00122865" w:rsidP="00122865">
      <w:pPr>
        <w:pStyle w:val="ProductList-Body"/>
        <w:rPr>
          <w:rFonts w:ascii="Tahoma" w:hAnsi="Tahoma" w:cs="Tahoma"/>
          <w:szCs w:val="18"/>
          <w:cs/>
        </w:rPr>
      </w:pPr>
    </w:p>
    <w:p w:rsidR="00122865" w:rsidRPr="00F41E57" w:rsidRDefault="00122865" w:rsidP="00122865">
      <w:pPr>
        <w:pStyle w:val="ProductList-Body"/>
        <w:rPr>
          <w:rFonts w:ascii="Tahoma" w:hAnsi="Tahoma" w:cs="Tahoma"/>
          <w:b/>
          <w:bCs/>
          <w:color w:val="00188F"/>
          <w:szCs w:val="18"/>
          <w:cs/>
        </w:rPr>
      </w:pPr>
      <w:r w:rsidRPr="00F41E57">
        <w:rPr>
          <w:rFonts w:ascii="Tahoma" w:hAnsi="Tahoma" w:cs="Tahoma"/>
          <w:b/>
          <w:bCs/>
          <w:color w:val="00188F"/>
          <w:szCs w:val="18"/>
          <w:cs/>
        </w:rPr>
        <w:t>ข้อมูลสำคัญเกี่ยวกับบริการฉุกเฉิน</w:t>
      </w:r>
    </w:p>
    <w:p w:rsidR="00122865" w:rsidRPr="00F41E57" w:rsidRDefault="00122865" w:rsidP="00122865">
      <w:pPr>
        <w:pStyle w:val="ProductList-Body"/>
        <w:rPr>
          <w:rFonts w:ascii="Tahoma" w:hAnsi="Tahoma" w:cs="Tahoma"/>
          <w:szCs w:val="18"/>
          <w:cs/>
        </w:rPr>
      </w:pPr>
      <w:r w:rsidRPr="00F41E57">
        <w:rPr>
          <w:rFonts w:ascii="Tahoma" w:hAnsi="Tahoma" w:cs="Tahoma"/>
          <w:szCs w:val="18"/>
          <w:cs/>
        </w:rPr>
        <w:t>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keepNext/>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ข้อจำกัดการใช้</w:t>
      </w:r>
    </w:p>
    <w:p w:rsidR="00360244" w:rsidRPr="002F5F4D" w:rsidRDefault="00360244" w:rsidP="00360244">
      <w:pPr>
        <w:pStyle w:val="ProductList-Body"/>
        <w:tabs>
          <w:tab w:val="clear" w:pos="158"/>
          <w:tab w:val="left" w:pos="360"/>
        </w:tabs>
        <w:rPr>
          <w:rFonts w:ascii="Tahoma" w:hAnsi="Tahoma" w:cs="Tahoma"/>
          <w:szCs w:val="18"/>
          <w:cs/>
        </w:rPr>
      </w:pPr>
      <w:r w:rsidRPr="002F5F4D">
        <w:rPr>
          <w:rFonts w:ascii="Tahoma" w:hAnsi="Tahoma" w:cs="Tahoma"/>
          <w:szCs w:val="18"/>
          <w:cs/>
        </w:rPr>
        <w:t>ลูกค้าไม่สามารถใช้งานเกินกว่าข้อจำกัดการใช้ตามแผนการสมัครใช้งาน PSTN Service ที่ใช้บังคับอยู่ การดำเนินการดังกล่าวอาจส่งผลให้บริการถูกระงับ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360244" w:rsidRPr="002F5F4D" w:rsidRDefault="00506611"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FF0439" w:rsidRPr="00B40164" w:rsidRDefault="00FF0439" w:rsidP="0021056C">
      <w:pPr>
        <w:pStyle w:val="ProductList-OfferingGroupHeading"/>
        <w:keepNext/>
        <w:outlineLvl w:val="1"/>
        <w:rPr>
          <w:rFonts w:ascii="Tahoma" w:hAnsi="Tahoma" w:cs="Tahoma"/>
          <w:bCs/>
          <w:szCs w:val="28"/>
          <w:cs/>
        </w:rPr>
      </w:pPr>
      <w:bookmarkStart w:id="144" w:name="_Toc462306291"/>
      <w:bookmarkStart w:id="145" w:name="OtherOnlineServices"/>
      <w:r w:rsidRPr="00B40164">
        <w:rPr>
          <w:rFonts w:ascii="Tahoma" w:hAnsi="Tahoma" w:cs="Tahoma"/>
          <w:bCs/>
          <w:szCs w:val="28"/>
          <w:cs/>
        </w:rPr>
        <w:lastRenderedPageBreak/>
        <w:t>Online Service อื่นๆ</w:t>
      </w:r>
      <w:bookmarkEnd w:id="144"/>
    </w:p>
    <w:bookmarkEnd w:id="145"/>
    <w:p w:rsidR="00FF0439" w:rsidRPr="00B40164" w:rsidRDefault="00FF0439" w:rsidP="0021056C">
      <w:pPr>
        <w:pStyle w:val="ProductList-Offering2Heading"/>
        <w:keepNext/>
        <w:rPr>
          <w:cs/>
        </w:rPr>
      </w:pPr>
      <w:r w:rsidRPr="00B40164">
        <w:rPr>
          <w:cs/>
        </w:rPr>
        <w:tab/>
      </w:r>
      <w:bookmarkStart w:id="146" w:name="_Toc462306292"/>
      <w:r w:rsidRPr="00B40164">
        <w:rPr>
          <w:cs/>
        </w:rPr>
        <w:t>Bing Maps Enterprise Platform and Bing Maps Mobile Asset Management Platform</w:t>
      </w:r>
      <w:bookmarkEnd w:id="146"/>
    </w:p>
    <w:p w:rsidR="00FF0439" w:rsidRPr="00B40164" w:rsidRDefault="00FF0439" w:rsidP="0021056C">
      <w:pPr>
        <w:pStyle w:val="ProductList-Body"/>
        <w:keepNext/>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w:t>
      </w:r>
      <w:r w:rsidRPr="00AB64F9">
        <w:rPr>
          <w:rFonts w:ascii="Tahoma" w:hAnsi="Tahoma" w:cs="Tahoma"/>
          <w:szCs w:val="18"/>
          <w:cs/>
        </w:rPr>
        <w:t>-</w:t>
      </w:r>
      <w:r w:rsidRPr="00B40164">
        <w:rPr>
          <w:rFonts w:ascii="Tahoma" w:hAnsi="Tahoma" w:cs="Tahoma"/>
          <w:szCs w:val="18"/>
          <w:cs/>
        </w:rPr>
        <w:t xml:space="preserve">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 xml:space="preserve">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 xml:space="preserve">Bing Maps </w:t>
      </w:r>
      <w:r w:rsidR="00F475D8">
        <w:rPr>
          <w:rFonts w:ascii="Tahoma" w:hAnsi="Tahoma" w:cs="Tahoma" w:hint="cs"/>
          <w:szCs w:val="18"/>
          <w:cs/>
        </w:rPr>
        <w:t>Platinum</w:t>
      </w:r>
      <w:r w:rsidRPr="00B40164">
        <w:rPr>
          <w:rFonts w:ascii="Tahoma" w:hAnsi="Tahoma" w:cs="Tahoma"/>
          <w:szCs w:val="18"/>
          <w:cs/>
        </w:rPr>
        <w:t xml:space="preserve"> Add</w:t>
      </w:r>
      <w:r w:rsidRPr="00AB64F9">
        <w:rPr>
          <w:rFonts w:ascii="Tahoma" w:hAnsi="Tahoma" w:cs="Tahoma"/>
          <w:szCs w:val="18"/>
          <w:cs/>
        </w:rPr>
        <w:t>-</w:t>
      </w:r>
      <w:r w:rsidRPr="00B40164">
        <w:rPr>
          <w:rFonts w:ascii="Tahoma" w:hAnsi="Tahoma" w:cs="Tahoma"/>
          <w:szCs w:val="18"/>
          <w:cs/>
        </w:rPr>
        <w:t>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w:t>
      </w:r>
      <w:r w:rsidRPr="00AB64F9">
        <w:rPr>
          <w:rFonts w:ascii="Tahoma" w:hAnsi="Tahoma" w:cs="Tahoma"/>
          <w:b/>
          <w:bCs/>
          <w:color w:val="00188F"/>
          <w:szCs w:val="18"/>
          <w:cs/>
        </w:rPr>
        <w:t>-</w:t>
      </w:r>
      <w:r w:rsidRPr="00B40164">
        <w:rPr>
          <w:rFonts w:ascii="Tahoma" w:hAnsi="Tahoma" w:cs="Tahoma"/>
          <w:b/>
          <w:bCs/>
          <w:color w:val="00188F"/>
          <w:szCs w:val="18"/>
          <w:cs/>
        </w:rPr>
        <w:t>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w:t>
      </w:r>
      <w:r w:rsidRPr="00AB64F9">
        <w:rPr>
          <w:rFonts w:ascii="Tahoma" w:hAnsi="Tahoma" w:cs="Tahoma"/>
          <w:szCs w:val="18"/>
          <w:cs/>
        </w:rPr>
        <w:t>-</w:t>
      </w:r>
      <w:r w:rsidRPr="00B40164">
        <w:rPr>
          <w:rFonts w:ascii="Tahoma" w:hAnsi="Tahoma" w:cs="Tahoma"/>
          <w:szCs w:val="18"/>
          <w:cs/>
        </w:rPr>
        <w:t>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w:t>
      </w:r>
      <w:r w:rsidRPr="00AB64F9">
        <w:rPr>
          <w:rFonts w:ascii="Tahoma" w:hAnsi="Tahoma" w:cs="Tahoma"/>
          <w:szCs w:val="18"/>
          <w:cs/>
        </w:rPr>
        <w:t>-</w:t>
      </w:r>
      <w:r w:rsidRPr="00B40164">
        <w:rPr>
          <w:rFonts w:ascii="Tahoma" w:hAnsi="Tahoma" w:cs="Tahoma"/>
          <w:szCs w:val="18"/>
          <w:cs/>
        </w:rPr>
        <w:t>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64382A">
      <w:pPr>
        <w:pStyle w:val="ProductList-Body"/>
        <w:keepNext/>
        <w:rPr>
          <w:rFonts w:ascii="Tahoma" w:hAnsi="Tahoma" w:cs="Tahoma"/>
          <w:szCs w:val="18"/>
          <w:cs/>
        </w:rPr>
      </w:pPr>
      <w:r w:rsidRPr="00B40164">
        <w:rPr>
          <w:rFonts w:ascii="Tahoma" w:hAnsi="Tahoma" w:cs="Tahoma"/>
          <w:b/>
          <w:bCs/>
          <w:color w:val="00188F"/>
          <w:szCs w:val="18"/>
          <w:cs/>
        </w:rPr>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0"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41"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2"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506611"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21056C" w:rsidRPr="008F2406" w:rsidRDefault="0021056C" w:rsidP="0021056C">
      <w:pPr>
        <w:pStyle w:val="ProductList-Offering2Heading"/>
        <w:outlineLvl w:val="2"/>
        <w:rPr>
          <w:bCs w:val="0"/>
          <w:cs/>
        </w:rPr>
      </w:pPr>
      <w:bookmarkStart w:id="147" w:name="MicrosoftLearning"/>
      <w:bookmarkStart w:id="148" w:name="MicrosoftPowerBIPro"/>
      <w:r w:rsidRPr="008F2406">
        <w:rPr>
          <w:cs/>
        </w:rPr>
        <w:tab/>
      </w:r>
      <w:bookmarkStart w:id="149" w:name="Intune"/>
      <w:bookmarkStart w:id="150" w:name="_Toc459970737"/>
      <w:bookmarkStart w:id="151" w:name="_Toc462306293"/>
      <w:r w:rsidRPr="008F2406">
        <w:rPr>
          <w:cs/>
        </w:rPr>
        <w:t>Microsoft Intune</w:t>
      </w:r>
      <w:bookmarkEnd w:id="149"/>
      <w:bookmarkEnd w:id="150"/>
      <w:bookmarkEnd w:id="151"/>
    </w:p>
    <w:p w:rsidR="0021056C" w:rsidRPr="008F2406" w:rsidRDefault="0021056C" w:rsidP="0021056C">
      <w:pPr>
        <w:pStyle w:val="ProductList-Body"/>
        <w:rPr>
          <w:rFonts w:ascii="Tahoma" w:hAnsi="Tahoma" w:cs="Tahoma"/>
          <w:sz w:val="16"/>
          <w:szCs w:val="16"/>
          <w:cs/>
        </w:rPr>
        <w:sectPr w:rsidR="0021056C" w:rsidRPr="008F2406" w:rsidSect="00A640E4">
          <w:footerReference w:type="first" r:id="rId43"/>
          <w:type w:val="continuous"/>
          <w:pgSz w:w="12240" w:h="15840"/>
          <w:pgMar w:top="1440" w:right="720" w:bottom="1440" w:left="720" w:header="720" w:footer="720" w:gutter="0"/>
          <w:cols w:space="720"/>
          <w:titlePg/>
          <w:docGrid w:linePitch="360"/>
        </w:sectPr>
      </w:pPr>
    </w:p>
    <w:p w:rsidR="0021056C" w:rsidRPr="008F2406" w:rsidRDefault="0021056C" w:rsidP="0021056C">
      <w:pPr>
        <w:pStyle w:val="ProductList-Body"/>
        <w:rPr>
          <w:rFonts w:ascii="Tahoma" w:hAnsi="Tahoma" w:cs="Tahoma"/>
          <w:szCs w:val="18"/>
          <w:cs/>
        </w:rPr>
      </w:pPr>
      <w:r w:rsidRPr="008F2406">
        <w:rPr>
          <w:rFonts w:ascii="Tahoma" w:hAnsi="Tahoma" w:cs="Tahoma"/>
          <w:sz w:val="16"/>
          <w:szCs w:val="16"/>
          <w:cs/>
        </w:rPr>
        <w:t>Microsoft Intune (ต่อผู้ใช้หนึ่งราย)</w:t>
      </w:r>
    </w:p>
    <w:p w:rsidR="0021056C" w:rsidRPr="008F2406" w:rsidRDefault="0021056C" w:rsidP="0021056C">
      <w:pPr>
        <w:pStyle w:val="ProductList-Body"/>
        <w:rPr>
          <w:rFonts w:ascii="Tahoma" w:hAnsi="Tahoma" w:cs="Tahoma"/>
          <w:szCs w:val="18"/>
          <w:cs/>
        </w:rPr>
      </w:pPr>
      <w:r w:rsidRPr="008F2406">
        <w:rPr>
          <w:rFonts w:ascii="Tahoma" w:hAnsi="Tahoma" w:cs="Tahoma"/>
          <w:sz w:val="16"/>
          <w:szCs w:val="16"/>
          <w:cs/>
        </w:rPr>
        <w:t>Microsoft Intune Add-on สำหรับ System Center Configuration</w:t>
      </w:r>
    </w:p>
    <w:p w:rsidR="0021056C" w:rsidRPr="008F2406" w:rsidRDefault="0021056C" w:rsidP="0021056C">
      <w:pPr>
        <w:pStyle w:val="ProductList-Body"/>
        <w:tabs>
          <w:tab w:val="left" w:pos="900"/>
        </w:tabs>
        <w:rPr>
          <w:rFonts w:ascii="Tahoma" w:hAnsi="Tahoma" w:cs="Tahoma"/>
          <w:sz w:val="16"/>
          <w:szCs w:val="16"/>
          <w:cs/>
        </w:rPr>
        <w:sectPr w:rsidR="0021056C" w:rsidRPr="008F2406" w:rsidSect="00D73EC5">
          <w:type w:val="continuous"/>
          <w:pgSz w:w="12240" w:h="15840"/>
          <w:pgMar w:top="1440" w:right="720" w:bottom="1440" w:left="720" w:header="720" w:footer="720" w:gutter="0"/>
          <w:cols w:num="2" w:space="720"/>
          <w:titlePg/>
          <w:docGrid w:linePitch="360"/>
        </w:sectPr>
      </w:pPr>
      <w:r w:rsidRPr="008F2406">
        <w:rPr>
          <w:rFonts w:ascii="Tahoma" w:hAnsi="Tahoma" w:cs="Tahoma"/>
          <w:sz w:val="16"/>
          <w:szCs w:val="16"/>
          <w:cs/>
        </w:rPr>
        <w:t>Windows Intune Add-on สำหรับ System Center Configuration Manager และ System Center Endpoint Protection (ต่อผู้ใช้หนึ่งราย)</w:t>
      </w:r>
      <w:r w:rsidRPr="008F2406">
        <w:rPr>
          <w:rFonts w:ascii="Tahoma" w:hAnsi="Tahoma" w:cs="Tahoma"/>
          <w:sz w:val="16"/>
          <w:szCs w:val="16"/>
          <w:cs/>
        </w:rPr>
        <w:br/>
        <w:t>(“Microsoft Intune Add-On”)</w:t>
      </w:r>
    </w:p>
    <w:p w:rsidR="0021056C" w:rsidRPr="0021056C" w:rsidRDefault="0021056C" w:rsidP="0021056C">
      <w:pPr>
        <w:pStyle w:val="ProductList-Body"/>
        <w:pBdr>
          <w:top w:val="single" w:sz="4" w:space="1" w:color="BFBFBF" w:themeColor="background1" w:themeShade="BF"/>
        </w:pBdr>
        <w:rPr>
          <w:rFonts w:ascii="Tahoma" w:hAnsi="Tahoma" w:cs="Tahoma"/>
          <w:sz w:val="8"/>
          <w:szCs w:val="8"/>
          <w:cs/>
        </w:rPr>
      </w:pPr>
    </w:p>
    <w:p w:rsidR="0021056C" w:rsidRPr="00F616F5" w:rsidRDefault="0021056C" w:rsidP="0021056C">
      <w:pPr>
        <w:pStyle w:val="ProductList-Body"/>
        <w:tabs>
          <w:tab w:val="clear" w:pos="158"/>
          <w:tab w:val="left" w:pos="360"/>
        </w:tabs>
        <w:rPr>
          <w:rFonts w:ascii="Tahoma" w:hAnsi="Tahoma" w:cs="Tahoma"/>
          <w:szCs w:val="18"/>
          <w:cs/>
        </w:rPr>
      </w:pPr>
      <w:r w:rsidRPr="00F616F5">
        <w:rPr>
          <w:rFonts w:ascii="Tahoma" w:hAnsi="Tahoma" w:cs="Tahoma"/>
          <w:b/>
          <w:bCs/>
          <w:color w:val="00188F"/>
          <w:szCs w:val="18"/>
          <w:cs/>
        </w:rPr>
        <w:t>การบอกกล่าว</w:t>
      </w:r>
    </w:p>
    <w:p w:rsidR="0021056C" w:rsidRPr="00F616F5" w:rsidRDefault="0021056C" w:rsidP="0021056C">
      <w:pPr>
        <w:pStyle w:val="ProductList-Body"/>
        <w:rPr>
          <w:rFonts w:ascii="Tahoma" w:hAnsi="Tahoma" w:cs="Tahoma"/>
          <w:szCs w:val="18"/>
          <w:cs/>
        </w:rPr>
      </w:pPr>
      <w:r w:rsidRPr="00F616F5">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F616F5">
          <w:rPr>
            <w:rStyle w:val="Hyperlink"/>
            <w:rFonts w:ascii="Tahoma" w:hAnsi="Tahoma" w:cs="Tahoma"/>
            <w:szCs w:val="18"/>
            <w:cs/>
          </w:rPr>
          <w:t>เอกสารแนบ 1</w:t>
        </w:r>
      </w:hyperlink>
    </w:p>
    <w:p w:rsidR="0021056C" w:rsidRPr="00F616F5" w:rsidRDefault="0021056C" w:rsidP="0021056C">
      <w:pPr>
        <w:pStyle w:val="ProductList-Body"/>
        <w:rPr>
          <w:rFonts w:ascii="Tahoma" w:hAnsi="Tahoma" w:cs="Tahoma"/>
          <w:szCs w:val="18"/>
          <w:cs/>
        </w:rPr>
      </w:pP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b/>
          <w:bCs/>
          <w:color w:val="00188F"/>
          <w:szCs w:val="18"/>
          <w:cs/>
        </w:rPr>
        <w:t>การจัดการอุปกรณ์</w:t>
      </w: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เพื่อจัดการอุปกรณ์ไม่เกินสิบห้าเครื่อง</w:t>
      </w:r>
    </w:p>
    <w:p w:rsidR="0021056C" w:rsidRPr="00F616F5" w:rsidRDefault="0021056C" w:rsidP="0021056C">
      <w:pPr>
        <w:pStyle w:val="ProductList-Body"/>
        <w:tabs>
          <w:tab w:val="clear" w:pos="158"/>
          <w:tab w:val="left" w:pos="180"/>
        </w:tabs>
        <w:rPr>
          <w:rFonts w:ascii="Tahoma" w:hAnsi="Tahoma" w:cs="Tahoma"/>
          <w:szCs w:val="18"/>
          <w:cs/>
        </w:rPr>
      </w:pP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b/>
          <w:bCs/>
          <w:color w:val="00188F"/>
          <w:szCs w:val="18"/>
          <w:cs/>
        </w:rPr>
        <w:t>Storage Add-on SL</w:t>
      </w: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F616F5" w:rsidRDefault="0021056C" w:rsidP="0021056C">
      <w:pPr>
        <w:pStyle w:val="ProductList-Body"/>
        <w:tabs>
          <w:tab w:val="clear" w:pos="158"/>
          <w:tab w:val="left" w:pos="180"/>
        </w:tabs>
        <w:rPr>
          <w:rFonts w:ascii="Tahoma" w:hAnsi="Tahoma" w:cs="Tahoma"/>
          <w:szCs w:val="18"/>
          <w:cs/>
        </w:rPr>
      </w:pP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b/>
          <w:bCs/>
          <w:color w:val="00188F"/>
          <w:szCs w:val="18"/>
          <w:cs/>
        </w:rPr>
        <w:t>คอมโพเนนต์ของซอฟต์แวร์ Windows ในซอฟต์แวร์ System Center</w:t>
      </w: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w:t>
      </w:r>
      <w:r w:rsidRPr="00F616F5">
        <w:rPr>
          <w:rFonts w:ascii="Tahoma" w:hAnsi="Tahoma" w:cs="Tahoma"/>
          <w:szCs w:val="18"/>
          <w:cs/>
        </w:rPr>
        <w:lastRenderedPageBreak/>
        <w:t xml:space="preserve">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44" w:history="1">
        <w:r w:rsidRPr="00F616F5">
          <w:rPr>
            <w:rStyle w:val="Hyperlink"/>
            <w:rFonts w:ascii="Tahoma" w:hAnsi="Tahoma" w:cs="Tahoma"/>
            <w:szCs w:val="18"/>
            <w:cs/>
          </w:rPr>
          <w:t>http://go.microsoft.com/?linkid=9839206</w:t>
        </w:r>
      </w:hyperlink>
      <w:hyperlink w:history="1"/>
    </w:p>
    <w:p w:rsidR="0021056C" w:rsidRPr="00F616F5" w:rsidRDefault="0021056C" w:rsidP="0021056C">
      <w:pPr>
        <w:pStyle w:val="ProductList-Body"/>
        <w:tabs>
          <w:tab w:val="clear" w:pos="158"/>
          <w:tab w:val="left" w:pos="180"/>
        </w:tabs>
        <w:rPr>
          <w:rFonts w:ascii="Tahoma" w:hAnsi="Tahoma" w:cs="Tahoma"/>
          <w:szCs w:val="18"/>
          <w:cs/>
        </w:rPr>
      </w:pP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b/>
          <w:bCs/>
          <w:color w:val="00188F"/>
          <w:szCs w:val="18"/>
          <w:cs/>
        </w:rPr>
        <w:t>SQL Server Technology และการทดสอบเกณฑ์เปรียบเทียบสมรรถนะ</w:t>
      </w: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BE33E3" w:rsidRDefault="00506611" w:rsidP="0021056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DF097E" w:rsidRPr="00DA486D" w:rsidRDefault="00DF097E" w:rsidP="00DF097E">
      <w:pPr>
        <w:pStyle w:val="ProductList-Offering2Heading"/>
        <w:outlineLvl w:val="2"/>
        <w:rPr>
          <w:bCs w:val="0"/>
          <w:cs/>
        </w:rPr>
      </w:pPr>
      <w:r w:rsidRPr="00DA486D">
        <w:rPr>
          <w:cs/>
        </w:rPr>
        <w:tab/>
      </w:r>
      <w:bookmarkStart w:id="152" w:name="_Toc453946633"/>
      <w:bookmarkStart w:id="153" w:name="_Toc462306294"/>
      <w:bookmarkStart w:id="154" w:name="_Toc451949071"/>
      <w:r w:rsidRPr="00DA486D">
        <w:rPr>
          <w:cs/>
        </w:rPr>
        <w:t>Microsoft Learning</w:t>
      </w:r>
      <w:bookmarkEnd w:id="152"/>
      <w:bookmarkEnd w:id="153"/>
      <w:r w:rsidRPr="00DA486D">
        <w:rPr>
          <w:cs/>
        </w:rPr>
        <w:t xml:space="preserve"> </w:t>
      </w:r>
      <w:bookmarkEnd w:id="154"/>
    </w:p>
    <w:bookmarkEnd w:id="147"/>
    <w:p w:rsidR="00DF097E" w:rsidRPr="00DA486D" w:rsidRDefault="00DF097E" w:rsidP="00DF097E">
      <w:pPr>
        <w:pStyle w:val="ProductList-ClauseHeading"/>
        <w:rPr>
          <w:rFonts w:ascii="Tahoma" w:hAnsi="Tahoma" w:cs="Tahoma"/>
          <w:bCs/>
          <w:szCs w:val="18"/>
          <w:cs/>
        </w:rPr>
      </w:pPr>
      <w:r w:rsidRPr="00DA486D">
        <w:rPr>
          <w:rFonts w:ascii="Tahoma" w:hAnsi="Tahoma" w:cs="Tahoma"/>
          <w:bCs/>
          <w:szCs w:val="18"/>
          <w:cs/>
        </w:rPr>
        <w:t>Microsoft Learning E-Reference Library</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DA486D" w:rsidRDefault="00DF097E" w:rsidP="00DF097E">
      <w:pPr>
        <w:pStyle w:val="ProductList-Body"/>
        <w:rPr>
          <w:rFonts w:ascii="Tahoma" w:hAnsi="Tahoma" w:cs="Tahoma"/>
          <w:szCs w:val="18"/>
          <w:cs/>
        </w:rPr>
      </w:pPr>
    </w:p>
    <w:p w:rsidR="00DF097E" w:rsidRPr="00DA486D" w:rsidRDefault="00DF097E" w:rsidP="00DF097E">
      <w:pPr>
        <w:pStyle w:val="ProductList-ClauseHeading"/>
        <w:rPr>
          <w:rFonts w:ascii="Tahoma" w:hAnsi="Tahoma" w:cs="Tahoma"/>
          <w:bCs/>
          <w:szCs w:val="18"/>
          <w:cs/>
        </w:rPr>
      </w:pPr>
      <w:bookmarkStart w:id="155" w:name="_Toc451949072"/>
      <w:r w:rsidRPr="00DA486D">
        <w:rPr>
          <w:rFonts w:ascii="Tahoma" w:hAnsi="Tahoma" w:cs="Tahoma"/>
          <w:bCs/>
          <w:szCs w:val="18"/>
          <w:cs/>
        </w:rPr>
        <w:t>Microsoft Learning Imagine Academy</w:t>
      </w:r>
      <w:bookmarkEnd w:id="155"/>
      <w:r w:rsidRPr="00DA486D">
        <w:rPr>
          <w:rFonts w:ascii="Tahoma" w:hAnsi="Tahoma" w:cs="Tahoma"/>
          <w:bCs/>
          <w:szCs w:val="18"/>
          <w:cs/>
        </w:rPr>
        <w:t xml:space="preserve"> Service SL</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DA486D" w:rsidRDefault="00DF097E" w:rsidP="00DF097E">
      <w:pPr>
        <w:pStyle w:val="ProductList-Body"/>
        <w:rPr>
          <w:rFonts w:ascii="Tahoma" w:hAnsi="Tahoma" w:cs="Tahoma"/>
          <w:szCs w:val="18"/>
          <w:cs/>
        </w:rPr>
      </w:pPr>
    </w:p>
    <w:p w:rsidR="00DF097E" w:rsidRPr="00DA486D" w:rsidRDefault="00DF097E" w:rsidP="00DF097E">
      <w:pPr>
        <w:pStyle w:val="ProductList-ClauseHeading"/>
        <w:rPr>
          <w:rFonts w:ascii="Tahoma" w:hAnsi="Tahoma" w:cs="Tahoma"/>
          <w:bCs/>
          <w:szCs w:val="18"/>
          <w:cs/>
        </w:rPr>
      </w:pPr>
      <w:r w:rsidRPr="00DA486D">
        <w:rPr>
          <w:rFonts w:ascii="Tahoma" w:hAnsi="Tahoma" w:cs="Tahoma"/>
          <w:bCs/>
          <w:szCs w:val="18"/>
          <w:cs/>
        </w:rPr>
        <w:t>แนวทางของโปรแกรม Microsoft Learning Imagine Academy</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 xml:space="preserve">แนวทางของโปรแกรม Imagine Academy ซึ่งอยู่ที่ </w:t>
      </w:r>
      <w:hyperlink r:id="rId45" w:history="1">
        <w:r w:rsidRPr="00DA486D">
          <w:rPr>
            <w:rStyle w:val="Hyperlink"/>
            <w:rFonts w:ascii="Tahoma" w:hAnsi="Tahoma" w:cs="Tahoma"/>
            <w:szCs w:val="18"/>
            <w:cs/>
          </w:rPr>
          <w:t>http://www.microsoft.com/itacademy</w:t>
        </w:r>
      </w:hyperlink>
      <w:r w:rsidRPr="00DA486D">
        <w:rPr>
          <w:rFonts w:ascii="Tahoma" w:hAnsi="Tahoma" w:cs="Tahoma"/>
          <w:szCs w:val="18"/>
          <w:cs/>
        </w:rPr>
        <w:t xml:space="preserve"> จะมีผลใช้บังคับกับการใช้ Microsoft Learning Imagine Academy และสิทธิประโยชน์ของลูกค้า</w:t>
      </w:r>
    </w:p>
    <w:p w:rsidR="00DF097E" w:rsidRPr="00DA486D" w:rsidRDefault="00DF097E" w:rsidP="00DF097E">
      <w:pPr>
        <w:pStyle w:val="ProductList-Body"/>
        <w:rPr>
          <w:rFonts w:ascii="Tahoma" w:hAnsi="Tahoma" w:cs="Tahoma"/>
          <w:szCs w:val="18"/>
          <w:cs/>
        </w:rPr>
      </w:pPr>
    </w:p>
    <w:p w:rsidR="00DF097E" w:rsidRPr="00DA486D" w:rsidRDefault="00DF097E" w:rsidP="00DF097E">
      <w:pPr>
        <w:pStyle w:val="ProductList-ClauseHeading"/>
        <w:rPr>
          <w:rFonts w:ascii="Tahoma" w:hAnsi="Tahoma" w:cs="Tahoma"/>
          <w:bCs/>
          <w:szCs w:val="18"/>
          <w:cs/>
        </w:rPr>
      </w:pPr>
      <w:r w:rsidRPr="00DA486D">
        <w:rPr>
          <w:rFonts w:ascii="Tahoma" w:hAnsi="Tahoma" w:cs="Tahoma"/>
          <w:bCs/>
          <w:szCs w:val="18"/>
          <w:cs/>
        </w:rPr>
        <w:t>สิทธิประโยชน์ของโปรแกรม Microsoft Learning Imagine Academy ที่จัดหาโดยบุคคลภายนอก</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DA486D" w:rsidRDefault="00506611" w:rsidP="00DF097E">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DA486D">
          <w:rPr>
            <w:rStyle w:val="Hyperlink"/>
            <w:rFonts w:ascii="Tahoma" w:hAnsi="Tahoma" w:cs="Tahoma"/>
            <w:sz w:val="16"/>
            <w:szCs w:val="16"/>
            <w:cs/>
          </w:rPr>
          <w:t>สารบัญ</w:t>
        </w:r>
      </w:hyperlink>
      <w:r w:rsidR="00DF097E" w:rsidRPr="00DA486D">
        <w:rPr>
          <w:rFonts w:ascii="Tahoma" w:hAnsi="Tahoma" w:cs="Tahoma"/>
          <w:sz w:val="16"/>
          <w:szCs w:val="16"/>
          <w:cs/>
        </w:rPr>
        <w:t xml:space="preserve"> / </w:t>
      </w:r>
      <w:hyperlink w:anchor="GeneralTerms" w:history="1">
        <w:r w:rsidR="00DF097E" w:rsidRPr="00DA486D">
          <w:rPr>
            <w:rStyle w:val="Hyperlink"/>
            <w:rFonts w:ascii="Tahoma" w:hAnsi="Tahoma" w:cs="Tahoma"/>
            <w:sz w:val="16"/>
            <w:szCs w:val="16"/>
            <w:cs/>
          </w:rPr>
          <w:t>ข้อกำหนดทั่วไป</w:t>
        </w:r>
      </w:hyperlink>
    </w:p>
    <w:p w:rsidR="00DB0217" w:rsidRPr="00B40164" w:rsidRDefault="00DB0217" w:rsidP="00DB0217">
      <w:pPr>
        <w:pStyle w:val="ProductList-Offering2Heading"/>
        <w:rPr>
          <w:lang w:val="en-US"/>
        </w:rPr>
      </w:pPr>
      <w:r w:rsidRPr="00B40164">
        <w:rPr>
          <w:cs/>
        </w:rPr>
        <w:tab/>
      </w:r>
      <w:bookmarkStart w:id="156" w:name="_Toc462306295"/>
      <w:r>
        <w:rPr>
          <w:rFonts w:hint="cs"/>
          <w:cs/>
        </w:rPr>
        <w:t xml:space="preserve">Microsoft </w:t>
      </w:r>
      <w:r w:rsidRPr="00B40164">
        <w:rPr>
          <w:cs/>
        </w:rPr>
        <w:t>Power BI Pro</w:t>
      </w:r>
      <w:bookmarkEnd w:id="156"/>
    </w:p>
    <w:bookmarkEnd w:id="148"/>
    <w:p w:rsidR="00DB0217" w:rsidRPr="00B40164" w:rsidRDefault="00DB0217" w:rsidP="00DB0217">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DB0217" w:rsidRPr="00B40164" w:rsidRDefault="00DB0217" w:rsidP="00DB0217">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DB0217" w:rsidRPr="00B40164" w:rsidRDefault="00506611" w:rsidP="00DB0217">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DB0217" w:rsidRPr="00B40164">
          <w:rPr>
            <w:rStyle w:val="Hyperlink"/>
            <w:rFonts w:ascii="Tahoma" w:hAnsi="Tahoma" w:cs="Tahoma"/>
            <w:sz w:val="16"/>
            <w:szCs w:val="16"/>
            <w:cs/>
          </w:rPr>
          <w:t>สารบัญ</w:t>
        </w:r>
      </w:hyperlink>
      <w:r w:rsidR="00DB0217" w:rsidRPr="00B40164">
        <w:rPr>
          <w:rFonts w:ascii="Tahoma" w:hAnsi="Tahoma" w:cs="Tahoma"/>
          <w:sz w:val="16"/>
          <w:szCs w:val="16"/>
          <w:cs/>
        </w:rPr>
        <w:t xml:space="preserve"> / </w:t>
      </w:r>
      <w:hyperlink w:anchor="GeneralTerms" w:history="1">
        <w:r w:rsidR="00DB0217" w:rsidRPr="00B40164">
          <w:rPr>
            <w:rStyle w:val="Hyperlink"/>
            <w:rFonts w:ascii="Tahoma" w:hAnsi="Tahoma" w:cs="Tahoma"/>
            <w:sz w:val="16"/>
            <w:szCs w:val="16"/>
            <w:cs/>
          </w:rPr>
          <w:t>ข้อกำหนดทั่วไป</w:t>
        </w:r>
      </w:hyperlink>
    </w:p>
    <w:p w:rsidR="0006691B" w:rsidRPr="0013225C" w:rsidRDefault="0006691B" w:rsidP="0006691B">
      <w:pPr>
        <w:pStyle w:val="ProductList-Offering2Heading"/>
        <w:keepNext/>
        <w:outlineLvl w:val="2"/>
        <w:rPr>
          <w:bCs w:val="0"/>
          <w:cs/>
        </w:rPr>
      </w:pPr>
      <w:r w:rsidRPr="0013225C">
        <w:rPr>
          <w:cs/>
        </w:rPr>
        <w:tab/>
      </w:r>
      <w:bookmarkStart w:id="157" w:name="_Toc457466455"/>
      <w:bookmarkStart w:id="158" w:name="_Toc462306296"/>
      <w:r w:rsidRPr="0013225C">
        <w:rPr>
          <w:cs/>
        </w:rPr>
        <w:t>Minecraft: Education Edition</w:t>
      </w:r>
      <w:bookmarkEnd w:id="157"/>
      <w:bookmarkEnd w:id="158"/>
    </w:p>
    <w:p w:rsidR="0006691B" w:rsidRPr="0013225C" w:rsidRDefault="0006691B" w:rsidP="0006691B">
      <w:pPr>
        <w:pStyle w:val="ProductList-Body"/>
        <w:keepNext/>
        <w:tabs>
          <w:tab w:val="clear" w:pos="158"/>
          <w:tab w:val="left" w:pos="360"/>
        </w:tabs>
        <w:rPr>
          <w:rFonts w:ascii="Tahoma" w:hAnsi="Tahoma" w:cs="Tahoma"/>
          <w:b/>
          <w:bCs/>
          <w:color w:val="00188F"/>
          <w:szCs w:val="18"/>
          <w:cs/>
        </w:rPr>
      </w:pPr>
      <w:r w:rsidRPr="0013225C">
        <w:rPr>
          <w:rFonts w:ascii="Tahoma" w:hAnsi="Tahoma" w:cs="Tahoma"/>
          <w:b/>
          <w:bCs/>
          <w:color w:val="00188F"/>
          <w:szCs w:val="18"/>
          <w:cs/>
        </w:rPr>
        <w:t>การบอกกล่าว</w:t>
      </w:r>
    </w:p>
    <w:p w:rsidR="0006691B" w:rsidRPr="0013225C" w:rsidRDefault="0006691B" w:rsidP="0006691B">
      <w:pPr>
        <w:pStyle w:val="ProductList-Body"/>
        <w:rPr>
          <w:rFonts w:ascii="Tahoma" w:hAnsi="Tahoma" w:cs="Tahoma"/>
          <w:szCs w:val="18"/>
          <w:cs/>
        </w:rPr>
      </w:pPr>
      <w:r w:rsidRPr="0013225C">
        <w:rPr>
          <w:rFonts w:ascii="Tahoma" w:hAnsi="Tahoma" w:cs="Tahoma"/>
          <w:szCs w:val="18"/>
          <w:cs/>
        </w:rPr>
        <w:t xml:space="preserve">การบอกกล่าวเกี่ยวกับ Bing Maps ใน </w:t>
      </w:r>
      <w:hyperlink w:anchor="Attachment1" w:history="1">
        <w:r w:rsidRPr="0013225C">
          <w:rPr>
            <w:rStyle w:val="Hyperlink"/>
            <w:rFonts w:ascii="Tahoma" w:hAnsi="Tahoma" w:cs="Tahoma"/>
            <w:szCs w:val="18"/>
            <w:cs/>
          </w:rPr>
          <w:t>เอกสารแนบ 1</w:t>
        </w:r>
      </w:hyperlink>
      <w:r w:rsidRPr="0013225C">
        <w:rPr>
          <w:rFonts w:ascii="Tahoma" w:hAnsi="Tahoma" w:cs="Tahoma"/>
          <w:szCs w:val="18"/>
          <w:cs/>
        </w:rPr>
        <w:t xml:space="preserve"> จะใช้บังคับ</w:t>
      </w:r>
    </w:p>
    <w:p w:rsidR="0006691B" w:rsidRPr="0013225C" w:rsidRDefault="00506611" w:rsidP="0006691B">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13225C">
          <w:rPr>
            <w:rStyle w:val="Hyperlink"/>
            <w:rFonts w:ascii="Tahoma" w:hAnsi="Tahoma" w:cs="Tahoma"/>
            <w:sz w:val="16"/>
            <w:szCs w:val="16"/>
            <w:cs/>
          </w:rPr>
          <w:t>สารบัญ</w:t>
        </w:r>
      </w:hyperlink>
      <w:r w:rsidR="0006691B" w:rsidRPr="0013225C">
        <w:rPr>
          <w:rFonts w:ascii="Tahoma" w:hAnsi="Tahoma" w:cs="Tahoma"/>
          <w:sz w:val="16"/>
          <w:szCs w:val="16"/>
          <w:cs/>
        </w:rPr>
        <w:t xml:space="preserve"> / </w:t>
      </w:r>
      <w:hyperlink w:anchor="GeneralTerms" w:history="1">
        <w:r w:rsidR="0006691B" w:rsidRPr="0013225C">
          <w:rPr>
            <w:rStyle w:val="Hyperlink"/>
            <w:rFonts w:ascii="Tahoma" w:hAnsi="Tahoma" w:cs="Tahoma"/>
            <w:sz w:val="16"/>
            <w:szCs w:val="16"/>
            <w:cs/>
          </w:rPr>
          <w:t>ข้อกำหนดทั่วไป</w:t>
        </w:r>
      </w:hyperlink>
    </w:p>
    <w:p w:rsidR="00FF0439" w:rsidRPr="00B40164" w:rsidRDefault="0006691B" w:rsidP="00054068">
      <w:pPr>
        <w:pStyle w:val="ProductList-Offering2Heading"/>
        <w:rPr>
          <w:cs/>
        </w:rPr>
      </w:pPr>
      <w:r>
        <w:rPr>
          <w:cs/>
        </w:rPr>
        <w:tab/>
      </w:r>
      <w:bookmarkStart w:id="159" w:name="_Toc462306297"/>
      <w:r w:rsidR="00FF0439" w:rsidRPr="00B40164">
        <w:rPr>
          <w:cs/>
        </w:rPr>
        <w:t>Office 365 Developer</w:t>
      </w:r>
      <w:bookmarkEnd w:id="159"/>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506611"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21056C">
      <w:pPr>
        <w:pStyle w:val="ProductList-Offering2Heading"/>
        <w:keepNext/>
        <w:rPr>
          <w:cs/>
        </w:rPr>
      </w:pPr>
      <w:r w:rsidRPr="00B40164">
        <w:rPr>
          <w:cs/>
        </w:rPr>
        <w:lastRenderedPageBreak/>
        <w:tab/>
      </w:r>
      <w:bookmarkStart w:id="160" w:name="_Toc462306298"/>
      <w:r w:rsidRPr="00B40164">
        <w:rPr>
          <w:cs/>
        </w:rPr>
        <w:t>Translator API</w:t>
      </w:r>
      <w:bookmarkEnd w:id="160"/>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6" w:history="1">
        <w:r w:rsidRPr="00B40164">
          <w:rPr>
            <w:rStyle w:val="Hyperlink"/>
            <w:rFonts w:ascii="Tahoma" w:hAnsi="Tahoma" w:cs="Tahoma"/>
            <w:szCs w:val="18"/>
            <w:cs/>
          </w:rPr>
          <w:t>http://aka.ms/translatortou</w:t>
        </w:r>
      </w:hyperlink>
      <w:r w:rsidRPr="00B40164">
        <w:rPr>
          <w:rFonts w:ascii="Tahoma" w:hAnsi="Tahoma" w:cs="Tahoma"/>
          <w:szCs w:val="18"/>
          <w:cs/>
        </w:rPr>
        <w:t xml:space="preserve"> และนโยบายความเป็นส่วนตัวของ Translator ซึ่งอยู่ที่ </w:t>
      </w:r>
      <w:hyperlink r:id="rId47" w:history="1">
        <w:r w:rsidRPr="00B40164">
          <w:rPr>
            <w:rStyle w:val="Hyperlink"/>
            <w:rFonts w:ascii="Tahoma" w:hAnsi="Tahoma" w:cs="Tahoma"/>
            <w:szCs w:val="18"/>
            <w:cs/>
          </w:rPr>
          <w:t>http://aka.ms/translatorprivacy</w:t>
        </w:r>
      </w:hyperlink>
    </w:p>
    <w:p w:rsidR="00FF0439" w:rsidRPr="00B40164" w:rsidRDefault="00506611"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F097E" w:rsidRPr="00DA486D" w:rsidRDefault="00DF097E" w:rsidP="00DF097E">
      <w:pPr>
        <w:pStyle w:val="ProductList-Offering2Heading"/>
        <w:outlineLvl w:val="2"/>
        <w:rPr>
          <w:bCs w:val="0"/>
          <w:cs/>
        </w:rPr>
      </w:pPr>
      <w:r w:rsidRPr="00DA486D">
        <w:rPr>
          <w:cs/>
        </w:rPr>
        <w:tab/>
      </w:r>
      <w:bookmarkStart w:id="161" w:name="_Toc453946637"/>
      <w:bookmarkStart w:id="162" w:name="_Toc462306299"/>
      <w:r w:rsidRPr="00DA486D">
        <w:rPr>
          <w:cs/>
        </w:rPr>
        <w:t>Windows Desktop Operating System</w:t>
      </w:r>
      <w:bookmarkEnd w:id="161"/>
      <w:bookmarkEnd w:id="162"/>
    </w:p>
    <w:p w:rsidR="00DF097E" w:rsidRPr="00DA486D" w:rsidRDefault="00DF097E" w:rsidP="00DF097E">
      <w:pPr>
        <w:pStyle w:val="ProductList-Body"/>
        <w:rPr>
          <w:rFonts w:ascii="Tahoma" w:hAnsi="Tahoma" w:cs="Tahoma"/>
          <w:szCs w:val="18"/>
          <w:cs/>
        </w:rPr>
      </w:pPr>
      <w:r w:rsidRPr="00DA486D">
        <w:rPr>
          <w:rFonts w:ascii="Tahoma" w:hAnsi="Tahoma" w:cs="Tahoma"/>
          <w:b/>
          <w:bCs/>
          <w:color w:val="00188F"/>
          <w:szCs w:val="18"/>
          <w:cs/>
        </w:rPr>
        <w:t>การเก็บรักษาข้อมูล</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rsidR="00DF097E" w:rsidRPr="00DA4E23" w:rsidRDefault="00506611" w:rsidP="00DF097E">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DA4E23">
          <w:rPr>
            <w:rStyle w:val="Hyperlink"/>
            <w:rFonts w:ascii="Tahoma" w:hAnsi="Tahoma" w:cs="Tahoma"/>
            <w:sz w:val="16"/>
            <w:szCs w:val="16"/>
            <w:cs/>
          </w:rPr>
          <w:t>สารบัญ</w:t>
        </w:r>
      </w:hyperlink>
      <w:r w:rsidR="00DF097E" w:rsidRPr="00DA4E23">
        <w:rPr>
          <w:rFonts w:ascii="Tahoma" w:hAnsi="Tahoma" w:cs="Tahoma"/>
          <w:sz w:val="16"/>
          <w:szCs w:val="16"/>
          <w:cs/>
        </w:rPr>
        <w:t xml:space="preserve"> / </w:t>
      </w:r>
      <w:hyperlink w:anchor="GeneralTerms" w:history="1">
        <w:r w:rsidR="00DF097E" w:rsidRPr="00DA4E23">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63" w:name="_Toc462306300"/>
      <w:r w:rsidRPr="00B40164">
        <w:rPr>
          <w:cs/>
        </w:rPr>
        <w:t>Yammer Enterprise</w:t>
      </w:r>
      <w:bookmarkEnd w:id="163"/>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56363B" w:rsidRDefault="0056363B" w:rsidP="0056363B">
      <w:pPr>
        <w:pStyle w:val="ProductList-Body"/>
        <w:rPr>
          <w:rFonts w:ascii="Tahoma" w:hAnsi="Tahoma" w:cs="Tahoma"/>
          <w:b/>
          <w:bCs/>
          <w:color w:val="00188F"/>
          <w:szCs w:val="18"/>
          <w:cs/>
        </w:rPr>
      </w:pP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56363B" w:rsidRDefault="0056363B" w:rsidP="00FF0439">
      <w:pPr>
        <w:pStyle w:val="ProductList-Body"/>
        <w:rPr>
          <w:rFonts w:ascii="Tahoma" w:hAnsi="Tahoma" w:cs="Tahoma"/>
          <w:b/>
          <w:bCs/>
          <w:color w:val="00188F"/>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506611"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64" w:name="Attachment1"/>
      <w:bookmarkStart w:id="165" w:name="_Toc462306301"/>
      <w:r w:rsidRPr="00B40164">
        <w:rPr>
          <w:rFonts w:ascii="Tahoma" w:hAnsi="Tahoma" w:cs="Tahoma"/>
          <w:bCs/>
          <w:szCs w:val="40"/>
          <w:cs/>
        </w:rPr>
        <w:lastRenderedPageBreak/>
        <w:t>เอกสารแนบ 1 – การบอกกล่าว</w:t>
      </w:r>
      <w:bookmarkEnd w:id="164"/>
      <w:bookmarkEnd w:id="165"/>
    </w:p>
    <w:p w:rsidR="00FF0439" w:rsidRPr="00B40164" w:rsidRDefault="00FF0439" w:rsidP="00054068">
      <w:pPr>
        <w:pStyle w:val="ProductList-Offering1Heading"/>
        <w:rPr>
          <w:cs/>
        </w:rPr>
      </w:pPr>
      <w:bookmarkStart w:id="166" w:name="_Toc462306302"/>
      <w:r w:rsidRPr="00B40164">
        <w:rPr>
          <w:cs/>
        </w:rPr>
        <w:t>Bing Maps</w:t>
      </w:r>
      <w:bookmarkEnd w:id="166"/>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8"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49" w:history="1">
        <w:r w:rsidRPr="00B40164">
          <w:rPr>
            <w:rStyle w:val="Hyperlink"/>
            <w:rFonts w:ascii="Tahoma" w:hAnsi="Tahoma" w:cs="Tahoma"/>
            <w:szCs w:val="18"/>
            <w:cs/>
          </w:rPr>
          <w:t>go.microsoft.com/fwlink/?LinkID=248686</w:t>
        </w:r>
      </w:hyperlink>
    </w:p>
    <w:bookmarkStart w:id="167" w:name="_Toc431459551"/>
    <w:p w:rsidR="0056363B" w:rsidRPr="00FC7E3D" w:rsidRDefault="0056363B" w:rsidP="0056363B">
      <w:pPr>
        <w:pStyle w:val="ProductList-Body"/>
        <w:shd w:val="clear" w:color="auto" w:fill="A6A6A6" w:themeFill="background1" w:themeFillShade="A6"/>
        <w:spacing w:before="120" w:after="240"/>
        <w:jc w:val="right"/>
        <w:rPr>
          <w:rFonts w:ascii="Tahoma" w:hAnsi="Tahoma" w:cs="Tahoma"/>
          <w:szCs w:val="18"/>
          <w:cs/>
        </w:rPr>
      </w:pPr>
      <w:r w:rsidRPr="00FC7E3D">
        <w:rPr>
          <w:rFonts w:ascii="Tahoma" w:hAnsi="Tahoma" w:cs="Tahoma"/>
        </w:rPr>
        <w:fldChar w:fldCharType="begin"/>
      </w:r>
      <w:r w:rsidRPr="00FC7E3D">
        <w:rPr>
          <w:rFonts w:ascii="Tahoma" w:hAnsi="Tahoma" w:cs="Tahoma"/>
          <w:szCs w:val="18"/>
          <w:cs/>
        </w:rPr>
        <w:instrText>HYPERLINK \l "สารบัญ"</w:instrText>
      </w:r>
      <w:r w:rsidRPr="00FC7E3D">
        <w:rPr>
          <w:rFonts w:ascii="Tahoma" w:hAnsi="Tahoma" w:cs="Tahoma"/>
        </w:rPr>
        <w:fldChar w:fldCharType="separate"/>
      </w:r>
      <w:r w:rsidRPr="00FC7E3D">
        <w:rPr>
          <w:rStyle w:val="Hyperlink"/>
          <w:rFonts w:ascii="Tahoma" w:hAnsi="Tahoma" w:cs="Tahoma"/>
          <w:sz w:val="16"/>
          <w:szCs w:val="16"/>
          <w:cs/>
        </w:rPr>
        <w:t>สารบัญ</w:t>
      </w:r>
      <w:r w:rsidRPr="00FC7E3D">
        <w:rPr>
          <w:rFonts w:ascii="Tahoma" w:hAnsi="Tahoma" w:cs="Tahoma"/>
        </w:rPr>
        <w:fldChar w:fldCharType="end"/>
      </w:r>
      <w:r w:rsidRPr="00FC7E3D">
        <w:rPr>
          <w:rFonts w:ascii="Tahoma" w:hAnsi="Tahoma" w:cs="Tahoma"/>
          <w:sz w:val="16"/>
          <w:szCs w:val="16"/>
          <w:cs/>
        </w:rPr>
        <w:t xml:space="preserve"> / </w:t>
      </w:r>
      <w:hyperlink w:anchor="GeneralTerms" w:history="1">
        <w:r w:rsidRPr="00FC7E3D">
          <w:rPr>
            <w:rStyle w:val="Hyperlink"/>
            <w:rFonts w:ascii="Tahoma" w:hAnsi="Tahoma" w:cs="Tahoma"/>
            <w:sz w:val="16"/>
            <w:szCs w:val="16"/>
            <w:cs/>
          </w:rPr>
          <w:t>ข้อกำหนดทั่วไป</w:t>
        </w:r>
      </w:hyperlink>
    </w:p>
    <w:p w:rsidR="0056363B" w:rsidRPr="00FC7E3D" w:rsidRDefault="0056363B" w:rsidP="0056363B">
      <w:pPr>
        <w:pStyle w:val="ProductList-Offering1Heading"/>
        <w:rPr>
          <w:bCs w:val="0"/>
          <w:cs/>
        </w:rPr>
      </w:pPr>
      <w:bookmarkStart w:id="168" w:name="_Toc462306303"/>
      <w:bookmarkStart w:id="169" w:name="ProfessionalServices"/>
      <w:r w:rsidRPr="00FC7E3D">
        <w:rPr>
          <w:cs/>
        </w:rPr>
        <w:t>บริการจากผู้เชี่ยวชาญ</w:t>
      </w:r>
      <w:bookmarkEnd w:id="167"/>
      <w:bookmarkEnd w:id="168"/>
    </w:p>
    <w:bookmarkEnd w:id="169"/>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293D4B">
        <w:rPr>
          <w:rFonts w:ascii="Tahoma" w:hAnsi="Tahoma" w:cs="Tahoma"/>
          <w:szCs w:val="18"/>
          <w:lang w:val="en-US"/>
        </w:rPr>
        <w:t>“</w:t>
      </w:r>
      <w:r w:rsidRPr="00293D4B">
        <w:rPr>
          <w:rFonts w:ascii="Tahoma" w:hAnsi="Tahoma" w:cs="Tahoma"/>
          <w:szCs w:val="18"/>
          <w:cs/>
        </w:rPr>
        <w:t>บริการจากผู้เชี่ยวชาญ</w:t>
      </w:r>
      <w:r w:rsidRPr="00293D4B">
        <w:rPr>
          <w:rFonts w:ascii="Tahoma" w:hAnsi="Tahoma" w:cs="Tahoma"/>
          <w:szCs w:val="18"/>
          <w:lang w:val="en-US"/>
        </w:rPr>
        <w:t>”</w:t>
      </w:r>
      <w:r w:rsidRPr="00293D4B">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293D4B">
        <w:rPr>
          <w:rFonts w:ascii="Tahoma" w:hAnsi="Tahoma" w:cs="Tahoma"/>
          <w:szCs w:val="18"/>
          <w:lang w:val="en-US"/>
        </w:rPr>
        <w:t>“</w:t>
      </w:r>
      <w:r w:rsidRPr="00293D4B">
        <w:rPr>
          <w:rFonts w:ascii="Tahoma" w:hAnsi="Tahoma" w:cs="Tahoma"/>
          <w:szCs w:val="18"/>
          <w:cs/>
        </w:rPr>
        <w:t>ข้อกำหนดเกี่ยวกับบริการจากผู้เชี่ยวชาญ</w:t>
      </w:r>
      <w:r w:rsidRPr="00293D4B">
        <w:rPr>
          <w:rFonts w:ascii="Tahoma" w:hAnsi="Tahoma" w:cs="Tahoma"/>
          <w:szCs w:val="18"/>
          <w:lang w:val="en-US"/>
        </w:rPr>
        <w:t>”</w:t>
      </w:r>
      <w:r w:rsidRPr="00293D4B">
        <w:rPr>
          <w:rFonts w:ascii="Tahoma" w:hAnsi="Tahoma" w:cs="Tahoma"/>
          <w:szCs w:val="18"/>
          <w:cs/>
        </w:rPr>
        <w:t xml:space="preserve"> ด้านล่างนี้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ข้อกำหนดเกี่ยวกับบริการจากผู้เชี่ยวชาญ</w:t>
      </w: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คำจำกัดความ</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ภาระหน้าที่ของคู่สัญญา</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ข้อจำกัดความรับผิด</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FC7E3D">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FC7E3D" w:rsidRDefault="0056363B" w:rsidP="0056363B">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โปรแกรมแก้ไข</w:t>
      </w:r>
    </w:p>
    <w:p w:rsidR="00622906" w:rsidRPr="007F71C1" w:rsidRDefault="00622906" w:rsidP="00622906">
      <w:pPr>
        <w:pStyle w:val="ProductList-Body"/>
        <w:rPr>
          <w:rFonts w:ascii="Tahoma" w:hAnsi="Tahoma" w:cs="Tahoma"/>
          <w:szCs w:val="18"/>
          <w:cs/>
        </w:rPr>
      </w:pPr>
      <w:r w:rsidRPr="007F71C1">
        <w:rPr>
          <w:rFonts w:ascii="Tahoma" w:hAnsi="Tahoma" w:cs="Tahoma"/>
          <w:lang w:val="en-US"/>
        </w:rPr>
        <w:t>“</w:t>
      </w:r>
      <w:r w:rsidRPr="007F71C1">
        <w:rPr>
          <w:rFonts w:ascii="Tahoma" w:hAnsi="Tahoma" w:cs="Tahoma"/>
          <w:szCs w:val="18"/>
          <w:cs/>
        </w:rPr>
        <w:t>โปรแกรมแก้ไข</w:t>
      </w:r>
      <w:r w:rsidRPr="007F71C1">
        <w:rPr>
          <w:rFonts w:ascii="Tahoma" w:hAnsi="Tahoma" w:cs="Tahoma"/>
          <w:lang w:val="en-US"/>
        </w:rPr>
        <w:t>”</w:t>
      </w:r>
      <w:r w:rsidRPr="007F71C1">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งานที่มีอยู่ก่อน</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7F71C1">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rPr>
          <w:rFonts w:ascii="Tahoma" w:hAnsi="Tahoma" w:cs="Tahoma"/>
          <w:szCs w:val="18"/>
          <w:cs/>
        </w:rPr>
      </w:pPr>
      <w:r w:rsidRPr="007F71C1">
        <w:rPr>
          <w:rFonts w:ascii="Tahoma" w:hAnsi="Tahoma" w:cs="Tahoma"/>
          <w:b/>
          <w:bCs/>
          <w:color w:val="00188F"/>
          <w:szCs w:val="18"/>
          <w:cs/>
        </w:rPr>
        <w:t>บริการที่จัดให้</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เทคโนโลยีที่ไม่ใช่ของ Microsoft</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outlineLvl w:val="2"/>
        <w:rPr>
          <w:rFonts w:ascii="Tahoma" w:hAnsi="Tahoma" w:cs="Tahoma"/>
          <w:szCs w:val="18"/>
          <w:cs/>
        </w:rPr>
      </w:pPr>
      <w:r w:rsidRPr="00FC7E3D">
        <w:rPr>
          <w:rFonts w:ascii="Tahoma" w:hAnsi="Tahoma" w:cs="Tahoma"/>
          <w:b/>
          <w:bCs/>
          <w:color w:val="00188F"/>
          <w:szCs w:val="18"/>
          <w:cs/>
        </w:rPr>
        <w:t>สิทธิของบริษัทในเครือ</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ลูกค้าที่เป็นหน่วยงานของรัฐ</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FC7E3D" w:rsidRDefault="00506611" w:rsidP="0056363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DB0217" w:rsidRPr="00693364" w:rsidRDefault="00DB0217" w:rsidP="00DB0217">
      <w:pPr>
        <w:pStyle w:val="ProductList-Offering1Heading"/>
        <w:rPr>
          <w:bCs w:val="0"/>
          <w:cs/>
        </w:rPr>
      </w:pPr>
      <w:bookmarkStart w:id="170" w:name="_Toc451949080"/>
      <w:bookmarkStart w:id="171" w:name="_Toc462306304"/>
      <w:r w:rsidRPr="00693364">
        <w:rPr>
          <w:cs/>
        </w:rPr>
        <w:t>การบอกกล่าวเกี่ยวกับการเข้ารหัส H.265/HEVC ของ Azure Media Services</w:t>
      </w:r>
      <w:bookmarkEnd w:id="170"/>
      <w:bookmarkEnd w:id="171"/>
    </w:p>
    <w:p w:rsidR="00DB0217" w:rsidRPr="00693364" w:rsidRDefault="00DB0217" w:rsidP="00DB0217">
      <w:pPr>
        <w:pStyle w:val="ProductList-Body"/>
        <w:rPr>
          <w:rFonts w:ascii="Tahoma" w:hAnsi="Tahoma" w:cs="Tahoma"/>
          <w:szCs w:val="18"/>
          <w:cs/>
        </w:rPr>
      </w:pPr>
      <w:r w:rsidRPr="00693364">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2A5F9A" w:rsidRDefault="00506611" w:rsidP="00DB0217">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2A5F9A">
          <w:rPr>
            <w:rStyle w:val="Hyperlink"/>
            <w:rFonts w:ascii="Tahoma" w:hAnsi="Tahoma" w:cs="Tahoma"/>
            <w:sz w:val="16"/>
            <w:szCs w:val="16"/>
            <w:cs/>
          </w:rPr>
          <w:t>สารบัญ</w:t>
        </w:r>
      </w:hyperlink>
      <w:r w:rsidR="00DB0217" w:rsidRPr="002A5F9A">
        <w:rPr>
          <w:rFonts w:ascii="Tahoma" w:hAnsi="Tahoma" w:cs="Tahoma"/>
          <w:sz w:val="16"/>
          <w:szCs w:val="16"/>
          <w:cs/>
        </w:rPr>
        <w:t xml:space="preserve"> / </w:t>
      </w:r>
      <w:hyperlink w:anchor="GeneralTerms" w:history="1">
        <w:r w:rsidR="00DB0217" w:rsidRPr="002A5F9A">
          <w:rPr>
            <w:rStyle w:val="Hyperlink"/>
            <w:rFonts w:ascii="Tahoma" w:hAnsi="Tahoma" w:cs="Tahoma"/>
            <w:sz w:val="16"/>
            <w:szCs w:val="16"/>
            <w:cs/>
          </w:rPr>
          <w:t>ข้อกำหนดทั่วไป</w:t>
        </w:r>
      </w:hyperlink>
    </w:p>
    <w:p w:rsidR="00FF0439" w:rsidRPr="00B40164" w:rsidRDefault="00FF0439" w:rsidP="00054068">
      <w:pPr>
        <w:pStyle w:val="ProductList-Offering1Heading"/>
        <w:rPr>
          <w:cs/>
        </w:rPr>
      </w:pPr>
      <w:bookmarkStart w:id="172" w:name="_Toc462306305"/>
      <w:r w:rsidRPr="00B40164">
        <w:rPr>
          <w:cs/>
        </w:rPr>
        <w:t>การบอกกล่าวเกี่ยวกับ H.264/AVC Visual Standard, VC</w:t>
      </w:r>
      <w:r w:rsidRPr="00AB64F9">
        <w:rPr>
          <w:cs/>
        </w:rPr>
        <w:t>-</w:t>
      </w:r>
      <w:r w:rsidRPr="00B40164">
        <w:rPr>
          <w:cs/>
        </w:rPr>
        <w:t>1 Video Standard, MPEG</w:t>
      </w:r>
      <w:r w:rsidRPr="00AB64F9">
        <w:rPr>
          <w:cs/>
        </w:rPr>
        <w:t>-</w:t>
      </w:r>
      <w:r w:rsidRPr="00B40164">
        <w:rPr>
          <w:cs/>
        </w:rPr>
        <w:t>4 Part Visual Standard และ MPEG</w:t>
      </w:r>
      <w:r w:rsidRPr="00AB64F9">
        <w:rPr>
          <w:cs/>
        </w:rPr>
        <w:t>-</w:t>
      </w:r>
      <w:r w:rsidRPr="00B40164">
        <w:rPr>
          <w:cs/>
        </w:rPr>
        <w:t>2 Video Standard</w:t>
      </w:r>
      <w:bookmarkEnd w:id="17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ผลิตภัณฑ์นี้ได้รับอนุญาตให้ใช้สิทธิตามใบอนุญาตสิทธิบัตร AVC, VC</w:t>
      </w:r>
      <w:r w:rsidRPr="00AB64F9">
        <w:rPr>
          <w:rFonts w:ascii="Tahoma" w:hAnsi="Tahoma" w:cs="Tahoma"/>
          <w:szCs w:val="18"/>
          <w:cs/>
        </w:rPr>
        <w:t>-</w:t>
      </w:r>
      <w:r w:rsidRPr="00B40164">
        <w:rPr>
          <w:rFonts w:ascii="Tahoma" w:hAnsi="Tahoma" w:cs="Tahoma"/>
          <w:szCs w:val="18"/>
          <w:cs/>
        </w:rPr>
        <w:t>1, ภาพ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 xml:space="preserve">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0"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FC7E3D" w:rsidRDefault="00506611"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51"/>
          <w:footerReference w:type="first" r:id="rId52"/>
          <w:pgSz w:w="12240" w:h="15840"/>
          <w:pgMar w:top="1440" w:right="720" w:bottom="1440" w:left="720" w:header="720" w:footer="720" w:gutter="0"/>
          <w:cols w:space="720"/>
          <w:titlePg/>
          <w:docGrid w:linePitch="360"/>
        </w:sectPr>
      </w:pPr>
    </w:p>
    <w:p w:rsidR="000103E9" w:rsidRPr="001A46A5" w:rsidRDefault="000103E9" w:rsidP="000103E9">
      <w:pPr>
        <w:pStyle w:val="ProductList-SectionHeading"/>
        <w:outlineLvl w:val="0"/>
        <w:rPr>
          <w:rFonts w:ascii="Tahoma" w:hAnsi="Tahoma" w:cs="Tahoma"/>
          <w:bCs/>
          <w:szCs w:val="40"/>
          <w:cs/>
        </w:rPr>
      </w:pPr>
      <w:bookmarkStart w:id="173" w:name="_Toc462306306"/>
      <w:bookmarkStart w:id="174" w:name="Attachment2"/>
      <w:r w:rsidRPr="001A46A5">
        <w:rPr>
          <w:rFonts w:ascii="Tahoma" w:hAnsi="Tahoma" w:cs="Tahoma"/>
          <w:bCs/>
          <w:szCs w:val="40"/>
          <w:cs/>
        </w:rPr>
        <w:lastRenderedPageBreak/>
        <w:t>เอกสารแนบ 2 – ชุดสิทธิการใช้งานของการสมัคร</w:t>
      </w:r>
      <w:bookmarkEnd w:id="173"/>
    </w:p>
    <w:bookmarkEnd w:id="174"/>
    <w:p w:rsidR="000103E9" w:rsidRDefault="000103E9" w:rsidP="000103E9">
      <w:pPr>
        <w:pStyle w:val="ProductList-Body"/>
        <w:spacing w:after="120"/>
        <w:jc w:val="both"/>
        <w:rPr>
          <w:rFonts w:ascii="Tahoma" w:hAnsi="Tahoma" w:cs="Tahoma"/>
          <w:szCs w:val="18"/>
          <w:cs/>
        </w:rPr>
      </w:pPr>
      <w:r w:rsidRPr="001A46A5">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1A46A5">
        <w:rPr>
          <w:rFonts w:ascii="Tahoma" w:hAnsi="Tahoma" w:cs="Tahoma"/>
          <w:color w:val="000000" w:themeColor="text1"/>
          <w:szCs w:val="18"/>
          <w:shd w:val="clear" w:color="auto" w:fill="4668C5"/>
          <w:cs/>
        </w:rPr>
        <w:t>สีฟ้า</w:t>
      </w:r>
      <w:r w:rsidRPr="001A46A5">
        <w:rPr>
          <w:rFonts w:ascii="Tahoma" w:hAnsi="Tahoma" w:cs="Tahoma"/>
          <w:color w:val="000000" w:themeColor="text1"/>
          <w:szCs w:val="18"/>
          <w:cs/>
        </w:rPr>
        <w:t>ในแถวของ Online Service แล้ว</w:t>
      </w:r>
      <w:r w:rsidRPr="001A46A5">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669" w:type="dxa"/>
        <w:tblInd w:w="108" w:type="dxa"/>
        <w:tblLayout w:type="fixed"/>
        <w:tblLook w:val="04A0" w:firstRow="1" w:lastRow="0" w:firstColumn="1" w:lastColumn="0" w:noHBand="0" w:noVBand="1"/>
      </w:tblPr>
      <w:tblGrid>
        <w:gridCol w:w="2448"/>
        <w:gridCol w:w="269"/>
        <w:gridCol w:w="270"/>
        <w:gridCol w:w="271"/>
        <w:gridCol w:w="270"/>
        <w:gridCol w:w="271"/>
        <w:gridCol w:w="269"/>
        <w:gridCol w:w="270"/>
        <w:gridCol w:w="270"/>
        <w:gridCol w:w="432"/>
        <w:gridCol w:w="432"/>
        <w:gridCol w:w="864"/>
        <w:gridCol w:w="864"/>
        <w:gridCol w:w="864"/>
        <w:gridCol w:w="418"/>
        <w:gridCol w:w="418"/>
        <w:gridCol w:w="819"/>
        <w:gridCol w:w="475"/>
        <w:gridCol w:w="475"/>
      </w:tblGrid>
      <w:tr w:rsidR="0021056C" w:rsidRPr="008F2406" w:rsidTr="0021056C">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22"/>
                <w:cs/>
              </w:rPr>
            </w:pPr>
            <w:r w:rsidRPr="008F2406">
              <w:rPr>
                <w:rFonts w:ascii="Tahoma" w:hAnsi="Tahoma" w:cs="Tahoma"/>
                <w:sz w:val="22"/>
                <w:cs/>
              </w:rPr>
              <w:t>Online 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Office 365</w:t>
            </w:r>
          </w:p>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 xml:space="preserve">Enterprise </w:t>
            </w:r>
            <w:r w:rsidRPr="008F2406">
              <w:rPr>
                <w:rFonts w:ascii="Tahoma" w:hAnsi="Tahoma" w:cs="Tahoma"/>
                <w:color w:val="FFFFFF" w:themeColor="background1"/>
                <w:sz w:val="16"/>
                <w:szCs w:val="16"/>
                <w:vertAlign w:val="superscript"/>
                <w:cs/>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Office 365</w:t>
            </w:r>
          </w:p>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รัฐบาล</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rsidR="0021056C" w:rsidRPr="008F2406" w:rsidRDefault="0021056C" w:rsidP="00D42EB9">
            <w:pPr>
              <w:pStyle w:val="ProductList-Body"/>
              <w:tabs>
                <w:tab w:val="clear" w:pos="158"/>
                <w:tab w:val="left" w:pos="80"/>
              </w:tabs>
              <w:spacing w:before="20" w:after="20" w:line="256" w:lineRule="auto"/>
              <w:ind w:left="-236" w:right="-196"/>
              <w:jc w:val="center"/>
              <w:rPr>
                <w:rFonts w:ascii="Tahoma" w:hAnsi="Tahoma" w:cs="Tahoma"/>
                <w:szCs w:val="18"/>
                <w:cs/>
              </w:rPr>
            </w:pPr>
            <w:r w:rsidRPr="008F2406">
              <w:rPr>
                <w:rFonts w:ascii="Tahoma" w:hAnsi="Tahoma" w:cs="Tahoma"/>
                <w:color w:val="FFFFFF" w:themeColor="background1"/>
                <w:sz w:val="16"/>
                <w:szCs w:val="16"/>
                <w:cs/>
              </w:rPr>
              <w:t>Office 365</w:t>
            </w:r>
          </w:p>
          <w:p w:rsidR="0021056C" w:rsidRPr="008F2406" w:rsidRDefault="0021056C" w:rsidP="00D42EB9">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Education</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Office 365</w:t>
            </w:r>
          </w:p>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องค์กรธุรกิจ</w:t>
            </w:r>
          </w:p>
          <w:p w:rsidR="0021056C" w:rsidRPr="008F2406" w:rsidRDefault="0021056C" w:rsidP="00D42EB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Office 365</w:t>
            </w:r>
          </w:p>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องค์กรธุรกิจ</w:t>
            </w:r>
          </w:p>
          <w:p w:rsidR="0021056C" w:rsidRPr="008F2406" w:rsidRDefault="0021056C" w:rsidP="00D42EB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Premium</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Office 365</w:t>
            </w:r>
          </w:p>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Midsize</w:t>
            </w:r>
          </w:p>
          <w:p w:rsidR="0021056C" w:rsidRPr="008F2406" w:rsidRDefault="0021056C" w:rsidP="00D42EB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องค์กรธุรกิจ</w:t>
            </w:r>
          </w:p>
        </w:tc>
        <w:tc>
          <w:tcPr>
            <w:tcW w:w="836" w:type="dxa"/>
            <w:gridSpan w:val="2"/>
            <w:tcBorders>
              <w:top w:val="single" w:sz="12" w:space="0" w:color="FFFFFF" w:themeColor="background1"/>
              <w:left w:val="single" w:sz="12" w:space="0" w:color="FFFFFF" w:themeColor="background1"/>
              <w:right w:val="nil"/>
            </w:tcBorders>
            <w:shd w:val="clear" w:color="auto" w:fill="0072C6"/>
            <w:hideMark/>
          </w:tcPr>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Enterprise</w:t>
            </w:r>
          </w:p>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Mobility +</w:t>
            </w:r>
          </w:p>
          <w:p w:rsidR="0021056C" w:rsidRPr="008F2406" w:rsidRDefault="0021056C" w:rsidP="00D42EB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Security</w:t>
            </w:r>
          </w:p>
        </w:tc>
        <w:tc>
          <w:tcPr>
            <w:tcW w:w="81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Enterprise</w:t>
            </w:r>
          </w:p>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Cloud</w:t>
            </w:r>
          </w:p>
          <w:p w:rsidR="0021056C" w:rsidRPr="008F2406" w:rsidRDefault="0021056C" w:rsidP="00D42EB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 xml:space="preserve">Suite </w:t>
            </w:r>
            <w:r w:rsidRPr="008F2406">
              <w:rPr>
                <w:rFonts w:ascii="Tahoma" w:hAnsi="Tahoma" w:cs="Tahoma"/>
                <w:color w:val="FFFFFF" w:themeColor="background1"/>
                <w:sz w:val="16"/>
                <w:szCs w:val="16"/>
                <w:vertAlign w:val="superscript"/>
                <w:cs/>
              </w:rPr>
              <w:t>2</w:t>
            </w:r>
          </w:p>
        </w:tc>
        <w:tc>
          <w:tcPr>
            <w:tcW w:w="950" w:type="dxa"/>
            <w:gridSpan w:val="2"/>
            <w:tcBorders>
              <w:top w:val="single" w:sz="12" w:space="0" w:color="FFFFFF" w:themeColor="background1"/>
              <w:left w:val="single" w:sz="12" w:space="0" w:color="FFFFFF" w:themeColor="background1"/>
              <w:bottom w:val="nil"/>
              <w:right w:val="nil"/>
            </w:tcBorders>
            <w:shd w:val="clear" w:color="auto" w:fill="0072C6"/>
          </w:tcPr>
          <w:p w:rsidR="0021056C" w:rsidRPr="008F2406" w:rsidRDefault="0021056C" w:rsidP="00D42EB9">
            <w:pPr>
              <w:pStyle w:val="ProductList-Body"/>
              <w:tabs>
                <w:tab w:val="left" w:pos="720"/>
              </w:tabs>
              <w:spacing w:before="20" w:after="20" w:line="256" w:lineRule="auto"/>
              <w:ind w:left="-115" w:right="-115"/>
              <w:jc w:val="center"/>
              <w:rPr>
                <w:rFonts w:ascii="Tahoma" w:hAnsi="Tahoma" w:cs="Tahoma"/>
                <w:szCs w:val="18"/>
                <w:cs/>
              </w:rPr>
            </w:pPr>
            <w:r w:rsidRPr="008F2406">
              <w:rPr>
                <w:rFonts w:ascii="Tahoma" w:hAnsi="Tahoma" w:cs="Tahoma"/>
                <w:color w:val="FFFFFF" w:themeColor="background1"/>
                <w:sz w:val="16"/>
                <w:szCs w:val="16"/>
                <w:cs/>
              </w:rPr>
              <w:t>Microsoft Dynamics</w:t>
            </w:r>
          </w:p>
          <w:p w:rsidR="0021056C" w:rsidRPr="008F2406" w:rsidRDefault="0021056C" w:rsidP="00D42EB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CRM Online</w:t>
            </w:r>
            <w:r w:rsidRPr="008F2406">
              <w:rPr>
                <w:rFonts w:ascii="Tahoma" w:hAnsi="Tahoma" w:cs="Tahoma"/>
                <w:color w:val="FFFFFF" w:themeColor="background1"/>
                <w:sz w:val="16"/>
                <w:szCs w:val="16"/>
                <w:vertAlign w:val="superscript"/>
                <w:cs/>
              </w:rPr>
              <w:t>3</w:t>
            </w:r>
          </w:p>
        </w:tc>
      </w:tr>
      <w:tr w:rsidR="0021056C" w:rsidRPr="008F2406" w:rsidTr="0021056C">
        <w:trPr>
          <w:cantSplit/>
          <w:trHeight w:val="288"/>
        </w:trPr>
        <w:tc>
          <w:tcPr>
            <w:tcW w:w="2448" w:type="dxa"/>
            <w:vMerge/>
            <w:tcBorders>
              <w:top w:val="nil"/>
              <w:left w:val="nil"/>
              <w:bottom w:val="dashSmallGap" w:sz="4" w:space="0" w:color="808080" w:themeColor="background1" w:themeShade="80"/>
              <w:right w:val="nil"/>
            </w:tcBorders>
            <w:vAlign w:val="center"/>
            <w:hideMark/>
          </w:tcPr>
          <w:p w:rsidR="0021056C" w:rsidRPr="008F2406" w:rsidRDefault="0021056C" w:rsidP="00D42EB9">
            <w:pPr>
              <w:spacing w:after="0"/>
              <w:rPr>
                <w:rFonts w:ascii="Tahoma" w:hAnsi="Tahoma" w:cs="Tahoma"/>
                <w:cs/>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418" w:type="dxa"/>
            <w:tcBorders>
              <w:left w:val="single" w:sz="12" w:space="0" w:color="FFFFFF" w:themeColor="background1"/>
              <w:bottom w:val="single" w:sz="12" w:space="0" w:color="FFFFFF" w:themeColor="background1"/>
              <w:right w:val="nil"/>
            </w:tcBorders>
            <w:shd w:val="clear" w:color="auto" w:fill="0072C6"/>
            <w:vAlign w:val="center"/>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E3</w:t>
            </w:r>
          </w:p>
        </w:tc>
        <w:tc>
          <w:tcPr>
            <w:tcW w:w="418" w:type="dxa"/>
            <w:tcBorders>
              <w:left w:val="single" w:sz="12" w:space="0" w:color="FFFFFF" w:themeColor="background1"/>
              <w:bottom w:val="single" w:sz="12" w:space="0" w:color="FFFFFF" w:themeColor="background1"/>
              <w:right w:val="nil"/>
            </w:tcBorders>
            <w:shd w:val="clear" w:color="auto" w:fill="0072C6"/>
            <w:vAlign w:val="center"/>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E5</w:t>
            </w: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475" w:type="dxa"/>
            <w:tcBorders>
              <w:top w:val="nil"/>
              <w:left w:val="single" w:sz="12" w:space="0" w:color="FFFFFF" w:themeColor="background1"/>
              <w:bottom w:val="single" w:sz="12" w:space="0" w:color="FFFFFF" w:themeColor="background1"/>
              <w:right w:val="nil"/>
            </w:tcBorders>
            <w:shd w:val="clear" w:color="auto" w:fill="0072C6"/>
            <w:vAlign w:val="center"/>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Pro.</w:t>
            </w:r>
          </w:p>
        </w:tc>
        <w:tc>
          <w:tcPr>
            <w:tcW w:w="475" w:type="dxa"/>
            <w:tcBorders>
              <w:top w:val="nil"/>
              <w:left w:val="single" w:sz="12" w:space="0" w:color="FFFFFF" w:themeColor="background1"/>
              <w:bottom w:val="single" w:sz="12" w:space="0" w:color="FFFFFF" w:themeColor="background1"/>
              <w:right w:val="nil"/>
            </w:tcBorders>
            <w:shd w:val="clear" w:color="auto" w:fill="0072C6"/>
            <w:vAlign w:val="center"/>
          </w:tcPr>
          <w:p w:rsidR="0021056C" w:rsidRPr="008F2406" w:rsidRDefault="0021056C" w:rsidP="00D42EB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8F2406">
              <w:rPr>
                <w:rFonts w:ascii="Tahoma" w:hAnsi="Tahoma" w:cs="Tahoma"/>
                <w:color w:val="FFFFFF" w:themeColor="background1"/>
                <w:sz w:val="16"/>
                <w:szCs w:val="16"/>
                <w:cs/>
              </w:rPr>
              <w:t>Ent.</w:t>
            </w:r>
          </w:p>
        </w:tc>
      </w:tr>
      <w:tr w:rsidR="0021056C" w:rsidRPr="008F2406" w:rsidTr="0021056C">
        <w:trPr>
          <w:trHeight w:val="202"/>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nil"/>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r w:rsidR="0021056C" w:rsidRPr="008F2406" w:rsidTr="0021056C">
        <w:trPr>
          <w:trHeight w:val="202"/>
        </w:trPr>
        <w:tc>
          <w:tcPr>
            <w:tcW w:w="2448" w:type="dxa"/>
            <w:tcBorders>
              <w:top w:val="dashSmallGap" w:sz="4" w:space="0" w:color="BFBFBF" w:themeColor="background1" w:themeShade="BF"/>
              <w:left w:val="nil"/>
              <w:bottom w:val="nil"/>
              <w:right w:val="nil"/>
            </w:tcBorders>
            <w:noWrap/>
            <w:vAlign w:val="center"/>
            <w:hideMark/>
          </w:tcPr>
          <w:p w:rsidR="0021056C" w:rsidRPr="008F2406" w:rsidRDefault="0021056C" w:rsidP="00D42EB9">
            <w:pPr>
              <w:pStyle w:val="ProductList-Body"/>
              <w:tabs>
                <w:tab w:val="clear" w:pos="158"/>
                <w:tab w:val="left" w:pos="720"/>
              </w:tabs>
              <w:spacing w:line="256" w:lineRule="auto"/>
              <w:ind w:left="-108"/>
              <w:rPr>
                <w:rFonts w:ascii="Tahoma" w:hAnsi="Tahoma" w:cs="Tahoma"/>
                <w:sz w:val="16"/>
                <w:szCs w:val="16"/>
                <w:cs/>
              </w:rPr>
            </w:pPr>
            <w:r w:rsidRPr="008F2406">
              <w:rPr>
                <w:rFonts w:ascii="Tahoma" w:hAnsi="Tahoma" w:cs="Tahoma"/>
                <w:sz w:val="16"/>
                <w:szCs w:val="16"/>
                <w:cs/>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1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c>
          <w:tcPr>
            <w:tcW w:w="475" w:type="dxa"/>
            <w:tcBorders>
              <w:top w:val="single" w:sz="12" w:space="0" w:color="FFFFFF" w:themeColor="background1"/>
              <w:left w:val="single" w:sz="12" w:space="0" w:color="FFFFFF" w:themeColor="background1"/>
              <w:bottom w:val="nil"/>
              <w:right w:val="nil"/>
            </w:tcBorders>
            <w:shd w:val="clear" w:color="auto" w:fill="4668C5"/>
            <w:vAlign w:val="center"/>
          </w:tcPr>
          <w:p w:rsidR="0021056C" w:rsidRPr="008F2406" w:rsidRDefault="0021056C" w:rsidP="00D42EB9">
            <w:pPr>
              <w:pStyle w:val="ProductList-Body"/>
              <w:tabs>
                <w:tab w:val="clear" w:pos="158"/>
                <w:tab w:val="left" w:pos="720"/>
              </w:tabs>
              <w:spacing w:line="256" w:lineRule="auto"/>
              <w:jc w:val="center"/>
              <w:rPr>
                <w:rFonts w:ascii="Tahoma" w:hAnsi="Tahoma" w:cs="Tahoma"/>
                <w:szCs w:val="18"/>
                <w:cs/>
              </w:rPr>
            </w:pPr>
          </w:p>
        </w:tc>
      </w:tr>
    </w:tbl>
    <w:p w:rsidR="00F475D8" w:rsidRPr="00F8143D" w:rsidRDefault="00F475D8" w:rsidP="00F475D8">
      <w:pPr>
        <w:pStyle w:val="ProductList-Body"/>
        <w:spacing w:before="60"/>
        <w:rPr>
          <w:rFonts w:ascii="Tahoma" w:hAnsi="Tahoma" w:cs="Tahoma"/>
          <w:i/>
          <w:iCs/>
          <w:sz w:val="16"/>
          <w:szCs w:val="16"/>
          <w:cs/>
        </w:rPr>
      </w:pPr>
      <w:r w:rsidRPr="00F8143D">
        <w:rPr>
          <w:rFonts w:ascii="Tahoma" w:hAnsi="Tahoma" w:cs="Tahoma"/>
          <w:i/>
          <w:iCs/>
          <w:sz w:val="16"/>
          <w:szCs w:val="16"/>
          <w:vertAlign w:val="superscript"/>
          <w:cs/>
        </w:rPr>
        <w:lastRenderedPageBreak/>
        <w:t>1</w:t>
      </w:r>
      <w:r w:rsidRPr="00F8143D">
        <w:rPr>
          <w:rFonts w:ascii="Tahoma" w:hAnsi="Tahoma" w:cs="Tahoma"/>
          <w:i/>
          <w:iCs/>
          <w:sz w:val="16"/>
          <w:szCs w:val="16"/>
          <w:cs/>
        </w:rPr>
        <w:t xml:space="preserve"> Add-on Suite SL ที่มีคำว่า "ไม่มี ProPlus" อยู่ในชื่อจะไม่มีสิทธิใน Office 365 ProPlus</w:t>
      </w:r>
    </w:p>
    <w:p w:rsidR="00F475D8" w:rsidRPr="00F8143D" w:rsidRDefault="00F475D8" w:rsidP="00F475D8">
      <w:pPr>
        <w:pStyle w:val="ProductList-Body"/>
        <w:rPr>
          <w:rStyle w:val="Hyperlink"/>
          <w:rFonts w:ascii="Tahoma" w:hAnsi="Tahoma" w:cs="Tahoma"/>
          <w:i/>
          <w:iCs/>
          <w:sz w:val="16"/>
          <w:szCs w:val="16"/>
          <w:cs/>
        </w:rPr>
      </w:pPr>
      <w:r w:rsidRPr="00F8143D">
        <w:rPr>
          <w:rFonts w:ascii="Tahoma" w:hAnsi="Tahoma" w:cs="Tahoma"/>
          <w:i/>
          <w:iCs/>
          <w:sz w:val="16"/>
          <w:szCs w:val="16"/>
          <w:vertAlign w:val="superscript"/>
          <w:cs/>
        </w:rPr>
        <w:t>2</w:t>
      </w:r>
      <w:r w:rsidRPr="00F8143D">
        <w:rPr>
          <w:rFonts w:ascii="Tahoma" w:hAnsi="Tahoma" w:cs="Tahoma"/>
          <w:i/>
          <w:iCs/>
          <w:sz w:val="16"/>
          <w:szCs w:val="16"/>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ตามที่อธิบายไว้ในข้อกำหนดของผลิตภัณฑ์ </w:t>
      </w:r>
    </w:p>
    <w:p w:rsidR="00F475D8" w:rsidRDefault="00F475D8" w:rsidP="00F475D8">
      <w:pPr>
        <w:pStyle w:val="ProductList-Body"/>
        <w:rPr>
          <w:rFonts w:ascii="Tahoma" w:hAnsi="Tahoma" w:cs="Tahoma"/>
          <w:i/>
          <w:iCs/>
          <w:sz w:val="16"/>
          <w:szCs w:val="16"/>
          <w:cs/>
        </w:rPr>
      </w:pPr>
      <w:r w:rsidRPr="00F8143D">
        <w:rPr>
          <w:rFonts w:ascii="Tahoma" w:hAnsi="Tahoma" w:cs="Tahoma"/>
          <w:i/>
          <w:iCs/>
          <w:sz w:val="16"/>
          <w:szCs w:val="16"/>
          <w:vertAlign w:val="superscript"/>
          <w:cs/>
        </w:rPr>
        <w:t>3</w:t>
      </w:r>
      <w:r w:rsidRPr="00F8143D">
        <w:rPr>
          <w:rFonts w:ascii="Tahoma" w:hAnsi="Tahoma" w:cs="Tahoma"/>
          <w:i/>
          <w:iCs/>
          <w:sz w:val="16"/>
          <w:szCs w:val="16"/>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06691B" w:rsidRPr="0013225C" w:rsidRDefault="0006691B" w:rsidP="0006691B">
      <w:pPr>
        <w:rPr>
          <w:rFonts w:ascii="Tahoma" w:hAnsi="Tahoma" w:cs="Tahoma"/>
          <w:i/>
          <w:iCs/>
          <w:sz w:val="16"/>
          <w:szCs w:val="16"/>
          <w:cs/>
        </w:rPr>
      </w:pPr>
      <w:r w:rsidRPr="0013225C">
        <w:rPr>
          <w:rFonts w:ascii="Tahoma" w:hAnsi="Tahoma" w:cs="Tahoma"/>
          <w:i/>
          <w:iCs/>
          <w:sz w:val="16"/>
          <w:szCs w:val="16"/>
          <w:vertAlign w:val="superscript"/>
          <w:cs/>
        </w:rPr>
        <w:t>4</w:t>
      </w:r>
      <w:r w:rsidRPr="0013225C">
        <w:rPr>
          <w:rFonts w:ascii="Tahoma" w:hAnsi="Tahoma" w:cs="Tahoma"/>
          <w:i/>
          <w:iCs/>
          <w:sz w:val="16"/>
          <w:szCs w:val="16"/>
          <w:cs/>
        </w:rPr>
        <w:t xml:space="preserve"> การรวม Skype for Business Online PSTN Conferencing กับ Office 365 Enterprise E5 ขึ้นอยู่กับความพร้อมให้บริการประจำภูมิภาค</w:t>
      </w:r>
    </w:p>
    <w:p w:rsidR="009633C3" w:rsidRPr="00FC7E3D" w:rsidRDefault="00506611"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75" w:name="Attachment3"/>
      <w:bookmarkStart w:id="176" w:name="_Toc462306307"/>
      <w:r w:rsidRPr="00B40164">
        <w:rPr>
          <w:rFonts w:ascii="Tahoma" w:hAnsi="Tahoma" w:cs="Tahoma"/>
          <w:bCs/>
          <w:szCs w:val="40"/>
          <w:cs/>
        </w:rPr>
        <w:lastRenderedPageBreak/>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75"/>
      <w:bookmarkEnd w:id="17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B40164">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lastRenderedPageBreak/>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lastRenderedPageBreak/>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622906" w:rsidP="00FF0439">
      <w:pPr>
        <w:pStyle w:val="ProductList-Body"/>
        <w:spacing w:after="120"/>
        <w:rPr>
          <w:rFonts w:ascii="Tahoma" w:hAnsi="Tahoma" w:cs="Tahoma"/>
          <w:szCs w:val="18"/>
          <w:cs/>
        </w:rPr>
      </w:pPr>
      <w:r w:rsidRPr="007F71C1">
        <w:rPr>
          <w:rFonts w:ascii="Tahoma" w:hAnsi="Tahoma" w:cs="Tahoma"/>
          <w:b/>
          <w:bCs/>
          <w:szCs w:val="18"/>
          <w:cs/>
        </w:rPr>
        <w:t>ผู้มีส่วนเกี่ยวข้องในข้อมูล:</w:t>
      </w:r>
      <w:r w:rsidRPr="007F71C1">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6611" w:rsidRDefault="00506611">
      <w:pPr>
        <w:spacing w:after="0" w:line="240" w:lineRule="auto"/>
        <w:rPr>
          <w:rFonts w:cs="Calibri"/>
          <w:cs/>
        </w:rPr>
      </w:pPr>
      <w:r>
        <w:separator/>
      </w:r>
    </w:p>
  </w:endnote>
  <w:endnote w:type="continuationSeparator" w:id="0">
    <w:p w:rsidR="00506611" w:rsidRDefault="00506611">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Microsoft Sans Serif"/>
    <w:panose1 w:val="020B0304020202020204"/>
    <w:charset w:val="00"/>
    <w:family w:val="swiss"/>
    <w:pitch w:val="variable"/>
    <w:sig w:usb0="00000000"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altName w:val="Leelawadee UI"/>
    <w:panose1 w:val="02020603050405020304"/>
    <w:charset w:val="00"/>
    <w:family w:val="roman"/>
    <w:pitch w:val="variable"/>
    <w:sig w:usb0="00000000"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0D55" w:rsidRDefault="008B0D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0217" w:rsidRDefault="00DB0217"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0217" w:rsidRPr="00591643" w:rsidRDefault="00DB0217">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217"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506611" w:rsidP="00EC4CFF">
          <w:pPr>
            <w:pStyle w:val="ProductList-OfferingBody"/>
            <w:ind w:left="-77" w:right="-73"/>
            <w:jc w:val="center"/>
            <w:rPr>
              <w:rFonts w:cs="Calibri"/>
              <w:color w:val="808080" w:themeColor="background1" w:themeShade="80"/>
              <w:sz w:val="14"/>
              <w:szCs w:val="14"/>
              <w:cs/>
            </w:rPr>
          </w:pPr>
          <w:hyperlink w:anchor="TableofContents" w:history="1">
            <w:r w:rsidR="00DB02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506611" w:rsidP="00EC4CFF">
          <w:pPr>
            <w:pStyle w:val="ProductList-OfferingBody"/>
            <w:ind w:left="-72" w:right="-74"/>
            <w:jc w:val="center"/>
            <w:rPr>
              <w:rFonts w:cs="Calibri"/>
              <w:color w:val="808080" w:themeColor="background1" w:themeShade="80"/>
              <w:sz w:val="14"/>
              <w:szCs w:val="14"/>
              <w:cs/>
            </w:rPr>
          </w:pPr>
          <w:hyperlink w:anchor="Introduction" w:history="1">
            <w:r w:rsidR="00DB02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506611" w:rsidP="00EC4CFF">
          <w:pPr>
            <w:pStyle w:val="ProductList-OfferingBody"/>
            <w:ind w:left="-72" w:right="-75"/>
            <w:jc w:val="center"/>
            <w:rPr>
              <w:rFonts w:cs="Calibri"/>
              <w:color w:val="808080" w:themeColor="background1" w:themeShade="80"/>
              <w:sz w:val="14"/>
              <w:szCs w:val="14"/>
              <w:cs/>
            </w:rPr>
          </w:pPr>
          <w:hyperlink w:anchor="GeneralTerms" w:history="1">
            <w:r w:rsidR="00DB02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506611" w:rsidP="00EC4CFF">
          <w:pPr>
            <w:pStyle w:val="ProductList-OfferingBody"/>
            <w:ind w:left="-72" w:right="-77"/>
            <w:jc w:val="center"/>
            <w:rPr>
              <w:rFonts w:cs="Calibri"/>
              <w:color w:val="808080" w:themeColor="background1" w:themeShade="80"/>
              <w:sz w:val="14"/>
              <w:szCs w:val="14"/>
              <w:cs/>
            </w:rPr>
          </w:pPr>
          <w:hyperlink w:anchor="PrivacyandSecurityTerms" w:history="1">
            <w:r w:rsidR="00DB02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C76DF3" w:rsidRDefault="00506611" w:rsidP="00EC4CFF">
          <w:pPr>
            <w:pStyle w:val="ProductList-OfferingBody"/>
            <w:ind w:left="-72" w:right="-77"/>
            <w:jc w:val="center"/>
            <w:rPr>
              <w:rFonts w:cs="Calibri"/>
              <w:color w:val="808080" w:themeColor="background1" w:themeShade="80"/>
              <w:sz w:val="14"/>
              <w:szCs w:val="14"/>
              <w:cs/>
            </w:rPr>
          </w:pPr>
          <w:hyperlink w:anchor="OnlineServiceSpecificTerms" w:history="1">
            <w:r w:rsidR="00DB0217">
              <w:rPr>
                <w:rStyle w:val="Hyperlink"/>
                <w:rFonts w:cs="Angsana New"/>
                <w:sz w:val="14"/>
                <w:szCs w:val="14"/>
                <w:cs/>
              </w:rPr>
              <w:t xml:space="preserve">ข้อกำหนดเฉพาะของ </w:t>
            </w:r>
            <w:r w:rsidR="00DB02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506611" w:rsidP="00EC4CFF">
          <w:pPr>
            <w:pStyle w:val="ProductList-OfferingBody"/>
            <w:ind w:left="-72" w:right="-76"/>
            <w:jc w:val="center"/>
            <w:rPr>
              <w:rFonts w:cs="Calibri"/>
              <w:color w:val="808080" w:themeColor="background1" w:themeShade="80"/>
              <w:sz w:val="14"/>
              <w:szCs w:val="14"/>
              <w:cs/>
            </w:rPr>
          </w:pPr>
          <w:hyperlink w:anchor="Attachment1" w:history="1">
            <w:r w:rsidR="00DB0217">
              <w:rPr>
                <w:rStyle w:val="Hyperlink"/>
                <w:rFonts w:cs="Angsana New"/>
                <w:sz w:val="14"/>
                <w:szCs w:val="14"/>
                <w:cs/>
              </w:rPr>
              <w:t>เอกสารแนบ</w:t>
            </w:r>
          </w:hyperlink>
        </w:p>
      </w:tc>
    </w:tr>
  </w:tbl>
  <w:p w:rsidR="00DB0217" w:rsidRPr="00591643" w:rsidRDefault="00DB0217" w:rsidP="00EC4CFF">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21056C"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21056C" w:rsidRDefault="00506611" w:rsidP="00EC4CFF">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21056C">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21056C" w:rsidRDefault="00DB0217" w:rsidP="00EC4CFF">
          <w:pPr>
            <w:pStyle w:val="ProductList-OfferingBody"/>
            <w:ind w:left="-71"/>
            <w:rPr>
              <w:rStyle w:val="LogoportDoNotTranslate"/>
              <w:szCs w:val="18"/>
              <w:cs/>
            </w:rPr>
          </w:pPr>
          <w:r w:rsidRPr="0021056C">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21056C" w:rsidRDefault="00506611" w:rsidP="00EC4CFF">
          <w:pPr>
            <w:pStyle w:val="ProductList-OfferingBody"/>
            <w:ind w:left="-72" w:right="-74"/>
            <w:jc w:val="center"/>
            <w:rPr>
              <w:rStyle w:val="LogoportDoNotTranslate"/>
              <w:sz w:val="16"/>
              <w:szCs w:val="16"/>
              <w:cs/>
            </w:rPr>
          </w:pPr>
          <w:hyperlink w:anchor="Introduction" w:history="1">
            <w:r w:rsidR="00DB0217" w:rsidRPr="0021056C">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21056C" w:rsidRDefault="00DB0217" w:rsidP="00EC4CFF">
          <w:pPr>
            <w:pStyle w:val="ProductList-OfferingBody"/>
            <w:ind w:left="-70"/>
            <w:rPr>
              <w:rStyle w:val="LogoportDoNotTranslate"/>
              <w:szCs w:val="18"/>
              <w:cs/>
            </w:rPr>
          </w:pPr>
          <w:r w:rsidRPr="0021056C">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21056C" w:rsidRDefault="00506611" w:rsidP="00EC4CFF">
          <w:pPr>
            <w:pStyle w:val="ProductList-OfferingBody"/>
            <w:ind w:left="-72" w:right="-75"/>
            <w:jc w:val="center"/>
            <w:rPr>
              <w:rStyle w:val="LogoportDoNotTranslate"/>
              <w:sz w:val="16"/>
              <w:szCs w:val="16"/>
              <w:cs/>
            </w:rPr>
          </w:pPr>
          <w:hyperlink w:anchor="GeneralTerms" w:history="1">
            <w:r w:rsidR="00DB0217" w:rsidRPr="0021056C">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21056C" w:rsidRDefault="00DB0217" w:rsidP="00EC4CFF">
          <w:pPr>
            <w:pStyle w:val="ProductList-OfferingBody"/>
            <w:ind w:left="-69"/>
            <w:jc w:val="center"/>
            <w:rPr>
              <w:rStyle w:val="LogoportDoNotTranslate"/>
              <w:szCs w:val="18"/>
              <w:cs/>
            </w:rPr>
          </w:pPr>
          <w:r w:rsidRPr="0021056C">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21056C" w:rsidRDefault="00506611" w:rsidP="00EC4CFF">
          <w:pPr>
            <w:pStyle w:val="ProductList-OfferingBody"/>
            <w:ind w:left="-72" w:right="-77"/>
            <w:jc w:val="center"/>
            <w:rPr>
              <w:rStyle w:val="LogoportDoNotTranslate"/>
              <w:sz w:val="16"/>
              <w:szCs w:val="16"/>
              <w:cs/>
            </w:rPr>
          </w:pPr>
          <w:hyperlink w:anchor="PrivacyandSecurityTerms" w:history="1">
            <w:r w:rsidR="00DB0217" w:rsidRPr="0021056C">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21056C" w:rsidRDefault="00DB0217" w:rsidP="00EC4CFF">
          <w:pPr>
            <w:pStyle w:val="ProductList-OfferingBody"/>
            <w:ind w:left="-67"/>
            <w:jc w:val="center"/>
            <w:rPr>
              <w:rStyle w:val="LogoportDoNotTranslate"/>
              <w:szCs w:val="18"/>
              <w:cs/>
            </w:rPr>
          </w:pPr>
          <w:r w:rsidRPr="0021056C">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21056C" w:rsidRDefault="00506611" w:rsidP="00EC4CFF">
          <w:pPr>
            <w:pStyle w:val="ProductList-OfferingBody"/>
            <w:ind w:left="-72" w:right="-77"/>
            <w:jc w:val="center"/>
            <w:rPr>
              <w:rStyle w:val="LogoportDoNotTranslate"/>
              <w:sz w:val="16"/>
              <w:szCs w:val="16"/>
              <w:cs/>
            </w:rPr>
          </w:pPr>
          <w:hyperlink w:anchor="OnlineServiceSpecificTerms" w:history="1">
            <w:r w:rsidR="00DB0217" w:rsidRPr="0021056C">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21056C" w:rsidRDefault="00DB0217" w:rsidP="00EC4CFF">
          <w:pPr>
            <w:pStyle w:val="ProductList-OfferingBody"/>
            <w:ind w:left="-67"/>
            <w:jc w:val="center"/>
            <w:rPr>
              <w:rStyle w:val="LogoportDoNotTranslate"/>
              <w:szCs w:val="18"/>
              <w:cs/>
            </w:rPr>
          </w:pPr>
          <w:r w:rsidRPr="0021056C">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21056C" w:rsidRDefault="00506611" w:rsidP="00EC4CFF">
          <w:pPr>
            <w:pStyle w:val="ProductList-OfferingBody"/>
            <w:ind w:left="-72" w:right="-76"/>
            <w:jc w:val="center"/>
            <w:rPr>
              <w:rStyle w:val="LogoportDoNotTranslate"/>
              <w:sz w:val="16"/>
              <w:szCs w:val="16"/>
              <w:cs/>
            </w:rPr>
          </w:pPr>
          <w:hyperlink w:anchor="Attachment1" w:history="1">
            <w:r w:rsidR="00DB0217" w:rsidRPr="0021056C">
              <w:rPr>
                <w:rStyle w:val="Hyperlink"/>
                <w:rFonts w:ascii="Tahoma" w:hAnsi="Tahoma" w:cs="Tahoma"/>
                <w:bCs/>
                <w:szCs w:val="16"/>
                <w:cs/>
              </w:rPr>
              <w:t>เอกสารแนบ</w:t>
            </w:r>
          </w:hyperlink>
        </w:p>
      </w:tc>
    </w:tr>
  </w:tbl>
  <w:p w:rsidR="00DB0217" w:rsidRPr="00506374" w:rsidRDefault="00DB0217">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506611"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506374" w:rsidRDefault="00DB0217" w:rsidP="00390A7F">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506611"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3266D7" w:rsidRDefault="00DB0217" w:rsidP="005374AB">
    <w:pPr>
      <w:pStyle w:val="Footer"/>
      <w:rPr>
        <w:rFonts w:cs="Calibri"/>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506611"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Default="00DB0217" w:rsidP="00FE1E0A">
    <w:pPr>
      <w:pStyle w:val="Footer"/>
      <w:rPr>
        <w:rFonts w:cs="Calibri"/>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506611"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3266D7" w:rsidRDefault="00DB0217" w:rsidP="005374AB">
    <w:pPr>
      <w:pStyle w:val="Footer"/>
      <w:rPr>
        <w:rFonts w:cs="Calibri"/>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506611"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F34431" w:rsidRDefault="00DB0217" w:rsidP="005374AB">
    <w:pPr>
      <w:pStyle w:val="Footer"/>
      <w:rPr>
        <w:rFonts w:cs="Calibri"/>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506611"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591643" w:rsidRDefault="00DB0217" w:rsidP="00DC6999">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506611"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591643" w:rsidRDefault="00DB0217">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7263A8">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7263A8">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7263A8">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0217" w:rsidRPr="009844B8" w:rsidRDefault="00506611" w:rsidP="007263A8">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7263A8">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3266D7" w:rsidRDefault="00DB0217" w:rsidP="005374AB">
    <w:pPr>
      <w:pStyle w:val="Footer"/>
      <w:rPr>
        <w:rFonts w:cs="Calibri"/>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05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056C" w:rsidRPr="00C76DF3" w:rsidRDefault="00506611" w:rsidP="00591643">
          <w:pPr>
            <w:pStyle w:val="ProductList-OfferingBody"/>
            <w:ind w:left="-77" w:right="-73"/>
            <w:jc w:val="center"/>
            <w:rPr>
              <w:rFonts w:cs="Calibri"/>
              <w:color w:val="808080" w:themeColor="background1" w:themeShade="80"/>
              <w:sz w:val="14"/>
              <w:szCs w:val="14"/>
              <w:cs/>
            </w:rPr>
          </w:pPr>
          <w:hyperlink w:anchor="TableofContents" w:history="1">
            <w:r w:rsidR="0021056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1056C" w:rsidRPr="00C76DF3" w:rsidRDefault="0021056C" w:rsidP="00591643">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056C" w:rsidRPr="00C76DF3" w:rsidRDefault="00506611" w:rsidP="00591643">
          <w:pPr>
            <w:pStyle w:val="ProductList-OfferingBody"/>
            <w:ind w:left="-72" w:right="-74"/>
            <w:jc w:val="center"/>
            <w:rPr>
              <w:rFonts w:cs="Calibri"/>
              <w:color w:val="808080" w:themeColor="background1" w:themeShade="80"/>
              <w:sz w:val="14"/>
              <w:szCs w:val="14"/>
              <w:cs/>
            </w:rPr>
          </w:pPr>
          <w:hyperlink w:anchor="Introduction" w:history="1">
            <w:r w:rsidR="0021056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1056C" w:rsidRPr="00C76DF3" w:rsidRDefault="0021056C" w:rsidP="00591643">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056C" w:rsidRPr="00C76DF3" w:rsidRDefault="00506611" w:rsidP="003812FE">
          <w:pPr>
            <w:pStyle w:val="ProductList-OfferingBody"/>
            <w:ind w:left="-72" w:right="-75"/>
            <w:jc w:val="center"/>
            <w:rPr>
              <w:rFonts w:cs="Calibri"/>
              <w:color w:val="808080" w:themeColor="background1" w:themeShade="80"/>
              <w:sz w:val="14"/>
              <w:szCs w:val="14"/>
              <w:cs/>
            </w:rPr>
          </w:pPr>
          <w:hyperlink w:anchor="GeneralTerms" w:history="1">
            <w:r w:rsidR="0021056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1056C" w:rsidRPr="00C76DF3" w:rsidRDefault="0021056C" w:rsidP="00591643">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056C" w:rsidRPr="00C76DF3" w:rsidRDefault="00506611" w:rsidP="00591643">
          <w:pPr>
            <w:pStyle w:val="ProductList-OfferingBody"/>
            <w:ind w:left="-72" w:right="-77"/>
            <w:jc w:val="center"/>
            <w:rPr>
              <w:rFonts w:cs="Calibri"/>
              <w:color w:val="808080" w:themeColor="background1" w:themeShade="80"/>
              <w:sz w:val="14"/>
              <w:szCs w:val="14"/>
              <w:cs/>
            </w:rPr>
          </w:pPr>
          <w:hyperlink w:anchor="PrivacyandSecurityTerms" w:history="1">
            <w:r w:rsidR="0021056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1056C" w:rsidRPr="00C76DF3" w:rsidRDefault="0021056C"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1056C" w:rsidRPr="00C76DF3" w:rsidRDefault="00506611" w:rsidP="003812FE">
          <w:pPr>
            <w:pStyle w:val="ProductList-OfferingBody"/>
            <w:ind w:left="-72" w:right="-77"/>
            <w:jc w:val="center"/>
            <w:rPr>
              <w:rFonts w:cs="Calibri"/>
              <w:color w:val="808080" w:themeColor="background1" w:themeShade="80"/>
              <w:sz w:val="14"/>
              <w:szCs w:val="14"/>
              <w:cs/>
            </w:rPr>
          </w:pPr>
          <w:hyperlink w:anchor="OnlineServiceSpecificTerms" w:history="1">
            <w:r w:rsidR="0021056C">
              <w:rPr>
                <w:rStyle w:val="Hyperlink"/>
                <w:rFonts w:cs="Calibri"/>
                <w:sz w:val="14"/>
                <w:szCs w:val="14"/>
                <w:cs/>
              </w:rPr>
              <w:t xml:space="preserve">Online Service – </w:t>
            </w:r>
            <w:r w:rsidR="0021056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1056C" w:rsidRPr="00C76DF3" w:rsidRDefault="0021056C" w:rsidP="00591643">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1056C" w:rsidRPr="00C76DF3" w:rsidRDefault="00506611" w:rsidP="003812FE">
          <w:pPr>
            <w:pStyle w:val="ProductList-OfferingBody"/>
            <w:ind w:left="-72" w:right="-76"/>
            <w:jc w:val="center"/>
            <w:rPr>
              <w:rFonts w:cs="Calibri"/>
              <w:color w:val="808080" w:themeColor="background1" w:themeShade="80"/>
              <w:sz w:val="14"/>
              <w:szCs w:val="14"/>
              <w:cs/>
            </w:rPr>
          </w:pPr>
          <w:hyperlink w:anchor="Attachment1" w:history="1">
            <w:r w:rsidR="0021056C">
              <w:rPr>
                <w:rStyle w:val="Hyperlink"/>
                <w:rFonts w:cs="Angsana New"/>
                <w:sz w:val="14"/>
                <w:szCs w:val="14"/>
                <w:cs/>
              </w:rPr>
              <w:t>เอกสารแนบ</w:t>
            </w:r>
          </w:hyperlink>
        </w:p>
      </w:tc>
    </w:tr>
  </w:tbl>
  <w:p w:rsidR="0021056C" w:rsidRPr="00591643" w:rsidRDefault="0021056C">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506611"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Default="00DB0217"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506611"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506611"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3266D7" w:rsidRDefault="00DB0217" w:rsidP="005374AB">
    <w:pPr>
      <w:pStyle w:val="Footer"/>
      <w:rPr>
        <w:rFonts w:cs="Calibri"/>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6611" w:rsidRDefault="00506611">
      <w:pPr>
        <w:spacing w:after="0" w:line="240" w:lineRule="auto"/>
        <w:rPr>
          <w:rFonts w:cs="Calibri"/>
          <w:cs/>
        </w:rPr>
      </w:pPr>
      <w:r>
        <w:separator/>
      </w:r>
    </w:p>
  </w:footnote>
  <w:footnote w:type="continuationSeparator" w:id="0">
    <w:p w:rsidR="00506611" w:rsidRDefault="00506611">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0D55" w:rsidRDefault="008B0D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0D55" w:rsidRDefault="008B0D5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0217" w:rsidRPr="004D27A6" w:rsidRDefault="00DB0217"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DB0217" w:rsidRPr="00F04404" w:rsidRDefault="00506611"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DB0217" w:rsidRPr="00F8143D">
              <w:rPr>
                <w:rFonts w:ascii="Tahoma" w:hAnsi="Tahoma" w:cs="Tahoma"/>
                <w:color w:val="404040" w:themeColor="text1" w:themeTint="BF"/>
                <w:sz w:val="16"/>
                <w:szCs w:val="16"/>
                <w:cs/>
              </w:rPr>
              <w:t xml:space="preserve">ข้อกำหนดของ Microsoft Volume Licensing Online Services (ภาษาไทย (Thai) | </w:t>
            </w:r>
            <w:r w:rsidR="0021056C" w:rsidRPr="008F2406">
              <w:rPr>
                <w:rFonts w:ascii="Tahoma" w:hAnsi="Tahoma" w:cs="Tahoma"/>
                <w:color w:val="404040" w:themeColor="text1" w:themeTint="BF"/>
                <w:sz w:val="16"/>
                <w:szCs w:val="16"/>
                <w:cs/>
              </w:rPr>
              <w:t xml:space="preserve">ตุลาคม </w:t>
            </w:r>
            <w:r w:rsidR="00DB0217" w:rsidRPr="00F8143D">
              <w:rPr>
                <w:rFonts w:ascii="Tahoma" w:hAnsi="Tahoma" w:cs="Tahoma"/>
                <w:color w:val="404040" w:themeColor="text1" w:themeTint="BF"/>
                <w:sz w:val="16"/>
                <w:szCs w:val="16"/>
                <w:cs/>
              </w:rPr>
              <w:t>2016)</w:t>
            </w:r>
          </w:sdtContent>
        </w:sdt>
        <w:r w:rsidR="00DB0217" w:rsidRPr="00F04404">
          <w:rPr>
            <w:rFonts w:ascii="Tahoma" w:hAnsi="Tahoma" w:cs="Tahoma"/>
            <w:color w:val="404040" w:themeColor="text1" w:themeTint="BF"/>
            <w:sz w:val="16"/>
            <w:szCs w:val="16"/>
            <w:cs/>
          </w:rPr>
          <w:tab/>
        </w:r>
        <w:r w:rsidR="00DB0217" w:rsidRPr="00F04404">
          <w:rPr>
            <w:rFonts w:ascii="Tahoma" w:hAnsi="Tahoma" w:cs="Tahoma"/>
            <w:color w:val="404040" w:themeColor="text1" w:themeTint="BF"/>
            <w:sz w:val="16"/>
            <w:szCs w:val="16"/>
          </w:rPr>
          <w:fldChar w:fldCharType="begin"/>
        </w:r>
        <w:r w:rsidR="00DB0217" w:rsidRPr="00F04404">
          <w:rPr>
            <w:rFonts w:ascii="Tahoma" w:hAnsi="Tahoma" w:cs="Tahoma"/>
            <w:color w:val="404040" w:themeColor="text1" w:themeTint="BF"/>
            <w:sz w:val="16"/>
            <w:szCs w:val="16"/>
            <w:cs/>
          </w:rPr>
          <w:instrText xml:space="preserve"> PAGE   \* MERGEFORMAT </w:instrText>
        </w:r>
        <w:r w:rsidR="00DB0217" w:rsidRPr="00F04404">
          <w:rPr>
            <w:rFonts w:ascii="Tahoma" w:hAnsi="Tahoma" w:cs="Tahoma"/>
            <w:color w:val="404040" w:themeColor="text1" w:themeTint="BF"/>
            <w:sz w:val="16"/>
            <w:szCs w:val="16"/>
          </w:rPr>
          <w:fldChar w:fldCharType="separate"/>
        </w:r>
        <w:r w:rsidR="008B0D55">
          <w:rPr>
            <w:rFonts w:ascii="Tahoma" w:hAnsi="Tahoma" w:cs="Tahoma"/>
            <w:noProof/>
            <w:color w:val="404040" w:themeColor="text1" w:themeTint="BF"/>
            <w:sz w:val="16"/>
            <w:szCs w:val="16"/>
            <w:cs/>
          </w:rPr>
          <w:t>18</w:t>
        </w:r>
        <w:r w:rsidR="00DB0217"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DB0217" w:rsidRPr="00DC6999" w:rsidRDefault="00506611"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DB0217" w:rsidRPr="00F8143D">
              <w:rPr>
                <w:rFonts w:ascii="Tahoma" w:hAnsi="Tahoma" w:cs="Tahoma"/>
                <w:color w:val="404040" w:themeColor="text1" w:themeTint="BF"/>
                <w:sz w:val="16"/>
                <w:szCs w:val="16"/>
                <w:cs/>
              </w:rPr>
              <w:t xml:space="preserve">ข้อกำหนดของ Microsoft Volume Licensing Online Services (ภาษาไทย (Thai) | </w:t>
            </w:r>
            <w:r w:rsidR="0021056C" w:rsidRPr="008F2406">
              <w:rPr>
                <w:rFonts w:ascii="Tahoma" w:hAnsi="Tahoma" w:cs="Tahoma"/>
                <w:color w:val="404040" w:themeColor="text1" w:themeTint="BF"/>
                <w:sz w:val="16"/>
                <w:szCs w:val="16"/>
                <w:cs/>
              </w:rPr>
              <w:t xml:space="preserve">ตุลาคม </w:t>
            </w:r>
            <w:r w:rsidR="00DB0217" w:rsidRPr="00F8143D">
              <w:rPr>
                <w:rFonts w:ascii="Tahoma" w:hAnsi="Tahoma" w:cs="Tahoma"/>
                <w:color w:val="404040" w:themeColor="text1" w:themeTint="BF"/>
                <w:sz w:val="16"/>
                <w:szCs w:val="16"/>
                <w:cs/>
              </w:rPr>
              <w:t>2016)</w:t>
            </w:r>
          </w:sdtContent>
        </w:sdt>
        <w:r w:rsidR="00DB0217" w:rsidRPr="00F04404">
          <w:rPr>
            <w:rFonts w:ascii="Tahoma" w:hAnsi="Tahoma" w:cs="Tahoma"/>
            <w:color w:val="404040" w:themeColor="text1" w:themeTint="BF"/>
            <w:sz w:val="16"/>
            <w:szCs w:val="16"/>
            <w:cs/>
          </w:rPr>
          <w:tab/>
        </w:r>
        <w:r w:rsidR="00DB0217" w:rsidRPr="00F04404">
          <w:rPr>
            <w:rFonts w:ascii="Tahoma" w:hAnsi="Tahoma" w:cs="Tahoma"/>
            <w:color w:val="404040" w:themeColor="text1" w:themeTint="BF"/>
            <w:sz w:val="16"/>
            <w:szCs w:val="16"/>
          </w:rPr>
          <w:fldChar w:fldCharType="begin"/>
        </w:r>
        <w:r w:rsidR="00DB0217" w:rsidRPr="00F04404">
          <w:rPr>
            <w:rFonts w:ascii="Tahoma" w:hAnsi="Tahoma" w:cs="Tahoma"/>
            <w:color w:val="404040" w:themeColor="text1" w:themeTint="BF"/>
            <w:sz w:val="16"/>
            <w:szCs w:val="16"/>
            <w:cs/>
          </w:rPr>
          <w:instrText xml:space="preserve"> PAGE   \* MERGEFORMAT </w:instrText>
        </w:r>
        <w:r w:rsidR="00DB0217" w:rsidRPr="00F04404">
          <w:rPr>
            <w:rFonts w:ascii="Tahoma" w:hAnsi="Tahoma" w:cs="Tahoma"/>
            <w:color w:val="404040" w:themeColor="text1" w:themeTint="BF"/>
            <w:sz w:val="16"/>
            <w:szCs w:val="16"/>
          </w:rPr>
          <w:fldChar w:fldCharType="separate"/>
        </w:r>
        <w:r w:rsidR="008B0D55">
          <w:rPr>
            <w:rFonts w:ascii="Tahoma" w:hAnsi="Tahoma" w:cs="Tahoma"/>
            <w:noProof/>
            <w:color w:val="404040" w:themeColor="text1" w:themeTint="BF"/>
            <w:sz w:val="16"/>
            <w:szCs w:val="16"/>
            <w:cs/>
          </w:rPr>
          <w:t>15</w:t>
        </w:r>
        <w:r w:rsidR="00DB0217"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qDxFiwcVRuo05WZK9sQndNhFtfELQU/n/GfZcoy7GaNW42Ncoz4/ZqJyD5JoT5aS5AVXC4vvlxnHiVQ9VypXWg==" w:salt="rH9oNH7P5YJfbPVgregO2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51C4F"/>
    <w:rsid w:val="00054068"/>
    <w:rsid w:val="00060788"/>
    <w:rsid w:val="0006691B"/>
    <w:rsid w:val="0007702A"/>
    <w:rsid w:val="000928B7"/>
    <w:rsid w:val="000A18B5"/>
    <w:rsid w:val="000F0B0B"/>
    <w:rsid w:val="000F692E"/>
    <w:rsid w:val="000F78A5"/>
    <w:rsid w:val="00122865"/>
    <w:rsid w:val="00123172"/>
    <w:rsid w:val="001440E7"/>
    <w:rsid w:val="00194D3F"/>
    <w:rsid w:val="001E42A9"/>
    <w:rsid w:val="0021056C"/>
    <w:rsid w:val="00211C8F"/>
    <w:rsid w:val="0023736E"/>
    <w:rsid w:val="0024306B"/>
    <w:rsid w:val="00247136"/>
    <w:rsid w:val="002674AC"/>
    <w:rsid w:val="00273852"/>
    <w:rsid w:val="0027740C"/>
    <w:rsid w:val="00285750"/>
    <w:rsid w:val="002B5FC9"/>
    <w:rsid w:val="002C0F2C"/>
    <w:rsid w:val="002D1AB7"/>
    <w:rsid w:val="002D3AC0"/>
    <w:rsid w:val="00310045"/>
    <w:rsid w:val="003266D7"/>
    <w:rsid w:val="00342734"/>
    <w:rsid w:val="00346407"/>
    <w:rsid w:val="00360244"/>
    <w:rsid w:val="00390A7F"/>
    <w:rsid w:val="003B3918"/>
    <w:rsid w:val="00401636"/>
    <w:rsid w:val="00440548"/>
    <w:rsid w:val="004559D4"/>
    <w:rsid w:val="00460204"/>
    <w:rsid w:val="004A4684"/>
    <w:rsid w:val="004D10D0"/>
    <w:rsid w:val="004F6D50"/>
    <w:rsid w:val="00506374"/>
    <w:rsid w:val="00506611"/>
    <w:rsid w:val="005154EE"/>
    <w:rsid w:val="005374AB"/>
    <w:rsid w:val="00546372"/>
    <w:rsid w:val="00560E6D"/>
    <w:rsid w:val="0056363B"/>
    <w:rsid w:val="00584DCB"/>
    <w:rsid w:val="005A0872"/>
    <w:rsid w:val="006055C5"/>
    <w:rsid w:val="00620632"/>
    <w:rsid w:val="00622906"/>
    <w:rsid w:val="006401DD"/>
    <w:rsid w:val="0064382A"/>
    <w:rsid w:val="00677A8E"/>
    <w:rsid w:val="006A383D"/>
    <w:rsid w:val="006B5718"/>
    <w:rsid w:val="006F26A0"/>
    <w:rsid w:val="006F4EC8"/>
    <w:rsid w:val="007157DE"/>
    <w:rsid w:val="007263A8"/>
    <w:rsid w:val="007809A9"/>
    <w:rsid w:val="007B75AA"/>
    <w:rsid w:val="007D4D2B"/>
    <w:rsid w:val="007E6EC7"/>
    <w:rsid w:val="008001A2"/>
    <w:rsid w:val="0081419E"/>
    <w:rsid w:val="008311DC"/>
    <w:rsid w:val="008473C2"/>
    <w:rsid w:val="00864005"/>
    <w:rsid w:val="008B0D55"/>
    <w:rsid w:val="008B1C5E"/>
    <w:rsid w:val="008B6EBE"/>
    <w:rsid w:val="008C7052"/>
    <w:rsid w:val="008F26F8"/>
    <w:rsid w:val="00927C16"/>
    <w:rsid w:val="00957629"/>
    <w:rsid w:val="009633C3"/>
    <w:rsid w:val="009844B8"/>
    <w:rsid w:val="009D5BDA"/>
    <w:rsid w:val="009E28F0"/>
    <w:rsid w:val="00A11C37"/>
    <w:rsid w:val="00A811A9"/>
    <w:rsid w:val="00A91FB4"/>
    <w:rsid w:val="00A95D8F"/>
    <w:rsid w:val="00AB64F9"/>
    <w:rsid w:val="00AC1ED8"/>
    <w:rsid w:val="00B072CB"/>
    <w:rsid w:val="00B176F8"/>
    <w:rsid w:val="00B22F89"/>
    <w:rsid w:val="00B40164"/>
    <w:rsid w:val="00B65D5A"/>
    <w:rsid w:val="00B95FE2"/>
    <w:rsid w:val="00BA33E0"/>
    <w:rsid w:val="00BD7148"/>
    <w:rsid w:val="00C76F65"/>
    <w:rsid w:val="00C90945"/>
    <w:rsid w:val="00C9255B"/>
    <w:rsid w:val="00CC1620"/>
    <w:rsid w:val="00CC5909"/>
    <w:rsid w:val="00CD13FF"/>
    <w:rsid w:val="00CF3CE0"/>
    <w:rsid w:val="00D35C37"/>
    <w:rsid w:val="00D45BBB"/>
    <w:rsid w:val="00D814BA"/>
    <w:rsid w:val="00D868CA"/>
    <w:rsid w:val="00DB0217"/>
    <w:rsid w:val="00DC6999"/>
    <w:rsid w:val="00DF097E"/>
    <w:rsid w:val="00E04BB4"/>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65D5A"/>
    <w:pPr>
      <w:tabs>
        <w:tab w:val="right" w:leader="dot" w:pos="5030"/>
      </w:tabs>
      <w:spacing w:after="0" w:line="252" w:lineRule="auto"/>
      <w:ind w:left="158"/>
    </w:pPr>
    <w:rPr>
      <w:rFonts w:ascii="Tahoma" w:eastAsia="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office.com/sca"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BB7599-C2D0-469F-A648-70B8B4D2C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17706</Words>
  <Characters>100929</Characters>
  <Application>Microsoft Office Word</Application>
  <DocSecurity>8</DocSecurity>
  <Lines>841</Lines>
  <Paragraphs>236</Paragraphs>
  <ScaleCrop>false</ScaleCrop>
  <Company/>
  <LinksUpToDate>false</LinksUpToDate>
  <CharactersWithSpaces>118399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2016-09-29T04:19:00Z</dcterms:created>
  <dcterms:modified xsi:type="dcterms:W3CDTF">2016-09-29T04:20:00Z</dcterms:modified>
</cp:coreProperties>
</file>