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95BB3B"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14:paraId="133CA00D"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17D4CF7E"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28D429" w14:textId="77777777" w:rsidR="00FF0439" w:rsidRPr="00E37F50" w:rsidRDefault="00FF0439" w:rsidP="00FF0439">
      <w:pPr>
        <w:pStyle w:val="ProductList-Body"/>
        <w:shd w:val="clear" w:color="auto" w:fill="00188F"/>
        <w:ind w:right="8640"/>
        <w:rPr>
          <w:rFonts w:ascii="Tahoma" w:hAnsi="Tahoma" w:cs="Tahoma"/>
          <w:szCs w:val="18"/>
          <w:cs/>
        </w:rPr>
      </w:pPr>
    </w:p>
    <w:p w14:paraId="6B601C5B"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612CCBBD"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E90F518"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6A174E9E" w14:textId="77777777"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EC2E28" w:rsidRPr="00D30DAE">
        <w:rPr>
          <w:rFonts w:ascii="Tahoma" w:hAnsi="Tahoma" w:cs="Tahoma"/>
          <w:color w:val="FFFFFF" w:themeColor="background1"/>
          <w:sz w:val="72"/>
          <w:szCs w:val="72"/>
          <w:cs/>
        </w:rPr>
        <w:t xml:space="preserve">ตุลาคม </w:t>
      </w:r>
      <w:r w:rsidR="007016FC" w:rsidRPr="00E37F50">
        <w:rPr>
          <w:rFonts w:ascii="Tahoma" w:hAnsi="Tahoma" w:cs="Tahoma"/>
          <w:color w:val="FFFFFF" w:themeColor="background1"/>
          <w:sz w:val="72"/>
          <w:szCs w:val="72"/>
          <w:cs/>
        </w:rPr>
        <w:t>2017</w:t>
      </w:r>
    </w:p>
    <w:p w14:paraId="1B2FE662"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17A5EF0F" w14:textId="77777777" w:rsidR="00FF0439" w:rsidRPr="00E37F50" w:rsidRDefault="00FF0439" w:rsidP="00FF0439">
      <w:pPr>
        <w:pStyle w:val="ProductList-Body"/>
        <w:rPr>
          <w:rFonts w:ascii="Tahoma" w:hAnsi="Tahoma" w:cs="Tahoma"/>
          <w:szCs w:val="18"/>
          <w:cs/>
        </w:rPr>
      </w:pPr>
    </w:p>
    <w:p w14:paraId="534AE346" w14:textId="77777777" w:rsidR="00FF0439" w:rsidRPr="00E37F50" w:rsidRDefault="00FF0439" w:rsidP="00FF0439">
      <w:pPr>
        <w:pStyle w:val="ProductList-Body"/>
        <w:rPr>
          <w:rFonts w:ascii="Tahoma" w:hAnsi="Tahoma" w:cs="Tahoma"/>
          <w:cs/>
        </w:rPr>
        <w:sectPr w:rsidR="00FF0439" w:rsidRPr="00E37F50"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291A9C5A" w14:textId="77777777"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14:paraId="7CECFDCF" w14:textId="77777777" w:rsidR="00EC2E28" w:rsidRPr="00EC2E28" w:rsidRDefault="00FF0439">
      <w:pPr>
        <w:pStyle w:val="TOC1"/>
        <w:rPr>
          <w:rFonts w:eastAsiaTheme="minorEastAsia"/>
          <w:b w:val="0"/>
          <w:bCs w:val="0"/>
          <w:caps w:val="0"/>
          <w:sz w:val="22"/>
          <w:szCs w:val="22"/>
          <w:lang w:val="en-US" w:eastAsia="en-US" w:bidi="ar-SA"/>
        </w:rPr>
      </w:pPr>
      <w:r w:rsidRPr="00EC2E28">
        <w:fldChar w:fldCharType="begin"/>
      </w:r>
      <w:r w:rsidRPr="00EC2E28">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C2E28">
        <w:fldChar w:fldCharType="separate"/>
      </w:r>
      <w:hyperlink w:anchor="_Toc494625347" w:history="1">
        <w:r w:rsidR="00EC2E28" w:rsidRPr="00EC2E28">
          <w:rPr>
            <w:rStyle w:val="Hyperlink"/>
            <w:cs/>
          </w:rPr>
          <w:t>บทนำ</w:t>
        </w:r>
        <w:r w:rsidR="00EC2E28" w:rsidRPr="00EC2E28">
          <w:rPr>
            <w:webHidden/>
          </w:rPr>
          <w:tab/>
        </w:r>
        <w:r w:rsidR="00EC2E28" w:rsidRPr="00EC2E28">
          <w:rPr>
            <w:webHidden/>
          </w:rPr>
          <w:fldChar w:fldCharType="begin"/>
        </w:r>
        <w:r w:rsidR="00EC2E28" w:rsidRPr="00EC2E28">
          <w:rPr>
            <w:webHidden/>
          </w:rPr>
          <w:instrText xml:space="preserve"> PAGEREF _Toc494625347 \h </w:instrText>
        </w:r>
        <w:r w:rsidR="00EC2E28" w:rsidRPr="00EC2E28">
          <w:rPr>
            <w:webHidden/>
          </w:rPr>
        </w:r>
        <w:r w:rsidR="00EC2E28" w:rsidRPr="00EC2E28">
          <w:rPr>
            <w:webHidden/>
          </w:rPr>
          <w:fldChar w:fldCharType="separate"/>
        </w:r>
        <w:r w:rsidR="00EC2E28" w:rsidRPr="00EC2E28">
          <w:rPr>
            <w:webHidden/>
            <w:cs/>
          </w:rPr>
          <w:t>3</w:t>
        </w:r>
        <w:r w:rsidR="00EC2E28" w:rsidRPr="00EC2E28">
          <w:rPr>
            <w:webHidden/>
          </w:rPr>
          <w:fldChar w:fldCharType="end"/>
        </w:r>
      </w:hyperlink>
    </w:p>
    <w:p w14:paraId="2AD1FB97" w14:textId="77777777" w:rsidR="00EC2E28" w:rsidRPr="00EC2E28" w:rsidRDefault="00487DC7">
      <w:pPr>
        <w:pStyle w:val="TOC3"/>
        <w:rPr>
          <w:rFonts w:eastAsiaTheme="minorEastAsia"/>
          <w:b w:val="0"/>
          <w:bCs w:val="0"/>
          <w:smallCaps w:val="0"/>
          <w:sz w:val="22"/>
          <w:szCs w:val="22"/>
          <w:lang w:val="en-US" w:eastAsia="en-US" w:bidi="ar-SA"/>
        </w:rPr>
      </w:pPr>
      <w:hyperlink w:anchor="_Toc494625348" w:history="1">
        <w:r w:rsidR="00EC2E28" w:rsidRPr="00EC2E28">
          <w:rPr>
            <w:rStyle w:val="Hyperlink"/>
            <w:cs/>
          </w:rPr>
          <w:t>รุ่นก่อนหน้า</w:t>
        </w:r>
        <w:r w:rsidR="00EC2E28" w:rsidRPr="00EC2E28">
          <w:rPr>
            <w:webHidden/>
          </w:rPr>
          <w:tab/>
        </w:r>
        <w:r w:rsidR="00EC2E28" w:rsidRPr="00EC2E28">
          <w:rPr>
            <w:webHidden/>
          </w:rPr>
          <w:fldChar w:fldCharType="begin"/>
        </w:r>
        <w:r w:rsidR="00EC2E28" w:rsidRPr="00EC2E28">
          <w:rPr>
            <w:webHidden/>
          </w:rPr>
          <w:instrText xml:space="preserve"> PAGEREF _Toc494625348 \h </w:instrText>
        </w:r>
        <w:r w:rsidR="00EC2E28" w:rsidRPr="00EC2E28">
          <w:rPr>
            <w:webHidden/>
          </w:rPr>
        </w:r>
        <w:r w:rsidR="00EC2E28" w:rsidRPr="00EC2E28">
          <w:rPr>
            <w:webHidden/>
          </w:rPr>
          <w:fldChar w:fldCharType="separate"/>
        </w:r>
        <w:r w:rsidR="00EC2E28" w:rsidRPr="00EC2E28">
          <w:rPr>
            <w:webHidden/>
            <w:cs/>
          </w:rPr>
          <w:t>3</w:t>
        </w:r>
        <w:r w:rsidR="00EC2E28" w:rsidRPr="00EC2E28">
          <w:rPr>
            <w:webHidden/>
          </w:rPr>
          <w:fldChar w:fldCharType="end"/>
        </w:r>
      </w:hyperlink>
    </w:p>
    <w:p w14:paraId="54ADA067" w14:textId="77777777" w:rsidR="00EC2E28" w:rsidRPr="00EC2E28" w:rsidRDefault="00487DC7">
      <w:pPr>
        <w:pStyle w:val="TOC3"/>
        <w:rPr>
          <w:rFonts w:eastAsiaTheme="minorEastAsia"/>
          <w:b w:val="0"/>
          <w:bCs w:val="0"/>
          <w:smallCaps w:val="0"/>
          <w:sz w:val="22"/>
          <w:szCs w:val="22"/>
          <w:lang w:val="en-US" w:eastAsia="en-US" w:bidi="ar-SA"/>
        </w:rPr>
      </w:pPr>
      <w:hyperlink w:anchor="_Toc494625349" w:history="1">
        <w:r w:rsidR="00EC2E28" w:rsidRPr="00EC2E28">
          <w:rPr>
            <w:rStyle w:val="Hyperlink"/>
            <w:cs/>
          </w:rPr>
          <w:t>คำอธิบายและสรุปการเปลี่ยนแปลง</w:t>
        </w:r>
        <w:r w:rsidR="00EC2E28" w:rsidRPr="00EC2E28">
          <w:rPr>
            <w:webHidden/>
          </w:rPr>
          <w:tab/>
        </w:r>
        <w:r w:rsidR="00EC2E28" w:rsidRPr="00EC2E28">
          <w:rPr>
            <w:webHidden/>
          </w:rPr>
          <w:fldChar w:fldCharType="begin"/>
        </w:r>
        <w:r w:rsidR="00EC2E28" w:rsidRPr="00EC2E28">
          <w:rPr>
            <w:webHidden/>
          </w:rPr>
          <w:instrText xml:space="preserve"> PAGEREF _Toc494625349 \h </w:instrText>
        </w:r>
        <w:r w:rsidR="00EC2E28" w:rsidRPr="00EC2E28">
          <w:rPr>
            <w:webHidden/>
          </w:rPr>
        </w:r>
        <w:r w:rsidR="00EC2E28" w:rsidRPr="00EC2E28">
          <w:rPr>
            <w:webHidden/>
          </w:rPr>
          <w:fldChar w:fldCharType="separate"/>
        </w:r>
        <w:r w:rsidR="00EC2E28" w:rsidRPr="00EC2E28">
          <w:rPr>
            <w:webHidden/>
            <w:cs/>
          </w:rPr>
          <w:t>3</w:t>
        </w:r>
        <w:r w:rsidR="00EC2E28" w:rsidRPr="00EC2E28">
          <w:rPr>
            <w:webHidden/>
          </w:rPr>
          <w:fldChar w:fldCharType="end"/>
        </w:r>
      </w:hyperlink>
    </w:p>
    <w:p w14:paraId="23EF7360" w14:textId="77777777" w:rsidR="00EC2E28" w:rsidRPr="00EC2E28" w:rsidRDefault="00487DC7">
      <w:pPr>
        <w:pStyle w:val="TOC1"/>
        <w:rPr>
          <w:rFonts w:eastAsiaTheme="minorEastAsia"/>
          <w:b w:val="0"/>
          <w:bCs w:val="0"/>
          <w:caps w:val="0"/>
          <w:sz w:val="22"/>
          <w:szCs w:val="22"/>
          <w:lang w:val="en-US" w:eastAsia="en-US" w:bidi="ar-SA"/>
        </w:rPr>
      </w:pPr>
      <w:hyperlink w:anchor="_Toc494625350" w:history="1">
        <w:r w:rsidR="00EC2E28" w:rsidRPr="00EC2E28">
          <w:rPr>
            <w:rStyle w:val="Hyperlink"/>
            <w:cs/>
          </w:rPr>
          <w:t>ข้อกำหนดทั่วไป</w:t>
        </w:r>
        <w:r w:rsidR="00EC2E28" w:rsidRPr="00EC2E28">
          <w:rPr>
            <w:webHidden/>
          </w:rPr>
          <w:tab/>
        </w:r>
        <w:r w:rsidR="00EC2E28" w:rsidRPr="00EC2E28">
          <w:rPr>
            <w:webHidden/>
          </w:rPr>
          <w:fldChar w:fldCharType="begin"/>
        </w:r>
        <w:r w:rsidR="00EC2E28" w:rsidRPr="00EC2E28">
          <w:rPr>
            <w:webHidden/>
          </w:rPr>
          <w:instrText xml:space="preserve"> PAGEREF _Toc494625350 \h </w:instrText>
        </w:r>
        <w:r w:rsidR="00EC2E28" w:rsidRPr="00EC2E28">
          <w:rPr>
            <w:webHidden/>
          </w:rPr>
        </w:r>
        <w:r w:rsidR="00EC2E28" w:rsidRPr="00EC2E28">
          <w:rPr>
            <w:webHidden/>
          </w:rPr>
          <w:fldChar w:fldCharType="separate"/>
        </w:r>
        <w:r w:rsidR="00EC2E28" w:rsidRPr="00EC2E28">
          <w:rPr>
            <w:webHidden/>
            <w:cs/>
          </w:rPr>
          <w:t>4</w:t>
        </w:r>
        <w:r w:rsidR="00EC2E28" w:rsidRPr="00EC2E28">
          <w:rPr>
            <w:webHidden/>
          </w:rPr>
          <w:fldChar w:fldCharType="end"/>
        </w:r>
      </w:hyperlink>
    </w:p>
    <w:p w14:paraId="3429E931" w14:textId="77777777" w:rsidR="00EC2E28" w:rsidRPr="00BC266D" w:rsidRDefault="00487DC7">
      <w:pPr>
        <w:pStyle w:val="TOC5"/>
        <w:rPr>
          <w:rFonts w:eastAsiaTheme="minorEastAsia"/>
          <w:bCs w:val="0"/>
          <w:sz w:val="22"/>
          <w:szCs w:val="22"/>
          <w:lang w:val="en-US" w:eastAsia="en-US" w:bidi="ar-SA"/>
        </w:rPr>
      </w:pPr>
      <w:hyperlink w:anchor="_Toc494625351" w:history="1">
        <w:r w:rsidR="00EC2E28" w:rsidRPr="00BC266D">
          <w:rPr>
            <w:rStyle w:val="Hyperlink"/>
            <w:bCs w:val="0"/>
            <w:cs/>
          </w:rPr>
          <w:t>คำนิยาม</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_Toc494625351 \h </w:instrText>
        </w:r>
        <w:r w:rsidR="00EC2E28" w:rsidRPr="00BC266D">
          <w:rPr>
            <w:bCs w:val="0"/>
            <w:webHidden/>
          </w:rPr>
        </w:r>
        <w:r w:rsidR="00EC2E28" w:rsidRPr="00BC266D">
          <w:rPr>
            <w:bCs w:val="0"/>
            <w:webHidden/>
          </w:rPr>
          <w:fldChar w:fldCharType="separate"/>
        </w:r>
        <w:r w:rsidR="00EC2E28" w:rsidRPr="00BC266D">
          <w:rPr>
            <w:bCs w:val="0"/>
            <w:webHidden/>
            <w:cs/>
          </w:rPr>
          <w:t>4</w:t>
        </w:r>
        <w:r w:rsidR="00EC2E28" w:rsidRPr="00BC266D">
          <w:rPr>
            <w:bCs w:val="0"/>
            <w:webHidden/>
          </w:rPr>
          <w:fldChar w:fldCharType="end"/>
        </w:r>
      </w:hyperlink>
    </w:p>
    <w:p w14:paraId="46E3C2EF" w14:textId="77777777" w:rsidR="00EC2E28" w:rsidRPr="00BC266D" w:rsidRDefault="00487DC7">
      <w:pPr>
        <w:pStyle w:val="TOC5"/>
        <w:rPr>
          <w:rFonts w:eastAsiaTheme="minorEastAsia"/>
          <w:bCs w:val="0"/>
          <w:sz w:val="22"/>
          <w:szCs w:val="22"/>
          <w:lang w:val="en-US" w:eastAsia="en-US" w:bidi="ar-SA"/>
        </w:rPr>
      </w:pPr>
      <w:hyperlink w:anchor="_Toc494625352" w:history="1">
        <w:r w:rsidR="00EC2E28" w:rsidRPr="00BC266D">
          <w:rPr>
            <w:rStyle w:val="Hyperlink"/>
            <w:bCs w:val="0"/>
            <w:cs/>
          </w:rPr>
          <w:t xml:space="preserve">การปรับปรุงข้อกำหนด </w:t>
        </w:r>
        <w:r w:rsidR="00EC2E28" w:rsidRPr="00BC266D">
          <w:rPr>
            <w:rStyle w:val="Hyperlink"/>
            <w:bCs w:val="0"/>
          </w:rPr>
          <w:t>Online Services</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_Toc494625352 \h </w:instrText>
        </w:r>
        <w:r w:rsidR="00EC2E28" w:rsidRPr="00BC266D">
          <w:rPr>
            <w:bCs w:val="0"/>
            <w:webHidden/>
          </w:rPr>
        </w:r>
        <w:r w:rsidR="00EC2E28" w:rsidRPr="00BC266D">
          <w:rPr>
            <w:bCs w:val="0"/>
            <w:webHidden/>
          </w:rPr>
          <w:fldChar w:fldCharType="separate"/>
        </w:r>
        <w:r w:rsidR="00EC2E28" w:rsidRPr="00BC266D">
          <w:rPr>
            <w:bCs w:val="0"/>
            <w:webHidden/>
            <w:cs/>
          </w:rPr>
          <w:t>4</w:t>
        </w:r>
        <w:r w:rsidR="00EC2E28" w:rsidRPr="00BC266D">
          <w:rPr>
            <w:bCs w:val="0"/>
            <w:webHidden/>
          </w:rPr>
          <w:fldChar w:fldCharType="end"/>
        </w:r>
      </w:hyperlink>
    </w:p>
    <w:p w14:paraId="2ABA2544" w14:textId="77777777" w:rsidR="00EC2E28" w:rsidRPr="00BC266D" w:rsidRDefault="00487DC7">
      <w:pPr>
        <w:pStyle w:val="TOC5"/>
        <w:rPr>
          <w:rFonts w:eastAsiaTheme="minorEastAsia"/>
          <w:bCs w:val="0"/>
          <w:sz w:val="22"/>
          <w:szCs w:val="22"/>
          <w:lang w:val="en-US" w:eastAsia="en-US" w:bidi="ar-SA"/>
        </w:rPr>
      </w:pPr>
      <w:hyperlink w:anchor="_Toc494625353" w:history="1">
        <w:r w:rsidR="00EC2E28" w:rsidRPr="00BC266D">
          <w:rPr>
            <w:rStyle w:val="Hyperlink"/>
            <w:bCs w:val="0"/>
            <w:cs/>
          </w:rPr>
          <w:t xml:space="preserve">การเปลี่ยนแปลงและความพร้อมให้บริการของ </w:t>
        </w:r>
        <w:r w:rsidR="00EC2E28" w:rsidRPr="00BC266D">
          <w:rPr>
            <w:rStyle w:val="Hyperlink"/>
            <w:bCs w:val="0"/>
          </w:rPr>
          <w:t>Online Services</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_Toc494625353 \h </w:instrText>
        </w:r>
        <w:r w:rsidR="00EC2E28" w:rsidRPr="00BC266D">
          <w:rPr>
            <w:bCs w:val="0"/>
            <w:webHidden/>
          </w:rPr>
        </w:r>
        <w:r w:rsidR="00EC2E28" w:rsidRPr="00BC266D">
          <w:rPr>
            <w:bCs w:val="0"/>
            <w:webHidden/>
          </w:rPr>
          <w:fldChar w:fldCharType="separate"/>
        </w:r>
        <w:r w:rsidR="00EC2E28" w:rsidRPr="00BC266D">
          <w:rPr>
            <w:bCs w:val="0"/>
            <w:webHidden/>
            <w:cs/>
          </w:rPr>
          <w:t>4</w:t>
        </w:r>
        <w:r w:rsidR="00EC2E28" w:rsidRPr="00BC266D">
          <w:rPr>
            <w:bCs w:val="0"/>
            <w:webHidden/>
          </w:rPr>
          <w:fldChar w:fldCharType="end"/>
        </w:r>
      </w:hyperlink>
    </w:p>
    <w:p w14:paraId="42345E65" w14:textId="77777777" w:rsidR="00EC2E28" w:rsidRPr="00BC266D" w:rsidRDefault="00487DC7">
      <w:pPr>
        <w:pStyle w:val="TOC5"/>
        <w:rPr>
          <w:rFonts w:eastAsiaTheme="minorEastAsia"/>
          <w:bCs w:val="0"/>
          <w:sz w:val="22"/>
          <w:szCs w:val="22"/>
          <w:lang w:val="en-US" w:eastAsia="en-US" w:bidi="ar-SA"/>
        </w:rPr>
      </w:pPr>
      <w:hyperlink w:anchor="_Toc494625354" w:history="1">
        <w:r w:rsidR="00EC2E28" w:rsidRPr="00BC266D">
          <w:rPr>
            <w:rStyle w:val="Hyperlink"/>
            <w:bCs w:val="0"/>
            <w:cs/>
          </w:rPr>
          <w:t>การเก็บรักษาข้อมูล</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_Toc494625354 \h </w:instrText>
        </w:r>
        <w:r w:rsidR="00EC2E28" w:rsidRPr="00BC266D">
          <w:rPr>
            <w:bCs w:val="0"/>
            <w:webHidden/>
          </w:rPr>
        </w:r>
        <w:r w:rsidR="00EC2E28" w:rsidRPr="00BC266D">
          <w:rPr>
            <w:bCs w:val="0"/>
            <w:webHidden/>
          </w:rPr>
          <w:fldChar w:fldCharType="separate"/>
        </w:r>
        <w:r w:rsidR="00EC2E28" w:rsidRPr="00BC266D">
          <w:rPr>
            <w:bCs w:val="0"/>
            <w:webHidden/>
            <w:cs/>
          </w:rPr>
          <w:t>5</w:t>
        </w:r>
        <w:r w:rsidR="00EC2E28" w:rsidRPr="00BC266D">
          <w:rPr>
            <w:bCs w:val="0"/>
            <w:webHidden/>
          </w:rPr>
          <w:fldChar w:fldCharType="end"/>
        </w:r>
      </w:hyperlink>
    </w:p>
    <w:p w14:paraId="6E162779" w14:textId="77777777" w:rsidR="00EC2E28" w:rsidRPr="00BC266D" w:rsidRDefault="00487DC7">
      <w:pPr>
        <w:pStyle w:val="TOC5"/>
        <w:rPr>
          <w:rFonts w:eastAsiaTheme="minorEastAsia"/>
          <w:bCs w:val="0"/>
          <w:sz w:val="22"/>
          <w:szCs w:val="22"/>
          <w:lang w:val="en-US" w:eastAsia="en-US" w:bidi="ar-SA"/>
        </w:rPr>
      </w:pPr>
      <w:hyperlink w:anchor="_Toc494625355" w:history="1">
        <w:r w:rsidR="00EC2E28" w:rsidRPr="00BC266D">
          <w:rPr>
            <w:rStyle w:val="Hyperlink"/>
            <w:bCs w:val="0"/>
            <w:cs/>
          </w:rPr>
          <w:t xml:space="preserve">การใช้งานซอฟต์แวร์กับ </w:t>
        </w:r>
        <w:r w:rsidR="00EC2E28" w:rsidRPr="00BC266D">
          <w:rPr>
            <w:rStyle w:val="Hyperlink"/>
            <w:bCs w:val="0"/>
          </w:rPr>
          <w:t>Online Service</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_Toc494625355 \h </w:instrText>
        </w:r>
        <w:r w:rsidR="00EC2E28" w:rsidRPr="00BC266D">
          <w:rPr>
            <w:bCs w:val="0"/>
            <w:webHidden/>
          </w:rPr>
        </w:r>
        <w:r w:rsidR="00EC2E28" w:rsidRPr="00BC266D">
          <w:rPr>
            <w:bCs w:val="0"/>
            <w:webHidden/>
          </w:rPr>
          <w:fldChar w:fldCharType="separate"/>
        </w:r>
        <w:r w:rsidR="00EC2E28" w:rsidRPr="00BC266D">
          <w:rPr>
            <w:bCs w:val="0"/>
            <w:webHidden/>
            <w:cs/>
          </w:rPr>
          <w:t>5</w:t>
        </w:r>
        <w:r w:rsidR="00EC2E28" w:rsidRPr="00BC266D">
          <w:rPr>
            <w:bCs w:val="0"/>
            <w:webHidden/>
          </w:rPr>
          <w:fldChar w:fldCharType="end"/>
        </w:r>
      </w:hyperlink>
    </w:p>
    <w:p w14:paraId="62F5448A" w14:textId="77777777" w:rsidR="00EC2E28" w:rsidRPr="00BC266D" w:rsidRDefault="00487DC7">
      <w:pPr>
        <w:pStyle w:val="TOC5"/>
        <w:rPr>
          <w:rFonts w:eastAsiaTheme="minorEastAsia"/>
          <w:bCs w:val="0"/>
          <w:sz w:val="22"/>
          <w:szCs w:val="22"/>
          <w:lang w:val="en-US" w:eastAsia="en-US" w:bidi="ar-SA"/>
        </w:rPr>
      </w:pPr>
      <w:hyperlink w:anchor="_Toc494625356" w:history="1">
        <w:r w:rsidR="00EC2E28" w:rsidRPr="00BC266D">
          <w:rPr>
            <w:rStyle w:val="Hyperlink"/>
            <w:bCs w:val="0"/>
            <w:cs/>
          </w:rPr>
          <w:t xml:space="preserve">ผลิตภัณฑ์ที่ไม่ใช่ของ </w:t>
        </w:r>
        <w:r w:rsidR="00EC2E28" w:rsidRPr="00BC266D">
          <w:rPr>
            <w:rStyle w:val="Hyperlink"/>
            <w:bCs w:val="0"/>
          </w:rPr>
          <w:t>Microsoft</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_Toc494625356 \h </w:instrText>
        </w:r>
        <w:r w:rsidR="00EC2E28" w:rsidRPr="00BC266D">
          <w:rPr>
            <w:bCs w:val="0"/>
            <w:webHidden/>
          </w:rPr>
        </w:r>
        <w:r w:rsidR="00EC2E28" w:rsidRPr="00BC266D">
          <w:rPr>
            <w:bCs w:val="0"/>
            <w:webHidden/>
          </w:rPr>
          <w:fldChar w:fldCharType="separate"/>
        </w:r>
        <w:r w:rsidR="00EC2E28" w:rsidRPr="00BC266D">
          <w:rPr>
            <w:bCs w:val="0"/>
            <w:webHidden/>
            <w:cs/>
          </w:rPr>
          <w:t>5</w:t>
        </w:r>
        <w:r w:rsidR="00EC2E28" w:rsidRPr="00BC266D">
          <w:rPr>
            <w:bCs w:val="0"/>
            <w:webHidden/>
          </w:rPr>
          <w:fldChar w:fldCharType="end"/>
        </w:r>
      </w:hyperlink>
    </w:p>
    <w:p w14:paraId="76535E70" w14:textId="77777777" w:rsidR="00EC2E28" w:rsidRPr="00BC266D" w:rsidRDefault="00487DC7">
      <w:pPr>
        <w:pStyle w:val="TOC5"/>
        <w:rPr>
          <w:rFonts w:eastAsiaTheme="minorEastAsia"/>
          <w:bCs w:val="0"/>
          <w:sz w:val="22"/>
          <w:szCs w:val="22"/>
          <w:lang w:val="en-US" w:eastAsia="en-US" w:bidi="ar-SA"/>
        </w:rPr>
      </w:pPr>
      <w:hyperlink w:anchor="_Toc494625357" w:history="1">
        <w:r w:rsidR="00EC2E28" w:rsidRPr="00BC266D">
          <w:rPr>
            <w:rStyle w:val="Hyperlink"/>
            <w:bCs w:val="0"/>
            <w:cs/>
          </w:rPr>
          <w:t>นโยบายการใช้ซึ่งเป็นที่ยอมรับ</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_Toc494625357 \h </w:instrText>
        </w:r>
        <w:r w:rsidR="00EC2E28" w:rsidRPr="00BC266D">
          <w:rPr>
            <w:bCs w:val="0"/>
            <w:webHidden/>
          </w:rPr>
        </w:r>
        <w:r w:rsidR="00EC2E28" w:rsidRPr="00BC266D">
          <w:rPr>
            <w:bCs w:val="0"/>
            <w:webHidden/>
          </w:rPr>
          <w:fldChar w:fldCharType="separate"/>
        </w:r>
        <w:r w:rsidR="00EC2E28" w:rsidRPr="00BC266D">
          <w:rPr>
            <w:bCs w:val="0"/>
            <w:webHidden/>
            <w:cs/>
          </w:rPr>
          <w:t>5</w:t>
        </w:r>
        <w:r w:rsidR="00EC2E28" w:rsidRPr="00BC266D">
          <w:rPr>
            <w:bCs w:val="0"/>
            <w:webHidden/>
          </w:rPr>
          <w:fldChar w:fldCharType="end"/>
        </w:r>
      </w:hyperlink>
    </w:p>
    <w:p w14:paraId="775AD5A3" w14:textId="77777777" w:rsidR="00EC2E28" w:rsidRPr="00BC266D" w:rsidRDefault="00487DC7">
      <w:pPr>
        <w:pStyle w:val="TOC5"/>
        <w:rPr>
          <w:rFonts w:eastAsiaTheme="minorEastAsia"/>
          <w:bCs w:val="0"/>
          <w:sz w:val="22"/>
          <w:szCs w:val="22"/>
          <w:lang w:val="en-US" w:eastAsia="en-US" w:bidi="ar-SA"/>
        </w:rPr>
      </w:pPr>
      <w:hyperlink w:anchor="_Toc494625358" w:history="1">
        <w:r w:rsidR="00EC2E28" w:rsidRPr="00BC266D">
          <w:rPr>
            <w:rStyle w:val="Hyperlink"/>
            <w:bCs w:val="0"/>
            <w:cs/>
          </w:rPr>
          <w:t>ข้อจำกัดทางเทคนิค</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_Toc494625358 \h </w:instrText>
        </w:r>
        <w:r w:rsidR="00EC2E28" w:rsidRPr="00BC266D">
          <w:rPr>
            <w:bCs w:val="0"/>
            <w:webHidden/>
          </w:rPr>
        </w:r>
        <w:r w:rsidR="00EC2E28" w:rsidRPr="00BC266D">
          <w:rPr>
            <w:bCs w:val="0"/>
            <w:webHidden/>
          </w:rPr>
          <w:fldChar w:fldCharType="separate"/>
        </w:r>
        <w:r w:rsidR="00EC2E28" w:rsidRPr="00BC266D">
          <w:rPr>
            <w:bCs w:val="0"/>
            <w:webHidden/>
            <w:cs/>
          </w:rPr>
          <w:t>6</w:t>
        </w:r>
        <w:r w:rsidR="00EC2E28" w:rsidRPr="00BC266D">
          <w:rPr>
            <w:bCs w:val="0"/>
            <w:webHidden/>
          </w:rPr>
          <w:fldChar w:fldCharType="end"/>
        </w:r>
      </w:hyperlink>
    </w:p>
    <w:p w14:paraId="72C2BE3B" w14:textId="77777777" w:rsidR="00EC2E28" w:rsidRPr="00BC266D" w:rsidRDefault="00487DC7">
      <w:pPr>
        <w:pStyle w:val="TOC5"/>
        <w:rPr>
          <w:rFonts w:eastAsiaTheme="minorEastAsia"/>
          <w:bCs w:val="0"/>
          <w:sz w:val="22"/>
          <w:szCs w:val="22"/>
          <w:lang w:val="en-US" w:eastAsia="en-US" w:bidi="ar-SA"/>
        </w:rPr>
      </w:pPr>
      <w:hyperlink w:anchor="_Toc494625359" w:history="1">
        <w:r w:rsidR="00EC2E28" w:rsidRPr="00BC266D">
          <w:rPr>
            <w:rStyle w:val="Hyperlink"/>
            <w:bCs w:val="0"/>
            <w:cs/>
          </w:rPr>
          <w:t>การปฏิบัติตามกฎหมาย</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_Toc494625359 \h </w:instrText>
        </w:r>
        <w:r w:rsidR="00EC2E28" w:rsidRPr="00BC266D">
          <w:rPr>
            <w:bCs w:val="0"/>
            <w:webHidden/>
          </w:rPr>
        </w:r>
        <w:r w:rsidR="00EC2E28" w:rsidRPr="00BC266D">
          <w:rPr>
            <w:bCs w:val="0"/>
            <w:webHidden/>
          </w:rPr>
          <w:fldChar w:fldCharType="separate"/>
        </w:r>
        <w:r w:rsidR="00EC2E28" w:rsidRPr="00BC266D">
          <w:rPr>
            <w:bCs w:val="0"/>
            <w:webHidden/>
            <w:cs/>
          </w:rPr>
          <w:t>6</w:t>
        </w:r>
        <w:r w:rsidR="00EC2E28" w:rsidRPr="00BC266D">
          <w:rPr>
            <w:bCs w:val="0"/>
            <w:webHidden/>
          </w:rPr>
          <w:fldChar w:fldCharType="end"/>
        </w:r>
      </w:hyperlink>
    </w:p>
    <w:p w14:paraId="3408CC8E" w14:textId="77777777" w:rsidR="00EC2E28" w:rsidRPr="00BC266D" w:rsidRDefault="00487DC7">
      <w:pPr>
        <w:pStyle w:val="TOC5"/>
        <w:rPr>
          <w:rFonts w:eastAsiaTheme="minorEastAsia"/>
          <w:bCs w:val="0"/>
          <w:sz w:val="22"/>
          <w:szCs w:val="22"/>
          <w:lang w:val="en-US" w:eastAsia="en-US" w:bidi="ar-SA"/>
        </w:rPr>
      </w:pPr>
      <w:hyperlink w:anchor="_Toc494625360" w:history="1">
        <w:r w:rsidR="00EC2E28" w:rsidRPr="00BC266D">
          <w:rPr>
            <w:rStyle w:val="Hyperlink"/>
            <w:bCs w:val="0"/>
            <w:cs/>
          </w:rPr>
          <w:t>บริการนำเข้า/ส่งออก</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_Toc494625360 \h </w:instrText>
        </w:r>
        <w:r w:rsidR="00EC2E28" w:rsidRPr="00BC266D">
          <w:rPr>
            <w:bCs w:val="0"/>
            <w:webHidden/>
          </w:rPr>
        </w:r>
        <w:r w:rsidR="00EC2E28" w:rsidRPr="00BC266D">
          <w:rPr>
            <w:bCs w:val="0"/>
            <w:webHidden/>
          </w:rPr>
          <w:fldChar w:fldCharType="separate"/>
        </w:r>
        <w:r w:rsidR="00EC2E28" w:rsidRPr="00BC266D">
          <w:rPr>
            <w:bCs w:val="0"/>
            <w:webHidden/>
            <w:cs/>
          </w:rPr>
          <w:t>6</w:t>
        </w:r>
        <w:r w:rsidR="00EC2E28" w:rsidRPr="00BC266D">
          <w:rPr>
            <w:bCs w:val="0"/>
            <w:webHidden/>
          </w:rPr>
          <w:fldChar w:fldCharType="end"/>
        </w:r>
      </w:hyperlink>
    </w:p>
    <w:p w14:paraId="509C2572" w14:textId="77777777" w:rsidR="00EC2E28" w:rsidRPr="00BC266D" w:rsidRDefault="00487DC7">
      <w:pPr>
        <w:pStyle w:val="TOC5"/>
        <w:rPr>
          <w:rFonts w:eastAsiaTheme="minorEastAsia"/>
          <w:bCs w:val="0"/>
          <w:sz w:val="22"/>
          <w:szCs w:val="22"/>
          <w:lang w:val="en-US" w:eastAsia="en-US" w:bidi="ar-SA"/>
        </w:rPr>
      </w:pPr>
      <w:hyperlink w:anchor="_Toc494625361" w:history="1">
        <w:r w:rsidR="00EC2E28" w:rsidRPr="00BC266D">
          <w:rPr>
            <w:rStyle w:val="Hyperlink"/>
            <w:bCs w:val="0"/>
            <w:cs/>
          </w:rPr>
          <w:t>การแจ้งคำบอกกล่าวด้วยวิธีการทางอิเล็กทรอนิกส์</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_Toc494625361 \h </w:instrText>
        </w:r>
        <w:r w:rsidR="00EC2E28" w:rsidRPr="00BC266D">
          <w:rPr>
            <w:bCs w:val="0"/>
            <w:webHidden/>
          </w:rPr>
        </w:r>
        <w:r w:rsidR="00EC2E28" w:rsidRPr="00BC266D">
          <w:rPr>
            <w:bCs w:val="0"/>
            <w:webHidden/>
          </w:rPr>
          <w:fldChar w:fldCharType="separate"/>
        </w:r>
        <w:r w:rsidR="00EC2E28" w:rsidRPr="00BC266D">
          <w:rPr>
            <w:bCs w:val="0"/>
            <w:webHidden/>
            <w:cs/>
          </w:rPr>
          <w:t>6</w:t>
        </w:r>
        <w:r w:rsidR="00EC2E28" w:rsidRPr="00BC266D">
          <w:rPr>
            <w:bCs w:val="0"/>
            <w:webHidden/>
          </w:rPr>
          <w:fldChar w:fldCharType="end"/>
        </w:r>
      </w:hyperlink>
    </w:p>
    <w:p w14:paraId="115579A8" w14:textId="77777777" w:rsidR="00EC2E28" w:rsidRPr="00BC266D" w:rsidRDefault="00487DC7">
      <w:pPr>
        <w:pStyle w:val="TOC5"/>
        <w:rPr>
          <w:rFonts w:eastAsiaTheme="minorEastAsia"/>
          <w:bCs w:val="0"/>
          <w:sz w:val="22"/>
          <w:szCs w:val="22"/>
          <w:lang w:val="en-US" w:eastAsia="en-US" w:bidi="ar-SA"/>
        </w:rPr>
      </w:pPr>
      <w:hyperlink w:anchor="_Toc494625362" w:history="1">
        <w:r w:rsidR="00EC2E28" w:rsidRPr="00BC266D">
          <w:rPr>
            <w:rStyle w:val="Hyperlink"/>
            <w:bCs w:val="0"/>
            <w:cs/>
          </w:rPr>
          <w:t>การโอนสิทธิการใช้งานต่อ</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_Toc494625362 \h </w:instrText>
        </w:r>
        <w:r w:rsidR="00EC2E28" w:rsidRPr="00BC266D">
          <w:rPr>
            <w:bCs w:val="0"/>
            <w:webHidden/>
          </w:rPr>
        </w:r>
        <w:r w:rsidR="00EC2E28" w:rsidRPr="00BC266D">
          <w:rPr>
            <w:bCs w:val="0"/>
            <w:webHidden/>
          </w:rPr>
          <w:fldChar w:fldCharType="separate"/>
        </w:r>
        <w:r w:rsidR="00EC2E28" w:rsidRPr="00BC266D">
          <w:rPr>
            <w:bCs w:val="0"/>
            <w:webHidden/>
            <w:cs/>
          </w:rPr>
          <w:t>6</w:t>
        </w:r>
        <w:r w:rsidR="00EC2E28" w:rsidRPr="00BC266D">
          <w:rPr>
            <w:bCs w:val="0"/>
            <w:webHidden/>
          </w:rPr>
          <w:fldChar w:fldCharType="end"/>
        </w:r>
      </w:hyperlink>
    </w:p>
    <w:p w14:paraId="1728E372" w14:textId="77777777" w:rsidR="00EC2E28" w:rsidRPr="00BC266D" w:rsidRDefault="00487DC7">
      <w:pPr>
        <w:pStyle w:val="TOC5"/>
        <w:rPr>
          <w:rFonts w:eastAsiaTheme="minorEastAsia"/>
          <w:bCs w:val="0"/>
          <w:sz w:val="22"/>
          <w:szCs w:val="22"/>
          <w:lang w:val="en-US" w:eastAsia="en-US" w:bidi="ar-SA"/>
        </w:rPr>
      </w:pPr>
      <w:hyperlink w:anchor="_Toc494625363" w:history="1">
        <w:r w:rsidR="00EC2E28" w:rsidRPr="00BC266D">
          <w:rPr>
            <w:rStyle w:val="Hyperlink"/>
            <w:bCs w:val="0"/>
            <w:cs/>
          </w:rPr>
          <w:t>คอมโพเนนต์แบบอักษร</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_Toc494625363 \h </w:instrText>
        </w:r>
        <w:r w:rsidR="00EC2E28" w:rsidRPr="00BC266D">
          <w:rPr>
            <w:bCs w:val="0"/>
            <w:webHidden/>
          </w:rPr>
        </w:r>
        <w:r w:rsidR="00EC2E28" w:rsidRPr="00BC266D">
          <w:rPr>
            <w:bCs w:val="0"/>
            <w:webHidden/>
          </w:rPr>
          <w:fldChar w:fldCharType="separate"/>
        </w:r>
        <w:r w:rsidR="00EC2E28" w:rsidRPr="00BC266D">
          <w:rPr>
            <w:bCs w:val="0"/>
            <w:webHidden/>
            <w:cs/>
          </w:rPr>
          <w:t>6</w:t>
        </w:r>
        <w:r w:rsidR="00EC2E28" w:rsidRPr="00BC266D">
          <w:rPr>
            <w:bCs w:val="0"/>
            <w:webHidden/>
          </w:rPr>
          <w:fldChar w:fldCharType="end"/>
        </w:r>
      </w:hyperlink>
    </w:p>
    <w:p w14:paraId="16AA55D9" w14:textId="77777777" w:rsidR="00EC2E28" w:rsidRPr="00BC266D" w:rsidRDefault="00487DC7">
      <w:pPr>
        <w:pStyle w:val="TOC5"/>
        <w:rPr>
          <w:rFonts w:eastAsiaTheme="minorEastAsia"/>
          <w:bCs w:val="0"/>
          <w:sz w:val="22"/>
          <w:szCs w:val="22"/>
          <w:lang w:val="en-US" w:eastAsia="en-US" w:bidi="ar-SA"/>
        </w:rPr>
      </w:pPr>
      <w:hyperlink w:anchor="_Toc494625364" w:history="1">
        <w:r w:rsidR="00EC2E28" w:rsidRPr="00BC266D">
          <w:rPr>
            <w:rStyle w:val="Hyperlink"/>
            <w:bCs w:val="0"/>
            <w:cs/>
          </w:rPr>
          <w:t>การทดสอบเกณฑ์เปรียบเทียบสมรรถนะเพื่อการแข่งขัน</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_Toc494625364 \h </w:instrText>
        </w:r>
        <w:r w:rsidR="00EC2E28" w:rsidRPr="00BC266D">
          <w:rPr>
            <w:bCs w:val="0"/>
            <w:webHidden/>
          </w:rPr>
        </w:r>
        <w:r w:rsidR="00EC2E28" w:rsidRPr="00BC266D">
          <w:rPr>
            <w:bCs w:val="0"/>
            <w:webHidden/>
          </w:rPr>
          <w:fldChar w:fldCharType="separate"/>
        </w:r>
        <w:r w:rsidR="00EC2E28" w:rsidRPr="00BC266D">
          <w:rPr>
            <w:bCs w:val="0"/>
            <w:webHidden/>
            <w:cs/>
          </w:rPr>
          <w:t>6</w:t>
        </w:r>
        <w:r w:rsidR="00EC2E28" w:rsidRPr="00BC266D">
          <w:rPr>
            <w:bCs w:val="0"/>
            <w:webHidden/>
          </w:rPr>
          <w:fldChar w:fldCharType="end"/>
        </w:r>
      </w:hyperlink>
    </w:p>
    <w:p w14:paraId="1FAC199C" w14:textId="77777777" w:rsidR="00EC2E28" w:rsidRPr="00BC266D" w:rsidRDefault="00487DC7">
      <w:pPr>
        <w:pStyle w:val="TOC5"/>
        <w:rPr>
          <w:rFonts w:eastAsiaTheme="minorEastAsia"/>
          <w:bCs w:val="0"/>
          <w:sz w:val="22"/>
          <w:szCs w:val="22"/>
          <w:lang w:val="en-US" w:eastAsia="en-US" w:bidi="ar-SA"/>
        </w:rPr>
      </w:pPr>
      <w:hyperlink w:anchor="_Toc494625365" w:history="1">
        <w:r w:rsidR="00EC2E28" w:rsidRPr="00BC266D">
          <w:rPr>
            <w:rStyle w:val="Hyperlink"/>
            <w:bCs w:val="0"/>
            <w:cs/>
          </w:rPr>
          <w:t>การทำมัลติเพล็กซ์</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_Toc494625365 \h </w:instrText>
        </w:r>
        <w:r w:rsidR="00EC2E28" w:rsidRPr="00BC266D">
          <w:rPr>
            <w:bCs w:val="0"/>
            <w:webHidden/>
          </w:rPr>
        </w:r>
        <w:r w:rsidR="00EC2E28" w:rsidRPr="00BC266D">
          <w:rPr>
            <w:bCs w:val="0"/>
            <w:webHidden/>
          </w:rPr>
          <w:fldChar w:fldCharType="separate"/>
        </w:r>
        <w:r w:rsidR="00EC2E28" w:rsidRPr="00BC266D">
          <w:rPr>
            <w:bCs w:val="0"/>
            <w:webHidden/>
            <w:cs/>
          </w:rPr>
          <w:t>7</w:t>
        </w:r>
        <w:r w:rsidR="00EC2E28" w:rsidRPr="00BC266D">
          <w:rPr>
            <w:bCs w:val="0"/>
            <w:webHidden/>
          </w:rPr>
          <w:fldChar w:fldCharType="end"/>
        </w:r>
      </w:hyperlink>
    </w:p>
    <w:p w14:paraId="285F3CDB" w14:textId="77777777" w:rsidR="00EC2E28" w:rsidRPr="00EC2E28" w:rsidRDefault="00487DC7">
      <w:pPr>
        <w:pStyle w:val="TOC1"/>
        <w:rPr>
          <w:rFonts w:eastAsiaTheme="minorEastAsia"/>
          <w:b w:val="0"/>
          <w:bCs w:val="0"/>
          <w:caps w:val="0"/>
          <w:sz w:val="22"/>
          <w:szCs w:val="22"/>
          <w:lang w:val="en-US" w:eastAsia="en-US" w:bidi="ar-SA"/>
        </w:rPr>
      </w:pPr>
      <w:hyperlink w:anchor="_Toc494625366" w:history="1">
        <w:r w:rsidR="00EC2E28" w:rsidRPr="00EC2E28">
          <w:rPr>
            <w:rStyle w:val="Hyperlink"/>
            <w:cs/>
          </w:rPr>
          <w:t>ข้อกำหนดความเป็นส่วนตัวและความปลอดภัย</w:t>
        </w:r>
        <w:r w:rsidR="00EC2E28" w:rsidRPr="00EC2E28">
          <w:rPr>
            <w:webHidden/>
          </w:rPr>
          <w:tab/>
        </w:r>
        <w:r w:rsidR="00EC2E28" w:rsidRPr="00EC2E28">
          <w:rPr>
            <w:webHidden/>
          </w:rPr>
          <w:fldChar w:fldCharType="begin"/>
        </w:r>
        <w:r w:rsidR="00EC2E28" w:rsidRPr="00EC2E28">
          <w:rPr>
            <w:webHidden/>
          </w:rPr>
          <w:instrText xml:space="preserve"> PAGEREF _Toc494625366 \h </w:instrText>
        </w:r>
        <w:r w:rsidR="00EC2E28" w:rsidRPr="00EC2E28">
          <w:rPr>
            <w:webHidden/>
          </w:rPr>
        </w:r>
        <w:r w:rsidR="00EC2E28" w:rsidRPr="00EC2E28">
          <w:rPr>
            <w:webHidden/>
          </w:rPr>
          <w:fldChar w:fldCharType="separate"/>
        </w:r>
        <w:r w:rsidR="00EC2E28" w:rsidRPr="00EC2E28">
          <w:rPr>
            <w:webHidden/>
            <w:cs/>
          </w:rPr>
          <w:t>8</w:t>
        </w:r>
        <w:r w:rsidR="00EC2E28" w:rsidRPr="00EC2E28">
          <w:rPr>
            <w:webHidden/>
          </w:rPr>
          <w:fldChar w:fldCharType="end"/>
        </w:r>
      </w:hyperlink>
    </w:p>
    <w:p w14:paraId="68AE6676" w14:textId="77777777" w:rsidR="00EC2E28" w:rsidRPr="00EC2E28" w:rsidRDefault="00487DC7">
      <w:pPr>
        <w:pStyle w:val="TOC3"/>
        <w:rPr>
          <w:rFonts w:eastAsiaTheme="minorEastAsia"/>
          <w:b w:val="0"/>
          <w:bCs w:val="0"/>
          <w:smallCaps w:val="0"/>
          <w:sz w:val="22"/>
          <w:szCs w:val="22"/>
          <w:lang w:val="en-US" w:eastAsia="en-US" w:bidi="ar-SA"/>
        </w:rPr>
      </w:pPr>
      <w:hyperlink w:anchor="_Toc494625367" w:history="1">
        <w:r w:rsidR="00EC2E28" w:rsidRPr="00EC2E28">
          <w:rPr>
            <w:rStyle w:val="Hyperlink"/>
            <w:cs/>
          </w:rPr>
          <w:t>ข้อกำหนดความเป็นส่วนตัวและความปลอดภัยทั่วไป</w:t>
        </w:r>
        <w:r w:rsidR="00EC2E28" w:rsidRPr="00EC2E28">
          <w:rPr>
            <w:webHidden/>
          </w:rPr>
          <w:tab/>
        </w:r>
        <w:r w:rsidR="00EC2E28" w:rsidRPr="00EC2E28">
          <w:rPr>
            <w:webHidden/>
          </w:rPr>
          <w:fldChar w:fldCharType="begin"/>
        </w:r>
        <w:r w:rsidR="00EC2E28" w:rsidRPr="00EC2E28">
          <w:rPr>
            <w:webHidden/>
          </w:rPr>
          <w:instrText xml:space="preserve"> PAGEREF _Toc494625367 \h </w:instrText>
        </w:r>
        <w:r w:rsidR="00EC2E28" w:rsidRPr="00EC2E28">
          <w:rPr>
            <w:webHidden/>
          </w:rPr>
        </w:r>
        <w:r w:rsidR="00EC2E28" w:rsidRPr="00EC2E28">
          <w:rPr>
            <w:webHidden/>
          </w:rPr>
          <w:fldChar w:fldCharType="separate"/>
        </w:r>
        <w:r w:rsidR="00EC2E28" w:rsidRPr="00EC2E28">
          <w:rPr>
            <w:webHidden/>
            <w:cs/>
          </w:rPr>
          <w:t>8</w:t>
        </w:r>
        <w:r w:rsidR="00EC2E28" w:rsidRPr="00EC2E28">
          <w:rPr>
            <w:webHidden/>
          </w:rPr>
          <w:fldChar w:fldCharType="end"/>
        </w:r>
      </w:hyperlink>
    </w:p>
    <w:p w14:paraId="059DB2F5" w14:textId="77777777" w:rsidR="00EC2E28" w:rsidRPr="00BC266D" w:rsidRDefault="00487DC7">
      <w:pPr>
        <w:pStyle w:val="TOC5"/>
        <w:rPr>
          <w:rFonts w:eastAsiaTheme="minorEastAsia"/>
          <w:bCs w:val="0"/>
          <w:sz w:val="22"/>
          <w:szCs w:val="22"/>
          <w:lang w:val="en-US" w:eastAsia="en-US" w:bidi="ar-SA"/>
        </w:rPr>
      </w:pPr>
      <w:hyperlink w:anchor="_Toc494625368" w:history="1">
        <w:r w:rsidR="00EC2E28" w:rsidRPr="00BC266D">
          <w:rPr>
            <w:rStyle w:val="Hyperlink"/>
            <w:bCs w:val="0"/>
            <w:cs/>
          </w:rPr>
          <w:t>ขอบข่าย</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_Toc494625368 \h </w:instrText>
        </w:r>
        <w:r w:rsidR="00EC2E28" w:rsidRPr="00BC266D">
          <w:rPr>
            <w:bCs w:val="0"/>
            <w:webHidden/>
          </w:rPr>
        </w:r>
        <w:r w:rsidR="00EC2E28" w:rsidRPr="00BC266D">
          <w:rPr>
            <w:bCs w:val="0"/>
            <w:webHidden/>
          </w:rPr>
          <w:fldChar w:fldCharType="separate"/>
        </w:r>
        <w:r w:rsidR="00EC2E28" w:rsidRPr="00BC266D">
          <w:rPr>
            <w:bCs w:val="0"/>
            <w:webHidden/>
            <w:cs/>
          </w:rPr>
          <w:t>8</w:t>
        </w:r>
        <w:r w:rsidR="00EC2E28" w:rsidRPr="00BC266D">
          <w:rPr>
            <w:bCs w:val="0"/>
            <w:webHidden/>
          </w:rPr>
          <w:fldChar w:fldCharType="end"/>
        </w:r>
      </w:hyperlink>
    </w:p>
    <w:p w14:paraId="0DE71EAC" w14:textId="77777777" w:rsidR="00EC2E28" w:rsidRPr="00BC266D" w:rsidRDefault="00487DC7">
      <w:pPr>
        <w:pStyle w:val="TOC5"/>
        <w:rPr>
          <w:rFonts w:eastAsiaTheme="minorEastAsia"/>
          <w:bCs w:val="0"/>
          <w:sz w:val="22"/>
          <w:szCs w:val="22"/>
          <w:lang w:val="en-US" w:eastAsia="en-US" w:bidi="ar-SA"/>
        </w:rPr>
      </w:pPr>
      <w:hyperlink w:anchor="_Toc494625369" w:history="1">
        <w:r w:rsidR="00EC2E28" w:rsidRPr="00BC266D">
          <w:rPr>
            <w:rStyle w:val="Hyperlink"/>
            <w:bCs w:val="0"/>
            <w:cs/>
          </w:rPr>
          <w:t>การใช้ข้อมูลของลูกค้า</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_Toc494625369 \h </w:instrText>
        </w:r>
        <w:r w:rsidR="00EC2E28" w:rsidRPr="00BC266D">
          <w:rPr>
            <w:bCs w:val="0"/>
            <w:webHidden/>
          </w:rPr>
        </w:r>
        <w:r w:rsidR="00EC2E28" w:rsidRPr="00BC266D">
          <w:rPr>
            <w:bCs w:val="0"/>
            <w:webHidden/>
          </w:rPr>
          <w:fldChar w:fldCharType="separate"/>
        </w:r>
        <w:r w:rsidR="00EC2E28" w:rsidRPr="00BC266D">
          <w:rPr>
            <w:bCs w:val="0"/>
            <w:webHidden/>
            <w:cs/>
          </w:rPr>
          <w:t>8</w:t>
        </w:r>
        <w:r w:rsidR="00EC2E28" w:rsidRPr="00BC266D">
          <w:rPr>
            <w:bCs w:val="0"/>
            <w:webHidden/>
          </w:rPr>
          <w:fldChar w:fldCharType="end"/>
        </w:r>
      </w:hyperlink>
    </w:p>
    <w:p w14:paraId="769072C4" w14:textId="77777777" w:rsidR="00EC2E28" w:rsidRPr="00BC266D" w:rsidRDefault="00487DC7">
      <w:pPr>
        <w:pStyle w:val="TOC5"/>
        <w:rPr>
          <w:rFonts w:eastAsiaTheme="minorEastAsia"/>
          <w:bCs w:val="0"/>
          <w:sz w:val="22"/>
          <w:szCs w:val="22"/>
          <w:lang w:val="en-US" w:eastAsia="en-US" w:bidi="ar-SA"/>
        </w:rPr>
      </w:pPr>
      <w:hyperlink w:anchor="_Toc494625370" w:history="1">
        <w:r w:rsidR="00EC2E28" w:rsidRPr="00BC266D">
          <w:rPr>
            <w:rStyle w:val="Hyperlink"/>
            <w:bCs w:val="0"/>
            <w:cs/>
          </w:rPr>
          <w:t>การประมวลผลข้อมูลส่วนบุคคล</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_Toc494625370 \h </w:instrText>
        </w:r>
        <w:r w:rsidR="00EC2E28" w:rsidRPr="00BC266D">
          <w:rPr>
            <w:bCs w:val="0"/>
            <w:webHidden/>
          </w:rPr>
        </w:r>
        <w:r w:rsidR="00EC2E28" w:rsidRPr="00BC266D">
          <w:rPr>
            <w:bCs w:val="0"/>
            <w:webHidden/>
          </w:rPr>
          <w:fldChar w:fldCharType="separate"/>
        </w:r>
        <w:r w:rsidR="00EC2E28" w:rsidRPr="00BC266D">
          <w:rPr>
            <w:bCs w:val="0"/>
            <w:webHidden/>
            <w:cs/>
          </w:rPr>
          <w:t>8</w:t>
        </w:r>
        <w:r w:rsidR="00EC2E28" w:rsidRPr="00BC266D">
          <w:rPr>
            <w:bCs w:val="0"/>
            <w:webHidden/>
          </w:rPr>
          <w:fldChar w:fldCharType="end"/>
        </w:r>
      </w:hyperlink>
    </w:p>
    <w:p w14:paraId="1E8FB195" w14:textId="77777777" w:rsidR="00EC2E28" w:rsidRPr="00BC266D" w:rsidRDefault="00487DC7">
      <w:pPr>
        <w:pStyle w:val="TOC5"/>
        <w:rPr>
          <w:rFonts w:eastAsiaTheme="minorEastAsia"/>
          <w:bCs w:val="0"/>
          <w:sz w:val="22"/>
          <w:szCs w:val="22"/>
          <w:lang w:val="en-US" w:eastAsia="en-US" w:bidi="ar-SA"/>
        </w:rPr>
      </w:pPr>
      <w:hyperlink w:anchor="_Toc494625371" w:history="1">
        <w:r w:rsidR="00EC2E28" w:rsidRPr="00BC266D">
          <w:rPr>
            <w:rStyle w:val="Hyperlink"/>
            <w:bCs w:val="0"/>
            <w:cs/>
          </w:rPr>
          <w:t>การใช้ข้อมูลการสนับสนุน</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_Toc494625371 \h </w:instrText>
        </w:r>
        <w:r w:rsidR="00EC2E28" w:rsidRPr="00BC266D">
          <w:rPr>
            <w:bCs w:val="0"/>
            <w:webHidden/>
          </w:rPr>
        </w:r>
        <w:r w:rsidR="00EC2E28" w:rsidRPr="00BC266D">
          <w:rPr>
            <w:bCs w:val="0"/>
            <w:webHidden/>
          </w:rPr>
          <w:fldChar w:fldCharType="separate"/>
        </w:r>
        <w:r w:rsidR="00EC2E28" w:rsidRPr="00BC266D">
          <w:rPr>
            <w:bCs w:val="0"/>
            <w:webHidden/>
            <w:cs/>
          </w:rPr>
          <w:t>8</w:t>
        </w:r>
        <w:r w:rsidR="00EC2E28" w:rsidRPr="00BC266D">
          <w:rPr>
            <w:bCs w:val="0"/>
            <w:webHidden/>
          </w:rPr>
          <w:fldChar w:fldCharType="end"/>
        </w:r>
      </w:hyperlink>
    </w:p>
    <w:p w14:paraId="099C55A8" w14:textId="77777777" w:rsidR="00EC2E28" w:rsidRPr="00BC266D" w:rsidRDefault="00487DC7">
      <w:pPr>
        <w:pStyle w:val="TOC5"/>
        <w:rPr>
          <w:rFonts w:eastAsiaTheme="minorEastAsia"/>
          <w:bCs w:val="0"/>
          <w:sz w:val="22"/>
          <w:szCs w:val="22"/>
          <w:lang w:val="en-US" w:eastAsia="en-US" w:bidi="ar-SA"/>
        </w:rPr>
      </w:pPr>
      <w:hyperlink w:anchor="_Toc494625372" w:history="1">
        <w:r w:rsidR="00EC2E28" w:rsidRPr="00BC266D">
          <w:rPr>
            <w:rStyle w:val="Hyperlink"/>
            <w:bCs w:val="0"/>
            <w:cs/>
          </w:rPr>
          <w:t>การเปิดเผยข้อมูลลูกค้าและข้อมูลการสนับสนุน</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_Toc494625372 \h </w:instrText>
        </w:r>
        <w:r w:rsidR="00EC2E28" w:rsidRPr="00BC266D">
          <w:rPr>
            <w:bCs w:val="0"/>
            <w:webHidden/>
          </w:rPr>
        </w:r>
        <w:r w:rsidR="00EC2E28" w:rsidRPr="00BC266D">
          <w:rPr>
            <w:bCs w:val="0"/>
            <w:webHidden/>
          </w:rPr>
          <w:fldChar w:fldCharType="separate"/>
        </w:r>
        <w:r w:rsidR="00EC2E28" w:rsidRPr="00BC266D">
          <w:rPr>
            <w:bCs w:val="0"/>
            <w:webHidden/>
            <w:cs/>
          </w:rPr>
          <w:t>8</w:t>
        </w:r>
        <w:r w:rsidR="00EC2E28" w:rsidRPr="00BC266D">
          <w:rPr>
            <w:bCs w:val="0"/>
            <w:webHidden/>
          </w:rPr>
          <w:fldChar w:fldCharType="end"/>
        </w:r>
      </w:hyperlink>
    </w:p>
    <w:p w14:paraId="4D8ECE2B" w14:textId="77777777" w:rsidR="00EC2E28" w:rsidRPr="00BC266D" w:rsidRDefault="00487DC7">
      <w:pPr>
        <w:pStyle w:val="TOC5"/>
        <w:rPr>
          <w:rFonts w:eastAsiaTheme="minorEastAsia"/>
          <w:bCs w:val="0"/>
          <w:sz w:val="22"/>
          <w:szCs w:val="22"/>
          <w:lang w:val="en-US" w:eastAsia="en-US" w:bidi="ar-SA"/>
        </w:rPr>
      </w:pPr>
      <w:hyperlink w:anchor="_Toc494625373" w:history="1">
        <w:r w:rsidR="00EC2E28" w:rsidRPr="00BC266D">
          <w:rPr>
            <w:rStyle w:val="Hyperlink"/>
            <w:bCs w:val="0"/>
            <w:cs/>
          </w:rPr>
          <w:t>สถาบันการศึกษา</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_Toc494625373 \h </w:instrText>
        </w:r>
        <w:r w:rsidR="00EC2E28" w:rsidRPr="00BC266D">
          <w:rPr>
            <w:bCs w:val="0"/>
            <w:webHidden/>
          </w:rPr>
        </w:r>
        <w:r w:rsidR="00EC2E28" w:rsidRPr="00BC266D">
          <w:rPr>
            <w:bCs w:val="0"/>
            <w:webHidden/>
          </w:rPr>
          <w:fldChar w:fldCharType="separate"/>
        </w:r>
        <w:r w:rsidR="00EC2E28" w:rsidRPr="00BC266D">
          <w:rPr>
            <w:bCs w:val="0"/>
            <w:webHidden/>
            <w:cs/>
          </w:rPr>
          <w:t>9</w:t>
        </w:r>
        <w:r w:rsidR="00EC2E28" w:rsidRPr="00BC266D">
          <w:rPr>
            <w:bCs w:val="0"/>
            <w:webHidden/>
          </w:rPr>
          <w:fldChar w:fldCharType="end"/>
        </w:r>
      </w:hyperlink>
    </w:p>
    <w:p w14:paraId="7A88340A" w14:textId="77777777" w:rsidR="00EC2E28" w:rsidRPr="00BC266D" w:rsidRDefault="00487DC7">
      <w:pPr>
        <w:pStyle w:val="TOC5"/>
        <w:rPr>
          <w:rFonts w:eastAsiaTheme="minorEastAsia"/>
          <w:bCs w:val="0"/>
          <w:sz w:val="22"/>
          <w:szCs w:val="22"/>
          <w:lang w:val="en-US" w:eastAsia="en-US" w:bidi="ar-SA"/>
        </w:rPr>
      </w:pPr>
      <w:hyperlink w:anchor="_Toc494625374" w:history="1">
        <w:r w:rsidR="00EC2E28" w:rsidRPr="00BC266D">
          <w:rPr>
            <w:rStyle w:val="Hyperlink"/>
            <w:bCs w:val="0"/>
          </w:rPr>
          <w:t>HIPPA Business Associate</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_Toc494625374 \h </w:instrText>
        </w:r>
        <w:r w:rsidR="00EC2E28" w:rsidRPr="00BC266D">
          <w:rPr>
            <w:bCs w:val="0"/>
            <w:webHidden/>
          </w:rPr>
        </w:r>
        <w:r w:rsidR="00EC2E28" w:rsidRPr="00BC266D">
          <w:rPr>
            <w:bCs w:val="0"/>
            <w:webHidden/>
          </w:rPr>
          <w:fldChar w:fldCharType="separate"/>
        </w:r>
        <w:r w:rsidR="00EC2E28" w:rsidRPr="00BC266D">
          <w:rPr>
            <w:bCs w:val="0"/>
            <w:webHidden/>
            <w:cs/>
          </w:rPr>
          <w:t>9</w:t>
        </w:r>
        <w:r w:rsidR="00EC2E28" w:rsidRPr="00BC266D">
          <w:rPr>
            <w:bCs w:val="0"/>
            <w:webHidden/>
          </w:rPr>
          <w:fldChar w:fldCharType="end"/>
        </w:r>
      </w:hyperlink>
    </w:p>
    <w:p w14:paraId="56415D77" w14:textId="77777777" w:rsidR="00EC2E28" w:rsidRPr="00BC266D" w:rsidRDefault="00487DC7">
      <w:pPr>
        <w:pStyle w:val="TOC5"/>
        <w:rPr>
          <w:rFonts w:eastAsiaTheme="minorEastAsia"/>
          <w:bCs w:val="0"/>
          <w:sz w:val="22"/>
          <w:szCs w:val="22"/>
          <w:lang w:val="en-US" w:eastAsia="en-US" w:bidi="ar-SA"/>
        </w:rPr>
      </w:pPr>
      <w:hyperlink w:anchor="_Toc494625375" w:history="1">
        <w:r w:rsidR="00EC2E28" w:rsidRPr="00BC266D">
          <w:rPr>
            <w:rStyle w:val="Hyperlink"/>
            <w:bCs w:val="0"/>
          </w:rPr>
          <w:t>Security</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_Toc494625375 \h </w:instrText>
        </w:r>
        <w:r w:rsidR="00EC2E28" w:rsidRPr="00BC266D">
          <w:rPr>
            <w:bCs w:val="0"/>
            <w:webHidden/>
          </w:rPr>
        </w:r>
        <w:r w:rsidR="00EC2E28" w:rsidRPr="00BC266D">
          <w:rPr>
            <w:bCs w:val="0"/>
            <w:webHidden/>
          </w:rPr>
          <w:fldChar w:fldCharType="separate"/>
        </w:r>
        <w:r w:rsidR="00EC2E28" w:rsidRPr="00BC266D">
          <w:rPr>
            <w:bCs w:val="0"/>
            <w:webHidden/>
            <w:cs/>
          </w:rPr>
          <w:t>9</w:t>
        </w:r>
        <w:r w:rsidR="00EC2E28" w:rsidRPr="00BC266D">
          <w:rPr>
            <w:bCs w:val="0"/>
            <w:webHidden/>
          </w:rPr>
          <w:fldChar w:fldCharType="end"/>
        </w:r>
      </w:hyperlink>
    </w:p>
    <w:p w14:paraId="24AB858F" w14:textId="77777777" w:rsidR="00EC2E28" w:rsidRPr="00BC266D" w:rsidRDefault="00487DC7">
      <w:pPr>
        <w:pStyle w:val="TOC5"/>
        <w:rPr>
          <w:rFonts w:eastAsiaTheme="minorEastAsia"/>
          <w:bCs w:val="0"/>
          <w:sz w:val="22"/>
          <w:szCs w:val="22"/>
          <w:lang w:val="en-US" w:eastAsia="en-US" w:bidi="ar-SA"/>
        </w:rPr>
      </w:pPr>
      <w:hyperlink w:anchor="_Toc494625376" w:history="1">
        <w:r w:rsidR="00EC2E28" w:rsidRPr="00BC266D">
          <w:rPr>
            <w:rStyle w:val="Hyperlink"/>
            <w:bCs w:val="0"/>
            <w:cs/>
          </w:rPr>
          <w:t>การแจ้งเหตุการณ์เกี่ยวกับความปลอดภัย</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_Toc494625376 \h </w:instrText>
        </w:r>
        <w:r w:rsidR="00EC2E28" w:rsidRPr="00BC266D">
          <w:rPr>
            <w:bCs w:val="0"/>
            <w:webHidden/>
          </w:rPr>
        </w:r>
        <w:r w:rsidR="00EC2E28" w:rsidRPr="00BC266D">
          <w:rPr>
            <w:bCs w:val="0"/>
            <w:webHidden/>
          </w:rPr>
          <w:fldChar w:fldCharType="separate"/>
        </w:r>
        <w:r w:rsidR="00EC2E28" w:rsidRPr="00BC266D">
          <w:rPr>
            <w:bCs w:val="0"/>
            <w:webHidden/>
            <w:cs/>
          </w:rPr>
          <w:t>9</w:t>
        </w:r>
        <w:r w:rsidR="00EC2E28" w:rsidRPr="00BC266D">
          <w:rPr>
            <w:bCs w:val="0"/>
            <w:webHidden/>
          </w:rPr>
          <w:fldChar w:fldCharType="end"/>
        </w:r>
      </w:hyperlink>
    </w:p>
    <w:p w14:paraId="632F84EE" w14:textId="77777777" w:rsidR="00EC2E28" w:rsidRPr="00BC266D" w:rsidRDefault="00487DC7">
      <w:pPr>
        <w:pStyle w:val="TOC5"/>
        <w:rPr>
          <w:rFonts w:eastAsiaTheme="minorEastAsia"/>
          <w:bCs w:val="0"/>
          <w:sz w:val="22"/>
          <w:szCs w:val="22"/>
          <w:lang w:val="en-US" w:eastAsia="en-US" w:bidi="ar-SA"/>
        </w:rPr>
      </w:pPr>
      <w:hyperlink w:anchor="_Toc494625377" w:history="1">
        <w:r w:rsidR="00EC2E28" w:rsidRPr="00BC266D">
          <w:rPr>
            <w:rStyle w:val="Hyperlink"/>
            <w:bCs w:val="0"/>
            <w:cs/>
          </w:rPr>
          <w:t>สถานที่ในการประมวลผลข้อมูล</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_Toc494625377 \h </w:instrText>
        </w:r>
        <w:r w:rsidR="00EC2E28" w:rsidRPr="00BC266D">
          <w:rPr>
            <w:bCs w:val="0"/>
            <w:webHidden/>
          </w:rPr>
        </w:r>
        <w:r w:rsidR="00EC2E28" w:rsidRPr="00BC266D">
          <w:rPr>
            <w:bCs w:val="0"/>
            <w:webHidden/>
          </w:rPr>
          <w:fldChar w:fldCharType="separate"/>
        </w:r>
        <w:r w:rsidR="00EC2E28" w:rsidRPr="00BC266D">
          <w:rPr>
            <w:bCs w:val="0"/>
            <w:webHidden/>
            <w:cs/>
          </w:rPr>
          <w:t>9</w:t>
        </w:r>
        <w:r w:rsidR="00EC2E28" w:rsidRPr="00BC266D">
          <w:rPr>
            <w:bCs w:val="0"/>
            <w:webHidden/>
          </w:rPr>
          <w:fldChar w:fldCharType="end"/>
        </w:r>
      </w:hyperlink>
    </w:p>
    <w:p w14:paraId="310B9154" w14:textId="77777777" w:rsidR="00EC2E28" w:rsidRPr="00BC266D" w:rsidRDefault="00487DC7">
      <w:pPr>
        <w:pStyle w:val="TOC5"/>
        <w:rPr>
          <w:rFonts w:eastAsiaTheme="minorEastAsia"/>
          <w:bCs w:val="0"/>
          <w:sz w:val="22"/>
          <w:szCs w:val="22"/>
          <w:lang w:val="en-US" w:eastAsia="en-US" w:bidi="ar-SA"/>
        </w:rPr>
      </w:pPr>
      <w:hyperlink w:anchor="_Toc494625378" w:history="1">
        <w:r w:rsidR="00EC2E28" w:rsidRPr="00BC266D">
          <w:rPr>
            <w:rStyle w:val="Hyperlink"/>
            <w:bCs w:val="0"/>
            <w:cs/>
          </w:rPr>
          <w:t>การวางจำหน่ายการแสดงตัวอย่าง</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_Toc494625378 \h </w:instrText>
        </w:r>
        <w:r w:rsidR="00EC2E28" w:rsidRPr="00BC266D">
          <w:rPr>
            <w:bCs w:val="0"/>
            <w:webHidden/>
          </w:rPr>
        </w:r>
        <w:r w:rsidR="00EC2E28" w:rsidRPr="00BC266D">
          <w:rPr>
            <w:bCs w:val="0"/>
            <w:webHidden/>
          </w:rPr>
          <w:fldChar w:fldCharType="separate"/>
        </w:r>
        <w:r w:rsidR="00EC2E28" w:rsidRPr="00BC266D">
          <w:rPr>
            <w:bCs w:val="0"/>
            <w:webHidden/>
            <w:cs/>
          </w:rPr>
          <w:t>10</w:t>
        </w:r>
        <w:r w:rsidR="00EC2E28" w:rsidRPr="00BC266D">
          <w:rPr>
            <w:bCs w:val="0"/>
            <w:webHidden/>
          </w:rPr>
          <w:fldChar w:fldCharType="end"/>
        </w:r>
      </w:hyperlink>
    </w:p>
    <w:p w14:paraId="23D30874" w14:textId="77777777" w:rsidR="00EC2E28" w:rsidRPr="00BC266D" w:rsidRDefault="00487DC7">
      <w:pPr>
        <w:pStyle w:val="TOC5"/>
        <w:rPr>
          <w:rFonts w:eastAsiaTheme="minorEastAsia"/>
          <w:bCs w:val="0"/>
          <w:sz w:val="22"/>
          <w:szCs w:val="22"/>
          <w:lang w:val="en-US" w:eastAsia="en-US" w:bidi="ar-SA"/>
        </w:rPr>
      </w:pPr>
      <w:hyperlink w:anchor="_Toc494625379" w:history="1">
        <w:r w:rsidR="00EC2E28" w:rsidRPr="00BC266D">
          <w:rPr>
            <w:rStyle w:val="Hyperlink"/>
            <w:bCs w:val="0"/>
            <w:cs/>
          </w:rPr>
          <w:t>การใช้ผู้รับจ้างช่วง</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_Toc494625379 \h </w:instrText>
        </w:r>
        <w:r w:rsidR="00EC2E28" w:rsidRPr="00BC266D">
          <w:rPr>
            <w:bCs w:val="0"/>
            <w:webHidden/>
          </w:rPr>
        </w:r>
        <w:r w:rsidR="00EC2E28" w:rsidRPr="00BC266D">
          <w:rPr>
            <w:bCs w:val="0"/>
            <w:webHidden/>
          </w:rPr>
          <w:fldChar w:fldCharType="separate"/>
        </w:r>
        <w:r w:rsidR="00EC2E28" w:rsidRPr="00BC266D">
          <w:rPr>
            <w:bCs w:val="0"/>
            <w:webHidden/>
            <w:cs/>
          </w:rPr>
          <w:t>10</w:t>
        </w:r>
        <w:r w:rsidR="00EC2E28" w:rsidRPr="00BC266D">
          <w:rPr>
            <w:bCs w:val="0"/>
            <w:webHidden/>
          </w:rPr>
          <w:fldChar w:fldCharType="end"/>
        </w:r>
      </w:hyperlink>
    </w:p>
    <w:p w14:paraId="71F801CF" w14:textId="77777777" w:rsidR="00EC2E28" w:rsidRPr="00BC266D" w:rsidRDefault="00487DC7">
      <w:pPr>
        <w:pStyle w:val="TOC5"/>
        <w:rPr>
          <w:rFonts w:eastAsiaTheme="minorEastAsia"/>
          <w:bCs w:val="0"/>
          <w:sz w:val="22"/>
          <w:szCs w:val="22"/>
          <w:lang w:val="en-US" w:eastAsia="en-US" w:bidi="ar-SA"/>
        </w:rPr>
      </w:pPr>
      <w:hyperlink w:anchor="_Toc494625380" w:history="1">
        <w:r w:rsidR="00EC2E28" w:rsidRPr="00BC266D">
          <w:rPr>
            <w:rStyle w:val="Hyperlink"/>
            <w:bCs w:val="0"/>
            <w:cs/>
          </w:rPr>
          <w:t xml:space="preserve">วิธีติดต่อ </w:t>
        </w:r>
        <w:r w:rsidR="00EC2E28" w:rsidRPr="00BC266D">
          <w:rPr>
            <w:rStyle w:val="Hyperlink"/>
            <w:bCs w:val="0"/>
          </w:rPr>
          <w:t>Microsoft</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_Toc494625380 \h </w:instrText>
        </w:r>
        <w:r w:rsidR="00EC2E28" w:rsidRPr="00BC266D">
          <w:rPr>
            <w:bCs w:val="0"/>
            <w:webHidden/>
          </w:rPr>
        </w:r>
        <w:r w:rsidR="00EC2E28" w:rsidRPr="00BC266D">
          <w:rPr>
            <w:bCs w:val="0"/>
            <w:webHidden/>
          </w:rPr>
          <w:fldChar w:fldCharType="separate"/>
        </w:r>
        <w:r w:rsidR="00EC2E28" w:rsidRPr="00BC266D">
          <w:rPr>
            <w:bCs w:val="0"/>
            <w:webHidden/>
            <w:cs/>
          </w:rPr>
          <w:t>10</w:t>
        </w:r>
        <w:r w:rsidR="00EC2E28" w:rsidRPr="00BC266D">
          <w:rPr>
            <w:bCs w:val="0"/>
            <w:webHidden/>
          </w:rPr>
          <w:fldChar w:fldCharType="end"/>
        </w:r>
      </w:hyperlink>
    </w:p>
    <w:p w14:paraId="526A60D4" w14:textId="77777777" w:rsidR="00EC2E28" w:rsidRPr="00EC2E28" w:rsidRDefault="00487DC7">
      <w:pPr>
        <w:pStyle w:val="TOC3"/>
        <w:rPr>
          <w:rFonts w:eastAsiaTheme="minorEastAsia"/>
          <w:b w:val="0"/>
          <w:bCs w:val="0"/>
          <w:smallCaps w:val="0"/>
          <w:sz w:val="22"/>
          <w:szCs w:val="22"/>
          <w:lang w:val="en-US" w:eastAsia="en-US" w:bidi="ar-SA"/>
        </w:rPr>
      </w:pPr>
      <w:hyperlink w:anchor="_Toc494625381" w:history="1">
        <w:r w:rsidR="00EC2E28" w:rsidRPr="00EC2E28">
          <w:rPr>
            <w:rStyle w:val="Hyperlink"/>
            <w:cs/>
          </w:rPr>
          <w:t>ข้อกำหนดการประมวลผลข้อมูล</w:t>
        </w:r>
        <w:r w:rsidR="00EC2E28" w:rsidRPr="00EC2E28">
          <w:rPr>
            <w:webHidden/>
          </w:rPr>
          <w:tab/>
        </w:r>
        <w:r w:rsidR="00EC2E28" w:rsidRPr="00EC2E28">
          <w:rPr>
            <w:webHidden/>
          </w:rPr>
          <w:fldChar w:fldCharType="begin"/>
        </w:r>
        <w:r w:rsidR="00EC2E28" w:rsidRPr="00EC2E28">
          <w:rPr>
            <w:webHidden/>
          </w:rPr>
          <w:instrText xml:space="preserve"> PAGEREF _Toc494625381 \h </w:instrText>
        </w:r>
        <w:r w:rsidR="00EC2E28" w:rsidRPr="00EC2E28">
          <w:rPr>
            <w:webHidden/>
          </w:rPr>
        </w:r>
        <w:r w:rsidR="00EC2E28" w:rsidRPr="00EC2E28">
          <w:rPr>
            <w:webHidden/>
          </w:rPr>
          <w:fldChar w:fldCharType="separate"/>
        </w:r>
        <w:r w:rsidR="00EC2E28" w:rsidRPr="00EC2E28">
          <w:rPr>
            <w:webHidden/>
            <w:cs/>
          </w:rPr>
          <w:t>11</w:t>
        </w:r>
        <w:r w:rsidR="00EC2E28" w:rsidRPr="00EC2E28">
          <w:rPr>
            <w:webHidden/>
          </w:rPr>
          <w:fldChar w:fldCharType="end"/>
        </w:r>
      </w:hyperlink>
    </w:p>
    <w:p w14:paraId="56117DF4" w14:textId="77777777" w:rsidR="00EC2E28" w:rsidRPr="00BC266D" w:rsidRDefault="00487DC7">
      <w:pPr>
        <w:pStyle w:val="TOC5"/>
        <w:rPr>
          <w:rFonts w:eastAsiaTheme="minorEastAsia"/>
          <w:bCs w:val="0"/>
          <w:sz w:val="22"/>
          <w:szCs w:val="22"/>
          <w:lang w:val="en-US" w:eastAsia="en-US" w:bidi="ar-SA"/>
        </w:rPr>
      </w:pPr>
      <w:hyperlink w:anchor="_Toc494625382" w:history="1">
        <w:r w:rsidR="00EC2E28" w:rsidRPr="00BC266D">
          <w:rPr>
            <w:rStyle w:val="Hyperlink"/>
            <w:bCs w:val="0"/>
            <w:cs/>
          </w:rPr>
          <w:t>ตำแหน่งที่ตั้งของข้อมูลลูกค้าที่อยู่นิ่ง (</w:t>
        </w:r>
        <w:r w:rsidR="00EC2E28" w:rsidRPr="00BC266D">
          <w:rPr>
            <w:rStyle w:val="Hyperlink"/>
            <w:bCs w:val="0"/>
          </w:rPr>
          <w:t>Customer Data At Rest)</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_Toc494625382 \h </w:instrText>
        </w:r>
        <w:r w:rsidR="00EC2E28" w:rsidRPr="00BC266D">
          <w:rPr>
            <w:bCs w:val="0"/>
            <w:webHidden/>
          </w:rPr>
        </w:r>
        <w:r w:rsidR="00EC2E28" w:rsidRPr="00BC266D">
          <w:rPr>
            <w:bCs w:val="0"/>
            <w:webHidden/>
          </w:rPr>
          <w:fldChar w:fldCharType="separate"/>
        </w:r>
        <w:r w:rsidR="00EC2E28" w:rsidRPr="00BC266D">
          <w:rPr>
            <w:bCs w:val="0"/>
            <w:webHidden/>
            <w:cs/>
          </w:rPr>
          <w:t>12</w:t>
        </w:r>
        <w:r w:rsidR="00EC2E28" w:rsidRPr="00BC266D">
          <w:rPr>
            <w:bCs w:val="0"/>
            <w:webHidden/>
          </w:rPr>
          <w:fldChar w:fldCharType="end"/>
        </w:r>
      </w:hyperlink>
    </w:p>
    <w:p w14:paraId="7819EAC7" w14:textId="77777777" w:rsidR="00EC2E28" w:rsidRPr="00BC266D" w:rsidRDefault="00487DC7">
      <w:pPr>
        <w:pStyle w:val="TOC5"/>
        <w:rPr>
          <w:rFonts w:eastAsiaTheme="minorEastAsia"/>
          <w:bCs w:val="0"/>
          <w:sz w:val="22"/>
          <w:szCs w:val="22"/>
          <w:lang w:val="en-US" w:eastAsia="en-US" w:bidi="ar-SA"/>
        </w:rPr>
      </w:pPr>
      <w:hyperlink w:anchor="_Toc494625383" w:history="1">
        <w:r w:rsidR="00EC2E28" w:rsidRPr="00BC266D">
          <w:rPr>
            <w:rStyle w:val="Hyperlink"/>
            <w:bCs w:val="0"/>
            <w:cs/>
          </w:rPr>
          <w:t>ความเป็นส่วนตัว</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_Toc494625383 \h </w:instrText>
        </w:r>
        <w:r w:rsidR="00EC2E28" w:rsidRPr="00BC266D">
          <w:rPr>
            <w:bCs w:val="0"/>
            <w:webHidden/>
          </w:rPr>
        </w:r>
        <w:r w:rsidR="00EC2E28" w:rsidRPr="00BC266D">
          <w:rPr>
            <w:bCs w:val="0"/>
            <w:webHidden/>
          </w:rPr>
          <w:fldChar w:fldCharType="separate"/>
        </w:r>
        <w:r w:rsidR="00EC2E28" w:rsidRPr="00BC266D">
          <w:rPr>
            <w:bCs w:val="0"/>
            <w:webHidden/>
            <w:cs/>
          </w:rPr>
          <w:t>12</w:t>
        </w:r>
        <w:r w:rsidR="00EC2E28" w:rsidRPr="00BC266D">
          <w:rPr>
            <w:bCs w:val="0"/>
            <w:webHidden/>
          </w:rPr>
          <w:fldChar w:fldCharType="end"/>
        </w:r>
      </w:hyperlink>
    </w:p>
    <w:p w14:paraId="1550DF23" w14:textId="77777777" w:rsidR="00EC2E28" w:rsidRPr="00BC266D" w:rsidRDefault="00487DC7">
      <w:pPr>
        <w:pStyle w:val="TOC5"/>
        <w:rPr>
          <w:rFonts w:eastAsiaTheme="minorEastAsia"/>
          <w:bCs w:val="0"/>
          <w:sz w:val="22"/>
          <w:szCs w:val="22"/>
          <w:lang w:val="en-US" w:eastAsia="en-US" w:bidi="ar-SA"/>
        </w:rPr>
      </w:pPr>
      <w:hyperlink w:anchor="_Toc494625384" w:history="1">
        <w:r w:rsidR="00EC2E28" w:rsidRPr="00BC266D">
          <w:rPr>
            <w:rStyle w:val="Hyperlink"/>
            <w:bCs w:val="0"/>
            <w:cs/>
          </w:rPr>
          <w:t>ข้อกำหนดเพิ่มเติมสำหรับทวีปยุโรป</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_Toc494625384 \h </w:instrText>
        </w:r>
        <w:r w:rsidR="00EC2E28" w:rsidRPr="00BC266D">
          <w:rPr>
            <w:bCs w:val="0"/>
            <w:webHidden/>
          </w:rPr>
        </w:r>
        <w:r w:rsidR="00EC2E28" w:rsidRPr="00BC266D">
          <w:rPr>
            <w:bCs w:val="0"/>
            <w:webHidden/>
          </w:rPr>
          <w:fldChar w:fldCharType="separate"/>
        </w:r>
        <w:r w:rsidR="00EC2E28" w:rsidRPr="00BC266D">
          <w:rPr>
            <w:bCs w:val="0"/>
            <w:webHidden/>
            <w:cs/>
          </w:rPr>
          <w:t>13</w:t>
        </w:r>
        <w:r w:rsidR="00EC2E28" w:rsidRPr="00BC266D">
          <w:rPr>
            <w:bCs w:val="0"/>
            <w:webHidden/>
          </w:rPr>
          <w:fldChar w:fldCharType="end"/>
        </w:r>
      </w:hyperlink>
    </w:p>
    <w:p w14:paraId="5A8D0B85" w14:textId="77777777" w:rsidR="00EC2E28" w:rsidRPr="00BC266D" w:rsidRDefault="00487DC7">
      <w:pPr>
        <w:pStyle w:val="TOC5"/>
        <w:rPr>
          <w:rFonts w:eastAsiaTheme="minorEastAsia"/>
          <w:bCs w:val="0"/>
          <w:sz w:val="22"/>
          <w:szCs w:val="22"/>
          <w:lang w:val="en-US" w:eastAsia="en-US" w:bidi="ar-SA"/>
        </w:rPr>
      </w:pPr>
      <w:hyperlink w:anchor="_Toc494625385" w:history="1">
        <w:r w:rsidR="00EC2E28" w:rsidRPr="00BC266D">
          <w:rPr>
            <w:rStyle w:val="Hyperlink"/>
            <w:bCs w:val="0"/>
            <w:cs/>
          </w:rPr>
          <w:t>ความปลอดภัย</w:t>
        </w:r>
        <w:r w:rsidR="00EC2E28" w:rsidRPr="00BC266D">
          <w:rPr>
            <w:bCs w:val="0"/>
            <w:webHidden/>
          </w:rPr>
          <w:tab/>
        </w:r>
        <w:r w:rsidR="00EC2E28" w:rsidRPr="00BC266D">
          <w:rPr>
            <w:bCs w:val="0"/>
            <w:webHidden/>
          </w:rPr>
          <w:fldChar w:fldCharType="begin"/>
        </w:r>
        <w:r w:rsidR="00EC2E28" w:rsidRPr="00BC266D">
          <w:rPr>
            <w:bCs w:val="0"/>
            <w:webHidden/>
          </w:rPr>
          <w:instrText xml:space="preserve"> PAGEREF _Toc494625385 \h </w:instrText>
        </w:r>
        <w:r w:rsidR="00EC2E28" w:rsidRPr="00BC266D">
          <w:rPr>
            <w:bCs w:val="0"/>
            <w:webHidden/>
          </w:rPr>
        </w:r>
        <w:r w:rsidR="00EC2E28" w:rsidRPr="00BC266D">
          <w:rPr>
            <w:bCs w:val="0"/>
            <w:webHidden/>
          </w:rPr>
          <w:fldChar w:fldCharType="separate"/>
        </w:r>
        <w:r w:rsidR="00EC2E28" w:rsidRPr="00BC266D">
          <w:rPr>
            <w:bCs w:val="0"/>
            <w:webHidden/>
            <w:cs/>
          </w:rPr>
          <w:t>13</w:t>
        </w:r>
        <w:r w:rsidR="00EC2E28" w:rsidRPr="00BC266D">
          <w:rPr>
            <w:bCs w:val="0"/>
            <w:webHidden/>
          </w:rPr>
          <w:fldChar w:fldCharType="end"/>
        </w:r>
      </w:hyperlink>
    </w:p>
    <w:p w14:paraId="6FFFC3EE" w14:textId="77777777" w:rsidR="00EC2E28" w:rsidRPr="00EC2E28" w:rsidRDefault="00EC2E28">
      <w:pPr>
        <w:pStyle w:val="TOC1"/>
        <w:rPr>
          <w:rFonts w:eastAsiaTheme="minorEastAsia"/>
          <w:b w:val="0"/>
          <w:bCs w:val="0"/>
          <w:caps w:val="0"/>
          <w:sz w:val="22"/>
          <w:szCs w:val="22"/>
          <w:lang w:val="en-US" w:eastAsia="en-US" w:bidi="ar-SA"/>
        </w:rPr>
      </w:pPr>
      <w:r>
        <w:rPr>
          <w:rStyle w:val="Hyperlink"/>
        </w:rPr>
        <w:br w:type="column"/>
      </w:r>
      <w:hyperlink w:anchor="_Toc494625386" w:history="1">
        <w:r w:rsidRPr="00EC2E28">
          <w:rPr>
            <w:rStyle w:val="Hyperlink"/>
            <w:cs/>
          </w:rPr>
          <w:t xml:space="preserve">ข้อกำหนดเฉพาะของ </w:t>
        </w:r>
        <w:r w:rsidRPr="00EC2E28">
          <w:rPr>
            <w:rStyle w:val="Hyperlink"/>
          </w:rPr>
          <w:t>Online Service</w:t>
        </w:r>
        <w:r w:rsidRPr="00EC2E28">
          <w:rPr>
            <w:webHidden/>
          </w:rPr>
          <w:tab/>
        </w:r>
        <w:r w:rsidRPr="00EC2E28">
          <w:rPr>
            <w:webHidden/>
          </w:rPr>
          <w:fldChar w:fldCharType="begin"/>
        </w:r>
        <w:r w:rsidRPr="00EC2E28">
          <w:rPr>
            <w:webHidden/>
          </w:rPr>
          <w:instrText xml:space="preserve"> PAGEREF _Toc494625386 \h </w:instrText>
        </w:r>
        <w:r w:rsidRPr="00EC2E28">
          <w:rPr>
            <w:webHidden/>
          </w:rPr>
        </w:r>
        <w:r w:rsidRPr="00EC2E28">
          <w:rPr>
            <w:webHidden/>
          </w:rPr>
          <w:fldChar w:fldCharType="separate"/>
        </w:r>
        <w:r w:rsidRPr="00EC2E28">
          <w:rPr>
            <w:webHidden/>
            <w:cs/>
          </w:rPr>
          <w:t>17</w:t>
        </w:r>
        <w:r w:rsidRPr="00EC2E28">
          <w:rPr>
            <w:webHidden/>
          </w:rPr>
          <w:fldChar w:fldCharType="end"/>
        </w:r>
      </w:hyperlink>
    </w:p>
    <w:p w14:paraId="420C80C4" w14:textId="77777777" w:rsidR="00EC2E28" w:rsidRPr="00EC2E28" w:rsidRDefault="00487DC7">
      <w:pPr>
        <w:pStyle w:val="TOC2"/>
        <w:rPr>
          <w:rFonts w:eastAsiaTheme="minorEastAsia"/>
          <w:b w:val="0"/>
          <w:bCs w:val="0"/>
          <w:smallCaps w:val="0"/>
          <w:sz w:val="22"/>
          <w:szCs w:val="22"/>
          <w:lang w:val="en-US" w:eastAsia="en-US" w:bidi="ar-SA"/>
        </w:rPr>
      </w:pPr>
      <w:hyperlink w:anchor="_Toc494625387" w:history="1">
        <w:r w:rsidR="00EC2E28" w:rsidRPr="00EC2E28">
          <w:rPr>
            <w:rStyle w:val="Hyperlink"/>
          </w:rPr>
          <w:t>Microsoft Azure Services</w:t>
        </w:r>
        <w:r w:rsidR="00EC2E28" w:rsidRPr="00EC2E28">
          <w:rPr>
            <w:webHidden/>
          </w:rPr>
          <w:tab/>
        </w:r>
        <w:r w:rsidR="00EC2E28" w:rsidRPr="00EC2E28">
          <w:rPr>
            <w:webHidden/>
          </w:rPr>
          <w:fldChar w:fldCharType="begin"/>
        </w:r>
        <w:r w:rsidR="00EC2E28" w:rsidRPr="00EC2E28">
          <w:rPr>
            <w:webHidden/>
          </w:rPr>
          <w:instrText xml:space="preserve"> PAGEREF _Toc494625387 \h </w:instrText>
        </w:r>
        <w:r w:rsidR="00EC2E28" w:rsidRPr="00EC2E28">
          <w:rPr>
            <w:webHidden/>
          </w:rPr>
        </w:r>
        <w:r w:rsidR="00EC2E28" w:rsidRPr="00EC2E28">
          <w:rPr>
            <w:webHidden/>
          </w:rPr>
          <w:fldChar w:fldCharType="separate"/>
        </w:r>
        <w:r w:rsidR="00EC2E28" w:rsidRPr="00EC2E28">
          <w:rPr>
            <w:webHidden/>
            <w:cs/>
          </w:rPr>
          <w:t>17</w:t>
        </w:r>
        <w:r w:rsidR="00EC2E28" w:rsidRPr="00EC2E28">
          <w:rPr>
            <w:webHidden/>
          </w:rPr>
          <w:fldChar w:fldCharType="end"/>
        </w:r>
      </w:hyperlink>
    </w:p>
    <w:p w14:paraId="74B4AA0E" w14:textId="77777777" w:rsidR="00EC2E28" w:rsidRPr="00EC2E28" w:rsidRDefault="00487DC7">
      <w:pPr>
        <w:pStyle w:val="TOC4"/>
        <w:rPr>
          <w:rFonts w:eastAsiaTheme="minorEastAsia"/>
          <w:smallCaps w:val="0"/>
          <w:sz w:val="22"/>
          <w:szCs w:val="22"/>
          <w:lang w:val="en-US" w:eastAsia="en-US" w:bidi="ar-SA"/>
        </w:rPr>
      </w:pPr>
      <w:hyperlink w:anchor="_Toc494625388" w:history="1">
        <w:r w:rsidR="00EC2E28" w:rsidRPr="00EC2E28">
          <w:rPr>
            <w:rStyle w:val="Hyperlink"/>
          </w:rPr>
          <w:t>Microsoft Azure Stack</w:t>
        </w:r>
        <w:r w:rsidR="00EC2E28" w:rsidRPr="00EC2E28">
          <w:rPr>
            <w:webHidden/>
          </w:rPr>
          <w:tab/>
        </w:r>
        <w:r w:rsidR="00EC2E28" w:rsidRPr="00EC2E28">
          <w:rPr>
            <w:webHidden/>
          </w:rPr>
          <w:fldChar w:fldCharType="begin"/>
        </w:r>
        <w:r w:rsidR="00EC2E28" w:rsidRPr="00EC2E28">
          <w:rPr>
            <w:webHidden/>
          </w:rPr>
          <w:instrText xml:space="preserve"> PAGEREF _Toc494625388 \h </w:instrText>
        </w:r>
        <w:r w:rsidR="00EC2E28" w:rsidRPr="00EC2E28">
          <w:rPr>
            <w:webHidden/>
          </w:rPr>
        </w:r>
        <w:r w:rsidR="00EC2E28" w:rsidRPr="00EC2E28">
          <w:rPr>
            <w:webHidden/>
          </w:rPr>
          <w:fldChar w:fldCharType="separate"/>
        </w:r>
        <w:r w:rsidR="00EC2E28" w:rsidRPr="00EC2E28">
          <w:rPr>
            <w:webHidden/>
            <w:cs/>
          </w:rPr>
          <w:t>18</w:t>
        </w:r>
        <w:r w:rsidR="00EC2E28" w:rsidRPr="00EC2E28">
          <w:rPr>
            <w:webHidden/>
          </w:rPr>
          <w:fldChar w:fldCharType="end"/>
        </w:r>
      </w:hyperlink>
    </w:p>
    <w:p w14:paraId="51ECC688" w14:textId="77777777" w:rsidR="00EC2E28" w:rsidRPr="00EC2E28" w:rsidRDefault="00487DC7">
      <w:pPr>
        <w:pStyle w:val="TOC4"/>
        <w:rPr>
          <w:rFonts w:eastAsiaTheme="minorEastAsia"/>
          <w:smallCaps w:val="0"/>
          <w:sz w:val="22"/>
          <w:szCs w:val="22"/>
          <w:lang w:val="en-US" w:eastAsia="en-US" w:bidi="ar-SA"/>
        </w:rPr>
      </w:pPr>
      <w:hyperlink w:anchor="_Toc494625389" w:history="1">
        <w:r w:rsidR="00EC2E28" w:rsidRPr="00EC2E28">
          <w:rPr>
            <w:rStyle w:val="Hyperlink"/>
          </w:rPr>
          <w:t>Microsoft Cognitive Services</w:t>
        </w:r>
        <w:r w:rsidR="00EC2E28" w:rsidRPr="00EC2E28">
          <w:rPr>
            <w:webHidden/>
          </w:rPr>
          <w:tab/>
        </w:r>
        <w:r w:rsidR="00EC2E28" w:rsidRPr="00EC2E28">
          <w:rPr>
            <w:webHidden/>
          </w:rPr>
          <w:fldChar w:fldCharType="begin"/>
        </w:r>
        <w:r w:rsidR="00EC2E28" w:rsidRPr="00EC2E28">
          <w:rPr>
            <w:webHidden/>
          </w:rPr>
          <w:instrText xml:space="preserve"> PAGEREF _Toc494625389 \h </w:instrText>
        </w:r>
        <w:r w:rsidR="00EC2E28" w:rsidRPr="00EC2E28">
          <w:rPr>
            <w:webHidden/>
          </w:rPr>
        </w:r>
        <w:r w:rsidR="00EC2E28" w:rsidRPr="00EC2E28">
          <w:rPr>
            <w:webHidden/>
          </w:rPr>
          <w:fldChar w:fldCharType="separate"/>
        </w:r>
        <w:r w:rsidR="00EC2E28" w:rsidRPr="00EC2E28">
          <w:rPr>
            <w:webHidden/>
            <w:cs/>
          </w:rPr>
          <w:t>18</w:t>
        </w:r>
        <w:r w:rsidR="00EC2E28" w:rsidRPr="00EC2E28">
          <w:rPr>
            <w:webHidden/>
          </w:rPr>
          <w:fldChar w:fldCharType="end"/>
        </w:r>
      </w:hyperlink>
    </w:p>
    <w:p w14:paraId="03893B88" w14:textId="77777777" w:rsidR="00EC2E28" w:rsidRPr="00EC2E28" w:rsidRDefault="00487DC7">
      <w:pPr>
        <w:pStyle w:val="TOC2"/>
        <w:rPr>
          <w:rFonts w:eastAsiaTheme="minorEastAsia"/>
          <w:b w:val="0"/>
          <w:bCs w:val="0"/>
          <w:smallCaps w:val="0"/>
          <w:sz w:val="22"/>
          <w:szCs w:val="22"/>
          <w:lang w:val="en-US" w:eastAsia="en-US" w:bidi="ar-SA"/>
        </w:rPr>
      </w:pPr>
      <w:hyperlink w:anchor="_Toc494625390" w:history="1">
        <w:r w:rsidR="00EC2E28" w:rsidRPr="00EC2E28">
          <w:rPr>
            <w:rStyle w:val="Hyperlink"/>
          </w:rPr>
          <w:t>Microsoft Azure Plans</w:t>
        </w:r>
        <w:r w:rsidR="00EC2E28" w:rsidRPr="00EC2E28">
          <w:rPr>
            <w:webHidden/>
          </w:rPr>
          <w:tab/>
        </w:r>
        <w:r w:rsidR="00EC2E28" w:rsidRPr="00EC2E28">
          <w:rPr>
            <w:webHidden/>
          </w:rPr>
          <w:fldChar w:fldCharType="begin"/>
        </w:r>
        <w:r w:rsidR="00EC2E28" w:rsidRPr="00EC2E28">
          <w:rPr>
            <w:webHidden/>
          </w:rPr>
          <w:instrText xml:space="preserve"> PAGEREF _Toc494625390 \h </w:instrText>
        </w:r>
        <w:r w:rsidR="00EC2E28" w:rsidRPr="00EC2E28">
          <w:rPr>
            <w:webHidden/>
          </w:rPr>
        </w:r>
        <w:r w:rsidR="00EC2E28" w:rsidRPr="00EC2E28">
          <w:rPr>
            <w:webHidden/>
          </w:rPr>
          <w:fldChar w:fldCharType="separate"/>
        </w:r>
        <w:r w:rsidR="00EC2E28" w:rsidRPr="00EC2E28">
          <w:rPr>
            <w:webHidden/>
            <w:cs/>
          </w:rPr>
          <w:t>19</w:t>
        </w:r>
        <w:r w:rsidR="00EC2E28" w:rsidRPr="00EC2E28">
          <w:rPr>
            <w:webHidden/>
          </w:rPr>
          <w:fldChar w:fldCharType="end"/>
        </w:r>
      </w:hyperlink>
    </w:p>
    <w:p w14:paraId="42BD8801" w14:textId="77777777" w:rsidR="00EC2E28" w:rsidRPr="00EC2E28" w:rsidRDefault="00487DC7">
      <w:pPr>
        <w:pStyle w:val="TOC4"/>
        <w:rPr>
          <w:rFonts w:eastAsiaTheme="minorEastAsia"/>
          <w:smallCaps w:val="0"/>
          <w:sz w:val="22"/>
          <w:szCs w:val="22"/>
          <w:lang w:val="en-US" w:eastAsia="en-US" w:bidi="ar-SA"/>
        </w:rPr>
      </w:pPr>
      <w:hyperlink w:anchor="_Toc494625391" w:history="1">
        <w:r w:rsidR="00EC2E28" w:rsidRPr="00EC2E28">
          <w:rPr>
            <w:rStyle w:val="Hyperlink"/>
          </w:rPr>
          <w:t>Azure Active Directory Basic</w:t>
        </w:r>
        <w:r w:rsidR="00EC2E28" w:rsidRPr="00EC2E28">
          <w:rPr>
            <w:webHidden/>
          </w:rPr>
          <w:tab/>
        </w:r>
        <w:r w:rsidR="00EC2E28" w:rsidRPr="00EC2E28">
          <w:rPr>
            <w:webHidden/>
          </w:rPr>
          <w:fldChar w:fldCharType="begin"/>
        </w:r>
        <w:r w:rsidR="00EC2E28" w:rsidRPr="00EC2E28">
          <w:rPr>
            <w:webHidden/>
          </w:rPr>
          <w:instrText xml:space="preserve"> PAGEREF _Toc494625391 \h </w:instrText>
        </w:r>
        <w:r w:rsidR="00EC2E28" w:rsidRPr="00EC2E28">
          <w:rPr>
            <w:webHidden/>
          </w:rPr>
        </w:r>
        <w:r w:rsidR="00EC2E28" w:rsidRPr="00EC2E28">
          <w:rPr>
            <w:webHidden/>
          </w:rPr>
          <w:fldChar w:fldCharType="separate"/>
        </w:r>
        <w:r w:rsidR="00EC2E28" w:rsidRPr="00EC2E28">
          <w:rPr>
            <w:webHidden/>
            <w:cs/>
          </w:rPr>
          <w:t>19</w:t>
        </w:r>
        <w:r w:rsidR="00EC2E28" w:rsidRPr="00EC2E28">
          <w:rPr>
            <w:webHidden/>
          </w:rPr>
          <w:fldChar w:fldCharType="end"/>
        </w:r>
      </w:hyperlink>
    </w:p>
    <w:p w14:paraId="7C175FA8" w14:textId="77777777" w:rsidR="00EC2E28" w:rsidRPr="00EC2E28" w:rsidRDefault="00487DC7">
      <w:pPr>
        <w:pStyle w:val="TOC4"/>
        <w:rPr>
          <w:rFonts w:eastAsiaTheme="minorEastAsia"/>
          <w:smallCaps w:val="0"/>
          <w:sz w:val="22"/>
          <w:szCs w:val="22"/>
          <w:lang w:val="en-US" w:eastAsia="en-US" w:bidi="ar-SA"/>
        </w:rPr>
      </w:pPr>
      <w:hyperlink w:anchor="_Toc494625392" w:history="1">
        <w:r w:rsidR="00EC2E28" w:rsidRPr="00EC2E28">
          <w:rPr>
            <w:rStyle w:val="Hyperlink"/>
          </w:rPr>
          <w:t>Azure Active Directory Premium</w:t>
        </w:r>
        <w:r w:rsidR="00EC2E28" w:rsidRPr="00EC2E28">
          <w:rPr>
            <w:webHidden/>
          </w:rPr>
          <w:tab/>
        </w:r>
        <w:r w:rsidR="00EC2E28" w:rsidRPr="00EC2E28">
          <w:rPr>
            <w:webHidden/>
          </w:rPr>
          <w:fldChar w:fldCharType="begin"/>
        </w:r>
        <w:r w:rsidR="00EC2E28" w:rsidRPr="00EC2E28">
          <w:rPr>
            <w:webHidden/>
          </w:rPr>
          <w:instrText xml:space="preserve"> PAGEREF _Toc494625392 \h </w:instrText>
        </w:r>
        <w:r w:rsidR="00EC2E28" w:rsidRPr="00EC2E28">
          <w:rPr>
            <w:webHidden/>
          </w:rPr>
        </w:r>
        <w:r w:rsidR="00EC2E28" w:rsidRPr="00EC2E28">
          <w:rPr>
            <w:webHidden/>
          </w:rPr>
          <w:fldChar w:fldCharType="separate"/>
        </w:r>
        <w:r w:rsidR="00EC2E28" w:rsidRPr="00EC2E28">
          <w:rPr>
            <w:webHidden/>
            <w:cs/>
          </w:rPr>
          <w:t>19</w:t>
        </w:r>
        <w:r w:rsidR="00EC2E28" w:rsidRPr="00EC2E28">
          <w:rPr>
            <w:webHidden/>
          </w:rPr>
          <w:fldChar w:fldCharType="end"/>
        </w:r>
      </w:hyperlink>
    </w:p>
    <w:p w14:paraId="27BDB34F" w14:textId="77777777" w:rsidR="00EC2E28" w:rsidRPr="00EC2E28" w:rsidRDefault="00487DC7">
      <w:pPr>
        <w:pStyle w:val="TOC4"/>
        <w:rPr>
          <w:rFonts w:eastAsiaTheme="minorEastAsia"/>
          <w:smallCaps w:val="0"/>
          <w:sz w:val="22"/>
          <w:szCs w:val="22"/>
          <w:lang w:val="en-US" w:eastAsia="en-US" w:bidi="ar-SA"/>
        </w:rPr>
      </w:pPr>
      <w:hyperlink w:anchor="_Toc494625393" w:history="1">
        <w:r w:rsidR="00EC2E28" w:rsidRPr="00EC2E28">
          <w:rPr>
            <w:rStyle w:val="Hyperlink"/>
          </w:rPr>
          <w:t>Azure Information Protection Premium</w:t>
        </w:r>
        <w:r w:rsidR="00EC2E28" w:rsidRPr="00EC2E28">
          <w:rPr>
            <w:webHidden/>
          </w:rPr>
          <w:tab/>
        </w:r>
        <w:r w:rsidR="00EC2E28" w:rsidRPr="00EC2E28">
          <w:rPr>
            <w:webHidden/>
          </w:rPr>
          <w:fldChar w:fldCharType="begin"/>
        </w:r>
        <w:r w:rsidR="00EC2E28" w:rsidRPr="00EC2E28">
          <w:rPr>
            <w:webHidden/>
          </w:rPr>
          <w:instrText xml:space="preserve"> PAGEREF _Toc494625393 \h </w:instrText>
        </w:r>
        <w:r w:rsidR="00EC2E28" w:rsidRPr="00EC2E28">
          <w:rPr>
            <w:webHidden/>
          </w:rPr>
        </w:r>
        <w:r w:rsidR="00EC2E28" w:rsidRPr="00EC2E28">
          <w:rPr>
            <w:webHidden/>
          </w:rPr>
          <w:fldChar w:fldCharType="separate"/>
        </w:r>
        <w:r w:rsidR="00EC2E28" w:rsidRPr="00EC2E28">
          <w:rPr>
            <w:webHidden/>
            <w:cs/>
          </w:rPr>
          <w:t>20</w:t>
        </w:r>
        <w:r w:rsidR="00EC2E28" w:rsidRPr="00EC2E28">
          <w:rPr>
            <w:webHidden/>
          </w:rPr>
          <w:fldChar w:fldCharType="end"/>
        </w:r>
      </w:hyperlink>
    </w:p>
    <w:p w14:paraId="33949A2B" w14:textId="77777777" w:rsidR="00EC2E28" w:rsidRPr="00EC2E28" w:rsidRDefault="00487DC7">
      <w:pPr>
        <w:pStyle w:val="TOC3"/>
        <w:rPr>
          <w:rFonts w:eastAsiaTheme="minorEastAsia"/>
          <w:b w:val="0"/>
          <w:bCs w:val="0"/>
          <w:smallCaps w:val="0"/>
          <w:sz w:val="22"/>
          <w:szCs w:val="22"/>
          <w:lang w:val="en-US" w:eastAsia="en-US" w:bidi="ar-SA"/>
        </w:rPr>
      </w:pPr>
      <w:hyperlink w:anchor="_Toc494625394" w:history="1">
        <w:r w:rsidR="00EC2E28" w:rsidRPr="00EC2E28">
          <w:rPr>
            <w:rStyle w:val="Hyperlink"/>
          </w:rPr>
          <w:t xml:space="preserve">Microsoft Dynamics </w:t>
        </w:r>
        <w:r w:rsidR="00EC2E28" w:rsidRPr="00EC2E28">
          <w:rPr>
            <w:rStyle w:val="Hyperlink"/>
            <w:cs/>
          </w:rPr>
          <w:t xml:space="preserve">365 </w:t>
        </w:r>
        <w:r w:rsidR="00EC2E28" w:rsidRPr="00EC2E28">
          <w:rPr>
            <w:rStyle w:val="Hyperlink"/>
          </w:rPr>
          <w:t>Services</w:t>
        </w:r>
        <w:r w:rsidR="00EC2E28" w:rsidRPr="00EC2E28">
          <w:rPr>
            <w:webHidden/>
          </w:rPr>
          <w:tab/>
        </w:r>
        <w:r w:rsidR="00EC2E28" w:rsidRPr="00EC2E28">
          <w:rPr>
            <w:webHidden/>
          </w:rPr>
          <w:fldChar w:fldCharType="begin"/>
        </w:r>
        <w:r w:rsidR="00EC2E28" w:rsidRPr="00EC2E28">
          <w:rPr>
            <w:webHidden/>
          </w:rPr>
          <w:instrText xml:space="preserve"> PAGEREF _Toc494625394 \h </w:instrText>
        </w:r>
        <w:r w:rsidR="00EC2E28" w:rsidRPr="00EC2E28">
          <w:rPr>
            <w:webHidden/>
          </w:rPr>
        </w:r>
        <w:r w:rsidR="00EC2E28" w:rsidRPr="00EC2E28">
          <w:rPr>
            <w:webHidden/>
          </w:rPr>
          <w:fldChar w:fldCharType="separate"/>
        </w:r>
        <w:r w:rsidR="00EC2E28" w:rsidRPr="00EC2E28">
          <w:rPr>
            <w:webHidden/>
            <w:cs/>
          </w:rPr>
          <w:t>20</w:t>
        </w:r>
        <w:r w:rsidR="00EC2E28" w:rsidRPr="00EC2E28">
          <w:rPr>
            <w:webHidden/>
          </w:rPr>
          <w:fldChar w:fldCharType="end"/>
        </w:r>
      </w:hyperlink>
    </w:p>
    <w:p w14:paraId="66EB2D80" w14:textId="77777777" w:rsidR="00EC2E28" w:rsidRPr="00EC2E28" w:rsidRDefault="00487DC7">
      <w:pPr>
        <w:pStyle w:val="TOC2"/>
        <w:rPr>
          <w:rFonts w:eastAsiaTheme="minorEastAsia"/>
          <w:b w:val="0"/>
          <w:bCs w:val="0"/>
          <w:smallCaps w:val="0"/>
          <w:sz w:val="22"/>
          <w:szCs w:val="22"/>
          <w:lang w:val="en-US" w:eastAsia="en-US" w:bidi="ar-SA"/>
        </w:rPr>
      </w:pPr>
      <w:hyperlink w:anchor="_Toc494625395" w:history="1">
        <w:r w:rsidR="00EC2E28" w:rsidRPr="00EC2E28">
          <w:rPr>
            <w:rStyle w:val="Hyperlink"/>
            <w:cs/>
          </w:rPr>
          <w:t xml:space="preserve">บริการ </w:t>
        </w:r>
        <w:r w:rsidR="00EC2E28" w:rsidRPr="00EC2E28">
          <w:rPr>
            <w:rStyle w:val="Hyperlink"/>
          </w:rPr>
          <w:t xml:space="preserve">Office </w:t>
        </w:r>
        <w:r w:rsidR="00EC2E28" w:rsidRPr="00EC2E28">
          <w:rPr>
            <w:rStyle w:val="Hyperlink"/>
            <w:cs/>
          </w:rPr>
          <w:t>365</w:t>
        </w:r>
        <w:r w:rsidR="00EC2E28" w:rsidRPr="00EC2E28">
          <w:rPr>
            <w:webHidden/>
          </w:rPr>
          <w:tab/>
        </w:r>
        <w:r w:rsidR="00EC2E28" w:rsidRPr="00EC2E28">
          <w:rPr>
            <w:webHidden/>
          </w:rPr>
          <w:fldChar w:fldCharType="begin"/>
        </w:r>
        <w:r w:rsidR="00EC2E28" w:rsidRPr="00EC2E28">
          <w:rPr>
            <w:webHidden/>
          </w:rPr>
          <w:instrText xml:space="preserve"> PAGEREF _Toc494625395 \h </w:instrText>
        </w:r>
        <w:r w:rsidR="00EC2E28" w:rsidRPr="00EC2E28">
          <w:rPr>
            <w:webHidden/>
          </w:rPr>
        </w:r>
        <w:r w:rsidR="00EC2E28" w:rsidRPr="00EC2E28">
          <w:rPr>
            <w:webHidden/>
          </w:rPr>
          <w:fldChar w:fldCharType="separate"/>
        </w:r>
        <w:r w:rsidR="00EC2E28" w:rsidRPr="00EC2E28">
          <w:rPr>
            <w:webHidden/>
            <w:cs/>
          </w:rPr>
          <w:t>21</w:t>
        </w:r>
        <w:r w:rsidR="00EC2E28" w:rsidRPr="00EC2E28">
          <w:rPr>
            <w:webHidden/>
          </w:rPr>
          <w:fldChar w:fldCharType="end"/>
        </w:r>
      </w:hyperlink>
    </w:p>
    <w:p w14:paraId="673D6515" w14:textId="77777777" w:rsidR="00EC2E28" w:rsidRPr="00EC2E28" w:rsidRDefault="00487DC7">
      <w:pPr>
        <w:pStyle w:val="TOC4"/>
        <w:rPr>
          <w:rFonts w:eastAsiaTheme="minorEastAsia"/>
          <w:smallCaps w:val="0"/>
          <w:sz w:val="22"/>
          <w:szCs w:val="22"/>
          <w:lang w:val="en-US" w:eastAsia="en-US" w:bidi="ar-SA"/>
        </w:rPr>
      </w:pPr>
      <w:hyperlink w:anchor="_Toc494625396" w:history="1">
        <w:r w:rsidR="00EC2E28" w:rsidRPr="00EC2E28">
          <w:rPr>
            <w:rStyle w:val="Hyperlink"/>
          </w:rPr>
          <w:t>Exchange Online</w:t>
        </w:r>
        <w:r w:rsidR="00EC2E28" w:rsidRPr="00EC2E28">
          <w:rPr>
            <w:webHidden/>
          </w:rPr>
          <w:tab/>
        </w:r>
        <w:r w:rsidR="00EC2E28" w:rsidRPr="00EC2E28">
          <w:rPr>
            <w:webHidden/>
          </w:rPr>
          <w:fldChar w:fldCharType="begin"/>
        </w:r>
        <w:r w:rsidR="00EC2E28" w:rsidRPr="00EC2E28">
          <w:rPr>
            <w:webHidden/>
          </w:rPr>
          <w:instrText xml:space="preserve"> PAGEREF _Toc494625396 \h </w:instrText>
        </w:r>
        <w:r w:rsidR="00EC2E28" w:rsidRPr="00EC2E28">
          <w:rPr>
            <w:webHidden/>
          </w:rPr>
        </w:r>
        <w:r w:rsidR="00EC2E28" w:rsidRPr="00EC2E28">
          <w:rPr>
            <w:webHidden/>
          </w:rPr>
          <w:fldChar w:fldCharType="separate"/>
        </w:r>
        <w:r w:rsidR="00EC2E28" w:rsidRPr="00EC2E28">
          <w:rPr>
            <w:webHidden/>
            <w:cs/>
          </w:rPr>
          <w:t>22</w:t>
        </w:r>
        <w:r w:rsidR="00EC2E28" w:rsidRPr="00EC2E28">
          <w:rPr>
            <w:webHidden/>
          </w:rPr>
          <w:fldChar w:fldCharType="end"/>
        </w:r>
      </w:hyperlink>
    </w:p>
    <w:p w14:paraId="395BD1D0" w14:textId="77777777" w:rsidR="00EC2E28" w:rsidRPr="00EC2E28" w:rsidRDefault="00487DC7">
      <w:pPr>
        <w:pStyle w:val="TOC4"/>
        <w:rPr>
          <w:rFonts w:eastAsiaTheme="minorEastAsia"/>
          <w:smallCaps w:val="0"/>
          <w:sz w:val="22"/>
          <w:szCs w:val="22"/>
          <w:lang w:val="en-US" w:eastAsia="en-US" w:bidi="ar-SA"/>
        </w:rPr>
      </w:pPr>
      <w:hyperlink w:anchor="_Toc494625397" w:history="1">
        <w:r w:rsidR="00EC2E28" w:rsidRPr="00EC2E28">
          <w:rPr>
            <w:rStyle w:val="Hyperlink"/>
            <w:cs/>
          </w:rPr>
          <w:t xml:space="preserve">โปรแกรมประยุกต์ </w:t>
        </w:r>
        <w:r w:rsidR="00EC2E28" w:rsidRPr="00EC2E28">
          <w:rPr>
            <w:rStyle w:val="Hyperlink"/>
          </w:rPr>
          <w:t xml:space="preserve">Office </w:t>
        </w:r>
        <w:r w:rsidR="00EC2E28" w:rsidRPr="00EC2E28">
          <w:rPr>
            <w:rStyle w:val="Hyperlink"/>
            <w:cs/>
          </w:rPr>
          <w:t>365</w:t>
        </w:r>
        <w:r w:rsidR="00EC2E28" w:rsidRPr="00EC2E28">
          <w:rPr>
            <w:webHidden/>
          </w:rPr>
          <w:tab/>
        </w:r>
        <w:r w:rsidR="00EC2E28" w:rsidRPr="00EC2E28">
          <w:rPr>
            <w:webHidden/>
          </w:rPr>
          <w:fldChar w:fldCharType="begin"/>
        </w:r>
        <w:r w:rsidR="00EC2E28" w:rsidRPr="00EC2E28">
          <w:rPr>
            <w:webHidden/>
          </w:rPr>
          <w:instrText xml:space="preserve"> PAGEREF _Toc494625397 \h </w:instrText>
        </w:r>
        <w:r w:rsidR="00EC2E28" w:rsidRPr="00EC2E28">
          <w:rPr>
            <w:webHidden/>
          </w:rPr>
        </w:r>
        <w:r w:rsidR="00EC2E28" w:rsidRPr="00EC2E28">
          <w:rPr>
            <w:webHidden/>
          </w:rPr>
          <w:fldChar w:fldCharType="separate"/>
        </w:r>
        <w:r w:rsidR="00EC2E28" w:rsidRPr="00EC2E28">
          <w:rPr>
            <w:webHidden/>
            <w:cs/>
          </w:rPr>
          <w:t>23</w:t>
        </w:r>
        <w:r w:rsidR="00EC2E28" w:rsidRPr="00EC2E28">
          <w:rPr>
            <w:webHidden/>
          </w:rPr>
          <w:fldChar w:fldCharType="end"/>
        </w:r>
      </w:hyperlink>
    </w:p>
    <w:p w14:paraId="128CE3B8" w14:textId="77777777" w:rsidR="00EC2E28" w:rsidRPr="00EC2E28" w:rsidRDefault="00487DC7">
      <w:pPr>
        <w:pStyle w:val="TOC4"/>
        <w:rPr>
          <w:rFonts w:eastAsiaTheme="minorEastAsia"/>
          <w:smallCaps w:val="0"/>
          <w:sz w:val="22"/>
          <w:szCs w:val="22"/>
          <w:lang w:val="en-US" w:eastAsia="en-US" w:bidi="ar-SA"/>
        </w:rPr>
      </w:pPr>
      <w:hyperlink w:anchor="_Toc494625398" w:history="1">
        <w:r w:rsidR="00EC2E28" w:rsidRPr="00EC2E28">
          <w:rPr>
            <w:rStyle w:val="Hyperlink"/>
          </w:rPr>
          <w:t>Microsoft MyAnalytics</w:t>
        </w:r>
        <w:r w:rsidR="00EC2E28" w:rsidRPr="00EC2E28">
          <w:rPr>
            <w:webHidden/>
          </w:rPr>
          <w:tab/>
        </w:r>
        <w:r w:rsidR="00EC2E28" w:rsidRPr="00EC2E28">
          <w:rPr>
            <w:webHidden/>
          </w:rPr>
          <w:fldChar w:fldCharType="begin"/>
        </w:r>
        <w:r w:rsidR="00EC2E28" w:rsidRPr="00EC2E28">
          <w:rPr>
            <w:webHidden/>
          </w:rPr>
          <w:instrText xml:space="preserve"> PAGEREF _Toc494625398 \h </w:instrText>
        </w:r>
        <w:r w:rsidR="00EC2E28" w:rsidRPr="00EC2E28">
          <w:rPr>
            <w:webHidden/>
          </w:rPr>
        </w:r>
        <w:r w:rsidR="00EC2E28" w:rsidRPr="00EC2E28">
          <w:rPr>
            <w:webHidden/>
          </w:rPr>
          <w:fldChar w:fldCharType="separate"/>
        </w:r>
        <w:r w:rsidR="00EC2E28" w:rsidRPr="00EC2E28">
          <w:rPr>
            <w:webHidden/>
            <w:cs/>
          </w:rPr>
          <w:t>24</w:t>
        </w:r>
        <w:r w:rsidR="00EC2E28" w:rsidRPr="00EC2E28">
          <w:rPr>
            <w:webHidden/>
          </w:rPr>
          <w:fldChar w:fldCharType="end"/>
        </w:r>
      </w:hyperlink>
    </w:p>
    <w:p w14:paraId="4208C470" w14:textId="77777777" w:rsidR="00EC2E28" w:rsidRPr="00EC2E28" w:rsidRDefault="00487DC7">
      <w:pPr>
        <w:pStyle w:val="TOC4"/>
        <w:rPr>
          <w:rFonts w:eastAsiaTheme="minorEastAsia"/>
          <w:smallCaps w:val="0"/>
          <w:sz w:val="22"/>
          <w:szCs w:val="22"/>
          <w:lang w:val="en-US" w:eastAsia="en-US" w:bidi="ar-SA"/>
        </w:rPr>
      </w:pPr>
      <w:hyperlink w:anchor="_Toc494625399" w:history="1">
        <w:r w:rsidR="00EC2E28" w:rsidRPr="00EC2E28">
          <w:rPr>
            <w:rStyle w:val="Hyperlink"/>
          </w:rPr>
          <w:t>Office Online</w:t>
        </w:r>
        <w:r w:rsidR="00EC2E28" w:rsidRPr="00EC2E28">
          <w:rPr>
            <w:webHidden/>
          </w:rPr>
          <w:tab/>
        </w:r>
        <w:r w:rsidR="00EC2E28" w:rsidRPr="00EC2E28">
          <w:rPr>
            <w:webHidden/>
          </w:rPr>
          <w:fldChar w:fldCharType="begin"/>
        </w:r>
        <w:r w:rsidR="00EC2E28" w:rsidRPr="00EC2E28">
          <w:rPr>
            <w:webHidden/>
          </w:rPr>
          <w:instrText xml:space="preserve"> PAGEREF _Toc494625399 \h </w:instrText>
        </w:r>
        <w:r w:rsidR="00EC2E28" w:rsidRPr="00EC2E28">
          <w:rPr>
            <w:webHidden/>
          </w:rPr>
        </w:r>
        <w:r w:rsidR="00EC2E28" w:rsidRPr="00EC2E28">
          <w:rPr>
            <w:webHidden/>
          </w:rPr>
          <w:fldChar w:fldCharType="separate"/>
        </w:r>
        <w:r w:rsidR="00EC2E28" w:rsidRPr="00EC2E28">
          <w:rPr>
            <w:webHidden/>
            <w:cs/>
          </w:rPr>
          <w:t>24</w:t>
        </w:r>
        <w:r w:rsidR="00EC2E28" w:rsidRPr="00EC2E28">
          <w:rPr>
            <w:webHidden/>
          </w:rPr>
          <w:fldChar w:fldCharType="end"/>
        </w:r>
      </w:hyperlink>
    </w:p>
    <w:p w14:paraId="6564D82C" w14:textId="77777777" w:rsidR="00EC2E28" w:rsidRPr="00EC2E28" w:rsidRDefault="00487DC7">
      <w:pPr>
        <w:pStyle w:val="TOC4"/>
        <w:rPr>
          <w:rFonts w:eastAsiaTheme="minorEastAsia"/>
          <w:smallCaps w:val="0"/>
          <w:sz w:val="22"/>
          <w:szCs w:val="22"/>
          <w:lang w:val="en-US" w:eastAsia="en-US" w:bidi="ar-SA"/>
        </w:rPr>
      </w:pPr>
      <w:hyperlink w:anchor="_Toc494625400" w:history="1">
        <w:r w:rsidR="00EC2E28" w:rsidRPr="00EC2E28">
          <w:rPr>
            <w:rStyle w:val="Hyperlink"/>
          </w:rPr>
          <w:t>OneDrive for Business</w:t>
        </w:r>
        <w:r w:rsidR="00EC2E28" w:rsidRPr="00EC2E28">
          <w:rPr>
            <w:webHidden/>
          </w:rPr>
          <w:tab/>
        </w:r>
        <w:r w:rsidR="00EC2E28" w:rsidRPr="00EC2E28">
          <w:rPr>
            <w:webHidden/>
          </w:rPr>
          <w:fldChar w:fldCharType="begin"/>
        </w:r>
        <w:r w:rsidR="00EC2E28" w:rsidRPr="00EC2E28">
          <w:rPr>
            <w:webHidden/>
          </w:rPr>
          <w:instrText xml:space="preserve"> PAGEREF _Toc494625400 \h </w:instrText>
        </w:r>
        <w:r w:rsidR="00EC2E28" w:rsidRPr="00EC2E28">
          <w:rPr>
            <w:webHidden/>
          </w:rPr>
        </w:r>
        <w:r w:rsidR="00EC2E28" w:rsidRPr="00EC2E28">
          <w:rPr>
            <w:webHidden/>
          </w:rPr>
          <w:fldChar w:fldCharType="separate"/>
        </w:r>
        <w:r w:rsidR="00EC2E28" w:rsidRPr="00EC2E28">
          <w:rPr>
            <w:webHidden/>
            <w:cs/>
          </w:rPr>
          <w:t>24</w:t>
        </w:r>
        <w:r w:rsidR="00EC2E28" w:rsidRPr="00EC2E28">
          <w:rPr>
            <w:webHidden/>
          </w:rPr>
          <w:fldChar w:fldCharType="end"/>
        </w:r>
      </w:hyperlink>
    </w:p>
    <w:p w14:paraId="68C607DE" w14:textId="77777777" w:rsidR="00EC2E28" w:rsidRPr="00EC2E28" w:rsidRDefault="00487DC7">
      <w:pPr>
        <w:pStyle w:val="TOC4"/>
        <w:rPr>
          <w:rFonts w:eastAsiaTheme="minorEastAsia"/>
          <w:smallCaps w:val="0"/>
          <w:sz w:val="22"/>
          <w:szCs w:val="22"/>
          <w:lang w:val="en-US" w:eastAsia="en-US" w:bidi="ar-SA"/>
        </w:rPr>
      </w:pPr>
      <w:hyperlink w:anchor="_Toc494625401" w:history="1">
        <w:r w:rsidR="00EC2E28" w:rsidRPr="00EC2E28">
          <w:rPr>
            <w:rStyle w:val="Hyperlink"/>
          </w:rPr>
          <w:t>Project Online</w:t>
        </w:r>
        <w:r w:rsidR="00EC2E28" w:rsidRPr="00EC2E28">
          <w:rPr>
            <w:webHidden/>
          </w:rPr>
          <w:tab/>
        </w:r>
        <w:r w:rsidR="00EC2E28" w:rsidRPr="00EC2E28">
          <w:rPr>
            <w:webHidden/>
          </w:rPr>
          <w:fldChar w:fldCharType="begin"/>
        </w:r>
        <w:r w:rsidR="00EC2E28" w:rsidRPr="00EC2E28">
          <w:rPr>
            <w:webHidden/>
          </w:rPr>
          <w:instrText xml:space="preserve"> PAGEREF _Toc494625401 \h </w:instrText>
        </w:r>
        <w:r w:rsidR="00EC2E28" w:rsidRPr="00EC2E28">
          <w:rPr>
            <w:webHidden/>
          </w:rPr>
        </w:r>
        <w:r w:rsidR="00EC2E28" w:rsidRPr="00EC2E28">
          <w:rPr>
            <w:webHidden/>
          </w:rPr>
          <w:fldChar w:fldCharType="separate"/>
        </w:r>
        <w:r w:rsidR="00EC2E28" w:rsidRPr="00EC2E28">
          <w:rPr>
            <w:webHidden/>
            <w:cs/>
          </w:rPr>
          <w:t>24</w:t>
        </w:r>
        <w:r w:rsidR="00EC2E28" w:rsidRPr="00EC2E28">
          <w:rPr>
            <w:webHidden/>
          </w:rPr>
          <w:fldChar w:fldCharType="end"/>
        </w:r>
      </w:hyperlink>
    </w:p>
    <w:p w14:paraId="1028C178" w14:textId="77777777" w:rsidR="00EC2E28" w:rsidRPr="00EC2E28" w:rsidRDefault="00487DC7">
      <w:pPr>
        <w:pStyle w:val="TOC4"/>
        <w:rPr>
          <w:rFonts w:eastAsiaTheme="minorEastAsia"/>
          <w:smallCaps w:val="0"/>
          <w:sz w:val="22"/>
          <w:szCs w:val="22"/>
          <w:lang w:val="en-US" w:eastAsia="en-US" w:bidi="ar-SA"/>
        </w:rPr>
      </w:pPr>
      <w:hyperlink w:anchor="_Toc494625402" w:history="1">
        <w:r w:rsidR="00EC2E28" w:rsidRPr="00EC2E28">
          <w:rPr>
            <w:rStyle w:val="Hyperlink"/>
          </w:rPr>
          <w:t>SharePoint Online</w:t>
        </w:r>
        <w:r w:rsidR="00EC2E28" w:rsidRPr="00EC2E28">
          <w:rPr>
            <w:webHidden/>
          </w:rPr>
          <w:tab/>
        </w:r>
        <w:r w:rsidR="00EC2E28" w:rsidRPr="00EC2E28">
          <w:rPr>
            <w:webHidden/>
          </w:rPr>
          <w:fldChar w:fldCharType="begin"/>
        </w:r>
        <w:r w:rsidR="00EC2E28" w:rsidRPr="00EC2E28">
          <w:rPr>
            <w:webHidden/>
          </w:rPr>
          <w:instrText xml:space="preserve"> PAGEREF _Toc494625402 \h </w:instrText>
        </w:r>
        <w:r w:rsidR="00EC2E28" w:rsidRPr="00EC2E28">
          <w:rPr>
            <w:webHidden/>
          </w:rPr>
        </w:r>
        <w:r w:rsidR="00EC2E28" w:rsidRPr="00EC2E28">
          <w:rPr>
            <w:webHidden/>
          </w:rPr>
          <w:fldChar w:fldCharType="separate"/>
        </w:r>
        <w:r w:rsidR="00EC2E28" w:rsidRPr="00EC2E28">
          <w:rPr>
            <w:webHidden/>
            <w:cs/>
          </w:rPr>
          <w:t>25</w:t>
        </w:r>
        <w:r w:rsidR="00EC2E28" w:rsidRPr="00EC2E28">
          <w:rPr>
            <w:webHidden/>
          </w:rPr>
          <w:fldChar w:fldCharType="end"/>
        </w:r>
      </w:hyperlink>
    </w:p>
    <w:p w14:paraId="0692C8B4" w14:textId="77777777" w:rsidR="00EC2E28" w:rsidRPr="00EC2E28" w:rsidRDefault="00487DC7">
      <w:pPr>
        <w:pStyle w:val="TOC4"/>
        <w:rPr>
          <w:rFonts w:eastAsiaTheme="minorEastAsia"/>
          <w:smallCaps w:val="0"/>
          <w:sz w:val="22"/>
          <w:szCs w:val="22"/>
          <w:lang w:val="en-US" w:eastAsia="en-US" w:bidi="ar-SA"/>
        </w:rPr>
      </w:pPr>
      <w:hyperlink w:anchor="_Toc494625403" w:history="1">
        <w:r w:rsidR="00EC2E28" w:rsidRPr="00EC2E28">
          <w:rPr>
            <w:rStyle w:val="Hyperlink"/>
          </w:rPr>
          <w:t>Skype for Business Online</w:t>
        </w:r>
        <w:r w:rsidR="00EC2E28" w:rsidRPr="00EC2E28">
          <w:rPr>
            <w:webHidden/>
          </w:rPr>
          <w:tab/>
        </w:r>
        <w:r w:rsidR="00EC2E28" w:rsidRPr="00EC2E28">
          <w:rPr>
            <w:webHidden/>
          </w:rPr>
          <w:fldChar w:fldCharType="begin"/>
        </w:r>
        <w:r w:rsidR="00EC2E28" w:rsidRPr="00EC2E28">
          <w:rPr>
            <w:webHidden/>
          </w:rPr>
          <w:instrText xml:space="preserve"> PAGEREF _Toc494625403 \h </w:instrText>
        </w:r>
        <w:r w:rsidR="00EC2E28" w:rsidRPr="00EC2E28">
          <w:rPr>
            <w:webHidden/>
          </w:rPr>
        </w:r>
        <w:r w:rsidR="00EC2E28" w:rsidRPr="00EC2E28">
          <w:rPr>
            <w:webHidden/>
          </w:rPr>
          <w:fldChar w:fldCharType="separate"/>
        </w:r>
        <w:r w:rsidR="00EC2E28" w:rsidRPr="00EC2E28">
          <w:rPr>
            <w:webHidden/>
            <w:cs/>
          </w:rPr>
          <w:t>25</w:t>
        </w:r>
        <w:r w:rsidR="00EC2E28" w:rsidRPr="00EC2E28">
          <w:rPr>
            <w:webHidden/>
          </w:rPr>
          <w:fldChar w:fldCharType="end"/>
        </w:r>
      </w:hyperlink>
    </w:p>
    <w:p w14:paraId="482A4608" w14:textId="77777777" w:rsidR="00EC2E28" w:rsidRPr="00EC2E28" w:rsidRDefault="00487DC7">
      <w:pPr>
        <w:pStyle w:val="TOC2"/>
        <w:rPr>
          <w:rFonts w:eastAsiaTheme="minorEastAsia"/>
          <w:b w:val="0"/>
          <w:bCs w:val="0"/>
          <w:smallCaps w:val="0"/>
          <w:sz w:val="22"/>
          <w:szCs w:val="22"/>
          <w:lang w:val="en-US" w:eastAsia="en-US" w:bidi="ar-SA"/>
        </w:rPr>
      </w:pPr>
      <w:hyperlink w:anchor="_Toc494625404" w:history="1">
        <w:r w:rsidR="00EC2E28" w:rsidRPr="00EC2E28">
          <w:rPr>
            <w:rStyle w:val="Hyperlink"/>
          </w:rPr>
          <w:t xml:space="preserve">Online Service </w:t>
        </w:r>
        <w:r w:rsidR="00EC2E28" w:rsidRPr="00EC2E28">
          <w:rPr>
            <w:rStyle w:val="Hyperlink"/>
            <w:cs/>
          </w:rPr>
          <w:t>อื่นๆ</w:t>
        </w:r>
        <w:r w:rsidR="00EC2E28" w:rsidRPr="00EC2E28">
          <w:rPr>
            <w:webHidden/>
          </w:rPr>
          <w:tab/>
        </w:r>
        <w:r w:rsidR="00EC2E28" w:rsidRPr="00EC2E28">
          <w:rPr>
            <w:webHidden/>
          </w:rPr>
          <w:fldChar w:fldCharType="begin"/>
        </w:r>
        <w:r w:rsidR="00EC2E28" w:rsidRPr="00EC2E28">
          <w:rPr>
            <w:webHidden/>
          </w:rPr>
          <w:instrText xml:space="preserve"> PAGEREF _Toc494625404 \h </w:instrText>
        </w:r>
        <w:r w:rsidR="00EC2E28" w:rsidRPr="00EC2E28">
          <w:rPr>
            <w:webHidden/>
          </w:rPr>
        </w:r>
        <w:r w:rsidR="00EC2E28" w:rsidRPr="00EC2E28">
          <w:rPr>
            <w:webHidden/>
          </w:rPr>
          <w:fldChar w:fldCharType="separate"/>
        </w:r>
        <w:r w:rsidR="00EC2E28" w:rsidRPr="00EC2E28">
          <w:rPr>
            <w:webHidden/>
            <w:cs/>
          </w:rPr>
          <w:t>26</w:t>
        </w:r>
        <w:r w:rsidR="00EC2E28" w:rsidRPr="00EC2E28">
          <w:rPr>
            <w:webHidden/>
          </w:rPr>
          <w:fldChar w:fldCharType="end"/>
        </w:r>
      </w:hyperlink>
    </w:p>
    <w:p w14:paraId="18CD73EE" w14:textId="77777777" w:rsidR="00EC2E28" w:rsidRPr="00EC2E28" w:rsidRDefault="00487DC7">
      <w:pPr>
        <w:pStyle w:val="TOC4"/>
        <w:rPr>
          <w:rFonts w:eastAsiaTheme="minorEastAsia"/>
          <w:smallCaps w:val="0"/>
          <w:sz w:val="22"/>
          <w:szCs w:val="22"/>
          <w:lang w:val="en-US" w:eastAsia="en-US" w:bidi="ar-SA"/>
        </w:rPr>
      </w:pPr>
      <w:hyperlink w:anchor="_Toc494625405" w:history="1">
        <w:r w:rsidR="00EC2E28" w:rsidRPr="00EC2E28">
          <w:rPr>
            <w:rStyle w:val="Hyperlink"/>
          </w:rPr>
          <w:t xml:space="preserve">Bing Maps Enterprise Platform </w:t>
        </w:r>
        <w:r w:rsidR="00EC2E28" w:rsidRPr="00EC2E28">
          <w:rPr>
            <w:rStyle w:val="Hyperlink"/>
            <w:cs/>
          </w:rPr>
          <w:t xml:space="preserve">และ </w:t>
        </w:r>
        <w:r w:rsidR="00EC2E28" w:rsidRPr="00EC2E28">
          <w:rPr>
            <w:rStyle w:val="Hyperlink"/>
          </w:rPr>
          <w:t>Mobile Asset Management Platform</w:t>
        </w:r>
        <w:r w:rsidR="00EC2E28" w:rsidRPr="00EC2E28">
          <w:rPr>
            <w:webHidden/>
          </w:rPr>
          <w:tab/>
        </w:r>
        <w:r w:rsidR="00EC2E28" w:rsidRPr="00EC2E28">
          <w:rPr>
            <w:webHidden/>
          </w:rPr>
          <w:fldChar w:fldCharType="begin"/>
        </w:r>
        <w:r w:rsidR="00EC2E28" w:rsidRPr="00EC2E28">
          <w:rPr>
            <w:webHidden/>
          </w:rPr>
          <w:instrText xml:space="preserve"> PAGEREF _Toc494625405 \h </w:instrText>
        </w:r>
        <w:r w:rsidR="00EC2E28" w:rsidRPr="00EC2E28">
          <w:rPr>
            <w:webHidden/>
          </w:rPr>
        </w:r>
        <w:r w:rsidR="00EC2E28" w:rsidRPr="00EC2E28">
          <w:rPr>
            <w:webHidden/>
          </w:rPr>
          <w:fldChar w:fldCharType="separate"/>
        </w:r>
        <w:r w:rsidR="00EC2E28" w:rsidRPr="00EC2E28">
          <w:rPr>
            <w:webHidden/>
            <w:cs/>
          </w:rPr>
          <w:t>26</w:t>
        </w:r>
        <w:r w:rsidR="00EC2E28" w:rsidRPr="00EC2E28">
          <w:rPr>
            <w:webHidden/>
          </w:rPr>
          <w:fldChar w:fldCharType="end"/>
        </w:r>
      </w:hyperlink>
    </w:p>
    <w:p w14:paraId="1CE52ED4" w14:textId="77777777" w:rsidR="00EC2E28" w:rsidRPr="00EC2E28" w:rsidRDefault="00487DC7">
      <w:pPr>
        <w:pStyle w:val="TOC4"/>
        <w:rPr>
          <w:rFonts w:eastAsiaTheme="minorEastAsia"/>
          <w:smallCaps w:val="0"/>
          <w:sz w:val="22"/>
          <w:szCs w:val="22"/>
          <w:lang w:val="en-US" w:eastAsia="en-US" w:bidi="ar-SA"/>
        </w:rPr>
      </w:pPr>
      <w:hyperlink w:anchor="_Toc494625406" w:history="1">
        <w:r w:rsidR="00EC2E28" w:rsidRPr="00EC2E28">
          <w:rPr>
            <w:rStyle w:val="Hyperlink"/>
          </w:rPr>
          <w:t>Business Application Platform</w:t>
        </w:r>
        <w:r w:rsidR="00EC2E28" w:rsidRPr="00EC2E28">
          <w:rPr>
            <w:webHidden/>
          </w:rPr>
          <w:tab/>
        </w:r>
        <w:r w:rsidR="00EC2E28" w:rsidRPr="00EC2E28">
          <w:rPr>
            <w:webHidden/>
          </w:rPr>
          <w:fldChar w:fldCharType="begin"/>
        </w:r>
        <w:r w:rsidR="00EC2E28" w:rsidRPr="00EC2E28">
          <w:rPr>
            <w:webHidden/>
          </w:rPr>
          <w:instrText xml:space="preserve"> PAGEREF _Toc494625406 \h </w:instrText>
        </w:r>
        <w:r w:rsidR="00EC2E28" w:rsidRPr="00EC2E28">
          <w:rPr>
            <w:webHidden/>
          </w:rPr>
        </w:r>
        <w:r w:rsidR="00EC2E28" w:rsidRPr="00EC2E28">
          <w:rPr>
            <w:webHidden/>
          </w:rPr>
          <w:fldChar w:fldCharType="separate"/>
        </w:r>
        <w:r w:rsidR="00EC2E28" w:rsidRPr="00EC2E28">
          <w:rPr>
            <w:webHidden/>
            <w:cs/>
          </w:rPr>
          <w:t>27</w:t>
        </w:r>
        <w:r w:rsidR="00EC2E28" w:rsidRPr="00EC2E28">
          <w:rPr>
            <w:webHidden/>
          </w:rPr>
          <w:fldChar w:fldCharType="end"/>
        </w:r>
      </w:hyperlink>
    </w:p>
    <w:p w14:paraId="1F424BCA" w14:textId="77777777" w:rsidR="00EC2E28" w:rsidRPr="00EC2E28" w:rsidRDefault="00487DC7">
      <w:pPr>
        <w:pStyle w:val="TOC4"/>
        <w:rPr>
          <w:rFonts w:eastAsiaTheme="minorEastAsia"/>
          <w:smallCaps w:val="0"/>
          <w:sz w:val="22"/>
          <w:szCs w:val="22"/>
          <w:lang w:val="en-US" w:eastAsia="en-US" w:bidi="ar-SA"/>
        </w:rPr>
      </w:pPr>
      <w:hyperlink w:anchor="_Toc494625407" w:history="1">
        <w:r w:rsidR="00EC2E28" w:rsidRPr="00EC2E28">
          <w:rPr>
            <w:rStyle w:val="Hyperlink"/>
          </w:rPr>
          <w:t>Microsoft Cloud App Security</w:t>
        </w:r>
        <w:r w:rsidR="00EC2E28" w:rsidRPr="00EC2E28">
          <w:rPr>
            <w:webHidden/>
          </w:rPr>
          <w:tab/>
        </w:r>
        <w:r w:rsidR="00EC2E28" w:rsidRPr="00EC2E28">
          <w:rPr>
            <w:webHidden/>
          </w:rPr>
          <w:fldChar w:fldCharType="begin"/>
        </w:r>
        <w:r w:rsidR="00EC2E28" w:rsidRPr="00EC2E28">
          <w:rPr>
            <w:webHidden/>
          </w:rPr>
          <w:instrText xml:space="preserve"> PAGEREF _Toc494625407 \h </w:instrText>
        </w:r>
        <w:r w:rsidR="00EC2E28" w:rsidRPr="00EC2E28">
          <w:rPr>
            <w:webHidden/>
          </w:rPr>
        </w:r>
        <w:r w:rsidR="00EC2E28" w:rsidRPr="00EC2E28">
          <w:rPr>
            <w:webHidden/>
          </w:rPr>
          <w:fldChar w:fldCharType="separate"/>
        </w:r>
        <w:r w:rsidR="00EC2E28" w:rsidRPr="00EC2E28">
          <w:rPr>
            <w:webHidden/>
            <w:cs/>
          </w:rPr>
          <w:t>27</w:t>
        </w:r>
        <w:r w:rsidR="00EC2E28" w:rsidRPr="00EC2E28">
          <w:rPr>
            <w:webHidden/>
          </w:rPr>
          <w:fldChar w:fldCharType="end"/>
        </w:r>
      </w:hyperlink>
    </w:p>
    <w:p w14:paraId="4D6256E1" w14:textId="77777777" w:rsidR="00EC2E28" w:rsidRPr="00EC2E28" w:rsidRDefault="00487DC7">
      <w:pPr>
        <w:pStyle w:val="TOC4"/>
        <w:rPr>
          <w:rFonts w:eastAsiaTheme="minorEastAsia"/>
          <w:smallCaps w:val="0"/>
          <w:sz w:val="22"/>
          <w:szCs w:val="22"/>
          <w:lang w:val="en-US" w:eastAsia="en-US" w:bidi="ar-SA"/>
        </w:rPr>
      </w:pPr>
      <w:hyperlink w:anchor="_Toc494625408" w:history="1">
        <w:r w:rsidR="00EC2E28" w:rsidRPr="00EC2E28">
          <w:rPr>
            <w:rStyle w:val="Hyperlink"/>
          </w:rPr>
          <w:t>Microsoft Intune</w:t>
        </w:r>
        <w:r w:rsidR="00EC2E28" w:rsidRPr="00EC2E28">
          <w:rPr>
            <w:webHidden/>
          </w:rPr>
          <w:tab/>
        </w:r>
        <w:r w:rsidR="00EC2E28" w:rsidRPr="00EC2E28">
          <w:rPr>
            <w:webHidden/>
          </w:rPr>
          <w:fldChar w:fldCharType="begin"/>
        </w:r>
        <w:r w:rsidR="00EC2E28" w:rsidRPr="00EC2E28">
          <w:rPr>
            <w:webHidden/>
          </w:rPr>
          <w:instrText xml:space="preserve"> PAGEREF _Toc494625408 \h </w:instrText>
        </w:r>
        <w:r w:rsidR="00EC2E28" w:rsidRPr="00EC2E28">
          <w:rPr>
            <w:webHidden/>
          </w:rPr>
        </w:r>
        <w:r w:rsidR="00EC2E28" w:rsidRPr="00EC2E28">
          <w:rPr>
            <w:webHidden/>
          </w:rPr>
          <w:fldChar w:fldCharType="separate"/>
        </w:r>
        <w:r w:rsidR="00EC2E28" w:rsidRPr="00EC2E28">
          <w:rPr>
            <w:webHidden/>
            <w:cs/>
          </w:rPr>
          <w:t>27</w:t>
        </w:r>
        <w:r w:rsidR="00EC2E28" w:rsidRPr="00EC2E28">
          <w:rPr>
            <w:webHidden/>
          </w:rPr>
          <w:fldChar w:fldCharType="end"/>
        </w:r>
      </w:hyperlink>
    </w:p>
    <w:p w14:paraId="50ABCF0D" w14:textId="77777777" w:rsidR="00EC2E28" w:rsidRPr="00EC2E28" w:rsidRDefault="00487DC7">
      <w:pPr>
        <w:pStyle w:val="TOC4"/>
        <w:rPr>
          <w:rFonts w:eastAsiaTheme="minorEastAsia"/>
          <w:smallCaps w:val="0"/>
          <w:sz w:val="22"/>
          <w:szCs w:val="22"/>
          <w:lang w:val="en-US" w:eastAsia="en-US" w:bidi="ar-SA"/>
        </w:rPr>
      </w:pPr>
      <w:hyperlink w:anchor="_Toc494625409" w:history="1">
        <w:r w:rsidR="00EC2E28" w:rsidRPr="00EC2E28">
          <w:rPr>
            <w:rStyle w:val="Hyperlink"/>
          </w:rPr>
          <w:t>Microsoft Kaizala Pro</w:t>
        </w:r>
        <w:r w:rsidR="00EC2E28" w:rsidRPr="00EC2E28">
          <w:rPr>
            <w:webHidden/>
          </w:rPr>
          <w:tab/>
        </w:r>
        <w:r w:rsidR="00EC2E28" w:rsidRPr="00EC2E28">
          <w:rPr>
            <w:webHidden/>
          </w:rPr>
          <w:fldChar w:fldCharType="begin"/>
        </w:r>
        <w:r w:rsidR="00EC2E28" w:rsidRPr="00EC2E28">
          <w:rPr>
            <w:webHidden/>
          </w:rPr>
          <w:instrText xml:space="preserve"> PAGEREF _Toc494625409 \h </w:instrText>
        </w:r>
        <w:r w:rsidR="00EC2E28" w:rsidRPr="00EC2E28">
          <w:rPr>
            <w:webHidden/>
          </w:rPr>
        </w:r>
        <w:r w:rsidR="00EC2E28" w:rsidRPr="00EC2E28">
          <w:rPr>
            <w:webHidden/>
          </w:rPr>
          <w:fldChar w:fldCharType="separate"/>
        </w:r>
        <w:r w:rsidR="00EC2E28" w:rsidRPr="00EC2E28">
          <w:rPr>
            <w:webHidden/>
            <w:cs/>
          </w:rPr>
          <w:t>28</w:t>
        </w:r>
        <w:r w:rsidR="00EC2E28" w:rsidRPr="00EC2E28">
          <w:rPr>
            <w:webHidden/>
          </w:rPr>
          <w:fldChar w:fldCharType="end"/>
        </w:r>
      </w:hyperlink>
    </w:p>
    <w:p w14:paraId="6A331357" w14:textId="77777777" w:rsidR="00EC2E28" w:rsidRPr="00EC2E28" w:rsidRDefault="00487DC7">
      <w:pPr>
        <w:pStyle w:val="TOC4"/>
        <w:rPr>
          <w:rFonts w:eastAsiaTheme="minorEastAsia"/>
          <w:smallCaps w:val="0"/>
          <w:sz w:val="22"/>
          <w:szCs w:val="22"/>
          <w:lang w:val="en-US" w:eastAsia="en-US" w:bidi="ar-SA"/>
        </w:rPr>
      </w:pPr>
      <w:hyperlink w:anchor="_Toc494625410" w:history="1">
        <w:r w:rsidR="00EC2E28" w:rsidRPr="00EC2E28">
          <w:rPr>
            <w:rStyle w:val="Hyperlink"/>
          </w:rPr>
          <w:t>Microsoft Learning</w:t>
        </w:r>
        <w:r w:rsidR="00EC2E28" w:rsidRPr="00EC2E28">
          <w:rPr>
            <w:webHidden/>
          </w:rPr>
          <w:tab/>
        </w:r>
        <w:r w:rsidR="00EC2E28" w:rsidRPr="00EC2E28">
          <w:rPr>
            <w:webHidden/>
          </w:rPr>
          <w:fldChar w:fldCharType="begin"/>
        </w:r>
        <w:r w:rsidR="00EC2E28" w:rsidRPr="00EC2E28">
          <w:rPr>
            <w:webHidden/>
          </w:rPr>
          <w:instrText xml:space="preserve"> PAGEREF _Toc494625410 \h </w:instrText>
        </w:r>
        <w:r w:rsidR="00EC2E28" w:rsidRPr="00EC2E28">
          <w:rPr>
            <w:webHidden/>
          </w:rPr>
        </w:r>
        <w:r w:rsidR="00EC2E28" w:rsidRPr="00EC2E28">
          <w:rPr>
            <w:webHidden/>
          </w:rPr>
          <w:fldChar w:fldCharType="separate"/>
        </w:r>
        <w:r w:rsidR="00EC2E28" w:rsidRPr="00EC2E28">
          <w:rPr>
            <w:webHidden/>
            <w:cs/>
          </w:rPr>
          <w:t>28</w:t>
        </w:r>
        <w:r w:rsidR="00EC2E28" w:rsidRPr="00EC2E28">
          <w:rPr>
            <w:webHidden/>
          </w:rPr>
          <w:fldChar w:fldCharType="end"/>
        </w:r>
      </w:hyperlink>
    </w:p>
    <w:p w14:paraId="4479E6D8" w14:textId="77777777" w:rsidR="00EC2E28" w:rsidRPr="00EC2E28" w:rsidRDefault="00487DC7">
      <w:pPr>
        <w:pStyle w:val="TOC4"/>
        <w:rPr>
          <w:rFonts w:eastAsiaTheme="minorEastAsia"/>
          <w:smallCaps w:val="0"/>
          <w:sz w:val="22"/>
          <w:szCs w:val="22"/>
          <w:lang w:val="en-US" w:eastAsia="en-US" w:bidi="ar-SA"/>
        </w:rPr>
      </w:pPr>
      <w:hyperlink w:anchor="_Toc494625411" w:history="1">
        <w:r w:rsidR="00EC2E28" w:rsidRPr="00EC2E28">
          <w:rPr>
            <w:rStyle w:val="Hyperlink"/>
          </w:rPr>
          <w:t>Minecraft: Education Edition</w:t>
        </w:r>
        <w:r w:rsidR="00EC2E28" w:rsidRPr="00EC2E28">
          <w:rPr>
            <w:webHidden/>
          </w:rPr>
          <w:tab/>
        </w:r>
        <w:r w:rsidR="00EC2E28" w:rsidRPr="00EC2E28">
          <w:rPr>
            <w:webHidden/>
          </w:rPr>
          <w:fldChar w:fldCharType="begin"/>
        </w:r>
        <w:r w:rsidR="00EC2E28" w:rsidRPr="00EC2E28">
          <w:rPr>
            <w:webHidden/>
          </w:rPr>
          <w:instrText xml:space="preserve"> PAGEREF _Toc494625411 \h </w:instrText>
        </w:r>
        <w:r w:rsidR="00EC2E28" w:rsidRPr="00EC2E28">
          <w:rPr>
            <w:webHidden/>
          </w:rPr>
        </w:r>
        <w:r w:rsidR="00EC2E28" w:rsidRPr="00EC2E28">
          <w:rPr>
            <w:webHidden/>
          </w:rPr>
          <w:fldChar w:fldCharType="separate"/>
        </w:r>
        <w:r w:rsidR="00EC2E28" w:rsidRPr="00EC2E28">
          <w:rPr>
            <w:webHidden/>
            <w:cs/>
          </w:rPr>
          <w:t>28</w:t>
        </w:r>
        <w:r w:rsidR="00EC2E28" w:rsidRPr="00EC2E28">
          <w:rPr>
            <w:webHidden/>
          </w:rPr>
          <w:fldChar w:fldCharType="end"/>
        </w:r>
      </w:hyperlink>
    </w:p>
    <w:p w14:paraId="1399B813" w14:textId="77777777" w:rsidR="00EC2E28" w:rsidRPr="00EC2E28" w:rsidRDefault="00487DC7">
      <w:pPr>
        <w:pStyle w:val="TOC4"/>
        <w:rPr>
          <w:rFonts w:eastAsiaTheme="minorEastAsia"/>
          <w:smallCaps w:val="0"/>
          <w:sz w:val="22"/>
          <w:szCs w:val="22"/>
          <w:lang w:val="en-US" w:eastAsia="en-US" w:bidi="ar-SA"/>
        </w:rPr>
      </w:pPr>
      <w:hyperlink w:anchor="_Toc494625412" w:history="1">
        <w:r w:rsidR="00EC2E28" w:rsidRPr="00EC2E28">
          <w:rPr>
            <w:rStyle w:val="Hyperlink"/>
          </w:rPr>
          <w:t xml:space="preserve">Office </w:t>
        </w:r>
        <w:r w:rsidR="00EC2E28" w:rsidRPr="00EC2E28">
          <w:rPr>
            <w:rStyle w:val="Hyperlink"/>
            <w:cs/>
          </w:rPr>
          <w:t xml:space="preserve">365 </w:t>
        </w:r>
        <w:r w:rsidR="00EC2E28" w:rsidRPr="00EC2E28">
          <w:rPr>
            <w:rStyle w:val="Hyperlink"/>
          </w:rPr>
          <w:t>Developer</w:t>
        </w:r>
        <w:r w:rsidR="00EC2E28" w:rsidRPr="00EC2E28">
          <w:rPr>
            <w:webHidden/>
          </w:rPr>
          <w:tab/>
        </w:r>
        <w:r w:rsidR="00EC2E28" w:rsidRPr="00EC2E28">
          <w:rPr>
            <w:webHidden/>
          </w:rPr>
          <w:fldChar w:fldCharType="begin"/>
        </w:r>
        <w:r w:rsidR="00EC2E28" w:rsidRPr="00EC2E28">
          <w:rPr>
            <w:webHidden/>
          </w:rPr>
          <w:instrText xml:space="preserve"> PAGEREF _Toc494625412 \h </w:instrText>
        </w:r>
        <w:r w:rsidR="00EC2E28" w:rsidRPr="00EC2E28">
          <w:rPr>
            <w:webHidden/>
          </w:rPr>
        </w:r>
        <w:r w:rsidR="00EC2E28" w:rsidRPr="00EC2E28">
          <w:rPr>
            <w:webHidden/>
          </w:rPr>
          <w:fldChar w:fldCharType="separate"/>
        </w:r>
        <w:r w:rsidR="00EC2E28" w:rsidRPr="00EC2E28">
          <w:rPr>
            <w:webHidden/>
            <w:cs/>
          </w:rPr>
          <w:t>29</w:t>
        </w:r>
        <w:r w:rsidR="00EC2E28" w:rsidRPr="00EC2E28">
          <w:rPr>
            <w:webHidden/>
          </w:rPr>
          <w:fldChar w:fldCharType="end"/>
        </w:r>
      </w:hyperlink>
    </w:p>
    <w:p w14:paraId="0B376EF2" w14:textId="77777777" w:rsidR="00EC2E28" w:rsidRPr="00EC2E28" w:rsidRDefault="00487DC7">
      <w:pPr>
        <w:pStyle w:val="TOC4"/>
        <w:rPr>
          <w:rFonts w:eastAsiaTheme="minorEastAsia"/>
          <w:smallCaps w:val="0"/>
          <w:sz w:val="22"/>
          <w:szCs w:val="22"/>
          <w:lang w:val="en-US" w:eastAsia="en-US" w:bidi="ar-SA"/>
        </w:rPr>
      </w:pPr>
      <w:hyperlink w:anchor="_Toc494625413" w:history="1">
        <w:r w:rsidR="00EC2E28" w:rsidRPr="00EC2E28">
          <w:rPr>
            <w:rStyle w:val="Hyperlink"/>
          </w:rPr>
          <w:t>Windows Desktop Operating System</w:t>
        </w:r>
        <w:r w:rsidR="00EC2E28" w:rsidRPr="00EC2E28">
          <w:rPr>
            <w:webHidden/>
          </w:rPr>
          <w:tab/>
        </w:r>
        <w:r w:rsidR="00EC2E28" w:rsidRPr="00EC2E28">
          <w:rPr>
            <w:webHidden/>
          </w:rPr>
          <w:fldChar w:fldCharType="begin"/>
        </w:r>
        <w:r w:rsidR="00EC2E28" w:rsidRPr="00EC2E28">
          <w:rPr>
            <w:webHidden/>
          </w:rPr>
          <w:instrText xml:space="preserve"> PAGEREF _Toc494625413 \h </w:instrText>
        </w:r>
        <w:r w:rsidR="00EC2E28" w:rsidRPr="00EC2E28">
          <w:rPr>
            <w:webHidden/>
          </w:rPr>
        </w:r>
        <w:r w:rsidR="00EC2E28" w:rsidRPr="00EC2E28">
          <w:rPr>
            <w:webHidden/>
          </w:rPr>
          <w:fldChar w:fldCharType="separate"/>
        </w:r>
        <w:r w:rsidR="00EC2E28" w:rsidRPr="00EC2E28">
          <w:rPr>
            <w:webHidden/>
            <w:cs/>
          </w:rPr>
          <w:t>29</w:t>
        </w:r>
        <w:r w:rsidR="00EC2E28" w:rsidRPr="00EC2E28">
          <w:rPr>
            <w:webHidden/>
          </w:rPr>
          <w:fldChar w:fldCharType="end"/>
        </w:r>
      </w:hyperlink>
    </w:p>
    <w:p w14:paraId="68A7FCAC" w14:textId="77777777" w:rsidR="00EC2E28" w:rsidRPr="00EC2E28" w:rsidRDefault="00487DC7">
      <w:pPr>
        <w:pStyle w:val="TOC1"/>
        <w:rPr>
          <w:rFonts w:eastAsiaTheme="minorEastAsia"/>
          <w:b w:val="0"/>
          <w:bCs w:val="0"/>
          <w:caps w:val="0"/>
          <w:sz w:val="22"/>
          <w:szCs w:val="22"/>
          <w:lang w:val="en-US" w:eastAsia="en-US" w:bidi="ar-SA"/>
        </w:rPr>
      </w:pPr>
      <w:hyperlink w:anchor="_Toc494625414" w:history="1">
        <w:r w:rsidR="00EC2E28" w:rsidRPr="00EC2E28">
          <w:rPr>
            <w:rStyle w:val="Hyperlink"/>
            <w:cs/>
          </w:rPr>
          <w:t>เอกสารแนบ 1 – การบอกกล่าว</w:t>
        </w:r>
        <w:r w:rsidR="00EC2E28" w:rsidRPr="00EC2E28">
          <w:rPr>
            <w:webHidden/>
          </w:rPr>
          <w:tab/>
        </w:r>
        <w:r w:rsidR="00EC2E28" w:rsidRPr="00EC2E28">
          <w:rPr>
            <w:webHidden/>
          </w:rPr>
          <w:fldChar w:fldCharType="begin"/>
        </w:r>
        <w:r w:rsidR="00EC2E28" w:rsidRPr="00EC2E28">
          <w:rPr>
            <w:webHidden/>
          </w:rPr>
          <w:instrText xml:space="preserve"> PAGEREF _Toc494625414 \h </w:instrText>
        </w:r>
        <w:r w:rsidR="00EC2E28" w:rsidRPr="00EC2E28">
          <w:rPr>
            <w:webHidden/>
          </w:rPr>
        </w:r>
        <w:r w:rsidR="00EC2E28" w:rsidRPr="00EC2E28">
          <w:rPr>
            <w:webHidden/>
          </w:rPr>
          <w:fldChar w:fldCharType="separate"/>
        </w:r>
        <w:r w:rsidR="00EC2E28" w:rsidRPr="00EC2E28">
          <w:rPr>
            <w:webHidden/>
            <w:cs/>
          </w:rPr>
          <w:t>30</w:t>
        </w:r>
        <w:r w:rsidR="00EC2E28" w:rsidRPr="00EC2E28">
          <w:rPr>
            <w:webHidden/>
          </w:rPr>
          <w:fldChar w:fldCharType="end"/>
        </w:r>
      </w:hyperlink>
    </w:p>
    <w:p w14:paraId="0F954C9F" w14:textId="77777777" w:rsidR="00EC2E28" w:rsidRPr="00EC2E28" w:rsidRDefault="00487DC7">
      <w:pPr>
        <w:pStyle w:val="TOC3"/>
        <w:rPr>
          <w:rFonts w:eastAsiaTheme="minorEastAsia"/>
          <w:b w:val="0"/>
          <w:bCs w:val="0"/>
          <w:smallCaps w:val="0"/>
          <w:sz w:val="22"/>
          <w:szCs w:val="22"/>
          <w:lang w:val="en-US" w:eastAsia="en-US" w:bidi="ar-SA"/>
        </w:rPr>
      </w:pPr>
      <w:hyperlink w:anchor="_Toc494625415" w:history="1">
        <w:r w:rsidR="00EC2E28" w:rsidRPr="00EC2E28">
          <w:rPr>
            <w:rStyle w:val="Hyperlink"/>
          </w:rPr>
          <w:t>Bing Maps</w:t>
        </w:r>
        <w:r w:rsidR="00EC2E28" w:rsidRPr="00EC2E28">
          <w:rPr>
            <w:webHidden/>
          </w:rPr>
          <w:tab/>
        </w:r>
        <w:r w:rsidR="00EC2E28" w:rsidRPr="00EC2E28">
          <w:rPr>
            <w:webHidden/>
          </w:rPr>
          <w:fldChar w:fldCharType="begin"/>
        </w:r>
        <w:r w:rsidR="00EC2E28" w:rsidRPr="00EC2E28">
          <w:rPr>
            <w:webHidden/>
          </w:rPr>
          <w:instrText xml:space="preserve"> PAGEREF _Toc494625415 \h </w:instrText>
        </w:r>
        <w:r w:rsidR="00EC2E28" w:rsidRPr="00EC2E28">
          <w:rPr>
            <w:webHidden/>
          </w:rPr>
        </w:r>
        <w:r w:rsidR="00EC2E28" w:rsidRPr="00EC2E28">
          <w:rPr>
            <w:webHidden/>
          </w:rPr>
          <w:fldChar w:fldCharType="separate"/>
        </w:r>
        <w:r w:rsidR="00EC2E28" w:rsidRPr="00EC2E28">
          <w:rPr>
            <w:webHidden/>
            <w:cs/>
          </w:rPr>
          <w:t>30</w:t>
        </w:r>
        <w:r w:rsidR="00EC2E28" w:rsidRPr="00EC2E28">
          <w:rPr>
            <w:webHidden/>
          </w:rPr>
          <w:fldChar w:fldCharType="end"/>
        </w:r>
      </w:hyperlink>
    </w:p>
    <w:p w14:paraId="6DA92615" w14:textId="77777777" w:rsidR="00EC2E28" w:rsidRPr="00EC2E28" w:rsidRDefault="00487DC7">
      <w:pPr>
        <w:pStyle w:val="TOC3"/>
        <w:rPr>
          <w:rFonts w:eastAsiaTheme="minorEastAsia"/>
          <w:b w:val="0"/>
          <w:bCs w:val="0"/>
          <w:smallCaps w:val="0"/>
          <w:sz w:val="22"/>
          <w:szCs w:val="22"/>
          <w:lang w:val="en-US" w:eastAsia="en-US" w:bidi="ar-SA"/>
        </w:rPr>
      </w:pPr>
      <w:hyperlink w:anchor="_Toc494625416" w:history="1">
        <w:r w:rsidR="00EC2E28" w:rsidRPr="00EC2E28">
          <w:rPr>
            <w:rStyle w:val="Hyperlink"/>
            <w:cs/>
          </w:rPr>
          <w:t>บริการจากผู้เชี่ยวชาญ</w:t>
        </w:r>
        <w:r w:rsidR="00EC2E28" w:rsidRPr="00EC2E28">
          <w:rPr>
            <w:webHidden/>
          </w:rPr>
          <w:tab/>
        </w:r>
        <w:r w:rsidR="00EC2E28" w:rsidRPr="00EC2E28">
          <w:rPr>
            <w:webHidden/>
          </w:rPr>
          <w:fldChar w:fldCharType="begin"/>
        </w:r>
        <w:r w:rsidR="00EC2E28" w:rsidRPr="00EC2E28">
          <w:rPr>
            <w:webHidden/>
          </w:rPr>
          <w:instrText xml:space="preserve"> PAGEREF _Toc494625416 \h </w:instrText>
        </w:r>
        <w:r w:rsidR="00EC2E28" w:rsidRPr="00EC2E28">
          <w:rPr>
            <w:webHidden/>
          </w:rPr>
        </w:r>
        <w:r w:rsidR="00EC2E28" w:rsidRPr="00EC2E28">
          <w:rPr>
            <w:webHidden/>
          </w:rPr>
          <w:fldChar w:fldCharType="separate"/>
        </w:r>
        <w:r w:rsidR="00EC2E28" w:rsidRPr="00EC2E28">
          <w:rPr>
            <w:webHidden/>
            <w:cs/>
          </w:rPr>
          <w:t>30</w:t>
        </w:r>
        <w:r w:rsidR="00EC2E28" w:rsidRPr="00EC2E28">
          <w:rPr>
            <w:webHidden/>
          </w:rPr>
          <w:fldChar w:fldCharType="end"/>
        </w:r>
      </w:hyperlink>
    </w:p>
    <w:p w14:paraId="0D26E7EC" w14:textId="77777777" w:rsidR="00EC2E28" w:rsidRPr="00EC2E28" w:rsidRDefault="00487DC7">
      <w:pPr>
        <w:pStyle w:val="TOC3"/>
        <w:rPr>
          <w:rFonts w:eastAsiaTheme="minorEastAsia"/>
          <w:b w:val="0"/>
          <w:bCs w:val="0"/>
          <w:smallCaps w:val="0"/>
          <w:sz w:val="22"/>
          <w:szCs w:val="22"/>
          <w:lang w:val="en-US" w:eastAsia="en-US" w:bidi="ar-SA"/>
        </w:rPr>
      </w:pPr>
      <w:hyperlink w:anchor="_Toc494625417" w:history="1">
        <w:r w:rsidR="00EC2E28" w:rsidRPr="00EC2E28">
          <w:rPr>
            <w:rStyle w:val="Hyperlink"/>
            <w:cs/>
          </w:rPr>
          <w:t xml:space="preserve">การบอกกล่าวเกี่ยวกับการเข้ารหัส </w:t>
        </w:r>
        <w:r w:rsidR="00EC2E28" w:rsidRPr="00EC2E28">
          <w:rPr>
            <w:rStyle w:val="Hyperlink"/>
          </w:rPr>
          <w:t>H.</w:t>
        </w:r>
        <w:r w:rsidR="00EC2E28" w:rsidRPr="00EC2E28">
          <w:rPr>
            <w:rStyle w:val="Hyperlink"/>
            <w:cs/>
          </w:rPr>
          <w:t>265/</w:t>
        </w:r>
        <w:r w:rsidR="00EC2E28" w:rsidRPr="00EC2E28">
          <w:rPr>
            <w:rStyle w:val="Hyperlink"/>
          </w:rPr>
          <w:t xml:space="preserve">HEVC </w:t>
        </w:r>
        <w:r w:rsidR="00EC2E28" w:rsidRPr="00EC2E28">
          <w:rPr>
            <w:rStyle w:val="Hyperlink"/>
            <w:cs/>
          </w:rPr>
          <w:t xml:space="preserve">ของ </w:t>
        </w:r>
        <w:r w:rsidR="00EC2E28" w:rsidRPr="00EC2E28">
          <w:rPr>
            <w:rStyle w:val="Hyperlink"/>
          </w:rPr>
          <w:t>Azure Media Services</w:t>
        </w:r>
        <w:r w:rsidR="00EC2E28" w:rsidRPr="00EC2E28">
          <w:rPr>
            <w:webHidden/>
          </w:rPr>
          <w:tab/>
        </w:r>
        <w:r w:rsidR="00EC2E28" w:rsidRPr="00EC2E28">
          <w:rPr>
            <w:webHidden/>
          </w:rPr>
          <w:fldChar w:fldCharType="begin"/>
        </w:r>
        <w:r w:rsidR="00EC2E28" w:rsidRPr="00EC2E28">
          <w:rPr>
            <w:webHidden/>
          </w:rPr>
          <w:instrText xml:space="preserve"> PAGEREF _Toc494625417 \h </w:instrText>
        </w:r>
        <w:r w:rsidR="00EC2E28" w:rsidRPr="00EC2E28">
          <w:rPr>
            <w:webHidden/>
          </w:rPr>
        </w:r>
        <w:r w:rsidR="00EC2E28" w:rsidRPr="00EC2E28">
          <w:rPr>
            <w:webHidden/>
          </w:rPr>
          <w:fldChar w:fldCharType="separate"/>
        </w:r>
        <w:r w:rsidR="00EC2E28" w:rsidRPr="00EC2E28">
          <w:rPr>
            <w:webHidden/>
            <w:cs/>
          </w:rPr>
          <w:t>31</w:t>
        </w:r>
        <w:r w:rsidR="00EC2E28" w:rsidRPr="00EC2E28">
          <w:rPr>
            <w:webHidden/>
          </w:rPr>
          <w:fldChar w:fldCharType="end"/>
        </w:r>
      </w:hyperlink>
    </w:p>
    <w:p w14:paraId="289BF89E" w14:textId="77777777" w:rsidR="00EC2E28" w:rsidRPr="00EC2E28" w:rsidRDefault="00487DC7">
      <w:pPr>
        <w:pStyle w:val="TOC3"/>
        <w:rPr>
          <w:rFonts w:eastAsiaTheme="minorEastAsia"/>
          <w:b w:val="0"/>
          <w:bCs w:val="0"/>
          <w:smallCaps w:val="0"/>
          <w:sz w:val="22"/>
          <w:szCs w:val="22"/>
          <w:lang w:val="en-US" w:eastAsia="en-US" w:bidi="ar-SA"/>
        </w:rPr>
      </w:pPr>
      <w:hyperlink w:anchor="_Toc494625418" w:history="1">
        <w:r w:rsidR="00EC2E28" w:rsidRPr="00EC2E28">
          <w:rPr>
            <w:rStyle w:val="Hyperlink"/>
            <w:cs/>
          </w:rPr>
          <w:t xml:space="preserve">การบอกกล่าวเกี่ยวกับ </w:t>
        </w:r>
        <w:r w:rsidR="00EC2E28" w:rsidRPr="00EC2E28">
          <w:rPr>
            <w:rStyle w:val="Hyperlink"/>
          </w:rPr>
          <w:t>Adobe Flash Player</w:t>
        </w:r>
        <w:r w:rsidR="00EC2E28" w:rsidRPr="00EC2E28">
          <w:rPr>
            <w:webHidden/>
          </w:rPr>
          <w:tab/>
        </w:r>
        <w:r w:rsidR="00EC2E28" w:rsidRPr="00EC2E28">
          <w:rPr>
            <w:webHidden/>
          </w:rPr>
          <w:fldChar w:fldCharType="begin"/>
        </w:r>
        <w:r w:rsidR="00EC2E28" w:rsidRPr="00EC2E28">
          <w:rPr>
            <w:webHidden/>
          </w:rPr>
          <w:instrText xml:space="preserve"> PAGEREF _Toc494625418 \h </w:instrText>
        </w:r>
        <w:r w:rsidR="00EC2E28" w:rsidRPr="00EC2E28">
          <w:rPr>
            <w:webHidden/>
          </w:rPr>
        </w:r>
        <w:r w:rsidR="00EC2E28" w:rsidRPr="00EC2E28">
          <w:rPr>
            <w:webHidden/>
          </w:rPr>
          <w:fldChar w:fldCharType="separate"/>
        </w:r>
        <w:r w:rsidR="00EC2E28" w:rsidRPr="00EC2E28">
          <w:rPr>
            <w:webHidden/>
            <w:cs/>
          </w:rPr>
          <w:t>31</w:t>
        </w:r>
        <w:r w:rsidR="00EC2E28" w:rsidRPr="00EC2E28">
          <w:rPr>
            <w:webHidden/>
          </w:rPr>
          <w:fldChar w:fldCharType="end"/>
        </w:r>
      </w:hyperlink>
    </w:p>
    <w:p w14:paraId="029D7B80" w14:textId="77777777" w:rsidR="00EC2E28" w:rsidRPr="00EC2E28" w:rsidRDefault="00487DC7">
      <w:pPr>
        <w:pStyle w:val="TOC3"/>
        <w:rPr>
          <w:rFonts w:eastAsiaTheme="minorEastAsia"/>
          <w:b w:val="0"/>
          <w:bCs w:val="0"/>
          <w:smallCaps w:val="0"/>
          <w:sz w:val="22"/>
          <w:szCs w:val="22"/>
          <w:lang w:val="en-US" w:eastAsia="en-US" w:bidi="ar-SA"/>
        </w:rPr>
      </w:pPr>
      <w:hyperlink w:anchor="_Toc494625419" w:history="1">
        <w:r w:rsidR="00EC2E28" w:rsidRPr="00EC2E28">
          <w:rPr>
            <w:rStyle w:val="Hyperlink"/>
            <w:cs/>
          </w:rPr>
          <w:t xml:space="preserve">การบอกกล่าวเกี่ยวกับ </w:t>
        </w:r>
        <w:r w:rsidR="00EC2E28" w:rsidRPr="00EC2E28">
          <w:rPr>
            <w:rStyle w:val="Hyperlink"/>
          </w:rPr>
          <w:t>H.</w:t>
        </w:r>
        <w:r w:rsidR="00EC2E28" w:rsidRPr="00EC2E28">
          <w:rPr>
            <w:rStyle w:val="Hyperlink"/>
            <w:cs/>
          </w:rPr>
          <w:t>264/</w:t>
        </w:r>
        <w:r w:rsidR="00EC2E28" w:rsidRPr="00EC2E28">
          <w:rPr>
            <w:rStyle w:val="Hyperlink"/>
          </w:rPr>
          <w:t>AVC Visual Standard, VC-</w:t>
        </w:r>
        <w:r w:rsidR="00EC2E28" w:rsidRPr="00EC2E28">
          <w:rPr>
            <w:rStyle w:val="Hyperlink"/>
            <w:cs/>
          </w:rPr>
          <w:t xml:space="preserve">1 </w:t>
        </w:r>
        <w:r w:rsidR="00EC2E28" w:rsidRPr="00EC2E28">
          <w:rPr>
            <w:rStyle w:val="Hyperlink"/>
          </w:rPr>
          <w:t>Video Standard, MPEG-</w:t>
        </w:r>
        <w:r w:rsidR="00EC2E28" w:rsidRPr="00EC2E28">
          <w:rPr>
            <w:rStyle w:val="Hyperlink"/>
            <w:cs/>
          </w:rPr>
          <w:t xml:space="preserve">4 </w:t>
        </w:r>
        <w:r w:rsidR="00EC2E28" w:rsidRPr="00EC2E28">
          <w:rPr>
            <w:rStyle w:val="Hyperlink"/>
          </w:rPr>
          <w:t xml:space="preserve">Part </w:t>
        </w:r>
        <w:r w:rsidR="00EC2E28" w:rsidRPr="00EC2E28">
          <w:rPr>
            <w:rStyle w:val="Hyperlink"/>
            <w:cs/>
          </w:rPr>
          <w:t xml:space="preserve">2 </w:t>
        </w:r>
        <w:r w:rsidR="00EC2E28" w:rsidRPr="00EC2E28">
          <w:rPr>
            <w:rStyle w:val="Hyperlink"/>
          </w:rPr>
          <w:t xml:space="preserve">Visual Standard </w:t>
        </w:r>
        <w:r w:rsidR="00EC2E28" w:rsidRPr="00EC2E28">
          <w:rPr>
            <w:rStyle w:val="Hyperlink"/>
            <w:cs/>
          </w:rPr>
          <w:t xml:space="preserve">และ </w:t>
        </w:r>
        <w:r w:rsidR="00EC2E28" w:rsidRPr="00EC2E28">
          <w:rPr>
            <w:rStyle w:val="Hyperlink"/>
          </w:rPr>
          <w:t>MPEG-</w:t>
        </w:r>
        <w:r w:rsidR="00EC2E28" w:rsidRPr="00EC2E28">
          <w:rPr>
            <w:rStyle w:val="Hyperlink"/>
            <w:cs/>
          </w:rPr>
          <w:t xml:space="preserve">2 </w:t>
        </w:r>
        <w:r w:rsidR="00EC2E28" w:rsidRPr="00EC2E28">
          <w:rPr>
            <w:rStyle w:val="Hyperlink"/>
          </w:rPr>
          <w:t>Video Standard</w:t>
        </w:r>
        <w:r w:rsidR="00EC2E28" w:rsidRPr="00EC2E28">
          <w:rPr>
            <w:webHidden/>
          </w:rPr>
          <w:tab/>
        </w:r>
        <w:r w:rsidR="00EC2E28" w:rsidRPr="00EC2E28">
          <w:rPr>
            <w:webHidden/>
          </w:rPr>
          <w:fldChar w:fldCharType="begin"/>
        </w:r>
        <w:r w:rsidR="00EC2E28" w:rsidRPr="00EC2E28">
          <w:rPr>
            <w:webHidden/>
          </w:rPr>
          <w:instrText xml:space="preserve"> PAGEREF _Toc494625419 \h </w:instrText>
        </w:r>
        <w:r w:rsidR="00EC2E28" w:rsidRPr="00EC2E28">
          <w:rPr>
            <w:webHidden/>
          </w:rPr>
        </w:r>
        <w:r w:rsidR="00EC2E28" w:rsidRPr="00EC2E28">
          <w:rPr>
            <w:webHidden/>
          </w:rPr>
          <w:fldChar w:fldCharType="separate"/>
        </w:r>
        <w:r w:rsidR="00EC2E28" w:rsidRPr="00EC2E28">
          <w:rPr>
            <w:webHidden/>
            <w:cs/>
          </w:rPr>
          <w:t>31</w:t>
        </w:r>
        <w:r w:rsidR="00EC2E28" w:rsidRPr="00EC2E28">
          <w:rPr>
            <w:webHidden/>
          </w:rPr>
          <w:fldChar w:fldCharType="end"/>
        </w:r>
      </w:hyperlink>
    </w:p>
    <w:p w14:paraId="6E979685" w14:textId="77777777" w:rsidR="00EC2E28" w:rsidRPr="00EC2E28" w:rsidRDefault="00487DC7">
      <w:pPr>
        <w:pStyle w:val="TOC1"/>
        <w:rPr>
          <w:rFonts w:eastAsiaTheme="minorEastAsia"/>
          <w:b w:val="0"/>
          <w:bCs w:val="0"/>
          <w:caps w:val="0"/>
          <w:sz w:val="22"/>
          <w:szCs w:val="22"/>
          <w:lang w:val="en-US" w:eastAsia="en-US" w:bidi="ar-SA"/>
        </w:rPr>
      </w:pPr>
      <w:hyperlink w:anchor="_Toc494625420" w:history="1">
        <w:r w:rsidR="00EC2E28" w:rsidRPr="00EC2E28">
          <w:rPr>
            <w:rStyle w:val="Hyperlink"/>
            <w:cs/>
          </w:rPr>
          <w:t>เอกสารแนบ 2 – ชุดสิทธิการใช้งานของการสมัคร</w:t>
        </w:r>
        <w:r w:rsidR="00EC2E28" w:rsidRPr="00EC2E28">
          <w:rPr>
            <w:webHidden/>
          </w:rPr>
          <w:tab/>
        </w:r>
        <w:r w:rsidR="00EC2E28" w:rsidRPr="00EC2E28">
          <w:rPr>
            <w:webHidden/>
          </w:rPr>
          <w:fldChar w:fldCharType="begin"/>
        </w:r>
        <w:r w:rsidR="00EC2E28" w:rsidRPr="00EC2E28">
          <w:rPr>
            <w:webHidden/>
          </w:rPr>
          <w:instrText xml:space="preserve"> PAGEREF _Toc494625420 \h </w:instrText>
        </w:r>
        <w:r w:rsidR="00EC2E28" w:rsidRPr="00EC2E28">
          <w:rPr>
            <w:webHidden/>
          </w:rPr>
        </w:r>
        <w:r w:rsidR="00EC2E28" w:rsidRPr="00EC2E28">
          <w:rPr>
            <w:webHidden/>
          </w:rPr>
          <w:fldChar w:fldCharType="separate"/>
        </w:r>
        <w:r w:rsidR="00EC2E28" w:rsidRPr="00EC2E28">
          <w:rPr>
            <w:webHidden/>
            <w:cs/>
          </w:rPr>
          <w:t>33</w:t>
        </w:r>
        <w:r w:rsidR="00EC2E28" w:rsidRPr="00EC2E28">
          <w:rPr>
            <w:webHidden/>
          </w:rPr>
          <w:fldChar w:fldCharType="end"/>
        </w:r>
      </w:hyperlink>
    </w:p>
    <w:p w14:paraId="48764EED" w14:textId="77777777" w:rsidR="00EC2E28" w:rsidRPr="00EC2E28" w:rsidRDefault="00487DC7">
      <w:pPr>
        <w:pStyle w:val="TOC1"/>
        <w:rPr>
          <w:rFonts w:eastAsiaTheme="minorEastAsia"/>
          <w:b w:val="0"/>
          <w:bCs w:val="0"/>
          <w:caps w:val="0"/>
          <w:sz w:val="22"/>
          <w:szCs w:val="22"/>
          <w:lang w:val="en-US" w:eastAsia="en-US" w:bidi="ar-SA"/>
        </w:rPr>
      </w:pPr>
      <w:hyperlink w:anchor="_Toc494625421" w:history="1">
        <w:r w:rsidR="00EC2E28" w:rsidRPr="00EC2E28">
          <w:rPr>
            <w:rStyle w:val="Hyperlink"/>
            <w:cs/>
          </w:rPr>
          <w:t xml:space="preserve">เอกสารแนบ 3 – </w:t>
        </w:r>
        <w:r w:rsidR="00EC2E28" w:rsidRPr="00EC2E28">
          <w:rPr>
            <w:rStyle w:val="Hyperlink"/>
          </w:rPr>
          <w:t xml:space="preserve">Standard Contractual Clauses </w:t>
        </w:r>
        <w:r w:rsidR="00EC2E28" w:rsidRPr="00EC2E28">
          <w:rPr>
            <w:rStyle w:val="Hyperlink"/>
            <w:lang w:val="en-US"/>
          </w:rPr>
          <w:t xml:space="preserve"> </w:t>
        </w:r>
        <w:r w:rsidR="00EC2E28" w:rsidRPr="00EC2E28">
          <w:rPr>
            <w:rStyle w:val="Hyperlink"/>
            <w:cs/>
          </w:rPr>
          <w:t>(ผู้ประมวลผล)</w:t>
        </w:r>
        <w:r w:rsidR="00EC2E28" w:rsidRPr="00EC2E28">
          <w:rPr>
            <w:webHidden/>
          </w:rPr>
          <w:tab/>
        </w:r>
        <w:r w:rsidR="00EC2E28" w:rsidRPr="00EC2E28">
          <w:rPr>
            <w:webHidden/>
          </w:rPr>
          <w:fldChar w:fldCharType="begin"/>
        </w:r>
        <w:r w:rsidR="00EC2E28" w:rsidRPr="00EC2E28">
          <w:rPr>
            <w:webHidden/>
          </w:rPr>
          <w:instrText xml:space="preserve"> PAGEREF _Toc494625421 \h </w:instrText>
        </w:r>
        <w:r w:rsidR="00EC2E28" w:rsidRPr="00EC2E28">
          <w:rPr>
            <w:webHidden/>
          </w:rPr>
        </w:r>
        <w:r w:rsidR="00EC2E28" w:rsidRPr="00EC2E28">
          <w:rPr>
            <w:webHidden/>
          </w:rPr>
          <w:fldChar w:fldCharType="separate"/>
        </w:r>
        <w:r w:rsidR="00EC2E28" w:rsidRPr="00EC2E28">
          <w:rPr>
            <w:webHidden/>
            <w:cs/>
          </w:rPr>
          <w:t>35</w:t>
        </w:r>
        <w:r w:rsidR="00EC2E28" w:rsidRPr="00EC2E28">
          <w:rPr>
            <w:webHidden/>
          </w:rPr>
          <w:fldChar w:fldCharType="end"/>
        </w:r>
      </w:hyperlink>
    </w:p>
    <w:p w14:paraId="7DBEA625" w14:textId="77777777" w:rsidR="00EC2E28" w:rsidRPr="00EC2E28" w:rsidRDefault="00487DC7">
      <w:pPr>
        <w:pStyle w:val="TOC1"/>
        <w:rPr>
          <w:rFonts w:eastAsiaTheme="minorEastAsia"/>
          <w:b w:val="0"/>
          <w:bCs w:val="0"/>
          <w:caps w:val="0"/>
          <w:sz w:val="22"/>
          <w:szCs w:val="22"/>
          <w:lang w:val="en-US" w:eastAsia="en-US" w:bidi="ar-SA"/>
        </w:rPr>
      </w:pPr>
      <w:hyperlink w:anchor="_Toc494625422" w:history="1">
        <w:r w:rsidR="00EC2E28" w:rsidRPr="00EC2E28">
          <w:rPr>
            <w:rStyle w:val="Hyperlink"/>
            <w:cs/>
          </w:rPr>
          <w:t>เอกสารแนบ 4 – ข้อกำหนดของข้อบังคับการคุ้มครองข้อมูลส่วนบุคคลทั่วไปของสหภาพยุโรป</w:t>
        </w:r>
        <w:r w:rsidR="00EC2E28" w:rsidRPr="00EC2E28">
          <w:rPr>
            <w:webHidden/>
          </w:rPr>
          <w:tab/>
        </w:r>
        <w:r w:rsidR="00EC2E28" w:rsidRPr="00EC2E28">
          <w:rPr>
            <w:webHidden/>
          </w:rPr>
          <w:fldChar w:fldCharType="begin"/>
        </w:r>
        <w:r w:rsidR="00EC2E28" w:rsidRPr="00EC2E28">
          <w:rPr>
            <w:webHidden/>
          </w:rPr>
          <w:instrText xml:space="preserve"> PAGEREF _Toc494625422 \h </w:instrText>
        </w:r>
        <w:r w:rsidR="00EC2E28" w:rsidRPr="00EC2E28">
          <w:rPr>
            <w:webHidden/>
          </w:rPr>
        </w:r>
        <w:r w:rsidR="00EC2E28" w:rsidRPr="00EC2E28">
          <w:rPr>
            <w:webHidden/>
          </w:rPr>
          <w:fldChar w:fldCharType="separate"/>
        </w:r>
        <w:r w:rsidR="00EC2E28" w:rsidRPr="00EC2E28">
          <w:rPr>
            <w:webHidden/>
            <w:cs/>
          </w:rPr>
          <w:t>41</w:t>
        </w:r>
        <w:r w:rsidR="00EC2E28" w:rsidRPr="00EC2E28">
          <w:rPr>
            <w:webHidden/>
          </w:rPr>
          <w:fldChar w:fldCharType="end"/>
        </w:r>
      </w:hyperlink>
    </w:p>
    <w:p w14:paraId="15F8E7A9" w14:textId="77777777" w:rsidR="00EC2E28" w:rsidRPr="00EC2E28" w:rsidRDefault="00487DC7">
      <w:pPr>
        <w:pStyle w:val="TOC1"/>
        <w:rPr>
          <w:rFonts w:eastAsiaTheme="minorEastAsia"/>
          <w:b w:val="0"/>
          <w:bCs w:val="0"/>
          <w:caps w:val="0"/>
          <w:sz w:val="22"/>
          <w:szCs w:val="22"/>
          <w:lang w:val="en-US" w:eastAsia="en-US" w:bidi="ar-SA"/>
        </w:rPr>
      </w:pPr>
      <w:hyperlink w:anchor="_Toc494625423" w:history="1">
        <w:r w:rsidR="00EC2E28" w:rsidRPr="00EC2E28">
          <w:rPr>
            <w:rStyle w:val="Hyperlink"/>
            <w:cs/>
          </w:rPr>
          <w:t xml:space="preserve">ภาคผนวก 1 – ข้อกำหนดเพิ่มเติมของ </w:t>
        </w:r>
        <w:r w:rsidR="00EC2E28" w:rsidRPr="00EC2E28">
          <w:rPr>
            <w:rStyle w:val="Hyperlink"/>
          </w:rPr>
          <w:t>GDPR</w:t>
        </w:r>
        <w:r w:rsidR="00EC2E28" w:rsidRPr="00EC2E28">
          <w:rPr>
            <w:webHidden/>
          </w:rPr>
          <w:tab/>
        </w:r>
        <w:r w:rsidR="00EC2E28" w:rsidRPr="00EC2E28">
          <w:rPr>
            <w:webHidden/>
          </w:rPr>
          <w:fldChar w:fldCharType="begin"/>
        </w:r>
        <w:r w:rsidR="00EC2E28" w:rsidRPr="00EC2E28">
          <w:rPr>
            <w:webHidden/>
          </w:rPr>
          <w:instrText xml:space="preserve"> PAGEREF _Toc494625423 \h </w:instrText>
        </w:r>
        <w:r w:rsidR="00EC2E28" w:rsidRPr="00EC2E28">
          <w:rPr>
            <w:webHidden/>
          </w:rPr>
        </w:r>
        <w:r w:rsidR="00EC2E28" w:rsidRPr="00EC2E28">
          <w:rPr>
            <w:webHidden/>
          </w:rPr>
          <w:fldChar w:fldCharType="separate"/>
        </w:r>
        <w:r w:rsidR="00EC2E28" w:rsidRPr="00EC2E28">
          <w:rPr>
            <w:webHidden/>
            <w:cs/>
          </w:rPr>
          <w:t>43</w:t>
        </w:r>
        <w:r w:rsidR="00EC2E28" w:rsidRPr="00EC2E28">
          <w:rPr>
            <w:webHidden/>
          </w:rPr>
          <w:fldChar w:fldCharType="end"/>
        </w:r>
      </w:hyperlink>
    </w:p>
    <w:p w14:paraId="08DBE895" w14:textId="77777777" w:rsidR="00FF0439" w:rsidRPr="001C382E" w:rsidRDefault="00FF0439" w:rsidP="00FF0439">
      <w:pPr>
        <w:pStyle w:val="ProductList-Body"/>
        <w:rPr>
          <w:rFonts w:ascii="Tahoma" w:hAnsi="Tahoma" w:cs="Tahoma"/>
          <w:szCs w:val="18"/>
          <w:cs/>
        </w:rPr>
      </w:pPr>
      <w:r w:rsidRPr="00EC2E28">
        <w:rPr>
          <w:rFonts w:ascii="Tahoma" w:hAnsi="Tahoma" w:cs="Tahoma"/>
        </w:rPr>
        <w:fldChar w:fldCharType="end"/>
      </w:r>
    </w:p>
    <w:p w14:paraId="777659B8" w14:textId="77777777" w:rsidR="00FF0439" w:rsidRPr="001C382E" w:rsidRDefault="00FF0439" w:rsidP="00FF0439">
      <w:pPr>
        <w:pStyle w:val="ProductList-Body"/>
        <w:rPr>
          <w:rFonts w:ascii="Tahoma" w:hAnsi="Tahoma" w:cs="Tahoma"/>
          <w:cs/>
        </w:rPr>
        <w:sectPr w:rsidR="00FF0439" w:rsidRPr="001C382E" w:rsidSect="00EC4CFF">
          <w:type w:val="continuous"/>
          <w:pgSz w:w="12240" w:h="15840"/>
          <w:pgMar w:top="1440" w:right="720" w:bottom="1440" w:left="720" w:header="720" w:footer="720" w:gutter="0"/>
          <w:cols w:num="2" w:space="720"/>
          <w:docGrid w:linePitch="360"/>
        </w:sectPr>
      </w:pPr>
    </w:p>
    <w:p w14:paraId="125CCD86" w14:textId="77777777" w:rsidR="00FF0439" w:rsidRPr="00E37F50" w:rsidRDefault="00FF0439" w:rsidP="00FF0439">
      <w:pPr>
        <w:pStyle w:val="ProductList-SectionHeading"/>
        <w:outlineLvl w:val="0"/>
        <w:rPr>
          <w:rFonts w:ascii="Tahoma" w:hAnsi="Tahoma" w:cs="Tahoma"/>
          <w:bCs/>
          <w:szCs w:val="40"/>
          <w:cs/>
        </w:rPr>
      </w:pPr>
      <w:bookmarkStart w:id="3" w:name="Introduction"/>
      <w:bookmarkStart w:id="4" w:name="_Toc494625347"/>
      <w:r w:rsidRPr="00E37F50">
        <w:rPr>
          <w:rFonts w:ascii="Tahoma" w:hAnsi="Tahoma" w:cs="Tahoma"/>
          <w:bCs/>
          <w:szCs w:val="40"/>
          <w:cs/>
        </w:rPr>
        <w:lastRenderedPageBreak/>
        <w:t>บทนำ</w:t>
      </w:r>
      <w:bookmarkEnd w:id="3"/>
      <w:bookmarkEnd w:id="4"/>
    </w:p>
    <w:p w14:paraId="0D4553E4"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14:paraId="37B00CD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E37F50">
          <w:rPr>
            <w:rStyle w:val="Hyperlink"/>
            <w:rFonts w:ascii="Tahoma" w:hAnsi="Tahoma" w:cs="Tahoma"/>
            <w:szCs w:val="18"/>
            <w:cs/>
          </w:rPr>
          <w:t>http://microsoft.com/licensing/contracts</w:t>
        </w:r>
      </w:hyperlink>
    </w:p>
    <w:p w14:paraId="77EAA5F1" w14:textId="77777777" w:rsidR="00FF0439" w:rsidRPr="00E37F50" w:rsidRDefault="00FF0439" w:rsidP="00FF0439">
      <w:pPr>
        <w:pStyle w:val="ProductList-Body"/>
        <w:rPr>
          <w:rFonts w:ascii="Tahoma" w:hAnsi="Tahoma" w:cs="Tahoma"/>
          <w:szCs w:val="18"/>
          <w:cs/>
        </w:rPr>
      </w:pPr>
    </w:p>
    <w:p w14:paraId="7FED1412" w14:textId="77777777" w:rsidR="00FF0439" w:rsidRPr="00E37F50" w:rsidRDefault="00FF0439" w:rsidP="00054068">
      <w:pPr>
        <w:pStyle w:val="ProductList-Offering1Heading"/>
        <w:rPr>
          <w:cs/>
        </w:rPr>
      </w:pPr>
      <w:bookmarkStart w:id="5" w:name="_Toc494625348"/>
      <w:r w:rsidRPr="00E37F50">
        <w:rPr>
          <w:cs/>
        </w:rPr>
        <w:t>รุ่นก่อนหน้า</w:t>
      </w:r>
      <w:bookmarkEnd w:id="5"/>
    </w:p>
    <w:p w14:paraId="4527EAC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14:paraId="2765BD77" w14:textId="77777777" w:rsidR="00FF0439" w:rsidRPr="00E37F50" w:rsidRDefault="00FF0439" w:rsidP="00FF0439">
      <w:pPr>
        <w:pStyle w:val="ProductList-Body"/>
        <w:rPr>
          <w:rFonts w:ascii="Tahoma" w:hAnsi="Tahoma" w:cs="Tahoma"/>
          <w:szCs w:val="18"/>
          <w:cs/>
        </w:rPr>
      </w:pPr>
    </w:p>
    <w:p w14:paraId="05223F6C" w14:textId="77777777" w:rsidR="00EC2E28" w:rsidRPr="00D30DAE" w:rsidRDefault="00EC2E28" w:rsidP="00EC2E28">
      <w:pPr>
        <w:pStyle w:val="ProductList-Offering1Heading"/>
        <w:rPr>
          <w:bCs w:val="0"/>
          <w:cs/>
        </w:rPr>
      </w:pPr>
      <w:bookmarkStart w:id="6" w:name="_Toc492329094"/>
      <w:bookmarkStart w:id="7" w:name="_Toc489605555"/>
      <w:bookmarkStart w:id="8" w:name="_Toc494625349"/>
      <w:bookmarkStart w:id="9" w:name="_Toc378147615"/>
      <w:bookmarkStart w:id="10" w:name="_Toc378151517"/>
      <w:bookmarkStart w:id="11" w:name="_Toc379797094"/>
      <w:bookmarkStart w:id="12" w:name="_Toc380513120"/>
      <w:bookmarkStart w:id="13" w:name="_Toc380655159"/>
      <w:bookmarkStart w:id="14" w:name="_Toc383415077"/>
      <w:r w:rsidRPr="00D30DAE">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EC2E28" w:rsidRPr="00D30DAE" w14:paraId="7669F13D" w14:textId="77777777" w:rsidTr="00EC2E28">
        <w:trPr>
          <w:tblHeader/>
        </w:trPr>
        <w:tc>
          <w:tcPr>
            <w:tcW w:w="5395" w:type="dxa"/>
            <w:shd w:val="clear" w:color="auto" w:fill="0072C6"/>
          </w:tcPr>
          <w:p w14:paraId="0DE7C6C3" w14:textId="77777777" w:rsidR="00EC2E28" w:rsidRPr="00D30DAE" w:rsidRDefault="00EC2E28" w:rsidP="00EC2E28">
            <w:pPr>
              <w:pStyle w:val="ProductList-Body"/>
              <w:spacing w:before="20" w:after="20"/>
              <w:rPr>
                <w:rFonts w:ascii="Tahoma" w:hAnsi="Tahoma" w:cs="Tahoma"/>
                <w:color w:val="FFFFFF" w:themeColor="background1"/>
                <w:sz w:val="16"/>
                <w:szCs w:val="16"/>
                <w:cs/>
              </w:rPr>
            </w:pPr>
            <w:r w:rsidRPr="00D30DAE">
              <w:rPr>
                <w:rFonts w:ascii="Tahoma" w:hAnsi="Tahoma" w:cs="Tahoma"/>
                <w:color w:val="FFFFFF" w:themeColor="background1"/>
                <w:sz w:val="16"/>
                <w:szCs w:val="16"/>
                <w:cs/>
              </w:rPr>
              <w:t>การเพิ่มเติม</w:t>
            </w:r>
          </w:p>
        </w:tc>
        <w:tc>
          <w:tcPr>
            <w:tcW w:w="5395" w:type="dxa"/>
            <w:shd w:val="clear" w:color="auto" w:fill="0072C6"/>
          </w:tcPr>
          <w:p w14:paraId="0FC0E6FB" w14:textId="77777777" w:rsidR="00EC2E28" w:rsidRPr="00D30DAE" w:rsidRDefault="00EC2E28" w:rsidP="00EC2E28">
            <w:pPr>
              <w:pStyle w:val="ProductList-Body"/>
              <w:spacing w:before="20" w:after="20"/>
              <w:rPr>
                <w:rFonts w:ascii="Tahoma" w:hAnsi="Tahoma" w:cs="Tahoma"/>
                <w:color w:val="FFFFFF" w:themeColor="background1"/>
                <w:sz w:val="16"/>
                <w:szCs w:val="16"/>
                <w:cs/>
              </w:rPr>
            </w:pPr>
            <w:r w:rsidRPr="00D30DAE">
              <w:rPr>
                <w:rFonts w:ascii="Tahoma" w:hAnsi="Tahoma" w:cs="Tahoma"/>
                <w:color w:val="FFFFFF" w:themeColor="background1"/>
                <w:sz w:val="16"/>
                <w:szCs w:val="16"/>
                <w:cs/>
              </w:rPr>
              <w:t>การลบออก</w:t>
            </w:r>
          </w:p>
        </w:tc>
      </w:tr>
      <w:tr w:rsidR="00EC2E28" w:rsidRPr="00D30DAE" w14:paraId="7F710EED" w14:textId="77777777" w:rsidTr="00EC2E28">
        <w:tc>
          <w:tcPr>
            <w:tcW w:w="5395" w:type="dxa"/>
            <w:vAlign w:val="bottom"/>
          </w:tcPr>
          <w:p w14:paraId="5958AAFE" w14:textId="77777777" w:rsidR="00EC2E28" w:rsidRPr="00D30DAE" w:rsidRDefault="00EC2E28" w:rsidP="00EC2E28">
            <w:pPr>
              <w:pStyle w:val="ProductList-Body"/>
              <w:rPr>
                <w:rFonts w:ascii="Tahoma" w:hAnsi="Tahoma" w:cs="Tahoma"/>
                <w:szCs w:val="18"/>
                <w:cs/>
              </w:rPr>
            </w:pPr>
            <w:r w:rsidRPr="00D30DAE">
              <w:rPr>
                <w:rFonts w:ascii="Tahoma" w:hAnsi="Tahoma" w:cs="Tahoma"/>
                <w:szCs w:val="18"/>
                <w:cs/>
              </w:rPr>
              <w:t>Exchange Online Inactive User</w:t>
            </w:r>
          </w:p>
        </w:tc>
        <w:tc>
          <w:tcPr>
            <w:tcW w:w="5395" w:type="dxa"/>
            <w:vAlign w:val="bottom"/>
          </w:tcPr>
          <w:p w14:paraId="39A4B99A" w14:textId="77777777" w:rsidR="00EC2E28" w:rsidRPr="00D30DAE" w:rsidRDefault="00EC2E28" w:rsidP="00EC2E28">
            <w:pPr>
              <w:pStyle w:val="ProductList-Body"/>
              <w:rPr>
                <w:rFonts w:ascii="Tahoma" w:hAnsi="Tahoma" w:cs="Tahoma"/>
                <w:szCs w:val="18"/>
                <w:cs/>
              </w:rPr>
            </w:pPr>
          </w:p>
        </w:tc>
      </w:tr>
    </w:tbl>
    <w:p w14:paraId="2F568CF7" w14:textId="77777777" w:rsidR="00EC2E28" w:rsidRPr="00D30DAE" w:rsidRDefault="00EC2E28" w:rsidP="00EC2E28">
      <w:pPr>
        <w:pStyle w:val="ProductList-Body"/>
        <w:rPr>
          <w:rFonts w:ascii="Tahoma" w:hAnsi="Tahoma" w:cs="Tahoma"/>
          <w:szCs w:val="18"/>
          <w:cs/>
        </w:rPr>
      </w:pPr>
    </w:p>
    <w:p w14:paraId="266AA4BE" w14:textId="77777777" w:rsidR="00EC2E28" w:rsidRPr="00D30DAE" w:rsidRDefault="00EC2E28" w:rsidP="00EC2E28">
      <w:pPr>
        <w:pStyle w:val="ProductList-ClauseHeading"/>
        <w:outlineLvl w:val="2"/>
        <w:rPr>
          <w:rFonts w:ascii="Tahoma" w:hAnsi="Tahoma" w:cs="Tahoma"/>
          <w:bCs/>
          <w:szCs w:val="18"/>
          <w:cs/>
        </w:rPr>
      </w:pPr>
      <w:r w:rsidRPr="00D30DAE">
        <w:rPr>
          <w:rFonts w:ascii="Tahoma" w:hAnsi="Tahoma" w:cs="Tahoma"/>
          <w:bCs/>
          <w:szCs w:val="18"/>
          <w:cs/>
        </w:rPr>
        <w:t>ข้อกำหนดเฉพาะของ Online Service</w:t>
      </w:r>
    </w:p>
    <w:bookmarkStart w:id="15" w:name="_Hlk491697289"/>
    <w:p w14:paraId="643ECBA9" w14:textId="77777777" w:rsidR="00EC2E28" w:rsidRPr="00D30DAE" w:rsidRDefault="00EC2E28" w:rsidP="00EC2E28">
      <w:pPr>
        <w:pStyle w:val="ProductList-Body"/>
        <w:rPr>
          <w:rFonts w:ascii="Tahoma" w:hAnsi="Tahoma" w:cs="Tahoma"/>
          <w:szCs w:val="18"/>
          <w:cs/>
        </w:rPr>
      </w:pPr>
      <w:r w:rsidRPr="00D30DAE">
        <w:rPr>
          <w:rFonts w:ascii="Tahoma" w:hAnsi="Tahoma" w:cs="Tahoma"/>
        </w:rPr>
        <w:fldChar w:fldCharType="begin"/>
      </w:r>
      <w:r w:rsidRPr="00D30DAE">
        <w:rPr>
          <w:rFonts w:ascii="Tahoma" w:hAnsi="Tahoma" w:cs="Tahoma"/>
          <w:szCs w:val="18"/>
          <w:cs/>
        </w:rPr>
        <w:instrText>HYPERLINK \l "ExchangeOnline"</w:instrText>
      </w:r>
      <w:r w:rsidRPr="00D30DAE">
        <w:rPr>
          <w:rFonts w:ascii="Tahoma" w:hAnsi="Tahoma" w:cs="Tahoma"/>
        </w:rPr>
        <w:fldChar w:fldCharType="separate"/>
      </w:r>
      <w:r w:rsidRPr="00D30DAE">
        <w:rPr>
          <w:rStyle w:val="Hyperlink"/>
          <w:rFonts w:ascii="Tahoma" w:hAnsi="Tahoma" w:cs="Tahoma"/>
          <w:szCs w:val="18"/>
          <w:cs/>
        </w:rPr>
        <w:t>Exchange Online</w:t>
      </w:r>
      <w:r w:rsidRPr="00D30DAE">
        <w:rPr>
          <w:rFonts w:ascii="Tahoma" w:hAnsi="Tahoma" w:cs="Tahoma"/>
        </w:rPr>
        <w:fldChar w:fldCharType="end"/>
      </w:r>
      <w:r w:rsidRPr="00D30DAE">
        <w:rPr>
          <w:rFonts w:ascii="Tahoma" w:hAnsi="Tahoma" w:cs="Tahoma"/>
          <w:szCs w:val="18"/>
          <w:cs/>
        </w:rPr>
        <w:t xml:space="preserve"> เพิ่มข้อกำหนดเพื่อสนับสนุนสิทธิการใช้งาน Exchange Online Inactive User สำหรับกล่องจดหมายของ Exchange Online ที่ไม่ได้มีการใช้งาน</w:t>
      </w:r>
    </w:p>
    <w:p w14:paraId="58180CE7" w14:textId="77777777" w:rsidR="00EC2E28" w:rsidRPr="00D30DAE" w:rsidRDefault="00487DC7" w:rsidP="00EC2E28">
      <w:pPr>
        <w:pStyle w:val="ProductList-Body"/>
        <w:rPr>
          <w:rFonts w:ascii="Tahoma" w:hAnsi="Tahoma" w:cs="Tahoma"/>
          <w:szCs w:val="18"/>
          <w:cs/>
        </w:rPr>
      </w:pPr>
      <w:hyperlink w:anchor="Office365Applications" w:history="1">
        <w:r w:rsidR="00EC2E28" w:rsidRPr="00D30DAE">
          <w:rPr>
            <w:rStyle w:val="Hyperlink"/>
            <w:rFonts w:ascii="Tahoma" w:hAnsi="Tahoma" w:cs="Tahoma"/>
            <w:szCs w:val="18"/>
            <w:cs/>
          </w:rPr>
          <w:t>แอปพลิเคชัน Office 365</w:t>
        </w:r>
      </w:hyperlink>
      <w:r w:rsidR="00EC2E28" w:rsidRPr="00D30DAE">
        <w:rPr>
          <w:rFonts w:ascii="Tahoma" w:hAnsi="Tahoma" w:cs="Tahoma"/>
          <w:szCs w:val="18"/>
          <w:cs/>
        </w:rPr>
        <w:t xml:space="preserve">: Visio Pro for Office 365 ได้เปลี่ยนชื่อเป็น Visio Online </w:t>
      </w:r>
    </w:p>
    <w:p w14:paraId="2DB3D316" w14:textId="77777777" w:rsidR="00EC2E28" w:rsidRPr="00D30DAE" w:rsidRDefault="00487DC7" w:rsidP="00EC2E28">
      <w:pPr>
        <w:pStyle w:val="ProductList-Body"/>
        <w:rPr>
          <w:rFonts w:ascii="Tahoma" w:hAnsi="Tahoma" w:cs="Tahoma"/>
          <w:szCs w:val="18"/>
          <w:cs/>
        </w:rPr>
      </w:pPr>
      <w:hyperlink w:anchor="MicrosoftKaizalaPro" w:history="1">
        <w:r w:rsidR="00EC2E28" w:rsidRPr="00D30DAE">
          <w:rPr>
            <w:rStyle w:val="Hyperlink"/>
            <w:rFonts w:ascii="Tahoma" w:hAnsi="Tahoma" w:cs="Tahoma"/>
            <w:szCs w:val="18"/>
            <w:cs/>
          </w:rPr>
          <w:t>Microsoft Kaizala Pro</w:t>
        </w:r>
      </w:hyperlink>
      <w:r w:rsidR="00EC2E28" w:rsidRPr="00D30DAE">
        <w:rPr>
          <w:rFonts w:ascii="Tahoma" w:hAnsi="Tahoma" w:cs="Tahoma"/>
          <w:szCs w:val="18"/>
          <w:cs/>
        </w:rPr>
        <w:t>: Kaizala ได้เปลี่ยนชื่อเป็น Microsoft Kaizala Pro</w:t>
      </w:r>
    </w:p>
    <w:p w14:paraId="66B5AC4F" w14:textId="77777777" w:rsidR="00EC2E28" w:rsidRPr="00D30DAE" w:rsidRDefault="00487DC7" w:rsidP="00EC2E28">
      <w:pPr>
        <w:pStyle w:val="ProductList-Body"/>
        <w:rPr>
          <w:rFonts w:ascii="Tahoma" w:hAnsi="Tahoma" w:cs="Tahoma"/>
          <w:szCs w:val="18"/>
          <w:cs/>
        </w:rPr>
      </w:pPr>
      <w:hyperlink w:anchor="SkypeforBusinessOnline" w:history="1">
        <w:r w:rsidR="00EC2E28" w:rsidRPr="00D30DAE">
          <w:rPr>
            <w:rStyle w:val="Hyperlink"/>
            <w:rFonts w:ascii="Tahoma" w:hAnsi="Tahoma" w:cs="Tahoma"/>
            <w:szCs w:val="18"/>
            <w:cs/>
          </w:rPr>
          <w:t>Skype for Business Online</w:t>
        </w:r>
      </w:hyperlink>
      <w:r w:rsidR="00EC2E28" w:rsidRPr="00D30DAE">
        <w:rPr>
          <w:rFonts w:ascii="Tahoma" w:hAnsi="Tahoma" w:cs="Tahoma"/>
          <w:szCs w:val="18"/>
          <w:cs/>
        </w:rPr>
        <w:t>:</w:t>
      </w:r>
      <w:r w:rsidR="00EC2E28">
        <w:rPr>
          <w:rFonts w:ascii="Tahoma" w:hAnsi="Tahoma" w:cs="Tahoma"/>
          <w:szCs w:val="18"/>
          <w:cs/>
        </w:rPr>
        <w:t xml:space="preserve"> </w:t>
      </w:r>
      <w:r w:rsidR="00EC2E28" w:rsidRPr="00D30DAE">
        <w:rPr>
          <w:rFonts w:ascii="Tahoma" w:hAnsi="Tahoma" w:cs="Tahoma"/>
          <w:szCs w:val="18"/>
          <w:cs/>
        </w:rPr>
        <w:t>Skype for Business Online PSTN Services ได้มีการเปลี่ยนชื่อและนำมารวมเข้าด้วยกันในรายการ Skype for Business Online Skype for Business Online PSTN Calling ได้เปลี่ยนชื่อเป็น Calling Plan, Skype for Business Online PSTN Conferencing ได้เปลี่ยนชื่อเป็น Audio Conferencing, Skype for Business PSTN Consumption ได้เปลี่ยนชื่อเป็น Communication Credits และ Skype for Business Online Cloud PBX ได้เปลี่ยนชื่อเป็น Phone System</w:t>
      </w:r>
      <w:r w:rsidR="00EC2E28">
        <w:rPr>
          <w:rFonts w:ascii="Tahoma" w:hAnsi="Tahoma" w:cs="Tahoma"/>
          <w:szCs w:val="18"/>
          <w:cs/>
        </w:rPr>
        <w:t xml:space="preserve"> </w:t>
      </w:r>
    </w:p>
    <w:bookmarkEnd w:id="15"/>
    <w:p w14:paraId="62A0512D" w14:textId="77777777" w:rsidR="00EC2E28" w:rsidRPr="00D30DAE" w:rsidRDefault="00EC2E28" w:rsidP="00EC2E28">
      <w:pPr>
        <w:pStyle w:val="ProductList-Body"/>
        <w:rPr>
          <w:rFonts w:ascii="Tahoma" w:hAnsi="Tahoma" w:cs="Tahoma"/>
          <w:szCs w:val="18"/>
          <w:cs/>
        </w:rPr>
      </w:pPr>
    </w:p>
    <w:p w14:paraId="3B571C91" w14:textId="77777777" w:rsidR="00EC2E28" w:rsidRPr="00D30DAE" w:rsidRDefault="00EC2E28" w:rsidP="00EC2E28">
      <w:pPr>
        <w:pStyle w:val="ProductList-ClauseHeading"/>
        <w:outlineLvl w:val="2"/>
        <w:rPr>
          <w:rFonts w:ascii="Tahoma" w:hAnsi="Tahoma" w:cs="Tahoma"/>
          <w:bCs/>
          <w:szCs w:val="18"/>
          <w:cs/>
        </w:rPr>
      </w:pPr>
      <w:r w:rsidRPr="00D30DAE">
        <w:rPr>
          <w:rFonts w:ascii="Tahoma" w:hAnsi="Tahoma" w:cs="Tahoma"/>
          <w:bCs/>
          <w:szCs w:val="18"/>
          <w:cs/>
        </w:rPr>
        <w:t>เอกสารแนบ 2</w:t>
      </w:r>
    </w:p>
    <w:p w14:paraId="17EFABC3" w14:textId="77777777" w:rsidR="00EC2E28" w:rsidRPr="00D30DAE" w:rsidRDefault="00EC2E28" w:rsidP="00EC2E28">
      <w:pPr>
        <w:pStyle w:val="ProductList-Body"/>
        <w:rPr>
          <w:rFonts w:ascii="Tahoma" w:hAnsi="Tahoma" w:cs="Tahoma"/>
          <w:szCs w:val="18"/>
          <w:cs/>
        </w:rPr>
      </w:pPr>
      <w:bookmarkStart w:id="16" w:name="_Hlk491697299"/>
      <w:r w:rsidRPr="00D30DAE">
        <w:rPr>
          <w:rFonts w:ascii="Tahoma" w:hAnsi="Tahoma" w:cs="Tahoma"/>
          <w:szCs w:val="18"/>
          <w:cs/>
        </w:rPr>
        <w:t xml:space="preserve">อัพเดตตาราง </w:t>
      </w:r>
      <w:hyperlink w:anchor="Attachment2" w:history="1">
        <w:r w:rsidRPr="00D30DAE">
          <w:rPr>
            <w:rStyle w:val="Hyperlink"/>
            <w:rFonts w:ascii="Tahoma" w:hAnsi="Tahoma" w:cs="Tahoma"/>
            <w:szCs w:val="18"/>
            <w:cs/>
          </w:rPr>
          <w:t>เอกสารแนบ 2 – ชุดสิทธิการใช้งานจากการสมัครใช้</w:t>
        </w:r>
      </w:hyperlink>
      <w:r w:rsidRPr="00D30DAE">
        <w:rPr>
          <w:rFonts w:ascii="Tahoma" w:hAnsi="Tahoma" w:cs="Tahoma"/>
          <w:szCs w:val="18"/>
          <w:cs/>
        </w:rPr>
        <w:t xml:space="preserve"> เพื่อให้รวม Office 365 Education Suites, Microsoft 365 Education A3/A5 และ Microsoft 365 F1</w:t>
      </w:r>
    </w:p>
    <w:bookmarkEnd w:id="16"/>
    <w:p w14:paraId="609D1D72" w14:textId="77777777" w:rsidR="00DF097E" w:rsidRPr="00E37F50" w:rsidRDefault="00EC2E28" w:rsidP="007016FC">
      <w:pPr>
        <w:pStyle w:val="ProductList-Body"/>
        <w:shd w:val="clear" w:color="auto" w:fill="A6A6A6" w:themeFill="background1" w:themeFillShade="A6"/>
        <w:spacing w:before="120" w:after="240"/>
        <w:jc w:val="right"/>
        <w:rPr>
          <w:rFonts w:ascii="Tahoma" w:hAnsi="Tahoma" w:cs="Tahoma"/>
          <w:szCs w:val="18"/>
          <w:cs/>
        </w:rPr>
      </w:pPr>
      <w:r>
        <w:fldChar w:fldCharType="begin"/>
      </w:r>
      <w:r>
        <w:rPr>
          <w:rFonts w:cs="Calibri"/>
          <w:szCs w:val="18"/>
          <w:cs/>
        </w:rPr>
        <w:instrText xml:space="preserve"> HYPERLINK \l "TableofContents" </w:instrText>
      </w:r>
      <w:r>
        <w:fldChar w:fldCharType="separate"/>
      </w:r>
      <w:r w:rsidR="00DF097E"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14:paraId="067F94CE" w14:textId="77777777" w:rsidR="00006A92" w:rsidRPr="00E37F50" w:rsidRDefault="00006A92" w:rsidP="007263A8">
      <w:pPr>
        <w:pStyle w:val="ProductList-Body"/>
        <w:tabs>
          <w:tab w:val="left" w:pos="360"/>
        </w:tabs>
        <w:rPr>
          <w:rFonts w:ascii="Tahoma" w:hAnsi="Tahoma" w:cs="Tahoma"/>
          <w:b/>
          <w:bCs/>
          <w:color w:val="00188F"/>
          <w:szCs w:val="18"/>
          <w:cs/>
        </w:rPr>
      </w:pPr>
    </w:p>
    <w:p w14:paraId="1F565D0C"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20"/>
          <w:pgSz w:w="12240" w:h="15840"/>
          <w:pgMar w:top="1440" w:right="720" w:bottom="1440" w:left="720" w:header="720" w:footer="720" w:gutter="0"/>
          <w:cols w:space="720"/>
          <w:titlePg/>
          <w:docGrid w:linePitch="360"/>
        </w:sectPr>
      </w:pPr>
    </w:p>
    <w:p w14:paraId="4F3C60A9" w14:textId="77777777" w:rsidR="00FF0439" w:rsidRPr="00E37F50" w:rsidRDefault="00FF0439" w:rsidP="00FF0439">
      <w:pPr>
        <w:pStyle w:val="ProductList-SectionHeading"/>
        <w:outlineLvl w:val="0"/>
        <w:rPr>
          <w:rFonts w:ascii="Tahoma" w:hAnsi="Tahoma" w:cs="Tahoma"/>
          <w:bCs/>
          <w:szCs w:val="40"/>
          <w:cs/>
        </w:rPr>
      </w:pPr>
      <w:bookmarkStart w:id="17" w:name="GeneralTerms"/>
      <w:bookmarkStart w:id="18" w:name="_Toc494625350"/>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17"/>
      <w:bookmarkEnd w:id="18"/>
    </w:p>
    <w:p w14:paraId="5A55224A" w14:textId="77777777"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F114422" w14:textId="77777777" w:rsidR="00FF0439" w:rsidRPr="00E37F50" w:rsidRDefault="00FF0439" w:rsidP="00FF0439">
      <w:pPr>
        <w:pStyle w:val="ProductList-Body"/>
        <w:rPr>
          <w:rFonts w:ascii="Tahoma" w:hAnsi="Tahoma" w:cs="Tahoma"/>
          <w:szCs w:val="18"/>
          <w:cs/>
        </w:rPr>
      </w:pPr>
    </w:p>
    <w:p w14:paraId="246F7843" w14:textId="77777777" w:rsidR="00FF0439" w:rsidRPr="00E37F50" w:rsidRDefault="00FF0439" w:rsidP="00FF0439">
      <w:pPr>
        <w:pStyle w:val="ProductList-SubSubSectionHeading"/>
        <w:outlineLvl w:val="1"/>
        <w:rPr>
          <w:rFonts w:ascii="Tahoma" w:hAnsi="Tahoma" w:cs="Tahoma"/>
          <w:bCs/>
          <w:szCs w:val="18"/>
          <w:cs/>
        </w:rPr>
      </w:pPr>
      <w:bookmarkStart w:id="19" w:name="_Toc494625351"/>
      <w:bookmarkStart w:id="20" w:name="Definitions"/>
      <w:r w:rsidRPr="00E37F50">
        <w:rPr>
          <w:rFonts w:ascii="Tahoma" w:hAnsi="Tahoma" w:cs="Tahoma"/>
          <w:bCs/>
          <w:szCs w:val="18"/>
          <w:cs/>
        </w:rPr>
        <w:t>คำนิยาม</w:t>
      </w:r>
      <w:bookmarkEnd w:id="19"/>
    </w:p>
    <w:bookmarkEnd w:id="20"/>
    <w:p w14:paraId="636566B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4423A75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14:paraId="26D8B643"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62D4FE8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03496B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1C86F45A"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0058DC91"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1" w:history="1">
        <w:r w:rsidRPr="000C213F">
          <w:rPr>
            <w:rStyle w:val="Hyperlink"/>
            <w:rFonts w:ascii="Tahoma" w:hAnsi="Tahoma" w:cs="Tahoma"/>
            <w:szCs w:val="18"/>
            <w:cs/>
          </w:rPr>
          <w:t>http://go.microsoft.com/?linkid=9839207</w:t>
        </w:r>
      </w:hyperlink>
    </w:p>
    <w:p w14:paraId="6C125F2B"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17D9F32E" w14:textId="77777777"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w:t>
      </w:r>
      <w:r>
        <w:rPr>
          <w:rFonts w:ascii="Tahoma" w:hAnsi="Tahoma" w:cs="Tahoma"/>
          <w:szCs w:val="18"/>
          <w:cs/>
        </w:rPr>
        <w:t xml:space="preserve"> </w:t>
      </w:r>
      <w:r w:rsidRPr="00B24A43">
        <w:rPr>
          <w:rFonts w:ascii="Tahoma" w:hAnsi="Tahoma" w:cs="Tahoma"/>
          <w:szCs w:val="18"/>
          <w:cs/>
        </w:rPr>
        <w:t>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r>
        <w:rPr>
          <w:rFonts w:ascii="Tahoma" w:hAnsi="Tahoma" w:cs="Tahoma"/>
          <w:szCs w:val="18"/>
          <w:cs/>
        </w:rPr>
        <w:t xml:space="preserve"> </w:t>
      </w:r>
    </w:p>
    <w:p w14:paraId="1F52E5A2" w14:textId="77777777"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SL หมายถึง สิทธิการใช้งานของการสมัคร</w:t>
      </w:r>
    </w:p>
    <w:p w14:paraId="4A403AFD"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14:paraId="1D23CC29" w14:textId="77777777" w:rsidR="00FF0439" w:rsidRPr="00E37F50" w:rsidRDefault="00FF0439" w:rsidP="00FF0439">
      <w:pPr>
        <w:pStyle w:val="ProductList-Body"/>
        <w:rPr>
          <w:rFonts w:ascii="Tahoma" w:hAnsi="Tahoma" w:cs="Tahoma"/>
          <w:szCs w:val="18"/>
          <w:cs/>
        </w:rPr>
      </w:pPr>
    </w:p>
    <w:p w14:paraId="015C08FB" w14:textId="77777777" w:rsidR="00DF097E" w:rsidRPr="00E37F50" w:rsidRDefault="00DF097E" w:rsidP="00DF097E">
      <w:pPr>
        <w:pStyle w:val="ProductList-SubSubSectionHeading"/>
        <w:outlineLvl w:val="1"/>
        <w:rPr>
          <w:rFonts w:ascii="Tahoma" w:hAnsi="Tahoma" w:cs="Tahoma"/>
          <w:bCs/>
          <w:szCs w:val="18"/>
          <w:cs/>
        </w:rPr>
      </w:pPr>
      <w:bookmarkStart w:id="21" w:name="_Toc453946572"/>
      <w:bookmarkStart w:id="22" w:name="_Toc451949009"/>
      <w:bookmarkStart w:id="23" w:name="_Toc494625352"/>
      <w:r w:rsidRPr="00E37F50">
        <w:rPr>
          <w:rFonts w:ascii="Tahoma" w:hAnsi="Tahoma" w:cs="Tahoma"/>
          <w:bCs/>
          <w:szCs w:val="18"/>
          <w:cs/>
        </w:rPr>
        <w:t>การปรับปรุงข้อกำหนด Online Services</w:t>
      </w:r>
      <w:bookmarkEnd w:id="21"/>
      <w:bookmarkEnd w:id="22"/>
      <w:bookmarkEnd w:id="23"/>
    </w:p>
    <w:p w14:paraId="42D12E9E"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14:paraId="6DF64E65" w14:textId="77777777" w:rsidR="00FF0439" w:rsidRPr="00E37F50" w:rsidRDefault="00FF0439" w:rsidP="00FF0439">
      <w:pPr>
        <w:pStyle w:val="ProductList-Body"/>
        <w:rPr>
          <w:rFonts w:ascii="Tahoma" w:hAnsi="Tahoma" w:cs="Tahoma"/>
          <w:szCs w:val="18"/>
          <w:cs/>
        </w:rPr>
      </w:pPr>
    </w:p>
    <w:p w14:paraId="1D2A6CAF" w14:textId="77777777" w:rsidR="00EC2E28" w:rsidRPr="00D30DAE" w:rsidRDefault="00EC2E28" w:rsidP="00EC2E28">
      <w:pPr>
        <w:pStyle w:val="ProductList-SubSubSectionHeading"/>
        <w:outlineLvl w:val="1"/>
        <w:rPr>
          <w:rFonts w:ascii="Tahoma" w:hAnsi="Tahoma" w:cs="Tahoma"/>
          <w:bCs/>
          <w:szCs w:val="18"/>
          <w:cs/>
        </w:rPr>
      </w:pPr>
      <w:bookmarkStart w:id="24" w:name="_Toc492329098"/>
      <w:bookmarkStart w:id="25" w:name="_Toc489605559"/>
      <w:bookmarkStart w:id="26" w:name="_Toc494625353"/>
      <w:bookmarkStart w:id="27" w:name="OnlineServicesChanges"/>
      <w:r w:rsidRPr="00D30DAE">
        <w:rPr>
          <w:rFonts w:ascii="Tahoma" w:hAnsi="Tahoma" w:cs="Tahoma"/>
          <w:bCs/>
          <w:szCs w:val="18"/>
          <w:cs/>
        </w:rPr>
        <w:t>การเปลี่ยนแปลงและความพร้อมให้บริการของ Online Services</w:t>
      </w:r>
      <w:bookmarkEnd w:id="24"/>
      <w:bookmarkEnd w:id="25"/>
      <w:bookmarkEnd w:id="26"/>
    </w:p>
    <w:bookmarkEnd w:id="27"/>
    <w:p w14:paraId="7F982FF1" w14:textId="77777777" w:rsidR="00EC2E28" w:rsidRPr="00D30DAE" w:rsidRDefault="00EC2E28" w:rsidP="00EC2E28">
      <w:pPr>
        <w:pStyle w:val="ProductList-Body"/>
        <w:rPr>
          <w:rFonts w:ascii="Tahoma" w:hAnsi="Tahoma" w:cs="Tahoma"/>
          <w:szCs w:val="18"/>
          <w:cs/>
        </w:rPr>
      </w:pPr>
      <w:r w:rsidRPr="00D30DAE">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w:t>
      </w:r>
      <w:r w:rsidRPr="00D30DAE">
        <w:rPr>
          <w:rFonts w:ascii="Tahoma" w:hAnsi="Tahoma" w:cs="Tahoma"/>
          <w:szCs w:val="18"/>
          <w:cs/>
        </w:rPr>
        <w:lastRenderedPageBreak/>
        <w:t>ดังกล่าว</w:t>
      </w:r>
      <w:r>
        <w:rPr>
          <w:rFonts w:ascii="Tahoma" w:hAnsi="Tahoma" w:cs="Tahoma"/>
          <w:szCs w:val="18"/>
          <w:cs/>
        </w:rPr>
        <w:t xml:space="preserve"> </w:t>
      </w:r>
      <w:r w:rsidRPr="00D30DAE">
        <w:rPr>
          <w:rFonts w:ascii="Tahoma" w:hAnsi="Tahoma" w:cs="Tahoma"/>
          <w:szCs w:val="18"/>
          <w:cs/>
        </w:rPr>
        <w:t xml:space="preserve">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C741D80" w14:textId="77777777" w:rsidR="00EC2E28" w:rsidRDefault="00EC2E28" w:rsidP="00FF0439">
      <w:pPr>
        <w:pStyle w:val="ProductList-Body"/>
        <w:rPr>
          <w:rFonts w:ascii="Tahoma" w:hAnsi="Tahoma" w:cs="Tahoma"/>
          <w:szCs w:val="18"/>
          <w:cs/>
        </w:rPr>
      </w:pPr>
    </w:p>
    <w:p w14:paraId="5D9C6F2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E37F50">
          <w:rPr>
            <w:rStyle w:val="Hyperlink"/>
            <w:rFonts w:ascii="Tahoma" w:hAnsi="Tahoma" w:cs="Tahoma"/>
            <w:szCs w:val="18"/>
            <w:cs/>
          </w:rPr>
          <w:t>http://www.microsoft.com/online/international-availability.aspx</w:t>
        </w:r>
      </w:hyperlink>
    </w:p>
    <w:p w14:paraId="5561C340" w14:textId="77777777" w:rsidR="00FF0439" w:rsidRPr="00E37F50" w:rsidRDefault="00FF0439" w:rsidP="00FF0439">
      <w:pPr>
        <w:pStyle w:val="ProductList-Body"/>
        <w:rPr>
          <w:rFonts w:ascii="Tahoma" w:hAnsi="Tahoma" w:cs="Tahoma"/>
          <w:szCs w:val="18"/>
          <w:cs/>
        </w:rPr>
      </w:pPr>
    </w:p>
    <w:p w14:paraId="228C470B" w14:textId="77777777" w:rsidR="00FF0439" w:rsidRPr="00E37F50" w:rsidRDefault="00FF0439" w:rsidP="00FF0439">
      <w:pPr>
        <w:pStyle w:val="ProductList-SubSubSectionHeading"/>
        <w:outlineLvl w:val="1"/>
        <w:rPr>
          <w:rFonts w:ascii="Tahoma" w:hAnsi="Tahoma" w:cs="Tahoma"/>
          <w:bCs/>
          <w:szCs w:val="18"/>
          <w:cs/>
        </w:rPr>
      </w:pPr>
      <w:bookmarkStart w:id="28" w:name="_Toc494625354"/>
      <w:r w:rsidRPr="00E37F50">
        <w:rPr>
          <w:rFonts w:ascii="Tahoma" w:hAnsi="Tahoma" w:cs="Tahoma"/>
          <w:bCs/>
          <w:szCs w:val="18"/>
          <w:cs/>
        </w:rPr>
        <w:t>การเก็บรักษาข้อมูล</w:t>
      </w:r>
      <w:bookmarkEnd w:id="28"/>
    </w:p>
    <w:p w14:paraId="7A8E2DD6" w14:textId="77777777" w:rsidR="007806D2" w:rsidRPr="00EB01FB" w:rsidRDefault="007806D2" w:rsidP="007806D2">
      <w:pPr>
        <w:pStyle w:val="ProductList-Body"/>
        <w:spacing w:after="120"/>
        <w:rPr>
          <w:rFonts w:ascii="Tahoma" w:hAnsi="Tahoma" w:cs="Tahoma"/>
          <w:szCs w:val="18"/>
          <w:cs/>
        </w:rPr>
      </w:pPr>
      <w:r w:rsidRPr="00EB01FB">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เว้นแต่การทดลองใช้โดยไม่คิดค่าบริการและบริการ LinkedIn ทาง Microsoft จะเก็บรักษาข้อมูลลูกค้าที่จัดเก็บไว้ใน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14:paraId="3B815777"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14:paraId="6C053948" w14:textId="77777777" w:rsidR="00FF0439" w:rsidRPr="00E37F50" w:rsidRDefault="00FF0439" w:rsidP="00FF0439">
      <w:pPr>
        <w:pStyle w:val="ProductList-Body"/>
        <w:rPr>
          <w:rFonts w:ascii="Tahoma" w:hAnsi="Tahoma" w:cs="Tahoma"/>
          <w:szCs w:val="18"/>
          <w:cs/>
        </w:rPr>
      </w:pPr>
    </w:p>
    <w:p w14:paraId="1F73832F" w14:textId="77777777" w:rsidR="00FF0439" w:rsidRPr="00E37F50" w:rsidRDefault="00FF0439" w:rsidP="00622906">
      <w:pPr>
        <w:pStyle w:val="ProductList-SubSubSectionHeading"/>
        <w:keepNext/>
        <w:outlineLvl w:val="1"/>
        <w:rPr>
          <w:rFonts w:ascii="Tahoma" w:hAnsi="Tahoma" w:cs="Tahoma"/>
          <w:bCs/>
          <w:szCs w:val="18"/>
          <w:cs/>
        </w:rPr>
      </w:pPr>
      <w:bookmarkStart w:id="29" w:name="_Toc494625355"/>
      <w:r w:rsidRPr="00E37F50">
        <w:rPr>
          <w:rFonts w:ascii="Tahoma" w:hAnsi="Tahoma" w:cs="Tahoma"/>
          <w:bCs/>
          <w:szCs w:val="18"/>
          <w:cs/>
        </w:rPr>
        <w:t>การใช้งานซอฟต์แวร์กับ Online Service</w:t>
      </w:r>
      <w:bookmarkEnd w:id="29"/>
    </w:p>
    <w:p w14:paraId="2D7C57A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14:paraId="163B5047" w14:textId="77777777" w:rsidR="00FF0439" w:rsidRPr="00E37F50" w:rsidRDefault="00FF0439" w:rsidP="00FF0439">
      <w:pPr>
        <w:pStyle w:val="ProductList-Body"/>
        <w:rPr>
          <w:rFonts w:ascii="Tahoma" w:hAnsi="Tahoma" w:cs="Tahoma"/>
          <w:szCs w:val="18"/>
          <w:lang w:val="en-US"/>
        </w:rPr>
      </w:pPr>
    </w:p>
    <w:p w14:paraId="7C836684"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5800D508"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32F97025" w14:textId="77777777" w:rsidR="00FF0439" w:rsidRPr="00E37F50" w:rsidRDefault="00FF0439" w:rsidP="00FF0439">
      <w:pPr>
        <w:pStyle w:val="ProductList-Body"/>
        <w:ind w:left="180"/>
        <w:rPr>
          <w:rFonts w:ascii="Tahoma" w:hAnsi="Tahoma" w:cs="Tahoma"/>
          <w:sz w:val="16"/>
          <w:szCs w:val="16"/>
          <w:cs/>
        </w:rPr>
      </w:pPr>
    </w:p>
    <w:p w14:paraId="265005EC"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66FFF756"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14:paraId="04C09ED3" w14:textId="77777777" w:rsidR="00FF0439" w:rsidRPr="00E37F50" w:rsidRDefault="00FF0439" w:rsidP="00FF0439">
      <w:pPr>
        <w:pStyle w:val="ProductList-Body"/>
        <w:ind w:left="180"/>
        <w:rPr>
          <w:rFonts w:ascii="Tahoma" w:hAnsi="Tahoma" w:cs="Tahoma"/>
          <w:sz w:val="16"/>
          <w:szCs w:val="16"/>
          <w:cs/>
        </w:rPr>
      </w:pPr>
    </w:p>
    <w:p w14:paraId="6C99AC70"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5E792FD5"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6A2CF4FD" w14:textId="77777777" w:rsidR="00FF0439" w:rsidRPr="00E37F50" w:rsidRDefault="00FF0439" w:rsidP="00FF0439">
      <w:pPr>
        <w:pStyle w:val="ProductList-Body"/>
        <w:rPr>
          <w:rFonts w:ascii="Tahoma" w:hAnsi="Tahoma" w:cs="Tahoma"/>
          <w:sz w:val="16"/>
          <w:szCs w:val="16"/>
          <w:cs/>
        </w:rPr>
      </w:pPr>
    </w:p>
    <w:p w14:paraId="59BF7C5A" w14:textId="77777777" w:rsidR="00FF0439" w:rsidRPr="00E37F50" w:rsidRDefault="00FF0439" w:rsidP="00FF0439">
      <w:pPr>
        <w:pStyle w:val="ProductList-SubSubSectionHeading"/>
        <w:outlineLvl w:val="1"/>
        <w:rPr>
          <w:rFonts w:ascii="Tahoma" w:hAnsi="Tahoma" w:cs="Tahoma"/>
          <w:bCs/>
          <w:szCs w:val="18"/>
          <w:cs/>
        </w:rPr>
      </w:pPr>
      <w:bookmarkStart w:id="30" w:name="_Toc494625356"/>
      <w:bookmarkStart w:id="31" w:name="NonMicrosoftProducts"/>
      <w:r w:rsidRPr="00E37F50">
        <w:rPr>
          <w:rFonts w:ascii="Tahoma" w:hAnsi="Tahoma" w:cs="Tahoma"/>
          <w:bCs/>
          <w:szCs w:val="18"/>
          <w:cs/>
        </w:rPr>
        <w:t>ผลิตภัณฑ์ที่ไม่ใช่ของ Microsoft</w:t>
      </w:r>
      <w:bookmarkEnd w:id="30"/>
    </w:p>
    <w:bookmarkEnd w:id="31"/>
    <w:p w14:paraId="22127EDC"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3A99828F" w14:textId="77777777" w:rsidR="00FF0439" w:rsidRPr="00E37F50" w:rsidRDefault="00FF0439" w:rsidP="00FF0439">
      <w:pPr>
        <w:pStyle w:val="ProductList-Body"/>
        <w:rPr>
          <w:rFonts w:ascii="Tahoma" w:hAnsi="Tahoma" w:cs="Tahoma"/>
          <w:sz w:val="16"/>
          <w:szCs w:val="16"/>
          <w:cs/>
        </w:rPr>
      </w:pPr>
    </w:p>
    <w:p w14:paraId="2E326A1D" w14:textId="77777777" w:rsidR="00FF0439" w:rsidRPr="00E37F50" w:rsidRDefault="00FF0439" w:rsidP="00FF0439">
      <w:pPr>
        <w:pStyle w:val="ProductList-SubSubSectionHeading"/>
        <w:outlineLvl w:val="1"/>
        <w:rPr>
          <w:rFonts w:ascii="Tahoma" w:hAnsi="Tahoma" w:cs="Tahoma"/>
          <w:bCs/>
          <w:szCs w:val="18"/>
          <w:cs/>
        </w:rPr>
      </w:pPr>
      <w:bookmarkStart w:id="32" w:name="_Toc494625357"/>
      <w:r w:rsidRPr="00E37F50">
        <w:rPr>
          <w:rFonts w:ascii="Tahoma" w:hAnsi="Tahoma" w:cs="Tahoma"/>
          <w:bCs/>
          <w:szCs w:val="18"/>
          <w:cs/>
        </w:rPr>
        <w:t>นโยบายการใช้ซึ่งเป็นที่ยอมรับ</w:t>
      </w:r>
      <w:bookmarkEnd w:id="32"/>
    </w:p>
    <w:p w14:paraId="5F1D9CE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14:paraId="0E19E107" w14:textId="77777777"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1DA9479" w14:textId="77777777"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14:paraId="097EB203" w14:textId="77777777"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14:paraId="5C7FDE93" w14:textId="77777777"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lastRenderedPageBreak/>
        <w:t>เพื่อทำสแปมหรือส่ง Malware</w:t>
      </w:r>
    </w:p>
    <w:p w14:paraId="308AA42A" w14:textId="77777777"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14:paraId="51C8B546" w14:textId="77777777"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14:paraId="1BDF2C5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14:paraId="5BB53E14" w14:textId="77777777" w:rsidR="00FF0439" w:rsidRPr="00E37F50" w:rsidRDefault="00FF0439" w:rsidP="00FF0439">
      <w:pPr>
        <w:pStyle w:val="ProductList-Body"/>
        <w:rPr>
          <w:rFonts w:ascii="Tahoma" w:hAnsi="Tahoma" w:cs="Tahoma"/>
          <w:sz w:val="16"/>
          <w:szCs w:val="16"/>
          <w:cs/>
        </w:rPr>
      </w:pPr>
    </w:p>
    <w:p w14:paraId="531B66BF" w14:textId="77777777" w:rsidR="00FF0439" w:rsidRPr="00E37F50" w:rsidRDefault="00FF0439" w:rsidP="00FF0439">
      <w:pPr>
        <w:pStyle w:val="ProductList-SubSubSectionHeading"/>
        <w:outlineLvl w:val="1"/>
        <w:rPr>
          <w:rFonts w:ascii="Tahoma" w:hAnsi="Tahoma" w:cs="Tahoma"/>
          <w:bCs/>
          <w:szCs w:val="18"/>
          <w:cs/>
        </w:rPr>
      </w:pPr>
      <w:bookmarkStart w:id="33" w:name="_Toc494625358"/>
      <w:r w:rsidRPr="00E37F50">
        <w:rPr>
          <w:rFonts w:ascii="Tahoma" w:hAnsi="Tahoma" w:cs="Tahoma"/>
          <w:bCs/>
          <w:szCs w:val="18"/>
          <w:cs/>
        </w:rPr>
        <w:t>ข้อจำกัดทางเทคนิค</w:t>
      </w:r>
      <w:bookmarkEnd w:id="33"/>
    </w:p>
    <w:p w14:paraId="5D41934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37BC58EC" w14:textId="77777777" w:rsidR="00FF0439" w:rsidRPr="00E37F50" w:rsidRDefault="00FF0439" w:rsidP="00FF0439">
      <w:pPr>
        <w:pStyle w:val="ProductList-Body"/>
        <w:rPr>
          <w:rFonts w:ascii="Tahoma" w:hAnsi="Tahoma" w:cs="Tahoma"/>
          <w:sz w:val="16"/>
          <w:szCs w:val="16"/>
          <w:cs/>
        </w:rPr>
      </w:pPr>
    </w:p>
    <w:p w14:paraId="4FAC23CF" w14:textId="77777777" w:rsidR="00FF0439" w:rsidRPr="00E37F50" w:rsidRDefault="00FF0439" w:rsidP="007806D2">
      <w:pPr>
        <w:pStyle w:val="ProductList-SubSubSectionHeading"/>
        <w:keepNext/>
        <w:outlineLvl w:val="1"/>
        <w:rPr>
          <w:rFonts w:ascii="Tahoma" w:hAnsi="Tahoma" w:cs="Tahoma"/>
          <w:bCs/>
          <w:szCs w:val="18"/>
          <w:cs/>
        </w:rPr>
      </w:pPr>
      <w:bookmarkStart w:id="34" w:name="_Toc494625359"/>
      <w:r w:rsidRPr="00E37F50">
        <w:rPr>
          <w:rFonts w:ascii="Tahoma" w:hAnsi="Tahoma" w:cs="Tahoma"/>
          <w:bCs/>
          <w:szCs w:val="18"/>
          <w:cs/>
        </w:rPr>
        <w:t>การปฏิบัติตามกฎหมาย</w:t>
      </w:r>
      <w:bookmarkEnd w:id="34"/>
    </w:p>
    <w:p w14:paraId="19E6A062" w14:textId="77777777"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หรือข้อมูลการสนับสนุน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14:paraId="3FA37D75"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โดยพิจารณาว่า Online Services เหมาะสมสำหรับการจัดเก็บและประมวลผลข้อมูลที่อยู่ภายใต้กฎหมายหรือกฎระเบียบใดๆ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14:paraId="7E10D1A2" w14:textId="77777777" w:rsidR="00FF0439" w:rsidRPr="00E37F50" w:rsidRDefault="00FF0439" w:rsidP="00FF0439">
      <w:pPr>
        <w:pStyle w:val="ProductList-Body"/>
        <w:rPr>
          <w:rFonts w:ascii="Tahoma" w:hAnsi="Tahoma" w:cs="Tahoma"/>
          <w:sz w:val="14"/>
          <w:szCs w:val="14"/>
          <w:cs/>
        </w:rPr>
      </w:pPr>
    </w:p>
    <w:p w14:paraId="664735C6" w14:textId="77777777" w:rsidR="0056363B" w:rsidRPr="00E37F50" w:rsidRDefault="0056363B" w:rsidP="000103E9">
      <w:pPr>
        <w:pStyle w:val="ProductList-SubSubSectionHeading"/>
        <w:outlineLvl w:val="1"/>
        <w:rPr>
          <w:rFonts w:ascii="Tahoma" w:hAnsi="Tahoma" w:cs="Tahoma"/>
          <w:bCs/>
          <w:szCs w:val="18"/>
          <w:cs/>
        </w:rPr>
      </w:pPr>
      <w:bookmarkStart w:id="35" w:name="_Toc494625360"/>
      <w:r w:rsidRPr="00E37F50">
        <w:rPr>
          <w:rFonts w:ascii="Tahoma" w:hAnsi="Tahoma" w:cs="Tahoma"/>
          <w:bCs/>
          <w:szCs w:val="18"/>
          <w:cs/>
        </w:rPr>
        <w:t>บริการนำเข้า/ส่งออก</w:t>
      </w:r>
      <w:bookmarkEnd w:id="35"/>
    </w:p>
    <w:p w14:paraId="54E6EBEF" w14:textId="77777777"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14:paraId="39F60518" w14:textId="77777777" w:rsidR="005154EE" w:rsidRPr="00E37F50" w:rsidRDefault="005154EE" w:rsidP="00FF0439">
      <w:pPr>
        <w:pStyle w:val="ProductList-Body"/>
        <w:rPr>
          <w:rFonts w:ascii="Tahoma" w:hAnsi="Tahoma" w:cs="Tahoma"/>
          <w:sz w:val="14"/>
          <w:szCs w:val="14"/>
          <w:cs/>
        </w:rPr>
      </w:pPr>
    </w:p>
    <w:p w14:paraId="2E2E3852" w14:textId="77777777" w:rsidR="00FF0439" w:rsidRPr="00E37F50" w:rsidRDefault="00FF0439" w:rsidP="00FF0439">
      <w:pPr>
        <w:pStyle w:val="ProductList-SubSubSectionHeading"/>
        <w:outlineLvl w:val="1"/>
        <w:rPr>
          <w:rFonts w:ascii="Tahoma" w:hAnsi="Tahoma" w:cs="Tahoma"/>
          <w:bCs/>
          <w:szCs w:val="18"/>
          <w:cs/>
        </w:rPr>
      </w:pPr>
      <w:bookmarkStart w:id="36" w:name="_Toc494625361"/>
      <w:r w:rsidRPr="00E37F50">
        <w:rPr>
          <w:rFonts w:ascii="Tahoma" w:hAnsi="Tahoma" w:cs="Tahoma"/>
          <w:bCs/>
          <w:szCs w:val="18"/>
          <w:cs/>
        </w:rPr>
        <w:t>การแจ้งคำบอกกล่าวด้วยวิธีการทางอิเล็กทรอนิกส์</w:t>
      </w:r>
      <w:bookmarkEnd w:id="36"/>
    </w:p>
    <w:p w14:paraId="3E336A05" w14:textId="77777777"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14:paraId="55771F8D" w14:textId="77777777" w:rsidR="00FF0439" w:rsidRPr="00E37F50" w:rsidRDefault="00FF0439" w:rsidP="00FF0439">
      <w:pPr>
        <w:pStyle w:val="ProductList-SubSubSectionHeading"/>
        <w:rPr>
          <w:rFonts w:ascii="Tahoma" w:hAnsi="Tahoma" w:cs="Tahoma"/>
          <w:bCs/>
          <w:szCs w:val="18"/>
          <w:cs/>
        </w:rPr>
      </w:pPr>
    </w:p>
    <w:p w14:paraId="560246FA" w14:textId="77777777" w:rsidR="00FF0439" w:rsidRPr="00E37F50" w:rsidRDefault="00FF0439" w:rsidP="00FF0439">
      <w:pPr>
        <w:pStyle w:val="ProductList-SubSubSectionHeading"/>
        <w:outlineLvl w:val="1"/>
        <w:rPr>
          <w:rFonts w:ascii="Tahoma" w:hAnsi="Tahoma" w:cs="Tahoma"/>
          <w:bCs/>
          <w:szCs w:val="18"/>
          <w:cs/>
        </w:rPr>
      </w:pPr>
      <w:bookmarkStart w:id="37" w:name="_Toc494625362"/>
      <w:r w:rsidRPr="00E37F50">
        <w:rPr>
          <w:rFonts w:ascii="Tahoma" w:hAnsi="Tahoma" w:cs="Tahoma"/>
          <w:bCs/>
          <w:szCs w:val="18"/>
          <w:cs/>
        </w:rPr>
        <w:t>การโอนสิทธิการใช้งานต่อ</w:t>
      </w:r>
      <w:bookmarkEnd w:id="37"/>
    </w:p>
    <w:p w14:paraId="3069CE1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6614506C" w14:textId="77777777" w:rsidR="00FF0439" w:rsidRPr="00E37F50" w:rsidRDefault="00FF0439" w:rsidP="00FF0439">
      <w:pPr>
        <w:pStyle w:val="ProductList-SubSubSectionHeading"/>
        <w:rPr>
          <w:rFonts w:ascii="Tahoma" w:hAnsi="Tahoma" w:cs="Tahoma"/>
          <w:bCs/>
          <w:szCs w:val="18"/>
          <w:cs/>
        </w:rPr>
      </w:pPr>
    </w:p>
    <w:p w14:paraId="345E3A0B" w14:textId="77777777" w:rsidR="00FF0439" w:rsidRPr="00E37F50" w:rsidRDefault="00FF0439" w:rsidP="00FF0439">
      <w:pPr>
        <w:pStyle w:val="ProductList-SubSubSectionHeading"/>
        <w:outlineLvl w:val="1"/>
        <w:rPr>
          <w:rFonts w:ascii="Tahoma" w:hAnsi="Tahoma" w:cs="Tahoma"/>
          <w:bCs/>
          <w:szCs w:val="18"/>
          <w:cs/>
        </w:rPr>
      </w:pPr>
      <w:bookmarkStart w:id="38" w:name="_Toc494625363"/>
      <w:r w:rsidRPr="00E37F50">
        <w:rPr>
          <w:rFonts w:ascii="Tahoma" w:hAnsi="Tahoma" w:cs="Tahoma"/>
          <w:bCs/>
          <w:szCs w:val="18"/>
          <w:cs/>
        </w:rPr>
        <w:t>คอมโพเนนต์แบบอักษร</w:t>
      </w:r>
      <w:bookmarkEnd w:id="38"/>
    </w:p>
    <w:p w14:paraId="1DE586A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96C43B0" w14:textId="77777777" w:rsidR="00FF0439" w:rsidRPr="00E37F50" w:rsidRDefault="00FF0439" w:rsidP="00FF0439">
      <w:pPr>
        <w:pStyle w:val="ProductList-SubSubSectionHeading"/>
        <w:rPr>
          <w:rFonts w:ascii="Tahoma" w:hAnsi="Tahoma" w:cs="Tahoma"/>
          <w:bCs/>
          <w:szCs w:val="18"/>
          <w:cs/>
        </w:rPr>
      </w:pPr>
    </w:p>
    <w:p w14:paraId="196D6A31" w14:textId="77777777" w:rsidR="0021056C" w:rsidRPr="00E37F50" w:rsidRDefault="0021056C" w:rsidP="0021056C">
      <w:pPr>
        <w:pStyle w:val="ProductList-SubSubSectionHeading"/>
        <w:outlineLvl w:val="1"/>
        <w:rPr>
          <w:rFonts w:ascii="Tahoma" w:hAnsi="Tahoma" w:cs="Tahoma"/>
          <w:bCs/>
          <w:szCs w:val="18"/>
          <w:cs/>
        </w:rPr>
      </w:pPr>
      <w:bookmarkStart w:id="39" w:name="CompetitiveBenchmarking"/>
      <w:bookmarkStart w:id="40" w:name="_Toc459970689"/>
      <w:bookmarkStart w:id="41" w:name="_Toc494625364"/>
      <w:r w:rsidRPr="00E37F50">
        <w:rPr>
          <w:rFonts w:ascii="Tahoma" w:hAnsi="Tahoma" w:cs="Tahoma"/>
          <w:bCs/>
          <w:szCs w:val="18"/>
          <w:cs/>
        </w:rPr>
        <w:t>การทดสอบเกณฑ์เปรียบเทียบสมรรถนะเพื่อการแข่งขัน</w:t>
      </w:r>
      <w:bookmarkEnd w:id="39"/>
      <w:bookmarkEnd w:id="40"/>
      <w:bookmarkEnd w:id="41"/>
    </w:p>
    <w:p w14:paraId="158F9692"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40901E6E" w14:textId="77777777" w:rsidR="0021056C" w:rsidRPr="00E37F50" w:rsidRDefault="0021056C" w:rsidP="00FF0439">
      <w:pPr>
        <w:pStyle w:val="ProductList-SubSubSectionHeading"/>
        <w:rPr>
          <w:rFonts w:ascii="Tahoma" w:hAnsi="Tahoma" w:cs="Tahoma"/>
          <w:bCs/>
          <w:szCs w:val="18"/>
          <w:cs/>
        </w:rPr>
      </w:pPr>
    </w:p>
    <w:p w14:paraId="73EC2F0F" w14:textId="77777777" w:rsidR="00FF0439" w:rsidRPr="00E37F50" w:rsidRDefault="00FF0439" w:rsidP="00EC2E28">
      <w:pPr>
        <w:pStyle w:val="ProductList-SubSubSectionHeading"/>
        <w:keepNext/>
        <w:outlineLvl w:val="1"/>
        <w:rPr>
          <w:rFonts w:ascii="Tahoma" w:hAnsi="Tahoma" w:cs="Tahoma"/>
          <w:bCs/>
          <w:szCs w:val="18"/>
          <w:cs/>
        </w:rPr>
      </w:pPr>
      <w:bookmarkStart w:id="42" w:name="_Toc494625365"/>
      <w:r w:rsidRPr="00E37F50">
        <w:rPr>
          <w:rFonts w:ascii="Tahoma" w:hAnsi="Tahoma" w:cs="Tahoma"/>
          <w:bCs/>
          <w:szCs w:val="18"/>
          <w:cs/>
        </w:rPr>
        <w:lastRenderedPageBreak/>
        <w:t>การทำมัลติเพล็กซ์</w:t>
      </w:r>
      <w:bookmarkEnd w:id="42"/>
    </w:p>
    <w:p w14:paraId="46D64F2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26A6886C" w14:textId="77777777" w:rsidR="00FF0439" w:rsidRPr="00E37F50" w:rsidRDefault="00487DC7"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14:paraId="5DCC4C22" w14:textId="77777777" w:rsidR="00FF0439" w:rsidRPr="00E37F50" w:rsidRDefault="00FF0439" w:rsidP="00FF0439">
      <w:pPr>
        <w:pStyle w:val="ProductList-Body"/>
        <w:rPr>
          <w:rFonts w:ascii="Tahoma" w:hAnsi="Tahoma" w:cs="Tahoma"/>
          <w:szCs w:val="18"/>
          <w:cs/>
        </w:rPr>
      </w:pPr>
    </w:p>
    <w:p w14:paraId="4174BCCA" w14:textId="77777777" w:rsidR="00FF0439" w:rsidRPr="00E37F50" w:rsidRDefault="00FF0439" w:rsidP="00FF0439">
      <w:pPr>
        <w:pStyle w:val="ProductList-Body"/>
        <w:rPr>
          <w:rFonts w:ascii="Tahoma" w:hAnsi="Tahoma" w:cs="Tahoma"/>
          <w:cs/>
        </w:rPr>
        <w:sectPr w:rsidR="00FF0439" w:rsidRPr="00E37F50" w:rsidSect="00EC4CFF">
          <w:footerReference w:type="default" r:id="rId23"/>
          <w:footerReference w:type="first" r:id="rId24"/>
          <w:pgSz w:w="12240" w:h="15840"/>
          <w:pgMar w:top="1440" w:right="720" w:bottom="1440" w:left="720" w:header="720" w:footer="720" w:gutter="0"/>
          <w:cols w:space="720"/>
          <w:titlePg/>
          <w:docGrid w:linePitch="360"/>
        </w:sectPr>
      </w:pPr>
    </w:p>
    <w:p w14:paraId="367B6DFF" w14:textId="77777777" w:rsidR="00FF0439" w:rsidRPr="00E37F50" w:rsidRDefault="00FF0439" w:rsidP="00FF0439">
      <w:pPr>
        <w:pStyle w:val="ProductList-SectionHeading"/>
        <w:outlineLvl w:val="0"/>
        <w:rPr>
          <w:rFonts w:ascii="Tahoma" w:hAnsi="Tahoma" w:cs="Tahoma"/>
          <w:bCs/>
          <w:szCs w:val="40"/>
          <w:cs/>
        </w:rPr>
      </w:pPr>
      <w:bookmarkStart w:id="43" w:name="PrivacyandSecurityTerms"/>
      <w:bookmarkStart w:id="44" w:name="_Toc494625366"/>
      <w:r w:rsidRPr="00E37F50">
        <w:rPr>
          <w:rFonts w:ascii="Tahoma" w:hAnsi="Tahoma" w:cs="Tahoma"/>
          <w:bCs/>
          <w:szCs w:val="40"/>
          <w:cs/>
        </w:rPr>
        <w:lastRenderedPageBreak/>
        <w:t>ข้อกำหนดความเป็นส่วนตัวและความปลอดภัย</w:t>
      </w:r>
      <w:bookmarkEnd w:id="43"/>
      <w:bookmarkEnd w:id="44"/>
    </w:p>
    <w:p w14:paraId="3837969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14:paraId="47991F95" w14:textId="77777777"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14:paraId="585D7337" w14:textId="77777777"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14:paraId="1419E7E4" w14:textId="77777777" w:rsidR="00FF0439" w:rsidRPr="00E37F50" w:rsidRDefault="00FF0439" w:rsidP="00FF0439">
      <w:pPr>
        <w:pStyle w:val="ProductList-Body"/>
        <w:rPr>
          <w:rFonts w:ascii="Tahoma" w:hAnsi="Tahoma" w:cs="Tahoma"/>
          <w:sz w:val="16"/>
          <w:szCs w:val="16"/>
          <w:cs/>
        </w:rPr>
      </w:pPr>
    </w:p>
    <w:p w14:paraId="40E1C050" w14:textId="77777777" w:rsidR="00FF0439" w:rsidRPr="00E37F50" w:rsidRDefault="00FF0439" w:rsidP="000103E9">
      <w:pPr>
        <w:pStyle w:val="ProductList-Offering1Heading"/>
        <w:rPr>
          <w:cs/>
        </w:rPr>
      </w:pPr>
      <w:bookmarkStart w:id="45" w:name="_Toc494625367"/>
      <w:r w:rsidRPr="00E37F50">
        <w:rPr>
          <w:cs/>
        </w:rPr>
        <w:t>ข้อกำหนดความเป็นส่วนตัวและความปลอดภัยทั่วไป</w:t>
      </w:r>
      <w:bookmarkEnd w:id="45"/>
    </w:p>
    <w:p w14:paraId="2F9B9687" w14:textId="77777777" w:rsidR="0006691B" w:rsidRPr="00E37F50" w:rsidRDefault="0006691B" w:rsidP="0006691B">
      <w:pPr>
        <w:pStyle w:val="ProductList-SubSubSectionHeading"/>
        <w:outlineLvl w:val="2"/>
        <w:rPr>
          <w:rFonts w:ascii="Tahoma" w:hAnsi="Tahoma" w:cs="Tahoma"/>
          <w:bCs/>
          <w:szCs w:val="18"/>
          <w:cs/>
        </w:rPr>
      </w:pPr>
      <w:bookmarkStart w:id="46" w:name="_Toc457466407"/>
      <w:bookmarkStart w:id="47" w:name="_Toc453946587"/>
      <w:bookmarkStart w:id="48" w:name="_Toc494625368"/>
      <w:r w:rsidRPr="00E37F50">
        <w:rPr>
          <w:rFonts w:ascii="Tahoma" w:hAnsi="Tahoma" w:cs="Tahoma"/>
          <w:bCs/>
          <w:szCs w:val="18"/>
          <w:cs/>
        </w:rPr>
        <w:t>ขอบข่าย</w:t>
      </w:r>
      <w:bookmarkEnd w:id="46"/>
      <w:bookmarkEnd w:id="47"/>
      <w:bookmarkEnd w:id="48"/>
    </w:p>
    <w:p w14:paraId="7EEA8E3C"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LinkedIn Sales Navigator, Microsoft Cognitive Services และ Microsoft Azure Stack ซึ่งอยู่ภายใต้ข้อกำหนดความเป็นส่วนตัวและ/หรือความปลอดภัยที่ได้อ้างอิงไว้ด้านล่างนี้ใน </w:t>
      </w:r>
      <w:hyperlink w:anchor="_top" w:history="1">
        <w:r w:rsidRPr="00EB01FB">
          <w:rPr>
            <w:rStyle w:val="Hyperlink"/>
            <w:rFonts w:ascii="Tahoma" w:hAnsi="Tahoma" w:cs="Tahoma"/>
            <w:szCs w:val="18"/>
            <w:cs/>
          </w:rPr>
          <w:t>ข้อกำหนดเฉพาะของ Online Service</w:t>
        </w:r>
      </w:hyperlink>
      <w:r w:rsidRPr="00EB01FB">
        <w:rPr>
          <w:rFonts w:ascii="Tahoma" w:hAnsi="Tahoma" w:cs="Tahoma"/>
          <w:szCs w:val="18"/>
          <w:cs/>
        </w:rPr>
        <w:t xml:space="preserve"> ที่ใช้บังคับ</w:t>
      </w:r>
    </w:p>
    <w:p w14:paraId="075F81CC" w14:textId="77777777" w:rsidR="00FF0439" w:rsidRPr="00E37F50" w:rsidRDefault="00FF0439" w:rsidP="00FF0439">
      <w:pPr>
        <w:pStyle w:val="ProductList-Body"/>
        <w:rPr>
          <w:rFonts w:ascii="Tahoma" w:hAnsi="Tahoma" w:cs="Tahoma"/>
          <w:sz w:val="16"/>
          <w:szCs w:val="16"/>
          <w:cs/>
        </w:rPr>
      </w:pPr>
    </w:p>
    <w:p w14:paraId="76031518" w14:textId="77777777" w:rsidR="00FF0439" w:rsidRPr="00E37F50" w:rsidRDefault="00FF0439" w:rsidP="00FF0439">
      <w:pPr>
        <w:pStyle w:val="ProductList-SubSubSectionHeading"/>
        <w:outlineLvl w:val="2"/>
        <w:rPr>
          <w:rFonts w:ascii="Tahoma" w:hAnsi="Tahoma" w:cs="Tahoma"/>
          <w:bCs/>
          <w:szCs w:val="18"/>
          <w:cs/>
        </w:rPr>
      </w:pPr>
      <w:bookmarkStart w:id="49" w:name="_Toc494625369"/>
      <w:r w:rsidRPr="00E37F50">
        <w:rPr>
          <w:rFonts w:ascii="Tahoma" w:hAnsi="Tahoma" w:cs="Tahoma"/>
          <w:bCs/>
          <w:szCs w:val="18"/>
          <w:cs/>
        </w:rPr>
        <w:t>การใช้ข้อมูลของลูกค้า</w:t>
      </w:r>
      <w:bookmarkEnd w:id="49"/>
    </w:p>
    <w:p w14:paraId="6F4D3D7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14:paraId="013AFE7B" w14:textId="77777777" w:rsidR="00FF0439" w:rsidRPr="00E37F50" w:rsidRDefault="00FF0439" w:rsidP="00FF0439">
      <w:pPr>
        <w:pStyle w:val="ProductList-Body"/>
        <w:rPr>
          <w:rFonts w:ascii="Tahoma" w:hAnsi="Tahoma" w:cs="Tahoma"/>
          <w:sz w:val="16"/>
          <w:szCs w:val="16"/>
          <w:cs/>
        </w:rPr>
      </w:pPr>
    </w:p>
    <w:p w14:paraId="4F4173D9" w14:textId="77777777" w:rsidR="009A1B82" w:rsidRPr="00B24A43" w:rsidRDefault="009A1B82" w:rsidP="009A1B82">
      <w:pPr>
        <w:pStyle w:val="ProductList-SubSubSectionHeading"/>
        <w:outlineLvl w:val="2"/>
        <w:rPr>
          <w:rFonts w:ascii="Tahoma" w:hAnsi="Tahoma" w:cs="Tahoma"/>
          <w:bCs/>
          <w:szCs w:val="18"/>
          <w:cs/>
        </w:rPr>
      </w:pPr>
      <w:bookmarkStart w:id="50" w:name="_Toc489605576"/>
      <w:bookmarkStart w:id="51" w:name="_Toc494625370"/>
      <w:bookmarkStart w:id="52" w:name="ProcessingofPersonalData"/>
      <w:r w:rsidRPr="00B24A43">
        <w:rPr>
          <w:rFonts w:ascii="Tahoma" w:hAnsi="Tahoma" w:cs="Tahoma"/>
          <w:bCs/>
          <w:szCs w:val="18"/>
          <w:cs/>
        </w:rPr>
        <w:t>การประมวลผลข้อมูลส่วนบุคคล</w:t>
      </w:r>
      <w:bookmarkEnd w:id="50"/>
      <w:bookmarkEnd w:id="51"/>
    </w:p>
    <w:bookmarkEnd w:id="52"/>
    <w:p w14:paraId="1D062A65"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Article 28(1) ของข้อบังคับการคุ้มครองข้อมูลส่วนบุคคลทั่วไปของสหภาพยุโรป (“GDPR”) กำหนดให้มีข้อตกลงระหว่างผู้ควบคุมกับผู้ประมวลผล และระหว่างผู้ประมวลผลกับผู้ประมวลผลช่วง โดยระบุว่าการประมวลผลข้อมูลจะต้องดำเนินการตามมาตรการทางเทคนิคเชิงองค์กรซึ่งเป็นไปตามข้อกำหนดของ GDPR และตรวจสอบให้แน่ใจถึงการคุ้มครองสิทธิของเจ้าของข้อมูล</w:t>
      </w:r>
      <w:r>
        <w:rPr>
          <w:rFonts w:ascii="Tahoma" w:hAnsi="Tahoma" w:cs="Tahoma"/>
          <w:szCs w:val="18"/>
          <w:cs/>
        </w:rPr>
        <w:t xml:space="preserve"> </w:t>
      </w:r>
      <w:r w:rsidRPr="00B24A43">
        <w:rPr>
          <w:rFonts w:ascii="Tahoma" w:hAnsi="Tahoma" w:cs="Tahoma"/>
          <w:szCs w:val="18"/>
          <w:cs/>
        </w:rPr>
        <w:t>ข้อกำหนดของ GDPR ในเอกสารแนบ 4 จะมีขึ้นเพื่อทำตามข้อกำหนดดังกล่าวสำหรับคู่สัญญา</w:t>
      </w:r>
      <w:r>
        <w:rPr>
          <w:rFonts w:ascii="Tahoma" w:hAnsi="Tahoma" w:cs="Tahoma"/>
          <w:szCs w:val="18"/>
          <w:cs/>
        </w:rPr>
        <w:t xml:space="preserve"> </w:t>
      </w:r>
      <w:r w:rsidRPr="00B24A43">
        <w:rPr>
          <w:rFonts w:ascii="Tahoma" w:hAnsi="Tahoma" w:cs="Tahoma"/>
          <w:szCs w:val="18"/>
          <w:cs/>
        </w:rPr>
        <w:t>ข้อกำหนดของ GDPR ได้มีการกำหนดไว้ดังนี้</w:t>
      </w:r>
    </w:p>
    <w:p w14:paraId="10952C7A" w14:textId="77777777"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ข้อ C มีการกล่าวซ้ำถึง (โดยมีการแก้ไขเล็กน้อยเพื่อความชัดเจน) ข้อกำหนดตามสัญญาที่เกี่ยวข้องซึ่งกำหนดไว้สำหรับผู้ประมวลผลและผู้ควบคุมตาม Article 28, 32 และ 33 ของ GDPR</w:t>
      </w:r>
      <w:r>
        <w:rPr>
          <w:rFonts w:ascii="Tahoma" w:hAnsi="Tahoma" w:cs="Tahoma"/>
          <w:szCs w:val="18"/>
          <w:cs/>
        </w:rPr>
        <w:t xml:space="preserve"> </w:t>
      </w:r>
    </w:p>
    <w:p w14:paraId="45D7F83F" w14:textId="77777777"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ภาคผนวก 1 จะระบุรายละเอียดเพิ่มเติมว่าลูกค้าสามารถคาดหวังอะไรได้บ้างจาก Microsoft ในการปฏิบัติตามข้อกำหนดดังกล่าว รวมทั้งข้อผูกพันของ Microsoft เกี่ยวกับ Article 30 และ 34-36 ของ GDPR</w:t>
      </w:r>
    </w:p>
    <w:p w14:paraId="095B5E02"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เข้าทำข้อผูกพันในข้อกำหนดของ GDPR ต่อลูกค้าทั้งหมดโดยมีผลบังคับใช้ในวันที่ 25 พฤษภาคม 2018</w:t>
      </w:r>
      <w:r>
        <w:rPr>
          <w:rFonts w:ascii="Tahoma" w:hAnsi="Tahoma" w:cs="Tahoma"/>
          <w:szCs w:val="18"/>
          <w:cs/>
        </w:rPr>
        <w:t xml:space="preserve"> </w:t>
      </w:r>
    </w:p>
    <w:p w14:paraId="11323365" w14:textId="77777777" w:rsidR="009A1B82" w:rsidRPr="00B24A43" w:rsidRDefault="009A1B82" w:rsidP="009A1B82">
      <w:pPr>
        <w:pStyle w:val="ProductList-Body"/>
        <w:rPr>
          <w:rFonts w:ascii="Tahoma" w:hAnsi="Tahoma" w:cs="Tahoma"/>
          <w:szCs w:val="18"/>
          <w:cs/>
        </w:rPr>
      </w:pPr>
    </w:p>
    <w:p w14:paraId="4DEA53CD" w14:textId="77777777" w:rsidR="009A1B82" w:rsidRPr="00B24A43" w:rsidRDefault="009A1B82" w:rsidP="009A1B82">
      <w:pPr>
        <w:pStyle w:val="ProductList-SubSubSectionHeading"/>
        <w:outlineLvl w:val="2"/>
        <w:rPr>
          <w:rFonts w:ascii="Tahoma" w:hAnsi="Tahoma" w:cs="Tahoma"/>
          <w:bCs/>
          <w:szCs w:val="18"/>
          <w:cs/>
        </w:rPr>
      </w:pPr>
      <w:bookmarkStart w:id="53" w:name="_Toc489605577"/>
      <w:bookmarkStart w:id="54" w:name="_Toc494625371"/>
      <w:r w:rsidRPr="00B24A43">
        <w:rPr>
          <w:rFonts w:ascii="Tahoma" w:hAnsi="Tahoma" w:cs="Tahoma"/>
          <w:bCs/>
          <w:szCs w:val="18"/>
          <w:cs/>
        </w:rPr>
        <w:t>การใช้ข้อมูลการสนับสนุน</w:t>
      </w:r>
      <w:bookmarkEnd w:id="53"/>
      <w:bookmarkEnd w:id="54"/>
    </w:p>
    <w:p w14:paraId="319DBC76" w14:textId="77777777" w:rsidR="009A1B82" w:rsidRPr="0027474F" w:rsidRDefault="009A1B82" w:rsidP="009A1B82">
      <w:pPr>
        <w:pStyle w:val="ProductList-Body"/>
        <w:rPr>
          <w:rFonts w:ascii="Tahoma" w:hAnsi="Tahoma" w:cs="Tahoma"/>
          <w:szCs w:val="18"/>
          <w:cs/>
        </w:rPr>
      </w:pPr>
      <w:r w:rsidRPr="0027474F">
        <w:rPr>
          <w:rFonts w:ascii="Tahoma" w:hAnsi="Tahoma" w:cs="Tahoma"/>
          <w:szCs w:val="18"/>
          <w:cs/>
        </w:rPr>
        <w:t>ข้อมูลการสนับสนุนจะนำไปใช้เฉพาะเพื่อให้การสนับสนุนแก่ลูกค้าเท่านั้น รวมถึงเพื่อวัตถุประสงค์ที่สอดคล้องกับการให้การสนับสนุน เช่น การแก้ไขปัญหาที่เกิดขึ้นซ้ำๆ และการปรับปรุงการสนับสนุนหรือ Online Services Microsoft จะไม่ใช้ข้อมูลการสนับสนุนหรือได้มาซึ่งข้อมูลจากข้อมูลการสนับสนุนเพื่อการโฆษณาใดๆ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14:paraId="0B53BE4E" w14:textId="77777777" w:rsidR="009A1B82" w:rsidRPr="00B24A43" w:rsidRDefault="009A1B82" w:rsidP="009A1B82">
      <w:pPr>
        <w:pStyle w:val="ProductList-Body"/>
        <w:rPr>
          <w:rFonts w:ascii="Tahoma" w:hAnsi="Tahoma" w:cs="Tahoma"/>
          <w:szCs w:val="18"/>
          <w:cs/>
        </w:rPr>
      </w:pPr>
    </w:p>
    <w:p w14:paraId="26B87C19" w14:textId="77777777" w:rsidR="009A1B82" w:rsidRPr="00B24A43" w:rsidRDefault="009A1B82" w:rsidP="009A1B82">
      <w:pPr>
        <w:pStyle w:val="ProductList-SubSubSectionHeading"/>
        <w:outlineLvl w:val="2"/>
        <w:rPr>
          <w:rFonts w:ascii="Tahoma" w:hAnsi="Tahoma" w:cs="Tahoma"/>
          <w:bCs/>
          <w:szCs w:val="18"/>
          <w:cs/>
        </w:rPr>
      </w:pPr>
      <w:bookmarkStart w:id="55" w:name="_Toc487134014"/>
      <w:bookmarkStart w:id="56" w:name="_Toc489605578"/>
      <w:bookmarkStart w:id="57" w:name="_Toc494625372"/>
      <w:r w:rsidRPr="00B24A43">
        <w:rPr>
          <w:rFonts w:ascii="Tahoma" w:hAnsi="Tahoma" w:cs="Tahoma"/>
          <w:bCs/>
          <w:szCs w:val="18"/>
          <w:cs/>
        </w:rPr>
        <w:t>การเปิดเผยข้อมูลลูกค้า</w:t>
      </w:r>
      <w:bookmarkEnd w:id="55"/>
      <w:r w:rsidRPr="00B24A43">
        <w:rPr>
          <w:rFonts w:ascii="Tahoma" w:hAnsi="Tahoma" w:cs="Tahoma"/>
          <w:bCs/>
          <w:szCs w:val="18"/>
          <w:cs/>
        </w:rPr>
        <w:t>และข้อมูลการสนับสนุน</w:t>
      </w:r>
      <w:bookmarkEnd w:id="56"/>
      <w:bookmarkEnd w:id="57"/>
    </w:p>
    <w:p w14:paraId="0E7D82AF" w14:textId="77777777"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จะไม่เปิดเผยข้อมูลลูกค้าหรือข้อมูลการสนับสนุนออกนอก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14:paraId="000B1E83" w14:textId="77777777"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จะไม่เปิดเผยข้อมูลลูกค้า</w:t>
      </w:r>
      <w:bookmarkStart w:id="58" w:name="_Hlk486795797"/>
      <w:r w:rsidRPr="00B24A43">
        <w:rPr>
          <w:rFonts w:ascii="Tahoma" w:hAnsi="Tahoma" w:cs="Tahoma"/>
          <w:szCs w:val="18"/>
          <w:cs/>
        </w:rPr>
        <w:t>หรือข้อมูลการสนับสนุน</w:t>
      </w:r>
      <w:bookmarkEnd w:id="58"/>
      <w:r w:rsidRPr="00B24A43">
        <w:rPr>
          <w:rFonts w:ascii="Tahoma" w:hAnsi="Tahoma" w:cs="Tahoma"/>
          <w:szCs w:val="18"/>
          <w:cs/>
        </w:rPr>
        <w:t>ต่อผู้บังคับใช้กฎหมาย เว้นแต่กฎหมายจะได้กำหนดไว้ หากผู้บังคับใช้กฎหมายติดต่อ Microsoft โดยต้องการข้อมูลลูกค้าหรือข้อมูลการสนับสนุน Microsoft จะพยายามขอให้หน่วยงานบังคับใช้กฎหมายดังกล่าวขอข้อมูลนั้นจากลูกค้าโดยตรง หากมีการบังคับให้เปิดเผยข้อมูลลูกค้าหรือข้อมูลการสนับสนุนต่อผู้บังคับใช้กฎหมาย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14:paraId="459E3E23" w14:textId="77777777"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เมื่อได้รับคำขออื่นใดจากบุคคลภายนอกเพื่อขอข้อมูลลูกค้าหรือข้อมูลการสนับสนุน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14:paraId="62C2A78B" w14:textId="77777777"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จะไม่ให้บุคคลภายนอกได้รับ (ก) การเข้าถึงข้อมูลลูกค้าหรือข้อมูลการสนับสนุนไม่ว่าโดยตรง โดยอ้อม โดยครอบคลุม หรือโดยไม่มีการจำกัด (ข) คีย์การเข้ารหัสลับแพลตฟอร์มที่ใช้เพื่อให้ได้มาซึ่งข้อมูลลูกค้าหรือความสามารถที่จะถอดการเข้ารหัสดังกล่าว หรือ (ค) การเข้าถึงข้อมูลลูกค้าหรือข้อมูลการสนับสนุนหาก Microsoft ทราบว่าข้อมูลดังกล่าวจะนำไปใช้เพื่อวัตถุประสงค์อื่นนอกเหนือจากที่ระบุไว้ในคำขอของบุคคลภายนอก </w:t>
      </w:r>
    </w:p>
    <w:p w14:paraId="60A27D60"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14:paraId="54B0ABB5" w14:textId="77777777" w:rsidR="009A1B82" w:rsidRPr="00B24A43" w:rsidRDefault="009A1B82" w:rsidP="009A1B82">
      <w:pPr>
        <w:pStyle w:val="ProductList-Body"/>
        <w:rPr>
          <w:rFonts w:ascii="Tahoma" w:hAnsi="Tahoma" w:cs="Tahoma"/>
          <w:szCs w:val="18"/>
          <w:cs/>
        </w:rPr>
      </w:pPr>
    </w:p>
    <w:p w14:paraId="18B824CF" w14:textId="77777777" w:rsidR="009A1B82" w:rsidRPr="00B24A43" w:rsidRDefault="009A1B82" w:rsidP="009A1B82">
      <w:pPr>
        <w:pStyle w:val="ProductList-SubSubSectionHeading"/>
        <w:outlineLvl w:val="2"/>
        <w:rPr>
          <w:rFonts w:ascii="Tahoma" w:hAnsi="Tahoma" w:cs="Tahoma"/>
          <w:bCs/>
          <w:szCs w:val="18"/>
          <w:cs/>
        </w:rPr>
      </w:pPr>
      <w:bookmarkStart w:id="59" w:name="_Toc489605579"/>
      <w:bookmarkStart w:id="60" w:name="_Toc487134015"/>
      <w:bookmarkStart w:id="61" w:name="_Toc494625373"/>
      <w:r w:rsidRPr="00B24A43">
        <w:rPr>
          <w:rFonts w:ascii="Tahoma" w:hAnsi="Tahoma" w:cs="Tahoma"/>
          <w:bCs/>
          <w:szCs w:val="18"/>
          <w:cs/>
        </w:rPr>
        <w:t>สถาบันการศึกษา</w:t>
      </w:r>
      <w:bookmarkEnd w:id="59"/>
      <w:bookmarkEnd w:id="60"/>
      <w:bookmarkEnd w:id="61"/>
    </w:p>
    <w:p w14:paraId="6B68DBCF" w14:textId="77777777"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ในข้อมูลลูกค้าและข้อมูลการสนับสนุน ตามที่ถ้อยคำเหล่านั้นได้รับการนิยามภายใต้ FERPA และข้อบังคับที่นำไปบังคับใช้ของ FERPA นอกจากนี้ Microsoft ตกลงที่จะปฏิบัติตามข้อจำกัดและข้อกำหนดซึ่งกำหนดโดย 34 CFR 99.33(a) สำหรับเจ้าหน้าที่โรงเรียน</w:t>
      </w:r>
    </w:p>
    <w:p w14:paraId="30C58066"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ซึ่งกำหนดให้เปิดเผยข้อมูลลูกค้าหรือข้อมูลการสนับสนุนที่อยู่ในความครอบครองของ Microsoft ตามที่กฎหมายที่ใช้บังคับอาจกำหนดไว้</w:t>
      </w:r>
    </w:p>
    <w:p w14:paraId="23DB879F" w14:textId="77777777" w:rsidR="009A1B82" w:rsidRPr="00B24A43" w:rsidRDefault="009A1B82" w:rsidP="009A1B82">
      <w:pPr>
        <w:pStyle w:val="ProductList-Body"/>
        <w:rPr>
          <w:rFonts w:ascii="Tahoma" w:hAnsi="Tahoma" w:cs="Tahoma"/>
          <w:szCs w:val="18"/>
          <w:cs/>
        </w:rPr>
      </w:pPr>
    </w:p>
    <w:p w14:paraId="37EEABF0" w14:textId="77777777" w:rsidR="009A1B82" w:rsidRPr="00B24A43" w:rsidRDefault="009A1B82" w:rsidP="009A1B82">
      <w:pPr>
        <w:pStyle w:val="ProductList-SubSubSectionHeading"/>
        <w:outlineLvl w:val="2"/>
        <w:rPr>
          <w:rFonts w:ascii="Tahoma" w:hAnsi="Tahoma" w:cs="Tahoma"/>
          <w:bCs/>
          <w:szCs w:val="18"/>
          <w:cs/>
        </w:rPr>
      </w:pPr>
      <w:bookmarkStart w:id="62" w:name="_Toc489605580"/>
      <w:bookmarkStart w:id="63" w:name="_Toc487134016"/>
      <w:bookmarkStart w:id="64" w:name="_Toc494625374"/>
      <w:bookmarkStart w:id="65" w:name="HIPPA"/>
      <w:r w:rsidRPr="00B24A43">
        <w:rPr>
          <w:rFonts w:ascii="Tahoma" w:hAnsi="Tahoma" w:cs="Tahoma"/>
          <w:bCs/>
          <w:szCs w:val="18"/>
          <w:cs/>
        </w:rPr>
        <w:t>HIPPA Business Associate</w:t>
      </w:r>
      <w:bookmarkEnd w:id="62"/>
      <w:bookmarkEnd w:id="63"/>
      <w:bookmarkEnd w:id="64"/>
    </w:p>
    <w:bookmarkEnd w:id="65"/>
    <w:p w14:paraId="5A46F379"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14:paraId="6EF74843" w14:textId="77777777"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14:paraId="1F9C3458" w14:textId="77777777"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14:paraId="4690CD24" w14:textId="77777777" w:rsidR="009A1B82" w:rsidRPr="00B24A43" w:rsidRDefault="009A1B82" w:rsidP="009A1B82">
      <w:pPr>
        <w:pStyle w:val="ProductList-Body"/>
        <w:ind w:left="180"/>
        <w:rPr>
          <w:rFonts w:ascii="Tahoma" w:hAnsi="Tahoma" w:cs="Tahoma"/>
          <w:szCs w:val="18"/>
          <w:cs/>
        </w:rPr>
      </w:pPr>
    </w:p>
    <w:p w14:paraId="3C1AA842" w14:textId="77777777" w:rsidR="009A1B82" w:rsidRPr="00B24A43" w:rsidRDefault="009A1B82" w:rsidP="009A1B82">
      <w:pPr>
        <w:pStyle w:val="ProductList-SubSubSectionHeading"/>
        <w:outlineLvl w:val="2"/>
        <w:rPr>
          <w:rFonts w:ascii="Tahoma" w:hAnsi="Tahoma" w:cs="Tahoma"/>
          <w:bCs/>
          <w:szCs w:val="18"/>
          <w:cs/>
        </w:rPr>
      </w:pPr>
      <w:bookmarkStart w:id="66" w:name="_Toc489605581"/>
      <w:bookmarkStart w:id="67" w:name="_Toc487134017"/>
      <w:bookmarkStart w:id="68" w:name="_Toc494625375"/>
      <w:r w:rsidRPr="00B24A43">
        <w:rPr>
          <w:rFonts w:ascii="Tahoma" w:hAnsi="Tahoma" w:cs="Tahoma"/>
          <w:bCs/>
          <w:szCs w:val="18"/>
          <w:cs/>
        </w:rPr>
        <w:t>Security</w:t>
      </w:r>
      <w:bookmarkEnd w:id="66"/>
      <w:bookmarkEnd w:id="67"/>
      <w:bookmarkEnd w:id="68"/>
    </w:p>
    <w:p w14:paraId="65B5BF12"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ซึ่งมีขึ้นเพื่อคุ้มครองข้อมูลลูกค้าและข้อมูลการสนับสนุนจากการเข้าถึง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14:paraId="0870003E" w14:textId="77777777" w:rsidR="009A1B82" w:rsidRPr="00B24A43" w:rsidRDefault="009A1B82" w:rsidP="009A1B82">
      <w:pPr>
        <w:pStyle w:val="ProductList-Body"/>
        <w:rPr>
          <w:rFonts w:ascii="Tahoma" w:hAnsi="Tahoma" w:cs="Tahoma"/>
          <w:szCs w:val="18"/>
          <w:cs/>
        </w:rPr>
      </w:pPr>
    </w:p>
    <w:p w14:paraId="4BC5F0D0" w14:textId="77777777" w:rsidR="009A1B82" w:rsidRPr="00B24A43" w:rsidRDefault="009A1B82" w:rsidP="009A1B82">
      <w:pPr>
        <w:pStyle w:val="ProductList-SubSubSectionHeading"/>
        <w:outlineLvl w:val="2"/>
        <w:rPr>
          <w:rFonts w:ascii="Tahoma" w:hAnsi="Tahoma" w:cs="Tahoma"/>
          <w:bCs/>
          <w:szCs w:val="18"/>
          <w:cs/>
        </w:rPr>
      </w:pPr>
      <w:bookmarkStart w:id="69" w:name="_Toc489605582"/>
      <w:bookmarkStart w:id="70" w:name="_Toc487134018"/>
      <w:bookmarkStart w:id="71" w:name="_Toc494625376"/>
      <w:r w:rsidRPr="00B24A43">
        <w:rPr>
          <w:rFonts w:ascii="Tahoma" w:hAnsi="Tahoma" w:cs="Tahoma"/>
          <w:bCs/>
          <w:szCs w:val="18"/>
          <w:cs/>
        </w:rPr>
        <w:t>การแจ้งเหตุการณ์เกี่ยวกับความปลอดภัย</w:t>
      </w:r>
      <w:bookmarkEnd w:id="69"/>
      <w:bookmarkEnd w:id="70"/>
      <w:bookmarkEnd w:id="71"/>
    </w:p>
    <w:p w14:paraId="03B42E70" w14:textId="77777777"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 Microsoft ได้ทราบถึงการเข้าถึงข้อมูลลูกค้าหรือข้อมูลการสนับสนุน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หรือการเปลี่ยนแปลงของข้อมูลลูกค้าหรือข้อมูลการสนับสนุน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14:paraId="32662E1E" w14:textId="77777777"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14:paraId="15040DEB"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14:paraId="57969BC1" w14:textId="77777777" w:rsidR="009A1B82" w:rsidRPr="00B24A43" w:rsidRDefault="009A1B82" w:rsidP="009A1B82">
      <w:pPr>
        <w:pStyle w:val="ProductList-Body"/>
        <w:rPr>
          <w:rFonts w:ascii="Tahoma" w:hAnsi="Tahoma" w:cs="Tahoma"/>
          <w:szCs w:val="18"/>
          <w:cs/>
        </w:rPr>
      </w:pPr>
    </w:p>
    <w:p w14:paraId="47E21B79" w14:textId="77777777" w:rsidR="009A1B82" w:rsidRPr="00B24A43" w:rsidRDefault="009A1B82" w:rsidP="009A1B82">
      <w:pPr>
        <w:pStyle w:val="ProductList-SubSubSectionHeading"/>
        <w:outlineLvl w:val="2"/>
        <w:rPr>
          <w:rFonts w:ascii="Tahoma" w:hAnsi="Tahoma" w:cs="Tahoma"/>
          <w:bCs/>
          <w:szCs w:val="18"/>
          <w:cs/>
        </w:rPr>
      </w:pPr>
      <w:bookmarkStart w:id="72" w:name="LocationofDataProcessing"/>
      <w:bookmarkStart w:id="73" w:name="_Toc489605583"/>
      <w:bookmarkStart w:id="74" w:name="_Toc487134019"/>
      <w:bookmarkStart w:id="75" w:name="_Toc494625377"/>
      <w:r w:rsidRPr="00B24A43">
        <w:rPr>
          <w:rFonts w:ascii="Tahoma" w:hAnsi="Tahoma" w:cs="Tahoma"/>
          <w:bCs/>
          <w:szCs w:val="18"/>
          <w:cs/>
        </w:rPr>
        <w:t>สถานที่ในการประมวลผลข้อมูล</w:t>
      </w:r>
      <w:bookmarkEnd w:id="72"/>
      <w:bookmarkEnd w:id="73"/>
      <w:bookmarkEnd w:id="74"/>
      <w:bookmarkEnd w:id="75"/>
    </w:p>
    <w:p w14:paraId="4844BB10"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เว้นแต่ตามที่อธิบายไว้ในที่อื่นใดใน OST นี้ ข้อมูลลูกค้าและข้อมูลการสนับสนุนที่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หรือบริษัทในเครือหรือผู้รับจ้างช่วงของ Microsoft มีสถานประกอบการอยู่ ลูกค้ามอบหมายให้ Microsoft ดำเนินการถ่ายโอนข้อมูลลูกค้าและข้อมูลการสนับสนุนไปยังประเทศใดๆ ดังกล่าว รวมทั้งจัดเก็บและประมวลผลข้อมูลลูกค้าและข้อมูลการสนับสนุนเพื่อให้บริการ Online Service </w:t>
      </w:r>
    </w:p>
    <w:p w14:paraId="0FC920F1" w14:textId="77777777" w:rsidR="009A1B82" w:rsidRPr="00B24A43" w:rsidRDefault="009A1B82" w:rsidP="009A1B82">
      <w:pPr>
        <w:pStyle w:val="ProductList-Body"/>
        <w:rPr>
          <w:rFonts w:ascii="Tahoma" w:hAnsi="Tahoma" w:cs="Tahoma"/>
          <w:szCs w:val="18"/>
          <w:cs/>
        </w:rPr>
      </w:pPr>
    </w:p>
    <w:p w14:paraId="32018602"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เมื่อมีการเริ่มบังคับใช้ GDPR ทาง Microsoft จะตรวจสอบให้แน่ใจว่าการถ่ายโอนข้อมูลส่วนบุคคล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r>
        <w:rPr>
          <w:rFonts w:ascii="Tahoma" w:hAnsi="Tahoma" w:cs="Tahoma"/>
          <w:szCs w:val="18"/>
          <w:cs/>
        </w:rPr>
        <w:t xml:space="preserve"> </w:t>
      </w:r>
      <w:r w:rsidRPr="00B24A43">
        <w:rPr>
          <w:rFonts w:ascii="Tahoma" w:hAnsi="Tahoma" w:cs="Tahoma"/>
          <w:szCs w:val="18"/>
          <w:cs/>
        </w:rPr>
        <w:t xml:space="preserve">นอกจากข้อผูกพันของ Microsoft ภายใต้ Standard Contractual Clauses และสัญญาต้นแบบอื่นๆ แล้ว Microsoft ยังได้รับการรับรองตาม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w:t>
      </w:r>
      <w:r w:rsidRPr="00B24A43">
        <w:rPr>
          <w:rFonts w:ascii="Tahoma" w:hAnsi="Tahoma" w:cs="Tahoma"/>
          <w:szCs w:val="18"/>
          <w:cs/>
        </w:rPr>
        <w:lastRenderedPageBreak/>
        <w:t>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14:paraId="7F7EC700" w14:textId="77777777" w:rsidR="009A1B82" w:rsidRPr="00B24A43" w:rsidRDefault="009A1B82" w:rsidP="009A1B82">
      <w:pPr>
        <w:pStyle w:val="ProductList-Body"/>
        <w:rPr>
          <w:rFonts w:ascii="Tahoma" w:hAnsi="Tahoma" w:cs="Tahoma"/>
          <w:szCs w:val="18"/>
          <w:cs/>
        </w:rPr>
      </w:pPr>
    </w:p>
    <w:p w14:paraId="3DA547C2" w14:textId="77777777" w:rsidR="009A1B82" w:rsidRPr="00B24A43" w:rsidRDefault="009A1B82" w:rsidP="009A1B82">
      <w:pPr>
        <w:pStyle w:val="ProductList-SubSubSectionHeading"/>
        <w:outlineLvl w:val="2"/>
        <w:rPr>
          <w:rFonts w:ascii="Tahoma" w:hAnsi="Tahoma" w:cs="Tahoma"/>
          <w:bCs/>
          <w:szCs w:val="18"/>
          <w:cs/>
        </w:rPr>
      </w:pPr>
      <w:bookmarkStart w:id="76" w:name="_Toc489605584"/>
      <w:bookmarkStart w:id="77" w:name="_Toc487134020"/>
      <w:bookmarkStart w:id="78" w:name="_Toc494625378"/>
      <w:r w:rsidRPr="00B24A43">
        <w:rPr>
          <w:rFonts w:ascii="Tahoma" w:hAnsi="Tahoma" w:cs="Tahoma"/>
          <w:bCs/>
          <w:szCs w:val="18"/>
          <w:cs/>
        </w:rPr>
        <w:t>การวางจำหน่ายการแสดงตัวอย่าง</w:t>
      </w:r>
      <w:bookmarkEnd w:id="76"/>
      <w:bookmarkEnd w:id="77"/>
      <w:bookmarkEnd w:id="78"/>
    </w:p>
    <w:p w14:paraId="08BEA197"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เว้นแต่จะได้ระบุไว้เป็นอย่างอื่น (i) การแสดงตัวอย่างจะใช้มาตรด้านความเป็นส่วนตัวและความปลอดภัยที่เข้มงวดน้อยกว่าหรือแตกต่างไปจากมาตรการที่มีอยู่ใน Online Service ตามปกติ (ii) การแสดงตัวอย่างจะไม่ได้รวมอยู่ใน SLA สำหรับ Online Service ที่สอดคล้องกัน และ (iii) ลูกค้าไม่ควรใช้การแสดงตัวอย่างเพื่อประมวลผลข้อมูลส่วนบุคคลหรือข้อมูลอื่นที่อยู่ภายใต้ข้อกำหนดการปฏิบัติตามกฎระเบียบที่เข้มงวดมากขึ้น</w:t>
      </w:r>
    </w:p>
    <w:p w14:paraId="1449D59B" w14:textId="77777777" w:rsidR="009A1B82" w:rsidRPr="00B24A43" w:rsidRDefault="009A1B82" w:rsidP="009A1B82">
      <w:pPr>
        <w:pStyle w:val="ProductList-Body"/>
        <w:rPr>
          <w:rFonts w:ascii="Tahoma" w:hAnsi="Tahoma" w:cs="Tahoma"/>
          <w:szCs w:val="18"/>
          <w:cs/>
        </w:rPr>
      </w:pPr>
    </w:p>
    <w:p w14:paraId="6F94542D" w14:textId="77777777" w:rsidR="009A1B82" w:rsidRPr="00B24A43" w:rsidRDefault="009A1B82" w:rsidP="009A1B82">
      <w:pPr>
        <w:pStyle w:val="ProductList-SubSubSectionHeading"/>
        <w:outlineLvl w:val="2"/>
        <w:rPr>
          <w:rFonts w:ascii="Tahoma" w:hAnsi="Tahoma" w:cs="Tahoma"/>
          <w:bCs/>
          <w:szCs w:val="18"/>
          <w:cs/>
        </w:rPr>
      </w:pPr>
      <w:bookmarkStart w:id="79" w:name="_Toc489605585"/>
      <w:bookmarkStart w:id="80" w:name="_Toc487134021"/>
      <w:bookmarkStart w:id="81" w:name="_Toc494625379"/>
      <w:r w:rsidRPr="00B24A43">
        <w:rPr>
          <w:rFonts w:ascii="Tahoma" w:hAnsi="Tahoma" w:cs="Tahoma"/>
          <w:bCs/>
          <w:szCs w:val="18"/>
          <w:cs/>
        </w:rPr>
        <w:t>การใช้ผู้รับจ้างช่วง</w:t>
      </w:r>
      <w:bookmarkEnd w:id="79"/>
      <w:bookmarkEnd w:id="80"/>
      <w:bookmarkEnd w:id="81"/>
    </w:p>
    <w:p w14:paraId="286E3D62"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ดังกล่าวจะได้รับอนุญาตให้ได้รับข้อมูลลูกค้าและข้อมูลการสนับสนุนเฉพาะเพื่อให้บริการที่ Microsoft ได้ว่าจ้างผู้รับจ้างช่วงให้มาดำเนินการเท่านั้น และผู้รับจ้างช่วงจะถูกห้ามมิให้ใช้ข้อมูลลูกค้าและข้อมูลการสนับสนุนเพื่อวัตถุประสงค์อื่นใด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ถ่ายโอนข้อมูลลูกค้าและข้อมูลการสนับสนุนไปยังผู้รับจ้างช่วงตามที่อธิบายไว้ใน OST</w:t>
      </w:r>
    </w:p>
    <w:p w14:paraId="283595F8" w14:textId="77777777" w:rsidR="00FF0439" w:rsidRPr="00E37F50" w:rsidRDefault="00FF0439" w:rsidP="00FF0439">
      <w:pPr>
        <w:pStyle w:val="ProductList-Body"/>
        <w:rPr>
          <w:rFonts w:ascii="Tahoma" w:hAnsi="Tahoma" w:cs="Tahoma"/>
          <w:sz w:val="14"/>
          <w:szCs w:val="14"/>
          <w:cs/>
        </w:rPr>
      </w:pPr>
    </w:p>
    <w:p w14:paraId="2AC71BDE" w14:textId="77777777" w:rsidR="00FF0439" w:rsidRPr="00E37F50" w:rsidRDefault="00FF0439" w:rsidP="00FF0439">
      <w:pPr>
        <w:pStyle w:val="ProductList-SubSubSectionHeading"/>
        <w:outlineLvl w:val="2"/>
        <w:rPr>
          <w:rFonts w:ascii="Tahoma" w:hAnsi="Tahoma" w:cs="Tahoma"/>
          <w:bCs/>
          <w:szCs w:val="18"/>
          <w:cs/>
        </w:rPr>
      </w:pPr>
      <w:bookmarkStart w:id="82" w:name="_Toc494625380"/>
      <w:r w:rsidRPr="00E37F50">
        <w:rPr>
          <w:rFonts w:ascii="Tahoma" w:hAnsi="Tahoma" w:cs="Tahoma"/>
          <w:bCs/>
          <w:szCs w:val="18"/>
          <w:cs/>
        </w:rPr>
        <w:t>วิธีติดต่อ Microsoft</w:t>
      </w:r>
      <w:bookmarkEnd w:id="82"/>
    </w:p>
    <w:p w14:paraId="3384E62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14:paraId="0C7DF2C2" w14:textId="77777777"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14:paraId="56D6C3BB"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14:paraId="081FD32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14:paraId="47F50A96"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14:paraId="1EA400E6" w14:textId="77777777" w:rsidR="00FF0439" w:rsidRPr="00E37F50" w:rsidRDefault="00FF0439" w:rsidP="00FF0439">
      <w:pPr>
        <w:pStyle w:val="ProductList-Body"/>
        <w:rPr>
          <w:rFonts w:ascii="Tahoma" w:hAnsi="Tahoma" w:cs="Tahoma"/>
          <w:sz w:val="14"/>
          <w:szCs w:val="14"/>
          <w:cs/>
        </w:rPr>
      </w:pPr>
    </w:p>
    <w:p w14:paraId="14C33A5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14:paraId="20A10933" w14:textId="77777777" w:rsidR="00FF0439" w:rsidRPr="00E37F50" w:rsidRDefault="00FF0439" w:rsidP="0021056C">
      <w:pPr>
        <w:pStyle w:val="ProductList-Body"/>
        <w:keepNext/>
        <w:spacing w:before="120"/>
        <w:ind w:left="187"/>
        <w:rPr>
          <w:rFonts w:ascii="Tahoma" w:hAnsi="Tahoma" w:cs="Tahoma"/>
          <w:szCs w:val="18"/>
          <w:cs/>
        </w:rPr>
      </w:pPr>
      <w:r w:rsidRPr="00E37F50">
        <w:rPr>
          <w:rFonts w:ascii="Tahoma" w:hAnsi="Tahoma" w:cs="Tahoma"/>
          <w:b/>
          <w:bCs/>
          <w:szCs w:val="18"/>
          <w:cs/>
        </w:rPr>
        <w:t>Microsoft Ireland Operations, Ltd.</w:t>
      </w:r>
    </w:p>
    <w:p w14:paraId="5CEA9FD9" w14:textId="77777777" w:rsidR="00FF0439" w:rsidRPr="00E37F50" w:rsidRDefault="006055C5" w:rsidP="0021056C">
      <w:pPr>
        <w:pStyle w:val="ProductList-Body"/>
        <w:keepNext/>
        <w:ind w:left="180"/>
        <w:rPr>
          <w:rFonts w:ascii="Tahoma" w:hAnsi="Tahoma" w:cs="Tahoma"/>
          <w:szCs w:val="18"/>
          <w:cs/>
        </w:rPr>
      </w:pPr>
      <w:r w:rsidRPr="00E37F50">
        <w:rPr>
          <w:rFonts w:ascii="Tahoma" w:hAnsi="Tahoma" w:cs="Tahoma"/>
          <w:szCs w:val="18"/>
          <w:cs/>
        </w:rPr>
        <w:t>Attn</w:t>
      </w:r>
      <w:r w:rsidR="00FF0439" w:rsidRPr="00E37F50">
        <w:rPr>
          <w:rFonts w:ascii="Tahoma" w:hAnsi="Tahoma" w:cs="Tahoma"/>
          <w:szCs w:val="18"/>
          <w:cs/>
        </w:rPr>
        <w:t>: Data Protection</w:t>
      </w:r>
    </w:p>
    <w:p w14:paraId="30033C1F" w14:textId="77777777" w:rsidR="00FF0439" w:rsidRPr="00E37F50" w:rsidRDefault="00FF0439" w:rsidP="0021056C">
      <w:pPr>
        <w:pStyle w:val="ProductList-Body"/>
        <w:keepNext/>
        <w:ind w:left="180"/>
        <w:rPr>
          <w:rFonts w:ascii="Tahoma" w:hAnsi="Tahoma" w:cs="Tahoma"/>
          <w:szCs w:val="18"/>
          <w:cs/>
        </w:rPr>
      </w:pPr>
      <w:r w:rsidRPr="00E37F50">
        <w:rPr>
          <w:rFonts w:ascii="Tahoma" w:hAnsi="Tahoma" w:cs="Tahoma"/>
          <w:szCs w:val="18"/>
          <w:cs/>
        </w:rPr>
        <w:t>Carmenhall Road</w:t>
      </w:r>
    </w:p>
    <w:p w14:paraId="07264782"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Sandyford, Dublin 18, Ireland</w:t>
      </w:r>
    </w:p>
    <w:p w14:paraId="6291FC53" w14:textId="77777777" w:rsidR="0056363B"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14:paraId="4C25041D" w14:textId="77777777" w:rsidR="0056363B" w:rsidRPr="00E37F50" w:rsidRDefault="0056363B" w:rsidP="00FF0439">
      <w:pPr>
        <w:pStyle w:val="ProductList-Body"/>
        <w:rPr>
          <w:rFonts w:ascii="Tahoma" w:hAnsi="Tahoma" w:cs="Tahoma"/>
          <w:szCs w:val="18"/>
          <w:lang w:val="en-US"/>
        </w:rPr>
        <w:sectPr w:rsidR="0056363B" w:rsidRPr="00E37F50" w:rsidSect="00EC4CFF">
          <w:footerReference w:type="default" r:id="rId27"/>
          <w:footerReference w:type="first" r:id="rId28"/>
          <w:pgSz w:w="12240" w:h="15840"/>
          <w:pgMar w:top="1440" w:right="720" w:bottom="1440" w:left="720" w:header="720" w:footer="720" w:gutter="0"/>
          <w:cols w:space="720"/>
          <w:titlePg/>
          <w:docGrid w:linePitch="360"/>
        </w:sectPr>
      </w:pPr>
    </w:p>
    <w:p w14:paraId="431BAE8B" w14:textId="77777777" w:rsidR="00FF0439" w:rsidRPr="00E37F50" w:rsidRDefault="00FF0439" w:rsidP="0056363B">
      <w:pPr>
        <w:pStyle w:val="ProductList-Offering1Heading"/>
        <w:rPr>
          <w:cs/>
        </w:rPr>
      </w:pPr>
      <w:bookmarkStart w:id="83" w:name="_Toc494625381"/>
      <w:bookmarkStart w:id="84" w:name="DataProcessingTerms"/>
      <w:r w:rsidRPr="00E37F50">
        <w:rPr>
          <w:cs/>
        </w:rPr>
        <w:lastRenderedPageBreak/>
        <w:t>ข้อกำหนดการประมวลผลข้อมูล</w:t>
      </w:r>
      <w:bookmarkEnd w:id="83"/>
    </w:p>
    <w:bookmarkEnd w:id="84"/>
    <w:p w14:paraId="1803D474"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14:paraId="65FA2454" w14:textId="77777777"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14:paraId="4850A194" w14:textId="77777777"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14:paraId="5853764B" w14:textId="77777777"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14:paraId="14EDF8AF" w14:textId="77777777"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14:paraId="086A187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14:paraId="693913E6" w14:textId="77777777"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14:paraId="4DBD3EC3" w14:textId="77777777"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14:paraId="701DA15E" w14:textId="77777777"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14:paraId="3BC48DE2" w14:textId="77777777"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14:paraId="7E83DEF4"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14:paraId="240D3E43" w14:textId="77777777"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14:paraId="2B1A617D" w14:textId="77777777"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14:paraId="545FE5AC" w14:textId="77777777" w:rsidTr="000103E9">
        <w:trPr>
          <w:tblHeader/>
        </w:trPr>
        <w:tc>
          <w:tcPr>
            <w:tcW w:w="10800" w:type="dxa"/>
            <w:gridSpan w:val="2"/>
            <w:shd w:val="clear" w:color="auto" w:fill="0072C6"/>
          </w:tcPr>
          <w:p w14:paraId="2E1AC763" w14:textId="77777777" w:rsidR="000103E9" w:rsidRPr="00E37F50" w:rsidRDefault="000103E9" w:rsidP="000103E9">
            <w:pPr>
              <w:pStyle w:val="ProductList-Body"/>
              <w:spacing w:before="20" w:after="20"/>
              <w:rPr>
                <w:rFonts w:ascii="Tahoma" w:hAnsi="Tahoma" w:cs="Tahoma"/>
                <w:color w:val="FFFFFF" w:themeColor="background1"/>
                <w:sz w:val="16"/>
                <w:szCs w:val="16"/>
                <w:cs/>
              </w:rPr>
            </w:pPr>
            <w:bookmarkStart w:id="85" w:name="DPTOnlineServicesTable"/>
            <w:r w:rsidRPr="00E37F50">
              <w:rPr>
                <w:rFonts w:ascii="Tahoma" w:hAnsi="Tahoma" w:cs="Tahoma"/>
                <w:color w:val="FFFFFF" w:themeColor="background1"/>
                <w:sz w:val="16"/>
                <w:szCs w:val="16"/>
                <w:cs/>
              </w:rPr>
              <w:t>บริการออนไลน์</w:t>
            </w:r>
          </w:p>
        </w:tc>
      </w:tr>
      <w:tr w:rsidR="007806D2" w:rsidRPr="00E37F50" w14:paraId="35B7B885" w14:textId="77777777" w:rsidTr="000103E9">
        <w:tc>
          <w:tcPr>
            <w:tcW w:w="2610" w:type="dxa"/>
            <w:vAlign w:val="center"/>
          </w:tcPr>
          <w:p w14:paraId="7DFAE6F9" w14:textId="77777777" w:rsidR="007806D2" w:rsidRPr="00E37F50" w:rsidRDefault="007806D2" w:rsidP="007806D2">
            <w:pPr>
              <w:pStyle w:val="ProductList-Body"/>
              <w:rPr>
                <w:rFonts w:ascii="Tahoma" w:hAnsi="Tahoma" w:cs="Tahoma"/>
                <w:sz w:val="16"/>
                <w:szCs w:val="16"/>
                <w:cs/>
              </w:rPr>
            </w:pPr>
            <w:bookmarkStart w:id="86" w:name="MicrosoftDynamicsOnlineServices"/>
            <w:bookmarkEnd w:id="85"/>
            <w:r w:rsidRPr="00E37F50">
              <w:rPr>
                <w:rFonts w:ascii="Tahoma" w:hAnsi="Tahoma" w:cs="Tahoma"/>
                <w:sz w:val="16"/>
                <w:szCs w:val="16"/>
                <w:cs/>
              </w:rPr>
              <w:t>Microsoft Dynamics 365 Core Services</w:t>
            </w:r>
          </w:p>
        </w:tc>
        <w:tc>
          <w:tcPr>
            <w:tcW w:w="8190" w:type="dxa"/>
          </w:tcPr>
          <w:p w14:paraId="1D7BE974" w14:textId="77777777" w:rsidR="007806D2" w:rsidRPr="00EB01FB" w:rsidRDefault="007806D2" w:rsidP="007806D2">
            <w:pPr>
              <w:pStyle w:val="ProductList-Body"/>
              <w:rPr>
                <w:rFonts w:ascii="Tahoma" w:hAnsi="Tahoma" w:cs="Tahoma"/>
                <w:sz w:val="16"/>
                <w:szCs w:val="16"/>
                <w:cs/>
              </w:rPr>
            </w:pPr>
            <w:r w:rsidRPr="00EB01FB">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จะไม่รวมถึง (1) Microsoft Dynamics 365 for Finance and Operations (Enterprise and Business Editions), Microsoft Dynamics 365 for Retail หรือ Microsoft Dynamics 365 for Talent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(3) LinkedIn Sales Navigator หรือ (4)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86"/>
      <w:tr w:rsidR="009A1B82" w:rsidRPr="00E37F50" w14:paraId="48708B02" w14:textId="77777777" w:rsidTr="000103E9">
        <w:tc>
          <w:tcPr>
            <w:tcW w:w="2610" w:type="dxa"/>
            <w:vAlign w:val="center"/>
          </w:tcPr>
          <w:p w14:paraId="642E94B1"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Office 365 Services</w:t>
            </w:r>
          </w:p>
        </w:tc>
        <w:tc>
          <w:tcPr>
            <w:tcW w:w="8190" w:type="dxa"/>
          </w:tcPr>
          <w:p w14:paraId="6A0B23FD"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9A1B82" w:rsidRPr="00E37F50" w14:paraId="18359D5A" w14:textId="77777777" w:rsidTr="000103E9">
        <w:tc>
          <w:tcPr>
            <w:tcW w:w="2610" w:type="dxa"/>
            <w:vAlign w:val="center"/>
          </w:tcPr>
          <w:p w14:paraId="2091AD5C" w14:textId="77777777" w:rsidR="009A1B82" w:rsidRPr="00B24A43" w:rsidRDefault="009A1B82" w:rsidP="009A1B82">
            <w:pPr>
              <w:pStyle w:val="ProductList-Body"/>
              <w:rPr>
                <w:rFonts w:ascii="Tahoma" w:hAnsi="Tahoma" w:cs="Tahoma"/>
                <w:sz w:val="16"/>
                <w:szCs w:val="16"/>
                <w:cs/>
              </w:rPr>
            </w:pPr>
            <w:bookmarkStart w:id="87" w:name="MicrosoftAzureCoreServices"/>
            <w:r w:rsidRPr="00B24A43">
              <w:rPr>
                <w:rFonts w:ascii="Tahoma" w:hAnsi="Tahoma" w:cs="Tahoma"/>
                <w:sz w:val="16"/>
                <w:szCs w:val="16"/>
                <w:cs/>
              </w:rPr>
              <w:t>Microsoft Azure Core Services</w:t>
            </w:r>
            <w:bookmarkEnd w:id="87"/>
          </w:p>
        </w:tc>
        <w:tc>
          <w:tcPr>
            <w:tcW w:w="8190" w:type="dxa"/>
          </w:tcPr>
          <w:p w14:paraId="0FB46FE7"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 xml:space="preserve">API Management, App Service (API Apps, Logic Apps, Mobile Apps, Web Apps), Application Gateway, Application Insights, Automation, Azure Active Directory (Free และ Basic), Azure Container Service, Azure Cosmos DB (ก่อนหน้านี้เรียกว่า DocumentDB), Azure DevTest Labs, Azure DNS, Azure Information Protection (รวมถึง Azure Rights Management), Azure Resource Manager, Backup, Batch, BizTalk Services, Cloud Services, Data Catalog, Data Factory, Data Lake Analytics, Data Lake Store, Event Hubs, Express Route, Functions, HDInsight, Import/Export, IoT Hub, Key Vault, Load Balancer, Log Analytics (ก่อนหน้านี้เรียกว่า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w:t>
            </w:r>
            <w:r w:rsidRPr="00B24A43">
              <w:rPr>
                <w:rFonts w:ascii="Tahoma" w:hAnsi="Tahoma" w:cs="Tahoma"/>
                <w:sz w:val="16"/>
                <w:szCs w:val="16"/>
                <w:cs/>
              </w:rPr>
              <w:lastRenderedPageBreak/>
              <w:t xml:space="preserve">Manager, Virtual Machines, Virtual Machine Scale Sets, Virtual Network, Visual Studio Team Services และ VPN Gateway </w:t>
            </w:r>
          </w:p>
        </w:tc>
      </w:tr>
      <w:tr w:rsidR="009A1B82" w:rsidRPr="00E37F50" w14:paraId="3CE1E683" w14:textId="77777777" w:rsidTr="000103E9">
        <w:tc>
          <w:tcPr>
            <w:tcW w:w="2610" w:type="dxa"/>
            <w:vAlign w:val="center"/>
          </w:tcPr>
          <w:p w14:paraId="5BE25485"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lastRenderedPageBreak/>
              <w:t>Microsoft Cloud App Security</w:t>
            </w:r>
          </w:p>
        </w:tc>
        <w:tc>
          <w:tcPr>
            <w:tcW w:w="8190" w:type="dxa"/>
          </w:tcPr>
          <w:p w14:paraId="14D14F75"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14:paraId="517C9797" w14:textId="77777777" w:rsidTr="000103E9">
        <w:tc>
          <w:tcPr>
            <w:tcW w:w="2610" w:type="dxa"/>
            <w:vAlign w:val="center"/>
          </w:tcPr>
          <w:p w14:paraId="41551378"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14:paraId="77D8C14D"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14:paraId="7693E731" w14:textId="77777777" w:rsidTr="000103E9">
        <w:tc>
          <w:tcPr>
            <w:tcW w:w="2610" w:type="dxa"/>
            <w:vAlign w:val="center"/>
          </w:tcPr>
          <w:p w14:paraId="33D055FF"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14:paraId="5A7FDED1"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w:t>
            </w:r>
            <w:r>
              <w:rPr>
                <w:rFonts w:ascii="Tahoma" w:hAnsi="Tahoma" w:cs="Tahoma"/>
                <w:sz w:val="16"/>
                <w:szCs w:val="16"/>
                <w:cs/>
              </w:rPr>
              <w:t xml:space="preserve"> </w:t>
            </w:r>
            <w:r w:rsidRPr="00B24A43">
              <w:rPr>
                <w:rFonts w:ascii="Tahoma" w:hAnsi="Tahoma" w:cs="Tahoma"/>
                <w:sz w:val="16"/>
                <w:szCs w:val="16"/>
                <w:cs/>
              </w:rPr>
              <w:t>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bl>
    <w:p w14:paraId="231938E4" w14:textId="77777777" w:rsidR="0064382A" w:rsidRPr="00E37F50" w:rsidRDefault="0064382A" w:rsidP="0064382A">
      <w:pPr>
        <w:pStyle w:val="ProductList-Body"/>
        <w:rPr>
          <w:rFonts w:ascii="Tahoma" w:hAnsi="Tahoma" w:cs="Tahoma"/>
          <w:szCs w:val="18"/>
          <w:cs/>
        </w:rPr>
      </w:pPr>
    </w:p>
    <w:p w14:paraId="19A8407F" w14:textId="77777777" w:rsidR="0006691B" w:rsidRPr="00E37F50" w:rsidRDefault="0006691B" w:rsidP="0006691B">
      <w:pPr>
        <w:pStyle w:val="ProductList-SubSubSectionHeading"/>
        <w:outlineLvl w:val="2"/>
        <w:rPr>
          <w:rFonts w:ascii="Tahoma" w:hAnsi="Tahoma" w:cs="Tahoma"/>
          <w:bCs/>
          <w:szCs w:val="18"/>
          <w:cs/>
        </w:rPr>
      </w:pPr>
      <w:bookmarkStart w:id="88" w:name="DataProcessingTerms_DataatRest"/>
      <w:bookmarkStart w:id="89" w:name="_Toc457466419"/>
      <w:bookmarkStart w:id="90" w:name="_Toc453946599"/>
      <w:bookmarkStart w:id="91" w:name="_Toc494625382"/>
      <w:r w:rsidRPr="00E37F50">
        <w:rPr>
          <w:rFonts w:ascii="Tahoma" w:hAnsi="Tahoma" w:cs="Tahoma"/>
          <w:bCs/>
          <w:szCs w:val="18"/>
          <w:cs/>
        </w:rPr>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88"/>
      <w:bookmarkEnd w:id="89"/>
      <w:bookmarkEnd w:id="90"/>
      <w:bookmarkEnd w:id="91"/>
    </w:p>
    <w:p w14:paraId="66BF0E6B" w14:textId="77777777" w:rsidR="00240264" w:rsidRPr="00154795" w:rsidRDefault="00240264" w:rsidP="00240264">
      <w:pPr>
        <w:pStyle w:val="ProductList-Body"/>
        <w:keepNext/>
        <w:rPr>
          <w:rFonts w:ascii="Tahoma" w:hAnsi="Tahoma" w:cs="Tahoma"/>
          <w:szCs w:val="18"/>
          <w:cs/>
        </w:rPr>
      </w:pPr>
      <w:r w:rsidRPr="00154795">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14:paraId="4A99073F" w14:textId="77777777" w:rsidR="00240264" w:rsidRPr="00154795" w:rsidRDefault="00EC11DD" w:rsidP="00240264">
      <w:pPr>
        <w:pStyle w:val="ProductList-Body"/>
        <w:keepNext/>
        <w:numPr>
          <w:ilvl w:val="0"/>
          <w:numId w:val="6"/>
        </w:numPr>
        <w:ind w:left="450" w:hanging="270"/>
        <w:rPr>
          <w:rFonts w:ascii="Tahoma" w:hAnsi="Tahoma" w:cs="Tahoma"/>
          <w:szCs w:val="18"/>
          <w:cs/>
        </w:rPr>
      </w:pPr>
      <w:r w:rsidRPr="006935A5">
        <w:rPr>
          <w:rFonts w:ascii="Tahoma" w:hAnsi="Tahoma" w:cs="Tahoma"/>
          <w:b/>
          <w:bCs/>
          <w:szCs w:val="18"/>
          <w:cs/>
        </w:rPr>
        <w:t xml:space="preserve">Office 365 Services </w:t>
      </w:r>
      <w:r w:rsidRPr="006935A5">
        <w:rPr>
          <w:rFonts w:ascii="Tahoma" w:hAnsi="Tahoma" w:cs="Tahoma"/>
          <w:szCs w:val="18"/>
          <w:cs/>
        </w:rPr>
        <w:t>หากลูกค้าให้บริการผู้เช่าของตนในออสเตรเลีย แคนาดา สหภาพยุโรป อินเดีย ญี่ปุ่น เกาหลีใต้ สหราชอาณาจักร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w:t>
      </w:r>
      <w:r w:rsidR="00240264" w:rsidRPr="00154795">
        <w:rPr>
          <w:rFonts w:ascii="Tahoma" w:hAnsi="Tahoma" w:cs="Tahoma"/>
          <w:szCs w:val="18"/>
          <w:cs/>
        </w:rPr>
        <w:t xml:space="preserve"> </w:t>
      </w:r>
    </w:p>
    <w:p w14:paraId="6BB7D6B3" w14:textId="77777777"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14:paraId="06B47091" w14:textId="77777777" w:rsidR="009A1B82" w:rsidRPr="00B24A43" w:rsidRDefault="009A1B82" w:rsidP="009A1B82">
      <w:pPr>
        <w:pStyle w:val="ProductList-Body"/>
        <w:numPr>
          <w:ilvl w:val="0"/>
          <w:numId w:val="6"/>
        </w:numPr>
        <w:ind w:left="450" w:hanging="270"/>
        <w:rPr>
          <w:rFonts w:ascii="Tahoma" w:hAnsi="Tahoma" w:cs="Tahoma"/>
          <w:szCs w:val="18"/>
          <w:cs/>
        </w:rPr>
      </w:pPr>
      <w:r w:rsidRPr="00B24A43">
        <w:rPr>
          <w:rFonts w:ascii="Tahoma" w:hAnsi="Tahoma" w:cs="Tahoma"/>
          <w:b/>
          <w:bCs/>
          <w:szCs w:val="18"/>
          <w:cs/>
        </w:rPr>
        <w:t>Microsoft Business Application Platform Core Services</w:t>
      </w:r>
      <w:r w:rsidRPr="00B24A43">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(เฉพาะ Power BI เท่านั้น)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14:paraId="534F0E91" w14:textId="77777777"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14:paraId="1AEEAABE" w14:textId="77777777" w:rsidR="00C669A5" w:rsidRPr="00131126" w:rsidRDefault="00C669A5" w:rsidP="00C669A5">
      <w:pPr>
        <w:pStyle w:val="ProductList-Body"/>
        <w:numPr>
          <w:ilvl w:val="0"/>
          <w:numId w:val="6"/>
        </w:numPr>
        <w:ind w:left="450" w:hanging="270"/>
        <w:rPr>
          <w:rFonts w:ascii="Tahoma" w:hAnsi="Tahoma" w:cs="Tahoma"/>
          <w:b/>
          <w:bCs/>
          <w:szCs w:val="18"/>
          <w:cs/>
        </w:rPr>
      </w:pPr>
      <w:r w:rsidRPr="00131126">
        <w:rPr>
          <w:rFonts w:ascii="Tahoma" w:hAnsi="Tahoma" w:cs="Tahoma"/>
          <w:b/>
          <w:bCs/>
          <w:szCs w:val="18"/>
          <w:cs/>
        </w:rPr>
        <w:t>Microsoft Cloud App Security</w:t>
      </w:r>
      <w:r w:rsidRPr="00131126">
        <w:rPr>
          <w:rFonts w:ascii="Tahoma" w:hAnsi="Tahoma" w:cs="Tahoma"/>
          <w:szCs w:val="18"/>
          <w:cs/>
        </w:rPr>
        <w:t xml:space="preserve"> Microsoft จะจัดเก็บข้อมูลลูกค้าที่อยู่นิ่งไว้ในสหรัฐอเมริกา</w:t>
      </w:r>
    </w:p>
    <w:p w14:paraId="5118FB3C" w14:textId="77777777" w:rsidR="007C62DE" w:rsidRPr="00963294" w:rsidRDefault="00EC11DD" w:rsidP="007C62DE">
      <w:pPr>
        <w:pStyle w:val="ProductList-Body"/>
        <w:numPr>
          <w:ilvl w:val="0"/>
          <w:numId w:val="6"/>
        </w:numPr>
        <w:spacing w:after="120"/>
        <w:ind w:left="450" w:hanging="270"/>
        <w:rPr>
          <w:rFonts w:ascii="Tahoma" w:hAnsi="Tahoma" w:cs="Tahoma"/>
          <w:szCs w:val="18"/>
          <w:cs/>
        </w:rPr>
      </w:pPr>
      <w:r w:rsidRPr="006935A5">
        <w:rPr>
          <w:rFonts w:ascii="Tahoma" w:hAnsi="Tahoma" w:cs="Tahoma"/>
          <w:b/>
          <w:bCs/>
          <w:szCs w:val="18"/>
          <w:cs/>
        </w:rPr>
        <w:t>Microsoft Dynamics 365 Core Services</w:t>
      </w:r>
      <w:r w:rsidRPr="006935A5">
        <w:rPr>
          <w:rFonts w:ascii="Tahoma" w:hAnsi="Tahoma" w:cs="Tahoma"/>
          <w:szCs w:val="18"/>
          <w:cs/>
        </w:rPr>
        <w:t xml:space="preserve"> ยกเว้น Microsoft Social Engagement และเฉพาะสำหรับนิติบุคคลที่จัดการโดย Microsoft Dynamics 365 Core Services หากลูกค้าให้บริการอินสแตนซ์ Microsoft Dynamics 365 Core Services ในออสเตรเลีย แคนาดา สหภาพยุโรป อินเดีย ญี่ปุ่น สหราชอาณาจักร หรือสหรัฐอเมริกา Microsoft จะจัดเก็บข้อมูลลูกค้าที่อยู่นิ่งภายใน Geo ที่ระบุไว้ นิติบุคคลบางแห่งอาจไม่ได้รับการกำหนดค่าเพื่อให้มีการจัดเก็บใน Geo นั้นๆ และอาจได้รับการจัดเก็บพักไว้ในสถานที่อื่นตามที่ระบุรายละเอียดไว้ใน Microsoft Dynamics 365 Trust Center</w:t>
      </w:r>
    </w:p>
    <w:p w14:paraId="466B2030" w14:textId="77777777"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14:paraId="16BEA0CA" w14:textId="77777777" w:rsidR="00FF0439" w:rsidRPr="00E37F50" w:rsidRDefault="00FF0439" w:rsidP="00FF0439">
      <w:pPr>
        <w:pStyle w:val="ProductList-Body"/>
        <w:rPr>
          <w:rFonts w:ascii="Tahoma" w:hAnsi="Tahoma" w:cs="Tahoma"/>
          <w:szCs w:val="18"/>
          <w:cs/>
        </w:rPr>
      </w:pPr>
    </w:p>
    <w:p w14:paraId="2A2B2692" w14:textId="77777777" w:rsidR="00122865" w:rsidRPr="00E37F50" w:rsidRDefault="00122865" w:rsidP="00122865">
      <w:pPr>
        <w:pStyle w:val="ProductList-SubSubSectionHeading"/>
        <w:outlineLvl w:val="2"/>
        <w:rPr>
          <w:rFonts w:ascii="Tahoma" w:hAnsi="Tahoma" w:cs="Tahoma"/>
          <w:bCs/>
          <w:szCs w:val="18"/>
          <w:cs/>
        </w:rPr>
      </w:pPr>
      <w:bookmarkStart w:id="92" w:name="DataProcessingTerms_Privacy"/>
      <w:bookmarkStart w:id="93" w:name="_Toc449618397"/>
      <w:bookmarkStart w:id="94" w:name="_Toc445967464"/>
      <w:bookmarkStart w:id="95" w:name="_Toc494625383"/>
      <w:r w:rsidRPr="00E37F50">
        <w:rPr>
          <w:rFonts w:ascii="Tahoma" w:hAnsi="Tahoma" w:cs="Tahoma"/>
          <w:bCs/>
          <w:szCs w:val="18"/>
          <w:cs/>
        </w:rPr>
        <w:t>ความเป็นส่วนตัว</w:t>
      </w:r>
      <w:bookmarkEnd w:id="92"/>
      <w:bookmarkEnd w:id="93"/>
      <w:bookmarkEnd w:id="94"/>
      <w:bookmarkEnd w:id="95"/>
    </w:p>
    <w:p w14:paraId="547389ED" w14:textId="77777777"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14:paraId="6F7F2F99" w14:textId="77777777"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14:paraId="7D51ED00" w14:textId="77777777"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14:paraId="4AFE12E8" w14:textId="77777777" w:rsidR="00FF0439" w:rsidRPr="00E37F50" w:rsidRDefault="0021056C" w:rsidP="00FF0439">
      <w:pPr>
        <w:pStyle w:val="ProductList-Body"/>
        <w:numPr>
          <w:ilvl w:val="0"/>
          <w:numId w:val="7"/>
        </w:numPr>
        <w:ind w:left="450" w:hanging="270"/>
        <w:rPr>
          <w:rFonts w:ascii="Tahoma" w:hAnsi="Tahoma" w:cs="Tahoma"/>
          <w:szCs w:val="18"/>
          <w:cs/>
        </w:rPr>
      </w:pPr>
      <w:bookmarkStart w:id="96" w:name="SubcontractorTransfer"/>
      <w:r w:rsidRPr="00E37F50">
        <w:rPr>
          <w:rFonts w:ascii="Tahoma" w:hAnsi="Tahoma" w:cs="Tahoma"/>
          <w:b/>
          <w:bCs/>
          <w:szCs w:val="18"/>
          <w:cs/>
        </w:rPr>
        <w:t>การถ่ายโอนของผู้รับจ้างช่วง</w:t>
      </w:r>
      <w:bookmarkEnd w:id="96"/>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w:t>
      </w:r>
      <w:r w:rsidRPr="00E37F50">
        <w:rPr>
          <w:rFonts w:ascii="Tahoma" w:hAnsi="Tahoma" w:cs="Tahoma"/>
          <w:szCs w:val="18"/>
          <w:cs/>
        </w:rPr>
        <w:lastRenderedPageBreak/>
        <w:t>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14:paraId="10283C81" w14:textId="77777777" w:rsidR="00FF0439" w:rsidRPr="00E37F50" w:rsidRDefault="00FF0439" w:rsidP="00FF0439">
      <w:pPr>
        <w:pStyle w:val="ProductList-Body"/>
        <w:rPr>
          <w:rFonts w:ascii="Tahoma" w:hAnsi="Tahoma" w:cs="Tahoma"/>
          <w:szCs w:val="18"/>
          <w:cs/>
        </w:rPr>
      </w:pPr>
    </w:p>
    <w:p w14:paraId="72A5DBC1" w14:textId="77777777" w:rsidR="00FF0439" w:rsidRPr="00E37F50" w:rsidRDefault="00FF0439" w:rsidP="00FF0439">
      <w:pPr>
        <w:pStyle w:val="ProductList-SubSubSectionHeading"/>
        <w:outlineLvl w:val="2"/>
        <w:rPr>
          <w:rFonts w:ascii="Tahoma" w:hAnsi="Tahoma" w:cs="Tahoma"/>
          <w:bCs/>
          <w:szCs w:val="18"/>
          <w:cs/>
        </w:rPr>
      </w:pPr>
      <w:bookmarkStart w:id="97" w:name="_Toc494625384"/>
      <w:r w:rsidRPr="00E37F50">
        <w:rPr>
          <w:rFonts w:ascii="Tahoma" w:hAnsi="Tahoma" w:cs="Tahoma"/>
          <w:bCs/>
          <w:szCs w:val="18"/>
          <w:cs/>
        </w:rPr>
        <w:t>ข้อกำหนดเพิ่มเติมสำหรับทวีปยุโรป</w:t>
      </w:r>
      <w:bookmarkEnd w:id="97"/>
    </w:p>
    <w:p w14:paraId="5FEC727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14:paraId="0CF07370" w14:textId="77777777"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14:paraId="7F893D3E" w14:textId="77777777"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14:paraId="4EFF5E25" w14:textId="77777777"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14:paraId="35CB9D90" w14:textId="77777777"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14:paraId="5F687B45" w14:textId="77777777"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14:paraId="464DFDBA" w14:textId="77777777" w:rsidR="008B1C5E" w:rsidRPr="00E37F50" w:rsidRDefault="008B1C5E" w:rsidP="00FF0439">
      <w:pPr>
        <w:pStyle w:val="ProductList-Body"/>
        <w:rPr>
          <w:rFonts w:ascii="Tahoma" w:hAnsi="Tahoma" w:cs="Tahoma"/>
          <w:szCs w:val="18"/>
          <w:cs/>
          <w:lang w:val="en-US"/>
        </w:rPr>
      </w:pPr>
    </w:p>
    <w:p w14:paraId="390BA57B" w14:textId="77777777" w:rsidR="00FF0439" w:rsidRPr="00E37F50" w:rsidRDefault="00FF0439" w:rsidP="007263A8">
      <w:pPr>
        <w:pStyle w:val="ProductList-SubSubSectionHeading"/>
        <w:keepNext/>
        <w:outlineLvl w:val="2"/>
        <w:rPr>
          <w:rFonts w:ascii="Tahoma" w:hAnsi="Tahoma" w:cs="Tahoma"/>
          <w:bCs/>
          <w:szCs w:val="18"/>
          <w:cs/>
        </w:rPr>
      </w:pPr>
      <w:bookmarkStart w:id="98" w:name="_Toc494625385"/>
      <w:r w:rsidRPr="00E37F50">
        <w:rPr>
          <w:rFonts w:ascii="Tahoma" w:hAnsi="Tahoma" w:cs="Tahoma"/>
          <w:bCs/>
          <w:szCs w:val="18"/>
          <w:cs/>
        </w:rPr>
        <w:t>ความปลอดภัย</w:t>
      </w:r>
      <w:bookmarkEnd w:id="98"/>
    </w:p>
    <w:p w14:paraId="0ED84284" w14:textId="77777777"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14:paraId="197C8BD6" w14:textId="77777777"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14:paraId="5D252360" w14:textId="77777777" w:rsidTr="00F475D8">
        <w:trPr>
          <w:tblHeader/>
        </w:trPr>
        <w:tc>
          <w:tcPr>
            <w:tcW w:w="3060" w:type="dxa"/>
            <w:shd w:val="clear" w:color="auto" w:fill="0072C6"/>
          </w:tcPr>
          <w:p w14:paraId="5A0D47F7" w14:textId="77777777"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14:paraId="4A8EA38D" w14:textId="77777777"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14:paraId="06DB1DBE" w14:textId="77777777" w:rsidTr="00F475D8">
        <w:tc>
          <w:tcPr>
            <w:tcW w:w="3060" w:type="dxa"/>
            <w:vAlign w:val="center"/>
          </w:tcPr>
          <w:p w14:paraId="74CAFAD4"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14:paraId="2A0598DE"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14:paraId="33C64E3F"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14:paraId="59B4994E"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14:paraId="006A3E0D"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14:paraId="6537528A" w14:textId="77777777" w:rsidTr="00F475D8">
        <w:tc>
          <w:tcPr>
            <w:tcW w:w="3060" w:type="dxa"/>
            <w:vAlign w:val="center"/>
          </w:tcPr>
          <w:p w14:paraId="1F10AB2A"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14:paraId="5D831E85"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14:paraId="0A36B59D"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14:paraId="6FE2095F"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14:paraId="4D8E6A56"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14:paraId="6B924393" w14:textId="77777777"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14:paraId="197A8FC4" w14:textId="77777777" w:rsidTr="00F475D8">
        <w:tc>
          <w:tcPr>
            <w:tcW w:w="3060" w:type="dxa"/>
            <w:vAlign w:val="center"/>
          </w:tcPr>
          <w:p w14:paraId="166666F4"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14:paraId="71886AEA"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14:paraId="6E210451" w14:textId="77777777" w:rsidTr="00F475D8">
        <w:tc>
          <w:tcPr>
            <w:tcW w:w="3060" w:type="dxa"/>
            <w:vAlign w:val="center"/>
          </w:tcPr>
          <w:p w14:paraId="0DEA1651"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14:paraId="6866D92C"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14:paraId="4CA64C38"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14:paraId="22C6D504"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14:paraId="40E6B7AB"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14:paraId="15215402" w14:textId="77777777" w:rsidTr="00F475D8">
        <w:tc>
          <w:tcPr>
            <w:tcW w:w="3060" w:type="dxa"/>
            <w:vAlign w:val="center"/>
          </w:tcPr>
          <w:p w14:paraId="03AF9888"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การจัดการการสื่อสารและการปฏิบัติการ</w:t>
            </w:r>
          </w:p>
        </w:tc>
        <w:tc>
          <w:tcPr>
            <w:tcW w:w="7740" w:type="dxa"/>
          </w:tcPr>
          <w:p w14:paraId="027B4BB0"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14:paraId="4F134DD8"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14:paraId="329E2612"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14:paraId="78275FC5"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14:paraId="1992039A"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14:paraId="11A0E851" w14:textId="77777777"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14:paraId="64FD15D5"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14:paraId="5C3B853D"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14:paraId="72734E79" w14:textId="77777777"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14:paraId="4C966594" w14:textId="77777777"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14:paraId="40C3AEB7" w14:textId="77777777"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14:paraId="2E12750E"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14:paraId="03A1AD17" w14:textId="77777777" w:rsidTr="00F475D8">
        <w:tc>
          <w:tcPr>
            <w:tcW w:w="3060" w:type="dxa"/>
            <w:vAlign w:val="center"/>
          </w:tcPr>
          <w:p w14:paraId="3AA093DD"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14:paraId="3D555589"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14:paraId="0DBF30DB"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14:paraId="7AC1EAFE"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14:paraId="7C60FD45"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14:paraId="2FE1289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14:paraId="6BDF11AE"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14:paraId="67B61E78"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14:paraId="50BBCEEA" w14:textId="77777777"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14:paraId="4FFDC15F"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14:paraId="54F03599"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14:paraId="1E45117D"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14:paraId="5ABCB942"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14:paraId="151BF272"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14:paraId="6C30AE3E"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14:paraId="22996E85"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14:paraId="7331B0AA"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14:paraId="54536D7B"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14:paraId="1F9BEE1D"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14:paraId="3C0A8DA0"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lastRenderedPageBreak/>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14:paraId="7BE80AB6"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14:paraId="0FEFF549"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14:paraId="0FDE1243" w14:textId="77777777" w:rsidTr="00F475D8">
        <w:tc>
          <w:tcPr>
            <w:tcW w:w="3060" w:type="dxa"/>
            <w:vAlign w:val="center"/>
          </w:tcPr>
          <w:p w14:paraId="6C7A0E57"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14:paraId="21850848"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14:paraId="079B828F"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14:paraId="73EC579A" w14:textId="77777777"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t>สำหรับการละเมิดความปลอดภัยแต่ละครั้งที่เป็นเหตุการณ์เกี่ยวกับความปลอดภัย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โดยปราศจากความล่าช้าที่ไม่สมเหตุสมผลภายใน 5 วันทำการ ไม่ว่าในกรณีใดๆ</w:t>
            </w:r>
          </w:p>
          <w:p w14:paraId="4CE99CDD" w14:textId="77777777"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14:paraId="3933B61C"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14:paraId="4C51202D" w14:textId="77777777" w:rsidTr="00F475D8">
        <w:tc>
          <w:tcPr>
            <w:tcW w:w="3060" w:type="dxa"/>
            <w:vAlign w:val="center"/>
          </w:tcPr>
          <w:p w14:paraId="556F4FC2"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14:paraId="2A53A0E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14:paraId="65501561"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14:paraId="5F4C3470" w14:textId="77777777" w:rsidR="00546372" w:rsidRPr="00E37F50" w:rsidRDefault="00546372" w:rsidP="00FF0439">
      <w:pPr>
        <w:pStyle w:val="ProductList-Body"/>
        <w:rPr>
          <w:rFonts w:ascii="Tahoma" w:hAnsi="Tahoma" w:cs="Tahoma"/>
          <w:szCs w:val="18"/>
          <w:cs/>
          <w:lang w:val="en-US"/>
        </w:rPr>
      </w:pPr>
    </w:p>
    <w:p w14:paraId="0984A194" w14:textId="77777777" w:rsidR="0064382A" w:rsidRPr="00E37F50" w:rsidRDefault="0064382A" w:rsidP="0064382A">
      <w:pPr>
        <w:pStyle w:val="ProductList-Body"/>
        <w:outlineLvl w:val="2"/>
        <w:rPr>
          <w:rFonts w:ascii="Tahoma" w:hAnsi="Tahoma" w:cs="Tahoma"/>
          <w:b/>
          <w:bCs/>
          <w:color w:val="00188F"/>
          <w:szCs w:val="18"/>
          <w:cs/>
        </w:rPr>
      </w:pPr>
      <w:bookmarkStart w:id="99" w:name="DataProcessingTerms_OLSInfoSecurityPolic"/>
      <w:bookmarkStart w:id="100" w:name="DataProcessingTerms_SecurityPolicy"/>
      <w:r w:rsidRPr="00E37F50">
        <w:rPr>
          <w:rFonts w:ascii="Tahoma" w:hAnsi="Tahoma" w:cs="Tahoma"/>
          <w:b/>
          <w:bCs/>
          <w:color w:val="00188F"/>
          <w:szCs w:val="18"/>
          <w:cs/>
        </w:rPr>
        <w:t>นโยบายความปลอดภัยของข้อมูล Online Services</w:t>
      </w:r>
    </w:p>
    <w:bookmarkEnd w:id="99"/>
    <w:bookmarkEnd w:id="100"/>
    <w:p w14:paraId="40376C07" w14:textId="77777777"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14:paraId="29382A67" w14:textId="77777777"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14:paraId="3585C566" w14:textId="77777777" w:rsidTr="00F475D8">
        <w:trPr>
          <w:tblHeader/>
        </w:trPr>
        <w:tc>
          <w:tcPr>
            <w:tcW w:w="2880" w:type="dxa"/>
            <w:shd w:val="clear" w:color="auto" w:fill="0072C6"/>
            <w:vAlign w:val="center"/>
          </w:tcPr>
          <w:p w14:paraId="6ABF6D6F" w14:textId="77777777"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14:paraId="4CD6281F" w14:textId="77777777"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14:paraId="4ECDFD36" w14:textId="77777777"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14:paraId="4F77D330" w14:textId="77777777"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14:paraId="42EDB8B8" w14:textId="77777777"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14:paraId="34D45458" w14:textId="77777777"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14:paraId="50B48437" w14:textId="77777777"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14:paraId="3841206D" w14:textId="77777777"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14:paraId="54FFA7CA" w14:textId="77777777" w:rsidTr="00F475D8">
        <w:trPr>
          <w:trHeight w:val="288"/>
        </w:trPr>
        <w:tc>
          <w:tcPr>
            <w:tcW w:w="2880" w:type="dxa"/>
            <w:vAlign w:val="center"/>
          </w:tcPr>
          <w:p w14:paraId="67F29EB0" w14:textId="77777777"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14:paraId="61BEAE76"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6B37CD9D"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56D7FDB0"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372C3A4E"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36C5955B"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14:paraId="3BA46CB2" w14:textId="77777777" w:rsidTr="00F475D8">
        <w:trPr>
          <w:trHeight w:val="288"/>
        </w:trPr>
        <w:tc>
          <w:tcPr>
            <w:tcW w:w="2880" w:type="dxa"/>
            <w:vAlign w:val="center"/>
          </w:tcPr>
          <w:p w14:paraId="6ED4C127" w14:textId="77777777"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14:paraId="7302EE06"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52725BEE"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083DAE21"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414DD459"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14:paraId="61D82230"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14:paraId="0340247E" w14:textId="77777777" w:rsidTr="00F475D8">
        <w:trPr>
          <w:trHeight w:val="288"/>
        </w:trPr>
        <w:tc>
          <w:tcPr>
            <w:tcW w:w="2880" w:type="dxa"/>
            <w:vAlign w:val="center"/>
          </w:tcPr>
          <w:p w14:paraId="2DEAB9AA" w14:textId="77777777"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14:paraId="20E16FCC"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038AB211"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7ADDD831"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14:paraId="2BBBBB79" w14:textId="77777777"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14:paraId="5C13EB8B" w14:textId="77777777"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9A1B82" w:rsidRPr="00E37F50" w14:paraId="4E6618D1" w14:textId="77777777" w:rsidTr="00F475D8">
        <w:trPr>
          <w:trHeight w:val="288"/>
        </w:trPr>
        <w:tc>
          <w:tcPr>
            <w:tcW w:w="2880" w:type="dxa"/>
            <w:vAlign w:val="center"/>
          </w:tcPr>
          <w:p w14:paraId="4EC4A5F4"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1584" w:type="dxa"/>
            <w:vAlign w:val="center"/>
          </w:tcPr>
          <w:p w14:paraId="691F539D"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71D793EF"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76533939"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71C73438"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022B3392"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14:paraId="753C1647" w14:textId="77777777" w:rsidTr="00F475D8">
        <w:trPr>
          <w:trHeight w:val="288"/>
        </w:trPr>
        <w:tc>
          <w:tcPr>
            <w:tcW w:w="2880" w:type="dxa"/>
            <w:vAlign w:val="center"/>
          </w:tcPr>
          <w:p w14:paraId="3DD2ED49"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Graph</w:t>
            </w:r>
          </w:p>
        </w:tc>
        <w:tc>
          <w:tcPr>
            <w:tcW w:w="1584" w:type="dxa"/>
            <w:vAlign w:val="center"/>
          </w:tcPr>
          <w:p w14:paraId="5FE5CE74"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0E2E162E"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1915949E"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6BF323D3"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ไม่ใช่</w:t>
            </w:r>
          </w:p>
        </w:tc>
        <w:tc>
          <w:tcPr>
            <w:tcW w:w="1584" w:type="dxa"/>
            <w:vAlign w:val="center"/>
          </w:tcPr>
          <w:p w14:paraId="69B238DB"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ไม่ใช่</w:t>
            </w:r>
          </w:p>
        </w:tc>
      </w:tr>
      <w:tr w:rsidR="009A1B82" w:rsidRPr="00E37F50" w14:paraId="7A23AD48" w14:textId="77777777" w:rsidTr="00F475D8">
        <w:trPr>
          <w:trHeight w:val="288"/>
        </w:trPr>
        <w:tc>
          <w:tcPr>
            <w:tcW w:w="2880" w:type="dxa"/>
            <w:vAlign w:val="center"/>
          </w:tcPr>
          <w:p w14:paraId="1D2F9124"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1584" w:type="dxa"/>
            <w:vAlign w:val="center"/>
          </w:tcPr>
          <w:p w14:paraId="44DFC28F"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5737AF6E"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0E51F3BE"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79007F42"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231F12DF"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14:paraId="7813538D" w14:textId="77777777" w:rsidTr="00F475D8">
        <w:trPr>
          <w:trHeight w:val="288"/>
        </w:trPr>
        <w:tc>
          <w:tcPr>
            <w:tcW w:w="2880" w:type="dxa"/>
            <w:vAlign w:val="center"/>
          </w:tcPr>
          <w:p w14:paraId="45BB8CCE"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1584" w:type="dxa"/>
            <w:vAlign w:val="center"/>
          </w:tcPr>
          <w:p w14:paraId="4715992C"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22A1FAC3"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3B1DD325"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023A1726"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14:paraId="0996C514" w14:textId="77777777"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bl>
    <w:p w14:paraId="18793D67" w14:textId="77777777"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14:paraId="7E35666A" w14:textId="77777777"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14:paraId="61A6F415" w14:textId="77777777" w:rsidR="00FF0439" w:rsidRPr="00E37F50" w:rsidRDefault="00FF0439" w:rsidP="00FF0439">
      <w:pPr>
        <w:pStyle w:val="ProductList-Body"/>
        <w:rPr>
          <w:rFonts w:ascii="Tahoma" w:hAnsi="Tahoma" w:cs="Tahoma"/>
          <w:sz w:val="16"/>
          <w:szCs w:val="16"/>
          <w:cs/>
        </w:rPr>
      </w:pPr>
    </w:p>
    <w:p w14:paraId="5CEEA1F8" w14:textId="77777777"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14:paraId="49C886DA" w14:textId="77777777" w:rsidR="00FF0439" w:rsidRPr="00E37F50" w:rsidRDefault="00FF0439" w:rsidP="00FF0439">
      <w:pPr>
        <w:pStyle w:val="ProductList-Body"/>
        <w:rPr>
          <w:rFonts w:ascii="Tahoma" w:hAnsi="Tahoma" w:cs="Tahoma"/>
          <w:sz w:val="16"/>
          <w:szCs w:val="16"/>
          <w:cs/>
        </w:rPr>
      </w:pPr>
    </w:p>
    <w:p w14:paraId="2CEA384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14:paraId="307DE8E4" w14:textId="77777777" w:rsidR="00FF0439" w:rsidRPr="00E37F50" w:rsidRDefault="00FF0439" w:rsidP="00FF0439">
      <w:pPr>
        <w:pStyle w:val="ProductList-Body"/>
        <w:rPr>
          <w:rFonts w:ascii="Tahoma" w:hAnsi="Tahoma" w:cs="Tahoma"/>
          <w:sz w:val="16"/>
          <w:szCs w:val="16"/>
          <w:cs/>
        </w:rPr>
      </w:pPr>
    </w:p>
    <w:p w14:paraId="695C384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14:paraId="11E830F9" w14:textId="77777777" w:rsidR="00FF0439" w:rsidRPr="00E37F50" w:rsidRDefault="00FF0439" w:rsidP="00FF0439">
      <w:pPr>
        <w:pStyle w:val="ProductList-Body"/>
        <w:rPr>
          <w:rFonts w:ascii="Tahoma" w:hAnsi="Tahoma" w:cs="Tahoma"/>
          <w:sz w:val="16"/>
          <w:szCs w:val="16"/>
          <w:cs/>
        </w:rPr>
      </w:pPr>
    </w:p>
    <w:p w14:paraId="13AB7BE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14:paraId="34BC1BCA" w14:textId="77777777" w:rsidR="00FF0439" w:rsidRPr="00E37F50" w:rsidRDefault="00FF0439" w:rsidP="00FF0439">
      <w:pPr>
        <w:pStyle w:val="ProductList-Body"/>
        <w:rPr>
          <w:rFonts w:ascii="Tahoma" w:hAnsi="Tahoma" w:cs="Tahoma"/>
          <w:sz w:val="16"/>
          <w:szCs w:val="16"/>
          <w:cs/>
        </w:rPr>
      </w:pPr>
    </w:p>
    <w:p w14:paraId="2F82DEF0" w14:textId="77777777" w:rsidR="00FF0439" w:rsidRPr="00E37F50" w:rsidRDefault="00FF0439" w:rsidP="009A1B82">
      <w:pPr>
        <w:pStyle w:val="ProductList-Body"/>
        <w:keepNext/>
        <w:rPr>
          <w:rFonts w:ascii="Tahoma" w:hAnsi="Tahoma" w:cs="Tahoma"/>
          <w:szCs w:val="18"/>
          <w:cs/>
        </w:rPr>
      </w:pPr>
      <w:r w:rsidRPr="00E37F50">
        <w:rPr>
          <w:rFonts w:ascii="Tahoma" w:hAnsi="Tahoma" w:cs="Tahoma"/>
          <w:b/>
          <w:bCs/>
          <w:color w:val="00188F"/>
          <w:szCs w:val="18"/>
          <w:cs/>
        </w:rPr>
        <w:lastRenderedPageBreak/>
        <w:t>การตรวจสอบของ Microsoft ใน Online Services</w:t>
      </w:r>
    </w:p>
    <w:p w14:paraId="4AAF6CC3"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14:paraId="46EC4AEF" w14:textId="77777777"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14:paraId="72038159" w14:textId="77777777"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14:paraId="0B861AF6" w14:textId="77777777"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14:paraId="32C50AF0" w14:textId="77777777" w:rsidR="00FF0439" w:rsidRPr="00E37F50" w:rsidRDefault="00FF0439" w:rsidP="00F475D8">
      <w:pPr>
        <w:pStyle w:val="ProductList-Body"/>
        <w:ind w:firstLine="720"/>
        <w:rPr>
          <w:rFonts w:ascii="Tahoma" w:hAnsi="Tahoma" w:cs="Tahoma"/>
          <w:sz w:val="16"/>
          <w:szCs w:val="16"/>
          <w:cs/>
        </w:rPr>
      </w:pPr>
    </w:p>
    <w:p w14:paraId="4C415C2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14:paraId="0279ECAA" w14:textId="77777777" w:rsidR="00FF0439" w:rsidRPr="00E37F50" w:rsidRDefault="00FF0439" w:rsidP="00FF0439">
      <w:pPr>
        <w:pStyle w:val="ProductList-Body"/>
        <w:rPr>
          <w:rFonts w:ascii="Tahoma" w:hAnsi="Tahoma" w:cs="Tahoma"/>
          <w:sz w:val="16"/>
          <w:szCs w:val="16"/>
          <w:cs/>
        </w:rPr>
      </w:pPr>
    </w:p>
    <w:p w14:paraId="1A78DFB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14:paraId="2A2B64E6" w14:textId="77777777" w:rsidR="00FF0439" w:rsidRPr="00E37F50" w:rsidRDefault="00FF0439" w:rsidP="00FF0439">
      <w:pPr>
        <w:pStyle w:val="ProductList-Body"/>
        <w:rPr>
          <w:rFonts w:ascii="Tahoma" w:hAnsi="Tahoma" w:cs="Tahoma"/>
          <w:sz w:val="16"/>
          <w:szCs w:val="16"/>
          <w:cs/>
        </w:rPr>
      </w:pPr>
    </w:p>
    <w:p w14:paraId="5DCA87D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14:paraId="3DCB5851" w14:textId="77777777" w:rsidR="00FF0439" w:rsidRPr="00E37F50" w:rsidRDefault="00FF0439" w:rsidP="00FF0439">
      <w:pPr>
        <w:pStyle w:val="ProductList-Body"/>
        <w:rPr>
          <w:rFonts w:ascii="Tahoma" w:hAnsi="Tahoma" w:cs="Tahoma"/>
          <w:sz w:val="16"/>
          <w:szCs w:val="16"/>
          <w:cs/>
        </w:rPr>
      </w:pPr>
    </w:p>
    <w:p w14:paraId="3D08014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14:paraId="7724EEAE" w14:textId="77777777" w:rsidR="0056363B" w:rsidRPr="00E37F50" w:rsidRDefault="00487DC7"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14:paraId="5EE581C5" w14:textId="77777777"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14:paraId="25B04673" w14:textId="77777777" w:rsidR="00FF0439" w:rsidRPr="00E37F50" w:rsidRDefault="00FF0439" w:rsidP="00FF0439">
      <w:pPr>
        <w:pStyle w:val="ProductList-SectionHeading"/>
        <w:outlineLvl w:val="0"/>
        <w:rPr>
          <w:rFonts w:ascii="Tahoma" w:hAnsi="Tahoma" w:cs="Tahoma"/>
          <w:bCs/>
          <w:szCs w:val="40"/>
          <w:cs/>
        </w:rPr>
      </w:pPr>
      <w:bookmarkStart w:id="101" w:name="OnlineServiceSpecificTerms"/>
      <w:bookmarkStart w:id="102" w:name="_Toc494625386"/>
      <w:r w:rsidRPr="00E37F50">
        <w:rPr>
          <w:rFonts w:ascii="Tahoma" w:hAnsi="Tahoma" w:cs="Tahoma"/>
          <w:bCs/>
          <w:szCs w:val="40"/>
          <w:cs/>
        </w:rPr>
        <w:lastRenderedPageBreak/>
        <w:t>ข้อกำหนดเฉพาะของ Online Service</w:t>
      </w:r>
      <w:bookmarkEnd w:id="101"/>
      <w:bookmarkEnd w:id="102"/>
    </w:p>
    <w:p w14:paraId="768B621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14:paraId="5C402FE1" w14:textId="77777777" w:rsidR="00FF0439" w:rsidRPr="00E37F50" w:rsidRDefault="00FF0439" w:rsidP="00FF0439">
      <w:pPr>
        <w:pStyle w:val="ProductList-Body"/>
        <w:rPr>
          <w:rFonts w:ascii="Tahoma" w:hAnsi="Tahoma" w:cs="Tahoma"/>
          <w:szCs w:val="18"/>
          <w:cs/>
        </w:rPr>
      </w:pPr>
    </w:p>
    <w:p w14:paraId="2579A4E1" w14:textId="77777777" w:rsidR="00FF0439" w:rsidRPr="00E37F50" w:rsidRDefault="00FF0439" w:rsidP="00F475D8">
      <w:pPr>
        <w:pStyle w:val="ProductList-OfferingGroupHeading"/>
        <w:spacing w:after="80"/>
        <w:outlineLvl w:val="1"/>
        <w:rPr>
          <w:rFonts w:ascii="Tahoma" w:hAnsi="Tahoma" w:cs="Tahoma"/>
          <w:bCs/>
          <w:szCs w:val="28"/>
          <w:cs/>
        </w:rPr>
      </w:pPr>
      <w:bookmarkStart w:id="103" w:name="_Toc494625387"/>
      <w:bookmarkStart w:id="104" w:name="MicrosoftAzureServices"/>
      <w:r w:rsidRPr="00E37F50">
        <w:rPr>
          <w:rFonts w:ascii="Tahoma" w:hAnsi="Tahoma" w:cs="Tahoma"/>
          <w:bCs/>
          <w:szCs w:val="28"/>
          <w:cs/>
        </w:rPr>
        <w:t>Microsoft Azure Services</w:t>
      </w:r>
      <w:bookmarkEnd w:id="103"/>
    </w:p>
    <w:bookmarkEnd w:id="104"/>
    <w:p w14:paraId="46B712EC"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785DB0A3"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3D4E534D" w14:textId="77777777" w:rsidR="00FF0439" w:rsidRPr="00E37F50" w:rsidRDefault="00FF0439" w:rsidP="00FF0439">
      <w:pPr>
        <w:pStyle w:val="ProductList-Body"/>
        <w:rPr>
          <w:rFonts w:ascii="Tahoma" w:hAnsi="Tahoma" w:cs="Tahoma"/>
          <w:szCs w:val="18"/>
          <w:cs/>
        </w:rPr>
      </w:pPr>
    </w:p>
    <w:p w14:paraId="00DE9502"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76070DA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9" w:history="1">
        <w:r w:rsidRPr="00E37F50">
          <w:rPr>
            <w:rStyle w:val="Hyperlink"/>
            <w:rFonts w:ascii="Tahoma" w:hAnsi="Tahoma" w:cs="Tahoma"/>
            <w:szCs w:val="18"/>
            <w:cs/>
          </w:rPr>
          <w:t>http://azure.microsoft.com/support/legal/sla/</w:t>
        </w:r>
      </w:hyperlink>
    </w:p>
    <w:p w14:paraId="07A35B52" w14:textId="77777777" w:rsidR="00FF0439" w:rsidRPr="00E37F50" w:rsidRDefault="00FF0439" w:rsidP="00FF0439">
      <w:pPr>
        <w:pStyle w:val="ProductList-Body"/>
        <w:rPr>
          <w:rFonts w:ascii="Tahoma" w:hAnsi="Tahoma" w:cs="Tahoma"/>
          <w:szCs w:val="18"/>
          <w:cs/>
        </w:rPr>
      </w:pPr>
    </w:p>
    <w:p w14:paraId="20F318DB"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290D48A6" w14:textId="77777777"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0" w:anchor="services" w:history="1">
        <w:r w:rsidRPr="00E37F50">
          <w:rPr>
            <w:rStyle w:val="Hyperlink"/>
            <w:rFonts w:ascii="Tahoma" w:hAnsi="Tahoma" w:cs="Tahoma"/>
            <w:szCs w:val="18"/>
            <w:cs/>
          </w:rPr>
          <w:t>http://azure.microsoft.com/en-us/regions/#services</w:t>
        </w:r>
      </w:hyperlink>
    </w:p>
    <w:p w14:paraId="7DA8DFE4"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52A23AFE"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1"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34BE0435" w14:textId="77777777" w:rsidR="004252CC" w:rsidRPr="00E37F50" w:rsidRDefault="004252CC" w:rsidP="000857DD">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14:paraId="78B4283D" w14:textId="77777777" w:rsidR="00FF0439" w:rsidRPr="00E37F50" w:rsidRDefault="00FF0439" w:rsidP="00FF0439">
      <w:pPr>
        <w:pStyle w:val="ProductList-Body"/>
        <w:rPr>
          <w:rFonts w:ascii="Tahoma" w:hAnsi="Tahoma" w:cs="Tahoma"/>
          <w:szCs w:val="18"/>
          <w:cs/>
        </w:rPr>
      </w:pPr>
    </w:p>
    <w:p w14:paraId="327894D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56F2A62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35DC8919" w14:textId="77777777"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68844BA3" w14:textId="77777777"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365697F6" w14:textId="77777777" w:rsidR="00FF0439" w:rsidRPr="00E37F50" w:rsidRDefault="00FF0439" w:rsidP="00FF0439">
      <w:pPr>
        <w:pStyle w:val="ProductList-Body"/>
        <w:rPr>
          <w:rFonts w:ascii="Tahoma" w:hAnsi="Tahoma" w:cs="Tahoma"/>
          <w:szCs w:val="18"/>
          <w:cs/>
        </w:rPr>
      </w:pPr>
    </w:p>
    <w:p w14:paraId="331099DA"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1EEAFFB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3861AA56" w14:textId="77777777" w:rsidR="00FF0439" w:rsidRPr="00E37F50" w:rsidRDefault="00FF0439" w:rsidP="00FF0439">
      <w:pPr>
        <w:pStyle w:val="ProductList-Body"/>
        <w:rPr>
          <w:rFonts w:ascii="Tahoma" w:hAnsi="Tahoma" w:cs="Tahoma"/>
          <w:szCs w:val="18"/>
          <w:cs/>
        </w:rPr>
      </w:pPr>
    </w:p>
    <w:p w14:paraId="15D07352"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78E4CE9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7CD6E486" w14:textId="77777777" w:rsidR="00FF0439" w:rsidRPr="00E37F50" w:rsidRDefault="00FF0439" w:rsidP="00FF0439">
      <w:pPr>
        <w:pStyle w:val="ProductList-Body"/>
        <w:rPr>
          <w:rFonts w:ascii="Tahoma" w:hAnsi="Tahoma" w:cs="Tahoma"/>
          <w:szCs w:val="18"/>
          <w:cs/>
        </w:rPr>
      </w:pPr>
    </w:p>
    <w:p w14:paraId="5B09EF2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27296CF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7B46DF01" w14:textId="77777777" w:rsidR="00FF0439" w:rsidRPr="00E37F50" w:rsidRDefault="00FF0439" w:rsidP="00FF0439">
      <w:pPr>
        <w:pStyle w:val="ProductList-Body"/>
        <w:rPr>
          <w:rFonts w:ascii="Tahoma" w:hAnsi="Tahoma" w:cs="Tahoma"/>
          <w:szCs w:val="18"/>
          <w:cs/>
        </w:rPr>
      </w:pPr>
    </w:p>
    <w:p w14:paraId="68E612EF" w14:textId="77777777"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5D71587A"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605C319C" w14:textId="77777777" w:rsidR="004559D4" w:rsidRPr="00E37F50" w:rsidRDefault="004559D4" w:rsidP="004559D4">
      <w:pPr>
        <w:pStyle w:val="ProductList-Body"/>
        <w:rPr>
          <w:rFonts w:ascii="Tahoma" w:hAnsi="Tahoma" w:cs="Tahoma"/>
          <w:szCs w:val="18"/>
          <w:cs/>
        </w:rPr>
      </w:pPr>
    </w:p>
    <w:p w14:paraId="4BE82016" w14:textId="77777777"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323D3D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2" w:history="1">
        <w:r w:rsidRPr="00E37F50">
          <w:rPr>
            <w:rStyle w:val="Hyperlink"/>
            <w:rFonts w:ascii="Tahoma" w:hAnsi="Tahoma" w:cs="Tahoma"/>
            <w:szCs w:val="18"/>
            <w:cs/>
          </w:rPr>
          <w:t>http://azure.microsoft.com/en-us/regions</w:t>
        </w:r>
      </w:hyperlink>
    </w:p>
    <w:p w14:paraId="3082D5DE" w14:textId="77777777" w:rsidR="00FF0439" w:rsidRPr="00E37F50" w:rsidRDefault="00FF0439" w:rsidP="00FF0439">
      <w:pPr>
        <w:pStyle w:val="ProductList-Body"/>
        <w:rPr>
          <w:rFonts w:ascii="Tahoma" w:hAnsi="Tahoma" w:cs="Tahoma"/>
          <w:szCs w:val="18"/>
          <w:cs/>
        </w:rPr>
      </w:pPr>
    </w:p>
    <w:p w14:paraId="26537BAB" w14:textId="77777777"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14:paraId="6BBC16A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29BED699" w14:textId="77777777" w:rsidR="00FF0439" w:rsidRPr="00E37F50" w:rsidRDefault="00FF0439" w:rsidP="00FF0439">
      <w:pPr>
        <w:pStyle w:val="ProductList-Body"/>
        <w:rPr>
          <w:rFonts w:ascii="Tahoma" w:hAnsi="Tahoma" w:cs="Tahoma"/>
          <w:szCs w:val="18"/>
          <w:cs/>
        </w:rPr>
      </w:pPr>
    </w:p>
    <w:p w14:paraId="193B66DA"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14:paraId="16E586AD" w14:textId="77777777"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3" w:history="1">
        <w:r w:rsidR="00123172" w:rsidRPr="00E37F50">
          <w:rPr>
            <w:rStyle w:val="Hyperlink"/>
            <w:rFonts w:ascii="Tahoma" w:hAnsi="Tahoma" w:cs="Tahoma"/>
            <w:spacing w:val="-4"/>
            <w:szCs w:val="18"/>
            <w:cs/>
          </w:rPr>
          <w:t>http://azure.microsoft.com/en-us/support/legal/store-terms/</w:t>
        </w:r>
      </w:hyperlink>
    </w:p>
    <w:p w14:paraId="7E6C4747" w14:textId="77777777" w:rsidR="0064382A" w:rsidRPr="00E37F50" w:rsidRDefault="0064382A" w:rsidP="00FF0439">
      <w:pPr>
        <w:pStyle w:val="ProductList-Body"/>
        <w:rPr>
          <w:rFonts w:ascii="Tahoma" w:hAnsi="Tahoma" w:cs="Tahoma"/>
          <w:szCs w:val="18"/>
          <w:cs/>
        </w:rPr>
      </w:pPr>
    </w:p>
    <w:p w14:paraId="1AF763FC" w14:textId="77777777" w:rsidR="007806D2" w:rsidRPr="00EB01FB" w:rsidRDefault="007806D2" w:rsidP="007806D2">
      <w:pPr>
        <w:pStyle w:val="ProductList-Offering2Heading"/>
        <w:outlineLvl w:val="2"/>
        <w:rPr>
          <w:bCs w:val="0"/>
          <w:cs/>
        </w:rPr>
      </w:pPr>
      <w:bookmarkStart w:id="105" w:name="MicrosoftTranslator"/>
      <w:bookmarkStart w:id="106" w:name="MicrosoftCognitiveServices"/>
      <w:r w:rsidRPr="00EB01FB">
        <w:rPr>
          <w:cs/>
        </w:rPr>
        <w:tab/>
      </w:r>
      <w:bookmarkStart w:id="107" w:name="_Toc484158292"/>
      <w:bookmarkStart w:id="108" w:name="_Toc494625388"/>
      <w:r w:rsidRPr="00EB01FB">
        <w:rPr>
          <w:cs/>
        </w:rPr>
        <w:t>Microsoft Azure Stack</w:t>
      </w:r>
      <w:bookmarkEnd w:id="107"/>
      <w:bookmarkEnd w:id="108"/>
    </w:p>
    <w:p w14:paraId="1FC37152" w14:textId="77777777"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14:paraId="27DF282A" w14:textId="77777777" w:rsidR="009A1B82" w:rsidRPr="00EB01FB" w:rsidRDefault="009A1B82" w:rsidP="007806D2">
      <w:pPr>
        <w:pStyle w:val="ProductList-Body"/>
        <w:rPr>
          <w:rFonts w:ascii="Tahoma" w:hAnsi="Tahoma" w:cs="Tahoma"/>
          <w:szCs w:val="18"/>
          <w:cs/>
        </w:rPr>
      </w:pPr>
    </w:p>
    <w:p w14:paraId="371490C6" w14:textId="77777777"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14:paraId="2B02DAA4"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4"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278A8FD5" w14:textId="77777777" w:rsidR="007806D2" w:rsidRPr="00EB01FB" w:rsidRDefault="007806D2" w:rsidP="007806D2">
      <w:pPr>
        <w:pStyle w:val="ProductList-Body"/>
        <w:rPr>
          <w:rFonts w:ascii="Tahoma" w:hAnsi="Tahoma" w:cs="Tahoma"/>
          <w:szCs w:val="18"/>
          <w:cs/>
        </w:rPr>
      </w:pPr>
    </w:p>
    <w:p w14:paraId="09BCB872" w14:textId="77777777"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14:paraId="27FCADA1" w14:textId="77777777"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14:paraId="239DC684" w14:textId="77777777" w:rsidR="00EC2E28" w:rsidRDefault="00EC2E28" w:rsidP="007806D2">
      <w:pPr>
        <w:pStyle w:val="ProductList-Body"/>
        <w:tabs>
          <w:tab w:val="clear" w:pos="158"/>
          <w:tab w:val="left" w:pos="360"/>
        </w:tabs>
        <w:rPr>
          <w:rFonts w:ascii="Tahoma" w:hAnsi="Tahoma" w:cs="Tahoma"/>
          <w:szCs w:val="18"/>
          <w:cs/>
        </w:rPr>
      </w:pPr>
    </w:p>
    <w:p w14:paraId="76D5854D" w14:textId="77777777"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14:paraId="7867C285" w14:textId="77777777"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14:paraId="3F9E69B8" w14:textId="77777777" w:rsidR="007806D2" w:rsidRPr="00EB01FB" w:rsidRDefault="00487DC7"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14:paraId="3B4A85FF" w14:textId="77777777" w:rsidR="007016FC" w:rsidRPr="00E37F50" w:rsidRDefault="007016FC" w:rsidP="007016FC">
      <w:pPr>
        <w:pStyle w:val="ProductList-Offering2Heading"/>
        <w:outlineLvl w:val="2"/>
        <w:rPr>
          <w:bCs w:val="0"/>
          <w:cs/>
        </w:rPr>
      </w:pPr>
      <w:r w:rsidRPr="00E37F50">
        <w:rPr>
          <w:cs/>
        </w:rPr>
        <w:tab/>
      </w:r>
      <w:bookmarkStart w:id="109" w:name="_Toc465426838"/>
      <w:bookmarkStart w:id="110" w:name="_Toc468350407"/>
      <w:bookmarkStart w:id="111" w:name="_Toc494625389"/>
      <w:r w:rsidRPr="00E37F50">
        <w:rPr>
          <w:cs/>
        </w:rPr>
        <w:t xml:space="preserve">Microsoft </w:t>
      </w:r>
      <w:bookmarkEnd w:id="109"/>
      <w:r w:rsidRPr="00E37F50">
        <w:rPr>
          <w:cs/>
        </w:rPr>
        <w:t>Cognitive Services</w:t>
      </w:r>
      <w:bookmarkEnd w:id="110"/>
      <w:bookmarkEnd w:id="111"/>
    </w:p>
    <w:bookmarkEnd w:id="105"/>
    <w:bookmarkEnd w:id="106"/>
    <w:p w14:paraId="35034C6C" w14:textId="77777777"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14:paraId="5A979B55"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5"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14:paraId="052EEC64" w14:textId="77777777" w:rsidR="007016FC" w:rsidRPr="00E37F50" w:rsidRDefault="007016FC" w:rsidP="007016FC">
      <w:pPr>
        <w:pStyle w:val="ProductList-Body"/>
        <w:rPr>
          <w:rFonts w:ascii="Tahoma" w:hAnsi="Tahoma" w:cs="Tahoma"/>
          <w:szCs w:val="18"/>
          <w:cs/>
        </w:rPr>
      </w:pPr>
    </w:p>
    <w:p w14:paraId="742F6A01" w14:textId="77777777"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14:paraId="5A02929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14:paraId="2FBF5A64" w14:textId="77777777" w:rsidR="007016FC" w:rsidRPr="00E37F50" w:rsidRDefault="007016FC" w:rsidP="007016FC">
      <w:pPr>
        <w:pStyle w:val="ProductList-Body"/>
        <w:rPr>
          <w:rFonts w:ascii="Tahoma" w:hAnsi="Tahoma" w:cs="Tahoma"/>
          <w:szCs w:val="18"/>
          <w:cs/>
        </w:rPr>
      </w:pPr>
    </w:p>
    <w:p w14:paraId="5AFB817F"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7DA3D6CD" w14:textId="77777777" w:rsidR="007016FC" w:rsidRPr="00E37F50" w:rsidRDefault="007016FC" w:rsidP="007016FC">
      <w:pPr>
        <w:pStyle w:val="ProductList-Body"/>
        <w:rPr>
          <w:rFonts w:ascii="Tahoma" w:hAnsi="Tahoma" w:cs="Tahoma"/>
          <w:szCs w:val="18"/>
          <w:cs/>
        </w:rPr>
      </w:pPr>
    </w:p>
    <w:p w14:paraId="1174655F"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14:paraId="39619A65" w14:textId="77777777" w:rsidR="007016FC" w:rsidRPr="00E37F50" w:rsidRDefault="007016FC" w:rsidP="007016FC">
      <w:pPr>
        <w:pStyle w:val="ProductList-Body"/>
        <w:rPr>
          <w:rFonts w:ascii="Tahoma" w:hAnsi="Tahoma" w:cs="Tahoma"/>
          <w:szCs w:val="18"/>
          <w:cs/>
        </w:rPr>
      </w:pPr>
    </w:p>
    <w:p w14:paraId="706CE6F6"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14:paraId="1CE55624" w14:textId="77777777" w:rsidR="007016FC" w:rsidRPr="00E37F50" w:rsidRDefault="007016FC" w:rsidP="007016FC">
      <w:pPr>
        <w:pStyle w:val="ProductList-Body"/>
        <w:rPr>
          <w:rFonts w:ascii="Tahoma" w:hAnsi="Tahoma" w:cs="Tahoma"/>
          <w:szCs w:val="18"/>
          <w:cs/>
        </w:rPr>
      </w:pPr>
    </w:p>
    <w:p w14:paraId="252676C6"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14:paraId="4FA75FA6" w14:textId="77777777" w:rsidR="007016FC" w:rsidRPr="00E37F50" w:rsidRDefault="007016FC" w:rsidP="007016FC">
      <w:pPr>
        <w:pStyle w:val="ProductList-Body"/>
        <w:rPr>
          <w:rFonts w:ascii="Tahoma" w:hAnsi="Tahoma" w:cs="Tahoma"/>
          <w:szCs w:val="18"/>
          <w:cs/>
        </w:rPr>
      </w:pPr>
    </w:p>
    <w:p w14:paraId="630D3559" w14:textId="77777777"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lastRenderedPageBreak/>
        <w:t>การเก็บรักษาข้อมูล Cognitive Services</w:t>
      </w:r>
    </w:p>
    <w:p w14:paraId="0CC49391"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14:paraId="6C5DDB4B" w14:textId="77777777"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14:paraId="67B2C03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14:paraId="4F859E87" w14:textId="77777777" w:rsidR="007016FC" w:rsidRPr="00E37F50" w:rsidRDefault="007016FC" w:rsidP="007016FC">
      <w:pPr>
        <w:pStyle w:val="ProductList-Body"/>
        <w:rPr>
          <w:rFonts w:ascii="Tahoma" w:hAnsi="Tahoma" w:cs="Tahoma"/>
          <w:szCs w:val="18"/>
          <w:cs/>
        </w:rPr>
      </w:pPr>
    </w:p>
    <w:p w14:paraId="541F8DFD" w14:textId="77777777"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14:paraId="599700CB" w14:textId="77777777"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6" w:history="1">
        <w:r w:rsidRPr="00842A52">
          <w:rPr>
            <w:rStyle w:val="Hyperlink"/>
            <w:rFonts w:ascii="Tahoma" w:hAnsi="Tahoma" w:cs="Tahoma"/>
            <w:szCs w:val="18"/>
            <w:cs/>
          </w:rPr>
          <w:t>http://go.microsoft.com/fwlink/?LinkID=829046</w:t>
        </w:r>
      </w:hyperlink>
    </w:p>
    <w:p w14:paraId="11065C71" w14:textId="77777777" w:rsidR="007016FC" w:rsidRPr="00E37F50" w:rsidRDefault="007016FC" w:rsidP="007016FC">
      <w:pPr>
        <w:pStyle w:val="ProductList-Body"/>
        <w:rPr>
          <w:rFonts w:ascii="Tahoma" w:hAnsi="Tahoma" w:cs="Tahoma"/>
          <w:szCs w:val="18"/>
          <w:cs/>
        </w:rPr>
      </w:pPr>
    </w:p>
    <w:p w14:paraId="3C1515B8" w14:textId="77777777"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14:paraId="0FEF164E"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14:paraId="6237555F" w14:textId="77777777" w:rsidR="007016FC" w:rsidRPr="00E37F50" w:rsidRDefault="007016FC" w:rsidP="007016FC">
      <w:pPr>
        <w:pStyle w:val="ProductList-Body"/>
        <w:rPr>
          <w:rFonts w:ascii="Tahoma" w:hAnsi="Tahoma" w:cs="Tahoma"/>
          <w:szCs w:val="18"/>
          <w:cs/>
        </w:rPr>
      </w:pPr>
    </w:p>
    <w:p w14:paraId="7FD30FB3" w14:textId="77777777"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ขีดจำกัด Bing API เกี่ยวกับการใช้ผลิตภัณฑ์การบริการของลูกค้า</w:t>
      </w:r>
    </w:p>
    <w:p w14:paraId="5F0E3F56" w14:textId="77777777" w:rsidR="00DE5A79" w:rsidRPr="00842A52" w:rsidRDefault="00DE5A79" w:rsidP="00DE5A79">
      <w:pPr>
        <w:pStyle w:val="ProductList-Body"/>
        <w:tabs>
          <w:tab w:val="clear" w:pos="158"/>
          <w:tab w:val="left" w:pos="360"/>
        </w:tabs>
        <w:rPr>
          <w:rFonts w:ascii="Tahoma" w:hAnsi="Tahoma" w:cs="Tahoma"/>
          <w:szCs w:val="18"/>
          <w:cs/>
        </w:rPr>
      </w:pPr>
      <w:r w:rsidRPr="00842A52">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14:paraId="40A0A314" w14:textId="77777777" w:rsidR="007016FC" w:rsidRPr="00E37F50" w:rsidRDefault="007016FC" w:rsidP="007016FC">
      <w:pPr>
        <w:pStyle w:val="ProductList-Body"/>
        <w:ind w:left="180"/>
        <w:rPr>
          <w:rFonts w:ascii="Tahoma" w:hAnsi="Tahoma" w:cs="Tahoma"/>
          <w:szCs w:val="18"/>
          <w:cs/>
        </w:rPr>
      </w:pPr>
    </w:p>
    <w:p w14:paraId="6D9D1220" w14:textId="77777777" w:rsidR="000857DD" w:rsidRPr="00AF7F14" w:rsidRDefault="000857DD" w:rsidP="000857DD">
      <w:pPr>
        <w:pStyle w:val="ProductList-ClauseHeading"/>
        <w:rPr>
          <w:rFonts w:ascii="Tahoma" w:hAnsi="Tahoma" w:cs="Tahoma"/>
          <w:bCs/>
          <w:szCs w:val="18"/>
          <w:cs/>
        </w:rPr>
      </w:pPr>
      <w:r w:rsidRPr="00AF7F14">
        <w:rPr>
          <w:rFonts w:ascii="Tahoma" w:hAnsi="Tahoma" w:cs="Tahoma"/>
          <w:bCs/>
          <w:szCs w:val="18"/>
          <w:cs/>
        </w:rPr>
        <w:t>ข้อกำหนดในการใช้และการแสดง Bing Search API</w:t>
      </w:r>
    </w:p>
    <w:p w14:paraId="3DCD49FD" w14:textId="77777777" w:rsidR="000857DD" w:rsidRPr="00AF7F14" w:rsidRDefault="000857DD" w:rsidP="000857DD">
      <w:pPr>
        <w:pStyle w:val="ProductList-Body"/>
        <w:tabs>
          <w:tab w:val="left" w:pos="270"/>
        </w:tabs>
        <w:rPr>
          <w:rFonts w:ascii="Tahoma" w:hAnsi="Tahoma" w:cs="Tahoma"/>
          <w:szCs w:val="18"/>
          <w:cs/>
        </w:rPr>
      </w:pPr>
      <w:r w:rsidRPr="00AF7F14">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และ Bing Autosuggest (เรียกรวมว่า “Search API”) ซึ่งพร้อมให้บริการที่นี่ </w:t>
      </w:r>
      <w:hyperlink r:id="rId37" w:history="1">
        <w:r w:rsidRPr="00AF7F14">
          <w:rPr>
            <w:rStyle w:val="Hyperlink"/>
            <w:rFonts w:ascii="Tahoma" w:hAnsi="Tahoma" w:cs="Tahoma"/>
            <w:szCs w:val="18"/>
            <w:cs/>
          </w:rPr>
          <w:t>https://aka.ms/r1j7jq</w:t>
        </w:r>
      </w:hyperlink>
      <w:r w:rsidRPr="00AF7F14">
        <w:rPr>
          <w:rFonts w:ascii="Tahoma" w:hAnsi="Tahoma" w:cs="Tahoma"/>
          <w:szCs w:val="18"/>
          <w:cs/>
        </w:rPr>
        <w:t xml:space="preserve"> ลูกค้าต้องใช้ผลลัพธ์ที่ได้รับจาก Search 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14:paraId="079C4C33" w14:textId="77777777" w:rsidR="007016FC" w:rsidRPr="00E37F50" w:rsidRDefault="007016FC" w:rsidP="007016FC">
      <w:pPr>
        <w:pStyle w:val="ProductList-Body"/>
        <w:tabs>
          <w:tab w:val="left" w:pos="270"/>
        </w:tabs>
        <w:rPr>
          <w:rFonts w:ascii="Tahoma" w:hAnsi="Tahoma" w:cs="Tahoma"/>
          <w:szCs w:val="18"/>
          <w:cs/>
        </w:rPr>
      </w:pPr>
    </w:p>
    <w:p w14:paraId="1223F97A" w14:textId="77777777"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14:paraId="09267299" w14:textId="77777777"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14:paraId="230710AE" w14:textId="77777777"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6117A66C" w14:textId="77777777" w:rsidR="007016FC" w:rsidRPr="00E37F50" w:rsidRDefault="007016FC" w:rsidP="007016FC">
      <w:pPr>
        <w:pStyle w:val="ProductList-Body"/>
        <w:tabs>
          <w:tab w:val="left" w:pos="360"/>
        </w:tabs>
        <w:ind w:left="180"/>
        <w:rPr>
          <w:rFonts w:ascii="Tahoma" w:hAnsi="Tahoma" w:cs="Tahoma"/>
          <w:szCs w:val="18"/>
          <w:cs/>
        </w:rPr>
      </w:pPr>
    </w:p>
    <w:p w14:paraId="63585473" w14:textId="77777777"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14:paraId="4EACAA1A" w14:textId="77777777"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14:paraId="5106779E" w14:textId="77777777" w:rsidR="004252CC"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14:paraId="0027CFE1" w14:textId="77777777" w:rsidR="00C669A5" w:rsidRPr="00131126" w:rsidRDefault="00C669A5" w:rsidP="00C669A5">
      <w:pPr>
        <w:pStyle w:val="ProductList-OfferingGroupHeading"/>
        <w:spacing w:after="80"/>
        <w:outlineLvl w:val="1"/>
        <w:rPr>
          <w:rFonts w:ascii="Tahoma" w:hAnsi="Tahoma" w:cs="Tahoma"/>
          <w:bCs/>
          <w:szCs w:val="28"/>
          <w:cs/>
        </w:rPr>
      </w:pPr>
      <w:bookmarkStart w:id="112" w:name="EMS"/>
      <w:bookmarkStart w:id="113" w:name="_Toc476476610"/>
      <w:bookmarkStart w:id="114" w:name="_Toc494625390"/>
      <w:bookmarkStart w:id="115" w:name="_Toc459970714"/>
      <w:bookmarkStart w:id="116" w:name="_Toc457466428"/>
      <w:bookmarkStart w:id="117" w:name="AzureActiveDirectoryBasic"/>
      <w:bookmarkStart w:id="118" w:name="_Toc437590238"/>
      <w:bookmarkStart w:id="119" w:name="_Toc435790944"/>
      <w:bookmarkStart w:id="120" w:name="MicrosoftDynamicsMarketing"/>
      <w:r w:rsidRPr="00131126">
        <w:rPr>
          <w:rFonts w:ascii="Tahoma" w:hAnsi="Tahoma" w:cs="Tahoma"/>
          <w:bCs/>
          <w:szCs w:val="28"/>
          <w:cs/>
        </w:rPr>
        <w:t>Microsoft Azure Plans</w:t>
      </w:r>
      <w:bookmarkEnd w:id="112"/>
      <w:bookmarkEnd w:id="113"/>
      <w:bookmarkEnd w:id="114"/>
    </w:p>
    <w:p w14:paraId="125E984C" w14:textId="77777777"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52055FDF" w14:textId="77777777"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333BC210" w14:textId="77777777" w:rsidR="00C669A5" w:rsidRPr="00C93478" w:rsidRDefault="00C669A5" w:rsidP="00C669A5">
      <w:pPr>
        <w:pStyle w:val="ProductList-Body"/>
        <w:rPr>
          <w:rFonts w:ascii="Tahoma" w:hAnsi="Tahoma" w:cs="Tahoma"/>
          <w:szCs w:val="18"/>
          <w:cs/>
        </w:rPr>
      </w:pPr>
    </w:p>
    <w:p w14:paraId="1690B9E1" w14:textId="77777777"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4937ACF4" w14:textId="77777777"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นอกเหนือจาก User SL แล้ว โปรดดู </w:t>
      </w:r>
      <w:hyperlink w:anchor="Attachment2" w:history="1">
        <w:r w:rsidRPr="00C93478">
          <w:rPr>
            <w:rStyle w:val="Hyperlink"/>
            <w:rFonts w:ascii="Tahoma" w:hAnsi="Tahoma" w:cs="Tahoma"/>
            <w:szCs w:val="18"/>
            <w:cs/>
          </w:rPr>
          <w:t>เอกสารแนบ 2</w:t>
        </w:r>
      </w:hyperlink>
      <w:r w:rsidRPr="00C93478">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14:paraId="77F2D9AA" w14:textId="77777777" w:rsidR="00C669A5" w:rsidRDefault="00C669A5" w:rsidP="00C669A5">
      <w:pPr>
        <w:pStyle w:val="ProductList-Body"/>
        <w:rPr>
          <w:cs/>
        </w:rPr>
      </w:pPr>
    </w:p>
    <w:p w14:paraId="3A954479" w14:textId="77777777" w:rsidR="0021056C" w:rsidRPr="00E37F50" w:rsidRDefault="00C669A5" w:rsidP="004252CC">
      <w:pPr>
        <w:pStyle w:val="ProductList-Offering2Heading"/>
        <w:keepNext/>
        <w:outlineLvl w:val="2"/>
        <w:rPr>
          <w:bCs w:val="0"/>
          <w:cs/>
        </w:rPr>
      </w:pPr>
      <w:r>
        <w:rPr>
          <w:cs/>
        </w:rPr>
        <w:tab/>
      </w:r>
      <w:bookmarkStart w:id="121" w:name="_Toc494625391"/>
      <w:r w:rsidR="0021056C" w:rsidRPr="00E37F50">
        <w:rPr>
          <w:cs/>
        </w:rPr>
        <w:t>Azure Active Directory Basic</w:t>
      </w:r>
      <w:bookmarkEnd w:id="115"/>
      <w:bookmarkEnd w:id="116"/>
      <w:bookmarkEnd w:id="121"/>
    </w:p>
    <w:bookmarkEnd w:id="117"/>
    <w:p w14:paraId="0B709739"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14:paraId="79662132" w14:textId="77777777" w:rsidR="0021056C" w:rsidRPr="00E37F50" w:rsidRDefault="00487DC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14:paraId="5E1483E8" w14:textId="77777777" w:rsidR="0021056C" w:rsidRPr="00E37F50" w:rsidRDefault="0021056C" w:rsidP="0021056C">
      <w:pPr>
        <w:pStyle w:val="ProductList-Offering2Heading"/>
        <w:outlineLvl w:val="2"/>
        <w:rPr>
          <w:bCs w:val="0"/>
          <w:cs/>
        </w:rPr>
      </w:pPr>
      <w:bookmarkStart w:id="122" w:name="AzureActiveDirectoryPremium"/>
      <w:r w:rsidRPr="00E37F50">
        <w:rPr>
          <w:cs/>
        </w:rPr>
        <w:tab/>
      </w:r>
      <w:bookmarkStart w:id="123" w:name="_Toc459970715"/>
      <w:bookmarkStart w:id="124" w:name="_Toc457466429"/>
      <w:bookmarkStart w:id="125" w:name="_Toc494625392"/>
      <w:r w:rsidRPr="00E37F50">
        <w:rPr>
          <w:cs/>
        </w:rPr>
        <w:t>Azure Active Directory Premium</w:t>
      </w:r>
      <w:bookmarkEnd w:id="123"/>
      <w:bookmarkEnd w:id="124"/>
      <w:bookmarkEnd w:id="125"/>
    </w:p>
    <w:bookmarkEnd w:id="122"/>
    <w:p w14:paraId="54154827"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4F7DD716" w14:textId="77777777" w:rsidR="0021056C" w:rsidRPr="00E37F50" w:rsidRDefault="00487DC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14:paraId="29B13572" w14:textId="77777777" w:rsidR="0021056C" w:rsidRPr="00E37F50" w:rsidRDefault="0021056C" w:rsidP="002A57DB">
      <w:pPr>
        <w:pStyle w:val="ProductList-Offering2Heading"/>
        <w:keepNext/>
        <w:outlineLvl w:val="2"/>
        <w:rPr>
          <w:bCs w:val="0"/>
          <w:cs/>
        </w:rPr>
      </w:pPr>
      <w:bookmarkStart w:id="126" w:name="AzureInformationProtectionPremium"/>
      <w:r w:rsidRPr="00E37F50">
        <w:rPr>
          <w:cs/>
        </w:rPr>
        <w:lastRenderedPageBreak/>
        <w:tab/>
      </w:r>
      <w:bookmarkStart w:id="127" w:name="AzureRightsManagement"/>
      <w:bookmarkStart w:id="128" w:name="_Toc459970716"/>
      <w:bookmarkStart w:id="129" w:name="_Toc457466430"/>
      <w:bookmarkStart w:id="130" w:name="_Toc494625393"/>
      <w:r w:rsidRPr="00E37F50">
        <w:rPr>
          <w:cs/>
        </w:rPr>
        <w:t>Azure Information Protection</w:t>
      </w:r>
      <w:bookmarkEnd w:id="127"/>
      <w:r w:rsidRPr="00E37F50">
        <w:rPr>
          <w:cs/>
        </w:rPr>
        <w:t xml:space="preserve"> Premium</w:t>
      </w:r>
      <w:bookmarkEnd w:id="128"/>
      <w:bookmarkEnd w:id="129"/>
      <w:bookmarkEnd w:id="130"/>
    </w:p>
    <w:bookmarkEnd w:id="126"/>
    <w:p w14:paraId="0E5C10B6" w14:textId="77777777"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7CF9D5BA"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178948F1"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14:paraId="08C00F82" w14:textId="77777777" w:rsidR="0021056C" w:rsidRPr="00E37F50" w:rsidRDefault="00487DC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14:paraId="4B1FAC6B" w14:textId="77777777" w:rsidR="007806D2" w:rsidRPr="00EB01FB" w:rsidRDefault="007806D2" w:rsidP="007806D2">
      <w:pPr>
        <w:pStyle w:val="ProductList-Offering1Heading"/>
        <w:rPr>
          <w:bCs w:val="0"/>
          <w:cs/>
        </w:rPr>
      </w:pPr>
      <w:bookmarkStart w:id="131" w:name="_Toc388464308"/>
      <w:bookmarkStart w:id="132" w:name="Dynamics365"/>
      <w:bookmarkStart w:id="133" w:name="_Toc484158298"/>
      <w:bookmarkStart w:id="134" w:name="_Toc476230929"/>
      <w:bookmarkStart w:id="135" w:name="_Toc494625394"/>
      <w:bookmarkEnd w:id="118"/>
      <w:bookmarkEnd w:id="119"/>
      <w:bookmarkEnd w:id="120"/>
      <w:bookmarkEnd w:id="131"/>
      <w:r w:rsidRPr="00EB01FB">
        <w:rPr>
          <w:cs/>
        </w:rPr>
        <w:t>Microsoft Dynamics 365 Services</w:t>
      </w:r>
      <w:bookmarkEnd w:id="132"/>
      <w:bookmarkEnd w:id="133"/>
      <w:bookmarkEnd w:id="134"/>
      <w:bookmarkEnd w:id="135"/>
    </w:p>
    <w:p w14:paraId="741EF58B" w14:textId="77777777" w:rsidR="007806D2" w:rsidRPr="00EB01FB" w:rsidRDefault="007806D2" w:rsidP="007806D2">
      <w:pPr>
        <w:pStyle w:val="ProductList-Body"/>
        <w:rPr>
          <w:rFonts w:ascii="Tahoma" w:hAnsi="Tahoma" w:cs="Tahoma"/>
          <w:sz w:val="16"/>
          <w:szCs w:val="16"/>
          <w:cs/>
        </w:rPr>
        <w:sectPr w:rsidR="007806D2" w:rsidRPr="00EB01FB" w:rsidSect="007806D2">
          <w:footerReference w:type="default" r:id="rId38"/>
          <w:footerReference w:type="first" r:id="rId39"/>
          <w:pgSz w:w="12240" w:h="15840"/>
          <w:pgMar w:top="1440" w:right="720" w:bottom="1440" w:left="720" w:header="720" w:footer="720" w:gutter="0"/>
          <w:cols w:space="720"/>
          <w:titlePg/>
          <w:docGrid w:linePitch="360"/>
        </w:sectPr>
      </w:pPr>
    </w:p>
    <w:p w14:paraId="62BEBD58"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Case Management, Enterprise Edition</w:t>
      </w:r>
    </w:p>
    <w:p w14:paraId="4A72CFE1"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Customer Service, Enterprise Edition</w:t>
      </w:r>
    </w:p>
    <w:p w14:paraId="319DCEB2"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Field Services, Enterprise Edition</w:t>
      </w:r>
    </w:p>
    <w:p w14:paraId="0E0F41FB"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Finance and Operations, Business Edition</w:t>
      </w:r>
    </w:p>
    <w:p w14:paraId="7A630050"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Operations Activity, Enterprise Edition</w:t>
      </w:r>
    </w:p>
    <w:p w14:paraId="430FFDDD"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Operations Device, Enterprise Edition</w:t>
      </w:r>
    </w:p>
    <w:p w14:paraId="578AEA6A"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Project Service Automation, Enterprise Edition</w:t>
      </w:r>
    </w:p>
    <w:p w14:paraId="074FCA44"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Retail, Enterprise Edition</w:t>
      </w:r>
    </w:p>
    <w:p w14:paraId="1B0F3972"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Sales, Enterprise Edition</w:t>
      </w:r>
    </w:p>
    <w:p w14:paraId="321B7A5F"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Talent, Enterprise Edition</w:t>
      </w:r>
    </w:p>
    <w:p w14:paraId="63324B94"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Team Members, Business Edition</w:t>
      </w:r>
    </w:p>
    <w:p w14:paraId="1B8A4808"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Team Members, Enterprise Edition</w:t>
      </w:r>
    </w:p>
    <w:p w14:paraId="22FA1786" w14:textId="77777777"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Relationship Sales</w:t>
      </w:r>
    </w:p>
    <w:p w14:paraId="6F65477E" w14:textId="77777777" w:rsidR="007806D2" w:rsidRPr="00EB01FB" w:rsidRDefault="007806D2" w:rsidP="007806D2">
      <w:pPr>
        <w:pStyle w:val="ProductList-Body"/>
        <w:rPr>
          <w:rFonts w:ascii="Tahoma" w:hAnsi="Tahoma" w:cs="Tahoma"/>
          <w:sz w:val="16"/>
          <w:szCs w:val="16"/>
          <w:cs/>
        </w:rPr>
        <w:sectPr w:rsidR="007806D2" w:rsidRPr="00EB01FB" w:rsidSect="007806D2">
          <w:type w:val="continuous"/>
          <w:pgSz w:w="12240" w:h="15840"/>
          <w:pgMar w:top="1440" w:right="720" w:bottom="1440" w:left="720" w:header="720" w:footer="720" w:gutter="0"/>
          <w:cols w:num="2" w:space="720"/>
          <w:titlePg/>
          <w:docGrid w:linePitch="360"/>
        </w:sectPr>
      </w:pPr>
    </w:p>
    <w:p w14:paraId="1B74A87C" w14:textId="77777777"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14:paraId="65704C53" w14:textId="77777777"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14:paraId="202CFD99"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14:paraId="79098A34" w14:textId="77777777" w:rsidR="007806D2" w:rsidRPr="00EB01FB" w:rsidRDefault="007806D2" w:rsidP="007806D2">
      <w:pPr>
        <w:pStyle w:val="ProductList-Body"/>
        <w:rPr>
          <w:rFonts w:ascii="Tahoma" w:hAnsi="Tahoma" w:cs="Tahoma"/>
          <w:szCs w:val="18"/>
          <w:cs/>
        </w:rPr>
      </w:pPr>
    </w:p>
    <w:p w14:paraId="7E07F2DC" w14:textId="77777777"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14:paraId="11FCD970"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14:paraId="2C2E4660" w14:textId="77777777" w:rsidR="007806D2" w:rsidRPr="00EB01FB" w:rsidRDefault="007806D2" w:rsidP="007806D2">
      <w:pPr>
        <w:pStyle w:val="ProductList-Body"/>
        <w:rPr>
          <w:rFonts w:ascii="Tahoma" w:hAnsi="Tahoma" w:cs="Tahoma"/>
          <w:szCs w:val="18"/>
          <w:cs/>
        </w:rPr>
      </w:pPr>
    </w:p>
    <w:p w14:paraId="064E9C8E" w14:textId="77777777"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14:paraId="10D8B899" w14:textId="77777777"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ผู้ใช้ภายนอกของ Microsoft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Microsoft Dynamics 365 ที่มี Microsoft Dynamics 365 Services นอกเหนือจากบริการหรือส่วนประกอบที่รวมอยู่ใน Microsoft Dynamics 365 Unified Operations Plan, Microsoft Dynamics 365 for Retail หรือ Microsoft Dynamics 365 for Talent</w:t>
      </w:r>
    </w:p>
    <w:p w14:paraId="652E8438" w14:textId="77777777" w:rsidR="007806D2" w:rsidRPr="00EB01FB" w:rsidRDefault="007806D2" w:rsidP="007806D2">
      <w:pPr>
        <w:pStyle w:val="ProductList-Body"/>
        <w:tabs>
          <w:tab w:val="clear" w:pos="158"/>
          <w:tab w:val="left" w:pos="360"/>
        </w:tabs>
        <w:rPr>
          <w:rFonts w:ascii="Tahoma" w:hAnsi="Tahoma" w:cs="Tahoma"/>
          <w:szCs w:val="18"/>
          <w:cs/>
        </w:rPr>
      </w:pPr>
    </w:p>
    <w:p w14:paraId="449352DA" w14:textId="77777777"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Microsoft Dynamics 365 Unified Operations Plan</w:t>
      </w:r>
    </w:p>
    <w:p w14:paraId="62DE4E5C" w14:textId="77777777"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Microsoft Dynamics 365 Finance and Operations และ Microsoft Dynamics 365 for Retail สำหรับการใช้ภายในของลูกค้า </w:t>
      </w:r>
    </w:p>
    <w:p w14:paraId="0570FF1C" w14:textId="77777777" w:rsidR="007806D2" w:rsidRPr="00EB01FB" w:rsidRDefault="007806D2" w:rsidP="007806D2">
      <w:pPr>
        <w:pStyle w:val="ProductList-Body"/>
        <w:tabs>
          <w:tab w:val="clear" w:pos="158"/>
          <w:tab w:val="left" w:pos="360"/>
        </w:tabs>
        <w:rPr>
          <w:rFonts w:ascii="Tahoma" w:hAnsi="Tahoma" w:cs="Tahoma"/>
          <w:szCs w:val="18"/>
          <w:cs/>
        </w:rPr>
      </w:pPr>
    </w:p>
    <w:p w14:paraId="5AF786EC" w14:textId="77777777" w:rsidR="007806D2" w:rsidRPr="00EB01FB" w:rsidRDefault="007806D2" w:rsidP="007806D2">
      <w:pPr>
        <w:pStyle w:val="ProductList-Body"/>
        <w:tabs>
          <w:tab w:val="left" w:pos="360"/>
        </w:tabs>
        <w:rPr>
          <w:rFonts w:ascii="Tahoma" w:hAnsi="Tahoma" w:cs="Tahoma"/>
          <w:szCs w:val="18"/>
          <w:cs/>
        </w:rPr>
      </w:pPr>
      <w:r w:rsidRPr="00EB01FB">
        <w:rPr>
          <w:rFonts w:ascii="Tahoma" w:hAnsi="Tahoma" w:cs="Tahoma"/>
          <w:b/>
          <w:bCs/>
          <w:color w:val="00188F"/>
          <w:szCs w:val="18"/>
          <w:cs/>
        </w:rPr>
        <w:t>Microsoft Dynamics 365 for Talent</w:t>
      </w:r>
    </w:p>
    <w:p w14:paraId="64FFFCF3" w14:textId="77777777"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ผู้ใช้ Microsoft Dynamics 365 for Talent ซึ่งเป็น (1) ผู้สมัครในโมดูลแอทแทรค หรือ (2) พนักงานใหม่ในโมดูลออนบอร์ดจะไม่จำเป็นต้องใช้ SL ในการเข้าถึง Online Service</w:t>
      </w:r>
    </w:p>
    <w:p w14:paraId="4B97E1B9" w14:textId="77777777" w:rsidR="007806D2" w:rsidRPr="00EB01FB" w:rsidRDefault="007806D2" w:rsidP="007806D2">
      <w:pPr>
        <w:pStyle w:val="ProductList-Body"/>
        <w:tabs>
          <w:tab w:val="clear" w:pos="158"/>
          <w:tab w:val="left" w:pos="360"/>
        </w:tabs>
        <w:rPr>
          <w:rFonts w:ascii="Tahoma" w:hAnsi="Tahoma" w:cs="Tahoma"/>
          <w:szCs w:val="18"/>
          <w:cs/>
        </w:rPr>
      </w:pPr>
    </w:p>
    <w:p w14:paraId="1CBB622E" w14:textId="77777777"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Server Use Rights for Dynamics 365 User SL, From SA User SL และ Add-on User SL</w:t>
      </w:r>
    </w:p>
    <w:p w14:paraId="5BB24EBC"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ข้อกำหนดสิทธิการใช้เซิร์ฟเวอร์ด้านล่างนี้จะไม่มีผลใช้บังคับกับลูกค้าที่ได้รับอนุญาตให้ใช้สิทธิสำหรับ Dynamics 365 Business Edition หรือลูกค้าที่ได้รับอนุญาตให้ใช้สิทธิสำหรับ Dynamics 365 Enterprise Edition ใน Open License, Open Value และ Open Value Subscription</w:t>
      </w:r>
    </w:p>
    <w:p w14:paraId="62835BD6" w14:textId="77777777" w:rsidR="007806D2" w:rsidRPr="00EB01FB" w:rsidRDefault="007806D2" w:rsidP="007806D2">
      <w:pPr>
        <w:pStyle w:val="ProductList-Body"/>
        <w:rPr>
          <w:rFonts w:ascii="Tahoma" w:hAnsi="Tahoma" w:cs="Tahoma"/>
          <w:szCs w:val="18"/>
          <w:cs/>
        </w:rPr>
      </w:pPr>
    </w:p>
    <w:p w14:paraId="6466FCE7"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Microsoft Dynamics 365 for Operations On-premises Server</w:t>
      </w:r>
    </w:p>
    <w:p w14:paraId="5E0113CA"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Unified Operations Plan (หรือส่วนประกอบใดๆ ที่ได้รับอนุญาตให้ใช้สิทธิแยกต่างหากของ Plan) จะสามารถ</w:t>
      </w:r>
    </w:p>
    <w:p w14:paraId="6A611F78" w14:textId="77777777"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Microsoft Dynamics 365 for Operations Server โดยไม่จำกัดจำนวนบนเซิร์ฟเวอร์เครือข่ายหรือเซิร์ฟเวอร์ที่ใช้ร่วมกัน</w:t>
      </w:r>
    </w:p>
    <w:p w14:paraId="2B013ECC" w14:textId="77777777"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Microsoft Dynamics AX 2012 R3 Server แทนที่ Microsoft Dynamic 365 for Operations Server</w:t>
      </w:r>
    </w:p>
    <w:p w14:paraId="69D2E9C7" w14:textId="77777777"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5B5F770B" w14:textId="77777777"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7866D595" w14:textId="77777777"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1C1CA73F" w14:textId="77777777" w:rsidR="007806D2" w:rsidRPr="00EB01FB" w:rsidRDefault="007806D2" w:rsidP="007806D2">
      <w:pPr>
        <w:pStyle w:val="ProductList-Body"/>
        <w:rPr>
          <w:rFonts w:ascii="Tahoma" w:hAnsi="Tahoma" w:cs="Tahoma"/>
          <w:szCs w:val="18"/>
          <w:cs/>
        </w:rPr>
      </w:pPr>
    </w:p>
    <w:p w14:paraId="1248E7F1" w14:textId="77777777" w:rsidR="007806D2" w:rsidRPr="00EB01FB" w:rsidRDefault="007806D2" w:rsidP="007806D2">
      <w:pPr>
        <w:pStyle w:val="ProductList-Body"/>
        <w:tabs>
          <w:tab w:val="clear" w:pos="158"/>
          <w:tab w:val="left" w:pos="180"/>
        </w:tabs>
        <w:ind w:left="180"/>
        <w:rPr>
          <w:rFonts w:ascii="Tahoma" w:hAnsi="Tahoma" w:cs="Tahoma"/>
          <w:szCs w:val="18"/>
          <w:cs/>
        </w:rPr>
      </w:pPr>
      <w:r w:rsidRPr="00EB01FB">
        <w:rPr>
          <w:rFonts w:ascii="Tahoma" w:hAnsi="Tahoma" w:cs="Tahoma"/>
          <w:b/>
          <w:bCs/>
          <w:color w:val="0072C6"/>
          <w:szCs w:val="18"/>
          <w:cs/>
        </w:rPr>
        <w:t>Microsoft Dynamics 365 On-premises Server</w:t>
      </w:r>
    </w:p>
    <w:p w14:paraId="11F6CA0B"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Customer Engagement Plan (หรือส่วนประกอบใดๆ ที่ได้รับอนุญาตให้ใช้สิทธิแยกต่างหากของ Plan) จะสามารถ</w:t>
      </w:r>
    </w:p>
    <w:p w14:paraId="43B1B208" w14:textId="77777777"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ติดตั้งสำเนาของซอฟต์แวร์ Microsoft Dynamics 365 Server (On-premises) โดยไม่จำกัดจำนวนบนเซิร์ฟเวอร์เครือข่ายหรือเซิร์ฟเวอร์ที่ใช้ร่วมกัน</w:t>
      </w:r>
    </w:p>
    <w:p w14:paraId="1307B2ED" w14:textId="77777777"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lastRenderedPageBreak/>
        <w:t xml:space="preserve">ติดตั้งซอฟต์แวร์ Microsoft Dynamics CRM 2016 Server แทนที่ Microsoft Dynamic 365 On-Premise Server </w:t>
      </w:r>
    </w:p>
    <w:p w14:paraId="2967F5A8" w14:textId="77777777"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อนุญาตให้มีการเข้าถึงซอฟต์แวร์เซิร์ฟเวอร์สำหรับผู้ใช้และอุปกรณ์ที่ได้รับโอน SL ที่มีคุณสมบัติตามที่กำหนด และ</w:t>
      </w:r>
    </w:p>
    <w:p w14:paraId="1447F36B" w14:textId="77777777"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Microsoft Dynamics 365 On-premises for Sales, Customer Service หรือ Team Members CAL หรือ Microsoft Dynamics CRM CAL ผู้ใช้และอุปกรณ์ที่ได้รับโอน CAL ซึ่งมี Software Assurance ที่ใช้งานได้จะสามารถเข้าถึงซอฟต์แวร์เซิร์ฟเวอร์รุ่นใหม่ได้</w:t>
      </w:r>
    </w:p>
    <w:p w14:paraId="27520AFE" w14:textId="77777777" w:rsidR="007806D2" w:rsidRPr="00EB01FB" w:rsidRDefault="007806D2" w:rsidP="007806D2">
      <w:pPr>
        <w:pStyle w:val="ProductList-Body"/>
        <w:rPr>
          <w:rFonts w:ascii="Tahoma" w:hAnsi="Tahoma" w:cs="Tahoma"/>
          <w:szCs w:val="18"/>
          <w:cs/>
        </w:rPr>
      </w:pPr>
    </w:p>
    <w:p w14:paraId="117C71D1" w14:textId="77777777" w:rsidR="007806D2" w:rsidRPr="00EB01FB" w:rsidRDefault="007806D2" w:rsidP="007806D2">
      <w:pPr>
        <w:pStyle w:val="ProductList-Body"/>
        <w:keepNext/>
        <w:rPr>
          <w:rFonts w:ascii="Tahoma" w:hAnsi="Tahoma" w:cs="Tahoma"/>
          <w:szCs w:val="18"/>
          <w:cs/>
        </w:rPr>
      </w:pPr>
      <w:r w:rsidRPr="00EB01FB">
        <w:rPr>
          <w:rFonts w:ascii="Tahoma" w:hAnsi="Tahoma" w:cs="Tahoma"/>
          <w:b/>
          <w:bCs/>
          <w:color w:val="00188F"/>
          <w:szCs w:val="18"/>
          <w:cs/>
        </w:rPr>
        <w:t>Microsoft Relationship Sales</w:t>
      </w:r>
    </w:p>
    <w:p w14:paraId="6E271399"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โซลูชันของ Microsoft Relationship Sales จะประกอบด้วย Microsoft Dynamics 365 for Sales, Enterprise Edition และ LinkedIn Sales Navigator, Enterprise Edition</w:t>
      </w:r>
    </w:p>
    <w:p w14:paraId="6C27C905" w14:textId="77777777" w:rsidR="007806D2" w:rsidRPr="00EB01FB" w:rsidRDefault="007806D2" w:rsidP="007806D2">
      <w:pPr>
        <w:pStyle w:val="ProductList-Body"/>
        <w:rPr>
          <w:rFonts w:ascii="Tahoma" w:hAnsi="Tahoma" w:cs="Tahoma"/>
          <w:szCs w:val="18"/>
          <w:cs/>
        </w:rPr>
      </w:pPr>
    </w:p>
    <w:p w14:paraId="4D57A925"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14:paraId="3700D2AC"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0"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1"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2"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14:paraId="359EEF58" w14:textId="77777777" w:rsidR="007806D2" w:rsidRPr="00EB01FB" w:rsidRDefault="007806D2" w:rsidP="007806D2">
      <w:pPr>
        <w:pStyle w:val="ProductList-Body"/>
        <w:ind w:left="180"/>
        <w:rPr>
          <w:rFonts w:ascii="Tahoma" w:hAnsi="Tahoma" w:cs="Tahoma"/>
          <w:szCs w:val="18"/>
          <w:cs/>
        </w:rPr>
      </w:pPr>
    </w:p>
    <w:p w14:paraId="2D50DB29"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ข้อตกลงระดับบริการ</w:t>
      </w:r>
    </w:p>
    <w:p w14:paraId="11F485B8" w14:textId="77777777"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 Edition</w:t>
      </w:r>
    </w:p>
    <w:p w14:paraId="6CBAA4CE" w14:textId="77777777" w:rsidR="004252CC" w:rsidRPr="00E37F50" w:rsidRDefault="004252CC" w:rsidP="004252CC">
      <w:pPr>
        <w:pStyle w:val="ProductList-Body"/>
        <w:rPr>
          <w:rFonts w:ascii="Tahoma" w:hAnsi="Tahoma" w:cs="Tahoma"/>
          <w:szCs w:val="18"/>
          <w:cs/>
        </w:rPr>
      </w:pPr>
    </w:p>
    <w:p w14:paraId="4F515F2F" w14:textId="77777777" w:rsidR="004252CC" w:rsidRPr="00E37F50" w:rsidRDefault="004252CC" w:rsidP="004252CC">
      <w:pPr>
        <w:pStyle w:val="ProductList-Body"/>
        <w:rPr>
          <w:rFonts w:ascii="Tahoma" w:hAnsi="Tahoma" w:cs="Tahoma"/>
          <w:szCs w:val="18"/>
          <w:cs/>
        </w:rPr>
      </w:pPr>
      <w:bookmarkStart w:id="136" w:name="_Toc459970722"/>
      <w:bookmarkStart w:id="137" w:name="MicrosoftSocialEngagement"/>
      <w:r w:rsidRPr="00E37F50">
        <w:rPr>
          <w:rFonts w:ascii="Tahoma" w:hAnsi="Tahoma" w:cs="Tahoma"/>
          <w:b/>
          <w:bCs/>
          <w:color w:val="00188F"/>
          <w:szCs w:val="18"/>
          <w:cs/>
        </w:rPr>
        <w:t>Microsoft Social Engagement</w:t>
      </w:r>
      <w:bookmarkEnd w:id="136"/>
    </w:p>
    <w:bookmarkEnd w:id="137"/>
    <w:p w14:paraId="7FBD5AB9" w14:textId="77777777"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14:paraId="1E4E6472" w14:textId="77777777"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14:paraId="407018FE" w14:textId="77777777" w:rsidR="004252CC" w:rsidRPr="00E37F50" w:rsidRDefault="004252CC" w:rsidP="004252CC">
      <w:pPr>
        <w:pStyle w:val="ProductList-Body"/>
        <w:tabs>
          <w:tab w:val="clear" w:pos="158"/>
          <w:tab w:val="left" w:pos="360"/>
        </w:tabs>
        <w:rPr>
          <w:rFonts w:ascii="Tahoma" w:hAnsi="Tahoma" w:cs="Tahoma"/>
          <w:szCs w:val="18"/>
          <w:cs/>
        </w:rPr>
      </w:pPr>
    </w:p>
    <w:p w14:paraId="277BAF3A" w14:textId="77777777"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เนื้อหาทางสังคมที่ได้รับผ่านทาง Microsoft Social Engagement</w:t>
      </w:r>
    </w:p>
    <w:p w14:paraId="4EFE0D93" w14:textId="77777777"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14:paraId="035BA183" w14:textId="77777777" w:rsidR="004252CC" w:rsidRPr="00E37F50" w:rsidRDefault="004252CC" w:rsidP="004252CC">
      <w:pPr>
        <w:pStyle w:val="ProductList-Body"/>
        <w:numPr>
          <w:ilvl w:val="0"/>
          <w:numId w:val="13"/>
        </w:numPr>
        <w:ind w:left="810" w:hanging="270"/>
        <w:rPr>
          <w:rFonts w:ascii="Tahoma" w:hAnsi="Tahoma" w:cs="Tahoma"/>
          <w:szCs w:val="18"/>
          <w:cs/>
        </w:rPr>
      </w:pPr>
      <w:r w:rsidRPr="00E37F50">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14:paraId="6D4FE1A6" w14:textId="77777777"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14:paraId="2C908CF3" w14:textId="77777777"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แจ้งให้ลูกค้าแก้ไขหรือลบเนื้อหาทางสังคมในกรณีที่ลูกค้าส่งออกเนื้อหาทางสังคม และ</w:t>
      </w:r>
    </w:p>
    <w:p w14:paraId="407C12A1" w14:textId="77777777"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14:paraId="72E387D9" w14:textId="77777777" w:rsidR="004252CC"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14:paraId="1DDF761D" w14:textId="77777777" w:rsidR="00FF0439" w:rsidRPr="00E37F50" w:rsidRDefault="00FF0439" w:rsidP="00FF0439">
      <w:pPr>
        <w:pStyle w:val="ProductList-OfferingGroupHeading"/>
        <w:spacing w:after="80"/>
        <w:outlineLvl w:val="1"/>
        <w:rPr>
          <w:rFonts w:ascii="Tahoma" w:hAnsi="Tahoma" w:cs="Tahoma"/>
          <w:bCs/>
          <w:szCs w:val="28"/>
          <w:cs/>
        </w:rPr>
      </w:pPr>
      <w:bookmarkStart w:id="138" w:name="_Toc494625395"/>
      <w:bookmarkStart w:id="139" w:name="O365Services"/>
      <w:r w:rsidRPr="00E37F50">
        <w:rPr>
          <w:rFonts w:ascii="Tahoma" w:hAnsi="Tahoma" w:cs="Tahoma"/>
          <w:bCs/>
          <w:szCs w:val="28"/>
          <w:cs/>
        </w:rPr>
        <w:t>บริการ Office 365</w:t>
      </w:r>
      <w:bookmarkEnd w:id="138"/>
    </w:p>
    <w:bookmarkEnd w:id="139"/>
    <w:p w14:paraId="20C2E7C4" w14:textId="77777777"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70420AA4" w14:textId="77777777"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14:paraId="309F1783" w14:textId="77777777" w:rsidR="00FF0439" w:rsidRPr="00E37F50" w:rsidRDefault="00FF0439" w:rsidP="00FF0439">
      <w:pPr>
        <w:pStyle w:val="ProductList-Body"/>
        <w:rPr>
          <w:rFonts w:ascii="Tahoma" w:hAnsi="Tahoma" w:cs="Tahoma"/>
          <w:szCs w:val="18"/>
          <w:cs/>
        </w:rPr>
      </w:pPr>
    </w:p>
    <w:p w14:paraId="6255BFA6" w14:textId="77777777" w:rsidR="00FF0439" w:rsidRPr="00E37F50" w:rsidRDefault="00FF0439" w:rsidP="00FF0439">
      <w:pPr>
        <w:pStyle w:val="ProductList-Body"/>
        <w:rPr>
          <w:rFonts w:ascii="Tahoma" w:hAnsi="Tahoma" w:cs="Tahoma"/>
          <w:szCs w:val="18"/>
          <w:cs/>
        </w:rPr>
      </w:pPr>
      <w:bookmarkStart w:id="140" w:name="CoreFeaturesforOffice365Services"/>
      <w:r w:rsidRPr="00E37F50">
        <w:rPr>
          <w:rFonts w:ascii="Tahoma" w:hAnsi="Tahoma" w:cs="Tahoma"/>
          <w:b/>
          <w:bCs/>
          <w:color w:val="00188F"/>
          <w:szCs w:val="18"/>
          <w:cs/>
        </w:rPr>
        <w:t>คุณลักษณะหลักสำหรับ Office 365 Services</w:t>
      </w:r>
    </w:p>
    <w:bookmarkEnd w:id="140"/>
    <w:p w14:paraId="0EA632F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18FD607B" w14:textId="77777777" w:rsidR="00FF0439" w:rsidRPr="00E37F50" w:rsidRDefault="00FF0439" w:rsidP="00FF0439">
      <w:pPr>
        <w:pStyle w:val="ProductList-Body"/>
        <w:rPr>
          <w:rFonts w:ascii="Tahoma" w:hAnsi="Tahoma" w:cs="Tahoma"/>
          <w:szCs w:val="18"/>
          <w:cs/>
        </w:rPr>
      </w:pPr>
    </w:p>
    <w:p w14:paraId="4B6B1E1B"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14:paraId="676EE053"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23A0CD49" w14:textId="77777777" w:rsidR="00FF0439" w:rsidRPr="00E37F50" w:rsidRDefault="00FF0439" w:rsidP="00FF0439">
      <w:pPr>
        <w:pStyle w:val="ProductList-Body"/>
        <w:rPr>
          <w:rFonts w:ascii="Tahoma" w:hAnsi="Tahoma" w:cs="Tahoma"/>
          <w:szCs w:val="18"/>
          <w:cs/>
        </w:rPr>
      </w:pPr>
    </w:p>
    <w:p w14:paraId="6AF02A08" w14:textId="77777777"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14:paraId="1A895DCF" w14:textId="77777777"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14:paraId="22E08D11" w14:textId="77777777" w:rsidR="00602400" w:rsidRPr="00E37F50" w:rsidRDefault="00602400" w:rsidP="00360244">
      <w:pPr>
        <w:pStyle w:val="ProductList-Body"/>
        <w:tabs>
          <w:tab w:val="clear" w:pos="158"/>
          <w:tab w:val="left" w:pos="180"/>
        </w:tabs>
        <w:rPr>
          <w:rFonts w:ascii="Tahoma" w:hAnsi="Tahoma" w:cs="Tahoma"/>
          <w:szCs w:val="18"/>
          <w:cs/>
        </w:rPr>
      </w:pPr>
    </w:p>
    <w:p w14:paraId="1B9087DD" w14:textId="77777777" w:rsidR="00602400" w:rsidRPr="00E37F50" w:rsidRDefault="00602400" w:rsidP="000857DD">
      <w:pPr>
        <w:pStyle w:val="ProductList-Body"/>
        <w:keepNext/>
        <w:tabs>
          <w:tab w:val="clear" w:pos="158"/>
          <w:tab w:val="left" w:pos="180"/>
        </w:tabs>
        <w:rPr>
          <w:rFonts w:ascii="Tahoma" w:hAnsi="Tahoma" w:cs="Tahoma"/>
          <w:szCs w:val="18"/>
          <w:cs/>
        </w:rPr>
      </w:pPr>
      <w:bookmarkStart w:id="141" w:name="MicrosoftTeams"/>
      <w:r w:rsidRPr="00E37F50">
        <w:rPr>
          <w:rFonts w:ascii="Tahoma" w:hAnsi="Tahoma" w:cs="Tahoma"/>
          <w:b/>
          <w:bCs/>
          <w:color w:val="00188F"/>
          <w:szCs w:val="18"/>
          <w:cs/>
        </w:rPr>
        <w:t>Microsoft Teams</w:t>
      </w:r>
      <w:bookmarkEnd w:id="141"/>
    </w:p>
    <w:p w14:paraId="12B8F617" w14:textId="77777777"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14:paraId="5CC58ACC" w14:textId="77777777" w:rsidR="007016FC" w:rsidRPr="00E37F50" w:rsidRDefault="007016FC" w:rsidP="00602400">
      <w:pPr>
        <w:pStyle w:val="ProductList-Body"/>
        <w:tabs>
          <w:tab w:val="clear" w:pos="158"/>
          <w:tab w:val="left" w:pos="360"/>
        </w:tabs>
        <w:rPr>
          <w:rFonts w:ascii="Tahoma" w:hAnsi="Tahoma" w:cs="Tahoma"/>
          <w:szCs w:val="18"/>
          <w:cs/>
        </w:rPr>
      </w:pPr>
    </w:p>
    <w:p w14:paraId="216AA807" w14:textId="77777777"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13BCC7F2"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14:paraId="4C4F599E" w14:textId="77777777" w:rsidR="004254D4" w:rsidRPr="004254D4" w:rsidRDefault="004254D4" w:rsidP="004254D4">
      <w:pPr>
        <w:pStyle w:val="ProductList-Body"/>
        <w:rPr>
          <w:rFonts w:ascii="Tahoma" w:hAnsi="Tahoma" w:cs="Tahoma"/>
          <w:szCs w:val="18"/>
          <w:cs/>
        </w:rPr>
      </w:pPr>
      <w:bookmarkStart w:id="142" w:name="ExchangeOnline"/>
    </w:p>
    <w:p w14:paraId="1B2DDFE9" w14:textId="77777777" w:rsidR="00FF0439" w:rsidRPr="00E37F50" w:rsidRDefault="004254D4" w:rsidP="00054068">
      <w:pPr>
        <w:pStyle w:val="ProductList-Offering2Heading"/>
        <w:rPr>
          <w:cs/>
        </w:rPr>
      </w:pPr>
      <w:r>
        <w:rPr>
          <w:cs/>
        </w:rPr>
        <w:tab/>
      </w:r>
      <w:bookmarkStart w:id="143" w:name="_Toc494625396"/>
      <w:r w:rsidR="00FF0439" w:rsidRPr="00E37F50">
        <w:rPr>
          <w:cs/>
        </w:rPr>
        <w:t>Exchange Online</w:t>
      </w:r>
      <w:bookmarkEnd w:id="143"/>
    </w:p>
    <w:p w14:paraId="3A98EF6B" w14:textId="77777777" w:rsidR="00FF0439" w:rsidRPr="00E37F50" w:rsidRDefault="00FF0439" w:rsidP="00FF0439">
      <w:pPr>
        <w:pStyle w:val="ProductList-Offering1"/>
        <w:rPr>
          <w:rFonts w:ascii="Tahoma" w:hAnsi="Tahoma" w:cs="Tahoma"/>
          <w:cs/>
        </w:rPr>
        <w:sectPr w:rsidR="00FF0439" w:rsidRPr="00E37F50" w:rsidSect="00EC4CFF">
          <w:footerReference w:type="first" r:id="rId43"/>
          <w:type w:val="continuous"/>
          <w:pgSz w:w="12240" w:h="15840"/>
          <w:pgMar w:top="1440" w:right="720" w:bottom="1440" w:left="720" w:header="720" w:footer="720" w:gutter="0"/>
          <w:cols w:space="720"/>
          <w:titlePg/>
          <w:docGrid w:linePitch="360"/>
        </w:sectPr>
      </w:pPr>
    </w:p>
    <w:bookmarkEnd w:id="142"/>
    <w:p w14:paraId="1825B5CA" w14:textId="77777777"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14:paraId="79BBB8A8" w14:textId="77777777"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14:paraId="31A800AA"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14:paraId="152E4883"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14:paraId="2BA07965"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14:paraId="465DED2F"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14:paraId="1C610795" w14:textId="77777777" w:rsidR="00DF097E" w:rsidRDefault="004252CC" w:rsidP="004252CC">
      <w:pPr>
        <w:pStyle w:val="ProductList-Body"/>
        <w:rPr>
          <w:rFonts w:ascii="Tahoma" w:hAnsi="Tahoma" w:cs="Tahoma"/>
          <w:sz w:val="16"/>
          <w:szCs w:val="16"/>
          <w:cs/>
        </w:rPr>
      </w:pPr>
      <w:r w:rsidRPr="00E37F50">
        <w:rPr>
          <w:rFonts w:ascii="Tahoma" w:hAnsi="Tahoma" w:cs="Tahoma"/>
          <w:sz w:val="16"/>
          <w:szCs w:val="16"/>
          <w:cs/>
        </w:rPr>
        <w:t>Exchange Online (Plan 1 and Plan 2)</w:t>
      </w:r>
    </w:p>
    <w:p w14:paraId="516C9AFF" w14:textId="77777777" w:rsidR="00EC2E28" w:rsidRPr="00E37F50" w:rsidRDefault="00EC2E28" w:rsidP="004252CC">
      <w:pPr>
        <w:pStyle w:val="ProductList-Body"/>
        <w:rPr>
          <w:rFonts w:ascii="Tahoma" w:hAnsi="Tahoma" w:cs="Tahoma"/>
          <w:szCs w:val="18"/>
          <w:cs/>
        </w:rPr>
      </w:pPr>
      <w:r w:rsidRPr="00D30DAE">
        <w:rPr>
          <w:rFonts w:ascii="Tahoma" w:hAnsi="Tahoma" w:cs="Tahoma"/>
          <w:sz w:val="16"/>
          <w:szCs w:val="16"/>
          <w:cs/>
        </w:rPr>
        <w:t>Exchange Online Inactive User</w:t>
      </w:r>
    </w:p>
    <w:p w14:paraId="4E83077F" w14:textId="77777777"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14:paraId="13C36B55" w14:textId="77777777"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14:paraId="4AF9475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5832959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27A0C806" w14:textId="77777777" w:rsidR="00342734" w:rsidRPr="00E37F50" w:rsidRDefault="00342734" w:rsidP="00FF0439">
      <w:pPr>
        <w:pStyle w:val="ProductList-Body"/>
        <w:rPr>
          <w:rFonts w:ascii="Tahoma" w:hAnsi="Tahoma" w:cs="Tahoma"/>
          <w:szCs w:val="18"/>
          <w:cs/>
          <w:lang w:val="en-US"/>
        </w:rPr>
      </w:pPr>
    </w:p>
    <w:p w14:paraId="5E265AAE"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14:paraId="0071B083"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248D4943" w14:textId="77777777" w:rsidR="00FF0439" w:rsidRPr="00E37F50" w:rsidRDefault="00FF0439" w:rsidP="00FF0439">
      <w:pPr>
        <w:pStyle w:val="ProductList-Body"/>
        <w:ind w:left="180"/>
        <w:rPr>
          <w:rFonts w:ascii="Tahoma" w:hAnsi="Tahoma" w:cs="Tahoma"/>
          <w:sz w:val="16"/>
          <w:szCs w:val="16"/>
          <w:cs/>
        </w:rPr>
      </w:pPr>
    </w:p>
    <w:p w14:paraId="5B40679B"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50D38999"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5E52A479" w14:textId="77777777" w:rsidR="00FF0439" w:rsidRPr="00E37F50" w:rsidRDefault="00FF0439" w:rsidP="00FF0439">
      <w:pPr>
        <w:pStyle w:val="ProductList-Body"/>
        <w:ind w:left="180"/>
        <w:rPr>
          <w:rFonts w:ascii="Tahoma" w:hAnsi="Tahoma" w:cs="Tahoma"/>
          <w:sz w:val="16"/>
          <w:szCs w:val="16"/>
          <w:cs/>
        </w:rPr>
      </w:pPr>
    </w:p>
    <w:p w14:paraId="237C9365"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7D2F5092"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1B32EACD" w14:textId="77777777" w:rsidR="00FF0439" w:rsidRPr="00E37F50" w:rsidRDefault="00FF0439" w:rsidP="00FF0439">
      <w:pPr>
        <w:pStyle w:val="ProductList-Body"/>
        <w:ind w:left="180"/>
        <w:rPr>
          <w:rFonts w:ascii="Tahoma" w:hAnsi="Tahoma" w:cs="Tahoma"/>
          <w:sz w:val="16"/>
          <w:szCs w:val="16"/>
          <w:cs/>
        </w:rPr>
      </w:pPr>
    </w:p>
    <w:p w14:paraId="0B667465" w14:textId="77777777"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748C09D3"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14:paraId="3B61DA44" w14:textId="77777777" w:rsidR="00FF0439" w:rsidRPr="00E37F50" w:rsidRDefault="00FF0439" w:rsidP="00FF0439">
      <w:pPr>
        <w:pStyle w:val="ProductList-Body"/>
        <w:ind w:left="180"/>
        <w:rPr>
          <w:rFonts w:ascii="Tahoma" w:hAnsi="Tahoma" w:cs="Tahoma"/>
          <w:sz w:val="16"/>
          <w:szCs w:val="16"/>
          <w:cs/>
        </w:rPr>
      </w:pPr>
    </w:p>
    <w:p w14:paraId="33FF2A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F1C10B0"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52B916D0" w14:textId="77777777" w:rsidR="00FF0439" w:rsidRPr="00E37F50" w:rsidRDefault="00FF0439" w:rsidP="00FF0439">
      <w:pPr>
        <w:pStyle w:val="ProductList-Body"/>
        <w:ind w:left="180"/>
        <w:rPr>
          <w:rFonts w:ascii="Tahoma" w:hAnsi="Tahoma" w:cs="Tahoma"/>
          <w:sz w:val="16"/>
          <w:szCs w:val="16"/>
          <w:cs/>
        </w:rPr>
      </w:pPr>
    </w:p>
    <w:p w14:paraId="21AD1277"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14:paraId="07AA1E19"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245167C5" w14:textId="77777777" w:rsidR="00FF0439" w:rsidRPr="00E37F50" w:rsidRDefault="00FF0439" w:rsidP="00FF0439">
      <w:pPr>
        <w:pStyle w:val="ProductList-Body"/>
        <w:ind w:left="180"/>
        <w:rPr>
          <w:rFonts w:ascii="Tahoma" w:hAnsi="Tahoma" w:cs="Tahoma"/>
          <w:sz w:val="16"/>
          <w:szCs w:val="16"/>
          <w:cs/>
        </w:rPr>
      </w:pPr>
    </w:p>
    <w:p w14:paraId="6206BD5E"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14:paraId="379B9FF5"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6854478D" w14:textId="77777777" w:rsidR="00FF0439" w:rsidRPr="00E37F50" w:rsidRDefault="00FF0439" w:rsidP="00FF0439">
      <w:pPr>
        <w:pStyle w:val="ProductList-Body"/>
        <w:rPr>
          <w:rFonts w:ascii="Tahoma" w:hAnsi="Tahoma" w:cs="Tahoma"/>
          <w:sz w:val="16"/>
          <w:szCs w:val="16"/>
          <w:cs/>
        </w:rPr>
      </w:pPr>
    </w:p>
    <w:p w14:paraId="0449EC5B" w14:textId="77777777"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22FD0367"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5F783D90" w14:textId="77777777" w:rsidR="00FF0439" w:rsidRPr="00E37F50" w:rsidRDefault="00FF0439" w:rsidP="00FF0439">
      <w:pPr>
        <w:pStyle w:val="ProductList-Body"/>
        <w:rPr>
          <w:rFonts w:ascii="Tahoma" w:hAnsi="Tahoma" w:cs="Tahoma"/>
          <w:sz w:val="16"/>
          <w:szCs w:val="16"/>
          <w:cs/>
        </w:rPr>
      </w:pPr>
    </w:p>
    <w:p w14:paraId="22DEB187"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14:paraId="544D5751"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361B9F02" w14:textId="77777777" w:rsidR="00FF0439" w:rsidRPr="00E37F50" w:rsidRDefault="00FF0439" w:rsidP="00FF0439">
      <w:pPr>
        <w:pStyle w:val="ProductList-Body"/>
        <w:ind w:left="180"/>
        <w:rPr>
          <w:rFonts w:ascii="Tahoma" w:hAnsi="Tahoma" w:cs="Tahoma"/>
          <w:sz w:val="16"/>
          <w:szCs w:val="16"/>
          <w:cs/>
        </w:rPr>
      </w:pPr>
    </w:p>
    <w:p w14:paraId="5CAFEEB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6466886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8C872D" w14:textId="77777777" w:rsidR="00FF0439" w:rsidRPr="00E37F50" w:rsidRDefault="00FF0439" w:rsidP="00FF0439">
      <w:pPr>
        <w:pStyle w:val="ProductList-Body"/>
        <w:ind w:left="180"/>
        <w:rPr>
          <w:rFonts w:ascii="Tahoma" w:hAnsi="Tahoma" w:cs="Tahoma"/>
          <w:sz w:val="16"/>
          <w:szCs w:val="16"/>
          <w:cs/>
        </w:rPr>
      </w:pPr>
    </w:p>
    <w:p w14:paraId="462AB16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EE56189"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70DBB4C9" w14:textId="77777777" w:rsidR="00FF0439" w:rsidRPr="00E37F50" w:rsidRDefault="00FF0439" w:rsidP="00FF0439">
      <w:pPr>
        <w:pStyle w:val="ProductList-Body"/>
        <w:ind w:left="180"/>
        <w:rPr>
          <w:rFonts w:ascii="Tahoma" w:hAnsi="Tahoma" w:cs="Tahoma"/>
          <w:sz w:val="16"/>
          <w:szCs w:val="16"/>
          <w:cs/>
        </w:rPr>
      </w:pPr>
    </w:p>
    <w:p w14:paraId="37B37224"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7A2E90F0"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677B3A6D" w14:textId="77777777" w:rsidR="00FF0439" w:rsidRPr="00E37F50" w:rsidRDefault="00FF0439" w:rsidP="00FF0439">
      <w:pPr>
        <w:pStyle w:val="ProductList-Body"/>
        <w:ind w:left="180"/>
        <w:rPr>
          <w:rFonts w:ascii="Tahoma" w:hAnsi="Tahoma" w:cs="Tahoma"/>
          <w:sz w:val="16"/>
          <w:szCs w:val="16"/>
          <w:cs/>
        </w:rPr>
      </w:pPr>
    </w:p>
    <w:p w14:paraId="7D7D4F85" w14:textId="77777777"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การเก็บข้อมูลเพื่อการดำเนินคดี (Legal Hold)</w:t>
      </w:r>
    </w:p>
    <w:p w14:paraId="4B609F0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54C26168" w14:textId="77777777" w:rsidR="00FF0439" w:rsidRPr="00E37F50" w:rsidRDefault="00FF0439" w:rsidP="00FF0439">
      <w:pPr>
        <w:pStyle w:val="ProductList-Body"/>
        <w:rPr>
          <w:rFonts w:ascii="Tahoma" w:hAnsi="Tahoma" w:cs="Tahoma"/>
          <w:sz w:val="16"/>
          <w:szCs w:val="16"/>
          <w:cs/>
        </w:rPr>
      </w:pPr>
    </w:p>
    <w:p w14:paraId="401FA8A6" w14:textId="77777777"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14:paraId="1995C84A"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2318C83" w14:textId="77777777" w:rsidR="007263A8" w:rsidRPr="00E37F50" w:rsidRDefault="007263A8" w:rsidP="00FF0439">
      <w:pPr>
        <w:pStyle w:val="ProductList-Body"/>
        <w:ind w:left="180"/>
        <w:rPr>
          <w:rFonts w:ascii="Tahoma" w:hAnsi="Tahoma" w:cs="Tahoma"/>
          <w:szCs w:val="18"/>
          <w:cs/>
        </w:rPr>
      </w:pPr>
    </w:p>
    <w:p w14:paraId="61E837F5" w14:textId="77777777"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4B79EF4"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3359AE2A" w14:textId="77777777" w:rsidR="00FF0439" w:rsidRPr="00E37F50" w:rsidRDefault="00FF0439" w:rsidP="00FF0439">
      <w:pPr>
        <w:pStyle w:val="ProductList-Body"/>
        <w:ind w:left="180"/>
        <w:rPr>
          <w:rFonts w:ascii="Tahoma" w:hAnsi="Tahoma" w:cs="Tahoma"/>
          <w:sz w:val="16"/>
          <w:szCs w:val="16"/>
          <w:cs/>
        </w:rPr>
      </w:pPr>
    </w:p>
    <w:p w14:paraId="127B4B97" w14:textId="77777777"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1F0F9A87" w14:textId="77777777"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4" w:history="1">
        <w:r w:rsidRPr="00E37F50">
          <w:rPr>
            <w:rStyle w:val="Hyperlink"/>
            <w:rFonts w:ascii="Tahoma" w:hAnsi="Tahoma" w:cs="Tahoma"/>
            <w:szCs w:val="18"/>
            <w:cs/>
          </w:rPr>
          <w:t>http://go.microsoft.com/?linkid=9839206</w:t>
        </w:r>
      </w:hyperlink>
    </w:p>
    <w:p w14:paraId="34A7E923" w14:textId="77777777" w:rsidR="00FF0439" w:rsidRPr="00E37F50" w:rsidRDefault="00FF0439" w:rsidP="00FF0439">
      <w:pPr>
        <w:pStyle w:val="ProductList-Body"/>
        <w:rPr>
          <w:rFonts w:ascii="Tahoma" w:hAnsi="Tahoma" w:cs="Tahoma"/>
          <w:sz w:val="16"/>
          <w:szCs w:val="16"/>
          <w:lang w:val="en-US"/>
        </w:rPr>
      </w:pPr>
    </w:p>
    <w:p w14:paraId="28A7B11E" w14:textId="77777777" w:rsidR="009A1B82" w:rsidRPr="00B24A43" w:rsidRDefault="009A1B82" w:rsidP="009A1B82">
      <w:pPr>
        <w:pStyle w:val="ProductList-ClauseHeading"/>
        <w:rPr>
          <w:rFonts w:ascii="Tahoma" w:hAnsi="Tahoma" w:cs="Tahoma"/>
          <w:bCs/>
          <w:szCs w:val="18"/>
          <w:cs/>
        </w:rPr>
      </w:pPr>
      <w:r w:rsidRPr="00B24A43">
        <w:rPr>
          <w:rFonts w:ascii="Tahoma" w:hAnsi="Tahoma" w:cs="Tahoma"/>
          <w:bCs/>
          <w:szCs w:val="18"/>
          <w:cs/>
        </w:rPr>
        <w:t>การเข้ารหัสลับบริการโดยใช้คีย์ของลูกค้า</w:t>
      </w:r>
    </w:p>
    <w:p w14:paraId="444297BA" w14:textId="77777777" w:rsidR="009A1B82" w:rsidRPr="00B24A43" w:rsidRDefault="009A1B82" w:rsidP="009A1B82">
      <w:pPr>
        <w:pStyle w:val="ProductList-Body"/>
        <w:tabs>
          <w:tab w:val="clear" w:pos="158"/>
          <w:tab w:val="left" w:pos="180"/>
        </w:tabs>
        <w:rPr>
          <w:rFonts w:ascii="Tahoma" w:hAnsi="Tahoma" w:cs="Tahoma"/>
          <w:szCs w:val="18"/>
          <w:cs/>
        </w:rPr>
      </w:pPr>
      <w:r w:rsidRPr="00B24A43">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9C38D84" w14:textId="77777777" w:rsidR="009A1B82" w:rsidRDefault="009A1B82" w:rsidP="00FF0439">
      <w:pPr>
        <w:pStyle w:val="ProductList-Body"/>
        <w:tabs>
          <w:tab w:val="clear" w:pos="158"/>
          <w:tab w:val="left" w:pos="180"/>
        </w:tabs>
        <w:rPr>
          <w:rFonts w:ascii="Tahoma" w:hAnsi="Tahoma" w:cs="Tahoma"/>
          <w:b/>
          <w:bCs/>
          <w:color w:val="00188F"/>
          <w:szCs w:val="18"/>
          <w:cs/>
        </w:rPr>
      </w:pPr>
    </w:p>
    <w:p w14:paraId="6E18DDB6"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14:paraId="4AFE8A60"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14:paraId="220F5713" w14:textId="77777777" w:rsidR="00006A92" w:rsidRDefault="00006A92" w:rsidP="00FF0439">
      <w:pPr>
        <w:pStyle w:val="ProductList-Body"/>
        <w:tabs>
          <w:tab w:val="clear" w:pos="158"/>
          <w:tab w:val="left" w:pos="180"/>
        </w:tabs>
        <w:rPr>
          <w:rFonts w:ascii="Tahoma" w:hAnsi="Tahoma" w:cs="Tahoma"/>
          <w:szCs w:val="18"/>
          <w:cs/>
        </w:rPr>
      </w:pPr>
    </w:p>
    <w:p w14:paraId="418C3158" w14:textId="77777777"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Exchange Online Inactive User</w:t>
      </w:r>
    </w:p>
    <w:p w14:paraId="3A4DD4B6" w14:textId="77777777" w:rsidR="00EC2E28" w:rsidRPr="00D30DAE" w:rsidRDefault="00EC2E28" w:rsidP="00EC2E28">
      <w:pPr>
        <w:pStyle w:val="ProductList-Body"/>
        <w:rPr>
          <w:rFonts w:ascii="Tahoma" w:hAnsi="Tahoma" w:cs="Tahoma"/>
          <w:szCs w:val="18"/>
          <w:cs/>
        </w:rPr>
      </w:pPr>
      <w:r w:rsidRPr="00D30DAE">
        <w:rPr>
          <w:rFonts w:ascii="Tahoma" w:hAnsi="Tahoma" w:cs="Tahoma"/>
          <w:szCs w:val="18"/>
          <w:cs/>
        </w:rPr>
        <w:t>สิทธิการใช้งาน Exchange Online Inactive User เป็นสิ่งที่จำเป็นต้องมีสำหรับกล่องจดหมายใดๆ ของ Exchange Online ที่ลูกค้าเก็บรักษาไว้และไม่ได้มีการใช้งาน</w:t>
      </w:r>
    </w:p>
    <w:p w14:paraId="56E6187E" w14:textId="77777777" w:rsidR="00EC2E28" w:rsidRPr="00E37F50" w:rsidRDefault="00EC2E28" w:rsidP="00FF0439">
      <w:pPr>
        <w:pStyle w:val="ProductList-Body"/>
        <w:tabs>
          <w:tab w:val="clear" w:pos="158"/>
          <w:tab w:val="left" w:pos="180"/>
        </w:tabs>
        <w:rPr>
          <w:rFonts w:ascii="Tahoma" w:hAnsi="Tahoma" w:cs="Tahoma"/>
          <w:szCs w:val="18"/>
          <w:cs/>
        </w:rPr>
      </w:pPr>
    </w:p>
    <w:p w14:paraId="54467376" w14:textId="77777777" w:rsidR="00006A92" w:rsidRPr="00E37F50" w:rsidRDefault="00006A92" w:rsidP="009633C3">
      <w:pPr>
        <w:pStyle w:val="ProductList-Body"/>
        <w:keepNext/>
        <w:rPr>
          <w:rFonts w:ascii="Tahoma" w:hAnsi="Tahoma" w:cs="Tahoma"/>
          <w:b/>
          <w:bCs/>
          <w:color w:val="00188F"/>
          <w:szCs w:val="18"/>
          <w:cs/>
        </w:rPr>
      </w:pPr>
      <w:bookmarkStart w:id="144" w:name="_Toc423959249"/>
      <w:r w:rsidRPr="00E37F50">
        <w:rPr>
          <w:rFonts w:ascii="Tahoma" w:hAnsi="Tahoma" w:cs="Tahoma"/>
          <w:b/>
          <w:bCs/>
          <w:color w:val="00188F"/>
          <w:szCs w:val="18"/>
          <w:cs/>
        </w:rPr>
        <w:t>ข้อตกลงระดับบริการ</w:t>
      </w:r>
      <w:bookmarkEnd w:id="144"/>
    </w:p>
    <w:p w14:paraId="2DC85FF8" w14:textId="77777777"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14:paraId="7B16685C" w14:textId="77777777" w:rsidR="00FF0439"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25AE8543" w14:textId="77777777" w:rsidR="00FF0439" w:rsidRPr="00E37F50" w:rsidRDefault="00FF0439" w:rsidP="00054068">
      <w:pPr>
        <w:pStyle w:val="ProductList-Offering2Heading"/>
        <w:rPr>
          <w:cs/>
        </w:rPr>
      </w:pPr>
      <w:bookmarkStart w:id="145" w:name="_Toc494625397"/>
      <w:bookmarkStart w:id="146" w:name="Office365Applications"/>
      <w:r w:rsidRPr="00E37F50">
        <w:rPr>
          <w:cs/>
        </w:rPr>
        <w:t>โปรแกรมประยุกต์ Office 365</w:t>
      </w:r>
      <w:bookmarkEnd w:id="145"/>
    </w:p>
    <w:p w14:paraId="333B2E49" w14:textId="77777777"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46"/>
    <w:p w14:paraId="006B8349" w14:textId="77777777"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14:paraId="3798360D" w14:textId="77777777"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14:paraId="655E62D8" w14:textId="77777777"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 xml:space="preserve">Visio </w:t>
      </w:r>
      <w:r w:rsidR="00EC2E28" w:rsidRPr="00D30DAE">
        <w:rPr>
          <w:rFonts w:ascii="Tahoma" w:hAnsi="Tahoma" w:cs="Tahoma"/>
          <w:sz w:val="16"/>
          <w:szCs w:val="16"/>
          <w:cs/>
        </w:rPr>
        <w:t>Online (Plan 1 and Plan 2)</w:t>
      </w:r>
    </w:p>
    <w:p w14:paraId="7102E0C4" w14:textId="77777777"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14:paraId="1675B96A" w14:textId="77777777"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14:paraId="3D56D4E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47316626" w14:textId="77777777" w:rsidR="00EC2E28" w:rsidRPr="00D30DAE" w:rsidRDefault="00EC2E28" w:rsidP="00EC2E28">
      <w:pPr>
        <w:pStyle w:val="ProductList-Body"/>
        <w:rPr>
          <w:rFonts w:ascii="Tahoma" w:hAnsi="Tahoma" w:cs="Tahoma"/>
          <w:szCs w:val="18"/>
          <w:cs/>
        </w:rPr>
      </w:pPr>
      <w:r w:rsidRPr="00D30DAE">
        <w:rPr>
          <w:rFonts w:ascii="Tahoma" w:hAnsi="Tahoma" w:cs="Tahoma"/>
          <w:szCs w:val="18"/>
          <w:cs/>
        </w:rPr>
        <w:t>ไม่มีข้อตกลงระดับบริการ (SLA) สำหรับ Visio Online</w:t>
      </w:r>
    </w:p>
    <w:p w14:paraId="4D28924D" w14:textId="77777777" w:rsidR="00FF0439" w:rsidRPr="00E37F50" w:rsidRDefault="00FF0439" w:rsidP="00FF0439">
      <w:pPr>
        <w:pStyle w:val="ProductList-Body"/>
        <w:rPr>
          <w:rFonts w:ascii="Tahoma" w:hAnsi="Tahoma" w:cs="Tahoma"/>
          <w:szCs w:val="18"/>
          <w:cs/>
        </w:rPr>
      </w:pPr>
    </w:p>
    <w:p w14:paraId="28816D4A" w14:textId="77777777" w:rsidR="00122865" w:rsidRPr="00E37F50" w:rsidRDefault="00122865" w:rsidP="00122865">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สิทธิในการติดตั้งและใช้งาน</w:t>
      </w:r>
    </w:p>
    <w:p w14:paraId="084A7725" w14:textId="77777777" w:rsidR="00122865" w:rsidRPr="00E37F50" w:rsidRDefault="00122865" w:rsidP="00122865">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14:paraId="2BC96FF4" w14:textId="77777777" w:rsidR="00122865" w:rsidRPr="00E37F50" w:rsidRDefault="00122865" w:rsidP="00122865">
      <w:pPr>
        <w:pStyle w:val="ProductList-Body"/>
        <w:numPr>
          <w:ilvl w:val="0"/>
          <w:numId w:val="17"/>
        </w:numPr>
        <w:ind w:left="450" w:hanging="270"/>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69D8AF3E" w14:textId="77777777"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5" w:history="1">
        <w:r w:rsidRPr="00E37F50">
          <w:rPr>
            <w:rStyle w:val="Hyperlink"/>
            <w:rFonts w:ascii="Tahoma" w:hAnsi="Tahoma" w:cs="Tahoma"/>
            <w:szCs w:val="18"/>
            <w:cs/>
          </w:rPr>
          <w:t>www.office.com/sca</w:t>
        </w:r>
      </w:hyperlink>
      <w:r w:rsidRPr="00E37F50">
        <w:rPr>
          <w:rFonts w:ascii="Tahoma" w:hAnsi="Tahoma" w:cs="Tahoma"/>
          <w:color w:val="1F497D"/>
          <w:szCs w:val="18"/>
          <w:cs/>
        </w:rPr>
        <w:t xml:space="preserve"> </w:t>
      </w:r>
      <w:r w:rsidRPr="00E37F50">
        <w:rPr>
          <w:rFonts w:ascii="Tahoma" w:hAnsi="Tahoma" w:cs="Tahoma"/>
          <w:szCs w:val="18"/>
          <w:cs/>
        </w:rPr>
        <w:t xml:space="preserve">เพื่อวัตถุประสงค์ของสิทธิการใช้นี้ </w:t>
      </w:r>
      <w:r w:rsidRPr="00E37F50">
        <w:rPr>
          <w:rFonts w:ascii="Tahoma" w:hAnsi="Tahoma" w:cs="Tahoma"/>
          <w:lang w:val="en-US"/>
        </w:rPr>
        <w:t>“</w:t>
      </w:r>
      <w:r w:rsidRPr="00E37F50">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14:paraId="38C7C1EE" w14:textId="77777777"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62678A38" w14:textId="77777777" w:rsidR="004559D4" w:rsidRPr="00E37F50" w:rsidRDefault="004559D4" w:rsidP="004559D4">
      <w:pPr>
        <w:pStyle w:val="ProductList-Body"/>
        <w:ind w:left="180"/>
        <w:rPr>
          <w:rFonts w:ascii="Tahoma" w:hAnsi="Tahoma" w:cs="Tahoma"/>
          <w:szCs w:val="18"/>
          <w:cs/>
        </w:rPr>
      </w:pPr>
    </w:p>
    <w:p w14:paraId="392E807A" w14:textId="77777777"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14:paraId="4803A502" w14:textId="77777777"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14:paraId="4EDE0BA7" w14:textId="77777777"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14:paraId="3771DBE9" w14:textId="77777777" w:rsidR="00FF0439" w:rsidRPr="00E37F50" w:rsidRDefault="00FF0439" w:rsidP="00FF0439">
      <w:pPr>
        <w:pStyle w:val="ProductList-Body"/>
        <w:ind w:left="180"/>
        <w:rPr>
          <w:rFonts w:ascii="Tahoma" w:hAnsi="Tahoma" w:cs="Tahoma"/>
          <w:szCs w:val="18"/>
          <w:cs/>
        </w:rPr>
      </w:pPr>
    </w:p>
    <w:p w14:paraId="260E561C" w14:textId="77777777" w:rsidR="00FF0439" w:rsidRPr="00E37F50" w:rsidRDefault="00FF0439" w:rsidP="00EC2E28">
      <w:pPr>
        <w:pStyle w:val="ProductList-Body"/>
        <w:keepNext/>
        <w:rPr>
          <w:rFonts w:ascii="Tahoma" w:hAnsi="Tahoma" w:cs="Tahoma"/>
          <w:szCs w:val="18"/>
          <w:cs/>
        </w:rPr>
      </w:pPr>
      <w:r w:rsidRPr="00E37F50">
        <w:rPr>
          <w:rFonts w:ascii="Tahoma" w:hAnsi="Tahoma" w:cs="Tahoma"/>
          <w:b/>
          <w:bCs/>
          <w:color w:val="00188F"/>
          <w:szCs w:val="18"/>
          <w:cs/>
        </w:rPr>
        <w:lastRenderedPageBreak/>
        <w:t>ข้อกำหนดต่อไปนี้จะมีผลใช้บังคับเฉพาะกับ Office 365 ProPlus เท่านั้น</w:t>
      </w:r>
    </w:p>
    <w:p w14:paraId="0F0A2932"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14:paraId="13DB1F69"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14:paraId="5850B41E" w14:textId="77777777" w:rsidR="00FF0439" w:rsidRPr="00E37F50" w:rsidRDefault="00FF0439" w:rsidP="00FF0439">
      <w:pPr>
        <w:pStyle w:val="ProductList-Body"/>
        <w:ind w:left="180"/>
        <w:rPr>
          <w:rFonts w:ascii="Tahoma" w:hAnsi="Tahoma" w:cs="Tahoma"/>
          <w:szCs w:val="18"/>
          <w:cs/>
        </w:rPr>
      </w:pPr>
    </w:p>
    <w:p w14:paraId="2B1ACCD9" w14:textId="77777777"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14:paraId="3E317487" w14:textId="77777777"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14:paraId="0A5034C4" w14:textId="77777777" w:rsidR="00FF0439" w:rsidRPr="00E37F50" w:rsidRDefault="00FF0439" w:rsidP="00FF0439">
      <w:pPr>
        <w:pStyle w:val="ProductList-Body"/>
        <w:ind w:left="180"/>
        <w:rPr>
          <w:rFonts w:ascii="Tahoma" w:hAnsi="Tahoma" w:cs="Tahoma"/>
          <w:szCs w:val="18"/>
          <w:cs/>
        </w:rPr>
      </w:pPr>
    </w:p>
    <w:p w14:paraId="4204EEE3" w14:textId="77777777"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14:paraId="524D5055"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14:paraId="7B0FACDC" w14:textId="77777777" w:rsidR="00FF0439"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236767EA" w14:textId="77777777" w:rsidR="00602400" w:rsidRPr="00E37F50" w:rsidRDefault="00602400" w:rsidP="00602400">
      <w:pPr>
        <w:pStyle w:val="ProductList-Offering2Heading"/>
        <w:outlineLvl w:val="2"/>
        <w:rPr>
          <w:cs/>
        </w:rPr>
      </w:pPr>
      <w:r w:rsidRPr="00E37F50">
        <w:rPr>
          <w:cs/>
        </w:rPr>
        <w:tab/>
      </w:r>
      <w:bookmarkStart w:id="147" w:name="MicrosoftMyAnalytics"/>
      <w:bookmarkStart w:id="148" w:name="_Toc465426847"/>
      <w:bookmarkStart w:id="149" w:name="_Toc494625398"/>
      <w:r w:rsidRPr="00E37F50">
        <w:rPr>
          <w:cs/>
        </w:rPr>
        <w:t>Microsoft MyAnalytics</w:t>
      </w:r>
      <w:bookmarkEnd w:id="147"/>
      <w:bookmarkEnd w:id="148"/>
      <w:bookmarkEnd w:id="149"/>
    </w:p>
    <w:p w14:paraId="510A3660" w14:textId="77777777"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0FD4EDD3" w14:textId="77777777"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14:paraId="76B46F2C" w14:textId="77777777" w:rsidR="00602400"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14:paraId="0319DBAE" w14:textId="77777777" w:rsidR="00FF0439" w:rsidRPr="00E37F50" w:rsidRDefault="00FF0439" w:rsidP="00054068">
      <w:pPr>
        <w:pStyle w:val="ProductList-Offering2Heading"/>
        <w:rPr>
          <w:cs/>
        </w:rPr>
      </w:pPr>
      <w:r w:rsidRPr="00E37F50">
        <w:rPr>
          <w:cs/>
        </w:rPr>
        <w:tab/>
      </w:r>
      <w:bookmarkStart w:id="150" w:name="_Toc494625399"/>
      <w:r w:rsidRPr="00E37F50">
        <w:rPr>
          <w:cs/>
        </w:rPr>
        <w:t>Office Online</w:t>
      </w:r>
      <w:bookmarkEnd w:id="150"/>
    </w:p>
    <w:p w14:paraId="120D5CE2"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25B10633"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1347909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14:paraId="3B81F3CD" w14:textId="77777777" w:rsidR="00FF0439" w:rsidRPr="00E37F50" w:rsidRDefault="00FF0439" w:rsidP="00FF0439">
      <w:pPr>
        <w:pStyle w:val="ProductList-Body"/>
        <w:tabs>
          <w:tab w:val="clear" w:pos="158"/>
          <w:tab w:val="left" w:pos="180"/>
        </w:tabs>
        <w:rPr>
          <w:rFonts w:ascii="Tahoma" w:hAnsi="Tahoma" w:cs="Tahoma"/>
          <w:szCs w:val="18"/>
          <w:cs/>
        </w:rPr>
      </w:pPr>
    </w:p>
    <w:p w14:paraId="0372D33F"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671ECE35"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14:paraId="23D9BB8B" w14:textId="77777777" w:rsidR="00FF0439"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72FC99BC" w14:textId="77777777" w:rsidR="00FF0439" w:rsidRPr="00E37F50" w:rsidRDefault="00FF0439" w:rsidP="009633C3">
      <w:pPr>
        <w:pStyle w:val="ProductList-Offering2Heading"/>
        <w:keepNext/>
        <w:rPr>
          <w:cs/>
        </w:rPr>
      </w:pPr>
      <w:r w:rsidRPr="00E37F50">
        <w:rPr>
          <w:cs/>
        </w:rPr>
        <w:tab/>
      </w:r>
      <w:bookmarkStart w:id="151" w:name="_Toc494625400"/>
      <w:r w:rsidRPr="00E37F50">
        <w:rPr>
          <w:cs/>
        </w:rPr>
        <w:t>OneDrive for Business</w:t>
      </w:r>
      <w:bookmarkEnd w:id="151"/>
    </w:p>
    <w:p w14:paraId="5FA2C41F" w14:textId="77777777"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024AB8CD"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07A0344B" w14:textId="77777777" w:rsidR="00FF0439"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2802CDFB" w14:textId="77777777" w:rsidR="00DF097E" w:rsidRPr="00E37F50" w:rsidRDefault="00DF097E" w:rsidP="00DF097E">
      <w:pPr>
        <w:pStyle w:val="ProductList-Offering2Heading"/>
        <w:outlineLvl w:val="2"/>
        <w:rPr>
          <w:bCs w:val="0"/>
          <w:cs/>
        </w:rPr>
      </w:pPr>
      <w:r w:rsidRPr="00E37F50">
        <w:rPr>
          <w:cs/>
        </w:rPr>
        <w:tab/>
      </w:r>
      <w:bookmarkStart w:id="152" w:name="_Toc453946627"/>
      <w:bookmarkStart w:id="153" w:name="_Toc451949065"/>
      <w:bookmarkStart w:id="154" w:name="_Toc494625401"/>
      <w:bookmarkStart w:id="155" w:name="ProjectOnline"/>
      <w:r w:rsidRPr="00E37F50">
        <w:rPr>
          <w:cs/>
        </w:rPr>
        <w:t>Project Online</w:t>
      </w:r>
      <w:bookmarkEnd w:id="152"/>
      <w:bookmarkEnd w:id="153"/>
      <w:bookmarkEnd w:id="154"/>
    </w:p>
    <w:bookmarkEnd w:id="155"/>
    <w:p w14:paraId="0EA4F184" w14:textId="77777777"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14:paraId="68D2094A" w14:textId="77777777"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14:paraId="5CBB4425" w14:textId="77777777"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14:paraId="173222F3" w14:textId="77777777"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14:paraId="79738024" w14:textId="77777777"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14:paraId="5F07EA4D" w14:textId="77777777"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14:paraId="4DB46450" w14:textId="77777777"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14:paraId="1C7930D3"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14:paraId="7052C75F" w14:textId="77777777"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32B7749C" w14:textId="77777777"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14:paraId="43014A21" w14:textId="77777777"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2385BC71" w14:textId="77777777" w:rsidR="00FF0439"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5C9AF678" w14:textId="77777777" w:rsidR="009A1B82" w:rsidRDefault="009A1B82" w:rsidP="009A1B82">
      <w:pPr>
        <w:pStyle w:val="ProductList-Body"/>
        <w:rPr>
          <w:rFonts w:ascii="Tahoma" w:hAnsi="Tahoma" w:cs="Tahoma"/>
          <w:szCs w:val="18"/>
          <w:cs/>
        </w:rPr>
      </w:pPr>
    </w:p>
    <w:p w14:paraId="3FEE3502" w14:textId="77777777" w:rsidR="009A1B82" w:rsidRPr="009A1B82" w:rsidRDefault="009A1B82" w:rsidP="009A1B82">
      <w:pPr>
        <w:pStyle w:val="ProductList-Body"/>
        <w:rPr>
          <w:rFonts w:ascii="Tahoma" w:hAnsi="Tahoma" w:cs="Tahoma"/>
          <w:szCs w:val="18"/>
          <w:cs/>
        </w:rPr>
      </w:pPr>
    </w:p>
    <w:p w14:paraId="30745848" w14:textId="77777777" w:rsidR="00FF0439" w:rsidRPr="00E37F50" w:rsidRDefault="00FF0439" w:rsidP="00054068">
      <w:pPr>
        <w:pStyle w:val="ProductList-Offering2Heading"/>
        <w:rPr>
          <w:cs/>
        </w:rPr>
      </w:pPr>
      <w:r w:rsidRPr="00E37F50">
        <w:rPr>
          <w:cs/>
        </w:rPr>
        <w:tab/>
      </w:r>
      <w:bookmarkStart w:id="156" w:name="_Toc494625402"/>
      <w:r w:rsidRPr="00E37F50">
        <w:rPr>
          <w:cs/>
        </w:rPr>
        <w:t>SharePoint Online</w:t>
      </w:r>
      <w:bookmarkEnd w:id="156"/>
    </w:p>
    <w:p w14:paraId="7A6B91BA" w14:textId="77777777"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14:paraId="0BC28908"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14:paraId="410FA025" w14:textId="77777777"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9A1B82">
        <w:rPr>
          <w:rFonts w:ascii="Tahoma" w:hAnsi="Tahoma" w:cs="Tahoma" w:hint="cs"/>
          <w:sz w:val="16"/>
          <w:szCs w:val="16"/>
          <w:cs/>
        </w:rPr>
        <w:t>F</w:t>
      </w:r>
      <w:r w:rsidR="00C669A5">
        <w:rPr>
          <w:rFonts w:ascii="Tahoma" w:hAnsi="Tahoma" w:cs="Tahoma" w:hint="cs"/>
          <w:sz w:val="16"/>
          <w:szCs w:val="16"/>
          <w:cs/>
        </w:rPr>
        <w:t>1</w:t>
      </w:r>
    </w:p>
    <w:p w14:paraId="0F7F73AD" w14:textId="77777777"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14:paraId="27856B39" w14:textId="77777777"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14:paraId="446F2619" w14:textId="77777777"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14:paraId="7715765A"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0D6A62C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455BCDA6" w14:textId="77777777" w:rsidR="00FF0439" w:rsidRPr="00E37F50" w:rsidRDefault="00FF0439" w:rsidP="00FF0439">
      <w:pPr>
        <w:pStyle w:val="ProductList-Body"/>
        <w:rPr>
          <w:rFonts w:ascii="Tahoma" w:hAnsi="Tahoma" w:cs="Tahoma"/>
          <w:szCs w:val="18"/>
          <w:cs/>
        </w:rPr>
      </w:pPr>
    </w:p>
    <w:p w14:paraId="6DED27FA" w14:textId="77777777"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3E239762" w14:textId="77777777"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7673644A" w14:textId="77777777" w:rsidR="00FF0439" w:rsidRPr="00E37F50" w:rsidRDefault="00FF0439" w:rsidP="00FF0439">
      <w:pPr>
        <w:pStyle w:val="ProductList-Body"/>
        <w:tabs>
          <w:tab w:val="clear" w:pos="158"/>
          <w:tab w:val="left" w:pos="180"/>
        </w:tabs>
        <w:ind w:left="180"/>
        <w:rPr>
          <w:rFonts w:ascii="Tahoma" w:hAnsi="Tahoma" w:cs="Tahoma"/>
          <w:szCs w:val="18"/>
          <w:cs/>
        </w:rPr>
      </w:pPr>
    </w:p>
    <w:p w14:paraId="43DB54FB" w14:textId="77777777"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505802D1" w14:textId="77777777"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5B70D966" w14:textId="77777777" w:rsidR="00FF0439" w:rsidRPr="00E37F50" w:rsidRDefault="00FF0439" w:rsidP="00FF0439">
      <w:pPr>
        <w:pStyle w:val="ProductList-Body"/>
        <w:rPr>
          <w:rFonts w:ascii="Tahoma" w:hAnsi="Tahoma" w:cs="Tahoma"/>
          <w:szCs w:val="18"/>
          <w:cs/>
        </w:rPr>
      </w:pPr>
    </w:p>
    <w:p w14:paraId="13511737"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28F467CF"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9A1B82">
        <w:rPr>
          <w:rFonts w:ascii="Tahoma" w:hAnsi="Tahoma" w:cs="Tahoma" w:hint="cs"/>
          <w:szCs w:val="18"/>
          <w:cs/>
        </w:rPr>
        <w:t>F</w:t>
      </w:r>
      <w:r w:rsidR="00C669A5">
        <w:rPr>
          <w:rFonts w:ascii="Tahoma" w:hAnsi="Tahoma" w:cs="Tahoma" w:hint="cs"/>
          <w:szCs w:val="18"/>
          <w:cs/>
        </w:rPr>
        <w:t>1</w:t>
      </w:r>
      <w:r w:rsidRPr="00E37F50">
        <w:rPr>
          <w:rFonts w:ascii="Tahoma" w:hAnsi="Tahoma" w:cs="Tahoma"/>
          <w:szCs w:val="18"/>
          <w:cs/>
        </w:rPr>
        <w:t xml:space="preserve">, Plan 1 and Plan 2 </w:t>
      </w:r>
    </w:p>
    <w:p w14:paraId="433F26F9" w14:textId="77777777" w:rsidR="00FF0439" w:rsidRPr="00E37F50" w:rsidRDefault="00FF0439" w:rsidP="00FF0439">
      <w:pPr>
        <w:pStyle w:val="ProductList-Body"/>
        <w:tabs>
          <w:tab w:val="clear" w:pos="158"/>
          <w:tab w:val="left" w:pos="180"/>
        </w:tabs>
        <w:rPr>
          <w:rFonts w:ascii="Tahoma" w:hAnsi="Tahoma" w:cs="Tahoma"/>
          <w:szCs w:val="18"/>
          <w:cs/>
        </w:rPr>
      </w:pPr>
    </w:p>
    <w:p w14:paraId="68C6EFD4" w14:textId="77777777"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2EB7BE5"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0EFCDEE7" w14:textId="77777777" w:rsidR="00FF0439"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16000E2D" w14:textId="77777777" w:rsidR="00360244" w:rsidRPr="00E37F50" w:rsidRDefault="00360244" w:rsidP="00360244">
      <w:pPr>
        <w:pStyle w:val="ProductList-Offering2Heading"/>
        <w:outlineLvl w:val="2"/>
        <w:rPr>
          <w:bCs w:val="0"/>
          <w:cs/>
        </w:rPr>
      </w:pPr>
      <w:bookmarkStart w:id="157" w:name="SkypeforBusinessOnline"/>
      <w:r w:rsidRPr="00E37F50">
        <w:rPr>
          <w:cs/>
        </w:rPr>
        <w:tab/>
      </w:r>
      <w:bookmarkStart w:id="158" w:name="_Toc431797723"/>
      <w:bookmarkStart w:id="159" w:name="_Toc431459539"/>
      <w:bookmarkStart w:id="160" w:name="_Toc494625403"/>
      <w:r w:rsidRPr="00E37F50">
        <w:rPr>
          <w:cs/>
        </w:rPr>
        <w:t xml:space="preserve">Skype for Business </w:t>
      </w:r>
      <w:bookmarkEnd w:id="158"/>
      <w:r w:rsidRPr="00E37F50">
        <w:rPr>
          <w:cs/>
        </w:rPr>
        <w:t>Online</w:t>
      </w:r>
      <w:bookmarkEnd w:id="157"/>
      <w:bookmarkEnd w:id="159"/>
      <w:bookmarkEnd w:id="160"/>
    </w:p>
    <w:p w14:paraId="1B2C880D" w14:textId="77777777"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14:paraId="166C1AF0" w14:textId="77777777" w:rsidR="00EC2E28" w:rsidRPr="00D30DAE" w:rsidRDefault="00EC2E28" w:rsidP="00EC2E28">
      <w:pPr>
        <w:pStyle w:val="ProductList-Body"/>
        <w:rPr>
          <w:rFonts w:ascii="Tahoma" w:hAnsi="Tahoma" w:cs="Tahoma"/>
          <w:sz w:val="16"/>
          <w:szCs w:val="16"/>
          <w:cs/>
        </w:rPr>
      </w:pPr>
      <w:r w:rsidRPr="00D30DAE">
        <w:rPr>
          <w:rFonts w:ascii="Tahoma" w:hAnsi="Tahoma" w:cs="Tahoma"/>
          <w:sz w:val="16"/>
          <w:szCs w:val="16"/>
          <w:cs/>
        </w:rPr>
        <w:t>Skype for Business Online (Plan 1 and Plan 2)</w:t>
      </w:r>
    </w:p>
    <w:p w14:paraId="4C523637" w14:textId="77777777"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 xml:space="preserve">Audio Conferencing </w:t>
      </w:r>
    </w:p>
    <w:p w14:paraId="08F6AB55" w14:textId="77777777"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Calling Plan</w:t>
      </w:r>
    </w:p>
    <w:p w14:paraId="7A179D10" w14:textId="77777777"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Communication Credits</w:t>
      </w:r>
    </w:p>
    <w:p w14:paraId="76F17010" w14:textId="77777777" w:rsidR="00360244" w:rsidRPr="00E37F50" w:rsidRDefault="00EC2E28" w:rsidP="00EC2E28">
      <w:pPr>
        <w:pStyle w:val="ProductList-Body"/>
        <w:rPr>
          <w:rFonts w:ascii="Tahoma" w:hAnsi="Tahoma" w:cs="Tahoma"/>
          <w:sz w:val="16"/>
          <w:szCs w:val="16"/>
          <w:cs/>
        </w:rPr>
      </w:pPr>
      <w:r w:rsidRPr="00C05B94">
        <w:rPr>
          <w:rFonts w:ascii="Tahoma" w:hAnsi="Tahoma" w:cs="Tahoma"/>
          <w:sz w:val="16"/>
          <w:szCs w:val="16"/>
          <w:cs/>
        </w:rPr>
        <w:t>Phone System</w:t>
      </w:r>
    </w:p>
    <w:p w14:paraId="2764FC64" w14:textId="77777777"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14:paraId="6833556D" w14:textId="77777777"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14:paraId="14613348" w14:textId="77777777"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14:paraId="6FF90E38" w14:textId="77777777"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40A37BF8" w14:textId="77777777" w:rsidR="00360244" w:rsidRPr="00E37F50" w:rsidRDefault="00360244" w:rsidP="00360244">
      <w:pPr>
        <w:pStyle w:val="ProductList-Body"/>
        <w:rPr>
          <w:rFonts w:ascii="Tahoma" w:hAnsi="Tahoma" w:cs="Tahoma"/>
          <w:szCs w:val="18"/>
          <w:cs/>
        </w:rPr>
      </w:pPr>
    </w:p>
    <w:p w14:paraId="5AD7BC39" w14:textId="77777777" w:rsidR="00360244" w:rsidRPr="00E37F50" w:rsidRDefault="00360244" w:rsidP="00360244">
      <w:pPr>
        <w:pStyle w:val="ProductList-Body"/>
        <w:rPr>
          <w:rFonts w:ascii="Tahoma" w:hAnsi="Tahoma" w:cs="Tahoma"/>
          <w:b/>
          <w:bCs/>
          <w:color w:val="00188F"/>
          <w:szCs w:val="18"/>
          <w:cs/>
        </w:rPr>
      </w:pPr>
      <w:bookmarkStart w:id="161" w:name="คุณลักษณะหลักสำหรับOffice365Services"/>
      <w:r w:rsidRPr="00E37F50">
        <w:rPr>
          <w:rFonts w:ascii="Tahoma" w:hAnsi="Tahoma" w:cs="Tahoma"/>
          <w:b/>
          <w:bCs/>
          <w:color w:val="00188F"/>
          <w:szCs w:val="18"/>
          <w:cs/>
        </w:rPr>
        <w:t>คุณลักษณะหลักสำหรับ Office 365 Services</w:t>
      </w:r>
      <w:bookmarkEnd w:id="161"/>
    </w:p>
    <w:p w14:paraId="215CBC76" w14:textId="77777777"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14:paraId="7DB6C7F7" w14:textId="77777777" w:rsidR="00360244" w:rsidRPr="00E37F50" w:rsidRDefault="00360244" w:rsidP="00360244">
      <w:pPr>
        <w:pStyle w:val="ProductList-Body"/>
        <w:rPr>
          <w:rFonts w:ascii="Tahoma" w:hAnsi="Tahoma" w:cs="Tahoma"/>
          <w:szCs w:val="18"/>
          <w:cs/>
        </w:rPr>
      </w:pPr>
    </w:p>
    <w:p w14:paraId="68224B69" w14:textId="77777777"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14:paraId="06B3DE94" w14:textId="77777777"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3D6E88AA" w14:textId="77777777" w:rsidR="00360244" w:rsidRPr="00E37F50" w:rsidRDefault="00360244" w:rsidP="00360244">
      <w:pPr>
        <w:pStyle w:val="ProductList-Body"/>
        <w:tabs>
          <w:tab w:val="clear" w:pos="158"/>
          <w:tab w:val="left" w:pos="360"/>
        </w:tabs>
        <w:ind w:left="180"/>
        <w:rPr>
          <w:rFonts w:ascii="Tahoma" w:hAnsi="Tahoma" w:cs="Tahoma"/>
          <w:szCs w:val="18"/>
          <w:cs/>
        </w:rPr>
      </w:pPr>
    </w:p>
    <w:p w14:paraId="547DC4BD"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14:paraId="77F15E79"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01C243AB" w14:textId="77777777" w:rsidR="00FF0439" w:rsidRPr="00E37F50" w:rsidRDefault="00FF0439" w:rsidP="00FF0439">
      <w:pPr>
        <w:pStyle w:val="ProductList-Body"/>
        <w:tabs>
          <w:tab w:val="clear" w:pos="158"/>
          <w:tab w:val="left" w:pos="360"/>
        </w:tabs>
        <w:ind w:left="180"/>
        <w:rPr>
          <w:rFonts w:ascii="Tahoma" w:hAnsi="Tahoma" w:cs="Tahoma"/>
          <w:szCs w:val="18"/>
          <w:cs/>
        </w:rPr>
      </w:pPr>
    </w:p>
    <w:p w14:paraId="14AAA667" w14:textId="77777777"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14:paraId="71BE887F"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35876121" w14:textId="77777777" w:rsidR="00346407" w:rsidRPr="00E37F50" w:rsidRDefault="00346407" w:rsidP="00FF0439">
      <w:pPr>
        <w:pStyle w:val="ProductList-Body"/>
        <w:tabs>
          <w:tab w:val="clear" w:pos="158"/>
          <w:tab w:val="left" w:pos="360"/>
        </w:tabs>
        <w:rPr>
          <w:rFonts w:ascii="Tahoma" w:hAnsi="Tahoma" w:cs="Tahoma"/>
          <w:szCs w:val="18"/>
          <w:cs/>
          <w:lang w:val="en-US"/>
        </w:rPr>
      </w:pPr>
    </w:p>
    <w:p w14:paraId="25A60588" w14:textId="77777777"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14:paraId="6D2F0460" w14:textId="77777777" w:rsidR="00FF0439"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3FC7CC23" w14:textId="77777777" w:rsidR="00EC2E28" w:rsidRDefault="00EC2E28" w:rsidP="00FF0439">
      <w:pPr>
        <w:pStyle w:val="ProductList-Body"/>
        <w:tabs>
          <w:tab w:val="clear" w:pos="158"/>
          <w:tab w:val="left" w:pos="360"/>
        </w:tabs>
        <w:rPr>
          <w:rFonts w:ascii="Tahoma" w:hAnsi="Tahoma" w:cs="Tahoma"/>
          <w:szCs w:val="18"/>
          <w:cs/>
        </w:rPr>
      </w:pPr>
    </w:p>
    <w:p w14:paraId="6EEF3EE4" w14:textId="77777777" w:rsidR="00EC2E28" w:rsidRPr="00D30DAE" w:rsidRDefault="00EC2E28" w:rsidP="00EC2E28">
      <w:pPr>
        <w:pStyle w:val="ProductList-Body"/>
        <w:rPr>
          <w:rFonts w:ascii="Tahoma" w:hAnsi="Tahoma" w:cs="Tahoma"/>
          <w:b/>
          <w:bCs/>
          <w:color w:val="00188F"/>
          <w:szCs w:val="18"/>
          <w:cs/>
        </w:rPr>
      </w:pPr>
      <w:r w:rsidRPr="006942F7">
        <w:rPr>
          <w:rFonts w:ascii="Tahoma" w:hAnsi="Tahoma" w:cs="Tahoma"/>
          <w:b/>
          <w:bCs/>
          <w:color w:val="00188F"/>
          <w:szCs w:val="18"/>
          <w:cs/>
        </w:rPr>
        <w:t xml:space="preserve">บริการ </w:t>
      </w:r>
      <w:r w:rsidRPr="00D30DAE">
        <w:rPr>
          <w:rFonts w:ascii="Tahoma" w:hAnsi="Tahoma" w:cs="Tahoma"/>
          <w:b/>
          <w:bCs/>
          <w:color w:val="00188F"/>
          <w:szCs w:val="18"/>
          <w:cs/>
        </w:rPr>
        <w:t>Calling Plan และ Audio Conferencing</w:t>
      </w:r>
      <w:r>
        <w:rPr>
          <w:rFonts w:ascii="Tahoma" w:hAnsi="Tahoma" w:cs="Tahoma"/>
          <w:b/>
          <w:bCs/>
          <w:color w:val="00188F"/>
          <w:szCs w:val="18"/>
          <w:cs/>
        </w:rPr>
        <w:t xml:space="preserve"> </w:t>
      </w:r>
      <w:r w:rsidRPr="00D30DAE">
        <w:rPr>
          <w:rFonts w:ascii="Tahoma" w:hAnsi="Tahoma" w:cs="Tahoma"/>
          <w:b/>
          <w:bCs/>
          <w:color w:val="00188F"/>
          <w:szCs w:val="18"/>
          <w:cs/>
        </w:rPr>
        <w:t>(บริการ Calling/Conferencing)</w:t>
      </w:r>
    </w:p>
    <w:p w14:paraId="6B4CAB69" w14:textId="77777777" w:rsidR="00EC2E28" w:rsidRPr="00D30DAE" w:rsidRDefault="00EC2E28" w:rsidP="00EC2E28">
      <w:pPr>
        <w:pStyle w:val="ProductList-Body"/>
        <w:rPr>
          <w:rFonts w:ascii="Tahoma" w:hAnsi="Tahoma" w:cs="Tahoma"/>
          <w:szCs w:val="18"/>
          <w:cs/>
        </w:rPr>
      </w:pPr>
      <w:r w:rsidRPr="00D30DAE">
        <w:rPr>
          <w:rFonts w:ascii="Tahoma" w:hAnsi="Tahoma" w:cs="Tahoma"/>
          <w:szCs w:val="18"/>
          <w:cs/>
        </w:rPr>
        <w:t>บริการ Calling และ Conferencing จะช่วยให้ผู้ใช้สามารถสื่อสารกับผู้อื่นผ่านทางเครือข่ายโทรศัพท์ทั่วโลกที่รู้จักกันโดยทั่วไปว่าระบบเครือข่ายโทรศัพท์สาธารณะ บริการ Calling และ Conferencing จะมีการจัดหาให้โดยบริษัทในเครือของ Microsoft ที่ได้รับอนุญาตให้ดำเนินการเช่นนั้น การกำหนดราคาสำหรับบริการ Calling และ Conferencing อาจรวมภาษีและค่าธรรมเนียมที่เกี่ยวข้อง เงื่อนไขในการใช้บริการ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6" w:history="1">
        <w:r w:rsidRPr="00D30DAE">
          <w:rPr>
            <w:rStyle w:val="Hyperlink"/>
            <w:rFonts w:ascii="Tahoma" w:hAnsi="Tahoma" w:cs="Tahoma"/>
            <w:szCs w:val="18"/>
            <w:cs/>
          </w:rPr>
          <w:t>http://go.microsoft.com/fwlink/?LinkId=690247</w:t>
        </w:r>
      </w:hyperlink>
      <w:r w:rsidRPr="00D30DAE">
        <w:rPr>
          <w:rFonts w:ascii="Tahoma" w:hAnsi="Tahoma" w:cs="Tahoma"/>
          <w:szCs w:val="18"/>
          <w:cs/>
        </w:rPr>
        <w:t>)</w:t>
      </w:r>
    </w:p>
    <w:p w14:paraId="7758BB46" w14:textId="77777777" w:rsidR="00EC2E28" w:rsidRPr="00D30DAE" w:rsidRDefault="00EC2E28" w:rsidP="00EC2E28">
      <w:pPr>
        <w:pStyle w:val="ProductList-Body"/>
        <w:rPr>
          <w:rFonts w:ascii="Tahoma" w:hAnsi="Tahoma" w:cs="Tahoma"/>
          <w:szCs w:val="18"/>
          <w:cs/>
        </w:rPr>
      </w:pPr>
    </w:p>
    <w:p w14:paraId="22156E6F" w14:textId="77777777" w:rsidR="00EC2E28" w:rsidRPr="00D30DAE" w:rsidRDefault="00EC2E28" w:rsidP="00EC2E28">
      <w:pPr>
        <w:pStyle w:val="ProductList-Body"/>
        <w:rPr>
          <w:rFonts w:ascii="Tahoma" w:hAnsi="Tahoma" w:cs="Tahoma"/>
          <w:szCs w:val="18"/>
          <w:cs/>
        </w:rPr>
      </w:pPr>
      <w:r w:rsidRPr="00D30DAE">
        <w:rPr>
          <w:rFonts w:ascii="Tahoma" w:hAnsi="Tahoma" w:cs="Tahoma"/>
          <w:szCs w:val="18"/>
          <w:cs/>
        </w:rPr>
        <w:lastRenderedPageBreak/>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2B3A517F" w14:textId="77777777" w:rsidR="00EC2E28" w:rsidRPr="00D30DAE" w:rsidRDefault="00EC2E28" w:rsidP="00EC2E28">
      <w:pPr>
        <w:pStyle w:val="ProductList-Body"/>
        <w:rPr>
          <w:rFonts w:ascii="Tahoma" w:hAnsi="Tahoma" w:cs="Tahoma"/>
          <w:szCs w:val="18"/>
          <w:cs/>
        </w:rPr>
      </w:pPr>
    </w:p>
    <w:p w14:paraId="77553F50" w14:textId="77777777"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14:paraId="1C6AD986" w14:textId="77777777"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14:paraId="4A27AE17" w14:textId="77777777" w:rsidR="00360244" w:rsidRPr="00E37F50" w:rsidRDefault="00487DC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14:paraId="6F4E7BF9" w14:textId="77777777" w:rsidR="00FF0439" w:rsidRPr="00E37F50" w:rsidRDefault="00FF0439" w:rsidP="0021056C">
      <w:pPr>
        <w:pStyle w:val="ProductList-OfferingGroupHeading"/>
        <w:keepNext/>
        <w:outlineLvl w:val="1"/>
        <w:rPr>
          <w:rFonts w:ascii="Tahoma" w:hAnsi="Tahoma" w:cs="Tahoma"/>
          <w:bCs/>
          <w:szCs w:val="28"/>
          <w:cs/>
        </w:rPr>
      </w:pPr>
      <w:bookmarkStart w:id="162" w:name="_Toc494625404"/>
      <w:bookmarkStart w:id="163" w:name="OtherOnlineServices"/>
      <w:r w:rsidRPr="00E37F50">
        <w:rPr>
          <w:rFonts w:ascii="Tahoma" w:hAnsi="Tahoma" w:cs="Tahoma"/>
          <w:bCs/>
          <w:szCs w:val="28"/>
          <w:cs/>
        </w:rPr>
        <w:t>Online Service อื่นๆ</w:t>
      </w:r>
      <w:bookmarkEnd w:id="162"/>
    </w:p>
    <w:p w14:paraId="30F6F492" w14:textId="77777777" w:rsidR="00240264" w:rsidRPr="00154795" w:rsidRDefault="00240264" w:rsidP="00240264">
      <w:pPr>
        <w:pStyle w:val="ProductList-Offering2Heading"/>
        <w:outlineLvl w:val="2"/>
        <w:rPr>
          <w:bCs w:val="0"/>
          <w:cs/>
        </w:rPr>
      </w:pPr>
      <w:bookmarkStart w:id="164" w:name="MicrosoftLearning"/>
      <w:bookmarkStart w:id="165" w:name="MicrosoftPowerBIPro"/>
      <w:bookmarkEnd w:id="163"/>
      <w:r w:rsidRPr="00154795">
        <w:rPr>
          <w:cs/>
        </w:rPr>
        <w:tab/>
      </w:r>
      <w:bookmarkStart w:id="166" w:name="_Toc476230941"/>
      <w:bookmarkStart w:id="167" w:name="_Toc476476626"/>
      <w:bookmarkStart w:id="168" w:name="_Toc494625405"/>
      <w:bookmarkStart w:id="169" w:name="BingMaps"/>
      <w:r w:rsidRPr="00154795">
        <w:rPr>
          <w:cs/>
        </w:rPr>
        <w:t>Bing Maps Enterprise Platform และ Mobile Asset Management Platform</w:t>
      </w:r>
      <w:bookmarkEnd w:id="166"/>
      <w:bookmarkEnd w:id="167"/>
      <w:bookmarkEnd w:id="168"/>
    </w:p>
    <w:bookmarkEnd w:id="169"/>
    <w:p w14:paraId="0D115B49" w14:textId="77777777"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14:paraId="6DE7B59E" w14:textId="77777777"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14:paraId="6D2F4DC8" w14:textId="77777777"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14:paraId="4AC7D456" w14:textId="77777777"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14:paraId="6F29C99F" w14:textId="77777777"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14:paraId="3128C58F" w14:textId="77777777"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14:paraId="042FCEE7" w14:textId="77777777"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14:paraId="39212020" w14:textId="77777777"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14:paraId="46DA4BE8" w14:textId="77777777"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14:paraId="3F9EECC8" w14:textId="77777777"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14:paraId="4EEE84E7" w14:textId="77777777"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14:paraId="2F6D805D" w14:textId="77777777" w:rsidR="00240264" w:rsidRPr="00154795" w:rsidRDefault="00240264" w:rsidP="00240264">
      <w:pPr>
        <w:pStyle w:val="ProductList-Body"/>
        <w:rPr>
          <w:rFonts w:ascii="Tahoma" w:hAnsi="Tahoma" w:cs="Tahoma"/>
          <w:szCs w:val="18"/>
          <w:cs/>
        </w:rPr>
      </w:pPr>
    </w:p>
    <w:p w14:paraId="16E23F96" w14:textId="77777777"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14:paraId="00AE2221" w14:textId="77777777"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14:paraId="33600E27" w14:textId="77777777" w:rsidR="00240264" w:rsidRPr="00154795" w:rsidRDefault="00240264" w:rsidP="00240264">
      <w:pPr>
        <w:pStyle w:val="ProductList-Body"/>
        <w:rPr>
          <w:rFonts w:ascii="Tahoma" w:hAnsi="Tahoma" w:cs="Tahoma"/>
          <w:szCs w:val="18"/>
          <w:cs/>
        </w:rPr>
      </w:pPr>
    </w:p>
    <w:p w14:paraId="070BB08F" w14:textId="77777777"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14:paraId="66811A60" w14:textId="77777777"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14:paraId="01DDD4D2" w14:textId="77777777" w:rsidR="002A57DB" w:rsidRPr="00E37F50" w:rsidRDefault="002A57DB" w:rsidP="00602400">
      <w:pPr>
        <w:pStyle w:val="ProductList-Body"/>
        <w:rPr>
          <w:rFonts w:ascii="Tahoma" w:hAnsi="Tahoma" w:cs="Tahoma"/>
          <w:szCs w:val="18"/>
          <w:cs/>
        </w:rPr>
      </w:pPr>
    </w:p>
    <w:p w14:paraId="363A225B" w14:textId="77777777"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14:paraId="6F44BB06" w14:textId="77777777"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7"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8" w:history="1">
        <w:r w:rsidR="000857DD">
          <w:rPr>
            <w:rStyle w:val="Hyperlink"/>
            <w:rFonts w:ascii="Tahoma" w:hAnsi="Tahoma" w:cs="Tahoma"/>
            <w:szCs w:val="18"/>
            <w:cs/>
          </w:rPr>
          <w:t>https://aka.ms/bingmapsplatformsdks/</w:t>
        </w:r>
      </w:hyperlink>
    </w:p>
    <w:p w14:paraId="3AC7CE57" w14:textId="77777777" w:rsidR="00602400" w:rsidRPr="00E37F50" w:rsidRDefault="00602400" w:rsidP="00602400">
      <w:pPr>
        <w:pStyle w:val="ProductList-Body"/>
        <w:rPr>
          <w:rFonts w:ascii="Tahoma" w:hAnsi="Tahoma" w:cs="Tahoma"/>
          <w:szCs w:val="18"/>
          <w:cs/>
        </w:rPr>
      </w:pPr>
    </w:p>
    <w:p w14:paraId="1E43AE82" w14:textId="77777777"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14:paraId="258A6EF8" w14:textId="77777777"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9"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14:paraId="4ACFED58" w14:textId="77777777" w:rsidR="00602400"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14:paraId="25D12D3A" w14:textId="77777777" w:rsidR="009A1B82" w:rsidRDefault="009A1B82" w:rsidP="009A1B82">
      <w:pPr>
        <w:pStyle w:val="ProductList-Body"/>
        <w:rPr>
          <w:rFonts w:ascii="Tahoma" w:hAnsi="Tahoma" w:cs="Tahoma"/>
          <w:szCs w:val="18"/>
          <w:cs/>
        </w:rPr>
      </w:pPr>
    </w:p>
    <w:p w14:paraId="64C0BEE5" w14:textId="77777777" w:rsidR="00EC2E28" w:rsidRDefault="00EC2E28" w:rsidP="009A1B82">
      <w:pPr>
        <w:pStyle w:val="ProductList-Body"/>
        <w:rPr>
          <w:rFonts w:ascii="Tahoma" w:hAnsi="Tahoma" w:cs="Tahoma"/>
          <w:szCs w:val="18"/>
          <w:cs/>
        </w:rPr>
      </w:pPr>
    </w:p>
    <w:p w14:paraId="51683334" w14:textId="77777777" w:rsidR="009A1B82" w:rsidRPr="009A1B82" w:rsidRDefault="009A1B82" w:rsidP="009A1B82">
      <w:pPr>
        <w:pStyle w:val="ProductList-Body"/>
        <w:rPr>
          <w:rFonts w:ascii="Tahoma" w:hAnsi="Tahoma" w:cs="Tahoma"/>
          <w:szCs w:val="18"/>
          <w:cs/>
        </w:rPr>
      </w:pPr>
    </w:p>
    <w:p w14:paraId="25812DD4" w14:textId="77777777" w:rsidR="009A1B82" w:rsidRPr="009A1B82" w:rsidRDefault="009A1B82" w:rsidP="009A1B82">
      <w:pPr>
        <w:pStyle w:val="ProductList-Body"/>
        <w:rPr>
          <w:rFonts w:ascii="Tahoma" w:hAnsi="Tahoma" w:cs="Tahoma"/>
          <w:szCs w:val="18"/>
          <w:cs/>
        </w:rPr>
      </w:pPr>
    </w:p>
    <w:p w14:paraId="67C7F2FB" w14:textId="77777777" w:rsidR="007C62DE" w:rsidRPr="00963294" w:rsidRDefault="007C62DE" w:rsidP="007C62DE">
      <w:pPr>
        <w:pStyle w:val="ProductList-Offering2Heading"/>
        <w:outlineLvl w:val="2"/>
        <w:rPr>
          <w:bCs w:val="0"/>
          <w:cs/>
        </w:rPr>
      </w:pPr>
      <w:r w:rsidRPr="00963294">
        <w:rPr>
          <w:cs/>
        </w:rPr>
        <w:lastRenderedPageBreak/>
        <w:tab/>
      </w:r>
      <w:bookmarkStart w:id="170" w:name="_Toc476230942"/>
      <w:bookmarkStart w:id="171" w:name="_Toc494625406"/>
      <w:bookmarkStart w:id="172" w:name="BusinessApplicationPlatform"/>
      <w:r w:rsidRPr="00963294">
        <w:rPr>
          <w:cs/>
        </w:rPr>
        <w:t>Business Application Platform</w:t>
      </w:r>
      <w:bookmarkEnd w:id="170"/>
      <w:bookmarkEnd w:id="171"/>
    </w:p>
    <w:bookmarkEnd w:id="172"/>
    <w:p w14:paraId="25141494" w14:textId="77777777" w:rsidR="007C62DE" w:rsidRPr="00963294" w:rsidRDefault="007C62DE" w:rsidP="007C62DE">
      <w:pPr>
        <w:pStyle w:val="ProductList-Body"/>
        <w:rPr>
          <w:rFonts w:ascii="Tahoma" w:hAnsi="Tahoma" w:cs="Tahoma"/>
          <w:sz w:val="16"/>
          <w:szCs w:val="16"/>
          <w:cs/>
        </w:rPr>
        <w:sectPr w:rsidR="007C62DE" w:rsidRPr="00963294" w:rsidSect="007806D2">
          <w:footerReference w:type="first" r:id="rId50"/>
          <w:type w:val="continuous"/>
          <w:pgSz w:w="12240" w:h="15840"/>
          <w:pgMar w:top="1440" w:right="720" w:bottom="1440" w:left="720" w:header="720" w:footer="720" w:gutter="0"/>
          <w:cols w:space="720"/>
          <w:titlePg/>
          <w:docGrid w:linePitch="360"/>
        </w:sectPr>
      </w:pPr>
    </w:p>
    <w:p w14:paraId="0E662818"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14:paraId="001CC849"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14:paraId="6B3C4865"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14:paraId="02B24D86"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14:paraId="740CB683" w14:textId="77777777"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1"/>
          <w:footerReference w:type="first" r:id="rId52"/>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14:paraId="26C2A5B8" w14:textId="77777777"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14:paraId="145C4D80" w14:textId="77777777"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3415F02E" w14:textId="77777777"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48ABF5E5" w14:textId="77777777" w:rsidR="007C62DE" w:rsidRPr="00963294" w:rsidRDefault="007C62DE" w:rsidP="007C62DE">
      <w:pPr>
        <w:pStyle w:val="ProductList-Body"/>
        <w:rPr>
          <w:rFonts w:ascii="Tahoma" w:hAnsi="Tahoma" w:cs="Tahoma"/>
          <w:szCs w:val="18"/>
          <w:cs/>
        </w:rPr>
      </w:pPr>
    </w:p>
    <w:p w14:paraId="08051C39" w14:textId="77777777"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47187BDE"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1154C03A"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7B5F3CF8"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0FB2F660" w14:textId="77777777" w:rsidR="007C62DE" w:rsidRPr="00963294" w:rsidRDefault="007C62DE" w:rsidP="007C62DE">
      <w:pPr>
        <w:pStyle w:val="ProductList-Body"/>
        <w:ind w:left="180"/>
        <w:rPr>
          <w:rFonts w:ascii="Tahoma" w:hAnsi="Tahoma" w:cs="Tahoma"/>
          <w:szCs w:val="18"/>
          <w:cs/>
        </w:rPr>
      </w:pPr>
    </w:p>
    <w:p w14:paraId="5FA27326" w14:textId="77777777"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628746F"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0907BB4A" w14:textId="77777777" w:rsidR="007C62DE" w:rsidRPr="00963294" w:rsidRDefault="007C62DE" w:rsidP="007C62DE">
      <w:pPr>
        <w:pStyle w:val="ProductList-Body"/>
        <w:ind w:left="180"/>
        <w:rPr>
          <w:rFonts w:ascii="Tahoma" w:hAnsi="Tahoma" w:cs="Tahoma"/>
          <w:szCs w:val="18"/>
          <w:cs/>
        </w:rPr>
      </w:pPr>
    </w:p>
    <w:p w14:paraId="08A8CE31"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4EFAEC24"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14:paraId="0B41FFB7" w14:textId="77777777"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7DFBD2C3" w14:textId="77777777"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40D18763" w14:textId="77777777" w:rsidR="007C62DE" w:rsidRPr="00963294" w:rsidRDefault="007C62DE" w:rsidP="007C62DE">
      <w:pPr>
        <w:pStyle w:val="ProductList-Body"/>
        <w:ind w:left="180"/>
        <w:rPr>
          <w:rFonts w:ascii="Tahoma" w:hAnsi="Tahoma" w:cs="Tahoma"/>
          <w:szCs w:val="18"/>
          <w:cs/>
        </w:rPr>
      </w:pPr>
    </w:p>
    <w:p w14:paraId="4143C73E"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603F6D0A" w14:textId="77777777"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14:paraId="7C46F876" w14:textId="77777777" w:rsidR="009A1B82" w:rsidRDefault="009A1B82" w:rsidP="007C62DE">
      <w:pPr>
        <w:pStyle w:val="ProductList-Body"/>
        <w:ind w:left="180"/>
        <w:rPr>
          <w:rFonts w:ascii="Tahoma" w:hAnsi="Tahoma" w:cs="Tahoma"/>
          <w:szCs w:val="18"/>
          <w:cs/>
        </w:rPr>
      </w:pPr>
    </w:p>
    <w:p w14:paraId="49B6D348" w14:textId="77777777"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14:paraId="05D45A49" w14:textId="77777777" w:rsidR="009A1B82" w:rsidRPr="00EA3D65"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3E984FED" w14:textId="77777777" w:rsidR="00C669A5" w:rsidRPr="000F5C27" w:rsidRDefault="00487DC7"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14:paraId="743F13C8" w14:textId="77777777" w:rsidR="00C669A5" w:rsidRPr="00131126" w:rsidRDefault="00240264" w:rsidP="00C669A5">
      <w:pPr>
        <w:pStyle w:val="ProductList-Offering2Heading"/>
        <w:outlineLvl w:val="2"/>
        <w:rPr>
          <w:b w:val="0"/>
          <w:color w:val="000000" w:themeColor="text1"/>
          <w:sz w:val="8"/>
          <w:szCs w:val="8"/>
          <w:cs/>
        </w:rPr>
      </w:pPr>
      <w:bookmarkStart w:id="173" w:name="_Toc476476628"/>
      <w:r>
        <w:rPr>
          <w:cs/>
        </w:rPr>
        <w:tab/>
      </w:r>
      <w:bookmarkStart w:id="174" w:name="_Toc494625407"/>
      <w:r w:rsidR="00C669A5" w:rsidRPr="00131126">
        <w:rPr>
          <w:cs/>
        </w:rPr>
        <w:t>Microsoft Cloud App Security</w:t>
      </w:r>
      <w:bookmarkEnd w:id="173"/>
      <w:bookmarkEnd w:id="174"/>
    </w:p>
    <w:p w14:paraId="32E6D3F2" w14:textId="77777777"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14:paraId="5C5DC128" w14:textId="77777777"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14:paraId="13C7F7FF" w14:textId="77777777" w:rsidR="00C669A5" w:rsidRPr="000F5C27" w:rsidRDefault="00487DC7"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14:paraId="7981AAA7" w14:textId="77777777" w:rsidR="007C62DE" w:rsidRPr="00963294" w:rsidRDefault="007C62DE" w:rsidP="007C62DE">
      <w:pPr>
        <w:pStyle w:val="ProductList-Offering2Heading"/>
        <w:outlineLvl w:val="2"/>
        <w:rPr>
          <w:bCs w:val="0"/>
          <w:cs/>
        </w:rPr>
      </w:pPr>
      <w:r w:rsidRPr="00963294">
        <w:rPr>
          <w:cs/>
        </w:rPr>
        <w:tab/>
      </w:r>
      <w:bookmarkStart w:id="175" w:name="_Toc476230944"/>
      <w:bookmarkStart w:id="176" w:name="_Toc494625408"/>
      <w:r w:rsidRPr="00963294">
        <w:rPr>
          <w:cs/>
        </w:rPr>
        <w:t>Microsoft Intune</w:t>
      </w:r>
      <w:bookmarkEnd w:id="175"/>
      <w:bookmarkEnd w:id="176"/>
    </w:p>
    <w:p w14:paraId="58B00119" w14:textId="77777777"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3"/>
          <w:footerReference w:type="first" r:id="rId54"/>
          <w:type w:val="continuous"/>
          <w:pgSz w:w="12240" w:h="15840"/>
          <w:pgMar w:top="1440" w:right="720" w:bottom="1440" w:left="720" w:header="720" w:footer="720" w:gutter="0"/>
          <w:cols w:space="720"/>
          <w:titlePg/>
          <w:docGrid w:linePitch="360"/>
        </w:sectPr>
      </w:pPr>
    </w:p>
    <w:p w14:paraId="73270B46" w14:textId="77777777"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14:paraId="3BE86B8D" w14:textId="77777777"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14:paraId="5E72C215" w14:textId="77777777"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14:paraId="738C92DE" w14:textId="77777777"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14:paraId="72EB366C" w14:textId="77777777"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14:paraId="4493BD1A" w14:textId="77777777"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72CA6FA0" w14:textId="77777777"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14:paraId="5B293D84" w14:textId="77777777" w:rsidR="007C62DE" w:rsidRPr="00963294" w:rsidRDefault="007C62DE" w:rsidP="007C62DE">
      <w:pPr>
        <w:pStyle w:val="ProductList-Body"/>
        <w:rPr>
          <w:rFonts w:ascii="Tahoma" w:hAnsi="Tahoma" w:cs="Tahoma"/>
          <w:szCs w:val="18"/>
          <w:cs/>
        </w:rPr>
      </w:pPr>
    </w:p>
    <w:p w14:paraId="5829DC79" w14:textId="77777777"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lastRenderedPageBreak/>
        <w:t>จัดการอุปกรณ์และแอปพลิเคชัน</w:t>
      </w:r>
    </w:p>
    <w:p w14:paraId="58FC00E5" w14:textId="77777777"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14:paraId="56BB4375" w14:textId="77777777" w:rsidR="0021056C" w:rsidRPr="00E37F50" w:rsidRDefault="0021056C" w:rsidP="0021056C">
      <w:pPr>
        <w:pStyle w:val="ProductList-Body"/>
        <w:tabs>
          <w:tab w:val="clear" w:pos="158"/>
          <w:tab w:val="left" w:pos="180"/>
        </w:tabs>
        <w:rPr>
          <w:rFonts w:ascii="Tahoma" w:hAnsi="Tahoma" w:cs="Tahoma"/>
          <w:szCs w:val="18"/>
          <w:cs/>
        </w:rPr>
      </w:pPr>
    </w:p>
    <w:p w14:paraId="6917B96A"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4E311683"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4C3974DC" w14:textId="77777777" w:rsidR="0021056C" w:rsidRPr="00E37F50" w:rsidRDefault="0021056C" w:rsidP="0021056C">
      <w:pPr>
        <w:pStyle w:val="ProductList-Body"/>
        <w:tabs>
          <w:tab w:val="clear" w:pos="158"/>
          <w:tab w:val="left" w:pos="180"/>
        </w:tabs>
        <w:rPr>
          <w:rFonts w:ascii="Tahoma" w:hAnsi="Tahoma" w:cs="Tahoma"/>
          <w:szCs w:val="18"/>
          <w:cs/>
        </w:rPr>
      </w:pPr>
    </w:p>
    <w:p w14:paraId="5344EA85"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15E5DEEA"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5" w:history="1">
        <w:r w:rsidRPr="00E37F50">
          <w:rPr>
            <w:rStyle w:val="Hyperlink"/>
            <w:rFonts w:ascii="Tahoma" w:hAnsi="Tahoma" w:cs="Tahoma"/>
            <w:szCs w:val="18"/>
            <w:cs/>
          </w:rPr>
          <w:t>http://go.microsoft.com/?linkid=9839206</w:t>
        </w:r>
      </w:hyperlink>
      <w:hyperlink w:history="1"/>
    </w:p>
    <w:p w14:paraId="2EA56E62" w14:textId="77777777" w:rsidR="0021056C" w:rsidRPr="00E37F50" w:rsidRDefault="0021056C" w:rsidP="0021056C">
      <w:pPr>
        <w:pStyle w:val="ProductList-Body"/>
        <w:tabs>
          <w:tab w:val="clear" w:pos="158"/>
          <w:tab w:val="left" w:pos="180"/>
        </w:tabs>
        <w:rPr>
          <w:rFonts w:ascii="Tahoma" w:hAnsi="Tahoma" w:cs="Tahoma"/>
          <w:szCs w:val="18"/>
          <w:cs/>
        </w:rPr>
      </w:pPr>
    </w:p>
    <w:p w14:paraId="1B8861FF"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A24368C"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14:paraId="3A4D7A91" w14:textId="77777777" w:rsidR="0021056C" w:rsidRPr="00E37F50" w:rsidRDefault="00487DC7"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14:paraId="4963E11F" w14:textId="77777777" w:rsidR="00EC2E28" w:rsidRPr="00EB3F8A" w:rsidRDefault="00EC2E28" w:rsidP="00EC2E28">
      <w:pPr>
        <w:pStyle w:val="ProductList-Offering2Heading"/>
        <w:ind w:firstLine="158"/>
        <w:outlineLvl w:val="2"/>
        <w:rPr>
          <w:b w:val="0"/>
          <w:color w:val="000000" w:themeColor="text1"/>
          <w:cs/>
        </w:rPr>
      </w:pPr>
      <w:bookmarkStart w:id="177" w:name="_Toc492329154"/>
      <w:bookmarkStart w:id="178" w:name="_Toc494625409"/>
      <w:bookmarkStart w:id="179" w:name="MicrosoftKaizalaPro"/>
      <w:bookmarkStart w:id="180" w:name="_Toc453946633"/>
      <w:bookmarkStart w:id="181" w:name="_Toc451949071"/>
      <w:r w:rsidRPr="00EB3F8A">
        <w:rPr>
          <w:cs/>
        </w:rPr>
        <w:t>Microsoft Kaizala Pro</w:t>
      </w:r>
      <w:bookmarkEnd w:id="177"/>
      <w:bookmarkEnd w:id="178"/>
    </w:p>
    <w:bookmarkEnd w:id="179"/>
    <w:p w14:paraId="17C030F0" w14:textId="77777777"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ข้อตกลงระดับบริการ</w:t>
      </w:r>
    </w:p>
    <w:p w14:paraId="43223663" w14:textId="77777777" w:rsidR="00EC2E28" w:rsidRPr="00D30DAE" w:rsidRDefault="00EC2E28" w:rsidP="00EC2E28">
      <w:pPr>
        <w:pStyle w:val="ProductList-Body"/>
        <w:rPr>
          <w:rFonts w:ascii="Tahoma" w:hAnsi="Tahoma" w:cs="Tahoma"/>
          <w:b/>
          <w:bCs/>
          <w:color w:val="00188F"/>
          <w:szCs w:val="18"/>
          <w:cs/>
        </w:rPr>
      </w:pPr>
      <w:r w:rsidRPr="00D30DAE">
        <w:rPr>
          <w:rFonts w:ascii="Tahoma" w:hAnsi="Tahoma" w:cs="Tahoma"/>
          <w:szCs w:val="18"/>
          <w:cs/>
        </w:rPr>
        <w:t>ไม่มีข้อตกลงระดับบริการ (SLA) สำหรับ Microsoft Kaizala Pro</w:t>
      </w:r>
    </w:p>
    <w:p w14:paraId="128D4D95" w14:textId="77777777" w:rsidR="00EC2E28" w:rsidRPr="00D30DAE" w:rsidRDefault="00487DC7" w:rsidP="00EC2E28">
      <w:pPr>
        <w:pStyle w:val="ProductList-Body"/>
        <w:shd w:val="clear" w:color="auto" w:fill="A6A6A6" w:themeFill="background1" w:themeFillShade="A6"/>
        <w:spacing w:before="120" w:after="240"/>
        <w:jc w:val="right"/>
        <w:rPr>
          <w:rFonts w:ascii="Tahoma" w:hAnsi="Tahoma" w:cs="Tahoma"/>
          <w:sz w:val="16"/>
          <w:szCs w:val="16"/>
          <w:cs/>
        </w:rPr>
      </w:pPr>
      <w:hyperlink w:anchor="สารบัญ" w:history="1">
        <w:r w:rsidR="00EC2E28" w:rsidRPr="00D30DAE">
          <w:rPr>
            <w:rStyle w:val="Hyperlink"/>
            <w:rFonts w:ascii="Tahoma" w:hAnsi="Tahoma" w:cs="Tahoma"/>
            <w:sz w:val="16"/>
            <w:szCs w:val="16"/>
            <w:cs/>
          </w:rPr>
          <w:t>สารบัญ</w:t>
        </w:r>
      </w:hyperlink>
      <w:r w:rsidR="00EC2E28" w:rsidRPr="00D30DAE">
        <w:rPr>
          <w:rFonts w:ascii="Tahoma" w:hAnsi="Tahoma" w:cs="Tahoma"/>
          <w:sz w:val="16"/>
          <w:szCs w:val="16"/>
          <w:cs/>
        </w:rPr>
        <w:t xml:space="preserve"> / </w:t>
      </w:r>
      <w:hyperlink w:anchor="ข้อกำหนดทั่วไป" w:history="1">
        <w:r w:rsidR="00EC2E28" w:rsidRPr="00D30DAE">
          <w:rPr>
            <w:rStyle w:val="Hyperlink"/>
            <w:rFonts w:ascii="Tahoma" w:hAnsi="Tahoma" w:cs="Tahoma"/>
            <w:sz w:val="16"/>
            <w:szCs w:val="16"/>
            <w:cs/>
          </w:rPr>
          <w:t>ข้อกำหนดทั่วไป</w:t>
        </w:r>
      </w:hyperlink>
    </w:p>
    <w:p w14:paraId="51E609E5" w14:textId="77777777" w:rsidR="00DF097E" w:rsidRPr="00E37F50" w:rsidRDefault="00EC2E28" w:rsidP="002A57DB">
      <w:pPr>
        <w:pStyle w:val="ProductList-Offering2Heading"/>
        <w:keepNext/>
        <w:outlineLvl w:val="2"/>
        <w:rPr>
          <w:bCs w:val="0"/>
          <w:cs/>
        </w:rPr>
      </w:pPr>
      <w:r>
        <w:rPr>
          <w:cs/>
        </w:rPr>
        <w:tab/>
      </w:r>
      <w:bookmarkStart w:id="182" w:name="_Toc494625410"/>
      <w:r w:rsidR="00DF097E" w:rsidRPr="00E37F50">
        <w:rPr>
          <w:cs/>
        </w:rPr>
        <w:t>Microsoft Learning</w:t>
      </w:r>
      <w:bookmarkEnd w:id="180"/>
      <w:bookmarkEnd w:id="182"/>
      <w:r w:rsidR="00DF097E" w:rsidRPr="00E37F50">
        <w:rPr>
          <w:cs/>
        </w:rPr>
        <w:t xml:space="preserve"> </w:t>
      </w:r>
      <w:bookmarkEnd w:id="181"/>
    </w:p>
    <w:bookmarkEnd w:id="164"/>
    <w:p w14:paraId="01167BF3" w14:textId="77777777"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14:paraId="569DC004"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7CDC2FC5" w14:textId="77777777" w:rsidR="00DF097E" w:rsidRPr="00E37F50" w:rsidRDefault="00DF097E" w:rsidP="00DF097E">
      <w:pPr>
        <w:pStyle w:val="ProductList-Body"/>
        <w:rPr>
          <w:rFonts w:ascii="Tahoma" w:hAnsi="Tahoma" w:cs="Tahoma"/>
          <w:szCs w:val="18"/>
          <w:cs/>
        </w:rPr>
      </w:pPr>
    </w:p>
    <w:p w14:paraId="26218776" w14:textId="77777777" w:rsidR="00DF097E" w:rsidRPr="00E37F50" w:rsidRDefault="00DF097E" w:rsidP="00DF097E">
      <w:pPr>
        <w:pStyle w:val="ProductList-ClauseHeading"/>
        <w:rPr>
          <w:rFonts w:ascii="Tahoma" w:hAnsi="Tahoma" w:cs="Tahoma"/>
          <w:bCs/>
          <w:szCs w:val="18"/>
          <w:cs/>
        </w:rPr>
      </w:pPr>
      <w:bookmarkStart w:id="183" w:name="_Toc451949072"/>
      <w:r w:rsidRPr="00E37F50">
        <w:rPr>
          <w:rFonts w:ascii="Tahoma" w:hAnsi="Tahoma" w:cs="Tahoma"/>
          <w:bCs/>
          <w:szCs w:val="18"/>
          <w:cs/>
        </w:rPr>
        <w:t>Microsoft Learning Imagine Academy</w:t>
      </w:r>
      <w:bookmarkEnd w:id="183"/>
      <w:r w:rsidRPr="00E37F50">
        <w:rPr>
          <w:rFonts w:ascii="Tahoma" w:hAnsi="Tahoma" w:cs="Tahoma"/>
          <w:bCs/>
          <w:szCs w:val="18"/>
          <w:cs/>
        </w:rPr>
        <w:t xml:space="preserve"> Service SL</w:t>
      </w:r>
    </w:p>
    <w:p w14:paraId="6F568D1C"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667063CE" w14:textId="77777777" w:rsidR="00DF097E" w:rsidRPr="00E37F50" w:rsidRDefault="00DF097E" w:rsidP="00DF097E">
      <w:pPr>
        <w:pStyle w:val="ProductList-Body"/>
        <w:rPr>
          <w:rFonts w:ascii="Tahoma" w:hAnsi="Tahoma" w:cs="Tahoma"/>
          <w:szCs w:val="18"/>
          <w:cs/>
        </w:rPr>
      </w:pPr>
    </w:p>
    <w:p w14:paraId="00B1C0C3" w14:textId="77777777"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3E3CB409"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6"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39D383C7" w14:textId="77777777" w:rsidR="00DF097E" w:rsidRPr="00E37F50" w:rsidRDefault="00DF097E" w:rsidP="00DF097E">
      <w:pPr>
        <w:pStyle w:val="ProductList-Body"/>
        <w:rPr>
          <w:rFonts w:ascii="Tahoma" w:hAnsi="Tahoma" w:cs="Tahoma"/>
          <w:szCs w:val="18"/>
          <w:cs/>
        </w:rPr>
      </w:pPr>
    </w:p>
    <w:p w14:paraId="02734BAE" w14:textId="77777777"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1C2AF248"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14:paraId="369D841C" w14:textId="77777777" w:rsidR="00DF097E"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65"/>
    <w:p w14:paraId="53E1E962" w14:textId="77777777" w:rsidR="0006691B" w:rsidRPr="00E37F50" w:rsidRDefault="0006691B" w:rsidP="0006691B">
      <w:pPr>
        <w:pStyle w:val="ProductList-Offering2Heading"/>
        <w:keepNext/>
        <w:outlineLvl w:val="2"/>
        <w:rPr>
          <w:bCs w:val="0"/>
          <w:cs/>
        </w:rPr>
      </w:pPr>
      <w:r w:rsidRPr="00E37F50">
        <w:rPr>
          <w:cs/>
        </w:rPr>
        <w:tab/>
      </w:r>
      <w:bookmarkStart w:id="184" w:name="_Toc457466455"/>
      <w:bookmarkStart w:id="185" w:name="_Toc494625411"/>
      <w:r w:rsidRPr="00E37F50">
        <w:rPr>
          <w:cs/>
        </w:rPr>
        <w:t>Minecraft: Education Edition</w:t>
      </w:r>
      <w:bookmarkEnd w:id="184"/>
      <w:bookmarkEnd w:id="185"/>
    </w:p>
    <w:p w14:paraId="1CC32BD2" w14:textId="77777777"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0674DB41" w14:textId="77777777"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4C0BF66C" w14:textId="77777777" w:rsidR="0006691B" w:rsidRPr="00E37F50" w:rsidRDefault="00487DC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14:paraId="01F974B7" w14:textId="77777777" w:rsidR="00FF0439" w:rsidRPr="00E37F50" w:rsidRDefault="0006691B" w:rsidP="00054068">
      <w:pPr>
        <w:pStyle w:val="ProductList-Offering2Heading"/>
        <w:rPr>
          <w:cs/>
        </w:rPr>
      </w:pPr>
      <w:r w:rsidRPr="00E37F50">
        <w:rPr>
          <w:cs/>
        </w:rPr>
        <w:lastRenderedPageBreak/>
        <w:tab/>
      </w:r>
      <w:bookmarkStart w:id="186" w:name="_Toc494625412"/>
      <w:r w:rsidR="00FF0439" w:rsidRPr="00E37F50">
        <w:rPr>
          <w:cs/>
        </w:rPr>
        <w:t>Office 365 Developer</w:t>
      </w:r>
      <w:bookmarkEnd w:id="186"/>
    </w:p>
    <w:p w14:paraId="59FF3E09"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FBC9E5"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697D32E0" w14:textId="77777777" w:rsidR="00FF0439" w:rsidRPr="00E37F50" w:rsidRDefault="00FF0439" w:rsidP="00FF0439">
      <w:pPr>
        <w:pStyle w:val="ProductList-Body"/>
        <w:tabs>
          <w:tab w:val="clear" w:pos="158"/>
          <w:tab w:val="left" w:pos="180"/>
        </w:tabs>
        <w:rPr>
          <w:rFonts w:ascii="Tahoma" w:hAnsi="Tahoma" w:cs="Tahoma"/>
          <w:sz w:val="14"/>
          <w:szCs w:val="14"/>
          <w:cs/>
        </w:rPr>
      </w:pPr>
    </w:p>
    <w:p w14:paraId="0315AFAB" w14:textId="77777777"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7200E2FF"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14:paraId="27115377" w14:textId="77777777" w:rsidR="00FF0439"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14:paraId="5EBBCC54" w14:textId="77777777" w:rsidR="00DF097E" w:rsidRPr="00E37F50" w:rsidRDefault="00DF097E" w:rsidP="00DF097E">
      <w:pPr>
        <w:pStyle w:val="ProductList-Offering2Heading"/>
        <w:outlineLvl w:val="2"/>
        <w:rPr>
          <w:bCs w:val="0"/>
          <w:cs/>
        </w:rPr>
      </w:pPr>
      <w:r w:rsidRPr="00E37F50">
        <w:rPr>
          <w:cs/>
        </w:rPr>
        <w:tab/>
      </w:r>
      <w:bookmarkStart w:id="187" w:name="_Toc453946637"/>
      <w:bookmarkStart w:id="188" w:name="_Toc494625413"/>
      <w:r w:rsidRPr="00E37F50">
        <w:rPr>
          <w:cs/>
        </w:rPr>
        <w:t>Windows Desktop Operating System</w:t>
      </w:r>
      <w:bookmarkEnd w:id="187"/>
      <w:bookmarkEnd w:id="188"/>
    </w:p>
    <w:p w14:paraId="659A9305" w14:textId="77777777"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14:paraId="76072538"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14:paraId="0B2BBF98" w14:textId="77777777" w:rsidR="00DF097E" w:rsidRPr="00E37F50" w:rsidRDefault="00487DC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14:paraId="2861F393" w14:textId="77777777" w:rsidR="00FF0439" w:rsidRPr="00E37F50" w:rsidRDefault="00FF0439" w:rsidP="00FF0439">
      <w:pPr>
        <w:pStyle w:val="ProductList-Body"/>
        <w:rPr>
          <w:rFonts w:ascii="Tahoma" w:hAnsi="Tahoma" w:cs="Tahoma"/>
          <w:szCs w:val="18"/>
          <w:cs/>
        </w:rPr>
      </w:pPr>
    </w:p>
    <w:p w14:paraId="7B5E677C" w14:textId="77777777" w:rsidR="00FF0439" w:rsidRPr="00E37F50" w:rsidRDefault="00FF0439" w:rsidP="00FF0439">
      <w:pPr>
        <w:pStyle w:val="ProductList-Body"/>
        <w:rPr>
          <w:rFonts w:ascii="Tahoma" w:hAnsi="Tahoma" w:cs="Tahoma"/>
          <w:szCs w:val="18"/>
          <w:cs/>
        </w:rPr>
        <w:sectPr w:rsidR="00FF0439" w:rsidRPr="00E37F50" w:rsidSect="00EC4CFF">
          <w:footerReference w:type="first" r:id="rId57"/>
          <w:type w:val="continuous"/>
          <w:pgSz w:w="12240" w:h="15840"/>
          <w:pgMar w:top="1440" w:right="720" w:bottom="1440" w:left="720" w:header="720" w:footer="720" w:gutter="0"/>
          <w:cols w:space="720"/>
          <w:titlePg/>
          <w:docGrid w:linePitch="360"/>
        </w:sectPr>
      </w:pPr>
    </w:p>
    <w:p w14:paraId="6FB509FD" w14:textId="77777777" w:rsidR="00FF0439" w:rsidRPr="00E37F50" w:rsidRDefault="00FF0439" w:rsidP="00FF0439">
      <w:pPr>
        <w:pStyle w:val="ProductList-SectionHeading"/>
        <w:outlineLvl w:val="0"/>
        <w:rPr>
          <w:rFonts w:ascii="Tahoma" w:hAnsi="Tahoma" w:cs="Tahoma"/>
          <w:bCs/>
          <w:szCs w:val="40"/>
          <w:cs/>
        </w:rPr>
      </w:pPr>
      <w:bookmarkStart w:id="189" w:name="Attachment1"/>
      <w:bookmarkStart w:id="190" w:name="_Toc494625414"/>
      <w:r w:rsidRPr="00E37F50">
        <w:rPr>
          <w:rFonts w:ascii="Tahoma" w:hAnsi="Tahoma" w:cs="Tahoma"/>
          <w:bCs/>
          <w:szCs w:val="40"/>
          <w:cs/>
        </w:rPr>
        <w:lastRenderedPageBreak/>
        <w:t>เอกสารแนบ 1 – การบอกกล่าว</w:t>
      </w:r>
      <w:bookmarkEnd w:id="189"/>
      <w:bookmarkEnd w:id="190"/>
    </w:p>
    <w:p w14:paraId="0F4D1830" w14:textId="77777777" w:rsidR="00FF0439" w:rsidRPr="00E37F50" w:rsidRDefault="00FF0439" w:rsidP="00054068">
      <w:pPr>
        <w:pStyle w:val="ProductList-Offering1Heading"/>
        <w:rPr>
          <w:cs/>
        </w:rPr>
      </w:pPr>
      <w:bookmarkStart w:id="191" w:name="_Toc494625415"/>
      <w:r w:rsidRPr="00E37F50">
        <w:rPr>
          <w:cs/>
        </w:rPr>
        <w:t>Bing Maps</w:t>
      </w:r>
      <w:bookmarkEnd w:id="191"/>
    </w:p>
    <w:p w14:paraId="1BA5A4D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8"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59" w:history="1">
        <w:r w:rsidRPr="00E37F50">
          <w:rPr>
            <w:rStyle w:val="Hyperlink"/>
            <w:rFonts w:ascii="Tahoma" w:hAnsi="Tahoma" w:cs="Tahoma"/>
            <w:szCs w:val="18"/>
            <w:cs/>
          </w:rPr>
          <w:t>go.microsoft.com/fwlink/?LinkID=248686</w:t>
        </w:r>
      </w:hyperlink>
    </w:p>
    <w:bookmarkStart w:id="192" w:name="_Toc431459551"/>
    <w:p w14:paraId="3CB240F9" w14:textId="77777777"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14:paraId="1D735B03" w14:textId="77777777" w:rsidR="0056363B" w:rsidRPr="00E37F50" w:rsidRDefault="0056363B" w:rsidP="0056363B">
      <w:pPr>
        <w:pStyle w:val="ProductList-Offering1Heading"/>
        <w:rPr>
          <w:bCs w:val="0"/>
          <w:cs/>
        </w:rPr>
      </w:pPr>
      <w:bookmarkStart w:id="193" w:name="_Toc494625416"/>
      <w:bookmarkStart w:id="194" w:name="ProfessionalServices"/>
      <w:r w:rsidRPr="00E37F50">
        <w:rPr>
          <w:cs/>
        </w:rPr>
        <w:t>บริการจากผู้เชี่ยวชาญ</w:t>
      </w:r>
      <w:bookmarkEnd w:id="192"/>
      <w:bookmarkEnd w:id="193"/>
    </w:p>
    <w:bookmarkEnd w:id="194"/>
    <w:p w14:paraId="6D7751A9"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ลูกค้าอาจมีสิทธิได้รับการสนับสนุนลูกค้าและบริการให้คำปรึกษาของ Microsoft ที่เกี่ยวข้องกับ Online Service นี้ บริการเหล่านี้คือ “บริการจากผู้เชี่ยวชาญ”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“ข้อกำหนดเกี่ยวกับบริการจากผู้เชี่ยวชาญ” ด้านล่างนี้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r>
        <w:rPr>
          <w:rFonts w:ascii="Tahoma" w:hAnsi="Tahoma" w:cs="Tahoma"/>
          <w:szCs w:val="18"/>
          <w:cs/>
        </w:rPr>
        <w:t xml:space="preserve"> </w:t>
      </w:r>
    </w:p>
    <w:p w14:paraId="1584BCDA" w14:textId="77777777" w:rsidR="000103E9" w:rsidRPr="00E37F50" w:rsidRDefault="000103E9" w:rsidP="000103E9">
      <w:pPr>
        <w:pStyle w:val="ProductList-Body"/>
        <w:rPr>
          <w:rFonts w:ascii="Tahoma" w:hAnsi="Tahoma" w:cs="Tahoma"/>
          <w:szCs w:val="18"/>
          <w:cs/>
        </w:rPr>
      </w:pPr>
    </w:p>
    <w:p w14:paraId="204DC5CC" w14:textId="77777777"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14:paraId="62A9EB57" w14:textId="77777777" w:rsidR="000103E9" w:rsidRPr="00E37F50" w:rsidRDefault="000103E9" w:rsidP="000103E9">
      <w:pPr>
        <w:pStyle w:val="ProductList-Body"/>
        <w:rPr>
          <w:rFonts w:ascii="Tahoma" w:hAnsi="Tahoma" w:cs="Tahoma"/>
          <w:szCs w:val="18"/>
          <w:cs/>
        </w:rPr>
      </w:pPr>
    </w:p>
    <w:p w14:paraId="2BB64658"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ข้อกำหนดเพิ่มเติมในข้อกำหนด Online Services อาจมีผลใช้บังคับกับ Professional Services เหล่านี้ แต่เฉพาะเท่าที่ข้อกำหนดนั้นไม่ขัดกับคำบอกกล่าวนี้ </w:t>
      </w:r>
    </w:p>
    <w:p w14:paraId="0AB55A5D" w14:textId="77777777" w:rsidR="0056363B" w:rsidRPr="00E37F50" w:rsidRDefault="0056363B" w:rsidP="0056363B">
      <w:pPr>
        <w:pStyle w:val="ProductList-Body"/>
        <w:rPr>
          <w:rFonts w:ascii="Tahoma" w:hAnsi="Tahoma" w:cs="Tahoma"/>
          <w:szCs w:val="18"/>
          <w:cs/>
        </w:rPr>
      </w:pPr>
    </w:p>
    <w:p w14:paraId="6A5864B2" w14:textId="77777777"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14:paraId="5C1BE25F" w14:textId="77777777"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คำจำกัดความ</w:t>
      </w:r>
    </w:p>
    <w:p w14:paraId="34C82AF5" w14:textId="77777777"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14:paraId="7E24C7AD" w14:textId="77777777" w:rsidR="0056363B" w:rsidRPr="00E37F50" w:rsidRDefault="0056363B" w:rsidP="009A1B82">
      <w:pPr>
        <w:pStyle w:val="ProductList-Body"/>
        <w:ind w:left="180"/>
        <w:rPr>
          <w:rFonts w:ascii="Tahoma" w:hAnsi="Tahoma" w:cs="Tahoma"/>
          <w:szCs w:val="18"/>
          <w:cs/>
        </w:rPr>
      </w:pPr>
    </w:p>
    <w:p w14:paraId="640D2D69" w14:textId="77777777" w:rsidR="009A1B82" w:rsidRPr="00B24A43" w:rsidRDefault="009A1B82" w:rsidP="009A1B82">
      <w:pPr>
        <w:pStyle w:val="ProductList-Body"/>
        <w:tabs>
          <w:tab w:val="clear" w:pos="158"/>
          <w:tab w:val="left" w:pos="360"/>
        </w:tabs>
        <w:ind w:left="180"/>
        <w:outlineLvl w:val="3"/>
        <w:rPr>
          <w:rFonts w:ascii="Tahoma" w:hAnsi="Tahoma" w:cs="Tahoma"/>
          <w:szCs w:val="18"/>
          <w:cs/>
        </w:rPr>
      </w:pPr>
      <w:r w:rsidRPr="00B24A43">
        <w:rPr>
          <w:rFonts w:ascii="Tahoma" w:hAnsi="Tahoma" w:cs="Tahoma"/>
          <w:b/>
          <w:bCs/>
          <w:color w:val="0072C6"/>
          <w:szCs w:val="18"/>
          <w:cs/>
        </w:rPr>
        <w:t>การประมวลผลข้อมูลส่วนบุคคล</w:t>
      </w:r>
    </w:p>
    <w:p w14:paraId="6893EED5" w14:textId="77777777" w:rsidR="009A1B82" w:rsidRPr="00B24A43" w:rsidRDefault="009A1B82" w:rsidP="009A1B82">
      <w:pPr>
        <w:pStyle w:val="CommentText"/>
        <w:spacing w:after="0"/>
        <w:ind w:left="180"/>
        <w:rPr>
          <w:rFonts w:ascii="Tahoma" w:hAnsi="Tahoma" w:cs="Tahoma"/>
          <w:cs/>
        </w:rPr>
      </w:pPr>
      <w:r w:rsidRPr="00B24A43">
        <w:rPr>
          <w:rFonts w:ascii="Tahoma" w:hAnsi="Tahoma" w:cs="Tahoma"/>
          <w:sz w:val="18"/>
          <w:szCs w:val="18"/>
          <w:cs/>
        </w:rPr>
        <w:t xml:space="preserve">เท่าที่ Microsoft เป็นผู้ประมวลผลหรือผู้ประมวลผลช่วงของข้อมูลส่วนบุคคล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14:paraId="0E3E4B7B" w14:textId="77777777" w:rsidR="009A1B82" w:rsidRDefault="009A1B82" w:rsidP="009A1B82">
      <w:pPr>
        <w:pStyle w:val="ProductList-Body"/>
        <w:ind w:left="180"/>
        <w:rPr>
          <w:rFonts w:ascii="Tahoma" w:hAnsi="Tahoma" w:cs="Tahoma"/>
          <w:b/>
          <w:bCs/>
          <w:color w:val="00188F"/>
          <w:szCs w:val="18"/>
          <w:cs/>
        </w:rPr>
      </w:pPr>
    </w:p>
    <w:p w14:paraId="06E268F5" w14:textId="77777777"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14:paraId="36E1261E" w14:textId="77777777"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14:paraId="76801FB1" w14:textId="77777777" w:rsidR="0056363B" w:rsidRPr="00E37F50" w:rsidRDefault="0056363B" w:rsidP="009A1B82">
      <w:pPr>
        <w:pStyle w:val="ProductList-Body"/>
        <w:ind w:left="180"/>
        <w:rPr>
          <w:rFonts w:ascii="Tahoma" w:hAnsi="Tahoma" w:cs="Tahoma"/>
          <w:szCs w:val="18"/>
          <w:cs/>
        </w:rPr>
      </w:pPr>
    </w:p>
    <w:p w14:paraId="2C4CBE7D" w14:textId="77777777"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14:paraId="17349E8D" w14:textId="77777777" w:rsidR="0056363B" w:rsidRPr="00E37F50" w:rsidRDefault="0056363B" w:rsidP="009A1B82">
      <w:pPr>
        <w:pStyle w:val="ProductList-Body"/>
        <w:ind w:left="180"/>
        <w:rPr>
          <w:rFonts w:ascii="Tahoma" w:hAnsi="Tahoma" w:cs="Tahoma"/>
          <w:szCs w:val="18"/>
          <w:cs/>
        </w:rPr>
      </w:pPr>
    </w:p>
    <w:p w14:paraId="58B3323B" w14:textId="77777777"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14:paraId="6D9AE550" w14:textId="77777777"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14:paraId="6A5C0CC5" w14:textId="77777777" w:rsidR="0056363B" w:rsidRPr="00E37F50" w:rsidRDefault="0056363B" w:rsidP="009A1B82">
      <w:pPr>
        <w:pStyle w:val="ProductList-Body"/>
        <w:ind w:left="180"/>
        <w:rPr>
          <w:rFonts w:ascii="Tahoma" w:hAnsi="Tahoma" w:cs="Tahoma"/>
          <w:szCs w:val="18"/>
          <w:cs/>
        </w:rPr>
      </w:pPr>
    </w:p>
    <w:p w14:paraId="6862D22E" w14:textId="77777777"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14:paraId="32262F24" w14:textId="77777777"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w:t>
      </w:r>
      <w:r w:rsidRPr="00E37F50">
        <w:rPr>
          <w:rFonts w:ascii="Tahoma" w:hAnsi="Tahoma" w:cs="Tahoma"/>
          <w:szCs w:val="18"/>
          <w:cs/>
        </w:rPr>
        <w:lastRenderedPageBreak/>
        <w:t>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7DEB384A" w14:textId="77777777" w:rsidR="00622906" w:rsidRPr="00E37F50" w:rsidRDefault="00622906" w:rsidP="009A1B82">
      <w:pPr>
        <w:pStyle w:val="ProductList-Body"/>
        <w:ind w:left="180"/>
        <w:rPr>
          <w:rFonts w:ascii="Tahoma" w:hAnsi="Tahoma" w:cs="Tahoma"/>
          <w:szCs w:val="18"/>
          <w:cs/>
        </w:rPr>
      </w:pPr>
    </w:p>
    <w:p w14:paraId="43DB6246" w14:textId="77777777"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14:paraId="5255E6C7" w14:textId="77777777"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448347D8" w14:textId="77777777" w:rsidR="00622906" w:rsidRPr="00E37F50" w:rsidRDefault="00622906" w:rsidP="009A1B82">
      <w:pPr>
        <w:pStyle w:val="ProductList-Body"/>
        <w:ind w:left="180"/>
        <w:rPr>
          <w:rFonts w:ascii="Tahoma" w:hAnsi="Tahoma" w:cs="Tahoma"/>
          <w:szCs w:val="18"/>
          <w:cs/>
        </w:rPr>
      </w:pPr>
    </w:p>
    <w:p w14:paraId="7B68045A" w14:textId="77777777"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14:paraId="607BFD8F" w14:textId="77777777"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14:paraId="0FBB4360" w14:textId="77777777" w:rsidR="00622906" w:rsidRPr="00E37F50" w:rsidRDefault="00622906" w:rsidP="009A1B82">
      <w:pPr>
        <w:pStyle w:val="ProductList-Body"/>
        <w:ind w:left="180"/>
        <w:rPr>
          <w:rFonts w:ascii="Tahoma" w:hAnsi="Tahoma" w:cs="Tahoma"/>
          <w:szCs w:val="18"/>
          <w:cs/>
        </w:rPr>
      </w:pPr>
    </w:p>
    <w:p w14:paraId="1E1466FC" w14:textId="77777777"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14:paraId="0FBF925D" w14:textId="77777777"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14:paraId="435EB1D5" w14:textId="77777777" w:rsidR="0056363B" w:rsidRPr="00E37F50" w:rsidRDefault="0056363B" w:rsidP="009A1B82">
      <w:pPr>
        <w:pStyle w:val="ProductList-Body"/>
        <w:ind w:left="180"/>
        <w:rPr>
          <w:rFonts w:ascii="Tahoma" w:hAnsi="Tahoma" w:cs="Tahoma"/>
          <w:szCs w:val="18"/>
          <w:cs/>
        </w:rPr>
      </w:pPr>
    </w:p>
    <w:p w14:paraId="22D90D20" w14:textId="77777777"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14:paraId="7BD948CE" w14:textId="77777777"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59CB1247" w14:textId="77777777" w:rsidR="0056363B" w:rsidRPr="00E37F50" w:rsidRDefault="0056363B" w:rsidP="009A1B82">
      <w:pPr>
        <w:pStyle w:val="ProductList-Body"/>
        <w:ind w:left="180"/>
        <w:rPr>
          <w:rFonts w:ascii="Tahoma" w:hAnsi="Tahoma" w:cs="Tahoma"/>
          <w:szCs w:val="18"/>
          <w:cs/>
        </w:rPr>
      </w:pPr>
    </w:p>
    <w:p w14:paraId="5E8908FB" w14:textId="77777777"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14:paraId="4A2A6132" w14:textId="77777777"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56DF971A" w14:textId="77777777" w:rsidR="0056363B"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14:paraId="5AB4956A" w14:textId="77777777" w:rsidR="00DB0217" w:rsidRPr="00E37F50" w:rsidRDefault="00DB0217" w:rsidP="00DB0217">
      <w:pPr>
        <w:pStyle w:val="ProductList-Offering1Heading"/>
        <w:rPr>
          <w:bCs w:val="0"/>
          <w:cs/>
        </w:rPr>
      </w:pPr>
      <w:bookmarkStart w:id="195" w:name="_Toc451949080"/>
      <w:bookmarkStart w:id="196" w:name="_Toc494625417"/>
      <w:r w:rsidRPr="00E37F50">
        <w:rPr>
          <w:cs/>
        </w:rPr>
        <w:t>การบอกกล่าวเกี่ยวกับการเข้ารหัส H.265/HEVC ของ Azure Media Services</w:t>
      </w:r>
      <w:bookmarkEnd w:id="195"/>
      <w:bookmarkEnd w:id="196"/>
    </w:p>
    <w:p w14:paraId="5CD4DC99" w14:textId="77777777"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14:paraId="6D1FB24B" w14:textId="77777777" w:rsidR="00DB0217" w:rsidRPr="00E37F50" w:rsidRDefault="00487DC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14:paraId="7407E9D8" w14:textId="77777777" w:rsidR="007806D2" w:rsidRPr="00EB01FB" w:rsidDel="007C0F64" w:rsidRDefault="007806D2" w:rsidP="007806D2">
      <w:pPr>
        <w:pStyle w:val="ProductList-Offering1Heading"/>
        <w:rPr>
          <w:bCs w:val="0"/>
          <w:cs/>
        </w:rPr>
      </w:pPr>
      <w:bookmarkStart w:id="197" w:name="_Toc484158323"/>
      <w:bookmarkStart w:id="198" w:name="_Toc494625418"/>
      <w:r w:rsidRPr="00EB01FB">
        <w:rPr>
          <w:cs/>
        </w:rPr>
        <w:t>การบอกกล่าวเกี่ยวกับ Adobe Flash Player</w:t>
      </w:r>
      <w:bookmarkEnd w:id="197"/>
      <w:bookmarkEnd w:id="198"/>
    </w:p>
    <w:p w14:paraId="6EA2F462" w14:textId="77777777"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60"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7C86499C" w14:textId="77777777" w:rsidR="007806D2" w:rsidRPr="00EB01FB" w:rsidDel="007C0F64" w:rsidRDefault="00487DC7"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14:paraId="46C2E92C" w14:textId="77777777" w:rsidR="007806D2" w:rsidRPr="00EB01FB" w:rsidRDefault="007806D2" w:rsidP="007806D2">
      <w:pPr>
        <w:pStyle w:val="ProductList-Offering1Heading"/>
        <w:rPr>
          <w:bCs w:val="0"/>
          <w:cs/>
        </w:rPr>
      </w:pPr>
      <w:bookmarkStart w:id="199" w:name="_Toc484158324"/>
      <w:bookmarkStart w:id="200" w:name="_Toc476230953"/>
      <w:bookmarkStart w:id="201" w:name="_Toc494625419"/>
      <w:r w:rsidRPr="00EB01FB">
        <w:rPr>
          <w:cs/>
        </w:rPr>
        <w:t>การบอกกล่าวเกี่ยวกับ H.264/AVC Visual Standard, VC-1 Video Standard, MPEG-4 Part 2 Visual Standard และ MPEG-2 Video Standard</w:t>
      </w:r>
      <w:bookmarkEnd w:id="199"/>
      <w:bookmarkEnd w:id="200"/>
      <w:bookmarkEnd w:id="201"/>
    </w:p>
    <w:p w14:paraId="3E780E6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1ECE7CD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61"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7296EBC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22E06F03" w14:textId="77777777" w:rsidR="009633C3" w:rsidRPr="00E37F50" w:rsidRDefault="00487DC7"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14:paraId="170F9CA3" w14:textId="77777777" w:rsidR="00FF0439" w:rsidRPr="00E37F50" w:rsidRDefault="00FF0439" w:rsidP="00FF0439">
      <w:pPr>
        <w:pStyle w:val="ProductList-Body"/>
        <w:rPr>
          <w:rFonts w:ascii="Tahoma" w:hAnsi="Tahoma" w:cs="Tahoma"/>
          <w:szCs w:val="18"/>
          <w:cs/>
        </w:rPr>
      </w:pPr>
    </w:p>
    <w:p w14:paraId="4CF8C4D3" w14:textId="77777777" w:rsidR="00FF0439" w:rsidRPr="00E37F50" w:rsidRDefault="00FF0439" w:rsidP="00FF0439">
      <w:pPr>
        <w:pStyle w:val="ProductList-Body"/>
        <w:rPr>
          <w:rFonts w:ascii="Tahoma" w:hAnsi="Tahoma" w:cs="Tahoma"/>
          <w:szCs w:val="18"/>
          <w:cs/>
        </w:rPr>
      </w:pPr>
    </w:p>
    <w:p w14:paraId="505D9ED6" w14:textId="77777777" w:rsidR="00FF0439" w:rsidRPr="00E37F50" w:rsidRDefault="00FF0439" w:rsidP="00FF0439">
      <w:pPr>
        <w:pStyle w:val="ProductList-Body"/>
        <w:rPr>
          <w:rFonts w:ascii="Tahoma" w:hAnsi="Tahoma" w:cs="Tahoma"/>
          <w:cs/>
        </w:rPr>
        <w:sectPr w:rsidR="00FF0439" w:rsidRPr="00E37F50" w:rsidSect="00EC4CFF">
          <w:footerReference w:type="default" r:id="rId62"/>
          <w:footerReference w:type="first" r:id="rId63"/>
          <w:pgSz w:w="12240" w:h="15840"/>
          <w:pgMar w:top="1440" w:right="720" w:bottom="1440" w:left="720" w:header="720" w:footer="720" w:gutter="0"/>
          <w:cols w:space="720"/>
          <w:titlePg/>
          <w:docGrid w:linePitch="360"/>
        </w:sectPr>
      </w:pPr>
    </w:p>
    <w:p w14:paraId="32A34A9D" w14:textId="77777777" w:rsidR="000103E9" w:rsidRPr="00E37F50" w:rsidRDefault="000103E9" w:rsidP="000103E9">
      <w:pPr>
        <w:pStyle w:val="ProductList-SectionHeading"/>
        <w:outlineLvl w:val="0"/>
        <w:rPr>
          <w:rFonts w:ascii="Tahoma" w:hAnsi="Tahoma" w:cs="Tahoma"/>
          <w:bCs/>
          <w:szCs w:val="40"/>
          <w:cs/>
        </w:rPr>
      </w:pPr>
      <w:bookmarkStart w:id="202" w:name="_Toc494625420"/>
      <w:bookmarkStart w:id="203" w:name="Attachment2"/>
      <w:r w:rsidRPr="00E37F50">
        <w:rPr>
          <w:rFonts w:ascii="Tahoma" w:hAnsi="Tahoma" w:cs="Tahoma"/>
          <w:bCs/>
          <w:szCs w:val="40"/>
          <w:cs/>
        </w:rPr>
        <w:lastRenderedPageBreak/>
        <w:t>เอกสารแนบ 2 – ชุดสิทธิการใช้งานของการสมัคร</w:t>
      </w:r>
      <w:bookmarkEnd w:id="202"/>
    </w:p>
    <w:bookmarkEnd w:id="203"/>
    <w:p w14:paraId="3D723ED4" w14:textId="77777777" w:rsidR="007806D2"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w:t>
      </w:r>
    </w:p>
    <w:tbl>
      <w:tblPr>
        <w:tblW w:w="10917" w:type="dxa"/>
        <w:tblLayout w:type="fixed"/>
        <w:tblLook w:val="04A0" w:firstRow="1" w:lastRow="0" w:firstColumn="1" w:lastColumn="0" w:noHBand="0" w:noVBand="1"/>
      </w:tblPr>
      <w:tblGrid>
        <w:gridCol w:w="2700"/>
        <w:gridCol w:w="252"/>
        <w:gridCol w:w="236"/>
        <w:gridCol w:w="250"/>
        <w:gridCol w:w="270"/>
        <w:gridCol w:w="270"/>
        <w:gridCol w:w="236"/>
        <w:gridCol w:w="259"/>
        <w:gridCol w:w="252"/>
        <w:gridCol w:w="270"/>
        <w:gridCol w:w="270"/>
        <w:gridCol w:w="261"/>
        <w:gridCol w:w="288"/>
        <w:gridCol w:w="759"/>
        <w:gridCol w:w="689"/>
        <w:gridCol w:w="370"/>
        <w:gridCol w:w="419"/>
        <w:gridCol w:w="427"/>
        <w:gridCol w:w="450"/>
        <w:gridCol w:w="279"/>
        <w:gridCol w:w="261"/>
        <w:gridCol w:w="297"/>
        <w:gridCol w:w="396"/>
        <w:gridCol w:w="396"/>
        <w:gridCol w:w="360"/>
      </w:tblGrid>
      <w:tr w:rsidR="00EC2E28" w:rsidRPr="00D30DAE" w14:paraId="067F93D8" w14:textId="77777777" w:rsidTr="00EC2E28">
        <w:trPr>
          <w:trHeight w:val="636"/>
        </w:trPr>
        <w:tc>
          <w:tcPr>
            <w:tcW w:w="2700" w:type="dxa"/>
            <w:vMerge w:val="restart"/>
            <w:tcBorders>
              <w:top w:val="nil"/>
              <w:left w:val="nil"/>
              <w:bottom w:val="dashSmallGap" w:sz="4" w:space="0" w:color="808080" w:themeColor="background1" w:themeShade="80"/>
              <w:right w:val="nil"/>
            </w:tcBorders>
            <w:vAlign w:val="bottom"/>
            <w:hideMark/>
          </w:tcPr>
          <w:p w14:paraId="62E12407"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22"/>
                <w:cs/>
              </w:rPr>
            </w:pPr>
            <w:r w:rsidRPr="00D30DAE">
              <w:rPr>
                <w:rFonts w:ascii="Tahoma" w:hAnsi="Tahoma" w:cs="Tahoma"/>
                <w:sz w:val="22"/>
                <w:cs/>
              </w:rPr>
              <w:t>Online Service</w:t>
            </w:r>
          </w:p>
        </w:tc>
        <w:tc>
          <w:tcPr>
            <w:tcW w:w="100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23018A6" w14:textId="77777777" w:rsidR="00EC2E28" w:rsidRPr="00D30DAE" w:rsidRDefault="00EC2E28" w:rsidP="00EC2E28">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Office 365</w:t>
            </w:r>
          </w:p>
          <w:p w14:paraId="3A2E9F07" w14:textId="77777777" w:rsidR="00EC2E28" w:rsidRPr="00D30DAE" w:rsidRDefault="00EC2E28" w:rsidP="00EC2E28">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 xml:space="preserve">Enterprise </w:t>
            </w:r>
            <w:r w:rsidRPr="00D30DAE">
              <w:rPr>
                <w:rFonts w:ascii="Tahoma" w:hAnsi="Tahoma" w:cs="Tahoma"/>
                <w:color w:val="FFFFFF" w:themeColor="background1"/>
                <w:sz w:val="15"/>
                <w:szCs w:val="15"/>
                <w:vertAlign w:val="superscript"/>
                <w:cs/>
              </w:rPr>
              <w:t>1, 3</w:t>
            </w:r>
          </w:p>
        </w:tc>
        <w:tc>
          <w:tcPr>
            <w:tcW w:w="1287" w:type="dxa"/>
            <w:gridSpan w:val="5"/>
            <w:tcBorders>
              <w:top w:val="single" w:sz="12" w:space="0" w:color="FFFFFF" w:themeColor="background1"/>
              <w:left w:val="nil"/>
              <w:bottom w:val="nil"/>
              <w:right w:val="single" w:sz="12" w:space="0" w:color="FFFFFF" w:themeColor="background1"/>
            </w:tcBorders>
            <w:shd w:val="clear" w:color="auto" w:fill="0072C6"/>
            <w:hideMark/>
          </w:tcPr>
          <w:p w14:paraId="299799CC" w14:textId="77777777" w:rsidR="00EC2E28" w:rsidRPr="00D30DAE" w:rsidRDefault="00EC2E28" w:rsidP="00EC2E28">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Office 365</w:t>
            </w:r>
          </w:p>
          <w:p w14:paraId="37F4012D" w14:textId="77777777" w:rsidR="00EC2E28" w:rsidRPr="00D30DAE" w:rsidRDefault="00EC2E28" w:rsidP="00EC2E28">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รัฐบาล</w:t>
            </w:r>
          </w:p>
          <w:p w14:paraId="26DDDB90" w14:textId="77777777" w:rsidR="00EC2E28" w:rsidRPr="00D30DAE" w:rsidRDefault="00EC2E28" w:rsidP="00EC2E28">
            <w:pPr>
              <w:pStyle w:val="ProductList-Body"/>
              <w:tabs>
                <w:tab w:val="clear" w:pos="158"/>
                <w:tab w:val="left" w:pos="80"/>
              </w:tabs>
              <w:spacing w:before="20" w:after="20" w:line="256" w:lineRule="auto"/>
              <w:ind w:left="-236" w:right="-196"/>
              <w:jc w:val="center"/>
              <w:rPr>
                <w:rFonts w:ascii="Tahoma" w:hAnsi="Tahoma" w:cs="Tahoma"/>
                <w:color w:val="FFFFFF" w:themeColor="background1"/>
                <w:sz w:val="15"/>
                <w:szCs w:val="15"/>
                <w:cs/>
              </w:rPr>
            </w:pPr>
          </w:p>
        </w:tc>
        <w:tc>
          <w:tcPr>
            <w:tcW w:w="819" w:type="dxa"/>
            <w:gridSpan w:val="3"/>
            <w:tcBorders>
              <w:top w:val="single" w:sz="12" w:space="0" w:color="FFFFFF" w:themeColor="background1"/>
              <w:left w:val="nil"/>
              <w:right w:val="single" w:sz="12" w:space="0" w:color="FFFFFF" w:themeColor="background1"/>
            </w:tcBorders>
            <w:shd w:val="clear" w:color="auto" w:fill="0072C6"/>
          </w:tcPr>
          <w:p w14:paraId="283CF057" w14:textId="77777777" w:rsidR="00EC2E28" w:rsidRPr="00D30DAE" w:rsidRDefault="00EC2E28" w:rsidP="00EC2E28">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 xml:space="preserve">Office </w:t>
            </w:r>
            <w:r>
              <w:rPr>
                <w:rFonts w:ascii="Tahoma" w:hAnsi="Tahoma" w:cs="Tahoma"/>
                <w:color w:val="FFFFFF" w:themeColor="background1"/>
                <w:sz w:val="15"/>
                <w:szCs w:val="15"/>
                <w:lang w:val="en-US"/>
              </w:rPr>
              <w:br/>
            </w:r>
            <w:r w:rsidRPr="00D30DAE">
              <w:rPr>
                <w:rFonts w:ascii="Tahoma" w:hAnsi="Tahoma" w:cs="Tahoma"/>
                <w:color w:val="FFFFFF" w:themeColor="background1"/>
                <w:sz w:val="15"/>
                <w:szCs w:val="15"/>
                <w:cs/>
              </w:rPr>
              <w:t>365</w:t>
            </w:r>
          </w:p>
          <w:p w14:paraId="44DD08F4" w14:textId="77777777" w:rsidR="00EC2E28" w:rsidRPr="00D30DAE" w:rsidRDefault="00EC2E28" w:rsidP="00EC2E28">
            <w:pPr>
              <w:pStyle w:val="ProductList-Body"/>
              <w:tabs>
                <w:tab w:val="clear" w:pos="158"/>
                <w:tab w:val="left" w:pos="80"/>
              </w:tabs>
              <w:spacing w:before="20" w:after="20" w:line="256" w:lineRule="auto"/>
              <w:ind w:left="-236" w:right="-196"/>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Education</w:t>
            </w:r>
          </w:p>
        </w:tc>
        <w:tc>
          <w:tcPr>
            <w:tcW w:w="7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AD6030" w14:textId="77777777" w:rsidR="00EC2E28" w:rsidRPr="00D30DAE" w:rsidRDefault="00EC2E28" w:rsidP="00EC2E28">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 xml:space="preserve">Office </w:t>
            </w:r>
            <w:r>
              <w:rPr>
                <w:rFonts w:ascii="Tahoma" w:hAnsi="Tahoma" w:cs="Tahoma"/>
                <w:color w:val="FFFFFF" w:themeColor="background1"/>
                <w:sz w:val="15"/>
                <w:szCs w:val="15"/>
                <w:lang w:val="en-US"/>
              </w:rPr>
              <w:br/>
            </w:r>
            <w:r w:rsidRPr="00D30DAE">
              <w:rPr>
                <w:rFonts w:ascii="Tahoma" w:hAnsi="Tahoma" w:cs="Tahoma"/>
                <w:color w:val="FFFFFF" w:themeColor="background1"/>
                <w:sz w:val="15"/>
                <w:szCs w:val="15"/>
                <w:cs/>
              </w:rPr>
              <w:t>365</w:t>
            </w:r>
          </w:p>
          <w:p w14:paraId="0C5012B1" w14:textId="77777777" w:rsidR="00EC2E28" w:rsidRPr="00D30DAE" w:rsidRDefault="00EC2E28" w:rsidP="00EC2E28">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องค์กรธุรกิจ</w:t>
            </w:r>
          </w:p>
          <w:p w14:paraId="76E9D083" w14:textId="77777777" w:rsidR="00EC2E28" w:rsidRPr="00D30DAE" w:rsidRDefault="00EC2E28" w:rsidP="00EC2E28">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Essentials</w:t>
            </w:r>
          </w:p>
        </w:tc>
        <w:tc>
          <w:tcPr>
            <w:tcW w:w="68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F124FC" w14:textId="77777777" w:rsidR="00EC2E28" w:rsidRPr="00D30DAE" w:rsidRDefault="00EC2E28" w:rsidP="00EC2E28">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 xml:space="preserve">Office </w:t>
            </w:r>
            <w:r>
              <w:rPr>
                <w:rFonts w:ascii="Tahoma" w:hAnsi="Tahoma" w:cs="Tahoma"/>
                <w:color w:val="FFFFFF" w:themeColor="background1"/>
                <w:sz w:val="15"/>
                <w:szCs w:val="15"/>
                <w:lang w:val="en-US"/>
              </w:rPr>
              <w:br/>
            </w:r>
            <w:r w:rsidRPr="00D30DAE">
              <w:rPr>
                <w:rFonts w:ascii="Tahoma" w:hAnsi="Tahoma" w:cs="Tahoma"/>
                <w:color w:val="FFFFFF" w:themeColor="background1"/>
                <w:sz w:val="15"/>
                <w:szCs w:val="15"/>
                <w:cs/>
              </w:rPr>
              <w:t>365</w:t>
            </w:r>
          </w:p>
          <w:p w14:paraId="78248088" w14:textId="77777777" w:rsidR="00EC2E28" w:rsidRPr="00D30DAE" w:rsidRDefault="00EC2E28" w:rsidP="00EC2E28">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องค์กรธุรกิจ</w:t>
            </w:r>
          </w:p>
          <w:p w14:paraId="2B63C8F6" w14:textId="77777777" w:rsidR="00EC2E28" w:rsidRPr="00D30DAE" w:rsidRDefault="00EC2E28" w:rsidP="00EC2E28">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Premium</w:t>
            </w:r>
          </w:p>
        </w:tc>
        <w:tc>
          <w:tcPr>
            <w:tcW w:w="789" w:type="dxa"/>
            <w:gridSpan w:val="2"/>
            <w:tcBorders>
              <w:top w:val="single" w:sz="12" w:space="0" w:color="FFFFFF" w:themeColor="background1"/>
              <w:left w:val="single" w:sz="12" w:space="0" w:color="FFFFFF" w:themeColor="background1"/>
              <w:right w:val="nil"/>
            </w:tcBorders>
            <w:shd w:val="clear" w:color="auto" w:fill="0072C6"/>
            <w:hideMark/>
          </w:tcPr>
          <w:p w14:paraId="2E2150F9" w14:textId="77777777" w:rsidR="00EC2E28" w:rsidRPr="00D30DAE" w:rsidRDefault="00EC2E28" w:rsidP="00EC2E28">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Enterprise</w:t>
            </w:r>
          </w:p>
          <w:p w14:paraId="4F2C1E7F" w14:textId="77777777" w:rsidR="00EC2E28" w:rsidRPr="00D30DAE" w:rsidRDefault="00EC2E28" w:rsidP="00EC2E28">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Mobility +</w:t>
            </w:r>
          </w:p>
          <w:p w14:paraId="6A9AD742" w14:textId="77777777" w:rsidR="00EC2E28" w:rsidRPr="00D30DAE" w:rsidRDefault="00EC2E28" w:rsidP="00EC2E28">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Security</w:t>
            </w:r>
          </w:p>
        </w:tc>
        <w:tc>
          <w:tcPr>
            <w:tcW w:w="877"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140F91C" w14:textId="77777777" w:rsidR="00EC2E28" w:rsidRPr="00D30DAE" w:rsidRDefault="00EC2E28" w:rsidP="00EC2E28">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Microsoft 365 Education</w:t>
            </w:r>
          </w:p>
          <w:p w14:paraId="44A183DC" w14:textId="77777777" w:rsidR="00EC2E28" w:rsidRPr="00D30DAE" w:rsidRDefault="00EC2E28" w:rsidP="00EC2E28">
            <w:pPr>
              <w:pStyle w:val="ProductList-Body"/>
              <w:tabs>
                <w:tab w:val="left" w:pos="720"/>
              </w:tabs>
              <w:spacing w:line="256" w:lineRule="auto"/>
              <w:ind w:left="-108" w:right="-108"/>
              <w:jc w:val="center"/>
              <w:rPr>
                <w:rFonts w:ascii="Tahoma" w:hAnsi="Tahoma" w:cs="Tahoma"/>
                <w:color w:val="FFFFFF" w:themeColor="background1"/>
                <w:sz w:val="15"/>
                <w:szCs w:val="15"/>
                <w:cs/>
              </w:rPr>
            </w:pP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34C5CDA" w14:textId="77777777" w:rsidR="00EC2E28" w:rsidRPr="00D30DAE" w:rsidRDefault="00EC2E28" w:rsidP="00EC2E28">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Microsoft</w:t>
            </w:r>
          </w:p>
          <w:p w14:paraId="2392C714" w14:textId="77777777" w:rsidR="00EC2E28" w:rsidRPr="00D30DAE" w:rsidRDefault="00EC2E28" w:rsidP="00EC2E28">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 xml:space="preserve">365 </w:t>
            </w:r>
            <w:r w:rsidRPr="00D30DAE">
              <w:rPr>
                <w:rFonts w:ascii="Tahoma" w:hAnsi="Tahoma" w:cs="Tahoma"/>
                <w:color w:val="FFFFFF" w:themeColor="background1"/>
                <w:sz w:val="15"/>
                <w:szCs w:val="15"/>
                <w:vertAlign w:val="superscript"/>
                <w:cs/>
              </w:rPr>
              <w:t>2</w:t>
            </w:r>
          </w:p>
        </w:tc>
        <w:tc>
          <w:tcPr>
            <w:tcW w:w="1152" w:type="dxa"/>
            <w:gridSpan w:val="3"/>
            <w:tcBorders>
              <w:top w:val="single" w:sz="12" w:space="0" w:color="FFFFFF" w:themeColor="background1"/>
              <w:left w:val="single" w:sz="12" w:space="0" w:color="FFFFFF" w:themeColor="background1"/>
              <w:bottom w:val="nil"/>
              <w:right w:val="nil"/>
            </w:tcBorders>
            <w:shd w:val="clear" w:color="auto" w:fill="0072C6"/>
          </w:tcPr>
          <w:p w14:paraId="50EC005E" w14:textId="77777777" w:rsidR="00EC2E28" w:rsidRPr="00D30DAE" w:rsidRDefault="00EC2E28" w:rsidP="00EC2E28">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Dynamics 365</w:t>
            </w:r>
          </w:p>
          <w:p w14:paraId="08D6E62D" w14:textId="77777777" w:rsidR="00EC2E28" w:rsidRPr="00D30DAE" w:rsidRDefault="00EC2E28" w:rsidP="00EC2E28">
            <w:pPr>
              <w:pStyle w:val="ProductList-Body"/>
              <w:tabs>
                <w:tab w:val="clear" w:pos="158"/>
                <w:tab w:val="left" w:pos="720"/>
              </w:tabs>
              <w:spacing w:before="20" w:after="20" w:line="256" w:lineRule="auto"/>
              <w:ind w:left="-115"/>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Enterprise Edition</w:t>
            </w:r>
          </w:p>
          <w:p w14:paraId="3748FF86" w14:textId="77777777" w:rsidR="00EC2E28" w:rsidRPr="00D30DAE" w:rsidRDefault="00EC2E28" w:rsidP="00EC2E28">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EC2E28" w:rsidRPr="00D30DAE" w14:paraId="029552D6" w14:textId="77777777" w:rsidTr="00EC2E28">
        <w:trPr>
          <w:trHeight w:val="299"/>
        </w:trPr>
        <w:tc>
          <w:tcPr>
            <w:tcW w:w="2700" w:type="dxa"/>
            <w:vMerge/>
            <w:tcBorders>
              <w:top w:val="nil"/>
              <w:left w:val="nil"/>
              <w:bottom w:val="dashSmallGap" w:sz="4" w:space="0" w:color="808080" w:themeColor="background1" w:themeShade="80"/>
              <w:right w:val="nil"/>
            </w:tcBorders>
            <w:vAlign w:val="center"/>
            <w:hideMark/>
          </w:tcPr>
          <w:p w14:paraId="675788FA" w14:textId="77777777" w:rsidR="00EC2E28" w:rsidRPr="00D30DAE" w:rsidRDefault="00EC2E28" w:rsidP="00EC2E28">
            <w:pPr>
              <w:spacing w:after="0"/>
              <w:rPr>
                <w:rFonts w:ascii="Tahoma" w:hAnsi="Tahoma" w:cs="Tahoma"/>
                <w:cs/>
              </w:rPr>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42ED1EA"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37B17C"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E1</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A0B3B7"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1B733D"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209318"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B7F8CE"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D0D5C5"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E3</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A5C5B9"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F3E46"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4C4D8"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A1</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A05BE7"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A3</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260B2"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A5</w:t>
            </w:r>
          </w:p>
        </w:tc>
        <w:tc>
          <w:tcPr>
            <w:tcW w:w="7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7453D9"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68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174BD"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70" w:type="dxa"/>
            <w:tcBorders>
              <w:left w:val="single" w:sz="12" w:space="0" w:color="FFFFFF" w:themeColor="background1"/>
              <w:bottom w:val="single" w:sz="12" w:space="0" w:color="FFFFFF" w:themeColor="background1"/>
              <w:right w:val="nil"/>
            </w:tcBorders>
            <w:shd w:val="clear" w:color="auto" w:fill="0072C6"/>
            <w:vAlign w:val="center"/>
          </w:tcPr>
          <w:p w14:paraId="5BA84662"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E3</w:t>
            </w:r>
          </w:p>
        </w:tc>
        <w:tc>
          <w:tcPr>
            <w:tcW w:w="419" w:type="dxa"/>
            <w:tcBorders>
              <w:left w:val="single" w:sz="12" w:space="0" w:color="FFFFFF" w:themeColor="background1"/>
              <w:bottom w:val="single" w:sz="12" w:space="0" w:color="FFFFFF" w:themeColor="background1"/>
              <w:right w:val="nil"/>
            </w:tcBorders>
            <w:shd w:val="clear" w:color="auto" w:fill="0072C6"/>
            <w:vAlign w:val="center"/>
          </w:tcPr>
          <w:p w14:paraId="61A101A1"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C86A22"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A3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9C82BA"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A5</w:t>
            </w:r>
          </w:p>
        </w:tc>
        <w:tc>
          <w:tcPr>
            <w:tcW w:w="2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4FF474"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F1</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621301"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E3</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7FF9C9"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E5</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7D9E677C"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Cust</w:t>
            </w:r>
          </w:p>
          <w:p w14:paraId="40F50D96"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Eng</w:t>
            </w:r>
            <w:r w:rsidRPr="00D30DAE">
              <w:rPr>
                <w:rFonts w:ascii="Tahoma" w:hAnsi="Tahoma" w:cs="Tahoma"/>
                <w:i/>
                <w:iCs/>
                <w:color w:val="FFFFFF" w:themeColor="background1"/>
                <w:sz w:val="15"/>
                <w:szCs w:val="15"/>
                <w:vertAlign w:val="superscript"/>
                <w:cs/>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141711FB"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Uni</w:t>
            </w:r>
          </w:p>
          <w:p w14:paraId="54197F88"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Ops</w:t>
            </w:r>
            <w:r w:rsidRPr="00D30DAE">
              <w:rPr>
                <w:rFonts w:ascii="Tahoma" w:hAnsi="Tahoma" w:cs="Tahoma"/>
                <w:i/>
                <w:iCs/>
                <w:color w:val="FFFFFF" w:themeColor="background1"/>
                <w:sz w:val="15"/>
                <w:szCs w:val="15"/>
                <w:vertAlign w:val="superscript"/>
                <w:cs/>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13E6AD5" w14:textId="77777777" w:rsidR="00EC2E28" w:rsidRPr="00D30DAE" w:rsidRDefault="00EC2E28" w:rsidP="00EC2E28">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D30DAE">
              <w:rPr>
                <w:rFonts w:ascii="Tahoma" w:hAnsi="Tahoma" w:cs="Tahoma"/>
                <w:color w:val="FFFFFF" w:themeColor="background1"/>
                <w:sz w:val="15"/>
                <w:szCs w:val="15"/>
                <w:cs/>
              </w:rPr>
              <w:t>Plan</w:t>
            </w:r>
          </w:p>
        </w:tc>
      </w:tr>
      <w:tr w:rsidR="00EC2E28" w:rsidRPr="00D30DAE" w14:paraId="7AE726F7" w14:textId="77777777" w:rsidTr="00EC2E28">
        <w:trPr>
          <w:trHeight w:val="210"/>
        </w:trPr>
        <w:tc>
          <w:tcPr>
            <w:tcW w:w="270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5978D1F"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DACA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4D9E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87A5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9318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D88B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C6A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876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463B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2851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9089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A7F8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A07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A502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1524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EB93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49F7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6777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1E4E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72F2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8148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93FF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798E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2D74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39791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6BE6DA01" w14:textId="77777777" w:rsidTr="00EC2E28">
        <w:trPr>
          <w:trHeight w:val="210"/>
        </w:trPr>
        <w:tc>
          <w:tcPr>
            <w:tcW w:w="2700" w:type="dxa"/>
            <w:tcBorders>
              <w:top w:val="nil"/>
              <w:left w:val="nil"/>
              <w:bottom w:val="dashSmallGap" w:sz="4" w:space="0" w:color="BFBFBF" w:themeColor="background1" w:themeShade="BF"/>
              <w:right w:val="nil"/>
            </w:tcBorders>
            <w:noWrap/>
            <w:vAlign w:val="center"/>
            <w:hideMark/>
          </w:tcPr>
          <w:p w14:paraId="10CEDA1A"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Exchange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91E16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0EA9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5335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08F1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FF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EF35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917D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43A1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B4896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07E51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DB2C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1228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6C73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5AD4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6236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9551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1A34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0B71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C323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01BF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C9C2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84F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EDB3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DC48F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09EA6831"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4648C2"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Exchange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61FFA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8DCC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B23A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3713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B49F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21DD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EA98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A684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F232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54E50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28D5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60A7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D583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E2B1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180DE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D992F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7A49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1D15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85E4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BC2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FF0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AE8E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1B4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F4C30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7A02AD29"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ABDD52"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Exchange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64B2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D47F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EDA9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5E46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7E05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647F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2B65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97CD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668F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6B6E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3CBE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35EA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2E37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376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070E1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B54D3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1342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232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C302A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9B42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052B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32D6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766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74418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7B76CE03"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9E4EC"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90024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681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DFD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A745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94F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837B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D867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BBB0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81C4F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388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D765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D54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C080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D30E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2A4D3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E0E01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2AE0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AEED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8FBE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4B24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8DE3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2685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CA4C9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A100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750FDCAA"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CA3CA2"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SharePoint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84C9E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34FF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0239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1C4F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E66F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1CC5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98DB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348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DCC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AB22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24EE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A72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A45F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B490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4CAC9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86E99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CF92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E8A0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2385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8168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435D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2774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700D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D8F3D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0E245F27"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16A3A"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SharePoint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538A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BCCD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24E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7C45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3A18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7CDA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90F7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3A1B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D101D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6CB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6CF7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1EA2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1103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9033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FC8BD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8DF93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B19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BCCA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83A9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C13E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4AAE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C86C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A6E1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EF01C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7C53D7C3"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31A8F"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SharePoint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EAD0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1A20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23D1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D6A1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B3DE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1DEF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4929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855F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5C30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80AD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5648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F4BC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A702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E3D4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607DF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CE468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4670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099E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3C4AF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5CE9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321F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9DF0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E36D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1B608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2714D56B"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894C40"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Skype for Business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3F093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083C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4C9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72A9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9602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ACA0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647A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810A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3FD4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9985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616E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85E2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FC7C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C3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10E3B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FDB2D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393A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4B06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062D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CC2D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CCD0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1CA6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F856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5C7C2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27C3244C"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2224"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Skype for Business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6A8B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3C5C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6635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CEAF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F367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A1FB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EB1A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314A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C76E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B52B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1108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48B1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824E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D8DC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1625C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311C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E407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BACB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89C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F10E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77A4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BD1C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EDF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79266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105D2A29"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543A26"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Pr>
                <w:rFonts w:ascii="Tahoma" w:hAnsi="Tahoma" w:cs="Tahoma" w:hint="cs"/>
                <w:sz w:val="15"/>
                <w:szCs w:val="15"/>
                <w:cs/>
              </w:rPr>
              <w:t>Phone System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782A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CC32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3BC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6ED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A889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5FC7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245C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ADA9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1F9F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FBB2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C483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C7AB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DAD6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353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904EE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30D30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CBA3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FACF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A437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9E7C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D405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B1AC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F532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86F47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038077B6"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2731E5"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Pr>
                <w:rFonts w:ascii="Tahoma" w:hAnsi="Tahoma" w:cs="Tahoma" w:hint="cs"/>
                <w:sz w:val="15"/>
                <w:szCs w:val="15"/>
                <w:cs/>
              </w:rPr>
              <w:t>Audio Conferencing</w:t>
            </w:r>
            <w:r w:rsidRPr="00D30DAE">
              <w:rPr>
                <w:rFonts w:ascii="Tahoma" w:hAnsi="Tahoma" w:cs="Tahoma"/>
                <w:sz w:val="15"/>
                <w:szCs w:val="15"/>
                <w:cs/>
              </w:rPr>
              <w:t xml:space="preserv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B2179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F462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2572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5391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D339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7C0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2C20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B5EB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C6A5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874B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2FDB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BBF3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3EFE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871D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03967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B1871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8481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144F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F5F3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4B69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EABF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89B3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68CE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9500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7537E3F9"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D4021"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1228F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AC36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E641C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6F59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9855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42E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E6C0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E354E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C441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DB02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AA02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FD56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AE8A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D02E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E5FBE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FE143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AD53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2077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4C5A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E9F2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DA4E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C92D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99F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1CB0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0476E00C"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1CC60"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7A881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2E47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49A5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593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869F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64AE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34FE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D83F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DAC4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6BCC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5768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147D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E471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4B2A5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A3CFF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6D8BA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3282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78F7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C7D6B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234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4EB9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F80B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9931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BE1E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5F639662"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DE095"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DA51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46CC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EECE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26FF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5D1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95F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70C8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7A0A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B272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A8A2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35C8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176C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6213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5C11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0D04A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7E26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4F5D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8E97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4D5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053D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DB5D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6360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2749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10AA5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3850B347"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D1216"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Microsoft MyAnalytics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FB795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8E1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6259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D4F5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9F16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F081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5FDA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0920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0319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BA6D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CE51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D92C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4939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4EE3A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7FF80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5BCCA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7433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B5ED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2141B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3798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EF2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5E91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CC29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43138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55661136"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A7C18"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Office 365 Advanced Compliance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75B4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5228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AABA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7DD0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7AB6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6DE3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8ABD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6381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2BF7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34C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CF25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98A6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B3D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5D13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08E98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BF2B35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6A9E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1F86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E4A68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5213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93B2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E91F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2B26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840FF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1CF84FEE" w14:textId="77777777" w:rsidTr="00EC2E28">
        <w:trPr>
          <w:trHeight w:val="299"/>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F1637"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Office 365 Advanced Security Management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40E6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957C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8C59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0B4A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E539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A80A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77A7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1E64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ACF9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A790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1924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48E7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718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F4E9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B7BF9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3CF20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E7E3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CE53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3262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B40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584A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E989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FB85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0786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35327C96"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1F13A1"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Office 365 Threat Intelligence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1143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0ED8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5175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CCFB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8EC3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B63F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7782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8BC6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034D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5D1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B1E6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A811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6BB6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1124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E7D54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EF208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F930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7CE3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F75B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4B87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4864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0AA6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65CB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F483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3070A34A"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26413"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Microsoft 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6281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9F2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22F6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1378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CA10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A084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158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2F3C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EC5F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DF0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4207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FA10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02FF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C6AE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BDC96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E54CB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CD47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F6D6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4437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DC1B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C6E6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3593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2E5C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F4F53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4CB232E4"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512F7"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Office 365 Advanced Threat Protection</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579B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ABE7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AA1E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28C6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1826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25E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EADC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DF1E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6FF3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AC7D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4BA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4393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4A9A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C88F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20234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F6650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EE8F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CAF7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35C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1ED5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A7C8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8AFD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ED90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86FB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6C70F1CE"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57413F"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F07B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8052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2EF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5ACB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0EE4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12FC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2719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C32E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89BB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B456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24C8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F5F5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72C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819A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D01F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E0786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8F3C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2D98C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BBE8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E50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84D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97F5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6951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C1F8C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5476AA28"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9690B"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Azure Info Protection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3F928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616F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C099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8326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1955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A3BB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1958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3134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8129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F004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B800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CA37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86BF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2CB1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16A59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DCA44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7C1C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2357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FA741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4905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2285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3013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2E39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20EED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202D6BBB"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6A9F63"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Azure Info Protection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71978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E9B2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2750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0F87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1D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B141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E812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CD9D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D8A1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82F5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DB86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9564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1D6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718A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39DFF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2C99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CC08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21FD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CEC3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F347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D0A2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A7DB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5944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5FD2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15B018E1"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A9F02"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Azure Active Directory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2BA7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722B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CF7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03E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2A0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27F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0F02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984D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392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C546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FA97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528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D1C5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591D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7F90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2A912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EB9A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49ED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DBAC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2372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9F5F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D935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A5A8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60CD4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73627C5C"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B71B6C"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Azure Active Directory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A3D41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CC96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84E9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BB13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AC4A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7188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5C9E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FF70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51D1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9C8C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7864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8484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9BE3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2DF1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85DF5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68A0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97AC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679DB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9B67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9D64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E8D4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FBAA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7B5C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14DCA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6CE774E0"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49D95F"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Microsoft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4E66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7F5E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17BC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576F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222D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AF8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F99D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DACD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D905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8708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24AC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B9CA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6270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35E3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12C37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E2A33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D85F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2A66D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94DA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EFC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D019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28BD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C9C3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61B84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48D7A85A"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7BA399"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Microsoft Dynamics 365 for Customer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FDF8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FFC3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AA0B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4802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5DCD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218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1612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9140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1F18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B056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C3AC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8D59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7CDA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8CBB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D16A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B14C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8155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793A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860D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7AC2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57AF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7C15B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B386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9060A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5003A9C7"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25073"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Microsoft Dynamics 365 for Field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517C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D27F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4362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E722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F36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D820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3045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957F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F7B2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4C01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A174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C18B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C421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0A65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9B81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059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E728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FBD15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B214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90B8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CB06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A8689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218E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42A6B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4862A3F9"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52091"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 xml:space="preserve">Microsoft Dynamics 365 for Project </w:t>
            </w:r>
            <w:r>
              <w:rPr>
                <w:rFonts w:ascii="Tahoma" w:hAnsi="Tahoma" w:cs="Tahoma"/>
                <w:sz w:val="15"/>
                <w:szCs w:val="15"/>
                <w:lang w:val="en-US"/>
              </w:rPr>
              <w:br/>
            </w:r>
            <w:r w:rsidRPr="00D30DAE">
              <w:rPr>
                <w:rFonts w:ascii="Tahoma" w:hAnsi="Tahoma" w:cs="Tahoma"/>
                <w:sz w:val="15"/>
                <w:szCs w:val="15"/>
                <w:cs/>
              </w:rPr>
              <w:t xml:space="preserve">Service Automation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F3C6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500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7AB1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C275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E0A1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6449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210B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8681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D2C5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BE3F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886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F5D4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D9B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F28A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7938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30AA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023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9AA9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D2B48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39B8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305E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154F2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B1AF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95156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6BCA153E"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970F6"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Microsoft Dynamics for Retail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F374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780B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0FC7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225D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77C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28F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7C9B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270C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99C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20B9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369A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4F1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BDEE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30A9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98E4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3402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422C7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499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2118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868A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3900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5F3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0892B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5F0A3D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7F04884C"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9DD6D2"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Microsoft Dynamics 365 for Sales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7145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38C6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EBDA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EDF9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DD4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AC25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741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C82C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305D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877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E939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0BEC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3B79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76A9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0B5A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604F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283E4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A3AD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E0B03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F17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13B8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94775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3164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A7B2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6AE6E878"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DBDB9"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Microsoft Dynamics for Talent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454A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F3FB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B1A4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CF43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69C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1CCA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584E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76D9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479D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2551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6369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B27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FACF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B224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EA72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F673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86D5D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54E9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6443B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B1B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C014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A1E8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61955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AB910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0FE10FFA"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12F44"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 xml:space="preserve">Microsoft Flow Plan 1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F1E4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9EDE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780E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9895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6C3D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4FFC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45C5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8401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07AB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B03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7241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13DF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3B10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5A7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B84C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129B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565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CD67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CABA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1513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5DCB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1064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EA118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AE618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7F4CCF23"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2EB4AC"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Microsoft PowerApps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D615E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4376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F6D5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2C8D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0EF2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54D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48A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7E22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B772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84CC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6F85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E1D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F286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E112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59FD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1A49E"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50D0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09D6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3618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1E54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53E8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D101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8E578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BFEF5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34AD27EA"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37451"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Microsoft PowerApps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8211F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899C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F7D9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118A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B13C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3C9E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6B89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3EF0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6345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2CD9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E77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E3A6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3E17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CFD0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3BFE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4AF0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C1B7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5FE8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2E66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DB0F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AF2B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3EEB9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DFE84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DEB40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406B7E52"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11EC3"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Microsoft Stream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661F1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49A8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9756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9BF0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B1EB0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93091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D0C07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4CB6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B37E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BA54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170D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290D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5C674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38F8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D4E08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B5F89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E0A5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EF3B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853A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CF80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48C7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8CD21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63E28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5F5C3F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0C4F97E2"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9F457"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Windows Defender ATP</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27FA4A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DCFFB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4B409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FA89C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852AE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CAD66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90E18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28A7E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BEE53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6B8E8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8737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82779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31DFA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5CD0D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C3DE0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28C4C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B5C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8333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2AD1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C6FD7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7456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2D711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57FA1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E22E8F4"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r w:rsidR="00EC2E28" w:rsidRPr="00D30DAE" w14:paraId="6C8BC781" w14:textId="77777777" w:rsidTr="00EC2E28">
        <w:trPr>
          <w:trHeight w:val="210"/>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827844" w14:textId="77777777" w:rsidR="00EC2E28" w:rsidRPr="00D30DAE" w:rsidRDefault="00EC2E28" w:rsidP="00EC2E28">
            <w:pPr>
              <w:pStyle w:val="ProductList-Body"/>
              <w:tabs>
                <w:tab w:val="clear" w:pos="158"/>
                <w:tab w:val="left" w:pos="720"/>
              </w:tabs>
              <w:spacing w:line="256" w:lineRule="auto"/>
              <w:ind w:left="-108"/>
              <w:rPr>
                <w:rFonts w:ascii="Tahoma" w:hAnsi="Tahoma" w:cs="Tahoma"/>
                <w:sz w:val="15"/>
                <w:szCs w:val="15"/>
                <w:cs/>
              </w:rPr>
            </w:pPr>
            <w:r w:rsidRPr="00D30DAE">
              <w:rPr>
                <w:rFonts w:ascii="Tahoma" w:hAnsi="Tahoma" w:cs="Tahoma"/>
                <w:sz w:val="15"/>
                <w:szCs w:val="15"/>
                <w:cs/>
              </w:rPr>
              <w:t>Minecraft: Education Edition</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4CA74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B9980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09DA33"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049CF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06595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9D4B1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55D8CB"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6AA2C2"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F2E377"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0D10C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49F6F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93420F"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A1070"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35947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8D9C21"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AB845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0DC18"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83A25"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6479"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3A574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3389DA"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3C2D1C"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9B7EDD"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A5EA926" w14:textId="77777777" w:rsidR="00EC2E28" w:rsidRPr="00D30DAE" w:rsidRDefault="00EC2E28" w:rsidP="00EC2E28">
            <w:pPr>
              <w:pStyle w:val="ProductList-Body"/>
              <w:tabs>
                <w:tab w:val="clear" w:pos="158"/>
                <w:tab w:val="left" w:pos="720"/>
              </w:tabs>
              <w:spacing w:line="256" w:lineRule="auto"/>
              <w:jc w:val="center"/>
              <w:rPr>
                <w:rFonts w:ascii="Tahoma" w:hAnsi="Tahoma" w:cs="Tahoma"/>
                <w:sz w:val="15"/>
                <w:szCs w:val="15"/>
                <w:cs/>
              </w:rPr>
            </w:pPr>
          </w:p>
        </w:tc>
      </w:tr>
    </w:tbl>
    <w:p w14:paraId="4971A29D" w14:textId="77777777" w:rsidR="00240264" w:rsidRPr="00154795" w:rsidRDefault="00240264" w:rsidP="00240264">
      <w:pPr>
        <w:pStyle w:val="ProductList-Body"/>
        <w:spacing w:before="60"/>
        <w:rPr>
          <w:rFonts w:ascii="Tahoma" w:hAnsi="Tahoma" w:cs="Tahoma"/>
          <w:i/>
          <w:iCs/>
          <w:sz w:val="16"/>
          <w:szCs w:val="16"/>
          <w:cs/>
        </w:rPr>
      </w:pPr>
      <w:r w:rsidRPr="00154795">
        <w:rPr>
          <w:rFonts w:ascii="Tahoma" w:hAnsi="Tahoma" w:cs="Tahoma"/>
          <w:i/>
          <w:iCs/>
          <w:sz w:val="16"/>
          <w:szCs w:val="16"/>
          <w:vertAlign w:val="superscript"/>
          <w:cs/>
        </w:rPr>
        <w:t>1</w:t>
      </w:r>
      <w:r w:rsidRPr="00154795">
        <w:rPr>
          <w:rFonts w:ascii="Tahoma" w:hAnsi="Tahoma" w:cs="Tahoma"/>
          <w:i/>
          <w:iCs/>
          <w:sz w:val="16"/>
          <w:szCs w:val="16"/>
          <w:cs/>
        </w:rPr>
        <w:t xml:space="preserve"> Add-on Suite SL ที่มีคำว่า </w:t>
      </w:r>
      <w:r>
        <w:rPr>
          <w:rFonts w:ascii="Tahoma" w:hAnsi="Tahoma" w:cs="Tahoma"/>
          <w:i/>
          <w:iCs/>
          <w:sz w:val="16"/>
          <w:szCs w:val="16"/>
          <w:lang w:val="en-US"/>
        </w:rPr>
        <w:t>"</w:t>
      </w:r>
      <w:r w:rsidRPr="00154795">
        <w:rPr>
          <w:rFonts w:ascii="Tahoma" w:hAnsi="Tahoma" w:cs="Tahoma"/>
          <w:i/>
          <w:iCs/>
          <w:sz w:val="16"/>
          <w:szCs w:val="16"/>
          <w:cs/>
        </w:rPr>
        <w:t>ไม่มี ProPlus</w:t>
      </w:r>
      <w:r>
        <w:rPr>
          <w:rFonts w:ascii="Tahoma" w:hAnsi="Tahoma" w:cs="Tahoma"/>
          <w:i/>
          <w:iCs/>
          <w:sz w:val="16"/>
          <w:szCs w:val="16"/>
          <w:lang w:val="en-US"/>
        </w:rPr>
        <w:t>"</w:t>
      </w:r>
      <w:r w:rsidRPr="00154795">
        <w:rPr>
          <w:rFonts w:ascii="Tahoma" w:hAnsi="Tahoma" w:cs="Tahoma"/>
          <w:i/>
          <w:iCs/>
          <w:sz w:val="16"/>
          <w:szCs w:val="16"/>
          <w:cs/>
        </w:rPr>
        <w:t xml:space="preserve"> อยู่ในชื่อจะไม่มีสิทธิใน Office 365 ProPlus</w:t>
      </w:r>
    </w:p>
    <w:p w14:paraId="27783987" w14:textId="77777777"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lastRenderedPageBreak/>
        <w:t>2</w:t>
      </w:r>
      <w:r w:rsidRPr="00EB01FB">
        <w:rPr>
          <w:rFonts w:ascii="Tahoma" w:hAnsi="Tahoma" w:cs="Tahoma"/>
          <w:i/>
          <w:iCs/>
          <w:sz w:val="16"/>
          <w:szCs w:val="16"/>
          <w:cs/>
        </w:rPr>
        <w:t xml:space="preserve"> </w:t>
      </w:r>
      <w:r w:rsidR="00EC11DD" w:rsidRPr="006935A5">
        <w:rPr>
          <w:rFonts w:ascii="Tahoma" w:hAnsi="Tahoma" w:cs="Tahoma"/>
          <w:i/>
          <w:iCs/>
          <w:sz w:val="16"/>
          <w:szCs w:val="16"/>
          <w:cs/>
        </w:rPr>
        <w:t>นอกเหนือจาก Online Services ที่ระบุไว้ข้างต้นแล้ว Microsoft 365 ยังเป็นไปตามข้อกำหนด SL สำหรับ Windows SA ต่อผู้ใช้หนึ่งราย ตามที่อธิบายไว้ในข้อกำหนดของผลิตภัณฑ์</w:t>
      </w:r>
    </w:p>
    <w:p w14:paraId="4A43B760" w14:textId="77777777"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3</w:t>
      </w:r>
      <w:r w:rsidRPr="00EB01FB">
        <w:rPr>
          <w:rFonts w:ascii="Tahoma" w:hAnsi="Tahoma" w:cs="Tahoma"/>
          <w:i/>
          <w:iCs/>
          <w:sz w:val="16"/>
          <w:szCs w:val="16"/>
          <w:cs/>
        </w:rPr>
        <w:t xml:space="preserve"> การรวม Skype for Business Online PSTN Conferencing กับ Office 365 Enterprise E5 จะขึ้นอยู่กับความพร้อมให้บริการประจำภูมิภาค </w:t>
      </w:r>
    </w:p>
    <w:p w14:paraId="22DEB4B8" w14:textId="77777777"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4</w:t>
      </w:r>
      <w:r w:rsidRPr="00EB01FB">
        <w:rPr>
          <w:rFonts w:ascii="Tahoma" w:hAnsi="Tahoma" w:cs="Tahoma"/>
          <w:i/>
          <w:iCs/>
          <w:sz w:val="16"/>
          <w:szCs w:val="16"/>
          <w:cs/>
        </w:rPr>
        <w:t xml:space="preserve"> นอกเหนือจาก Online Services ที่ระบุไว้ข้างต้นแล้ว Dynamics 365 Unified Operations Plan ยังประกอบด้วยฟังก์ชันการทำงานของ Finance และ Operations ตามที่อธิบายไว้ในภาคผนวก C ของคู่มือการอนุญาตให้ใช้สิทธิสำหรับ Dynamics 365 Enterprise Edition </w:t>
      </w:r>
      <w:hyperlink r:id="rId64" w:history="1">
        <w:r w:rsidRPr="00EB01FB">
          <w:rPr>
            <w:rStyle w:val="Hyperlink"/>
            <w:rFonts w:ascii="Tahoma" w:hAnsi="Tahoma" w:cs="Tahoma"/>
            <w:i/>
            <w:iCs/>
            <w:sz w:val="16"/>
            <w:szCs w:val="16"/>
            <w:cs/>
          </w:rPr>
          <w:t>https://www.microsoft.com/en-us/dynamics365/pricing</w:t>
        </w:r>
      </w:hyperlink>
    </w:p>
    <w:p w14:paraId="54C7BE53" w14:textId="77777777" w:rsidR="00FF0439" w:rsidRPr="00E37F50" w:rsidRDefault="00487DC7" w:rsidP="007C62DE">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14:paraId="0DDD5AEF"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7FF6420F" w14:textId="77777777" w:rsidR="00FF0439" w:rsidRPr="00E37F50" w:rsidRDefault="00FF0439" w:rsidP="00FF0439">
      <w:pPr>
        <w:pStyle w:val="ProductList-SectionHeading"/>
        <w:outlineLvl w:val="0"/>
        <w:rPr>
          <w:rFonts w:ascii="Tahoma" w:hAnsi="Tahoma" w:cs="Tahoma"/>
          <w:bCs/>
          <w:szCs w:val="40"/>
          <w:cs/>
        </w:rPr>
      </w:pPr>
      <w:bookmarkStart w:id="204" w:name="Attachment3"/>
      <w:bookmarkStart w:id="205" w:name="_Toc494625421"/>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04"/>
      <w:bookmarkEnd w:id="205"/>
    </w:p>
    <w:p w14:paraId="2551455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14:paraId="39DDF93E" w14:textId="77777777" w:rsidR="00FF0439" w:rsidRPr="00E37F50" w:rsidRDefault="00FF0439" w:rsidP="00FF0439">
      <w:pPr>
        <w:pStyle w:val="ProductList-Body"/>
        <w:rPr>
          <w:rFonts w:ascii="Tahoma" w:hAnsi="Tahoma" w:cs="Tahoma"/>
          <w:szCs w:val="18"/>
          <w:cs/>
        </w:rPr>
      </w:pPr>
    </w:p>
    <w:p w14:paraId="13AF82D0"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14:paraId="4F3A1D62" w14:textId="77777777" w:rsidR="00FF0439" w:rsidRPr="00E37F50" w:rsidRDefault="00FF0439" w:rsidP="00FF0439">
      <w:pPr>
        <w:pStyle w:val="ProductList-Body"/>
        <w:rPr>
          <w:rFonts w:ascii="Tahoma" w:hAnsi="Tahoma" w:cs="Tahoma"/>
          <w:szCs w:val="18"/>
          <w:cs/>
        </w:rPr>
      </w:pPr>
    </w:p>
    <w:p w14:paraId="03861EC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14:paraId="4B589562"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14:paraId="2067B48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14:paraId="45869143"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14:paraId="567FA3D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14:paraId="79BD232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14:paraId="67FB7EC4" w14:textId="77777777" w:rsidR="00FF0439" w:rsidRPr="00E37F50" w:rsidRDefault="00FF0439" w:rsidP="00FF0439">
      <w:pPr>
        <w:pStyle w:val="ProductList-Body"/>
        <w:rPr>
          <w:rFonts w:ascii="Tahoma" w:hAnsi="Tahoma" w:cs="Tahoma"/>
          <w:szCs w:val="18"/>
          <w:cs/>
        </w:rPr>
      </w:pPr>
    </w:p>
    <w:p w14:paraId="363B0423"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14:paraId="111A91E1" w14:textId="77777777" w:rsidR="00FF0439" w:rsidRPr="00E37F50" w:rsidRDefault="00FF0439" w:rsidP="00FF0439">
      <w:pPr>
        <w:pStyle w:val="ProductList-Body"/>
        <w:rPr>
          <w:rFonts w:ascii="Tahoma" w:hAnsi="Tahoma" w:cs="Tahoma"/>
          <w:szCs w:val="18"/>
          <w:cs/>
        </w:rPr>
      </w:pPr>
    </w:p>
    <w:p w14:paraId="435B0C13"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14:paraId="16EB1C9B" w14:textId="77777777" w:rsidR="00FF0439" w:rsidRPr="00E37F50" w:rsidRDefault="00FF0439" w:rsidP="00FF0439">
      <w:pPr>
        <w:pStyle w:val="ProductList-Body"/>
        <w:rPr>
          <w:rFonts w:ascii="Tahoma" w:hAnsi="Tahoma" w:cs="Tahoma"/>
          <w:szCs w:val="18"/>
          <w:cs/>
        </w:rPr>
      </w:pPr>
    </w:p>
    <w:p w14:paraId="54B528C5"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14:paraId="44E9EBD4" w14:textId="77777777" w:rsidR="00FF0439" w:rsidRPr="00E37F50" w:rsidRDefault="00FF0439" w:rsidP="00FF0439">
      <w:pPr>
        <w:pStyle w:val="ProductList-Body"/>
        <w:rPr>
          <w:rFonts w:ascii="Tahoma" w:hAnsi="Tahoma" w:cs="Tahoma"/>
          <w:szCs w:val="18"/>
          <w:cs/>
        </w:rPr>
      </w:pPr>
    </w:p>
    <w:p w14:paraId="5D08EAD2"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14:paraId="3A256D14"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14:paraId="48D67C9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E37F50">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6776B55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14:paraId="5018FBC4" w14:textId="77777777" w:rsidR="00C9255B" w:rsidRPr="00E37F50" w:rsidRDefault="00C9255B" w:rsidP="00FF0439">
      <w:pPr>
        <w:pStyle w:val="ProductList-Body"/>
        <w:rPr>
          <w:rFonts w:ascii="Tahoma" w:hAnsi="Tahoma" w:cs="Tahoma"/>
          <w:szCs w:val="18"/>
          <w:cs/>
          <w:lang w:val="en-US"/>
        </w:rPr>
      </w:pPr>
    </w:p>
    <w:p w14:paraId="697F6A83" w14:textId="77777777"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14:paraId="58261B66" w14:textId="77777777" w:rsidR="00FF0439" w:rsidRPr="00E37F50" w:rsidRDefault="00FF0439" w:rsidP="004254D4">
      <w:pPr>
        <w:pStyle w:val="ProductList-Body"/>
        <w:keepNext/>
        <w:rPr>
          <w:rFonts w:ascii="Tahoma" w:hAnsi="Tahoma" w:cs="Tahoma"/>
          <w:szCs w:val="18"/>
          <w:cs/>
        </w:rPr>
      </w:pPr>
    </w:p>
    <w:p w14:paraId="48F602E7" w14:textId="77777777"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14:paraId="20DA3282" w14:textId="77777777" w:rsidR="00FF0439" w:rsidRPr="00E37F50" w:rsidRDefault="00FF0439" w:rsidP="004254D4">
      <w:pPr>
        <w:pStyle w:val="ProductList-Body"/>
        <w:keepNext/>
        <w:rPr>
          <w:rFonts w:ascii="Tahoma" w:hAnsi="Tahoma" w:cs="Tahoma"/>
          <w:szCs w:val="18"/>
          <w:cs/>
        </w:rPr>
      </w:pPr>
    </w:p>
    <w:p w14:paraId="6DD06FDA" w14:textId="77777777"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14:paraId="705FFB1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14:paraId="2D30E67E"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14:paraId="480745B7"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14:paraId="5A0A646E"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14:paraId="5BBBBFD4"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14:paraId="4CBB091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14:paraId="3E59D3B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14:paraId="171AD03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14:paraId="7AB2C08B"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14:paraId="36918A49" w14:textId="77777777" w:rsidR="00FF0439" w:rsidRPr="00E37F50" w:rsidRDefault="00FF0439" w:rsidP="00FF0439">
      <w:pPr>
        <w:pStyle w:val="ProductList-Body"/>
        <w:rPr>
          <w:rFonts w:ascii="Tahoma" w:hAnsi="Tahoma" w:cs="Tahoma"/>
          <w:szCs w:val="18"/>
          <w:cs/>
        </w:rPr>
      </w:pPr>
    </w:p>
    <w:p w14:paraId="0872DAAE"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14:paraId="393BF59E" w14:textId="77777777" w:rsidR="00FF0439" w:rsidRPr="00E37F50" w:rsidRDefault="00FF0439" w:rsidP="00FF0439">
      <w:pPr>
        <w:pStyle w:val="ProductList-Body"/>
        <w:rPr>
          <w:rFonts w:ascii="Tahoma" w:hAnsi="Tahoma" w:cs="Tahoma"/>
          <w:szCs w:val="18"/>
          <w:cs/>
        </w:rPr>
      </w:pPr>
    </w:p>
    <w:p w14:paraId="4C4A6EE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14:paraId="5E8DC98B" w14:textId="77777777" w:rsidR="00FF0439" w:rsidRPr="00E37F50" w:rsidRDefault="00FF0439" w:rsidP="00FF0439">
      <w:pPr>
        <w:pStyle w:val="ProductList-Body"/>
        <w:rPr>
          <w:rFonts w:ascii="Tahoma" w:hAnsi="Tahoma" w:cs="Tahoma"/>
          <w:szCs w:val="18"/>
          <w:cs/>
        </w:rPr>
      </w:pPr>
    </w:p>
    <w:p w14:paraId="0079BEB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14:paraId="5996A84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14:paraId="03C1B8C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14:paraId="39DA969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(d) ตนจะแจ้งให้ผู้ส่งออกข้อมูลทราบโดยทันทีเกี่ยวกับ </w:t>
      </w:r>
    </w:p>
    <w:p w14:paraId="11CEFE36"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14:paraId="4CFB26AC"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14:paraId="5A077225"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14:paraId="6AB2D13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14:paraId="69118B77"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14:paraId="6120359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14:paraId="2BB3AD4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14:paraId="270B6013"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14:paraId="7A71863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14:paraId="70374A4A" w14:textId="77777777" w:rsidR="00FF0439" w:rsidRPr="00E37F50" w:rsidRDefault="00FF0439" w:rsidP="00FF0439">
      <w:pPr>
        <w:pStyle w:val="ProductList-Body"/>
        <w:rPr>
          <w:rFonts w:ascii="Tahoma" w:hAnsi="Tahoma" w:cs="Tahoma"/>
          <w:szCs w:val="18"/>
          <w:cs/>
        </w:rPr>
      </w:pPr>
    </w:p>
    <w:p w14:paraId="1429F664"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14:paraId="28DE1765" w14:textId="77777777" w:rsidR="00FF0439" w:rsidRPr="00E37F50" w:rsidRDefault="00FF0439" w:rsidP="00FF0439">
      <w:pPr>
        <w:pStyle w:val="ProductList-Body"/>
        <w:rPr>
          <w:rFonts w:ascii="Tahoma" w:hAnsi="Tahoma" w:cs="Tahoma"/>
          <w:szCs w:val="18"/>
          <w:cs/>
        </w:rPr>
      </w:pPr>
    </w:p>
    <w:p w14:paraId="6B3458F4"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14:paraId="52456B9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14:paraId="4C3E8AA7"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14:paraId="165A04F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14:paraId="167DE2A2" w14:textId="77777777" w:rsidR="00FF0439" w:rsidRPr="00E37F50" w:rsidRDefault="00FF0439" w:rsidP="00FF0439">
      <w:pPr>
        <w:pStyle w:val="ProductList-Body"/>
        <w:rPr>
          <w:rFonts w:ascii="Tahoma" w:hAnsi="Tahoma" w:cs="Tahoma"/>
          <w:szCs w:val="18"/>
          <w:cs/>
        </w:rPr>
      </w:pPr>
    </w:p>
    <w:p w14:paraId="766C2555"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14:paraId="2DE12ED5" w14:textId="77777777" w:rsidR="00FF0439" w:rsidRPr="00E37F50" w:rsidRDefault="00FF0439" w:rsidP="00FF0439">
      <w:pPr>
        <w:pStyle w:val="ProductList-Body"/>
        <w:rPr>
          <w:rFonts w:ascii="Tahoma" w:hAnsi="Tahoma" w:cs="Tahoma"/>
          <w:szCs w:val="18"/>
          <w:cs/>
        </w:rPr>
      </w:pPr>
    </w:p>
    <w:p w14:paraId="32CE6C1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14:paraId="34153F24"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14:paraId="2E2415EE"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14:paraId="396A1AB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14:paraId="36907EE1" w14:textId="77777777" w:rsidR="00ED3A77" w:rsidRPr="00E37F50" w:rsidRDefault="00ED3A77" w:rsidP="00FF0439">
      <w:pPr>
        <w:pStyle w:val="ProductList-Body"/>
        <w:rPr>
          <w:rFonts w:ascii="Tahoma" w:hAnsi="Tahoma" w:cs="Tahoma"/>
          <w:szCs w:val="18"/>
          <w:cs/>
          <w:lang w:val="en-US"/>
        </w:rPr>
      </w:pPr>
    </w:p>
    <w:p w14:paraId="60605CBF" w14:textId="77777777"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8: การร่วมมือกับเจ้าหน้าที่กำกับดูแล</w:t>
      </w:r>
    </w:p>
    <w:p w14:paraId="6BD2F183" w14:textId="77777777" w:rsidR="00FF0439" w:rsidRPr="00E37F50" w:rsidRDefault="00FF0439" w:rsidP="005A0872">
      <w:pPr>
        <w:pStyle w:val="ProductList-Body"/>
        <w:keepNext/>
        <w:rPr>
          <w:rFonts w:ascii="Tahoma" w:hAnsi="Tahoma" w:cs="Tahoma"/>
          <w:szCs w:val="18"/>
          <w:cs/>
        </w:rPr>
      </w:pPr>
    </w:p>
    <w:p w14:paraId="16881E8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14:paraId="7F082FA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14:paraId="781826B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14:paraId="5192957F" w14:textId="77777777" w:rsidR="006F4EC8" w:rsidRPr="00E37F50" w:rsidRDefault="006F4EC8" w:rsidP="00FF0439">
      <w:pPr>
        <w:pStyle w:val="ProductList-Body"/>
        <w:rPr>
          <w:rFonts w:ascii="Tahoma" w:hAnsi="Tahoma" w:cs="Tahoma"/>
          <w:szCs w:val="18"/>
          <w:cs/>
          <w:lang w:val="en-US"/>
        </w:rPr>
      </w:pPr>
    </w:p>
    <w:p w14:paraId="7F7E0093"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14:paraId="1FE906A2" w14:textId="77777777" w:rsidR="00FF0439" w:rsidRPr="00E37F50" w:rsidRDefault="00FF0439" w:rsidP="00FF0439">
      <w:pPr>
        <w:pStyle w:val="ProductList-Body"/>
        <w:rPr>
          <w:rFonts w:ascii="Tahoma" w:hAnsi="Tahoma" w:cs="Tahoma"/>
          <w:szCs w:val="18"/>
          <w:cs/>
        </w:rPr>
      </w:pPr>
    </w:p>
    <w:p w14:paraId="49B038D0" w14:textId="77777777"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14:paraId="088053BD" w14:textId="77777777" w:rsidR="00D814BA" w:rsidRPr="00E37F50" w:rsidRDefault="00D814BA" w:rsidP="00FF0439">
      <w:pPr>
        <w:pStyle w:val="ProductList-Body"/>
        <w:rPr>
          <w:rFonts w:ascii="Tahoma" w:hAnsi="Tahoma" w:cs="Tahoma"/>
          <w:szCs w:val="18"/>
          <w:cs/>
          <w:lang w:val="en-US"/>
        </w:rPr>
      </w:pPr>
    </w:p>
    <w:p w14:paraId="3E193AC6"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14:paraId="68F091D9" w14:textId="77777777" w:rsidR="00FF0439" w:rsidRPr="00E37F50" w:rsidRDefault="00FF0439" w:rsidP="00FF0439">
      <w:pPr>
        <w:pStyle w:val="ProductList-Body"/>
        <w:rPr>
          <w:rFonts w:ascii="Tahoma" w:hAnsi="Tahoma" w:cs="Tahoma"/>
          <w:szCs w:val="18"/>
          <w:cs/>
        </w:rPr>
      </w:pPr>
    </w:p>
    <w:p w14:paraId="70181C7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14:paraId="68087A2F" w14:textId="77777777" w:rsidR="00FF0439" w:rsidRPr="00E37F50" w:rsidRDefault="00FF0439" w:rsidP="00FF0439">
      <w:pPr>
        <w:pStyle w:val="ProductList-Body"/>
        <w:rPr>
          <w:rFonts w:ascii="Tahoma" w:hAnsi="Tahoma" w:cs="Tahoma"/>
          <w:szCs w:val="18"/>
          <w:cs/>
        </w:rPr>
      </w:pPr>
    </w:p>
    <w:p w14:paraId="28445A95"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14:paraId="6153C31E" w14:textId="77777777" w:rsidR="00FF0439" w:rsidRPr="00E37F50" w:rsidRDefault="00FF0439" w:rsidP="00FF0439">
      <w:pPr>
        <w:pStyle w:val="ProductList-Body"/>
        <w:rPr>
          <w:rFonts w:ascii="Tahoma" w:hAnsi="Tahoma" w:cs="Tahoma"/>
          <w:szCs w:val="18"/>
          <w:cs/>
        </w:rPr>
      </w:pPr>
    </w:p>
    <w:p w14:paraId="6571508E"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14:paraId="472C3EB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076DBD62"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14:paraId="18070B1B"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14:paraId="6141CE9E" w14:textId="77777777" w:rsidR="00FF0439" w:rsidRPr="00E37F50" w:rsidRDefault="00FF0439" w:rsidP="00FF0439">
      <w:pPr>
        <w:pStyle w:val="ProductList-Body"/>
        <w:rPr>
          <w:rFonts w:ascii="Tahoma" w:hAnsi="Tahoma" w:cs="Tahoma"/>
          <w:szCs w:val="18"/>
          <w:cs/>
        </w:rPr>
      </w:pPr>
    </w:p>
    <w:p w14:paraId="34A06C00"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14:paraId="095C055C" w14:textId="77777777" w:rsidR="00FF0439" w:rsidRPr="00E37F50" w:rsidRDefault="00FF0439" w:rsidP="00FF0439">
      <w:pPr>
        <w:pStyle w:val="ProductList-Body"/>
        <w:rPr>
          <w:rFonts w:ascii="Tahoma" w:hAnsi="Tahoma" w:cs="Tahoma"/>
          <w:szCs w:val="18"/>
          <w:cs/>
        </w:rPr>
      </w:pPr>
    </w:p>
    <w:p w14:paraId="2A46473B"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14:paraId="65276DB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14:paraId="34A9B431" w14:textId="77777777" w:rsidR="00FF0439" w:rsidRPr="00E37F50" w:rsidRDefault="00FF0439" w:rsidP="00FF0439">
      <w:pPr>
        <w:pStyle w:val="ProductList-Body"/>
        <w:rPr>
          <w:rFonts w:ascii="Tahoma" w:hAnsi="Tahoma" w:cs="Tahoma"/>
          <w:szCs w:val="18"/>
          <w:cs/>
        </w:rPr>
      </w:pPr>
    </w:p>
    <w:p w14:paraId="6D728F0B"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14:paraId="5EE691A1" w14:textId="77777777" w:rsidR="00FF0439" w:rsidRPr="00E37F50" w:rsidRDefault="00FF0439" w:rsidP="00FF0439">
      <w:pPr>
        <w:pStyle w:val="ProductList-Body"/>
        <w:rPr>
          <w:rFonts w:ascii="Tahoma" w:hAnsi="Tahoma" w:cs="Tahoma"/>
          <w:szCs w:val="18"/>
          <w:cs/>
        </w:rPr>
      </w:pPr>
    </w:p>
    <w:p w14:paraId="4E6DB869" w14:textId="77777777"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14:paraId="624875B3"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lastRenderedPageBreak/>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14:paraId="10D840E7" w14:textId="77777777"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14:paraId="533E8E7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14:paraId="21EC8669" w14:textId="77777777"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14:paraId="09ED2471"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14:paraId="699BC2AA"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14:paraId="1787D5C4"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14:paraId="51208A28"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14:paraId="68610515" w14:textId="77777777"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14:paraId="6D0CEDB0" w14:textId="77777777"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14:paraId="24076AD5" w14:textId="77777777" w:rsidR="00FF0439" w:rsidRPr="00E37F50" w:rsidRDefault="00FF0439" w:rsidP="00FF0439">
      <w:pPr>
        <w:pStyle w:val="ProductList-Body"/>
        <w:rPr>
          <w:rFonts w:ascii="Tahoma" w:hAnsi="Tahoma" w:cs="Tahoma"/>
          <w:szCs w:val="18"/>
          <w:cs/>
        </w:rPr>
      </w:pPr>
    </w:p>
    <w:p w14:paraId="4B9A2473"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14:paraId="73753D05" w14:textId="77777777" w:rsidR="00FF0439" w:rsidRPr="00E37F50" w:rsidRDefault="00FF0439" w:rsidP="00FF0439">
      <w:pPr>
        <w:pStyle w:val="ProductList-Body"/>
        <w:rPr>
          <w:rFonts w:ascii="Tahoma" w:hAnsi="Tahoma" w:cs="Tahoma"/>
          <w:szCs w:val="18"/>
          <w:cs/>
        </w:rPr>
      </w:pPr>
    </w:p>
    <w:p w14:paraId="73B2E292"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14:paraId="30AB01B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14:paraId="2B6C802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14:paraId="7C7D090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14:paraId="63CFEF23" w14:textId="77777777"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14:paraId="3B160854" w14:textId="77777777"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14:paraId="574A4698"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14:paraId="57832B6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14:paraId="5E24133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14:paraId="2902CD53"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14:paraId="6B8BAB89" w14:textId="77777777" w:rsidR="00927C16" w:rsidRPr="00E37F50" w:rsidRDefault="00927C16" w:rsidP="00FF0439">
      <w:pPr>
        <w:pStyle w:val="ProductList-Body"/>
        <w:outlineLvl w:val="1"/>
        <w:rPr>
          <w:rFonts w:ascii="Tahoma" w:hAnsi="Tahoma" w:cs="Tahoma"/>
          <w:b/>
          <w:bCs/>
          <w:szCs w:val="18"/>
          <w:lang w:val="en-US"/>
        </w:rPr>
      </w:pPr>
    </w:p>
    <w:p w14:paraId="6840A46C" w14:textId="77777777"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14:paraId="12F0B49B" w14:textId="77777777"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374D4AF7" w14:textId="77777777" w:rsidR="00FF0439" w:rsidRPr="00E37F50" w:rsidRDefault="00FF0439" w:rsidP="00FF0439">
      <w:pPr>
        <w:pStyle w:val="ProductList-Body"/>
        <w:rPr>
          <w:rFonts w:ascii="Tahoma" w:hAnsi="Tahoma" w:cs="Tahoma"/>
          <w:szCs w:val="18"/>
          <w:cs/>
        </w:rPr>
      </w:pPr>
    </w:p>
    <w:p w14:paraId="2B41C97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14:paraId="15DA84A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14:paraId="7B1F5A1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14:paraId="7CCF6437" w14:textId="77777777" w:rsidR="00FF0439" w:rsidRPr="00E37F50" w:rsidRDefault="00FF0439" w:rsidP="00FF0439">
      <w:pPr>
        <w:pStyle w:val="ProductList-Body"/>
        <w:rPr>
          <w:rFonts w:ascii="Tahoma" w:hAnsi="Tahoma" w:cs="Tahoma"/>
          <w:szCs w:val="18"/>
          <w:cs/>
        </w:rPr>
      </w:pPr>
    </w:p>
    <w:p w14:paraId="3B447F9A" w14:textId="77777777" w:rsidR="00FF0439" w:rsidRPr="00E37F50" w:rsidRDefault="00FF0439" w:rsidP="00FF0439">
      <w:pPr>
        <w:pStyle w:val="ProductList-Body"/>
        <w:rPr>
          <w:rFonts w:ascii="Tahoma" w:hAnsi="Tahoma" w:cs="Tahoma"/>
          <w:szCs w:val="18"/>
          <w:cs/>
        </w:rPr>
      </w:pPr>
    </w:p>
    <w:p w14:paraId="4DE006E5" w14:textId="77777777" w:rsidR="00FF0439" w:rsidRPr="00E37F50" w:rsidRDefault="00FF0439" w:rsidP="00FF0439">
      <w:pPr>
        <w:pStyle w:val="ProductList-Body"/>
        <w:rPr>
          <w:rFonts w:ascii="Tahoma" w:hAnsi="Tahoma" w:cs="Tahoma"/>
          <w:szCs w:val="18"/>
          <w:cs/>
        </w:rPr>
      </w:pPr>
    </w:p>
    <w:p w14:paraId="267551C4" w14:textId="77777777" w:rsidR="009A1B82" w:rsidRDefault="009A1B82">
      <w:pPr>
        <w:rPr>
          <w:rFonts w:ascii="Tahoma" w:hAnsi="Tahoma" w:cs="Tahoma"/>
          <w:lang w:val="en-US"/>
        </w:rPr>
      </w:pPr>
      <w:r>
        <w:rPr>
          <w:rFonts w:ascii="Tahoma" w:hAnsi="Tahoma" w:cs="Tahoma"/>
          <w:lang w:val="en-US"/>
        </w:rPr>
        <w:br w:type="page"/>
      </w:r>
    </w:p>
    <w:p w14:paraId="7DCE861F" w14:textId="77777777" w:rsidR="009A1B82" w:rsidRPr="00B24A43" w:rsidRDefault="009A1B82" w:rsidP="009A1B82">
      <w:pPr>
        <w:pStyle w:val="ProductList-SectionHeading"/>
        <w:outlineLvl w:val="0"/>
        <w:rPr>
          <w:rFonts w:ascii="Tahoma" w:hAnsi="Tahoma" w:cs="Tahoma"/>
          <w:bCs/>
          <w:szCs w:val="40"/>
          <w:cs/>
        </w:rPr>
      </w:pPr>
      <w:bookmarkStart w:id="206" w:name="Attachment4"/>
      <w:bookmarkStart w:id="207" w:name="_Toc489605629"/>
      <w:bookmarkStart w:id="208" w:name="_Toc494625422"/>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06"/>
      <w:bookmarkEnd w:id="207"/>
      <w:bookmarkEnd w:id="208"/>
    </w:p>
    <w:p w14:paraId="76FC3CC2" w14:textId="77777777" w:rsidR="009A1B82" w:rsidRPr="00B24A43" w:rsidRDefault="009A1B82" w:rsidP="009A1B82">
      <w:pPr>
        <w:pStyle w:val="ProductList-Body"/>
        <w:outlineLvl w:val="1"/>
        <w:rPr>
          <w:rFonts w:ascii="Tahoma" w:hAnsi="Tahoma" w:cs="Tahoma"/>
          <w:szCs w:val="18"/>
          <w:cs/>
        </w:rPr>
      </w:pPr>
      <w:bookmarkStart w:id="209" w:name="_Hlk489289993"/>
      <w:r w:rsidRPr="00B24A43">
        <w:rPr>
          <w:rFonts w:ascii="Tahoma" w:hAnsi="Tahoma" w:cs="Tahoma"/>
          <w:b/>
          <w:bCs/>
          <w:szCs w:val="18"/>
          <w:cs/>
        </w:rPr>
        <w:t>A. คำจำกัดความ</w:t>
      </w:r>
      <w:bookmarkEnd w:id="209"/>
    </w:p>
    <w:p w14:paraId="45B3D517" w14:textId="77777777" w:rsidR="009A1B82" w:rsidRPr="00B24A43" w:rsidRDefault="009A1B82" w:rsidP="009A1B82">
      <w:pPr>
        <w:pStyle w:val="ProductList-Body"/>
        <w:rPr>
          <w:rFonts w:ascii="Tahoma" w:hAnsi="Tahoma" w:cs="Tahoma"/>
          <w:szCs w:val="18"/>
          <w:cs/>
        </w:rPr>
      </w:pPr>
    </w:p>
    <w:p w14:paraId="1F029B84"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คำที่ใช้แต่ไม่ได้ให้คำจำกัดความไว้ในข้อกำหนดของ GDPR เหล่านี้ เช่น “การละเมิดข้อมูลส่วนบุคคล” “การประมวลผล” “ผู้ควบคุม” “ผู้ประมวลผล” และ “เจ้าของข้อมูล” จะมีความหมายเหมือนกับที่ระบุไว้ใน Article 4 ของ GDPR</w:t>
      </w:r>
    </w:p>
    <w:p w14:paraId="4214C75B" w14:textId="77777777" w:rsidR="009A1B82" w:rsidRPr="00B24A43" w:rsidRDefault="009A1B82" w:rsidP="009A1B82">
      <w:pPr>
        <w:pStyle w:val="ProductList-Body"/>
        <w:rPr>
          <w:rFonts w:ascii="Tahoma" w:hAnsi="Tahoma" w:cs="Tahoma"/>
          <w:szCs w:val="18"/>
          <w:cs/>
        </w:rPr>
      </w:pPr>
    </w:p>
    <w:p w14:paraId="3230D4F0"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คำจำกัดความต่อไปนี้ยังนำไปใช้ในข้อกำหนดของ GDPR เหล่านี้</w:t>
      </w:r>
    </w:p>
    <w:p w14:paraId="1665BDBA" w14:textId="77777777" w:rsidR="009A1B82" w:rsidRPr="00B24A43" w:rsidRDefault="009A1B82" w:rsidP="009A1B82">
      <w:pPr>
        <w:pStyle w:val="ProductList-Body"/>
        <w:rPr>
          <w:rFonts w:ascii="Tahoma" w:hAnsi="Tahoma" w:cs="Tahoma"/>
          <w:szCs w:val="18"/>
          <w:cs/>
        </w:rPr>
      </w:pPr>
    </w:p>
    <w:p w14:paraId="582C476F" w14:textId="77777777" w:rsidR="009A1B82" w:rsidRPr="00B24A43" w:rsidRDefault="009A1B82" w:rsidP="009A1B82">
      <w:pPr>
        <w:pStyle w:val="ProductList-Body"/>
        <w:rPr>
          <w:rFonts w:ascii="Tahoma" w:hAnsi="Tahoma" w:cs="Tahoma"/>
          <w:szCs w:val="18"/>
          <w:cs/>
        </w:rPr>
      </w:pPr>
      <w:r w:rsidRPr="00B24A43">
        <w:rPr>
          <w:rFonts w:ascii="Tahoma" w:hAnsi="Tahoma" w:cs="Tahoma"/>
          <w:b/>
          <w:bCs/>
          <w:szCs w:val="18"/>
          <w:cs/>
        </w:rPr>
        <w:t>“ผู้ประมวลผลช่วง”</w:t>
      </w:r>
      <w:r w:rsidRPr="00B24A43">
        <w:rPr>
          <w:rFonts w:ascii="Tahoma" w:hAnsi="Tahoma" w:cs="Tahoma"/>
          <w:szCs w:val="18"/>
          <w:cs/>
        </w:rPr>
        <w:t xml:space="preserve"> หมายถึง ผู้ประมวลผลอื่นๆ ซึ่ง Microsoft ใช้ในการประมวลผลข้อมูลส่วนบุคคล</w:t>
      </w:r>
    </w:p>
    <w:p w14:paraId="35BD5660" w14:textId="77777777" w:rsidR="009A1B82" w:rsidRPr="00B24A43" w:rsidRDefault="009A1B82" w:rsidP="009A1B82">
      <w:pPr>
        <w:pStyle w:val="ProductList-Body"/>
        <w:rPr>
          <w:rFonts w:ascii="Tahoma" w:hAnsi="Tahoma" w:cs="Tahoma"/>
          <w:szCs w:val="18"/>
          <w:cs/>
        </w:rPr>
      </w:pPr>
    </w:p>
    <w:p w14:paraId="3BA76DAD" w14:textId="77777777"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 xml:space="preserve">B. บทบาทหน้าที่และขอบข่าย </w:t>
      </w:r>
    </w:p>
    <w:p w14:paraId="212766A8" w14:textId="77777777" w:rsidR="009A1B82" w:rsidRPr="00B24A43" w:rsidRDefault="009A1B82" w:rsidP="009A1B82">
      <w:pPr>
        <w:pStyle w:val="ProductList-Body"/>
        <w:rPr>
          <w:rFonts w:ascii="Tahoma" w:hAnsi="Tahoma" w:cs="Tahoma"/>
          <w:szCs w:val="18"/>
          <w:cs/>
        </w:rPr>
      </w:pPr>
    </w:p>
    <w:p w14:paraId="7F9A0894"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ข้อกำหนดของ GDPR เหล่านี้จะใช้บังคับกับการประมวลผลข้อมูลส่วนบุคคลภายในขอบข่ายของ GDPR โดย Microsoft ในนามของลูกค้า</w:t>
      </w:r>
      <w:r>
        <w:rPr>
          <w:rFonts w:ascii="Tahoma" w:hAnsi="Tahoma" w:cs="Tahoma"/>
          <w:szCs w:val="18"/>
          <w:cs/>
        </w:rPr>
        <w:t xml:space="preserve"> </w:t>
      </w:r>
    </w:p>
    <w:p w14:paraId="534815E4"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เพื่อวัตถุประสงค์ของข้อกำหนดของ GDPR เหล่านี้ ลูกค้าและ Microsoft ตกลงกันว่าลูกค้าจะเป็นผู้ควบคุมข้อมูลส่วนบุคคลของลูกค้าและ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w:t>
      </w:r>
    </w:p>
    <w:p w14:paraId="0F7CBD0C"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เหล่านี้ไม่ได้จำกัดหรือลดข้อผูกพันใดๆ ในการคุ้มครองข้อมูลส่วนบุคคลซึ่ง Microsoft มีต่อลูกค้าใน OST นี้หรือข้อตกลงอื่นๆ ระหว่าง Microsoft กับลูกค้า </w:t>
      </w:r>
    </w:p>
    <w:p w14:paraId="3F6D3A72"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ข้อกำหนดของ GDPR เหล่านี้จะไม่มีผลใช้บังคับในกรณีที่ Microsoft เป็นผู้ควบคุมข้อมูลส่วนบุคคล </w:t>
      </w:r>
    </w:p>
    <w:p w14:paraId="5C67ED05" w14:textId="77777777" w:rsidR="009A1B82" w:rsidRPr="00B24A43" w:rsidRDefault="009A1B82" w:rsidP="009A1B82">
      <w:pPr>
        <w:pStyle w:val="ProductList-Body"/>
        <w:rPr>
          <w:rFonts w:ascii="Tahoma" w:hAnsi="Tahoma" w:cs="Tahoma"/>
          <w:szCs w:val="18"/>
          <w:cs/>
        </w:rPr>
      </w:pPr>
    </w:p>
    <w:p w14:paraId="19FCCF35" w14:textId="77777777"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C. ภาระหน้าที่ที่เกี่ยวข้องใน GDPR: Article 28, 32, และ 33</w:t>
      </w:r>
    </w:p>
    <w:p w14:paraId="12A5D76F" w14:textId="77777777" w:rsidR="009A1B82" w:rsidRPr="00B24A43" w:rsidRDefault="009A1B82" w:rsidP="009A1B82">
      <w:pPr>
        <w:pStyle w:val="ProductList-Body"/>
        <w:rPr>
          <w:rFonts w:ascii="Tahoma" w:hAnsi="Tahoma" w:cs="Tahoma"/>
          <w:szCs w:val="18"/>
          <w:cs/>
        </w:rPr>
      </w:pPr>
    </w:p>
    <w:p w14:paraId="7F46731F"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14:paraId="4CBB5623"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Volume Licensing ของลูกค้า รวมถึงข้อกำหนดของ GDPR เหล่านี้</w:t>
      </w:r>
      <w:r>
        <w:rPr>
          <w:rFonts w:ascii="Tahoma" w:hAnsi="Tahoma" w:cs="Tahoma"/>
          <w:szCs w:val="18"/>
          <w:cs/>
        </w:rPr>
        <w:t xml:space="preserve"> </w:t>
      </w:r>
      <w:r w:rsidRPr="00B24A43">
        <w:rPr>
          <w:rFonts w:ascii="Tahoma" w:hAnsi="Tahoma" w:cs="Tahoma"/>
          <w:szCs w:val="18"/>
          <w:cs/>
        </w:rPr>
        <w:t xml:space="preserve">โดยเฉพาะอย่างยิ่ง Microsoft จะ </w:t>
      </w:r>
    </w:p>
    <w:p w14:paraId="49E44984"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14:paraId="55E52DC2" w14:textId="77777777"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14:paraId="54195F64"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14:paraId="6C6D5917"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2 และ 3 ในเรื่องการว่าจ้างผู้ประมวลผลรายอื่น </w:t>
      </w:r>
    </w:p>
    <w:p w14:paraId="39FFB86C"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14:paraId="2252E4D2"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14:paraId="6121211B"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lastRenderedPageBreak/>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14:paraId="4EFFFA53"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14:paraId="4D33231C"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14:paraId="3DD6C4A9"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14:paraId="734358EA"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14:paraId="79B6FAD2" w14:textId="77777777"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14:paraId="7BC14731"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14:paraId="40D51B36" w14:textId="77777777"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14:paraId="4A81BC8F"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14:paraId="6E2BA0E6"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14:paraId="1AC8876D"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14:paraId="1A001B6B"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7.</w:t>
      </w:r>
      <w:r w:rsidRPr="00B24A43">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อย่างน้อยที่สุด คำบอกกล่าวนั้นจะต้อง </w:t>
      </w:r>
    </w:p>
    <w:p w14:paraId="1128A1E7"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อธิบายลักษณะของการละเมิดข้อมูลส่วนบุคคล ซึ่งรวมถึงประเภทและจำนวนโดยประมาณของเจ้าของข้อมูลที่เกี่ยวข้อง และประเภทและจำนวนโดยประมาณของบันทึกข้อมูลส่วนบุคคลที่เกี่ยวข้อง ในกรณีที่สามารถทำได้</w:t>
      </w:r>
    </w:p>
    <w:p w14:paraId="5ED7E013"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ระบุชื่อและรายละเอียดสำหรับติดต่อของเจ้าหน้าที่คุ้มครองข้อมูลส่วนบุคคล หรือข้อมูลบุคคลติดต่ออื่นๆ ในกรณีที่สามารถหาข้อมูลได้เพิ่มเติม</w:t>
      </w:r>
    </w:p>
    <w:p w14:paraId="1ABC2BD8" w14:textId="77777777"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(c)</w:t>
      </w:r>
      <w:r w:rsidRPr="00B24A43">
        <w:rPr>
          <w:rFonts w:ascii="Tahoma" w:hAnsi="Tahoma" w:cs="Tahoma"/>
          <w:b/>
          <w:bCs/>
          <w:szCs w:val="18"/>
          <w:cs/>
        </w:rPr>
        <w:tab/>
      </w:r>
      <w:r w:rsidRPr="00B24A43">
        <w:rPr>
          <w:rFonts w:ascii="Tahoma" w:hAnsi="Tahoma" w:cs="Tahoma"/>
          <w:szCs w:val="18"/>
          <w:cs/>
        </w:rPr>
        <w:t>อธิบายผลที่อาจเกิดขึ้นตามมาจากการละเมิดข้อมูลส่วนบุคคล และ</w:t>
      </w:r>
    </w:p>
    <w:p w14:paraId="3FEAC95F"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อธิบายมาตรการที่ใช้หรือเสนอให้นำไปใช้โดยผู้ควบคุมเพื่อจัดการกับการละเมิดข้อมูลส่วนบุคคล ซึ่งรวมถึงมาตรการในการลดผลกระทบทางลบที่เป็นไปได้ให้เหลือน้อยที่สุด ในกรณีที่เหมาะสม</w:t>
      </w:r>
      <w:r>
        <w:rPr>
          <w:rFonts w:ascii="Tahoma" w:hAnsi="Tahoma" w:cs="Tahoma"/>
          <w:szCs w:val="18"/>
          <w:cs/>
        </w:rPr>
        <w:t xml:space="preserve"> </w:t>
      </w:r>
      <w:r w:rsidRPr="00B24A43">
        <w:rPr>
          <w:rFonts w:ascii="Tahoma" w:hAnsi="Tahoma" w:cs="Tahoma"/>
          <w:szCs w:val="18"/>
          <w:cs/>
        </w:rPr>
        <w:t>(Article 33(3))</w:t>
      </w:r>
    </w:p>
    <w:p w14:paraId="2D3C1B6D"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br w:type="page"/>
      </w:r>
    </w:p>
    <w:p w14:paraId="75F4FD3C" w14:textId="77777777" w:rsidR="009A1B82" w:rsidRPr="00B24A43" w:rsidRDefault="009A1B82" w:rsidP="009A1B82">
      <w:pPr>
        <w:pStyle w:val="ProductList-SectionHeading"/>
        <w:outlineLvl w:val="0"/>
        <w:rPr>
          <w:rFonts w:ascii="Tahoma" w:hAnsi="Tahoma" w:cs="Tahoma"/>
          <w:bCs/>
          <w:szCs w:val="40"/>
          <w:cs/>
        </w:rPr>
      </w:pPr>
      <w:bookmarkStart w:id="210" w:name="_Toc489605630"/>
      <w:bookmarkStart w:id="211" w:name="_Toc494625423"/>
      <w:bookmarkStart w:id="212" w:name="Appendix1_AdditionalGDPR"/>
      <w:r w:rsidRPr="00B24A43">
        <w:rPr>
          <w:rFonts w:ascii="Tahoma" w:hAnsi="Tahoma" w:cs="Tahoma"/>
          <w:bCs/>
          <w:szCs w:val="40"/>
          <w:cs/>
        </w:rPr>
        <w:lastRenderedPageBreak/>
        <w:t>ภาคผนวก 1 – ข้อกำหนดเพิ่มเติมของ GDPR</w:t>
      </w:r>
      <w:bookmarkEnd w:id="210"/>
      <w:bookmarkEnd w:id="211"/>
    </w:p>
    <w:bookmarkEnd w:id="212"/>
    <w:p w14:paraId="52A3E26E" w14:textId="77777777"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 xml:space="preserve">ผู้ประมวลผลช่วง </w:t>
      </w:r>
    </w:p>
    <w:p w14:paraId="743264B5" w14:textId="77777777" w:rsidR="009A1B82" w:rsidRPr="00B24A43" w:rsidRDefault="009A1B82" w:rsidP="009A1B82">
      <w:pPr>
        <w:pStyle w:val="ProductList-Body"/>
        <w:rPr>
          <w:rFonts w:ascii="Tahoma" w:hAnsi="Tahoma" w:cs="Tahoma"/>
          <w:szCs w:val="18"/>
          <w:cs/>
        </w:rPr>
      </w:pPr>
    </w:p>
    <w:p w14:paraId="4C4E7049"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ลูกค้ายินยอมให้ Microsoft ว่าจ้างผู้ประมวลผลช่วงสำหรับการประมวลผลข้อมูลส่วนบุคคลโดยเป็นไปตามข้อกำหนดของ GDPR เหล่านี้</w:t>
      </w:r>
      <w:r>
        <w:rPr>
          <w:rFonts w:ascii="Tahoma" w:hAnsi="Tahoma" w:cs="Tahoma"/>
          <w:szCs w:val="18"/>
          <w:cs/>
        </w:rPr>
        <w:t xml:space="preserve"> </w:t>
      </w:r>
    </w:p>
    <w:p w14:paraId="78367629"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GDPR เหล่านี้กำหนดให้ Microsoft ทำ</w:t>
      </w:r>
      <w:r>
        <w:rPr>
          <w:rFonts w:ascii="Tahoma" w:hAnsi="Tahoma" w:cs="Tahoma"/>
          <w:szCs w:val="18"/>
          <w:cs/>
        </w:rPr>
        <w:t xml:space="preserve"> </w:t>
      </w:r>
    </w:p>
    <w:p w14:paraId="5C5FF456"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รายชื่อผู้ประมวลผลช่วงปัจจุบันของ Microsoft จะสามารถดูได้ที่ https://aka.ms/Online_Serv_Subcontractor_List (URL ดังกล่าวอาจมีการอัพเดตโดย Microsoft เป็นระยะๆ)</w:t>
      </w:r>
      <w:r>
        <w:rPr>
          <w:rFonts w:ascii="Tahoma" w:hAnsi="Tahoma" w:cs="Tahoma"/>
          <w:szCs w:val="18"/>
          <w:cs/>
        </w:rPr>
        <w:t xml:space="preserve"> </w:t>
      </w:r>
      <w:r w:rsidRPr="00B24A43">
        <w:rPr>
          <w:rFonts w:ascii="Tahoma" w:hAnsi="Tahoma" w:cs="Tahoma"/>
          <w:szCs w:val="18"/>
          <w:cs/>
        </w:rPr>
        <w:t>ในเวลาอย่างน้อย 14 วันก่อนการอนุญาตให้ผู้ประมวลผลช่วงรายใหม่เข้าถึงข้อมูลส่วนบุคคล Microsoft จะปรับปรุงเว็บไซต์ที่เกี่ยวข้อง และจัดหาวิธีการให้กับลูกค้าในการได้รับคำบอกกล่าวถึงการปรับปรุงนั้น</w:t>
      </w:r>
      <w:r>
        <w:rPr>
          <w:rFonts w:ascii="Tahoma" w:hAnsi="Tahoma" w:cs="Tahoma"/>
          <w:szCs w:val="18"/>
          <w:cs/>
        </w:rPr>
        <w:t xml:space="preserve"> </w:t>
      </w:r>
      <w:r w:rsidRPr="00B24A43">
        <w:rPr>
          <w:rFonts w:ascii="Tahoma" w:hAnsi="Tahoma" w:cs="Tahoma"/>
          <w:szCs w:val="18"/>
          <w:cs/>
        </w:rPr>
        <w:t>ในกรณีที่ Microsoft เป็นผู้ประมวลผล (และไม่ใช่ผู้ประมวลผลช่วง) ข้อกำหนดต่อไปนี้จะมีผลใช้บังคับ</w:t>
      </w:r>
    </w:p>
    <w:p w14:paraId="682D6161"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b/>
          <w:bCs/>
          <w:szCs w:val="18"/>
          <w:cs/>
        </w:rPr>
        <w:tab/>
      </w:r>
      <w:r w:rsidRPr="00B24A43">
        <w:rPr>
          <w:rFonts w:ascii="Tahoma" w:hAnsi="Tahoma" w:cs="Tahoma"/>
          <w:szCs w:val="18"/>
          <w:cs/>
        </w:rPr>
        <w:t xml:space="preserve">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 </w:t>
      </w:r>
    </w:p>
    <w:p w14:paraId="2FFDB3C9"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b/>
          <w:bCs/>
          <w:szCs w:val="18"/>
          <w:cs/>
        </w:rPr>
        <w:tab/>
      </w:r>
      <w:r w:rsidRPr="00B24A43">
        <w:rPr>
          <w:rFonts w:ascii="Tahoma" w:hAnsi="Tahoma" w:cs="Tahoma"/>
          <w:szCs w:val="18"/>
          <w:cs/>
        </w:rPr>
        <w:t xml:space="preserve">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w:t>
      </w:r>
    </w:p>
    <w:p w14:paraId="32E6EEED"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14:paraId="6068C9D2" w14:textId="77777777" w:rsidR="009A1B82" w:rsidRPr="00B24A43" w:rsidRDefault="009A1B82" w:rsidP="009A1B82">
      <w:pPr>
        <w:pStyle w:val="ProductList-Body"/>
        <w:rPr>
          <w:rFonts w:ascii="Tahoma" w:hAnsi="Tahoma" w:cs="Tahoma"/>
          <w:szCs w:val="18"/>
          <w:cs/>
        </w:rPr>
      </w:pPr>
    </w:p>
    <w:p w14:paraId="2F136152" w14:textId="77777777"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การช่วยเหลือลูกค้าในการดำเนินการตามคำขอจากเจ้าของข้อมูล</w:t>
      </w:r>
    </w:p>
    <w:p w14:paraId="15894D13" w14:textId="77777777" w:rsidR="009A1B82" w:rsidRPr="00B24A43" w:rsidRDefault="009A1B82" w:rsidP="009A1B82">
      <w:pPr>
        <w:pStyle w:val="ProductList-Body"/>
        <w:rPr>
          <w:rFonts w:ascii="Tahoma" w:hAnsi="Tahoma" w:cs="Tahoma"/>
          <w:szCs w:val="18"/>
          <w:cs/>
        </w:rPr>
      </w:pPr>
      <w:r>
        <w:rPr>
          <w:rFonts w:ascii="Tahoma" w:hAnsi="Tahoma" w:cs="Tahoma"/>
          <w:szCs w:val="18"/>
          <w:cs/>
        </w:rPr>
        <w:t xml:space="preserve"> </w:t>
      </w:r>
    </w:p>
    <w:p w14:paraId="4F5E93EA"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จะจัดให้ลูกค้าได้รับข้อมูลส่วนบุคคลของเจ้าของข้อมูลของลูกค้าและความสามารถในการทำตามคำขอของเจ้าของข้อมูลที่จะใช้สิทธิอย่างใดอย่างหนึ่งหรือหลายอย่างของตนภายใต้ GDPR ในลักษณะที่สอดคล้องกับฟังก์ชันการทำงานของผลิตภัณฑ์และบทบาทหน้าที่ของ Microsoft ในฐานะผู้ประมวลผล</w:t>
      </w:r>
      <w:r>
        <w:rPr>
          <w:rFonts w:ascii="Tahoma" w:hAnsi="Tahoma" w:cs="Tahoma"/>
          <w:szCs w:val="18"/>
          <w:cs/>
        </w:rPr>
        <w:t xml:space="preserve"> </w:t>
      </w:r>
      <w:r w:rsidRPr="00B24A43">
        <w:rPr>
          <w:rFonts w:ascii="Tahoma" w:hAnsi="Tahoma" w:cs="Tahoma"/>
          <w:szCs w:val="18"/>
          <w:cs/>
        </w:rPr>
        <w:t xml:space="preserve">Microsoft จะปฏิบัติตามคำขอที่สมเหตุสมผลจากลูกค้าที่จะให้ช่วยเหลือลูกค้าในการดำเนินการตามคำขอของเจ้าของข้อมูลดังกล่าว </w:t>
      </w:r>
    </w:p>
    <w:p w14:paraId="7A5D52D1"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หาก Microsoft ได้รับคำขอจากเจ้าของข้อมูลของลูกค้าที่จะใช้สิทธิอย่างใดอย่างหนึ่งหรือหลายอย่างของตนภายใต้ GDPR นี้ Microsoft ก็จะจัดการให้เจ้าของข้อมูลส่งคำขอของตนไปยังลูกค้าโดยตรง</w:t>
      </w:r>
    </w:p>
    <w:p w14:paraId="693F21D2" w14:textId="77777777" w:rsidR="009A1B82" w:rsidRPr="00B24A43" w:rsidRDefault="009A1B82" w:rsidP="009A1B82">
      <w:pPr>
        <w:pStyle w:val="ProductList-Body"/>
        <w:ind w:left="158"/>
        <w:rPr>
          <w:rFonts w:ascii="Tahoma" w:hAnsi="Tahoma" w:cs="Tahoma"/>
          <w:szCs w:val="18"/>
          <w:cs/>
        </w:rPr>
      </w:pPr>
    </w:p>
    <w:p w14:paraId="360165E8" w14:textId="77777777"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การประมวลผลข้อมูลส่วนบุคคล</w:t>
      </w:r>
    </w:p>
    <w:p w14:paraId="6EAF4F58" w14:textId="77777777" w:rsidR="009A1B82" w:rsidRPr="00B24A43" w:rsidRDefault="009A1B82" w:rsidP="009A1B82">
      <w:pPr>
        <w:pStyle w:val="ProductList-Body"/>
        <w:rPr>
          <w:rFonts w:ascii="Tahoma" w:hAnsi="Tahoma" w:cs="Tahoma"/>
          <w:szCs w:val="18"/>
          <w:cs/>
        </w:rPr>
      </w:pPr>
    </w:p>
    <w:p w14:paraId="5683C98B"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 xml:space="preserve">ข้อตกลง Volume Licensing ของลูกค้า (รวมถึงข้อกำหนดของ GDPR เหล่านี้) พร้อมทั้งการที่ลูกค้าใช้และกำหนดค่าคุณลักษณะในผลิตภัณฑ์ จะเป็นคำสั่งที่สมบูรณ์และเป็นที่สุดของลูกค้าที่มีต่อ Microsoft ในการประมวลผลข้อมูลส่วนบุคคล </w:t>
      </w:r>
    </w:p>
    <w:p w14:paraId="18D7CCF7"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2. </w:t>
      </w:r>
      <w:r w:rsidRPr="00B24A43">
        <w:rPr>
          <w:rFonts w:ascii="Tahoma" w:hAnsi="Tahoma" w:cs="Tahoma"/>
          <w:szCs w:val="18"/>
          <w:cs/>
        </w:rPr>
        <w:t>Microsoft ยังอาจถ่ายโอนข้อมูลส่วนบุคคลหากกฎหมายที่ใช้บังคับกำหนดไว้</w:t>
      </w:r>
    </w:p>
    <w:p w14:paraId="29DECFB0"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3. </w:t>
      </w:r>
      <w:r w:rsidRPr="00B24A43">
        <w:rPr>
          <w:rFonts w:ascii="Tahoma" w:hAnsi="Tahoma" w:cs="Tahoma"/>
          <w:szCs w:val="18"/>
          <w:cs/>
        </w:rPr>
        <w:t xml:space="preserve">Microsoft จะตรวจสอบให้แน่ใจว่าบุคลากรของตนที่ได้รับการว่าจ้างในการประมวลผลข้อมูลส่วนบุคคล (i) จะประมวลผลข้อมูลส่วนบุคคลเฉพาะตามคำสั่งจากลูกค้าเท่านั้น เว้นแต่กฎหมายของสหภาพหรือรัฐสมาชิกหรือกฎหมายอื่นๆ ที่ใช้บังคับจะได้กำหนดให้ต้องทำเช่นนั้น และ (ii) ได้เข้าผูกพันที่จะรักษาความลับของข้อมูลส่วนบุคคลใดๆ แม้แต่หลังจากที่การว่าจ้างบุคลากรได้สิ้นสุดลงแล้ว </w:t>
      </w:r>
    </w:p>
    <w:p w14:paraId="63D25001" w14:textId="77777777" w:rsidR="009A1B82" w:rsidRPr="00B24A43" w:rsidRDefault="009A1B82" w:rsidP="009A1B82">
      <w:pPr>
        <w:pStyle w:val="ProductList-Body"/>
        <w:spacing w:after="120"/>
        <w:ind w:left="158"/>
        <w:rPr>
          <w:rFonts w:ascii="Tahoma" w:hAnsi="Tahoma" w:cs="Tahoma"/>
          <w:szCs w:val="18"/>
          <w:cs/>
        </w:rPr>
      </w:pPr>
      <w:bookmarkStart w:id="213" w:name="_Hlk487172389"/>
      <w:r w:rsidRPr="00B24A43">
        <w:rPr>
          <w:rFonts w:ascii="Tahoma" w:hAnsi="Tahoma" w:cs="Tahoma"/>
          <w:b/>
          <w:bCs/>
          <w:szCs w:val="18"/>
          <w:cs/>
        </w:rPr>
        <w:t xml:space="preserve">4. </w:t>
      </w:r>
      <w:r w:rsidRPr="00B24A43">
        <w:rPr>
          <w:rFonts w:ascii="Tahoma" w:hAnsi="Tahoma" w:cs="Tahoma"/>
          <w:szCs w:val="18"/>
          <w:cs/>
        </w:rPr>
        <w:t>สาระสำคัญของการประมวลผลข้อมูลจะจำกัดอยู่ที่ข้อมูลส่วนบุคคลภายในขอบข่ายของ GDPR และระยะเวลาของการประมวลผลข้อมูลจะเป็นระยะเวลาสำหรับสิทธิของลูกค้าในการใช้ผลิตภัณฑ์หรือการว่าจ้างบริการจากผู้เชี่ยวชาญของลูกค้า</w:t>
      </w:r>
      <w:r>
        <w:rPr>
          <w:rFonts w:ascii="Tahoma" w:hAnsi="Tahoma" w:cs="Tahoma"/>
          <w:szCs w:val="18"/>
          <w:cs/>
        </w:rPr>
        <w:t xml:space="preserve"> </w:t>
      </w:r>
      <w:r w:rsidRPr="00B24A43">
        <w:rPr>
          <w:rFonts w:ascii="Tahoma" w:hAnsi="Tahoma" w:cs="Tahoma"/>
          <w:szCs w:val="18"/>
          <w:cs/>
        </w:rPr>
        <w:t>ลักษณะและวัตถุประสงค์ของการประมวลผลข้อมูลจะเป็นไปเพื่อจัดให้มีผลิตภัณฑ์หรือบริการจากผู้เชี่ยวชาญตามข้อตกลง Volume Licensing ของลูกค้า</w:t>
      </w:r>
      <w:r>
        <w:rPr>
          <w:rFonts w:ascii="Tahoma" w:hAnsi="Tahoma" w:cs="Tahoma"/>
          <w:szCs w:val="18"/>
          <w:cs/>
        </w:rPr>
        <w:t xml:space="preserve"> </w:t>
      </w:r>
      <w:r w:rsidRPr="00B24A43">
        <w:rPr>
          <w:rFonts w:ascii="Tahoma" w:hAnsi="Tahoma" w:cs="Tahoma"/>
          <w:szCs w:val="18"/>
          <w:cs/>
        </w:rPr>
        <w:t>ประเภทของข้อมูลส่วนบุคคลที่ได้รับการประมวลผลโดยผลิตภัณฑ์หรือบริการจากผู้เชี่ยวชาญจะประกอบด้วยข้อมูลส่วนบุคคลที่มีการระบุไว้โดยชัดแจ้งใน Article 4 ของ GDPR รวมทั้งข้อมูลส่วนบุคคลอื่นๆ ที่ลูกค้าส่งไปยังผลิตภัณฑ์หรือผ่านทางการว่าจ้างบริการจากผู้เชี่ยวชาญ</w:t>
      </w:r>
      <w:r>
        <w:rPr>
          <w:rFonts w:ascii="Tahoma" w:hAnsi="Tahoma" w:cs="Tahoma"/>
          <w:szCs w:val="18"/>
          <w:cs/>
        </w:rPr>
        <w:t xml:space="preserve"> </w:t>
      </w:r>
      <w:r w:rsidRPr="00B24A43">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r>
        <w:rPr>
          <w:rFonts w:ascii="Tahoma" w:hAnsi="Tahoma" w:cs="Tahoma"/>
          <w:szCs w:val="18"/>
          <w:cs/>
        </w:rPr>
        <w:t xml:space="preserve"> </w:t>
      </w:r>
    </w:p>
    <w:p w14:paraId="165411A1" w14:textId="77777777" w:rsidR="009A1B82" w:rsidRPr="00B24A43" w:rsidRDefault="009A1B82" w:rsidP="009A1B82">
      <w:pPr>
        <w:pStyle w:val="ProductList-Body"/>
        <w:spacing w:after="120"/>
        <w:ind w:left="158"/>
        <w:rPr>
          <w:rFonts w:ascii="Tahoma" w:hAnsi="Tahoma" w:cs="Tahoma"/>
          <w:szCs w:val="18"/>
          <w:cs/>
        </w:rPr>
      </w:pPr>
      <w:bookmarkStart w:id="214" w:name="_Hlk487172101"/>
      <w:bookmarkEnd w:id="213"/>
      <w:r w:rsidRPr="00B24A43">
        <w:rPr>
          <w:rFonts w:ascii="Tahoma" w:hAnsi="Tahoma" w:cs="Tahoma"/>
          <w:b/>
          <w:bCs/>
          <w:szCs w:val="18"/>
          <w:cs/>
        </w:rPr>
        <w:t xml:space="preserve">5. </w:t>
      </w:r>
      <w:r w:rsidRPr="00B24A43">
        <w:rPr>
          <w:rFonts w:ascii="Tahoma" w:hAnsi="Tahoma" w:cs="Tahoma"/>
          <w:szCs w:val="18"/>
          <w:cs/>
        </w:rPr>
        <w:t xml:space="preserve">เมื่อสิทธิของลูกค้าในการใช้ผลิตภัณฑ์ได้สิ้นอายุลงหรือถูกบอกเลิกหรือเมื่อเสร็จสิ้นการว่าจ้างบริการจากผู้เชี่ยวชาญของลูกค้า Microsoft จะลบหรือส่งคืนข้อมูลส่วนบุคคลโดยเป็นไปตามข้อกำหนดและระยะเวลาสำหรับ Online Services แต่ละบริการที่ระบุไว้ใน OST ที่ใช้บังคับ สำหรับผลิตภัณฑ์แต่ละอย่างตามที่ระบุไว้ในเอกสารเกี่ยวกับผลิตภัณฑ์ </w:t>
      </w:r>
      <w:r w:rsidRPr="00B24A43">
        <w:rPr>
          <w:rFonts w:ascii="Tahoma" w:hAnsi="Tahoma" w:cs="Tahoma"/>
          <w:szCs w:val="18"/>
          <w:cs/>
        </w:rPr>
        <w:lastRenderedPageBreak/>
        <w:t xml:space="preserve">และสำหรับบริการจากผู้เชี่ยวชาญตามที่ระบุไว้ในข้อกำหนดการว่าจ้างที่ใช้บังคับ เว้นแต่กฎหมายของสหภาพหรือรัฐสมาชิกหรือกฎหมายอื่นๆ ที่ใช้บังคับจะกำหนดให้ต้องมีการจัดเก็บข้อมูลส่วนบุคคล </w:t>
      </w:r>
    </w:p>
    <w:p w14:paraId="32350A1B" w14:textId="77777777" w:rsidR="009A1B82" w:rsidRPr="00B24A43" w:rsidRDefault="009A1B82" w:rsidP="009A1B82">
      <w:pPr>
        <w:pStyle w:val="ProductList-Body"/>
        <w:ind w:left="158"/>
        <w:rPr>
          <w:rFonts w:ascii="Tahoma" w:hAnsi="Tahoma" w:cs="Tahoma"/>
          <w:szCs w:val="18"/>
          <w:cs/>
        </w:rPr>
      </w:pPr>
    </w:p>
    <w:bookmarkEnd w:id="214"/>
    <w:p w14:paraId="37D185A0" w14:textId="77777777"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Security</w:t>
      </w:r>
    </w:p>
    <w:p w14:paraId="7C002077" w14:textId="77777777" w:rsidR="009A1B82" w:rsidRPr="00B24A43" w:rsidRDefault="009A1B82" w:rsidP="009A1B82">
      <w:pPr>
        <w:pStyle w:val="ProductList-Body"/>
        <w:rPr>
          <w:rFonts w:ascii="Tahoma" w:hAnsi="Tahoma" w:cs="Tahoma"/>
          <w:szCs w:val="18"/>
          <w:cs/>
        </w:rPr>
      </w:pPr>
    </w:p>
    <w:p w14:paraId="2BEA712A"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จะ (i) คงไว้ซึ่งแนวทางปฏิบัติและนโยบายด้านความปลอดภัยสำหรับการคุ้มครองข้อมูลส่วนบุคคลตามที่ระบุไว้ในนโยบายความปลอดภัยของข้อมูลที่เป็นลายลักษณ์อักษร (เรียกนโยบายดังกล่าวว่า “นโยบายความปลอดภัยของข้อมูล”) สำหรับผลิตภัณฑ์แต่ละอย่างและสำหรับบริการจากผู้เชี่ยวชาญ และ (ii) จัดหานโยบายความปลอดภัยของข้อมูลให้กับลูกค้า พร้อมทั้งคำอธิบายเกี่ยวกับระบบควบคุมความปลอดภัยที่มีอยู่สำหรับผลิตภัณฑ์หรือบริการจากผู้เชี่ยวชาญและข้อมูลอื่นๆ ที่ลูกค้าร้องขอตามสมควรเกี่ยวกับแนวทางปฏิบัติและนโยบายด้านความปลอดภัยของ Microsoft ทั้งนี้ โดยอยู่ภายใต้ภาระหน้าที่ในการไม่เปิดเผยข้อมูล </w:t>
      </w:r>
    </w:p>
    <w:p w14:paraId="5C041C84" w14:textId="77777777" w:rsidR="009A1B82" w:rsidRPr="00B24A43" w:rsidRDefault="009A1B82" w:rsidP="009A1B82">
      <w:pPr>
        <w:pStyle w:val="ProductList-Body"/>
        <w:rPr>
          <w:rFonts w:ascii="Tahoma" w:hAnsi="Tahoma" w:cs="Tahoma"/>
          <w:szCs w:val="18"/>
          <w:cs/>
        </w:rPr>
      </w:pPr>
    </w:p>
    <w:p w14:paraId="24C6E000" w14:textId="77777777"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การละเมิดข้อมูลส่วนบุคคล</w:t>
      </w:r>
    </w:p>
    <w:p w14:paraId="7C8C36FD" w14:textId="77777777" w:rsidR="009A1B82" w:rsidRPr="00B24A43" w:rsidRDefault="009A1B82" w:rsidP="009A1B82">
      <w:pPr>
        <w:pStyle w:val="ProductList-Body"/>
        <w:rPr>
          <w:rFonts w:ascii="Tahoma" w:hAnsi="Tahoma" w:cs="Tahoma"/>
          <w:szCs w:val="18"/>
          <w:cs/>
        </w:rPr>
      </w:pPr>
    </w:p>
    <w:p w14:paraId="2A2683B1"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ใช้ความพยายามตามสมควรเพื่อช่วยเหลือลูกค้าในการปฏิบัติตามภาระหน้าที่ของลูกค้าในการแจ้งให้เจ้าหน้าที่กำกับดูแลและเจ้าของข้อมูลที่เกี่ยวข้องทราบถึงการละเมิดข้อมูลส่วนบุคคลภายใต้ Article 33 และ 34 ของ GDPR</w:t>
      </w:r>
    </w:p>
    <w:p w14:paraId="2296F9D7" w14:textId="77777777" w:rsidR="009A1B82" w:rsidRPr="00B24A43" w:rsidRDefault="009A1B82" w:rsidP="009A1B82">
      <w:pPr>
        <w:pStyle w:val="ProductList-Body"/>
        <w:rPr>
          <w:rFonts w:ascii="Tahoma" w:hAnsi="Tahoma" w:cs="Tahoma"/>
          <w:szCs w:val="18"/>
          <w:cs/>
        </w:rPr>
      </w:pPr>
    </w:p>
    <w:p w14:paraId="14FB6D19" w14:textId="77777777"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บันทึกกิจกรรมการประมวลผลข้อมูล</w:t>
      </w:r>
    </w:p>
    <w:p w14:paraId="0C951035" w14:textId="77777777" w:rsidR="009A1B82" w:rsidRPr="00B24A43" w:rsidRDefault="009A1B82" w:rsidP="009A1B82">
      <w:pPr>
        <w:pStyle w:val="ProductList-Body"/>
        <w:rPr>
          <w:rFonts w:ascii="Tahoma" w:hAnsi="Tahoma" w:cs="Tahoma"/>
          <w:szCs w:val="18"/>
          <w:cs/>
        </w:rPr>
      </w:pPr>
    </w:p>
    <w:p w14:paraId="4D9B769A"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14:paraId="6021D85F" w14:textId="77777777" w:rsidR="009A1B82" w:rsidRPr="00B24A43" w:rsidRDefault="009A1B82" w:rsidP="009A1B82">
      <w:pPr>
        <w:pStyle w:val="ProductList-Body"/>
        <w:rPr>
          <w:rFonts w:ascii="Tahoma" w:hAnsi="Tahoma" w:cs="Tahoma"/>
          <w:szCs w:val="18"/>
          <w:cs/>
        </w:rPr>
      </w:pPr>
    </w:p>
    <w:p w14:paraId="0D7699F8" w14:textId="77777777"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การแก้ไข การเพิ่มเติม และระยะเวลา</w:t>
      </w:r>
    </w:p>
    <w:p w14:paraId="19FD7053" w14:textId="77777777" w:rsidR="009A1B82" w:rsidRPr="00B24A43" w:rsidRDefault="009A1B82" w:rsidP="009A1B82">
      <w:pPr>
        <w:pStyle w:val="ProductList-Body"/>
        <w:rPr>
          <w:rFonts w:ascii="Tahoma" w:hAnsi="Tahoma" w:cs="Tahoma"/>
          <w:szCs w:val="18"/>
          <w:cs/>
        </w:rPr>
      </w:pPr>
    </w:p>
    <w:p w14:paraId="2ACAE098"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สามารถแก้ไขหรือเพิ่มเติมข้อกำหนดของ GDPR เหล่านี้ได้โดยบอกกล่าวให้ลูกค้าทราบ (i) หากเจ้าหน้าที่กำกับดูแลหรือหน่วยงานของรัฐหรือหน่วยงานกำกับดูแลอื่นๆ ได้กำหนดให้ทำเช่นนั้น (ii) หากจำเป็นต้องทำเพื่อปฏิบัติตามกฎหมายที่ใช้บังคับ (iii) เพื่อบังคับใช้ Standard Contractual Clauses ที่คณะกรรมาธิการยุโรปได้กำหนดไว้ หรือ (iv) เพื่อปฏิบัติตามแนวปฏิบัติที่ได้รับความเห็นชอบหรือกลไกการรับรองที่ได้รับความเห็นชอบหรือได้รับการรับรองตาม Article 40, 42 และ 43 ของ GDPR</w:t>
      </w:r>
      <w:r>
        <w:rPr>
          <w:rFonts w:ascii="Tahoma" w:hAnsi="Tahoma" w:cs="Tahoma"/>
          <w:szCs w:val="18"/>
          <w:cs/>
        </w:rPr>
        <w:t xml:space="preserve"> </w:t>
      </w:r>
    </w:p>
    <w:p w14:paraId="4416E2C9"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โดยไม่เป็นการกระทบต่อข้อกำหนดของ GDPR เหล่านี้ Microsoft อาจให้ข้อมูลและรายละเอียดเพิ่มเติมเป็นระยะๆ ว่าตนจะบังคับใช้ข้อกำหนดของ GDPR เหล่านี้อย่างไรในเอกสารด้านเทคนิค เอกสารเกี่ยวกับความเป็นส่วนตัว หรือเอกสารนโยบายเฉพาะผลิตภัณฑ์ </w:t>
      </w:r>
    </w:p>
    <w:p w14:paraId="3D07225F"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เหล่านี้จะมีผลบังคับใช้เมื่อ (a) เริ่มการบังคับใช้ GDPR หรือ (b) ลูกค้าใช้ผลิตภัณฑ์หรือ Microsoft ให้บริการจากผู้เชี่ยวชาญซึ่ง Microsoft เป็นผู้ประมวลผลหรือผู้ประมวลผลช่วง ทั้งนี้ ขึ้นอยู่กับว่าเหตุการณ์ใดเกิดขึ้นภายหลัง</w:t>
      </w:r>
      <w:r>
        <w:rPr>
          <w:rFonts w:ascii="Tahoma" w:hAnsi="Tahoma" w:cs="Tahoma"/>
          <w:szCs w:val="18"/>
          <w:cs/>
        </w:rPr>
        <w:t xml:space="preserve"> </w:t>
      </w:r>
    </w:p>
    <w:p w14:paraId="55BE58D2" w14:textId="77777777" w:rsidR="009A1B82" w:rsidRPr="00B24A43" w:rsidRDefault="009A1B82" w:rsidP="009A1B82">
      <w:pPr>
        <w:pStyle w:val="ProductList-Body"/>
        <w:rPr>
          <w:rFonts w:ascii="Tahoma" w:hAnsi="Tahoma" w:cs="Tahoma"/>
          <w:szCs w:val="18"/>
          <w:cs/>
        </w:rPr>
      </w:pPr>
    </w:p>
    <w:p w14:paraId="026266FB" w14:textId="77777777" w:rsidR="009A1B82" w:rsidRPr="00B24A43" w:rsidRDefault="009A1B82" w:rsidP="009A1B82">
      <w:pPr>
        <w:rPr>
          <w:rFonts w:ascii="Tahoma" w:hAnsi="Tahoma" w:cs="Tahoma"/>
          <w:cs/>
        </w:rPr>
      </w:pPr>
    </w:p>
    <w:p w14:paraId="141553DF" w14:textId="77777777"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5C7801" w14:textId="77777777" w:rsidR="00D2173D" w:rsidRDefault="00D2173D">
      <w:pPr>
        <w:spacing w:after="0" w:line="240" w:lineRule="auto"/>
        <w:rPr>
          <w:rFonts w:cs="Calibri"/>
          <w:cs/>
        </w:rPr>
      </w:pPr>
      <w:r>
        <w:separator/>
      </w:r>
    </w:p>
  </w:endnote>
  <w:endnote w:type="continuationSeparator" w:id="0">
    <w:p w14:paraId="24746CF8" w14:textId="77777777" w:rsidR="00D2173D" w:rsidRDefault="00D2173D">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7B4891" w14:textId="77777777" w:rsidR="00487DC7" w:rsidRDefault="00487D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996E88" w14:textId="77777777" w:rsidR="00EC2E28" w:rsidRDefault="00EC2E28"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1B8F08" w14:textId="77777777" w:rsidR="00EC2E28" w:rsidRPr="00591643" w:rsidRDefault="00EC2E28">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7C88D334"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63EEB" w14:textId="77777777" w:rsidR="00EC2E28" w:rsidRPr="004252CC" w:rsidRDefault="00487DC7" w:rsidP="007C62DE">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5D28BA93" w14:textId="77777777" w:rsidR="00EC2E28" w:rsidRPr="00602400" w:rsidRDefault="00EC2E28"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8752" w14:textId="77777777" w:rsidR="00EC2E28" w:rsidRPr="004252CC" w:rsidRDefault="00487DC7" w:rsidP="007C62DE">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376408A" w14:textId="77777777" w:rsidR="00EC2E28" w:rsidRPr="00602400" w:rsidRDefault="00EC2E28"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6A968" w14:textId="77777777" w:rsidR="00EC2E28" w:rsidRPr="004252CC" w:rsidRDefault="00487DC7" w:rsidP="007C62DE">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0EDA1E5" w14:textId="77777777" w:rsidR="00EC2E28" w:rsidRPr="00602400" w:rsidRDefault="00EC2E28"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8A0FD" w14:textId="77777777" w:rsidR="00EC2E28" w:rsidRPr="004252CC" w:rsidRDefault="00487DC7" w:rsidP="007C62DE">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13F4D8BD" w14:textId="77777777" w:rsidR="00EC2E28" w:rsidRPr="00602400" w:rsidRDefault="00EC2E28"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B816F" w14:textId="77777777" w:rsidR="00EC2E28" w:rsidRPr="00BA0985" w:rsidRDefault="00EC2E28"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271150B3" w14:textId="77777777" w:rsidR="00EC2E28" w:rsidRPr="00602400" w:rsidRDefault="00EC2E28"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1A08B" w14:textId="77777777" w:rsidR="00EC2E28" w:rsidRPr="004252CC" w:rsidRDefault="00487DC7" w:rsidP="007C62DE">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281B6282" w14:textId="77777777" w:rsidR="00EC2E28" w:rsidRPr="00602400" w:rsidRDefault="00EC2E28" w:rsidP="007C62DE">
    <w:pPr>
      <w:pStyle w:val="Footer"/>
      <w:rPr>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7B62AE38"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416FBF" w14:textId="77777777" w:rsidR="00EC2E28" w:rsidRPr="004252CC" w:rsidRDefault="00487DC7" w:rsidP="004252CC">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68B00D"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F" w14:textId="77777777" w:rsidR="00EC2E28" w:rsidRPr="004252CC" w:rsidRDefault="00487DC7" w:rsidP="004252CC">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EBE31AB"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47C3B" w14:textId="77777777" w:rsidR="00EC2E28" w:rsidRPr="004252CC" w:rsidRDefault="00487DC7" w:rsidP="004252CC">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29EE13D"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33BA07" w14:textId="77777777" w:rsidR="00EC2E28" w:rsidRPr="004252CC" w:rsidRDefault="00487DC7" w:rsidP="004252CC">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1F74625B"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DFF4B" w14:textId="77777777" w:rsidR="00EC2E28" w:rsidRPr="00BA0985" w:rsidRDefault="00EC2E28"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B67CFF7"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09E6" w14:textId="77777777" w:rsidR="00EC2E28" w:rsidRPr="004252CC" w:rsidRDefault="00487DC7" w:rsidP="004252CC">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13C28951" w14:textId="77777777" w:rsidR="00EC2E28" w:rsidRPr="00506374" w:rsidRDefault="00EC2E28"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0B9167C9"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C8D41" w14:textId="77777777" w:rsidR="00EC2E28" w:rsidRPr="004252CC" w:rsidRDefault="00487DC7" w:rsidP="004252CC">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C3BA20"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82A5A" w14:textId="77777777" w:rsidR="00EC2E28" w:rsidRPr="004252CC" w:rsidRDefault="00487DC7" w:rsidP="004252CC">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B0D9888"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19171" w14:textId="77777777" w:rsidR="00EC2E28" w:rsidRPr="004252CC" w:rsidRDefault="00487DC7" w:rsidP="004252CC">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78557596"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CFE05" w14:textId="77777777" w:rsidR="00EC2E28" w:rsidRPr="004252CC" w:rsidRDefault="00487DC7" w:rsidP="004252CC">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18F9C97B"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27FC" w14:textId="77777777" w:rsidR="00EC2E28" w:rsidRPr="00BA0985" w:rsidRDefault="00EC2E28"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111CBA6"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E5A0C" w14:textId="77777777" w:rsidR="00EC2E28" w:rsidRPr="004252CC" w:rsidRDefault="00487DC7" w:rsidP="004252CC">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6447535F" w14:textId="77777777" w:rsidR="00EC2E28" w:rsidRPr="00506374" w:rsidRDefault="00EC2E28" w:rsidP="004252CC">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44F8B602" w14:textId="77777777"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76FB2" w14:textId="77777777" w:rsidR="00EC2E28" w:rsidRPr="004252CC" w:rsidRDefault="00487DC7" w:rsidP="009A1B82">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034D503"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C8EC3" w14:textId="77777777" w:rsidR="00EC2E28" w:rsidRPr="004252CC" w:rsidRDefault="00487DC7" w:rsidP="009A1B82">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95D8AEF"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A7C03A" w14:textId="77777777" w:rsidR="00EC2E28" w:rsidRPr="004252CC" w:rsidRDefault="00487DC7" w:rsidP="009A1B82">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22863CE6"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1681" w14:textId="77777777" w:rsidR="00EC2E28" w:rsidRPr="004252CC" w:rsidRDefault="00487DC7" w:rsidP="009A1B82">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FB0942"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F243C" w14:textId="77777777" w:rsidR="00EC2E28" w:rsidRPr="00BA0985" w:rsidRDefault="00EC2E28"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2A3DE3FF"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606B14" w14:textId="77777777" w:rsidR="00EC2E28" w:rsidRPr="004252CC" w:rsidRDefault="00487DC7" w:rsidP="009A1B82">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146B391B" w14:textId="77777777" w:rsidR="00EC2E28" w:rsidRPr="009A1B82" w:rsidRDefault="00EC2E28" w:rsidP="009A1B82">
    <w:pPr>
      <w:pStyle w:val="Footer"/>
      <w:rPr>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19507648"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62674" w14:textId="77777777" w:rsidR="00EC2E28" w:rsidRPr="004252CC" w:rsidRDefault="00487DC7" w:rsidP="004252CC">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0BDEB68"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CE89E" w14:textId="77777777" w:rsidR="00EC2E28" w:rsidRPr="004252CC" w:rsidRDefault="00487DC7" w:rsidP="004252CC">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3174EE8F"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F0B2D9" w14:textId="77777777" w:rsidR="00EC2E28" w:rsidRPr="004252CC" w:rsidRDefault="00487DC7" w:rsidP="004252CC">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460A12F0"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54E71" w14:textId="77777777" w:rsidR="00EC2E28" w:rsidRPr="004252CC" w:rsidRDefault="00487DC7" w:rsidP="004252CC">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141F02F2"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0B2BE" w14:textId="77777777" w:rsidR="00EC2E28" w:rsidRPr="00BA0985" w:rsidRDefault="00EC2E28"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F95D8AB"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61A6B" w14:textId="77777777" w:rsidR="00EC2E28" w:rsidRPr="004252CC" w:rsidRDefault="00487DC7" w:rsidP="004252CC">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3ED661DA" w14:textId="77777777" w:rsidR="00EC2E28" w:rsidRPr="00506374" w:rsidRDefault="00EC2E28" w:rsidP="004252CC">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01B7292C" w14:textId="77777777"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7F960" w14:textId="77777777" w:rsidR="00EC2E28" w:rsidRPr="004252CC" w:rsidRDefault="00487DC7" w:rsidP="009A1B82">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00E6B337"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60891" w14:textId="77777777" w:rsidR="00EC2E28" w:rsidRPr="004252CC" w:rsidRDefault="00487DC7" w:rsidP="009A1B82">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4337660"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0FBBB" w14:textId="77777777" w:rsidR="00EC2E28" w:rsidRPr="004252CC" w:rsidRDefault="00487DC7" w:rsidP="009A1B82">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6ED615A0"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897CF" w14:textId="77777777" w:rsidR="00EC2E28" w:rsidRPr="004252CC" w:rsidRDefault="00487DC7" w:rsidP="009A1B82">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2B49D44"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214F7" w14:textId="77777777" w:rsidR="00EC2E28" w:rsidRPr="00BA0985" w:rsidRDefault="00EC2E28"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28EB2AB6"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25FEE" w14:textId="77777777" w:rsidR="00EC2E28" w:rsidRPr="004252CC" w:rsidRDefault="00487DC7" w:rsidP="009A1B82">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6AB32C30" w14:textId="77777777" w:rsidR="00EC2E28" w:rsidRPr="009A1B82" w:rsidRDefault="00EC2E28" w:rsidP="009A1B82">
    <w:pPr>
      <w:pStyle w:val="Footer"/>
      <w:rPr>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47D079C3"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93AC2" w14:textId="77777777" w:rsidR="00EC2E28" w:rsidRPr="004252CC" w:rsidRDefault="00487DC7" w:rsidP="004252CC">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A3FFAB8"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2414D" w14:textId="77777777" w:rsidR="00EC2E28" w:rsidRPr="004252CC" w:rsidRDefault="00487DC7" w:rsidP="004252CC">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67102CB8"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7186" w14:textId="77777777" w:rsidR="00EC2E28" w:rsidRPr="004252CC" w:rsidRDefault="00487DC7" w:rsidP="004252CC">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2A6003FD"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85C060" w14:textId="77777777" w:rsidR="00EC2E28" w:rsidRPr="004252CC" w:rsidRDefault="00487DC7" w:rsidP="004252CC">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31F6F1"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741D" w14:textId="77777777" w:rsidR="00EC2E28" w:rsidRPr="00BA0985" w:rsidRDefault="00EC2E28"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F0239F9" w14:textId="77777777" w:rsidR="00EC2E28" w:rsidRPr="00602400" w:rsidRDefault="00EC2E28"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70390" w14:textId="77777777" w:rsidR="00EC2E28" w:rsidRPr="004252CC" w:rsidRDefault="00487DC7" w:rsidP="004252CC">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23DC0E80" w14:textId="77777777" w:rsidR="00EC2E28" w:rsidRPr="00506374" w:rsidRDefault="00EC2E28" w:rsidP="004252CC">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6A645EBF" w14:textId="77777777"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8D90" w14:textId="77777777" w:rsidR="00EC2E28" w:rsidRPr="004252CC" w:rsidRDefault="00487DC7" w:rsidP="009A1B82">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31CD11D"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F0C7E" w14:textId="77777777" w:rsidR="00EC2E28" w:rsidRPr="004252CC" w:rsidRDefault="00487DC7" w:rsidP="009A1B82">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31DF1823"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D2CD" w14:textId="77777777" w:rsidR="00EC2E28" w:rsidRPr="004252CC" w:rsidRDefault="00487DC7" w:rsidP="009A1B82">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657CE560"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88B17" w14:textId="77777777" w:rsidR="00EC2E28" w:rsidRPr="004252CC" w:rsidRDefault="00487DC7" w:rsidP="009A1B82">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27CA475"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DF1B3" w14:textId="77777777" w:rsidR="00EC2E28" w:rsidRPr="00BA0985" w:rsidRDefault="00EC2E28"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BEE27AA" w14:textId="77777777" w:rsidR="00EC2E28" w:rsidRPr="00602400" w:rsidRDefault="00EC2E28"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744ABF" w14:textId="77777777" w:rsidR="00EC2E28" w:rsidRPr="004252CC" w:rsidRDefault="00487DC7" w:rsidP="009A1B82">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2793ABAA" w14:textId="77777777" w:rsidR="00EC2E28" w:rsidRPr="009A1B82" w:rsidRDefault="00EC2E28" w:rsidP="009A1B82">
    <w:pPr>
      <w:pStyle w:val="Footer"/>
      <w:rPr>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0D0618C8" w14:textId="77777777"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90D43" w14:textId="77777777" w:rsidR="00EC2E28" w:rsidRPr="004252CC" w:rsidRDefault="00487DC7" w:rsidP="007806D2">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08BEA965" w14:textId="77777777" w:rsidR="00EC2E28" w:rsidRPr="00602400" w:rsidRDefault="00EC2E28" w:rsidP="007806D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4A4E" w14:textId="77777777" w:rsidR="00EC2E28" w:rsidRPr="004252CC" w:rsidRDefault="00487DC7" w:rsidP="007806D2">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4FB0582B" w14:textId="77777777" w:rsidR="00EC2E28" w:rsidRPr="00602400" w:rsidRDefault="00EC2E28" w:rsidP="007806D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34E8D" w14:textId="77777777" w:rsidR="00EC2E28" w:rsidRPr="004252CC" w:rsidRDefault="00487DC7" w:rsidP="007806D2">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594466" w14:textId="77777777" w:rsidR="00EC2E28" w:rsidRPr="00602400" w:rsidRDefault="00EC2E28" w:rsidP="007806D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1DA58" w14:textId="77777777" w:rsidR="00EC2E28" w:rsidRPr="004252CC" w:rsidRDefault="00487DC7" w:rsidP="007806D2">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15421AEB" w14:textId="77777777" w:rsidR="00EC2E28" w:rsidRPr="00602400" w:rsidRDefault="00EC2E28" w:rsidP="007806D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0F5EA6" w14:textId="77777777" w:rsidR="00EC2E28" w:rsidRPr="00BA0985" w:rsidRDefault="00EC2E28" w:rsidP="007806D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CAEBF66" w14:textId="77777777" w:rsidR="00EC2E28" w:rsidRPr="00602400" w:rsidRDefault="00EC2E28" w:rsidP="007806D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195A1" w14:textId="77777777" w:rsidR="00EC2E28" w:rsidRPr="004252CC" w:rsidRDefault="00487DC7" w:rsidP="007806D2">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3DF17B96" w14:textId="77777777" w:rsidR="00EC2E28" w:rsidRPr="00591643" w:rsidRDefault="00EC2E28">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EC2E28" w:rsidRPr="00990DE4" w14:paraId="1772EBC0"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C66A" w14:textId="77777777" w:rsidR="00EC2E28" w:rsidRPr="009844B8" w:rsidRDefault="00487DC7" w:rsidP="007263A8">
          <w:pPr>
            <w:pStyle w:val="ProductList-OfferingBody"/>
            <w:ind w:left="-77" w:right="-73"/>
            <w:jc w:val="center"/>
            <w:rPr>
              <w:rStyle w:val="LogoportDoNotTranslate"/>
              <w:rFonts w:asciiTheme="minorHAnsi" w:hAnsiTheme="minorHAnsi"/>
              <w:sz w:val="16"/>
              <w:szCs w:val="16"/>
              <w:cs/>
            </w:rPr>
          </w:pPr>
          <w:hyperlink w:anchor="TableofContents" w:history="1">
            <w:r w:rsidR="00EC2E28"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48ABA" w14:textId="77777777" w:rsidR="00EC2E28" w:rsidRPr="00990DE4" w:rsidRDefault="00EC2E28"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AE094" w14:textId="77777777" w:rsidR="00EC2E28" w:rsidRPr="009844B8" w:rsidRDefault="00487DC7" w:rsidP="007263A8">
          <w:pPr>
            <w:pStyle w:val="ProductList-OfferingBody"/>
            <w:ind w:left="-72" w:right="-74"/>
            <w:jc w:val="center"/>
            <w:rPr>
              <w:rStyle w:val="LogoportDoNotTranslate"/>
              <w:sz w:val="16"/>
              <w:szCs w:val="16"/>
              <w:cs/>
            </w:rPr>
          </w:pPr>
          <w:hyperlink w:anchor="Introduction" w:history="1">
            <w:r w:rsidR="00EC2E28"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9673E5" w14:textId="77777777" w:rsidR="00EC2E28" w:rsidRPr="00990DE4" w:rsidRDefault="00EC2E28"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8E1C6" w14:textId="77777777" w:rsidR="00EC2E28" w:rsidRPr="009844B8" w:rsidRDefault="00487DC7" w:rsidP="007263A8">
          <w:pPr>
            <w:pStyle w:val="ProductList-OfferingBody"/>
            <w:ind w:left="-72" w:right="-75"/>
            <w:jc w:val="center"/>
            <w:rPr>
              <w:rStyle w:val="LogoportDoNotTranslate"/>
              <w:sz w:val="16"/>
              <w:szCs w:val="16"/>
              <w:cs/>
            </w:rPr>
          </w:pPr>
          <w:hyperlink w:anchor="GeneralTerms" w:history="1">
            <w:r w:rsidR="00EC2E28"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7D2A2AA3" w14:textId="77777777" w:rsidR="00EC2E28" w:rsidRPr="00990DE4" w:rsidRDefault="00EC2E28"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2BAE1" w14:textId="77777777" w:rsidR="00EC2E28" w:rsidRPr="009844B8" w:rsidRDefault="00487DC7" w:rsidP="007263A8">
          <w:pPr>
            <w:pStyle w:val="ProductList-OfferingBody"/>
            <w:ind w:left="-72" w:right="-77"/>
            <w:jc w:val="center"/>
            <w:rPr>
              <w:rStyle w:val="LogoportDoNotTranslate"/>
              <w:sz w:val="16"/>
              <w:szCs w:val="16"/>
              <w:cs/>
            </w:rPr>
          </w:pPr>
          <w:hyperlink w:anchor="PrivacyandSecurityTerms" w:history="1">
            <w:r w:rsidR="00EC2E28"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44B839C2" w14:textId="77777777" w:rsidR="00EC2E28" w:rsidRPr="00990DE4" w:rsidRDefault="00EC2E28"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A8C9028" w14:textId="77777777" w:rsidR="00EC2E28" w:rsidRPr="009844B8" w:rsidRDefault="00487DC7" w:rsidP="007263A8">
          <w:pPr>
            <w:pStyle w:val="ProductList-OfferingBody"/>
            <w:ind w:left="-72" w:right="-77"/>
            <w:jc w:val="center"/>
            <w:rPr>
              <w:rStyle w:val="LogoportDoNotTranslate"/>
              <w:sz w:val="16"/>
              <w:szCs w:val="16"/>
              <w:cs/>
            </w:rPr>
          </w:pPr>
          <w:hyperlink w:anchor="OnlineServiceSpecificTerms" w:history="1">
            <w:r w:rsidR="00EC2E28"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2D832FB7" w14:textId="77777777" w:rsidR="00EC2E28" w:rsidRPr="00990DE4" w:rsidRDefault="00EC2E28"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A4983" w14:textId="77777777" w:rsidR="00EC2E28" w:rsidRPr="009844B8" w:rsidRDefault="00487DC7" w:rsidP="007263A8">
          <w:pPr>
            <w:pStyle w:val="ProductList-OfferingBody"/>
            <w:ind w:left="-72" w:right="-76"/>
            <w:jc w:val="center"/>
            <w:rPr>
              <w:rStyle w:val="LogoportDoNotTranslate"/>
              <w:sz w:val="16"/>
              <w:szCs w:val="16"/>
              <w:cs/>
            </w:rPr>
          </w:pPr>
          <w:hyperlink w:anchor="Attachment1" w:history="1">
            <w:r w:rsidR="00EC2E28" w:rsidRPr="009844B8">
              <w:rPr>
                <w:rStyle w:val="Hyperlink"/>
                <w:rFonts w:ascii="Tahoma" w:hAnsi="Tahoma" w:cs="Tahoma"/>
                <w:bCs/>
                <w:szCs w:val="16"/>
                <w:cs/>
              </w:rPr>
              <w:t>เอกสารแนบ</w:t>
            </w:r>
          </w:hyperlink>
        </w:p>
      </w:tc>
    </w:tr>
  </w:tbl>
  <w:p w14:paraId="2ECAF154" w14:textId="77777777" w:rsidR="00EC2E28" w:rsidRPr="003266D7" w:rsidRDefault="00EC2E28" w:rsidP="005374AB">
    <w:pPr>
      <w:pStyle w:val="Footer"/>
      <w:rPr>
        <w:rFonts w:cs="Calibri"/>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C2E28" w:rsidRPr="00C76DF3" w14:paraId="3DF84048"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6F3EF" w14:textId="77777777" w:rsidR="00EC2E28" w:rsidRPr="00C76DF3" w:rsidRDefault="00487DC7" w:rsidP="007806D2">
          <w:pPr>
            <w:pStyle w:val="ProductList-OfferingBody"/>
            <w:ind w:left="-77" w:right="-73"/>
            <w:jc w:val="center"/>
            <w:rPr>
              <w:rFonts w:cs="Calibri"/>
              <w:color w:val="808080" w:themeColor="background1" w:themeShade="80"/>
              <w:sz w:val="14"/>
              <w:szCs w:val="14"/>
              <w:cs/>
            </w:rPr>
          </w:pPr>
          <w:hyperlink w:anchor="TableofContents" w:history="1">
            <w:r w:rsidR="00EC2E28">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8CDB2" w14:textId="77777777" w:rsidR="00EC2E28" w:rsidRPr="00C76DF3" w:rsidRDefault="00EC2E28"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81682" w14:textId="77777777" w:rsidR="00EC2E28" w:rsidRPr="00C76DF3" w:rsidRDefault="00487DC7" w:rsidP="007806D2">
          <w:pPr>
            <w:pStyle w:val="ProductList-OfferingBody"/>
            <w:ind w:left="-72" w:right="-74"/>
            <w:jc w:val="center"/>
            <w:rPr>
              <w:rFonts w:cs="Calibri"/>
              <w:color w:val="808080" w:themeColor="background1" w:themeShade="80"/>
              <w:sz w:val="14"/>
              <w:szCs w:val="14"/>
              <w:cs/>
            </w:rPr>
          </w:pPr>
          <w:hyperlink w:anchor="Introduction" w:history="1">
            <w:r w:rsidR="00EC2E28">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441D4" w14:textId="77777777" w:rsidR="00EC2E28" w:rsidRPr="00C76DF3" w:rsidRDefault="00EC2E28"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E6298" w14:textId="77777777" w:rsidR="00EC2E28" w:rsidRPr="00C76DF3" w:rsidRDefault="00487DC7" w:rsidP="007806D2">
          <w:pPr>
            <w:pStyle w:val="ProductList-OfferingBody"/>
            <w:ind w:left="-72" w:right="-75"/>
            <w:jc w:val="center"/>
            <w:rPr>
              <w:rFonts w:cs="Calibri"/>
              <w:color w:val="808080" w:themeColor="background1" w:themeShade="80"/>
              <w:sz w:val="14"/>
              <w:szCs w:val="14"/>
              <w:cs/>
            </w:rPr>
          </w:pPr>
          <w:hyperlink w:anchor="GeneralTerms" w:history="1">
            <w:r w:rsidR="00EC2E28">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92F5F" w14:textId="77777777" w:rsidR="00EC2E28" w:rsidRPr="00C76DF3" w:rsidRDefault="00EC2E28"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B144B" w14:textId="77777777" w:rsidR="00EC2E28" w:rsidRPr="00C76DF3" w:rsidRDefault="00487DC7" w:rsidP="007806D2">
          <w:pPr>
            <w:pStyle w:val="ProductList-OfferingBody"/>
            <w:ind w:left="-72" w:right="-77"/>
            <w:jc w:val="center"/>
            <w:rPr>
              <w:rFonts w:cs="Calibri"/>
              <w:color w:val="808080" w:themeColor="background1" w:themeShade="80"/>
              <w:sz w:val="14"/>
              <w:szCs w:val="14"/>
              <w:cs/>
            </w:rPr>
          </w:pPr>
          <w:hyperlink w:anchor="PrivacyandSecurityTerms" w:history="1">
            <w:r w:rsidR="00EC2E28">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C677B5" w14:textId="77777777" w:rsidR="00EC2E28" w:rsidRPr="00C76DF3" w:rsidRDefault="00EC2E2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B3B57" w14:textId="77777777" w:rsidR="00EC2E28" w:rsidRPr="00C76DF3" w:rsidRDefault="00487DC7" w:rsidP="007806D2">
          <w:pPr>
            <w:pStyle w:val="ProductList-OfferingBody"/>
            <w:ind w:left="-72" w:right="-77"/>
            <w:jc w:val="center"/>
            <w:rPr>
              <w:rFonts w:cs="Calibri"/>
              <w:color w:val="808080" w:themeColor="background1" w:themeShade="80"/>
              <w:sz w:val="14"/>
              <w:szCs w:val="14"/>
              <w:cs/>
            </w:rPr>
          </w:pPr>
          <w:hyperlink w:anchor="OnlineServiceSpecificTerms" w:history="1">
            <w:r w:rsidR="00EC2E28">
              <w:rPr>
                <w:rStyle w:val="Hyperlink"/>
                <w:rFonts w:cs="Calibri"/>
                <w:sz w:val="14"/>
                <w:szCs w:val="14"/>
                <w:cs/>
              </w:rPr>
              <w:t xml:space="preserve">Online Service – </w:t>
            </w:r>
            <w:r w:rsidR="00EC2E28">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503140" w14:textId="77777777" w:rsidR="00EC2E28" w:rsidRPr="00C76DF3" w:rsidRDefault="00EC2E2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E4A61" w14:textId="77777777" w:rsidR="00EC2E28" w:rsidRPr="00C76DF3" w:rsidRDefault="00487DC7" w:rsidP="007806D2">
          <w:pPr>
            <w:pStyle w:val="ProductList-OfferingBody"/>
            <w:ind w:left="-72" w:right="-76"/>
            <w:jc w:val="center"/>
            <w:rPr>
              <w:rFonts w:cs="Calibri"/>
              <w:color w:val="808080" w:themeColor="background1" w:themeShade="80"/>
              <w:sz w:val="14"/>
              <w:szCs w:val="14"/>
              <w:cs/>
            </w:rPr>
          </w:pPr>
          <w:hyperlink w:anchor="Attachment1" w:history="1">
            <w:r w:rsidR="00EC2E28">
              <w:rPr>
                <w:rStyle w:val="Hyperlink"/>
                <w:rFonts w:cs="Angsana New"/>
                <w:sz w:val="14"/>
                <w:szCs w:val="14"/>
                <w:cs/>
              </w:rPr>
              <w:t>เอกสารแนบ</w:t>
            </w:r>
          </w:hyperlink>
        </w:p>
      </w:tc>
    </w:tr>
  </w:tbl>
  <w:p w14:paraId="77C6EA36" w14:textId="77777777" w:rsidR="00EC2E28" w:rsidRPr="00591643" w:rsidRDefault="00EC2E28">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C2E28" w:rsidRPr="00C76DF3" w14:paraId="03E44D4C"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FCD06" w14:textId="77777777" w:rsidR="00EC2E28" w:rsidRPr="008421BA" w:rsidRDefault="00487DC7"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EC2E28"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9132C" w14:textId="77777777" w:rsidR="00EC2E28" w:rsidRPr="00C76DF3" w:rsidRDefault="00EC2E28"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14BD1" w14:textId="77777777" w:rsidR="00EC2E28" w:rsidRPr="008421BA" w:rsidRDefault="00487DC7"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EC2E28"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52C9" w14:textId="77777777" w:rsidR="00EC2E28" w:rsidRPr="00C76DF3" w:rsidRDefault="00EC2E28"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2DC42" w14:textId="77777777" w:rsidR="00EC2E28" w:rsidRPr="008421BA" w:rsidRDefault="00487DC7"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EC2E28"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B8B7C0" w14:textId="77777777" w:rsidR="00EC2E28" w:rsidRPr="00C76DF3" w:rsidRDefault="00EC2E28"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E309E" w14:textId="77777777" w:rsidR="00EC2E28" w:rsidRPr="008421BA" w:rsidRDefault="00487DC7"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EC2E28"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BFE82" w14:textId="77777777" w:rsidR="00EC2E28" w:rsidRPr="00C76DF3" w:rsidRDefault="00EC2E2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6F844A" w14:textId="77777777" w:rsidR="00EC2E28" w:rsidRPr="008421BA" w:rsidRDefault="00487DC7"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EC2E28"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32D42A" w14:textId="77777777" w:rsidR="00EC2E28" w:rsidRPr="00C76DF3" w:rsidRDefault="00EC2E2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1B75" w14:textId="77777777" w:rsidR="00EC2E28" w:rsidRPr="008421BA" w:rsidRDefault="00487DC7"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EC2E28" w:rsidRPr="008421BA">
              <w:rPr>
                <w:rStyle w:val="Hyperlink"/>
                <w:rFonts w:ascii="Tahoma" w:hAnsi="Tahoma" w:cs="Tahoma"/>
                <w:sz w:val="14"/>
                <w:szCs w:val="14"/>
                <w:cs/>
              </w:rPr>
              <w:t>เอกสารแนบ</w:t>
            </w:r>
          </w:hyperlink>
        </w:p>
      </w:tc>
    </w:tr>
  </w:tbl>
  <w:p w14:paraId="6875FE66" w14:textId="77777777" w:rsidR="00EC2E28" w:rsidRPr="00591643" w:rsidRDefault="00EC2E28" w:rsidP="007806D2">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C2E28" w:rsidRPr="00C76DF3" w14:paraId="6289386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7CDF3" w14:textId="77777777" w:rsidR="00EC2E28" w:rsidRPr="00C76DF3" w:rsidRDefault="00487DC7" w:rsidP="007806D2">
          <w:pPr>
            <w:pStyle w:val="ProductList-OfferingBody"/>
            <w:ind w:left="-77" w:right="-73"/>
            <w:jc w:val="center"/>
            <w:rPr>
              <w:rFonts w:cs="Calibri"/>
              <w:color w:val="808080" w:themeColor="background1" w:themeShade="80"/>
              <w:sz w:val="14"/>
              <w:szCs w:val="14"/>
              <w:cs/>
            </w:rPr>
          </w:pPr>
          <w:hyperlink w:anchor="TableofContents" w:history="1">
            <w:r w:rsidR="00EC2E28">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D4CC2D" w14:textId="77777777" w:rsidR="00EC2E28" w:rsidRPr="00C76DF3" w:rsidRDefault="00EC2E28"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9BF93" w14:textId="77777777" w:rsidR="00EC2E28" w:rsidRPr="00C76DF3" w:rsidRDefault="00487DC7" w:rsidP="007806D2">
          <w:pPr>
            <w:pStyle w:val="ProductList-OfferingBody"/>
            <w:ind w:left="-72" w:right="-74"/>
            <w:jc w:val="center"/>
            <w:rPr>
              <w:rFonts w:cs="Calibri"/>
              <w:color w:val="808080" w:themeColor="background1" w:themeShade="80"/>
              <w:sz w:val="14"/>
              <w:szCs w:val="14"/>
              <w:cs/>
            </w:rPr>
          </w:pPr>
          <w:hyperlink w:anchor="Introduction" w:history="1">
            <w:r w:rsidR="00EC2E28">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275375" w14:textId="77777777" w:rsidR="00EC2E28" w:rsidRPr="00C76DF3" w:rsidRDefault="00EC2E28"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955F1" w14:textId="77777777" w:rsidR="00EC2E28" w:rsidRPr="00C76DF3" w:rsidRDefault="00487DC7" w:rsidP="007806D2">
          <w:pPr>
            <w:pStyle w:val="ProductList-OfferingBody"/>
            <w:ind w:left="-72" w:right="-75"/>
            <w:jc w:val="center"/>
            <w:rPr>
              <w:rFonts w:cs="Calibri"/>
              <w:color w:val="808080" w:themeColor="background1" w:themeShade="80"/>
              <w:sz w:val="14"/>
              <w:szCs w:val="14"/>
              <w:cs/>
            </w:rPr>
          </w:pPr>
          <w:hyperlink w:anchor="GeneralTerms" w:history="1">
            <w:r w:rsidR="00EC2E28">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2DF5C" w14:textId="77777777" w:rsidR="00EC2E28" w:rsidRPr="00C76DF3" w:rsidRDefault="00EC2E28"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F99FA" w14:textId="77777777" w:rsidR="00EC2E28" w:rsidRPr="00C76DF3" w:rsidRDefault="00487DC7" w:rsidP="007806D2">
          <w:pPr>
            <w:pStyle w:val="ProductList-OfferingBody"/>
            <w:ind w:left="-72" w:right="-77"/>
            <w:jc w:val="center"/>
            <w:rPr>
              <w:rFonts w:cs="Calibri"/>
              <w:color w:val="808080" w:themeColor="background1" w:themeShade="80"/>
              <w:sz w:val="14"/>
              <w:szCs w:val="14"/>
              <w:cs/>
            </w:rPr>
          </w:pPr>
          <w:hyperlink w:anchor="PrivacyandSecurityTerms" w:history="1">
            <w:r w:rsidR="00EC2E28">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22BF38" w14:textId="77777777" w:rsidR="00EC2E28" w:rsidRPr="00C76DF3" w:rsidRDefault="00EC2E2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0EB869" w14:textId="77777777" w:rsidR="00EC2E28" w:rsidRPr="00C76DF3" w:rsidRDefault="00487DC7" w:rsidP="007806D2">
          <w:pPr>
            <w:pStyle w:val="ProductList-OfferingBody"/>
            <w:ind w:left="-72" w:right="-77"/>
            <w:jc w:val="center"/>
            <w:rPr>
              <w:rFonts w:cs="Calibri"/>
              <w:color w:val="808080" w:themeColor="background1" w:themeShade="80"/>
              <w:sz w:val="14"/>
              <w:szCs w:val="14"/>
              <w:cs/>
            </w:rPr>
          </w:pPr>
          <w:hyperlink w:anchor="OnlineServiceSpecificTerms" w:history="1">
            <w:r w:rsidR="00EC2E28">
              <w:rPr>
                <w:rStyle w:val="Hyperlink"/>
                <w:rFonts w:cs="Calibri"/>
                <w:sz w:val="14"/>
                <w:szCs w:val="14"/>
                <w:cs/>
              </w:rPr>
              <w:t xml:space="preserve">Online Service – </w:t>
            </w:r>
            <w:r w:rsidR="00EC2E28">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571A7" w14:textId="77777777" w:rsidR="00EC2E28" w:rsidRPr="00C76DF3" w:rsidRDefault="00EC2E2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607E2" w14:textId="77777777" w:rsidR="00EC2E28" w:rsidRPr="00C76DF3" w:rsidRDefault="00487DC7" w:rsidP="007806D2">
          <w:pPr>
            <w:pStyle w:val="ProductList-OfferingBody"/>
            <w:ind w:left="-72" w:right="-76"/>
            <w:jc w:val="center"/>
            <w:rPr>
              <w:rFonts w:cs="Calibri"/>
              <w:color w:val="808080" w:themeColor="background1" w:themeShade="80"/>
              <w:sz w:val="14"/>
              <w:szCs w:val="14"/>
              <w:cs/>
            </w:rPr>
          </w:pPr>
          <w:hyperlink w:anchor="Attachment1" w:history="1">
            <w:r w:rsidR="00EC2E28">
              <w:rPr>
                <w:rStyle w:val="Hyperlink"/>
                <w:rFonts w:cs="Angsana New"/>
                <w:sz w:val="14"/>
                <w:szCs w:val="14"/>
                <w:cs/>
              </w:rPr>
              <w:t>เอกสารแนบ</w:t>
            </w:r>
          </w:hyperlink>
        </w:p>
      </w:tc>
    </w:tr>
  </w:tbl>
  <w:p w14:paraId="45449B75" w14:textId="77777777" w:rsidR="00EC2E28" w:rsidRPr="00591643" w:rsidRDefault="00EC2E28">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25EE7301" w14:textId="77777777"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3358E" w14:textId="77777777" w:rsidR="00EC2E28" w:rsidRPr="004252CC" w:rsidRDefault="00487DC7" w:rsidP="007C62DE">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5AA4C3F" w14:textId="77777777" w:rsidR="00EC2E28" w:rsidRPr="00602400" w:rsidRDefault="00EC2E28"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BE78D" w14:textId="77777777" w:rsidR="00EC2E28" w:rsidRPr="004252CC" w:rsidRDefault="00487DC7" w:rsidP="007C62DE">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22EDDD3" w14:textId="77777777" w:rsidR="00EC2E28" w:rsidRPr="00602400" w:rsidRDefault="00EC2E28"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093B5" w14:textId="77777777" w:rsidR="00EC2E28" w:rsidRPr="004252CC" w:rsidRDefault="00487DC7" w:rsidP="007C62DE">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402F7F77" w14:textId="77777777" w:rsidR="00EC2E28" w:rsidRPr="00602400" w:rsidRDefault="00EC2E28"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9DA9C" w14:textId="77777777" w:rsidR="00EC2E28" w:rsidRPr="004252CC" w:rsidRDefault="00487DC7" w:rsidP="007C62DE">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B847F78" w14:textId="77777777" w:rsidR="00EC2E28" w:rsidRPr="00602400" w:rsidRDefault="00EC2E28"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1AEE8A" w14:textId="77777777" w:rsidR="00EC2E28" w:rsidRPr="00BA0985" w:rsidRDefault="00EC2E28"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553E1D11" w14:textId="77777777" w:rsidR="00EC2E28" w:rsidRPr="00602400" w:rsidRDefault="00EC2E28"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DF575" w14:textId="77777777" w:rsidR="00EC2E28" w:rsidRPr="004252CC" w:rsidRDefault="00487DC7" w:rsidP="007C62DE">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47BEBD9D" w14:textId="77777777" w:rsidR="00EC2E28" w:rsidRPr="007C62DE" w:rsidRDefault="00EC2E28" w:rsidP="007C62DE">
    <w:pPr>
      <w:pStyle w:val="Footer"/>
      <w:rPr>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C2E28" w:rsidRPr="00C76DF3" w14:paraId="30C39E29"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766B3" w14:textId="77777777" w:rsidR="00EC2E28" w:rsidRPr="00C76DF3" w:rsidRDefault="00487DC7" w:rsidP="007806D2">
          <w:pPr>
            <w:pStyle w:val="ProductList-OfferingBody"/>
            <w:ind w:left="-77" w:right="-73"/>
            <w:jc w:val="center"/>
            <w:rPr>
              <w:rFonts w:cs="Calibri"/>
              <w:color w:val="808080" w:themeColor="background1" w:themeShade="80"/>
              <w:sz w:val="14"/>
              <w:szCs w:val="14"/>
              <w:cs/>
            </w:rPr>
          </w:pPr>
          <w:hyperlink w:anchor="TableofContents" w:history="1">
            <w:r w:rsidR="00EC2E28">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3BA5BD" w14:textId="77777777" w:rsidR="00EC2E28" w:rsidRPr="00C76DF3" w:rsidRDefault="00EC2E28"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20CCB" w14:textId="77777777" w:rsidR="00EC2E28" w:rsidRPr="00C76DF3" w:rsidRDefault="00487DC7" w:rsidP="007806D2">
          <w:pPr>
            <w:pStyle w:val="ProductList-OfferingBody"/>
            <w:ind w:left="-72" w:right="-74"/>
            <w:jc w:val="center"/>
            <w:rPr>
              <w:rFonts w:cs="Calibri"/>
              <w:color w:val="808080" w:themeColor="background1" w:themeShade="80"/>
              <w:sz w:val="14"/>
              <w:szCs w:val="14"/>
              <w:cs/>
            </w:rPr>
          </w:pPr>
          <w:hyperlink w:anchor="Introduction" w:history="1">
            <w:r w:rsidR="00EC2E28">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C18603" w14:textId="77777777" w:rsidR="00EC2E28" w:rsidRPr="00C76DF3" w:rsidRDefault="00EC2E28"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F8C2" w14:textId="77777777" w:rsidR="00EC2E28" w:rsidRPr="00C76DF3" w:rsidRDefault="00487DC7" w:rsidP="007806D2">
          <w:pPr>
            <w:pStyle w:val="ProductList-OfferingBody"/>
            <w:ind w:left="-72" w:right="-75"/>
            <w:jc w:val="center"/>
            <w:rPr>
              <w:rFonts w:cs="Calibri"/>
              <w:color w:val="808080" w:themeColor="background1" w:themeShade="80"/>
              <w:sz w:val="14"/>
              <w:szCs w:val="14"/>
              <w:cs/>
            </w:rPr>
          </w:pPr>
          <w:hyperlink w:anchor="GeneralTerms" w:history="1">
            <w:r w:rsidR="00EC2E28">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D9F1E3" w14:textId="77777777" w:rsidR="00EC2E28" w:rsidRPr="00C76DF3" w:rsidRDefault="00EC2E28"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148EA" w14:textId="77777777" w:rsidR="00EC2E28" w:rsidRPr="00C76DF3" w:rsidRDefault="00487DC7" w:rsidP="007806D2">
          <w:pPr>
            <w:pStyle w:val="ProductList-OfferingBody"/>
            <w:ind w:left="-72" w:right="-77"/>
            <w:jc w:val="center"/>
            <w:rPr>
              <w:rFonts w:cs="Calibri"/>
              <w:color w:val="808080" w:themeColor="background1" w:themeShade="80"/>
              <w:sz w:val="14"/>
              <w:szCs w:val="14"/>
              <w:cs/>
            </w:rPr>
          </w:pPr>
          <w:hyperlink w:anchor="PrivacyandSecurityTerms" w:history="1">
            <w:r w:rsidR="00EC2E28">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F6FC5F" w14:textId="77777777" w:rsidR="00EC2E28" w:rsidRPr="00C76DF3" w:rsidRDefault="00EC2E2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C874E" w14:textId="77777777" w:rsidR="00EC2E28" w:rsidRPr="00C76DF3" w:rsidRDefault="00487DC7" w:rsidP="007806D2">
          <w:pPr>
            <w:pStyle w:val="ProductList-OfferingBody"/>
            <w:ind w:left="-72" w:right="-77"/>
            <w:jc w:val="center"/>
            <w:rPr>
              <w:rFonts w:cs="Calibri"/>
              <w:color w:val="808080" w:themeColor="background1" w:themeShade="80"/>
              <w:sz w:val="14"/>
              <w:szCs w:val="14"/>
              <w:cs/>
            </w:rPr>
          </w:pPr>
          <w:hyperlink w:anchor="OnlineServiceSpecificTerms" w:history="1">
            <w:r w:rsidR="00EC2E28">
              <w:rPr>
                <w:rStyle w:val="Hyperlink"/>
                <w:rFonts w:cs="Calibri"/>
                <w:sz w:val="14"/>
                <w:szCs w:val="14"/>
                <w:cs/>
              </w:rPr>
              <w:t xml:space="preserve">Online Service – </w:t>
            </w:r>
            <w:r w:rsidR="00EC2E28">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F770D" w14:textId="77777777" w:rsidR="00EC2E28" w:rsidRPr="00C76DF3" w:rsidRDefault="00EC2E28"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72503" w14:textId="77777777" w:rsidR="00EC2E28" w:rsidRPr="00C76DF3" w:rsidRDefault="00487DC7" w:rsidP="007806D2">
          <w:pPr>
            <w:pStyle w:val="ProductList-OfferingBody"/>
            <w:ind w:left="-72" w:right="-76"/>
            <w:jc w:val="center"/>
            <w:rPr>
              <w:rFonts w:cs="Calibri"/>
              <w:color w:val="808080" w:themeColor="background1" w:themeShade="80"/>
              <w:sz w:val="14"/>
              <w:szCs w:val="14"/>
              <w:cs/>
            </w:rPr>
          </w:pPr>
          <w:hyperlink w:anchor="Attachment1" w:history="1">
            <w:r w:rsidR="00EC2E28">
              <w:rPr>
                <w:rStyle w:val="Hyperlink"/>
                <w:rFonts w:cs="Angsana New"/>
                <w:sz w:val="14"/>
                <w:szCs w:val="14"/>
                <w:cs/>
              </w:rPr>
              <w:t>เอกสารแนบ</w:t>
            </w:r>
          </w:hyperlink>
        </w:p>
      </w:tc>
    </w:tr>
  </w:tbl>
  <w:p w14:paraId="5B975BF7" w14:textId="77777777" w:rsidR="00EC2E28" w:rsidRPr="00591643" w:rsidRDefault="00EC2E28">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39778CD6"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76CFB4" w14:textId="77777777" w:rsidR="00EC2E28" w:rsidRPr="004252CC" w:rsidRDefault="00487DC7" w:rsidP="00602400">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A0B1B48"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292C4" w14:textId="77777777" w:rsidR="00EC2E28" w:rsidRPr="004252CC" w:rsidRDefault="00487DC7" w:rsidP="00602400">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4653B7A"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77BBC" w14:textId="77777777" w:rsidR="00EC2E28" w:rsidRPr="004252CC" w:rsidRDefault="00487DC7" w:rsidP="00602400">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642888D"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D7E56" w14:textId="77777777" w:rsidR="00EC2E28" w:rsidRPr="004252CC" w:rsidRDefault="00487DC7" w:rsidP="00602400">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6647F69"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8B4A3" w14:textId="77777777" w:rsidR="00EC2E28" w:rsidRPr="00BA0985" w:rsidRDefault="00EC2E28"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9B6B4B7"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D912" w14:textId="77777777" w:rsidR="00EC2E28" w:rsidRPr="004252CC" w:rsidRDefault="00487DC7" w:rsidP="00602400">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3A62CCFA" w14:textId="77777777" w:rsidR="00EC2E28" w:rsidRPr="00602400" w:rsidRDefault="00EC2E28" w:rsidP="00602400">
    <w:pPr>
      <w:pStyle w:val="Footer"/>
      <w:rPr>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4ADD5E3D" w14:textId="77777777"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8253" w14:textId="77777777" w:rsidR="00EC2E28" w:rsidRPr="004252CC" w:rsidRDefault="00487DC7" w:rsidP="00602400">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5E899DC4"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64C75" w14:textId="77777777" w:rsidR="00EC2E28" w:rsidRPr="004252CC" w:rsidRDefault="00487DC7" w:rsidP="00602400">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355FFFB1"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10550" w14:textId="77777777" w:rsidR="00EC2E28" w:rsidRPr="004252CC" w:rsidRDefault="00487DC7" w:rsidP="00602400">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995AA00"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796F8" w14:textId="77777777" w:rsidR="00EC2E28" w:rsidRPr="004252CC" w:rsidRDefault="00487DC7" w:rsidP="00602400">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1578130"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3C0CB" w14:textId="77777777" w:rsidR="00EC2E28" w:rsidRPr="00BA0985" w:rsidRDefault="00EC2E28"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C07E19F"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6766BD" w14:textId="77777777" w:rsidR="00EC2E28" w:rsidRPr="004252CC" w:rsidRDefault="00487DC7" w:rsidP="00602400">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2975347C" w14:textId="77777777" w:rsidR="00EC2E28" w:rsidRPr="007C62DE" w:rsidRDefault="00EC2E28" w:rsidP="00602400">
    <w:pPr>
      <w:pStyle w:val="Footer"/>
      <w:rPr>
        <w:sz w:val="14"/>
        <w:szCs w:val="14"/>
        <w:cs/>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EC2E28" w:rsidRPr="004252CC" w14:paraId="761CA60A" w14:textId="77777777"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4D0D1" w14:textId="77777777" w:rsidR="00EC2E28" w:rsidRPr="004252CC" w:rsidRDefault="00487DC7" w:rsidP="00602400">
          <w:pPr>
            <w:jc w:val="center"/>
            <w:rPr>
              <w:rFonts w:ascii="Tahoma" w:hAnsi="Tahoma" w:cs="Tahoma"/>
              <w:sz w:val="14"/>
              <w:szCs w:val="14"/>
              <w:cs/>
            </w:rPr>
          </w:pPr>
          <w:hyperlink w:anchor="TableofContents" w:history="1">
            <w:r w:rsidR="00EC2E2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B2BDC36"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BC7E0" w14:textId="77777777" w:rsidR="00EC2E28" w:rsidRPr="004252CC" w:rsidRDefault="00487DC7" w:rsidP="00602400">
          <w:pPr>
            <w:jc w:val="center"/>
            <w:rPr>
              <w:rFonts w:ascii="Tahoma" w:hAnsi="Tahoma" w:cs="Tahoma"/>
              <w:sz w:val="14"/>
              <w:szCs w:val="14"/>
              <w:cs/>
            </w:rPr>
          </w:pPr>
          <w:hyperlink w:anchor="Introduction" w:history="1">
            <w:r w:rsidR="00EC2E2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51FC86B"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8AE39" w14:textId="77777777" w:rsidR="00EC2E28" w:rsidRPr="004252CC" w:rsidRDefault="00487DC7" w:rsidP="00602400">
          <w:pPr>
            <w:jc w:val="center"/>
            <w:rPr>
              <w:rFonts w:ascii="Tahoma" w:hAnsi="Tahoma" w:cs="Tahoma"/>
              <w:sz w:val="14"/>
              <w:szCs w:val="14"/>
              <w:cs/>
            </w:rPr>
          </w:pPr>
          <w:hyperlink w:anchor="GeneralTerms" w:history="1">
            <w:r w:rsidR="00EC2E2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6820BC90"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EC3D1" w14:textId="77777777" w:rsidR="00EC2E28" w:rsidRPr="004252CC" w:rsidRDefault="00487DC7" w:rsidP="00602400">
          <w:pPr>
            <w:jc w:val="center"/>
            <w:rPr>
              <w:rFonts w:ascii="Tahoma" w:hAnsi="Tahoma" w:cs="Tahoma"/>
              <w:sz w:val="14"/>
              <w:szCs w:val="14"/>
              <w:cs/>
            </w:rPr>
          </w:pPr>
          <w:hyperlink w:anchor="PrivacyandSecurityTerms" w:history="1">
            <w:r w:rsidR="00EC2E2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4DB0B28"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7DC65" w14:textId="77777777" w:rsidR="00EC2E28" w:rsidRPr="00BA0985" w:rsidRDefault="00EC2E28"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9DEC085" w14:textId="77777777" w:rsidR="00EC2E28" w:rsidRPr="00602400" w:rsidRDefault="00EC2E28"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C8024" w14:textId="77777777" w:rsidR="00EC2E28" w:rsidRPr="004252CC" w:rsidRDefault="00487DC7" w:rsidP="00602400">
          <w:pPr>
            <w:jc w:val="center"/>
            <w:rPr>
              <w:rFonts w:ascii="Tahoma" w:hAnsi="Tahoma" w:cs="Tahoma"/>
              <w:sz w:val="14"/>
              <w:szCs w:val="14"/>
              <w:cs/>
            </w:rPr>
          </w:pPr>
          <w:hyperlink w:anchor="Attachment1" w:history="1">
            <w:r w:rsidR="00EC2E28" w:rsidRPr="004252CC">
              <w:rPr>
                <w:rStyle w:val="Hyperlink"/>
                <w:rFonts w:ascii="Tahoma" w:hAnsi="Tahoma" w:cs="Tahoma"/>
                <w:sz w:val="14"/>
                <w:szCs w:val="14"/>
                <w:cs/>
              </w:rPr>
              <w:t>เอกสารแนบ</w:t>
            </w:r>
          </w:hyperlink>
        </w:p>
      </w:tc>
    </w:tr>
  </w:tbl>
  <w:p w14:paraId="441AB9FB" w14:textId="77777777" w:rsidR="00EC2E28" w:rsidRPr="007C62DE" w:rsidRDefault="00EC2E28"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3F5DB2" w14:textId="77777777" w:rsidR="00D2173D" w:rsidRDefault="00D2173D">
      <w:pPr>
        <w:spacing w:after="0" w:line="240" w:lineRule="auto"/>
        <w:rPr>
          <w:rFonts w:cs="Calibri"/>
          <w:cs/>
        </w:rPr>
      </w:pPr>
      <w:r>
        <w:separator/>
      </w:r>
    </w:p>
  </w:footnote>
  <w:footnote w:type="continuationSeparator" w:id="0">
    <w:p w14:paraId="46FA2B50" w14:textId="77777777" w:rsidR="00D2173D" w:rsidRDefault="00D2173D">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13BC0" w14:textId="77777777" w:rsidR="00487DC7" w:rsidRDefault="00487D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165280" w14:textId="77777777" w:rsidR="00487DC7" w:rsidRDefault="00487D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67511" w14:textId="77777777" w:rsidR="00EC2E28" w:rsidRPr="004D27A6" w:rsidRDefault="00EC2E28"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14:paraId="74834563" w14:textId="140BBA48" w:rsidR="00EC2E28" w:rsidRPr="00F04404" w:rsidRDefault="00487DC7"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EC2E28" w:rsidRPr="00FD4C30">
              <w:rPr>
                <w:rFonts w:ascii="Tahoma" w:hAnsi="Tahoma" w:cs="Tahoma"/>
                <w:color w:val="404040" w:themeColor="text1" w:themeTint="BF"/>
                <w:sz w:val="16"/>
                <w:szCs w:val="16"/>
                <w:cs/>
              </w:rPr>
              <w:t xml:space="preserve">ข้อกำหนด Microsoft Volume Licensing Online Service (ภาษาไทย (Thai) | </w:t>
            </w:r>
            <w:r w:rsidR="00EC2E28" w:rsidRPr="00D30DAE">
              <w:rPr>
                <w:rFonts w:ascii="Tahoma" w:hAnsi="Tahoma" w:cs="Tahoma"/>
                <w:color w:val="404040" w:themeColor="text1" w:themeTint="BF"/>
                <w:sz w:val="16"/>
                <w:szCs w:val="16"/>
                <w:cs/>
              </w:rPr>
              <w:t xml:space="preserve">ตุลาคม </w:t>
            </w:r>
            <w:r w:rsidR="00EC2E28" w:rsidRPr="004D56F2">
              <w:rPr>
                <w:rFonts w:cs="Tahoma"/>
                <w:color w:val="404040" w:themeColor="text1" w:themeTint="BF"/>
                <w:sz w:val="16"/>
                <w:szCs w:val="16"/>
                <w:cs/>
              </w:rPr>
              <w:t>2017</w:t>
            </w:r>
            <w:r w:rsidR="00EC2E28" w:rsidRPr="00FD4C30">
              <w:rPr>
                <w:rFonts w:ascii="Tahoma" w:hAnsi="Tahoma" w:cs="Tahoma"/>
                <w:color w:val="404040" w:themeColor="text1" w:themeTint="BF"/>
                <w:sz w:val="16"/>
                <w:szCs w:val="16"/>
                <w:cs/>
              </w:rPr>
              <w:t>)</w:t>
            </w:r>
          </w:sdtContent>
        </w:sdt>
        <w:r w:rsidR="00EC2E28" w:rsidRPr="00F04404">
          <w:rPr>
            <w:rFonts w:ascii="Tahoma" w:hAnsi="Tahoma" w:cs="Tahoma"/>
            <w:color w:val="404040" w:themeColor="text1" w:themeTint="BF"/>
            <w:sz w:val="16"/>
            <w:szCs w:val="16"/>
            <w:cs/>
          </w:rPr>
          <w:tab/>
        </w:r>
        <w:r w:rsidR="00EC2E28" w:rsidRPr="00F04404">
          <w:rPr>
            <w:rFonts w:ascii="Tahoma" w:hAnsi="Tahoma" w:cs="Tahoma"/>
            <w:color w:val="404040" w:themeColor="text1" w:themeTint="BF"/>
            <w:sz w:val="16"/>
            <w:szCs w:val="16"/>
          </w:rPr>
          <w:fldChar w:fldCharType="begin"/>
        </w:r>
        <w:r w:rsidR="00EC2E28" w:rsidRPr="00F04404">
          <w:rPr>
            <w:rFonts w:ascii="Tahoma" w:hAnsi="Tahoma" w:cs="Tahoma"/>
            <w:color w:val="404040" w:themeColor="text1" w:themeTint="BF"/>
            <w:sz w:val="16"/>
            <w:szCs w:val="16"/>
            <w:cs/>
          </w:rPr>
          <w:instrText xml:space="preserve"> PAGE   \* MERGEFORMAT </w:instrText>
        </w:r>
        <w:r w:rsidR="00EC2E28" w:rsidRPr="00F04404">
          <w:rPr>
            <w:rFonts w:ascii="Tahoma" w:hAnsi="Tahoma" w:cs="Tahoma"/>
            <w:color w:val="404040" w:themeColor="text1" w:themeTint="BF"/>
            <w:sz w:val="16"/>
            <w:szCs w:val="16"/>
          </w:rPr>
          <w:fldChar w:fldCharType="separate"/>
        </w:r>
        <w:r>
          <w:rPr>
            <w:rFonts w:ascii="Tahoma" w:hAnsi="Tahoma" w:cs="Tahoma"/>
            <w:noProof/>
            <w:color w:val="404040" w:themeColor="text1" w:themeTint="BF"/>
            <w:sz w:val="16"/>
            <w:szCs w:val="16"/>
            <w:cs/>
          </w:rPr>
          <w:t>44</w:t>
        </w:r>
        <w:r w:rsidR="00EC2E28"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14:paraId="1551B055" w14:textId="0164B528" w:rsidR="00EC2E28" w:rsidRPr="00DC6999" w:rsidRDefault="00487DC7"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EC2E28" w:rsidRPr="00FD4C30">
              <w:rPr>
                <w:rFonts w:ascii="Tahoma" w:hAnsi="Tahoma" w:cs="Tahoma"/>
                <w:color w:val="404040" w:themeColor="text1" w:themeTint="BF"/>
                <w:sz w:val="16"/>
                <w:szCs w:val="16"/>
                <w:cs/>
              </w:rPr>
              <w:t xml:space="preserve">ข้อกำหนด Microsoft Volume Licensing Online Service (ภาษาไทย (Thai) | </w:t>
            </w:r>
            <w:r w:rsidR="00EC2E28" w:rsidRPr="00D30DAE">
              <w:rPr>
                <w:rFonts w:ascii="Tahoma" w:hAnsi="Tahoma" w:cs="Tahoma"/>
                <w:color w:val="404040" w:themeColor="text1" w:themeTint="BF"/>
                <w:sz w:val="16"/>
                <w:szCs w:val="16"/>
                <w:cs/>
              </w:rPr>
              <w:t xml:space="preserve">ตุลาคม </w:t>
            </w:r>
            <w:r w:rsidR="00EC2E28" w:rsidRPr="004D56F2">
              <w:rPr>
                <w:rFonts w:cs="Tahoma"/>
                <w:color w:val="404040" w:themeColor="text1" w:themeTint="BF"/>
                <w:sz w:val="16"/>
                <w:szCs w:val="16"/>
                <w:cs/>
              </w:rPr>
              <w:t>2017</w:t>
            </w:r>
            <w:r w:rsidR="00EC2E28" w:rsidRPr="00FD4C30">
              <w:rPr>
                <w:rFonts w:ascii="Tahoma" w:hAnsi="Tahoma" w:cs="Tahoma"/>
                <w:color w:val="404040" w:themeColor="text1" w:themeTint="BF"/>
                <w:sz w:val="16"/>
                <w:szCs w:val="16"/>
                <w:cs/>
              </w:rPr>
              <w:t>)</w:t>
            </w:r>
          </w:sdtContent>
        </w:sdt>
        <w:r w:rsidR="00EC2E28" w:rsidRPr="00F04404">
          <w:rPr>
            <w:rFonts w:ascii="Tahoma" w:hAnsi="Tahoma" w:cs="Tahoma"/>
            <w:color w:val="404040" w:themeColor="text1" w:themeTint="BF"/>
            <w:sz w:val="16"/>
            <w:szCs w:val="16"/>
            <w:cs/>
          </w:rPr>
          <w:tab/>
        </w:r>
        <w:r w:rsidR="00EC2E28" w:rsidRPr="00F04404">
          <w:rPr>
            <w:rFonts w:ascii="Tahoma" w:hAnsi="Tahoma" w:cs="Tahoma"/>
            <w:color w:val="404040" w:themeColor="text1" w:themeTint="BF"/>
            <w:sz w:val="16"/>
            <w:szCs w:val="16"/>
          </w:rPr>
          <w:fldChar w:fldCharType="begin"/>
        </w:r>
        <w:r w:rsidR="00EC2E28" w:rsidRPr="00F04404">
          <w:rPr>
            <w:rFonts w:ascii="Tahoma" w:hAnsi="Tahoma" w:cs="Tahoma"/>
            <w:color w:val="404040" w:themeColor="text1" w:themeTint="BF"/>
            <w:sz w:val="16"/>
            <w:szCs w:val="16"/>
            <w:cs/>
          </w:rPr>
          <w:instrText xml:space="preserve"> PAGE   \* MERGEFORMAT </w:instrText>
        </w:r>
        <w:r w:rsidR="00EC2E28" w:rsidRPr="00F04404">
          <w:rPr>
            <w:rFonts w:ascii="Tahoma" w:hAnsi="Tahoma" w:cs="Tahoma"/>
            <w:color w:val="404040" w:themeColor="text1" w:themeTint="BF"/>
            <w:sz w:val="16"/>
            <w:szCs w:val="16"/>
          </w:rPr>
          <w:fldChar w:fldCharType="separate"/>
        </w:r>
        <w:r>
          <w:rPr>
            <w:rFonts w:ascii="Tahoma" w:hAnsi="Tahoma" w:cs="Tahoma"/>
            <w:noProof/>
            <w:color w:val="404040" w:themeColor="text1" w:themeTint="BF"/>
            <w:sz w:val="16"/>
            <w:szCs w:val="16"/>
            <w:cs/>
          </w:rPr>
          <w:t>35</w:t>
        </w:r>
        <w:r w:rsidR="00EC2E28"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9"/>
  </w:num>
  <w:num w:numId="3">
    <w:abstractNumId w:val="28"/>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2"/>
  </w:num>
  <w:num w:numId="12">
    <w:abstractNumId w:val="24"/>
  </w:num>
  <w:num w:numId="13">
    <w:abstractNumId w:val="9"/>
  </w:num>
  <w:num w:numId="14">
    <w:abstractNumId w:val="40"/>
  </w:num>
  <w:num w:numId="15">
    <w:abstractNumId w:val="36"/>
  </w:num>
  <w:num w:numId="16">
    <w:abstractNumId w:val="45"/>
  </w:num>
  <w:num w:numId="17">
    <w:abstractNumId w:val="41"/>
  </w:num>
  <w:num w:numId="18">
    <w:abstractNumId w:val="33"/>
  </w:num>
  <w:num w:numId="19">
    <w:abstractNumId w:val="34"/>
  </w:num>
  <w:num w:numId="20">
    <w:abstractNumId w:val="31"/>
  </w:num>
  <w:num w:numId="21">
    <w:abstractNumId w:val="12"/>
  </w:num>
  <w:num w:numId="22">
    <w:abstractNumId w:val="25"/>
  </w:num>
  <w:num w:numId="23">
    <w:abstractNumId w:val="22"/>
  </w:num>
  <w:num w:numId="24">
    <w:abstractNumId w:val="46"/>
  </w:num>
  <w:num w:numId="25">
    <w:abstractNumId w:val="37"/>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6"/>
  </w:num>
  <w:num w:numId="33">
    <w:abstractNumId w:val="43"/>
  </w:num>
  <w:num w:numId="34">
    <w:abstractNumId w:val="2"/>
  </w:num>
  <w:num w:numId="35">
    <w:abstractNumId w:val="44"/>
  </w:num>
  <w:num w:numId="36">
    <w:abstractNumId w:val="35"/>
  </w:num>
  <w:num w:numId="37">
    <w:abstractNumId w:val="30"/>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7"/>
  </w:num>
  <w:num w:numId="46">
    <w:abstractNumId w:val="6"/>
  </w:num>
  <w:num w:numId="4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documentProtection w:edit="readOnly" w:enforcement="1" w:cryptProviderType="rsaAES" w:cryptAlgorithmClass="hash" w:cryptAlgorithmType="typeAny" w:cryptAlgorithmSid="14" w:cryptSpinCount="100000" w:hash="XNmvsTUX/I8pV2sNjIM4ba0iyVS9H2Dw22fcM+ZVKfZYGO6RqvPxmOC2AvTnpjO8uukpnwk5liWkjX0SK0B/QA==" w:salt="apuYQbgNLfBXpoNwrABe2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51C4F"/>
    <w:rsid w:val="00054068"/>
    <w:rsid w:val="00060788"/>
    <w:rsid w:val="0006691B"/>
    <w:rsid w:val="000857DD"/>
    <w:rsid w:val="000928B7"/>
    <w:rsid w:val="000A18B5"/>
    <w:rsid w:val="000F0B0B"/>
    <w:rsid w:val="000F692E"/>
    <w:rsid w:val="000F78A5"/>
    <w:rsid w:val="00122865"/>
    <w:rsid w:val="00123172"/>
    <w:rsid w:val="001440E7"/>
    <w:rsid w:val="00194D3F"/>
    <w:rsid w:val="00194EF4"/>
    <w:rsid w:val="001C382E"/>
    <w:rsid w:val="001E42A9"/>
    <w:rsid w:val="0021056C"/>
    <w:rsid w:val="00211C8F"/>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87DC7"/>
    <w:rsid w:val="004A4684"/>
    <w:rsid w:val="004D10D0"/>
    <w:rsid w:val="004F6D50"/>
    <w:rsid w:val="00506374"/>
    <w:rsid w:val="005154EE"/>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7A8E"/>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8001A2"/>
    <w:rsid w:val="0081419E"/>
    <w:rsid w:val="008311DC"/>
    <w:rsid w:val="00840FD5"/>
    <w:rsid w:val="008473C2"/>
    <w:rsid w:val="00861090"/>
    <w:rsid w:val="00864005"/>
    <w:rsid w:val="008B1C5E"/>
    <w:rsid w:val="008B6EBE"/>
    <w:rsid w:val="008C6604"/>
    <w:rsid w:val="008C7052"/>
    <w:rsid w:val="008F26F8"/>
    <w:rsid w:val="00927C16"/>
    <w:rsid w:val="00957629"/>
    <w:rsid w:val="009633C3"/>
    <w:rsid w:val="009844B8"/>
    <w:rsid w:val="009A1B82"/>
    <w:rsid w:val="009D5BDA"/>
    <w:rsid w:val="009E28F0"/>
    <w:rsid w:val="00A11C37"/>
    <w:rsid w:val="00A91FB4"/>
    <w:rsid w:val="00A95D8F"/>
    <w:rsid w:val="00AA55FB"/>
    <w:rsid w:val="00AB64F9"/>
    <w:rsid w:val="00AC1ED8"/>
    <w:rsid w:val="00B02AEF"/>
    <w:rsid w:val="00B072CB"/>
    <w:rsid w:val="00B176F8"/>
    <w:rsid w:val="00B22F89"/>
    <w:rsid w:val="00B40164"/>
    <w:rsid w:val="00B65D5A"/>
    <w:rsid w:val="00B95FE2"/>
    <w:rsid w:val="00BA0985"/>
    <w:rsid w:val="00BA33E0"/>
    <w:rsid w:val="00BC266D"/>
    <w:rsid w:val="00BC3D14"/>
    <w:rsid w:val="00BD7148"/>
    <w:rsid w:val="00C44815"/>
    <w:rsid w:val="00C572BB"/>
    <w:rsid w:val="00C669A5"/>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E5A79"/>
    <w:rsid w:val="00DF097E"/>
    <w:rsid w:val="00E04BB4"/>
    <w:rsid w:val="00E37F50"/>
    <w:rsid w:val="00E41DD8"/>
    <w:rsid w:val="00EA5E51"/>
    <w:rsid w:val="00EC11DD"/>
    <w:rsid w:val="00EC2E28"/>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04A4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8C6604"/>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7806D2"/>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go.microsoft.com/?linkid=9839206" TargetMode="Externa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upport/legal/sl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s://go.microsoft.com/fwlink/?LinkId=521839" TargetMode="Externa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8.xml"/><Relationship Id="rId62" Type="http://schemas.openxmlformats.org/officeDocument/2006/relationships/footer" Target="footer2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D3887F-8467-4CFE-B3B0-A0DE8F6F6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22541</Words>
  <Characters>128485</Characters>
  <Application>Microsoft Office Word</Application>
  <DocSecurity>8</DocSecurity>
  <Lines>1070</Lines>
  <Paragraphs>301</Paragraphs>
  <ScaleCrop>false</ScaleCrop>
  <Company/>
  <LinksUpToDate>false</LinksUpToDate>
  <CharactersWithSpaces>150725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2017-10-02T04:12:00Z</dcterms:created>
  <dcterms:modified xsi:type="dcterms:W3CDTF">2017-10-02T04:12:00Z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2017-10-01T21:12:33.1959459-07:00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