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1CC45F50"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547774">
        <w:rPr>
          <w:rFonts w:asciiTheme="majorHAnsi" w:hAnsiTheme="majorHAnsi"/>
          <w:color w:val="FFFFFF" w:themeColor="background1"/>
          <w:sz w:val="72"/>
          <w:szCs w:val="72"/>
        </w:rPr>
        <w:t xml:space="preserve">травня </w:t>
      </w:r>
      <w:r w:rsidR="00C81073" w:rsidRPr="00A20350">
        <w:rPr>
          <w:rFonts w:asciiTheme="majorHAnsi" w:hAnsiTheme="majorHAnsi"/>
          <w:color w:val="FFFFFF" w:themeColor="background1"/>
          <w:sz w:val="72"/>
          <w:szCs w:val="72"/>
        </w:rPr>
        <w:t xml:space="preserve">2016 </w:t>
      </w:r>
      <w:r w:rsidRPr="00A20350">
        <w:rPr>
          <w:rFonts w:asciiTheme="majorHAnsi" w:hAnsiTheme="majorHAnsi"/>
          <w:color w:val="FFFFFF" w:themeColor="background1"/>
          <w:sz w:val="72"/>
          <w:szCs w:val="72"/>
        </w:rPr>
        <w:t>р.</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4743B11C" w14:textId="089755DD" w:rsidR="00547774"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8595292" w:history="1">
        <w:r w:rsidR="00547774" w:rsidRPr="00715068">
          <w:rPr>
            <w:rStyle w:val="Hyperlink"/>
            <w:noProof/>
          </w:rPr>
          <w:t>Вступ</w:t>
        </w:r>
        <w:r w:rsidR="00547774">
          <w:rPr>
            <w:noProof/>
            <w:webHidden/>
          </w:rPr>
          <w:tab/>
        </w:r>
        <w:r w:rsidR="00547774">
          <w:rPr>
            <w:noProof/>
            <w:webHidden/>
          </w:rPr>
          <w:fldChar w:fldCharType="begin"/>
        </w:r>
        <w:r w:rsidR="00547774">
          <w:rPr>
            <w:noProof/>
            <w:webHidden/>
          </w:rPr>
          <w:instrText xml:space="preserve"> PAGEREF _Toc448595292 \h </w:instrText>
        </w:r>
        <w:r w:rsidR="00547774">
          <w:rPr>
            <w:noProof/>
            <w:webHidden/>
          </w:rPr>
        </w:r>
        <w:r w:rsidR="00547774">
          <w:rPr>
            <w:noProof/>
            <w:webHidden/>
          </w:rPr>
          <w:fldChar w:fldCharType="separate"/>
        </w:r>
        <w:r w:rsidR="00547774">
          <w:rPr>
            <w:noProof/>
            <w:webHidden/>
          </w:rPr>
          <w:t>3</w:t>
        </w:r>
        <w:r w:rsidR="00547774">
          <w:rPr>
            <w:noProof/>
            <w:webHidden/>
          </w:rPr>
          <w:fldChar w:fldCharType="end"/>
        </w:r>
      </w:hyperlink>
    </w:p>
    <w:p w14:paraId="0AEE54F8" w14:textId="168A42FC" w:rsidR="00547774" w:rsidRDefault="00ED4F41">
      <w:pPr>
        <w:pStyle w:val="TOC3"/>
        <w:tabs>
          <w:tab w:val="right" w:leader="dot" w:pos="5030"/>
        </w:tabs>
        <w:rPr>
          <w:rFonts w:eastAsiaTheme="minorEastAsia"/>
          <w:smallCaps w:val="0"/>
          <w:noProof/>
          <w:sz w:val="22"/>
          <w:lang w:val="en-US" w:eastAsia="zh-CN" w:bidi="ar-SA"/>
        </w:rPr>
      </w:pPr>
      <w:hyperlink w:anchor="_Toc448595293" w:history="1">
        <w:r w:rsidR="00547774" w:rsidRPr="00715068">
          <w:rPr>
            <w:rStyle w:val="Hyperlink"/>
            <w:noProof/>
            <w:lang w:val="ru-RU"/>
          </w:rPr>
          <w:t>Попередні версії</w:t>
        </w:r>
        <w:r w:rsidR="00547774">
          <w:rPr>
            <w:noProof/>
            <w:webHidden/>
          </w:rPr>
          <w:tab/>
        </w:r>
        <w:r w:rsidR="00547774">
          <w:rPr>
            <w:noProof/>
            <w:webHidden/>
          </w:rPr>
          <w:fldChar w:fldCharType="begin"/>
        </w:r>
        <w:r w:rsidR="00547774">
          <w:rPr>
            <w:noProof/>
            <w:webHidden/>
          </w:rPr>
          <w:instrText xml:space="preserve"> PAGEREF _Toc448595293 \h </w:instrText>
        </w:r>
        <w:r w:rsidR="00547774">
          <w:rPr>
            <w:noProof/>
            <w:webHidden/>
          </w:rPr>
        </w:r>
        <w:r w:rsidR="00547774">
          <w:rPr>
            <w:noProof/>
            <w:webHidden/>
          </w:rPr>
          <w:fldChar w:fldCharType="separate"/>
        </w:r>
        <w:r w:rsidR="00547774">
          <w:rPr>
            <w:noProof/>
            <w:webHidden/>
          </w:rPr>
          <w:t>3</w:t>
        </w:r>
        <w:r w:rsidR="00547774">
          <w:rPr>
            <w:noProof/>
            <w:webHidden/>
          </w:rPr>
          <w:fldChar w:fldCharType="end"/>
        </w:r>
      </w:hyperlink>
    </w:p>
    <w:p w14:paraId="743E60BE" w14:textId="25615120" w:rsidR="00547774" w:rsidRDefault="00ED4F41">
      <w:pPr>
        <w:pStyle w:val="TOC3"/>
        <w:tabs>
          <w:tab w:val="right" w:leader="dot" w:pos="5030"/>
        </w:tabs>
        <w:rPr>
          <w:rFonts w:eastAsiaTheme="minorEastAsia"/>
          <w:smallCaps w:val="0"/>
          <w:noProof/>
          <w:sz w:val="22"/>
          <w:lang w:val="en-US" w:eastAsia="zh-CN" w:bidi="ar-SA"/>
        </w:rPr>
      </w:pPr>
      <w:hyperlink w:anchor="_Toc448595294" w:history="1">
        <w:r w:rsidR="00547774" w:rsidRPr="00715068">
          <w:rPr>
            <w:rStyle w:val="Hyperlink"/>
            <w:noProof/>
          </w:rPr>
          <w:t>Пояснення та зведення змін</w:t>
        </w:r>
        <w:r w:rsidR="00547774">
          <w:rPr>
            <w:noProof/>
            <w:webHidden/>
          </w:rPr>
          <w:tab/>
        </w:r>
        <w:r w:rsidR="00547774">
          <w:rPr>
            <w:noProof/>
            <w:webHidden/>
          </w:rPr>
          <w:fldChar w:fldCharType="begin"/>
        </w:r>
        <w:r w:rsidR="00547774">
          <w:rPr>
            <w:noProof/>
            <w:webHidden/>
          </w:rPr>
          <w:instrText xml:space="preserve"> PAGEREF _Toc448595294 \h </w:instrText>
        </w:r>
        <w:r w:rsidR="00547774">
          <w:rPr>
            <w:noProof/>
            <w:webHidden/>
          </w:rPr>
        </w:r>
        <w:r w:rsidR="00547774">
          <w:rPr>
            <w:noProof/>
            <w:webHidden/>
          </w:rPr>
          <w:fldChar w:fldCharType="separate"/>
        </w:r>
        <w:r w:rsidR="00547774">
          <w:rPr>
            <w:noProof/>
            <w:webHidden/>
          </w:rPr>
          <w:t>3</w:t>
        </w:r>
        <w:r w:rsidR="00547774">
          <w:rPr>
            <w:noProof/>
            <w:webHidden/>
          </w:rPr>
          <w:fldChar w:fldCharType="end"/>
        </w:r>
      </w:hyperlink>
    </w:p>
    <w:p w14:paraId="18125123" w14:textId="2AF2BF41" w:rsidR="00547774" w:rsidRDefault="00ED4F41">
      <w:pPr>
        <w:pStyle w:val="TOC1"/>
        <w:tabs>
          <w:tab w:val="right" w:leader="dot" w:pos="5030"/>
        </w:tabs>
        <w:rPr>
          <w:rFonts w:eastAsiaTheme="minorEastAsia"/>
          <w:b w:val="0"/>
          <w:caps w:val="0"/>
          <w:noProof/>
          <w:sz w:val="22"/>
          <w:lang w:val="en-US" w:eastAsia="zh-CN" w:bidi="ar-SA"/>
        </w:rPr>
      </w:pPr>
      <w:hyperlink w:anchor="_Toc448595295" w:history="1">
        <w:r w:rsidR="00547774" w:rsidRPr="00715068">
          <w:rPr>
            <w:rStyle w:val="Hyperlink"/>
            <w:noProof/>
          </w:rPr>
          <w:t>Загальні умови</w:t>
        </w:r>
        <w:r w:rsidR="00547774">
          <w:rPr>
            <w:noProof/>
            <w:webHidden/>
          </w:rPr>
          <w:tab/>
        </w:r>
        <w:r w:rsidR="00547774">
          <w:rPr>
            <w:noProof/>
            <w:webHidden/>
          </w:rPr>
          <w:fldChar w:fldCharType="begin"/>
        </w:r>
        <w:r w:rsidR="00547774">
          <w:rPr>
            <w:noProof/>
            <w:webHidden/>
          </w:rPr>
          <w:instrText xml:space="preserve"> PAGEREF _Toc448595295 \h </w:instrText>
        </w:r>
        <w:r w:rsidR="00547774">
          <w:rPr>
            <w:noProof/>
            <w:webHidden/>
          </w:rPr>
        </w:r>
        <w:r w:rsidR="00547774">
          <w:rPr>
            <w:noProof/>
            <w:webHidden/>
          </w:rPr>
          <w:fldChar w:fldCharType="separate"/>
        </w:r>
        <w:r w:rsidR="00547774">
          <w:rPr>
            <w:noProof/>
            <w:webHidden/>
          </w:rPr>
          <w:t>4</w:t>
        </w:r>
        <w:r w:rsidR="00547774">
          <w:rPr>
            <w:noProof/>
            <w:webHidden/>
          </w:rPr>
          <w:fldChar w:fldCharType="end"/>
        </w:r>
      </w:hyperlink>
    </w:p>
    <w:p w14:paraId="11BF65CA" w14:textId="59B5829E" w:rsidR="00547774" w:rsidRDefault="00ED4F41">
      <w:pPr>
        <w:pStyle w:val="TOC5"/>
        <w:tabs>
          <w:tab w:val="right" w:leader="dot" w:pos="5030"/>
        </w:tabs>
        <w:rPr>
          <w:rFonts w:eastAsiaTheme="minorEastAsia"/>
          <w:noProof/>
          <w:sz w:val="22"/>
          <w:lang w:val="en-US" w:eastAsia="zh-CN" w:bidi="ar-SA"/>
        </w:rPr>
      </w:pPr>
      <w:hyperlink w:anchor="_Toc448595296" w:history="1">
        <w:r w:rsidR="00547774" w:rsidRPr="00715068">
          <w:rPr>
            <w:rStyle w:val="Hyperlink"/>
            <w:noProof/>
          </w:rPr>
          <w:t>Визначення</w:t>
        </w:r>
        <w:r w:rsidR="00547774">
          <w:rPr>
            <w:noProof/>
            <w:webHidden/>
          </w:rPr>
          <w:tab/>
        </w:r>
        <w:r w:rsidR="00547774">
          <w:rPr>
            <w:noProof/>
            <w:webHidden/>
          </w:rPr>
          <w:fldChar w:fldCharType="begin"/>
        </w:r>
        <w:r w:rsidR="00547774">
          <w:rPr>
            <w:noProof/>
            <w:webHidden/>
          </w:rPr>
          <w:instrText xml:space="preserve"> PAGEREF _Toc448595296 \h </w:instrText>
        </w:r>
        <w:r w:rsidR="00547774">
          <w:rPr>
            <w:noProof/>
            <w:webHidden/>
          </w:rPr>
        </w:r>
        <w:r w:rsidR="00547774">
          <w:rPr>
            <w:noProof/>
            <w:webHidden/>
          </w:rPr>
          <w:fldChar w:fldCharType="separate"/>
        </w:r>
        <w:r w:rsidR="00547774">
          <w:rPr>
            <w:noProof/>
            <w:webHidden/>
          </w:rPr>
          <w:t>4</w:t>
        </w:r>
        <w:r w:rsidR="00547774">
          <w:rPr>
            <w:noProof/>
            <w:webHidden/>
          </w:rPr>
          <w:fldChar w:fldCharType="end"/>
        </w:r>
      </w:hyperlink>
    </w:p>
    <w:p w14:paraId="76B0A117" w14:textId="1EA78413" w:rsidR="00547774" w:rsidRDefault="00ED4F41">
      <w:pPr>
        <w:pStyle w:val="TOC5"/>
        <w:tabs>
          <w:tab w:val="right" w:leader="dot" w:pos="5030"/>
        </w:tabs>
        <w:rPr>
          <w:rFonts w:eastAsiaTheme="minorEastAsia"/>
          <w:noProof/>
          <w:sz w:val="22"/>
          <w:lang w:val="en-US" w:eastAsia="zh-CN" w:bidi="ar-SA"/>
        </w:rPr>
      </w:pPr>
      <w:hyperlink w:anchor="_Toc448595297" w:history="1">
        <w:r w:rsidR="00547774" w:rsidRPr="00715068">
          <w:rPr>
            <w:rStyle w:val="Hyperlink"/>
            <w:noProof/>
          </w:rPr>
          <w:t>Оновлення Умов використання Онлайнових служб</w:t>
        </w:r>
        <w:r w:rsidR="00547774">
          <w:rPr>
            <w:noProof/>
            <w:webHidden/>
          </w:rPr>
          <w:tab/>
        </w:r>
        <w:r w:rsidR="00547774">
          <w:rPr>
            <w:noProof/>
            <w:webHidden/>
          </w:rPr>
          <w:fldChar w:fldCharType="begin"/>
        </w:r>
        <w:r w:rsidR="00547774">
          <w:rPr>
            <w:noProof/>
            <w:webHidden/>
          </w:rPr>
          <w:instrText xml:space="preserve"> PAGEREF _Toc448595297 \h </w:instrText>
        </w:r>
        <w:r w:rsidR="00547774">
          <w:rPr>
            <w:noProof/>
            <w:webHidden/>
          </w:rPr>
        </w:r>
        <w:r w:rsidR="00547774">
          <w:rPr>
            <w:noProof/>
            <w:webHidden/>
          </w:rPr>
          <w:fldChar w:fldCharType="separate"/>
        </w:r>
        <w:r w:rsidR="00547774">
          <w:rPr>
            <w:noProof/>
            <w:webHidden/>
          </w:rPr>
          <w:t>4</w:t>
        </w:r>
        <w:r w:rsidR="00547774">
          <w:rPr>
            <w:noProof/>
            <w:webHidden/>
          </w:rPr>
          <w:fldChar w:fldCharType="end"/>
        </w:r>
      </w:hyperlink>
    </w:p>
    <w:p w14:paraId="7120DDB9" w14:textId="092A51D6" w:rsidR="00547774" w:rsidRDefault="00ED4F41">
      <w:pPr>
        <w:pStyle w:val="TOC5"/>
        <w:tabs>
          <w:tab w:val="right" w:leader="dot" w:pos="5030"/>
        </w:tabs>
        <w:rPr>
          <w:rFonts w:eastAsiaTheme="minorEastAsia"/>
          <w:noProof/>
          <w:sz w:val="22"/>
          <w:lang w:val="en-US" w:eastAsia="zh-CN" w:bidi="ar-SA"/>
        </w:rPr>
      </w:pPr>
      <w:hyperlink w:anchor="_Toc448595298" w:history="1">
        <w:r w:rsidR="00547774" w:rsidRPr="00715068">
          <w:rPr>
            <w:rStyle w:val="Hyperlink"/>
            <w:noProof/>
          </w:rPr>
          <w:t>Нормативні зміни та доступність на міжнародному рівні</w:t>
        </w:r>
        <w:r w:rsidR="00547774">
          <w:rPr>
            <w:noProof/>
            <w:webHidden/>
          </w:rPr>
          <w:tab/>
        </w:r>
        <w:r w:rsidR="00547774">
          <w:rPr>
            <w:noProof/>
            <w:webHidden/>
          </w:rPr>
          <w:fldChar w:fldCharType="begin"/>
        </w:r>
        <w:r w:rsidR="00547774">
          <w:rPr>
            <w:noProof/>
            <w:webHidden/>
          </w:rPr>
          <w:instrText xml:space="preserve"> PAGEREF _Toc448595298 \h </w:instrText>
        </w:r>
        <w:r w:rsidR="00547774">
          <w:rPr>
            <w:noProof/>
            <w:webHidden/>
          </w:rPr>
        </w:r>
        <w:r w:rsidR="00547774">
          <w:rPr>
            <w:noProof/>
            <w:webHidden/>
          </w:rPr>
          <w:fldChar w:fldCharType="separate"/>
        </w:r>
        <w:r w:rsidR="00547774">
          <w:rPr>
            <w:noProof/>
            <w:webHidden/>
          </w:rPr>
          <w:t>4</w:t>
        </w:r>
        <w:r w:rsidR="00547774">
          <w:rPr>
            <w:noProof/>
            <w:webHidden/>
          </w:rPr>
          <w:fldChar w:fldCharType="end"/>
        </w:r>
      </w:hyperlink>
    </w:p>
    <w:p w14:paraId="14E6F17A" w14:textId="4D4D3763" w:rsidR="00547774" w:rsidRDefault="00ED4F41">
      <w:pPr>
        <w:pStyle w:val="TOC5"/>
        <w:tabs>
          <w:tab w:val="right" w:leader="dot" w:pos="5030"/>
        </w:tabs>
        <w:rPr>
          <w:rFonts w:eastAsiaTheme="minorEastAsia"/>
          <w:noProof/>
          <w:sz w:val="22"/>
          <w:lang w:val="en-US" w:eastAsia="zh-CN" w:bidi="ar-SA"/>
        </w:rPr>
      </w:pPr>
      <w:hyperlink w:anchor="_Toc448595299" w:history="1">
        <w:r w:rsidR="00547774" w:rsidRPr="00715068">
          <w:rPr>
            <w:rStyle w:val="Hyperlink"/>
            <w:noProof/>
          </w:rPr>
          <w:t>Збереження даних</w:t>
        </w:r>
        <w:r w:rsidR="00547774">
          <w:rPr>
            <w:noProof/>
            <w:webHidden/>
          </w:rPr>
          <w:tab/>
        </w:r>
        <w:r w:rsidR="00547774">
          <w:rPr>
            <w:noProof/>
            <w:webHidden/>
          </w:rPr>
          <w:fldChar w:fldCharType="begin"/>
        </w:r>
        <w:r w:rsidR="00547774">
          <w:rPr>
            <w:noProof/>
            <w:webHidden/>
          </w:rPr>
          <w:instrText xml:space="preserve"> PAGEREF _Toc448595299 \h </w:instrText>
        </w:r>
        <w:r w:rsidR="00547774">
          <w:rPr>
            <w:noProof/>
            <w:webHidden/>
          </w:rPr>
        </w:r>
        <w:r w:rsidR="00547774">
          <w:rPr>
            <w:noProof/>
            <w:webHidden/>
          </w:rPr>
          <w:fldChar w:fldCharType="separate"/>
        </w:r>
        <w:r w:rsidR="00547774">
          <w:rPr>
            <w:noProof/>
            <w:webHidden/>
          </w:rPr>
          <w:t>4</w:t>
        </w:r>
        <w:r w:rsidR="00547774">
          <w:rPr>
            <w:noProof/>
            <w:webHidden/>
          </w:rPr>
          <w:fldChar w:fldCharType="end"/>
        </w:r>
      </w:hyperlink>
    </w:p>
    <w:p w14:paraId="7ACAA51E" w14:textId="28AA7AFD" w:rsidR="00547774" w:rsidRDefault="00ED4F41">
      <w:pPr>
        <w:pStyle w:val="TOC5"/>
        <w:tabs>
          <w:tab w:val="right" w:leader="dot" w:pos="5030"/>
        </w:tabs>
        <w:rPr>
          <w:rFonts w:eastAsiaTheme="minorEastAsia"/>
          <w:noProof/>
          <w:sz w:val="22"/>
          <w:lang w:val="en-US" w:eastAsia="zh-CN" w:bidi="ar-SA"/>
        </w:rPr>
      </w:pPr>
      <w:hyperlink w:anchor="_Toc448595300" w:history="1">
        <w:r w:rsidR="00547774" w:rsidRPr="00715068">
          <w:rPr>
            <w:rStyle w:val="Hyperlink"/>
            <w:noProof/>
          </w:rPr>
          <w:t>Використання програмного забезпечення з онлайновою службою</w:t>
        </w:r>
        <w:r w:rsidR="00547774">
          <w:rPr>
            <w:noProof/>
            <w:webHidden/>
          </w:rPr>
          <w:tab/>
        </w:r>
        <w:r w:rsidR="00547774">
          <w:rPr>
            <w:noProof/>
            <w:webHidden/>
          </w:rPr>
          <w:fldChar w:fldCharType="begin"/>
        </w:r>
        <w:r w:rsidR="00547774">
          <w:rPr>
            <w:noProof/>
            <w:webHidden/>
          </w:rPr>
          <w:instrText xml:space="preserve"> PAGEREF _Toc448595300 \h </w:instrText>
        </w:r>
        <w:r w:rsidR="00547774">
          <w:rPr>
            <w:noProof/>
            <w:webHidden/>
          </w:rPr>
        </w:r>
        <w:r w:rsidR="00547774">
          <w:rPr>
            <w:noProof/>
            <w:webHidden/>
          </w:rPr>
          <w:fldChar w:fldCharType="separate"/>
        </w:r>
        <w:r w:rsidR="00547774">
          <w:rPr>
            <w:noProof/>
            <w:webHidden/>
          </w:rPr>
          <w:t>5</w:t>
        </w:r>
        <w:r w:rsidR="00547774">
          <w:rPr>
            <w:noProof/>
            <w:webHidden/>
          </w:rPr>
          <w:fldChar w:fldCharType="end"/>
        </w:r>
      </w:hyperlink>
    </w:p>
    <w:p w14:paraId="4B2D5AE5" w14:textId="6661CD96" w:rsidR="00547774" w:rsidRDefault="00ED4F41">
      <w:pPr>
        <w:pStyle w:val="TOC5"/>
        <w:tabs>
          <w:tab w:val="right" w:leader="dot" w:pos="5030"/>
        </w:tabs>
        <w:rPr>
          <w:rFonts w:eastAsiaTheme="minorEastAsia"/>
          <w:noProof/>
          <w:sz w:val="22"/>
          <w:lang w:val="en-US" w:eastAsia="zh-CN" w:bidi="ar-SA"/>
        </w:rPr>
      </w:pPr>
      <w:hyperlink w:anchor="_Toc448595301" w:history="1">
        <w:r w:rsidR="00547774" w:rsidRPr="00715068">
          <w:rPr>
            <w:rStyle w:val="Hyperlink"/>
            <w:noProof/>
          </w:rPr>
          <w:t>Продукти не від Майкрософт</w:t>
        </w:r>
        <w:r w:rsidR="00547774">
          <w:rPr>
            <w:noProof/>
            <w:webHidden/>
          </w:rPr>
          <w:tab/>
        </w:r>
        <w:r w:rsidR="00547774">
          <w:rPr>
            <w:noProof/>
            <w:webHidden/>
          </w:rPr>
          <w:fldChar w:fldCharType="begin"/>
        </w:r>
        <w:r w:rsidR="00547774">
          <w:rPr>
            <w:noProof/>
            <w:webHidden/>
          </w:rPr>
          <w:instrText xml:space="preserve"> PAGEREF _Toc448595301 \h </w:instrText>
        </w:r>
        <w:r w:rsidR="00547774">
          <w:rPr>
            <w:noProof/>
            <w:webHidden/>
          </w:rPr>
        </w:r>
        <w:r w:rsidR="00547774">
          <w:rPr>
            <w:noProof/>
            <w:webHidden/>
          </w:rPr>
          <w:fldChar w:fldCharType="separate"/>
        </w:r>
        <w:r w:rsidR="00547774">
          <w:rPr>
            <w:noProof/>
            <w:webHidden/>
          </w:rPr>
          <w:t>5</w:t>
        </w:r>
        <w:r w:rsidR="00547774">
          <w:rPr>
            <w:noProof/>
            <w:webHidden/>
          </w:rPr>
          <w:fldChar w:fldCharType="end"/>
        </w:r>
      </w:hyperlink>
    </w:p>
    <w:p w14:paraId="2604EBB8" w14:textId="74F26B1C" w:rsidR="00547774" w:rsidRDefault="00ED4F41">
      <w:pPr>
        <w:pStyle w:val="TOC5"/>
        <w:tabs>
          <w:tab w:val="right" w:leader="dot" w:pos="5030"/>
        </w:tabs>
        <w:rPr>
          <w:rFonts w:eastAsiaTheme="minorEastAsia"/>
          <w:noProof/>
          <w:sz w:val="22"/>
          <w:lang w:val="en-US" w:eastAsia="zh-CN" w:bidi="ar-SA"/>
        </w:rPr>
      </w:pPr>
      <w:hyperlink w:anchor="_Toc448595302" w:history="1">
        <w:r w:rsidR="00547774" w:rsidRPr="00715068">
          <w:rPr>
            <w:rStyle w:val="Hyperlink"/>
            <w:noProof/>
          </w:rPr>
          <w:t>Правила допустимого використання.</w:t>
        </w:r>
        <w:r w:rsidR="00547774">
          <w:rPr>
            <w:noProof/>
            <w:webHidden/>
          </w:rPr>
          <w:tab/>
        </w:r>
        <w:r w:rsidR="00547774">
          <w:rPr>
            <w:noProof/>
            <w:webHidden/>
          </w:rPr>
          <w:fldChar w:fldCharType="begin"/>
        </w:r>
        <w:r w:rsidR="00547774">
          <w:rPr>
            <w:noProof/>
            <w:webHidden/>
          </w:rPr>
          <w:instrText xml:space="preserve"> PAGEREF _Toc448595302 \h </w:instrText>
        </w:r>
        <w:r w:rsidR="00547774">
          <w:rPr>
            <w:noProof/>
            <w:webHidden/>
          </w:rPr>
        </w:r>
        <w:r w:rsidR="00547774">
          <w:rPr>
            <w:noProof/>
            <w:webHidden/>
          </w:rPr>
          <w:fldChar w:fldCharType="separate"/>
        </w:r>
        <w:r w:rsidR="00547774">
          <w:rPr>
            <w:noProof/>
            <w:webHidden/>
          </w:rPr>
          <w:t>5</w:t>
        </w:r>
        <w:r w:rsidR="00547774">
          <w:rPr>
            <w:noProof/>
            <w:webHidden/>
          </w:rPr>
          <w:fldChar w:fldCharType="end"/>
        </w:r>
      </w:hyperlink>
    </w:p>
    <w:p w14:paraId="25D3B43B" w14:textId="4100DB64" w:rsidR="00547774" w:rsidRDefault="00ED4F41">
      <w:pPr>
        <w:pStyle w:val="TOC5"/>
        <w:tabs>
          <w:tab w:val="right" w:leader="dot" w:pos="5030"/>
        </w:tabs>
        <w:rPr>
          <w:rFonts w:eastAsiaTheme="minorEastAsia"/>
          <w:noProof/>
          <w:sz w:val="22"/>
          <w:lang w:val="en-US" w:eastAsia="zh-CN" w:bidi="ar-SA"/>
        </w:rPr>
      </w:pPr>
      <w:hyperlink w:anchor="_Toc448595303" w:history="1">
        <w:r w:rsidR="00547774" w:rsidRPr="00715068">
          <w:rPr>
            <w:rStyle w:val="Hyperlink"/>
            <w:noProof/>
          </w:rPr>
          <w:t>Технічні обмеження</w:t>
        </w:r>
        <w:r w:rsidR="00547774">
          <w:rPr>
            <w:noProof/>
            <w:webHidden/>
          </w:rPr>
          <w:tab/>
        </w:r>
        <w:r w:rsidR="00547774">
          <w:rPr>
            <w:noProof/>
            <w:webHidden/>
          </w:rPr>
          <w:fldChar w:fldCharType="begin"/>
        </w:r>
        <w:r w:rsidR="00547774">
          <w:rPr>
            <w:noProof/>
            <w:webHidden/>
          </w:rPr>
          <w:instrText xml:space="preserve"> PAGEREF _Toc448595303 \h </w:instrText>
        </w:r>
        <w:r w:rsidR="00547774">
          <w:rPr>
            <w:noProof/>
            <w:webHidden/>
          </w:rPr>
        </w:r>
        <w:r w:rsidR="00547774">
          <w:rPr>
            <w:noProof/>
            <w:webHidden/>
          </w:rPr>
          <w:fldChar w:fldCharType="separate"/>
        </w:r>
        <w:r w:rsidR="00547774">
          <w:rPr>
            <w:noProof/>
            <w:webHidden/>
          </w:rPr>
          <w:t>6</w:t>
        </w:r>
        <w:r w:rsidR="00547774">
          <w:rPr>
            <w:noProof/>
            <w:webHidden/>
          </w:rPr>
          <w:fldChar w:fldCharType="end"/>
        </w:r>
      </w:hyperlink>
    </w:p>
    <w:p w14:paraId="45B612BA" w14:textId="6471A8B8" w:rsidR="00547774" w:rsidRDefault="00ED4F41">
      <w:pPr>
        <w:pStyle w:val="TOC5"/>
        <w:tabs>
          <w:tab w:val="right" w:leader="dot" w:pos="5030"/>
        </w:tabs>
        <w:rPr>
          <w:rFonts w:eastAsiaTheme="minorEastAsia"/>
          <w:noProof/>
          <w:sz w:val="22"/>
          <w:lang w:val="en-US" w:eastAsia="zh-CN" w:bidi="ar-SA"/>
        </w:rPr>
      </w:pPr>
      <w:hyperlink w:anchor="_Toc448595304" w:history="1">
        <w:r w:rsidR="00547774" w:rsidRPr="00715068">
          <w:rPr>
            <w:rStyle w:val="Hyperlink"/>
            <w:noProof/>
          </w:rPr>
          <w:t>Відповідність законам</w:t>
        </w:r>
        <w:r w:rsidR="00547774">
          <w:rPr>
            <w:noProof/>
            <w:webHidden/>
          </w:rPr>
          <w:tab/>
        </w:r>
        <w:r w:rsidR="00547774">
          <w:rPr>
            <w:noProof/>
            <w:webHidden/>
          </w:rPr>
          <w:fldChar w:fldCharType="begin"/>
        </w:r>
        <w:r w:rsidR="00547774">
          <w:rPr>
            <w:noProof/>
            <w:webHidden/>
          </w:rPr>
          <w:instrText xml:space="preserve"> PAGEREF _Toc448595304 \h </w:instrText>
        </w:r>
        <w:r w:rsidR="00547774">
          <w:rPr>
            <w:noProof/>
            <w:webHidden/>
          </w:rPr>
        </w:r>
        <w:r w:rsidR="00547774">
          <w:rPr>
            <w:noProof/>
            <w:webHidden/>
          </w:rPr>
          <w:fldChar w:fldCharType="separate"/>
        </w:r>
        <w:r w:rsidR="00547774">
          <w:rPr>
            <w:noProof/>
            <w:webHidden/>
          </w:rPr>
          <w:t>6</w:t>
        </w:r>
        <w:r w:rsidR="00547774">
          <w:rPr>
            <w:noProof/>
            <w:webHidden/>
          </w:rPr>
          <w:fldChar w:fldCharType="end"/>
        </w:r>
      </w:hyperlink>
    </w:p>
    <w:p w14:paraId="74F9347F" w14:textId="39D92C5E" w:rsidR="00547774" w:rsidRDefault="00ED4F41">
      <w:pPr>
        <w:pStyle w:val="TOC5"/>
        <w:tabs>
          <w:tab w:val="right" w:leader="dot" w:pos="5030"/>
        </w:tabs>
        <w:rPr>
          <w:rFonts w:eastAsiaTheme="minorEastAsia"/>
          <w:noProof/>
          <w:sz w:val="22"/>
          <w:lang w:val="en-US" w:eastAsia="zh-CN" w:bidi="ar-SA"/>
        </w:rPr>
      </w:pPr>
      <w:hyperlink w:anchor="_Toc448595305" w:history="1">
        <w:r w:rsidR="00547774" w:rsidRPr="00715068">
          <w:rPr>
            <w:rStyle w:val="Hyperlink"/>
            <w:noProof/>
          </w:rPr>
          <w:t>Служби імпорту й експорту</w:t>
        </w:r>
        <w:r w:rsidR="00547774">
          <w:rPr>
            <w:noProof/>
            <w:webHidden/>
          </w:rPr>
          <w:tab/>
        </w:r>
        <w:r w:rsidR="00547774">
          <w:rPr>
            <w:noProof/>
            <w:webHidden/>
          </w:rPr>
          <w:fldChar w:fldCharType="begin"/>
        </w:r>
        <w:r w:rsidR="00547774">
          <w:rPr>
            <w:noProof/>
            <w:webHidden/>
          </w:rPr>
          <w:instrText xml:space="preserve"> PAGEREF _Toc448595305 \h </w:instrText>
        </w:r>
        <w:r w:rsidR="00547774">
          <w:rPr>
            <w:noProof/>
            <w:webHidden/>
          </w:rPr>
        </w:r>
        <w:r w:rsidR="00547774">
          <w:rPr>
            <w:noProof/>
            <w:webHidden/>
          </w:rPr>
          <w:fldChar w:fldCharType="separate"/>
        </w:r>
        <w:r w:rsidR="00547774">
          <w:rPr>
            <w:noProof/>
            <w:webHidden/>
          </w:rPr>
          <w:t>6</w:t>
        </w:r>
        <w:r w:rsidR="00547774">
          <w:rPr>
            <w:noProof/>
            <w:webHidden/>
          </w:rPr>
          <w:fldChar w:fldCharType="end"/>
        </w:r>
      </w:hyperlink>
    </w:p>
    <w:p w14:paraId="175FDE8E" w14:textId="2699078F" w:rsidR="00547774" w:rsidRDefault="00ED4F41">
      <w:pPr>
        <w:pStyle w:val="TOC5"/>
        <w:tabs>
          <w:tab w:val="right" w:leader="dot" w:pos="5030"/>
        </w:tabs>
        <w:rPr>
          <w:rFonts w:eastAsiaTheme="minorEastAsia"/>
          <w:noProof/>
          <w:sz w:val="22"/>
          <w:lang w:val="en-US" w:eastAsia="zh-CN" w:bidi="ar-SA"/>
        </w:rPr>
      </w:pPr>
      <w:hyperlink w:anchor="_Toc448595306" w:history="1">
        <w:r w:rsidR="00547774" w:rsidRPr="00715068">
          <w:rPr>
            <w:rStyle w:val="Hyperlink"/>
            <w:noProof/>
          </w:rPr>
          <w:t>Електронні повідомлення</w:t>
        </w:r>
        <w:r w:rsidR="00547774">
          <w:rPr>
            <w:noProof/>
            <w:webHidden/>
          </w:rPr>
          <w:tab/>
        </w:r>
        <w:r w:rsidR="00547774">
          <w:rPr>
            <w:noProof/>
            <w:webHidden/>
          </w:rPr>
          <w:fldChar w:fldCharType="begin"/>
        </w:r>
        <w:r w:rsidR="00547774">
          <w:rPr>
            <w:noProof/>
            <w:webHidden/>
          </w:rPr>
          <w:instrText xml:space="preserve"> PAGEREF _Toc448595306 \h </w:instrText>
        </w:r>
        <w:r w:rsidR="00547774">
          <w:rPr>
            <w:noProof/>
            <w:webHidden/>
          </w:rPr>
        </w:r>
        <w:r w:rsidR="00547774">
          <w:rPr>
            <w:noProof/>
            <w:webHidden/>
          </w:rPr>
          <w:fldChar w:fldCharType="separate"/>
        </w:r>
        <w:r w:rsidR="00547774">
          <w:rPr>
            <w:noProof/>
            <w:webHidden/>
          </w:rPr>
          <w:t>6</w:t>
        </w:r>
        <w:r w:rsidR="00547774">
          <w:rPr>
            <w:noProof/>
            <w:webHidden/>
          </w:rPr>
          <w:fldChar w:fldCharType="end"/>
        </w:r>
      </w:hyperlink>
    </w:p>
    <w:p w14:paraId="53E9AF26" w14:textId="72156D8D" w:rsidR="00547774" w:rsidRDefault="00ED4F41">
      <w:pPr>
        <w:pStyle w:val="TOC5"/>
        <w:tabs>
          <w:tab w:val="right" w:leader="dot" w:pos="5030"/>
        </w:tabs>
        <w:rPr>
          <w:rFonts w:eastAsiaTheme="minorEastAsia"/>
          <w:noProof/>
          <w:sz w:val="22"/>
          <w:lang w:val="en-US" w:eastAsia="zh-CN" w:bidi="ar-SA"/>
        </w:rPr>
      </w:pPr>
      <w:hyperlink w:anchor="_Toc448595307" w:history="1">
        <w:r w:rsidR="00547774" w:rsidRPr="00715068">
          <w:rPr>
            <w:rStyle w:val="Hyperlink"/>
            <w:noProof/>
          </w:rPr>
          <w:t>Умови перепризначення ліцензії</w:t>
        </w:r>
        <w:r w:rsidR="00547774">
          <w:rPr>
            <w:noProof/>
            <w:webHidden/>
          </w:rPr>
          <w:tab/>
        </w:r>
        <w:r w:rsidR="00547774">
          <w:rPr>
            <w:noProof/>
            <w:webHidden/>
          </w:rPr>
          <w:fldChar w:fldCharType="begin"/>
        </w:r>
        <w:r w:rsidR="00547774">
          <w:rPr>
            <w:noProof/>
            <w:webHidden/>
          </w:rPr>
          <w:instrText xml:space="preserve"> PAGEREF _Toc448595307 \h </w:instrText>
        </w:r>
        <w:r w:rsidR="00547774">
          <w:rPr>
            <w:noProof/>
            <w:webHidden/>
          </w:rPr>
        </w:r>
        <w:r w:rsidR="00547774">
          <w:rPr>
            <w:noProof/>
            <w:webHidden/>
          </w:rPr>
          <w:fldChar w:fldCharType="separate"/>
        </w:r>
        <w:r w:rsidR="00547774">
          <w:rPr>
            <w:noProof/>
            <w:webHidden/>
          </w:rPr>
          <w:t>6</w:t>
        </w:r>
        <w:r w:rsidR="00547774">
          <w:rPr>
            <w:noProof/>
            <w:webHidden/>
          </w:rPr>
          <w:fldChar w:fldCharType="end"/>
        </w:r>
      </w:hyperlink>
    </w:p>
    <w:p w14:paraId="46F11C2C" w14:textId="6DF2F33E" w:rsidR="00547774" w:rsidRDefault="00ED4F41">
      <w:pPr>
        <w:pStyle w:val="TOC5"/>
        <w:tabs>
          <w:tab w:val="right" w:leader="dot" w:pos="5030"/>
        </w:tabs>
        <w:rPr>
          <w:rFonts w:eastAsiaTheme="minorEastAsia"/>
          <w:noProof/>
          <w:sz w:val="22"/>
          <w:lang w:val="en-US" w:eastAsia="zh-CN" w:bidi="ar-SA"/>
        </w:rPr>
      </w:pPr>
      <w:hyperlink w:anchor="_Toc448595308" w:history="1">
        <w:r w:rsidR="00547774" w:rsidRPr="00715068">
          <w:rPr>
            <w:rStyle w:val="Hyperlink"/>
            <w:noProof/>
          </w:rPr>
          <w:t>Шрифти</w:t>
        </w:r>
        <w:r w:rsidR="00547774">
          <w:rPr>
            <w:noProof/>
            <w:webHidden/>
          </w:rPr>
          <w:tab/>
        </w:r>
        <w:r w:rsidR="00547774">
          <w:rPr>
            <w:noProof/>
            <w:webHidden/>
          </w:rPr>
          <w:fldChar w:fldCharType="begin"/>
        </w:r>
        <w:r w:rsidR="00547774">
          <w:rPr>
            <w:noProof/>
            <w:webHidden/>
          </w:rPr>
          <w:instrText xml:space="preserve"> PAGEREF _Toc448595308 \h </w:instrText>
        </w:r>
        <w:r w:rsidR="00547774">
          <w:rPr>
            <w:noProof/>
            <w:webHidden/>
          </w:rPr>
        </w:r>
        <w:r w:rsidR="00547774">
          <w:rPr>
            <w:noProof/>
            <w:webHidden/>
          </w:rPr>
          <w:fldChar w:fldCharType="separate"/>
        </w:r>
        <w:r w:rsidR="00547774">
          <w:rPr>
            <w:noProof/>
            <w:webHidden/>
          </w:rPr>
          <w:t>6</w:t>
        </w:r>
        <w:r w:rsidR="00547774">
          <w:rPr>
            <w:noProof/>
            <w:webHidden/>
          </w:rPr>
          <w:fldChar w:fldCharType="end"/>
        </w:r>
      </w:hyperlink>
    </w:p>
    <w:p w14:paraId="2AD295E2" w14:textId="411EB94C" w:rsidR="00547774" w:rsidRDefault="00ED4F41">
      <w:pPr>
        <w:pStyle w:val="TOC5"/>
        <w:tabs>
          <w:tab w:val="right" w:leader="dot" w:pos="5030"/>
        </w:tabs>
        <w:rPr>
          <w:rFonts w:eastAsiaTheme="minorEastAsia"/>
          <w:noProof/>
          <w:sz w:val="22"/>
          <w:lang w:val="en-US" w:eastAsia="zh-CN" w:bidi="ar-SA"/>
        </w:rPr>
      </w:pPr>
      <w:hyperlink w:anchor="_Toc448595309" w:history="1">
        <w:r w:rsidR="00547774" w:rsidRPr="00715068">
          <w:rPr>
            <w:rStyle w:val="Hyperlink"/>
            <w:noProof/>
          </w:rPr>
          <w:t>Мультиплексування</w:t>
        </w:r>
        <w:r w:rsidR="00547774">
          <w:rPr>
            <w:noProof/>
            <w:webHidden/>
          </w:rPr>
          <w:tab/>
        </w:r>
        <w:r w:rsidR="00547774">
          <w:rPr>
            <w:noProof/>
            <w:webHidden/>
          </w:rPr>
          <w:fldChar w:fldCharType="begin"/>
        </w:r>
        <w:r w:rsidR="00547774">
          <w:rPr>
            <w:noProof/>
            <w:webHidden/>
          </w:rPr>
          <w:instrText xml:space="preserve"> PAGEREF _Toc448595309 \h </w:instrText>
        </w:r>
        <w:r w:rsidR="00547774">
          <w:rPr>
            <w:noProof/>
            <w:webHidden/>
          </w:rPr>
        </w:r>
        <w:r w:rsidR="00547774">
          <w:rPr>
            <w:noProof/>
            <w:webHidden/>
          </w:rPr>
          <w:fldChar w:fldCharType="separate"/>
        </w:r>
        <w:r w:rsidR="00547774">
          <w:rPr>
            <w:noProof/>
            <w:webHidden/>
          </w:rPr>
          <w:t>6</w:t>
        </w:r>
        <w:r w:rsidR="00547774">
          <w:rPr>
            <w:noProof/>
            <w:webHidden/>
          </w:rPr>
          <w:fldChar w:fldCharType="end"/>
        </w:r>
      </w:hyperlink>
    </w:p>
    <w:p w14:paraId="6BCCC708" w14:textId="017E28B9" w:rsidR="00547774" w:rsidRDefault="00ED4F41">
      <w:pPr>
        <w:pStyle w:val="TOC1"/>
        <w:tabs>
          <w:tab w:val="right" w:leader="dot" w:pos="5030"/>
        </w:tabs>
        <w:rPr>
          <w:rFonts w:eastAsiaTheme="minorEastAsia"/>
          <w:b w:val="0"/>
          <w:caps w:val="0"/>
          <w:noProof/>
          <w:sz w:val="22"/>
          <w:lang w:val="en-US" w:eastAsia="zh-CN" w:bidi="ar-SA"/>
        </w:rPr>
      </w:pPr>
      <w:hyperlink w:anchor="_Toc448595310" w:history="1">
        <w:r w:rsidR="00547774" w:rsidRPr="00715068">
          <w:rPr>
            <w:rStyle w:val="Hyperlink"/>
            <w:noProof/>
          </w:rPr>
          <w:t>Умови конфіденційності та безпеки</w:t>
        </w:r>
        <w:r w:rsidR="00547774">
          <w:rPr>
            <w:noProof/>
            <w:webHidden/>
          </w:rPr>
          <w:tab/>
        </w:r>
        <w:r w:rsidR="00547774">
          <w:rPr>
            <w:noProof/>
            <w:webHidden/>
          </w:rPr>
          <w:fldChar w:fldCharType="begin"/>
        </w:r>
        <w:r w:rsidR="00547774">
          <w:rPr>
            <w:noProof/>
            <w:webHidden/>
          </w:rPr>
          <w:instrText xml:space="preserve"> PAGEREF _Toc448595310 \h </w:instrText>
        </w:r>
        <w:r w:rsidR="00547774">
          <w:rPr>
            <w:noProof/>
            <w:webHidden/>
          </w:rPr>
        </w:r>
        <w:r w:rsidR="00547774">
          <w:rPr>
            <w:noProof/>
            <w:webHidden/>
          </w:rPr>
          <w:fldChar w:fldCharType="separate"/>
        </w:r>
        <w:r w:rsidR="00547774">
          <w:rPr>
            <w:noProof/>
            <w:webHidden/>
          </w:rPr>
          <w:t>7</w:t>
        </w:r>
        <w:r w:rsidR="00547774">
          <w:rPr>
            <w:noProof/>
            <w:webHidden/>
          </w:rPr>
          <w:fldChar w:fldCharType="end"/>
        </w:r>
      </w:hyperlink>
    </w:p>
    <w:p w14:paraId="29FC6622" w14:textId="6D8ECC8E" w:rsidR="00547774" w:rsidRDefault="00ED4F41">
      <w:pPr>
        <w:pStyle w:val="TOC3"/>
        <w:tabs>
          <w:tab w:val="right" w:leader="dot" w:pos="5030"/>
        </w:tabs>
        <w:rPr>
          <w:rFonts w:eastAsiaTheme="minorEastAsia"/>
          <w:smallCaps w:val="0"/>
          <w:noProof/>
          <w:sz w:val="22"/>
          <w:lang w:val="en-US" w:eastAsia="zh-CN" w:bidi="ar-SA"/>
        </w:rPr>
      </w:pPr>
      <w:hyperlink w:anchor="_Toc448595311" w:history="1">
        <w:r w:rsidR="00547774" w:rsidRPr="00715068">
          <w:rPr>
            <w:rStyle w:val="Hyperlink"/>
            <w:noProof/>
            <w:lang w:val="ru-RU"/>
          </w:rPr>
          <w:t>Загальні Умови конфіденційності та безпеки</w:t>
        </w:r>
        <w:r w:rsidR="00547774">
          <w:rPr>
            <w:noProof/>
            <w:webHidden/>
          </w:rPr>
          <w:tab/>
        </w:r>
        <w:r w:rsidR="00547774">
          <w:rPr>
            <w:noProof/>
            <w:webHidden/>
          </w:rPr>
          <w:fldChar w:fldCharType="begin"/>
        </w:r>
        <w:r w:rsidR="00547774">
          <w:rPr>
            <w:noProof/>
            <w:webHidden/>
          </w:rPr>
          <w:instrText xml:space="preserve"> PAGEREF _Toc448595311 \h </w:instrText>
        </w:r>
        <w:r w:rsidR="00547774">
          <w:rPr>
            <w:noProof/>
            <w:webHidden/>
          </w:rPr>
        </w:r>
        <w:r w:rsidR="00547774">
          <w:rPr>
            <w:noProof/>
            <w:webHidden/>
          </w:rPr>
          <w:fldChar w:fldCharType="separate"/>
        </w:r>
        <w:r w:rsidR="00547774">
          <w:rPr>
            <w:noProof/>
            <w:webHidden/>
          </w:rPr>
          <w:t>7</w:t>
        </w:r>
        <w:r w:rsidR="00547774">
          <w:rPr>
            <w:noProof/>
            <w:webHidden/>
          </w:rPr>
          <w:fldChar w:fldCharType="end"/>
        </w:r>
      </w:hyperlink>
    </w:p>
    <w:p w14:paraId="52E6F34D" w14:textId="3D7B4B8E" w:rsidR="00547774" w:rsidRDefault="00ED4F41">
      <w:pPr>
        <w:pStyle w:val="TOC5"/>
        <w:tabs>
          <w:tab w:val="right" w:leader="dot" w:pos="5030"/>
        </w:tabs>
        <w:rPr>
          <w:rFonts w:eastAsiaTheme="minorEastAsia"/>
          <w:noProof/>
          <w:sz w:val="22"/>
          <w:lang w:val="en-US" w:eastAsia="zh-CN" w:bidi="ar-SA"/>
        </w:rPr>
      </w:pPr>
      <w:hyperlink w:anchor="_Toc448595312" w:history="1">
        <w:r w:rsidR="00547774" w:rsidRPr="00715068">
          <w:rPr>
            <w:rStyle w:val="Hyperlink"/>
            <w:noProof/>
          </w:rPr>
          <w:t>Область застосування</w:t>
        </w:r>
        <w:r w:rsidR="00547774">
          <w:rPr>
            <w:noProof/>
            <w:webHidden/>
          </w:rPr>
          <w:tab/>
        </w:r>
        <w:r w:rsidR="00547774">
          <w:rPr>
            <w:noProof/>
            <w:webHidden/>
          </w:rPr>
          <w:fldChar w:fldCharType="begin"/>
        </w:r>
        <w:r w:rsidR="00547774">
          <w:rPr>
            <w:noProof/>
            <w:webHidden/>
          </w:rPr>
          <w:instrText xml:space="preserve"> PAGEREF _Toc448595312 \h </w:instrText>
        </w:r>
        <w:r w:rsidR="00547774">
          <w:rPr>
            <w:noProof/>
            <w:webHidden/>
          </w:rPr>
        </w:r>
        <w:r w:rsidR="00547774">
          <w:rPr>
            <w:noProof/>
            <w:webHidden/>
          </w:rPr>
          <w:fldChar w:fldCharType="separate"/>
        </w:r>
        <w:r w:rsidR="00547774">
          <w:rPr>
            <w:noProof/>
            <w:webHidden/>
          </w:rPr>
          <w:t>7</w:t>
        </w:r>
        <w:r w:rsidR="00547774">
          <w:rPr>
            <w:noProof/>
            <w:webHidden/>
          </w:rPr>
          <w:fldChar w:fldCharType="end"/>
        </w:r>
      </w:hyperlink>
    </w:p>
    <w:p w14:paraId="0110BFB9" w14:textId="1579C50A" w:rsidR="00547774" w:rsidRDefault="00ED4F41">
      <w:pPr>
        <w:pStyle w:val="TOC5"/>
        <w:tabs>
          <w:tab w:val="right" w:leader="dot" w:pos="5030"/>
        </w:tabs>
        <w:rPr>
          <w:rFonts w:eastAsiaTheme="minorEastAsia"/>
          <w:noProof/>
          <w:sz w:val="22"/>
          <w:lang w:val="en-US" w:eastAsia="zh-CN" w:bidi="ar-SA"/>
        </w:rPr>
      </w:pPr>
      <w:hyperlink w:anchor="_Toc448595313" w:history="1">
        <w:r w:rsidR="00547774" w:rsidRPr="00715068">
          <w:rPr>
            <w:rStyle w:val="Hyperlink"/>
            <w:noProof/>
          </w:rPr>
          <w:t>Використання Даних клієнта</w:t>
        </w:r>
        <w:r w:rsidR="00547774">
          <w:rPr>
            <w:noProof/>
            <w:webHidden/>
          </w:rPr>
          <w:tab/>
        </w:r>
        <w:r w:rsidR="00547774">
          <w:rPr>
            <w:noProof/>
            <w:webHidden/>
          </w:rPr>
          <w:fldChar w:fldCharType="begin"/>
        </w:r>
        <w:r w:rsidR="00547774">
          <w:rPr>
            <w:noProof/>
            <w:webHidden/>
          </w:rPr>
          <w:instrText xml:space="preserve"> PAGEREF _Toc448595313 \h </w:instrText>
        </w:r>
        <w:r w:rsidR="00547774">
          <w:rPr>
            <w:noProof/>
            <w:webHidden/>
          </w:rPr>
        </w:r>
        <w:r w:rsidR="00547774">
          <w:rPr>
            <w:noProof/>
            <w:webHidden/>
          </w:rPr>
          <w:fldChar w:fldCharType="separate"/>
        </w:r>
        <w:r w:rsidR="00547774">
          <w:rPr>
            <w:noProof/>
            <w:webHidden/>
          </w:rPr>
          <w:t>7</w:t>
        </w:r>
        <w:r w:rsidR="00547774">
          <w:rPr>
            <w:noProof/>
            <w:webHidden/>
          </w:rPr>
          <w:fldChar w:fldCharType="end"/>
        </w:r>
      </w:hyperlink>
    </w:p>
    <w:p w14:paraId="7A97BB26" w14:textId="09A7895E" w:rsidR="00547774" w:rsidRDefault="00ED4F41">
      <w:pPr>
        <w:pStyle w:val="TOC5"/>
        <w:tabs>
          <w:tab w:val="right" w:leader="dot" w:pos="5030"/>
        </w:tabs>
        <w:rPr>
          <w:rFonts w:eastAsiaTheme="minorEastAsia"/>
          <w:noProof/>
          <w:sz w:val="22"/>
          <w:lang w:val="en-US" w:eastAsia="zh-CN" w:bidi="ar-SA"/>
        </w:rPr>
      </w:pPr>
      <w:hyperlink w:anchor="_Toc448595314" w:history="1">
        <w:r w:rsidR="00547774" w:rsidRPr="00715068">
          <w:rPr>
            <w:rStyle w:val="Hyperlink"/>
            <w:noProof/>
          </w:rPr>
          <w:t>Розголошення Даних клієнта</w:t>
        </w:r>
        <w:r w:rsidR="00547774">
          <w:rPr>
            <w:noProof/>
            <w:webHidden/>
          </w:rPr>
          <w:tab/>
        </w:r>
        <w:r w:rsidR="00547774">
          <w:rPr>
            <w:noProof/>
            <w:webHidden/>
          </w:rPr>
          <w:fldChar w:fldCharType="begin"/>
        </w:r>
        <w:r w:rsidR="00547774">
          <w:rPr>
            <w:noProof/>
            <w:webHidden/>
          </w:rPr>
          <w:instrText xml:space="preserve"> PAGEREF _Toc448595314 \h </w:instrText>
        </w:r>
        <w:r w:rsidR="00547774">
          <w:rPr>
            <w:noProof/>
            <w:webHidden/>
          </w:rPr>
        </w:r>
        <w:r w:rsidR="00547774">
          <w:rPr>
            <w:noProof/>
            <w:webHidden/>
          </w:rPr>
          <w:fldChar w:fldCharType="separate"/>
        </w:r>
        <w:r w:rsidR="00547774">
          <w:rPr>
            <w:noProof/>
            <w:webHidden/>
          </w:rPr>
          <w:t>7</w:t>
        </w:r>
        <w:r w:rsidR="00547774">
          <w:rPr>
            <w:noProof/>
            <w:webHidden/>
          </w:rPr>
          <w:fldChar w:fldCharType="end"/>
        </w:r>
      </w:hyperlink>
    </w:p>
    <w:p w14:paraId="29F3A1AF" w14:textId="07D50310" w:rsidR="00547774" w:rsidRDefault="00ED4F41">
      <w:pPr>
        <w:pStyle w:val="TOC5"/>
        <w:tabs>
          <w:tab w:val="right" w:leader="dot" w:pos="5030"/>
        </w:tabs>
        <w:rPr>
          <w:rFonts w:eastAsiaTheme="minorEastAsia"/>
          <w:noProof/>
          <w:sz w:val="22"/>
          <w:lang w:val="en-US" w:eastAsia="zh-CN" w:bidi="ar-SA"/>
        </w:rPr>
      </w:pPr>
      <w:hyperlink w:anchor="_Toc448595315" w:history="1">
        <w:r w:rsidR="00547774" w:rsidRPr="00715068">
          <w:rPr>
            <w:rStyle w:val="Hyperlink"/>
            <w:noProof/>
          </w:rPr>
          <w:t>Навчальні заклади</w:t>
        </w:r>
        <w:r w:rsidR="00547774">
          <w:rPr>
            <w:noProof/>
            <w:webHidden/>
          </w:rPr>
          <w:tab/>
        </w:r>
        <w:r w:rsidR="00547774">
          <w:rPr>
            <w:noProof/>
            <w:webHidden/>
          </w:rPr>
          <w:fldChar w:fldCharType="begin"/>
        </w:r>
        <w:r w:rsidR="00547774">
          <w:rPr>
            <w:noProof/>
            <w:webHidden/>
          </w:rPr>
          <w:instrText xml:space="preserve"> PAGEREF _Toc448595315 \h </w:instrText>
        </w:r>
        <w:r w:rsidR="00547774">
          <w:rPr>
            <w:noProof/>
            <w:webHidden/>
          </w:rPr>
        </w:r>
        <w:r w:rsidR="00547774">
          <w:rPr>
            <w:noProof/>
            <w:webHidden/>
          </w:rPr>
          <w:fldChar w:fldCharType="separate"/>
        </w:r>
        <w:r w:rsidR="00547774">
          <w:rPr>
            <w:noProof/>
            <w:webHidden/>
          </w:rPr>
          <w:t>7</w:t>
        </w:r>
        <w:r w:rsidR="00547774">
          <w:rPr>
            <w:noProof/>
            <w:webHidden/>
          </w:rPr>
          <w:fldChar w:fldCharType="end"/>
        </w:r>
      </w:hyperlink>
    </w:p>
    <w:p w14:paraId="028E85C7" w14:textId="196A9E85" w:rsidR="00547774" w:rsidRDefault="00ED4F41">
      <w:pPr>
        <w:pStyle w:val="TOC5"/>
        <w:tabs>
          <w:tab w:val="right" w:leader="dot" w:pos="5030"/>
        </w:tabs>
        <w:rPr>
          <w:rFonts w:eastAsiaTheme="minorEastAsia"/>
          <w:noProof/>
          <w:sz w:val="22"/>
          <w:lang w:val="en-US" w:eastAsia="zh-CN" w:bidi="ar-SA"/>
        </w:rPr>
      </w:pPr>
      <w:hyperlink w:anchor="_Toc448595316" w:history="1">
        <w:r w:rsidR="00547774" w:rsidRPr="00715068">
          <w:rPr>
            <w:rStyle w:val="Hyperlink"/>
            <w:noProof/>
          </w:rPr>
          <w:t>Бізнес-партнер за HIPAA</w:t>
        </w:r>
        <w:r w:rsidR="00547774">
          <w:rPr>
            <w:noProof/>
            <w:webHidden/>
          </w:rPr>
          <w:tab/>
        </w:r>
        <w:r w:rsidR="00547774">
          <w:rPr>
            <w:noProof/>
            <w:webHidden/>
          </w:rPr>
          <w:fldChar w:fldCharType="begin"/>
        </w:r>
        <w:r w:rsidR="00547774">
          <w:rPr>
            <w:noProof/>
            <w:webHidden/>
          </w:rPr>
          <w:instrText xml:space="preserve"> PAGEREF _Toc448595316 \h </w:instrText>
        </w:r>
        <w:r w:rsidR="00547774">
          <w:rPr>
            <w:noProof/>
            <w:webHidden/>
          </w:rPr>
        </w:r>
        <w:r w:rsidR="00547774">
          <w:rPr>
            <w:noProof/>
            <w:webHidden/>
          </w:rPr>
          <w:fldChar w:fldCharType="separate"/>
        </w:r>
        <w:r w:rsidR="00547774">
          <w:rPr>
            <w:noProof/>
            <w:webHidden/>
          </w:rPr>
          <w:t>7</w:t>
        </w:r>
        <w:r w:rsidR="00547774">
          <w:rPr>
            <w:noProof/>
            <w:webHidden/>
          </w:rPr>
          <w:fldChar w:fldCharType="end"/>
        </w:r>
      </w:hyperlink>
    </w:p>
    <w:p w14:paraId="30AED68C" w14:textId="64C18948" w:rsidR="00547774" w:rsidRDefault="00ED4F41">
      <w:pPr>
        <w:pStyle w:val="TOC5"/>
        <w:tabs>
          <w:tab w:val="right" w:leader="dot" w:pos="5030"/>
        </w:tabs>
        <w:rPr>
          <w:rFonts w:eastAsiaTheme="minorEastAsia"/>
          <w:noProof/>
          <w:sz w:val="22"/>
          <w:lang w:val="en-US" w:eastAsia="zh-CN" w:bidi="ar-SA"/>
        </w:rPr>
      </w:pPr>
      <w:hyperlink w:anchor="_Toc448595317" w:history="1">
        <w:r w:rsidR="00547774" w:rsidRPr="00715068">
          <w:rPr>
            <w:rStyle w:val="Hyperlink"/>
            <w:noProof/>
          </w:rPr>
          <w:t>Безпека</w:t>
        </w:r>
        <w:r w:rsidR="00547774">
          <w:rPr>
            <w:noProof/>
            <w:webHidden/>
          </w:rPr>
          <w:tab/>
        </w:r>
        <w:r w:rsidR="00547774">
          <w:rPr>
            <w:noProof/>
            <w:webHidden/>
          </w:rPr>
          <w:fldChar w:fldCharType="begin"/>
        </w:r>
        <w:r w:rsidR="00547774">
          <w:rPr>
            <w:noProof/>
            <w:webHidden/>
          </w:rPr>
          <w:instrText xml:space="preserve"> PAGEREF _Toc448595317 \h </w:instrText>
        </w:r>
        <w:r w:rsidR="00547774">
          <w:rPr>
            <w:noProof/>
            <w:webHidden/>
          </w:rPr>
        </w:r>
        <w:r w:rsidR="00547774">
          <w:rPr>
            <w:noProof/>
            <w:webHidden/>
          </w:rPr>
          <w:fldChar w:fldCharType="separate"/>
        </w:r>
        <w:r w:rsidR="00547774">
          <w:rPr>
            <w:noProof/>
            <w:webHidden/>
          </w:rPr>
          <w:t>8</w:t>
        </w:r>
        <w:r w:rsidR="00547774">
          <w:rPr>
            <w:noProof/>
            <w:webHidden/>
          </w:rPr>
          <w:fldChar w:fldCharType="end"/>
        </w:r>
      </w:hyperlink>
    </w:p>
    <w:p w14:paraId="3E6975A1" w14:textId="7C94815B" w:rsidR="00547774" w:rsidRDefault="00ED4F41">
      <w:pPr>
        <w:pStyle w:val="TOC5"/>
        <w:tabs>
          <w:tab w:val="right" w:leader="dot" w:pos="5030"/>
        </w:tabs>
        <w:rPr>
          <w:rFonts w:eastAsiaTheme="minorEastAsia"/>
          <w:noProof/>
          <w:sz w:val="22"/>
          <w:lang w:val="en-US" w:eastAsia="zh-CN" w:bidi="ar-SA"/>
        </w:rPr>
      </w:pPr>
      <w:hyperlink w:anchor="_Toc448595318" w:history="1">
        <w:r w:rsidR="00547774" w:rsidRPr="00715068">
          <w:rPr>
            <w:rStyle w:val="Hyperlink"/>
            <w:noProof/>
          </w:rPr>
          <w:t>Сповіщення про інцидент безпеки</w:t>
        </w:r>
        <w:r w:rsidR="00547774">
          <w:rPr>
            <w:noProof/>
            <w:webHidden/>
          </w:rPr>
          <w:tab/>
        </w:r>
        <w:r w:rsidR="00547774">
          <w:rPr>
            <w:noProof/>
            <w:webHidden/>
          </w:rPr>
          <w:fldChar w:fldCharType="begin"/>
        </w:r>
        <w:r w:rsidR="00547774">
          <w:rPr>
            <w:noProof/>
            <w:webHidden/>
          </w:rPr>
          <w:instrText xml:space="preserve"> PAGEREF _Toc448595318 \h </w:instrText>
        </w:r>
        <w:r w:rsidR="00547774">
          <w:rPr>
            <w:noProof/>
            <w:webHidden/>
          </w:rPr>
        </w:r>
        <w:r w:rsidR="00547774">
          <w:rPr>
            <w:noProof/>
            <w:webHidden/>
          </w:rPr>
          <w:fldChar w:fldCharType="separate"/>
        </w:r>
        <w:r w:rsidR="00547774">
          <w:rPr>
            <w:noProof/>
            <w:webHidden/>
          </w:rPr>
          <w:t>8</w:t>
        </w:r>
        <w:r w:rsidR="00547774">
          <w:rPr>
            <w:noProof/>
            <w:webHidden/>
          </w:rPr>
          <w:fldChar w:fldCharType="end"/>
        </w:r>
      </w:hyperlink>
    </w:p>
    <w:p w14:paraId="6ED277E1" w14:textId="047C1198" w:rsidR="00547774" w:rsidRDefault="00ED4F41">
      <w:pPr>
        <w:pStyle w:val="TOC5"/>
        <w:tabs>
          <w:tab w:val="right" w:leader="dot" w:pos="5030"/>
        </w:tabs>
        <w:rPr>
          <w:rFonts w:eastAsiaTheme="minorEastAsia"/>
          <w:noProof/>
          <w:sz w:val="22"/>
          <w:lang w:val="en-US" w:eastAsia="zh-CN" w:bidi="ar-SA"/>
        </w:rPr>
      </w:pPr>
      <w:hyperlink w:anchor="_Toc448595319" w:history="1">
        <w:r w:rsidR="00547774" w:rsidRPr="00715068">
          <w:rPr>
            <w:rStyle w:val="Hyperlink"/>
            <w:noProof/>
          </w:rPr>
          <w:t>Розташування Обробки даних</w:t>
        </w:r>
        <w:r w:rsidR="00547774">
          <w:rPr>
            <w:noProof/>
            <w:webHidden/>
          </w:rPr>
          <w:tab/>
        </w:r>
        <w:r w:rsidR="00547774">
          <w:rPr>
            <w:noProof/>
            <w:webHidden/>
          </w:rPr>
          <w:fldChar w:fldCharType="begin"/>
        </w:r>
        <w:r w:rsidR="00547774">
          <w:rPr>
            <w:noProof/>
            <w:webHidden/>
          </w:rPr>
          <w:instrText xml:space="preserve"> PAGEREF _Toc448595319 \h </w:instrText>
        </w:r>
        <w:r w:rsidR="00547774">
          <w:rPr>
            <w:noProof/>
            <w:webHidden/>
          </w:rPr>
        </w:r>
        <w:r w:rsidR="00547774">
          <w:rPr>
            <w:noProof/>
            <w:webHidden/>
          </w:rPr>
          <w:fldChar w:fldCharType="separate"/>
        </w:r>
        <w:r w:rsidR="00547774">
          <w:rPr>
            <w:noProof/>
            <w:webHidden/>
          </w:rPr>
          <w:t>8</w:t>
        </w:r>
        <w:r w:rsidR="00547774">
          <w:rPr>
            <w:noProof/>
            <w:webHidden/>
          </w:rPr>
          <w:fldChar w:fldCharType="end"/>
        </w:r>
      </w:hyperlink>
    </w:p>
    <w:p w14:paraId="1B4DDD24" w14:textId="5265B957" w:rsidR="00547774" w:rsidRDefault="00ED4F41">
      <w:pPr>
        <w:pStyle w:val="TOC5"/>
        <w:tabs>
          <w:tab w:val="right" w:leader="dot" w:pos="5030"/>
        </w:tabs>
        <w:rPr>
          <w:rFonts w:eastAsiaTheme="minorEastAsia"/>
          <w:noProof/>
          <w:sz w:val="22"/>
          <w:lang w:val="en-US" w:eastAsia="zh-CN" w:bidi="ar-SA"/>
        </w:rPr>
      </w:pPr>
      <w:hyperlink w:anchor="_Toc448595320" w:history="1">
        <w:r w:rsidR="00547774" w:rsidRPr="00715068">
          <w:rPr>
            <w:rStyle w:val="Hyperlink"/>
            <w:noProof/>
          </w:rPr>
          <w:t>Попередній перегляд випусків</w:t>
        </w:r>
        <w:r w:rsidR="00547774">
          <w:rPr>
            <w:noProof/>
            <w:webHidden/>
          </w:rPr>
          <w:tab/>
        </w:r>
        <w:r w:rsidR="00547774">
          <w:rPr>
            <w:noProof/>
            <w:webHidden/>
          </w:rPr>
          <w:fldChar w:fldCharType="begin"/>
        </w:r>
        <w:r w:rsidR="00547774">
          <w:rPr>
            <w:noProof/>
            <w:webHidden/>
          </w:rPr>
          <w:instrText xml:space="preserve"> PAGEREF _Toc448595320 \h </w:instrText>
        </w:r>
        <w:r w:rsidR="00547774">
          <w:rPr>
            <w:noProof/>
            <w:webHidden/>
          </w:rPr>
        </w:r>
        <w:r w:rsidR="00547774">
          <w:rPr>
            <w:noProof/>
            <w:webHidden/>
          </w:rPr>
          <w:fldChar w:fldCharType="separate"/>
        </w:r>
        <w:r w:rsidR="00547774">
          <w:rPr>
            <w:noProof/>
            <w:webHidden/>
          </w:rPr>
          <w:t>8</w:t>
        </w:r>
        <w:r w:rsidR="00547774">
          <w:rPr>
            <w:noProof/>
            <w:webHidden/>
          </w:rPr>
          <w:fldChar w:fldCharType="end"/>
        </w:r>
      </w:hyperlink>
    </w:p>
    <w:p w14:paraId="15295EDC" w14:textId="13BF73C6" w:rsidR="00547774" w:rsidRDefault="00ED4F41">
      <w:pPr>
        <w:pStyle w:val="TOC5"/>
        <w:tabs>
          <w:tab w:val="right" w:leader="dot" w:pos="5030"/>
        </w:tabs>
        <w:rPr>
          <w:rFonts w:eastAsiaTheme="minorEastAsia"/>
          <w:noProof/>
          <w:sz w:val="22"/>
          <w:lang w:val="en-US" w:eastAsia="zh-CN" w:bidi="ar-SA"/>
        </w:rPr>
      </w:pPr>
      <w:hyperlink w:anchor="_Toc448595321" w:history="1">
        <w:r w:rsidR="00547774" w:rsidRPr="00715068">
          <w:rPr>
            <w:rStyle w:val="Hyperlink"/>
            <w:noProof/>
          </w:rPr>
          <w:t>Використання підрядників</w:t>
        </w:r>
        <w:r w:rsidR="00547774">
          <w:rPr>
            <w:noProof/>
            <w:webHidden/>
          </w:rPr>
          <w:tab/>
        </w:r>
        <w:r w:rsidR="00547774">
          <w:rPr>
            <w:noProof/>
            <w:webHidden/>
          </w:rPr>
          <w:fldChar w:fldCharType="begin"/>
        </w:r>
        <w:r w:rsidR="00547774">
          <w:rPr>
            <w:noProof/>
            <w:webHidden/>
          </w:rPr>
          <w:instrText xml:space="preserve"> PAGEREF _Toc448595321 \h </w:instrText>
        </w:r>
        <w:r w:rsidR="00547774">
          <w:rPr>
            <w:noProof/>
            <w:webHidden/>
          </w:rPr>
        </w:r>
        <w:r w:rsidR="00547774">
          <w:rPr>
            <w:noProof/>
            <w:webHidden/>
          </w:rPr>
          <w:fldChar w:fldCharType="separate"/>
        </w:r>
        <w:r w:rsidR="00547774">
          <w:rPr>
            <w:noProof/>
            <w:webHidden/>
          </w:rPr>
          <w:t>8</w:t>
        </w:r>
        <w:r w:rsidR="00547774">
          <w:rPr>
            <w:noProof/>
            <w:webHidden/>
          </w:rPr>
          <w:fldChar w:fldCharType="end"/>
        </w:r>
      </w:hyperlink>
    </w:p>
    <w:p w14:paraId="6F28DAE9" w14:textId="6A19311C" w:rsidR="00547774" w:rsidRDefault="00ED4F41">
      <w:pPr>
        <w:pStyle w:val="TOC5"/>
        <w:tabs>
          <w:tab w:val="right" w:leader="dot" w:pos="5030"/>
        </w:tabs>
        <w:rPr>
          <w:rFonts w:eastAsiaTheme="minorEastAsia"/>
          <w:noProof/>
          <w:sz w:val="22"/>
          <w:lang w:val="en-US" w:eastAsia="zh-CN" w:bidi="ar-SA"/>
        </w:rPr>
      </w:pPr>
      <w:hyperlink w:anchor="_Toc448595322" w:history="1">
        <w:r w:rsidR="00547774" w:rsidRPr="00715068">
          <w:rPr>
            <w:rStyle w:val="Hyperlink"/>
            <w:noProof/>
          </w:rPr>
          <w:t>Зв’язок із Майкрософт</w:t>
        </w:r>
        <w:r w:rsidR="00547774">
          <w:rPr>
            <w:noProof/>
            <w:webHidden/>
          </w:rPr>
          <w:tab/>
        </w:r>
        <w:r w:rsidR="00547774">
          <w:rPr>
            <w:noProof/>
            <w:webHidden/>
          </w:rPr>
          <w:fldChar w:fldCharType="begin"/>
        </w:r>
        <w:r w:rsidR="00547774">
          <w:rPr>
            <w:noProof/>
            <w:webHidden/>
          </w:rPr>
          <w:instrText xml:space="preserve"> PAGEREF _Toc448595322 \h </w:instrText>
        </w:r>
        <w:r w:rsidR="00547774">
          <w:rPr>
            <w:noProof/>
            <w:webHidden/>
          </w:rPr>
        </w:r>
        <w:r w:rsidR="00547774">
          <w:rPr>
            <w:noProof/>
            <w:webHidden/>
          </w:rPr>
          <w:fldChar w:fldCharType="separate"/>
        </w:r>
        <w:r w:rsidR="00547774">
          <w:rPr>
            <w:noProof/>
            <w:webHidden/>
          </w:rPr>
          <w:t>8</w:t>
        </w:r>
        <w:r w:rsidR="00547774">
          <w:rPr>
            <w:noProof/>
            <w:webHidden/>
          </w:rPr>
          <w:fldChar w:fldCharType="end"/>
        </w:r>
      </w:hyperlink>
    </w:p>
    <w:p w14:paraId="0D63174E" w14:textId="4A46EDF9" w:rsidR="00547774" w:rsidRDefault="00ED4F41">
      <w:pPr>
        <w:pStyle w:val="TOC3"/>
        <w:tabs>
          <w:tab w:val="right" w:leader="dot" w:pos="5030"/>
        </w:tabs>
        <w:rPr>
          <w:rFonts w:eastAsiaTheme="minorEastAsia"/>
          <w:smallCaps w:val="0"/>
          <w:noProof/>
          <w:sz w:val="22"/>
          <w:lang w:val="en-US" w:eastAsia="zh-CN" w:bidi="ar-SA"/>
        </w:rPr>
      </w:pPr>
      <w:hyperlink w:anchor="_Toc448595323" w:history="1">
        <w:r w:rsidR="00547774" w:rsidRPr="00715068">
          <w:rPr>
            <w:rStyle w:val="Hyperlink"/>
            <w:noProof/>
            <w:lang w:val="ru-RU"/>
          </w:rPr>
          <w:t>Умови обробки даних</w:t>
        </w:r>
        <w:r w:rsidR="00547774">
          <w:rPr>
            <w:noProof/>
            <w:webHidden/>
          </w:rPr>
          <w:tab/>
        </w:r>
        <w:r w:rsidR="00547774">
          <w:rPr>
            <w:noProof/>
            <w:webHidden/>
          </w:rPr>
          <w:fldChar w:fldCharType="begin"/>
        </w:r>
        <w:r w:rsidR="00547774">
          <w:rPr>
            <w:noProof/>
            <w:webHidden/>
          </w:rPr>
          <w:instrText xml:space="preserve"> PAGEREF _Toc448595323 \h </w:instrText>
        </w:r>
        <w:r w:rsidR="00547774">
          <w:rPr>
            <w:noProof/>
            <w:webHidden/>
          </w:rPr>
        </w:r>
        <w:r w:rsidR="00547774">
          <w:rPr>
            <w:noProof/>
            <w:webHidden/>
          </w:rPr>
          <w:fldChar w:fldCharType="separate"/>
        </w:r>
        <w:r w:rsidR="00547774">
          <w:rPr>
            <w:noProof/>
            <w:webHidden/>
          </w:rPr>
          <w:t>10</w:t>
        </w:r>
        <w:r w:rsidR="00547774">
          <w:rPr>
            <w:noProof/>
            <w:webHidden/>
          </w:rPr>
          <w:fldChar w:fldCharType="end"/>
        </w:r>
      </w:hyperlink>
    </w:p>
    <w:p w14:paraId="2D81CC26" w14:textId="38DED0C6" w:rsidR="00547774" w:rsidRDefault="00ED4F41">
      <w:pPr>
        <w:pStyle w:val="TOC5"/>
        <w:tabs>
          <w:tab w:val="right" w:leader="dot" w:pos="5030"/>
        </w:tabs>
        <w:rPr>
          <w:rFonts w:eastAsiaTheme="minorEastAsia"/>
          <w:noProof/>
          <w:sz w:val="22"/>
          <w:lang w:val="en-US" w:eastAsia="zh-CN" w:bidi="ar-SA"/>
        </w:rPr>
      </w:pPr>
      <w:hyperlink w:anchor="_Toc448595324" w:history="1">
        <w:r w:rsidR="00547774" w:rsidRPr="00715068">
          <w:rPr>
            <w:rStyle w:val="Hyperlink"/>
            <w:noProof/>
          </w:rPr>
          <w:t>Місцеве розташування Даних клієнта</w:t>
        </w:r>
        <w:r w:rsidR="00547774">
          <w:rPr>
            <w:noProof/>
            <w:webHidden/>
          </w:rPr>
          <w:tab/>
        </w:r>
        <w:r w:rsidR="00547774">
          <w:rPr>
            <w:noProof/>
            <w:webHidden/>
          </w:rPr>
          <w:fldChar w:fldCharType="begin"/>
        </w:r>
        <w:r w:rsidR="00547774">
          <w:rPr>
            <w:noProof/>
            <w:webHidden/>
          </w:rPr>
          <w:instrText xml:space="preserve"> PAGEREF _Toc448595324 \h </w:instrText>
        </w:r>
        <w:r w:rsidR="00547774">
          <w:rPr>
            <w:noProof/>
            <w:webHidden/>
          </w:rPr>
        </w:r>
        <w:r w:rsidR="00547774">
          <w:rPr>
            <w:noProof/>
            <w:webHidden/>
          </w:rPr>
          <w:fldChar w:fldCharType="separate"/>
        </w:r>
        <w:r w:rsidR="00547774">
          <w:rPr>
            <w:noProof/>
            <w:webHidden/>
          </w:rPr>
          <w:t>10</w:t>
        </w:r>
        <w:r w:rsidR="00547774">
          <w:rPr>
            <w:noProof/>
            <w:webHidden/>
          </w:rPr>
          <w:fldChar w:fldCharType="end"/>
        </w:r>
      </w:hyperlink>
    </w:p>
    <w:p w14:paraId="6781AC36" w14:textId="30646F77" w:rsidR="00547774" w:rsidRDefault="00ED4F41">
      <w:pPr>
        <w:pStyle w:val="TOC5"/>
        <w:tabs>
          <w:tab w:val="right" w:leader="dot" w:pos="5030"/>
        </w:tabs>
        <w:rPr>
          <w:rFonts w:eastAsiaTheme="minorEastAsia"/>
          <w:noProof/>
          <w:sz w:val="22"/>
          <w:lang w:val="en-US" w:eastAsia="zh-CN" w:bidi="ar-SA"/>
        </w:rPr>
      </w:pPr>
      <w:hyperlink w:anchor="_Toc448595325" w:history="1">
        <w:r w:rsidR="00547774" w:rsidRPr="00715068">
          <w:rPr>
            <w:rStyle w:val="Hyperlink"/>
            <w:noProof/>
          </w:rPr>
          <w:t>Конфіденційність</w:t>
        </w:r>
        <w:r w:rsidR="00547774">
          <w:rPr>
            <w:noProof/>
            <w:webHidden/>
          </w:rPr>
          <w:tab/>
        </w:r>
        <w:r w:rsidR="00547774">
          <w:rPr>
            <w:noProof/>
            <w:webHidden/>
          </w:rPr>
          <w:fldChar w:fldCharType="begin"/>
        </w:r>
        <w:r w:rsidR="00547774">
          <w:rPr>
            <w:noProof/>
            <w:webHidden/>
          </w:rPr>
          <w:instrText xml:space="preserve"> PAGEREF _Toc448595325 \h </w:instrText>
        </w:r>
        <w:r w:rsidR="00547774">
          <w:rPr>
            <w:noProof/>
            <w:webHidden/>
          </w:rPr>
        </w:r>
        <w:r w:rsidR="00547774">
          <w:rPr>
            <w:noProof/>
            <w:webHidden/>
          </w:rPr>
          <w:fldChar w:fldCharType="separate"/>
        </w:r>
        <w:r w:rsidR="00547774">
          <w:rPr>
            <w:noProof/>
            <w:webHidden/>
          </w:rPr>
          <w:t>11</w:t>
        </w:r>
        <w:r w:rsidR="00547774">
          <w:rPr>
            <w:noProof/>
            <w:webHidden/>
          </w:rPr>
          <w:fldChar w:fldCharType="end"/>
        </w:r>
      </w:hyperlink>
    </w:p>
    <w:p w14:paraId="74B88EB9" w14:textId="7C7D9F69" w:rsidR="00547774" w:rsidRDefault="00ED4F41">
      <w:pPr>
        <w:pStyle w:val="TOC5"/>
        <w:tabs>
          <w:tab w:val="right" w:leader="dot" w:pos="5030"/>
        </w:tabs>
        <w:rPr>
          <w:rFonts w:eastAsiaTheme="minorEastAsia"/>
          <w:noProof/>
          <w:sz w:val="22"/>
          <w:lang w:val="en-US" w:eastAsia="zh-CN" w:bidi="ar-SA"/>
        </w:rPr>
      </w:pPr>
      <w:hyperlink w:anchor="_Toc448595326" w:history="1">
        <w:r w:rsidR="00547774" w:rsidRPr="00715068">
          <w:rPr>
            <w:rStyle w:val="Hyperlink"/>
            <w:noProof/>
          </w:rPr>
          <w:t>Додаткові європейські умови.</w:t>
        </w:r>
        <w:r w:rsidR="00547774">
          <w:rPr>
            <w:noProof/>
            <w:webHidden/>
          </w:rPr>
          <w:tab/>
        </w:r>
        <w:r w:rsidR="00547774">
          <w:rPr>
            <w:noProof/>
            <w:webHidden/>
          </w:rPr>
          <w:fldChar w:fldCharType="begin"/>
        </w:r>
        <w:r w:rsidR="00547774">
          <w:rPr>
            <w:noProof/>
            <w:webHidden/>
          </w:rPr>
          <w:instrText xml:space="preserve"> PAGEREF _Toc448595326 \h </w:instrText>
        </w:r>
        <w:r w:rsidR="00547774">
          <w:rPr>
            <w:noProof/>
            <w:webHidden/>
          </w:rPr>
        </w:r>
        <w:r w:rsidR="00547774">
          <w:rPr>
            <w:noProof/>
            <w:webHidden/>
          </w:rPr>
          <w:fldChar w:fldCharType="separate"/>
        </w:r>
        <w:r w:rsidR="00547774">
          <w:rPr>
            <w:noProof/>
            <w:webHidden/>
          </w:rPr>
          <w:t>11</w:t>
        </w:r>
        <w:r w:rsidR="00547774">
          <w:rPr>
            <w:noProof/>
            <w:webHidden/>
          </w:rPr>
          <w:fldChar w:fldCharType="end"/>
        </w:r>
      </w:hyperlink>
    </w:p>
    <w:p w14:paraId="674839C1" w14:textId="1516BE05" w:rsidR="00547774" w:rsidRDefault="00ED4F41">
      <w:pPr>
        <w:pStyle w:val="TOC5"/>
        <w:tabs>
          <w:tab w:val="right" w:leader="dot" w:pos="5030"/>
        </w:tabs>
        <w:rPr>
          <w:rFonts w:eastAsiaTheme="minorEastAsia"/>
          <w:noProof/>
          <w:sz w:val="22"/>
          <w:lang w:val="en-US" w:eastAsia="zh-CN" w:bidi="ar-SA"/>
        </w:rPr>
      </w:pPr>
      <w:hyperlink w:anchor="_Toc448595327" w:history="1">
        <w:r w:rsidR="00547774" w:rsidRPr="00715068">
          <w:rPr>
            <w:rStyle w:val="Hyperlink"/>
            <w:noProof/>
          </w:rPr>
          <w:t>Безпека</w:t>
        </w:r>
        <w:r w:rsidR="00547774">
          <w:rPr>
            <w:noProof/>
            <w:webHidden/>
          </w:rPr>
          <w:tab/>
        </w:r>
        <w:r w:rsidR="00547774">
          <w:rPr>
            <w:noProof/>
            <w:webHidden/>
          </w:rPr>
          <w:fldChar w:fldCharType="begin"/>
        </w:r>
        <w:r w:rsidR="00547774">
          <w:rPr>
            <w:noProof/>
            <w:webHidden/>
          </w:rPr>
          <w:instrText xml:space="preserve"> PAGEREF _Toc448595327 \h </w:instrText>
        </w:r>
        <w:r w:rsidR="00547774">
          <w:rPr>
            <w:noProof/>
            <w:webHidden/>
          </w:rPr>
        </w:r>
        <w:r w:rsidR="00547774">
          <w:rPr>
            <w:noProof/>
            <w:webHidden/>
          </w:rPr>
          <w:fldChar w:fldCharType="separate"/>
        </w:r>
        <w:r w:rsidR="00547774">
          <w:rPr>
            <w:noProof/>
            <w:webHidden/>
          </w:rPr>
          <w:t>12</w:t>
        </w:r>
        <w:r w:rsidR="00547774">
          <w:rPr>
            <w:noProof/>
            <w:webHidden/>
          </w:rPr>
          <w:fldChar w:fldCharType="end"/>
        </w:r>
      </w:hyperlink>
    </w:p>
    <w:p w14:paraId="58DC8657" w14:textId="7222B647" w:rsidR="00547774" w:rsidRDefault="00ED4F41">
      <w:pPr>
        <w:pStyle w:val="TOC1"/>
        <w:tabs>
          <w:tab w:val="right" w:leader="dot" w:pos="5030"/>
        </w:tabs>
        <w:rPr>
          <w:rFonts w:eastAsiaTheme="minorEastAsia"/>
          <w:b w:val="0"/>
          <w:caps w:val="0"/>
          <w:noProof/>
          <w:sz w:val="22"/>
          <w:lang w:val="en-US" w:eastAsia="zh-CN" w:bidi="ar-SA"/>
        </w:rPr>
      </w:pPr>
      <w:hyperlink w:anchor="_Toc448595328" w:history="1">
        <w:r w:rsidR="00547774" w:rsidRPr="00715068">
          <w:rPr>
            <w:rStyle w:val="Hyperlink"/>
            <w:noProof/>
          </w:rPr>
          <w:t>Умови, що стосуються Онлайнової служби</w:t>
        </w:r>
        <w:r w:rsidR="00547774">
          <w:rPr>
            <w:noProof/>
            <w:webHidden/>
          </w:rPr>
          <w:tab/>
        </w:r>
        <w:r w:rsidR="00547774">
          <w:rPr>
            <w:noProof/>
            <w:webHidden/>
          </w:rPr>
          <w:fldChar w:fldCharType="begin"/>
        </w:r>
        <w:r w:rsidR="00547774">
          <w:rPr>
            <w:noProof/>
            <w:webHidden/>
          </w:rPr>
          <w:instrText xml:space="preserve"> PAGEREF _Toc448595328 \h </w:instrText>
        </w:r>
        <w:r w:rsidR="00547774">
          <w:rPr>
            <w:noProof/>
            <w:webHidden/>
          </w:rPr>
        </w:r>
        <w:r w:rsidR="00547774">
          <w:rPr>
            <w:noProof/>
            <w:webHidden/>
          </w:rPr>
          <w:fldChar w:fldCharType="separate"/>
        </w:r>
        <w:r w:rsidR="00547774">
          <w:rPr>
            <w:noProof/>
            <w:webHidden/>
          </w:rPr>
          <w:t>16</w:t>
        </w:r>
        <w:r w:rsidR="00547774">
          <w:rPr>
            <w:noProof/>
            <w:webHidden/>
          </w:rPr>
          <w:fldChar w:fldCharType="end"/>
        </w:r>
      </w:hyperlink>
    </w:p>
    <w:p w14:paraId="1F1AA0A8" w14:textId="29FB2F75" w:rsidR="00547774" w:rsidRDefault="00ED4F41">
      <w:pPr>
        <w:pStyle w:val="TOC2"/>
        <w:tabs>
          <w:tab w:val="right" w:leader="dot" w:pos="5030"/>
        </w:tabs>
        <w:rPr>
          <w:rFonts w:eastAsiaTheme="minorEastAsia"/>
          <w:b w:val="0"/>
          <w:smallCaps w:val="0"/>
          <w:noProof/>
          <w:sz w:val="22"/>
          <w:lang w:val="en-US" w:eastAsia="zh-CN" w:bidi="ar-SA"/>
        </w:rPr>
      </w:pPr>
      <w:hyperlink w:anchor="_Toc448595329" w:history="1">
        <w:r w:rsidR="00547774" w:rsidRPr="00715068">
          <w:rPr>
            <w:rStyle w:val="Hyperlink"/>
            <w:noProof/>
          </w:rPr>
          <w:t>Служби Microsoft Azure</w:t>
        </w:r>
        <w:r w:rsidR="00547774">
          <w:rPr>
            <w:noProof/>
            <w:webHidden/>
          </w:rPr>
          <w:tab/>
        </w:r>
        <w:r w:rsidR="00547774">
          <w:rPr>
            <w:noProof/>
            <w:webHidden/>
          </w:rPr>
          <w:fldChar w:fldCharType="begin"/>
        </w:r>
        <w:r w:rsidR="00547774">
          <w:rPr>
            <w:noProof/>
            <w:webHidden/>
          </w:rPr>
          <w:instrText xml:space="preserve"> PAGEREF _Toc448595329 \h </w:instrText>
        </w:r>
        <w:r w:rsidR="00547774">
          <w:rPr>
            <w:noProof/>
            <w:webHidden/>
          </w:rPr>
        </w:r>
        <w:r w:rsidR="00547774">
          <w:rPr>
            <w:noProof/>
            <w:webHidden/>
          </w:rPr>
          <w:fldChar w:fldCharType="separate"/>
        </w:r>
        <w:r w:rsidR="00547774">
          <w:rPr>
            <w:noProof/>
            <w:webHidden/>
          </w:rPr>
          <w:t>16</w:t>
        </w:r>
        <w:r w:rsidR="00547774">
          <w:rPr>
            <w:noProof/>
            <w:webHidden/>
          </w:rPr>
          <w:fldChar w:fldCharType="end"/>
        </w:r>
      </w:hyperlink>
    </w:p>
    <w:p w14:paraId="5B9219D5" w14:textId="505B92DD" w:rsidR="00547774" w:rsidRDefault="00ED4F41">
      <w:pPr>
        <w:pStyle w:val="TOC4"/>
        <w:rPr>
          <w:rFonts w:eastAsiaTheme="minorEastAsia"/>
          <w:smallCaps w:val="0"/>
          <w:noProof/>
          <w:sz w:val="22"/>
          <w:lang w:val="en-US" w:eastAsia="zh-CN" w:bidi="ar-SA"/>
        </w:rPr>
      </w:pPr>
      <w:hyperlink w:anchor="_Toc448595330" w:history="1">
        <w:r w:rsidR="00547774" w:rsidRPr="00715068">
          <w:rPr>
            <w:rStyle w:val="Hyperlink"/>
            <w:noProof/>
          </w:rPr>
          <w:t>Microsoft Azure StorSimple</w:t>
        </w:r>
        <w:r w:rsidR="00547774">
          <w:rPr>
            <w:noProof/>
            <w:webHidden/>
          </w:rPr>
          <w:tab/>
        </w:r>
        <w:r w:rsidR="00547774">
          <w:rPr>
            <w:noProof/>
            <w:webHidden/>
          </w:rPr>
          <w:fldChar w:fldCharType="begin"/>
        </w:r>
        <w:r w:rsidR="00547774">
          <w:rPr>
            <w:noProof/>
            <w:webHidden/>
          </w:rPr>
          <w:instrText xml:space="preserve"> PAGEREF _Toc448595330 \h </w:instrText>
        </w:r>
        <w:r w:rsidR="00547774">
          <w:rPr>
            <w:noProof/>
            <w:webHidden/>
          </w:rPr>
        </w:r>
        <w:r w:rsidR="00547774">
          <w:rPr>
            <w:noProof/>
            <w:webHidden/>
          </w:rPr>
          <w:fldChar w:fldCharType="separate"/>
        </w:r>
        <w:r w:rsidR="00547774">
          <w:rPr>
            <w:noProof/>
            <w:webHidden/>
          </w:rPr>
          <w:t>17</w:t>
        </w:r>
        <w:r w:rsidR="00547774">
          <w:rPr>
            <w:noProof/>
            <w:webHidden/>
          </w:rPr>
          <w:fldChar w:fldCharType="end"/>
        </w:r>
      </w:hyperlink>
    </w:p>
    <w:p w14:paraId="0EF5E131" w14:textId="4BF1DAA6" w:rsidR="00547774" w:rsidRDefault="00ED4F41">
      <w:pPr>
        <w:pStyle w:val="TOC4"/>
        <w:rPr>
          <w:rFonts w:eastAsiaTheme="minorEastAsia"/>
          <w:smallCaps w:val="0"/>
          <w:noProof/>
          <w:sz w:val="22"/>
          <w:lang w:val="en-US" w:eastAsia="zh-CN" w:bidi="ar-SA"/>
        </w:rPr>
      </w:pPr>
      <w:hyperlink w:anchor="_Toc448595331" w:history="1">
        <w:r w:rsidR="00547774" w:rsidRPr="00715068">
          <w:rPr>
            <w:rStyle w:val="Hyperlink"/>
            <w:noProof/>
          </w:rPr>
          <w:t>Програма Microsoft Cloud Security</w:t>
        </w:r>
        <w:r w:rsidR="00547774">
          <w:rPr>
            <w:noProof/>
            <w:webHidden/>
          </w:rPr>
          <w:tab/>
        </w:r>
        <w:r w:rsidR="00547774">
          <w:rPr>
            <w:noProof/>
            <w:webHidden/>
          </w:rPr>
          <w:fldChar w:fldCharType="begin"/>
        </w:r>
        <w:r w:rsidR="00547774">
          <w:rPr>
            <w:noProof/>
            <w:webHidden/>
          </w:rPr>
          <w:instrText xml:space="preserve"> PAGEREF _Toc448595331 \h </w:instrText>
        </w:r>
        <w:r w:rsidR="00547774">
          <w:rPr>
            <w:noProof/>
            <w:webHidden/>
          </w:rPr>
        </w:r>
        <w:r w:rsidR="00547774">
          <w:rPr>
            <w:noProof/>
            <w:webHidden/>
          </w:rPr>
          <w:fldChar w:fldCharType="separate"/>
        </w:r>
        <w:r w:rsidR="00547774">
          <w:rPr>
            <w:noProof/>
            <w:webHidden/>
          </w:rPr>
          <w:t>17</w:t>
        </w:r>
        <w:r w:rsidR="00547774">
          <w:rPr>
            <w:noProof/>
            <w:webHidden/>
          </w:rPr>
          <w:fldChar w:fldCharType="end"/>
        </w:r>
      </w:hyperlink>
    </w:p>
    <w:p w14:paraId="09CCBBFE" w14:textId="7BC09892" w:rsidR="00547774" w:rsidRDefault="00ED4F41">
      <w:pPr>
        <w:pStyle w:val="TOC4"/>
        <w:rPr>
          <w:rFonts w:eastAsiaTheme="minorEastAsia"/>
          <w:smallCaps w:val="0"/>
          <w:noProof/>
          <w:sz w:val="22"/>
          <w:lang w:val="en-US" w:eastAsia="zh-CN" w:bidi="ar-SA"/>
        </w:rPr>
      </w:pPr>
      <w:hyperlink w:anchor="_Toc448595332" w:history="1">
        <w:r w:rsidR="00547774" w:rsidRPr="00715068">
          <w:rPr>
            <w:rStyle w:val="Hyperlink"/>
            <w:noProof/>
          </w:rPr>
          <w:t>HockeyApp</w:t>
        </w:r>
        <w:r w:rsidR="00547774">
          <w:rPr>
            <w:noProof/>
            <w:webHidden/>
          </w:rPr>
          <w:tab/>
        </w:r>
        <w:r w:rsidR="00547774">
          <w:rPr>
            <w:noProof/>
            <w:webHidden/>
          </w:rPr>
          <w:fldChar w:fldCharType="begin"/>
        </w:r>
        <w:r w:rsidR="00547774">
          <w:rPr>
            <w:noProof/>
            <w:webHidden/>
          </w:rPr>
          <w:instrText xml:space="preserve"> PAGEREF _Toc448595332 \h </w:instrText>
        </w:r>
        <w:r w:rsidR="00547774">
          <w:rPr>
            <w:noProof/>
            <w:webHidden/>
          </w:rPr>
        </w:r>
        <w:r w:rsidR="00547774">
          <w:rPr>
            <w:noProof/>
            <w:webHidden/>
          </w:rPr>
          <w:fldChar w:fldCharType="separate"/>
        </w:r>
        <w:r w:rsidR="00547774">
          <w:rPr>
            <w:noProof/>
            <w:webHidden/>
          </w:rPr>
          <w:t>17</w:t>
        </w:r>
        <w:r w:rsidR="00547774">
          <w:rPr>
            <w:noProof/>
            <w:webHidden/>
          </w:rPr>
          <w:fldChar w:fldCharType="end"/>
        </w:r>
      </w:hyperlink>
    </w:p>
    <w:p w14:paraId="0E54B2AD" w14:textId="47C74474" w:rsidR="00547774" w:rsidRDefault="00ED4F41">
      <w:pPr>
        <w:pStyle w:val="TOC2"/>
        <w:tabs>
          <w:tab w:val="right" w:leader="dot" w:pos="5030"/>
        </w:tabs>
        <w:rPr>
          <w:rFonts w:eastAsiaTheme="minorEastAsia"/>
          <w:b w:val="0"/>
          <w:smallCaps w:val="0"/>
          <w:noProof/>
          <w:sz w:val="22"/>
          <w:lang w:val="en-US" w:eastAsia="zh-CN" w:bidi="ar-SA"/>
        </w:rPr>
      </w:pPr>
      <w:hyperlink w:anchor="_Toc448595333" w:history="1">
        <w:r w:rsidR="00547774" w:rsidRPr="00715068">
          <w:rPr>
            <w:rStyle w:val="Hyperlink"/>
            <w:noProof/>
          </w:rPr>
          <w:t>Enterprise Mobility Services</w:t>
        </w:r>
        <w:r w:rsidR="00547774">
          <w:rPr>
            <w:noProof/>
            <w:webHidden/>
          </w:rPr>
          <w:tab/>
        </w:r>
        <w:r w:rsidR="00547774">
          <w:rPr>
            <w:noProof/>
            <w:webHidden/>
          </w:rPr>
          <w:fldChar w:fldCharType="begin"/>
        </w:r>
        <w:r w:rsidR="00547774">
          <w:rPr>
            <w:noProof/>
            <w:webHidden/>
          </w:rPr>
          <w:instrText xml:space="preserve"> PAGEREF _Toc448595333 \h </w:instrText>
        </w:r>
        <w:r w:rsidR="00547774">
          <w:rPr>
            <w:noProof/>
            <w:webHidden/>
          </w:rPr>
        </w:r>
        <w:r w:rsidR="00547774">
          <w:rPr>
            <w:noProof/>
            <w:webHidden/>
          </w:rPr>
          <w:fldChar w:fldCharType="separate"/>
        </w:r>
        <w:r w:rsidR="00547774">
          <w:rPr>
            <w:noProof/>
            <w:webHidden/>
          </w:rPr>
          <w:t>17</w:t>
        </w:r>
        <w:r w:rsidR="00547774">
          <w:rPr>
            <w:noProof/>
            <w:webHidden/>
          </w:rPr>
          <w:fldChar w:fldCharType="end"/>
        </w:r>
      </w:hyperlink>
    </w:p>
    <w:p w14:paraId="6257618D" w14:textId="00CF4F8E" w:rsidR="00547774" w:rsidRDefault="00ED4F41">
      <w:pPr>
        <w:pStyle w:val="TOC4"/>
        <w:rPr>
          <w:rFonts w:eastAsiaTheme="minorEastAsia"/>
          <w:smallCaps w:val="0"/>
          <w:noProof/>
          <w:sz w:val="22"/>
          <w:lang w:val="en-US" w:eastAsia="zh-CN" w:bidi="ar-SA"/>
        </w:rPr>
      </w:pPr>
      <w:hyperlink w:anchor="_Toc448595334" w:history="1">
        <w:r w:rsidR="00547774" w:rsidRPr="00715068">
          <w:rPr>
            <w:rStyle w:val="Hyperlink"/>
            <w:noProof/>
          </w:rPr>
          <w:t>Azure Active Directory Basic</w:t>
        </w:r>
        <w:r w:rsidR="00547774">
          <w:rPr>
            <w:noProof/>
            <w:webHidden/>
          </w:rPr>
          <w:tab/>
        </w:r>
        <w:r w:rsidR="00547774">
          <w:rPr>
            <w:noProof/>
            <w:webHidden/>
          </w:rPr>
          <w:fldChar w:fldCharType="begin"/>
        </w:r>
        <w:r w:rsidR="00547774">
          <w:rPr>
            <w:noProof/>
            <w:webHidden/>
          </w:rPr>
          <w:instrText xml:space="preserve"> PAGEREF _Toc448595334 \h </w:instrText>
        </w:r>
        <w:r w:rsidR="00547774">
          <w:rPr>
            <w:noProof/>
            <w:webHidden/>
          </w:rPr>
        </w:r>
        <w:r w:rsidR="00547774">
          <w:rPr>
            <w:noProof/>
            <w:webHidden/>
          </w:rPr>
          <w:fldChar w:fldCharType="separate"/>
        </w:r>
        <w:r w:rsidR="00547774">
          <w:rPr>
            <w:noProof/>
            <w:webHidden/>
          </w:rPr>
          <w:t>17</w:t>
        </w:r>
        <w:r w:rsidR="00547774">
          <w:rPr>
            <w:noProof/>
            <w:webHidden/>
          </w:rPr>
          <w:fldChar w:fldCharType="end"/>
        </w:r>
      </w:hyperlink>
    </w:p>
    <w:p w14:paraId="4D463BBC" w14:textId="76C6D19F" w:rsidR="00547774" w:rsidRDefault="00ED4F41">
      <w:pPr>
        <w:pStyle w:val="TOC4"/>
        <w:rPr>
          <w:rFonts w:eastAsiaTheme="minorEastAsia"/>
          <w:smallCaps w:val="0"/>
          <w:noProof/>
          <w:sz w:val="22"/>
          <w:lang w:val="en-US" w:eastAsia="zh-CN" w:bidi="ar-SA"/>
        </w:rPr>
      </w:pPr>
      <w:hyperlink w:anchor="_Toc448595335" w:history="1">
        <w:r w:rsidR="00547774" w:rsidRPr="00715068">
          <w:rPr>
            <w:rStyle w:val="Hyperlink"/>
            <w:noProof/>
          </w:rPr>
          <w:t>Azure Active Directory Premium</w:t>
        </w:r>
        <w:r w:rsidR="00547774">
          <w:rPr>
            <w:noProof/>
            <w:webHidden/>
          </w:rPr>
          <w:tab/>
        </w:r>
        <w:r w:rsidR="00547774">
          <w:rPr>
            <w:noProof/>
            <w:webHidden/>
          </w:rPr>
          <w:fldChar w:fldCharType="begin"/>
        </w:r>
        <w:r w:rsidR="00547774">
          <w:rPr>
            <w:noProof/>
            <w:webHidden/>
          </w:rPr>
          <w:instrText xml:space="preserve"> PAGEREF _Toc448595335 \h </w:instrText>
        </w:r>
        <w:r w:rsidR="00547774">
          <w:rPr>
            <w:noProof/>
            <w:webHidden/>
          </w:rPr>
        </w:r>
        <w:r w:rsidR="00547774">
          <w:rPr>
            <w:noProof/>
            <w:webHidden/>
          </w:rPr>
          <w:fldChar w:fldCharType="separate"/>
        </w:r>
        <w:r w:rsidR="00547774">
          <w:rPr>
            <w:noProof/>
            <w:webHidden/>
          </w:rPr>
          <w:t>17</w:t>
        </w:r>
        <w:r w:rsidR="00547774">
          <w:rPr>
            <w:noProof/>
            <w:webHidden/>
          </w:rPr>
          <w:fldChar w:fldCharType="end"/>
        </w:r>
      </w:hyperlink>
    </w:p>
    <w:p w14:paraId="1A6E6926" w14:textId="0A5D72EA" w:rsidR="00547774" w:rsidRDefault="00ED4F41">
      <w:pPr>
        <w:pStyle w:val="TOC4"/>
        <w:rPr>
          <w:rFonts w:eastAsiaTheme="minorEastAsia"/>
          <w:smallCaps w:val="0"/>
          <w:noProof/>
          <w:sz w:val="22"/>
          <w:lang w:val="en-US" w:eastAsia="zh-CN" w:bidi="ar-SA"/>
        </w:rPr>
      </w:pPr>
      <w:hyperlink w:anchor="_Toc448595336" w:history="1">
        <w:r w:rsidR="00547774" w:rsidRPr="00715068">
          <w:rPr>
            <w:rStyle w:val="Hyperlink"/>
            <w:noProof/>
          </w:rPr>
          <w:t>Azure Rights Management Premium</w:t>
        </w:r>
        <w:r w:rsidR="00547774">
          <w:rPr>
            <w:noProof/>
            <w:webHidden/>
          </w:rPr>
          <w:tab/>
        </w:r>
        <w:r w:rsidR="00547774">
          <w:rPr>
            <w:noProof/>
            <w:webHidden/>
          </w:rPr>
          <w:fldChar w:fldCharType="begin"/>
        </w:r>
        <w:r w:rsidR="00547774">
          <w:rPr>
            <w:noProof/>
            <w:webHidden/>
          </w:rPr>
          <w:instrText xml:space="preserve"> PAGEREF _Toc448595336 \h </w:instrText>
        </w:r>
        <w:r w:rsidR="00547774">
          <w:rPr>
            <w:noProof/>
            <w:webHidden/>
          </w:rPr>
        </w:r>
        <w:r w:rsidR="00547774">
          <w:rPr>
            <w:noProof/>
            <w:webHidden/>
          </w:rPr>
          <w:fldChar w:fldCharType="separate"/>
        </w:r>
        <w:r w:rsidR="00547774">
          <w:rPr>
            <w:noProof/>
            <w:webHidden/>
          </w:rPr>
          <w:t>18</w:t>
        </w:r>
        <w:r w:rsidR="00547774">
          <w:rPr>
            <w:noProof/>
            <w:webHidden/>
          </w:rPr>
          <w:fldChar w:fldCharType="end"/>
        </w:r>
      </w:hyperlink>
    </w:p>
    <w:p w14:paraId="18C4A615" w14:textId="14D739A2" w:rsidR="00547774" w:rsidRDefault="00ED4F41">
      <w:pPr>
        <w:pStyle w:val="TOC4"/>
        <w:rPr>
          <w:rFonts w:eastAsiaTheme="minorEastAsia"/>
          <w:smallCaps w:val="0"/>
          <w:noProof/>
          <w:sz w:val="22"/>
          <w:lang w:val="en-US" w:eastAsia="zh-CN" w:bidi="ar-SA"/>
        </w:rPr>
      </w:pPr>
      <w:hyperlink w:anchor="_Toc448595337" w:history="1">
        <w:r w:rsidR="00547774" w:rsidRPr="00715068">
          <w:rPr>
            <w:rStyle w:val="Hyperlink"/>
            <w:noProof/>
          </w:rPr>
          <w:t>Azure RemoteApp</w:t>
        </w:r>
        <w:r w:rsidR="00547774">
          <w:rPr>
            <w:noProof/>
            <w:webHidden/>
          </w:rPr>
          <w:tab/>
        </w:r>
        <w:r w:rsidR="00547774">
          <w:rPr>
            <w:noProof/>
            <w:webHidden/>
          </w:rPr>
          <w:fldChar w:fldCharType="begin"/>
        </w:r>
        <w:r w:rsidR="00547774">
          <w:rPr>
            <w:noProof/>
            <w:webHidden/>
          </w:rPr>
          <w:instrText xml:space="preserve"> PAGEREF _Toc448595337 \h </w:instrText>
        </w:r>
        <w:r w:rsidR="00547774">
          <w:rPr>
            <w:noProof/>
            <w:webHidden/>
          </w:rPr>
        </w:r>
        <w:r w:rsidR="00547774">
          <w:rPr>
            <w:noProof/>
            <w:webHidden/>
          </w:rPr>
          <w:fldChar w:fldCharType="separate"/>
        </w:r>
        <w:r w:rsidR="00547774">
          <w:rPr>
            <w:noProof/>
            <w:webHidden/>
          </w:rPr>
          <w:t>18</w:t>
        </w:r>
        <w:r w:rsidR="00547774">
          <w:rPr>
            <w:noProof/>
            <w:webHidden/>
          </w:rPr>
          <w:fldChar w:fldCharType="end"/>
        </w:r>
      </w:hyperlink>
    </w:p>
    <w:p w14:paraId="4B242DD9" w14:textId="3D50741C" w:rsidR="00547774" w:rsidRDefault="00ED4F41">
      <w:pPr>
        <w:pStyle w:val="TOC4"/>
        <w:rPr>
          <w:rFonts w:eastAsiaTheme="minorEastAsia"/>
          <w:smallCaps w:val="0"/>
          <w:noProof/>
          <w:sz w:val="22"/>
          <w:lang w:val="en-US" w:eastAsia="zh-CN" w:bidi="ar-SA"/>
        </w:rPr>
      </w:pPr>
      <w:hyperlink w:anchor="_Toc448595338" w:history="1">
        <w:r w:rsidR="00547774" w:rsidRPr="00715068">
          <w:rPr>
            <w:rStyle w:val="Hyperlink"/>
            <w:noProof/>
          </w:rPr>
          <w:t>Microsoft MultiFactor Authentication</w:t>
        </w:r>
        <w:r w:rsidR="00547774">
          <w:rPr>
            <w:noProof/>
            <w:webHidden/>
          </w:rPr>
          <w:tab/>
        </w:r>
        <w:r w:rsidR="00547774">
          <w:rPr>
            <w:noProof/>
            <w:webHidden/>
          </w:rPr>
          <w:fldChar w:fldCharType="begin"/>
        </w:r>
        <w:r w:rsidR="00547774">
          <w:rPr>
            <w:noProof/>
            <w:webHidden/>
          </w:rPr>
          <w:instrText xml:space="preserve"> PAGEREF _Toc448595338 \h </w:instrText>
        </w:r>
        <w:r w:rsidR="00547774">
          <w:rPr>
            <w:noProof/>
            <w:webHidden/>
          </w:rPr>
        </w:r>
        <w:r w:rsidR="00547774">
          <w:rPr>
            <w:noProof/>
            <w:webHidden/>
          </w:rPr>
          <w:fldChar w:fldCharType="separate"/>
        </w:r>
        <w:r w:rsidR="00547774">
          <w:rPr>
            <w:noProof/>
            <w:webHidden/>
          </w:rPr>
          <w:t>18</w:t>
        </w:r>
        <w:r w:rsidR="00547774">
          <w:rPr>
            <w:noProof/>
            <w:webHidden/>
          </w:rPr>
          <w:fldChar w:fldCharType="end"/>
        </w:r>
      </w:hyperlink>
    </w:p>
    <w:p w14:paraId="45FFBCD7" w14:textId="477416DF" w:rsidR="00547774" w:rsidRDefault="00ED4F41">
      <w:pPr>
        <w:pStyle w:val="TOC3"/>
        <w:tabs>
          <w:tab w:val="right" w:leader="dot" w:pos="5030"/>
        </w:tabs>
        <w:rPr>
          <w:rFonts w:eastAsiaTheme="minorEastAsia"/>
          <w:smallCaps w:val="0"/>
          <w:noProof/>
          <w:sz w:val="22"/>
          <w:lang w:val="en-US" w:eastAsia="zh-CN" w:bidi="ar-SA"/>
        </w:rPr>
      </w:pPr>
      <w:hyperlink w:anchor="_Toc448595339" w:history="1">
        <w:r w:rsidR="00547774" w:rsidRPr="00715068">
          <w:rPr>
            <w:rStyle w:val="Hyperlink"/>
            <w:noProof/>
          </w:rPr>
          <w:t>Microsoft Intune</w:t>
        </w:r>
        <w:r w:rsidR="00547774">
          <w:rPr>
            <w:noProof/>
            <w:webHidden/>
          </w:rPr>
          <w:tab/>
        </w:r>
        <w:r w:rsidR="00547774">
          <w:rPr>
            <w:noProof/>
            <w:webHidden/>
          </w:rPr>
          <w:fldChar w:fldCharType="begin"/>
        </w:r>
        <w:r w:rsidR="00547774">
          <w:rPr>
            <w:noProof/>
            <w:webHidden/>
          </w:rPr>
          <w:instrText xml:space="preserve"> PAGEREF _Toc448595339 \h </w:instrText>
        </w:r>
        <w:r w:rsidR="00547774">
          <w:rPr>
            <w:noProof/>
            <w:webHidden/>
          </w:rPr>
        </w:r>
        <w:r w:rsidR="00547774">
          <w:rPr>
            <w:noProof/>
            <w:webHidden/>
          </w:rPr>
          <w:fldChar w:fldCharType="separate"/>
        </w:r>
        <w:r w:rsidR="00547774">
          <w:rPr>
            <w:noProof/>
            <w:webHidden/>
          </w:rPr>
          <w:t>18</w:t>
        </w:r>
        <w:r w:rsidR="00547774">
          <w:rPr>
            <w:noProof/>
            <w:webHidden/>
          </w:rPr>
          <w:fldChar w:fldCharType="end"/>
        </w:r>
      </w:hyperlink>
    </w:p>
    <w:p w14:paraId="7EFC6A3B" w14:textId="06E89D29" w:rsidR="00547774" w:rsidRDefault="00ED4F41">
      <w:pPr>
        <w:pStyle w:val="TOC2"/>
        <w:tabs>
          <w:tab w:val="right" w:leader="dot" w:pos="5030"/>
        </w:tabs>
        <w:rPr>
          <w:rFonts w:eastAsiaTheme="minorEastAsia"/>
          <w:b w:val="0"/>
          <w:smallCaps w:val="0"/>
          <w:noProof/>
          <w:sz w:val="22"/>
          <w:lang w:val="en-US" w:eastAsia="zh-CN" w:bidi="ar-SA"/>
        </w:rPr>
      </w:pPr>
      <w:hyperlink w:anchor="_Toc448595340" w:history="1">
        <w:r w:rsidR="00547774" w:rsidRPr="00715068">
          <w:rPr>
            <w:rStyle w:val="Hyperlink"/>
            <w:noProof/>
          </w:rPr>
          <w:t>Служби Microsoft Dynamics Online</w:t>
        </w:r>
        <w:r w:rsidR="00547774">
          <w:rPr>
            <w:noProof/>
            <w:webHidden/>
          </w:rPr>
          <w:tab/>
        </w:r>
        <w:r w:rsidR="00547774">
          <w:rPr>
            <w:noProof/>
            <w:webHidden/>
          </w:rPr>
          <w:fldChar w:fldCharType="begin"/>
        </w:r>
        <w:r w:rsidR="00547774">
          <w:rPr>
            <w:noProof/>
            <w:webHidden/>
          </w:rPr>
          <w:instrText xml:space="preserve"> PAGEREF _Toc448595340 \h </w:instrText>
        </w:r>
        <w:r w:rsidR="00547774">
          <w:rPr>
            <w:noProof/>
            <w:webHidden/>
          </w:rPr>
        </w:r>
        <w:r w:rsidR="00547774">
          <w:rPr>
            <w:noProof/>
            <w:webHidden/>
          </w:rPr>
          <w:fldChar w:fldCharType="separate"/>
        </w:r>
        <w:r w:rsidR="00547774">
          <w:rPr>
            <w:noProof/>
            <w:webHidden/>
          </w:rPr>
          <w:t>18</w:t>
        </w:r>
        <w:r w:rsidR="00547774">
          <w:rPr>
            <w:noProof/>
            <w:webHidden/>
          </w:rPr>
          <w:fldChar w:fldCharType="end"/>
        </w:r>
      </w:hyperlink>
    </w:p>
    <w:p w14:paraId="34844961" w14:textId="1BD2DFFE" w:rsidR="00547774" w:rsidRDefault="00ED4F41">
      <w:pPr>
        <w:pStyle w:val="TOC4"/>
        <w:rPr>
          <w:rFonts w:eastAsiaTheme="minorEastAsia"/>
          <w:smallCaps w:val="0"/>
          <w:noProof/>
          <w:sz w:val="22"/>
          <w:lang w:val="en-US" w:eastAsia="zh-CN" w:bidi="ar-SA"/>
        </w:rPr>
      </w:pPr>
      <w:hyperlink w:anchor="_Toc448595341" w:history="1">
        <w:r w:rsidR="00547774" w:rsidRPr="00715068">
          <w:rPr>
            <w:rStyle w:val="Hyperlink"/>
            <w:noProof/>
          </w:rPr>
          <w:t>Microsoft</w:t>
        </w:r>
        <w:r w:rsidR="00547774" w:rsidRPr="00715068">
          <w:rPr>
            <w:rStyle w:val="Hyperlink"/>
            <w:noProof/>
            <w:lang w:val="ru-RU"/>
          </w:rPr>
          <w:t xml:space="preserve"> </w:t>
        </w:r>
        <w:r w:rsidR="00547774" w:rsidRPr="00715068">
          <w:rPr>
            <w:rStyle w:val="Hyperlink"/>
            <w:noProof/>
          </w:rPr>
          <w:t>Dynamics</w:t>
        </w:r>
        <w:r w:rsidR="00547774" w:rsidRPr="00715068">
          <w:rPr>
            <w:rStyle w:val="Hyperlink"/>
            <w:noProof/>
            <w:lang w:val="ru-RU"/>
          </w:rPr>
          <w:t xml:space="preserve"> </w:t>
        </w:r>
        <w:r w:rsidR="00547774" w:rsidRPr="00715068">
          <w:rPr>
            <w:rStyle w:val="Hyperlink"/>
            <w:noProof/>
          </w:rPr>
          <w:t>AX</w:t>
        </w:r>
        <w:r w:rsidR="00547774">
          <w:rPr>
            <w:noProof/>
            <w:webHidden/>
          </w:rPr>
          <w:tab/>
        </w:r>
        <w:r w:rsidR="00547774">
          <w:rPr>
            <w:noProof/>
            <w:webHidden/>
          </w:rPr>
          <w:fldChar w:fldCharType="begin"/>
        </w:r>
        <w:r w:rsidR="00547774">
          <w:rPr>
            <w:noProof/>
            <w:webHidden/>
          </w:rPr>
          <w:instrText xml:space="preserve"> PAGEREF _Toc448595341 \h </w:instrText>
        </w:r>
        <w:r w:rsidR="00547774">
          <w:rPr>
            <w:noProof/>
            <w:webHidden/>
          </w:rPr>
        </w:r>
        <w:r w:rsidR="00547774">
          <w:rPr>
            <w:noProof/>
            <w:webHidden/>
          </w:rPr>
          <w:fldChar w:fldCharType="separate"/>
        </w:r>
        <w:r w:rsidR="00547774">
          <w:rPr>
            <w:noProof/>
            <w:webHidden/>
          </w:rPr>
          <w:t>19</w:t>
        </w:r>
        <w:r w:rsidR="00547774">
          <w:rPr>
            <w:noProof/>
            <w:webHidden/>
          </w:rPr>
          <w:fldChar w:fldCharType="end"/>
        </w:r>
      </w:hyperlink>
    </w:p>
    <w:p w14:paraId="51FFD019" w14:textId="376B38B1" w:rsidR="00547774" w:rsidRDefault="00ED4F41">
      <w:pPr>
        <w:pStyle w:val="TOC4"/>
        <w:rPr>
          <w:rFonts w:eastAsiaTheme="minorEastAsia"/>
          <w:smallCaps w:val="0"/>
          <w:noProof/>
          <w:sz w:val="22"/>
          <w:lang w:val="en-US" w:eastAsia="zh-CN" w:bidi="ar-SA"/>
        </w:rPr>
      </w:pPr>
      <w:hyperlink w:anchor="_Toc448595342" w:history="1">
        <w:r w:rsidR="00547774" w:rsidRPr="00715068">
          <w:rPr>
            <w:rStyle w:val="Hyperlink"/>
            <w:noProof/>
          </w:rPr>
          <w:t>Microsoft Dynamics CRM Online</w:t>
        </w:r>
        <w:r w:rsidR="00547774">
          <w:rPr>
            <w:noProof/>
            <w:webHidden/>
          </w:rPr>
          <w:tab/>
        </w:r>
        <w:r w:rsidR="00547774">
          <w:rPr>
            <w:noProof/>
            <w:webHidden/>
          </w:rPr>
          <w:fldChar w:fldCharType="begin"/>
        </w:r>
        <w:r w:rsidR="00547774">
          <w:rPr>
            <w:noProof/>
            <w:webHidden/>
          </w:rPr>
          <w:instrText xml:space="preserve"> PAGEREF _Toc448595342 \h </w:instrText>
        </w:r>
        <w:r w:rsidR="00547774">
          <w:rPr>
            <w:noProof/>
            <w:webHidden/>
          </w:rPr>
        </w:r>
        <w:r w:rsidR="00547774">
          <w:rPr>
            <w:noProof/>
            <w:webHidden/>
          </w:rPr>
          <w:fldChar w:fldCharType="separate"/>
        </w:r>
        <w:r w:rsidR="00547774">
          <w:rPr>
            <w:noProof/>
            <w:webHidden/>
          </w:rPr>
          <w:t>19</w:t>
        </w:r>
        <w:r w:rsidR="00547774">
          <w:rPr>
            <w:noProof/>
            <w:webHidden/>
          </w:rPr>
          <w:fldChar w:fldCharType="end"/>
        </w:r>
      </w:hyperlink>
    </w:p>
    <w:p w14:paraId="5DDF4252" w14:textId="1853C99B" w:rsidR="00547774" w:rsidRDefault="00ED4F41">
      <w:pPr>
        <w:pStyle w:val="TOC4"/>
        <w:rPr>
          <w:rFonts w:eastAsiaTheme="minorEastAsia"/>
          <w:smallCaps w:val="0"/>
          <w:noProof/>
          <w:sz w:val="22"/>
          <w:lang w:val="en-US" w:eastAsia="zh-CN" w:bidi="ar-SA"/>
        </w:rPr>
      </w:pPr>
      <w:hyperlink w:anchor="_Toc448595343" w:history="1">
        <w:r w:rsidR="00547774" w:rsidRPr="00715068">
          <w:rPr>
            <w:rStyle w:val="Hyperlink"/>
            <w:noProof/>
          </w:rPr>
          <w:t>Microsoft Dynamics Marketing</w:t>
        </w:r>
        <w:r w:rsidR="00547774">
          <w:rPr>
            <w:noProof/>
            <w:webHidden/>
          </w:rPr>
          <w:tab/>
        </w:r>
        <w:r w:rsidR="00547774">
          <w:rPr>
            <w:noProof/>
            <w:webHidden/>
          </w:rPr>
          <w:fldChar w:fldCharType="begin"/>
        </w:r>
        <w:r w:rsidR="00547774">
          <w:rPr>
            <w:noProof/>
            <w:webHidden/>
          </w:rPr>
          <w:instrText xml:space="preserve"> PAGEREF _Toc448595343 \h </w:instrText>
        </w:r>
        <w:r w:rsidR="00547774">
          <w:rPr>
            <w:noProof/>
            <w:webHidden/>
          </w:rPr>
        </w:r>
        <w:r w:rsidR="00547774">
          <w:rPr>
            <w:noProof/>
            <w:webHidden/>
          </w:rPr>
          <w:fldChar w:fldCharType="separate"/>
        </w:r>
        <w:r w:rsidR="00547774">
          <w:rPr>
            <w:noProof/>
            <w:webHidden/>
          </w:rPr>
          <w:t>19</w:t>
        </w:r>
        <w:r w:rsidR="00547774">
          <w:rPr>
            <w:noProof/>
            <w:webHidden/>
          </w:rPr>
          <w:fldChar w:fldCharType="end"/>
        </w:r>
      </w:hyperlink>
    </w:p>
    <w:p w14:paraId="59002B90" w14:textId="24AECA7C" w:rsidR="00547774" w:rsidRDefault="00ED4F41">
      <w:pPr>
        <w:pStyle w:val="TOC4"/>
        <w:rPr>
          <w:rFonts w:eastAsiaTheme="minorEastAsia"/>
          <w:smallCaps w:val="0"/>
          <w:noProof/>
          <w:sz w:val="22"/>
          <w:lang w:val="en-US" w:eastAsia="zh-CN" w:bidi="ar-SA"/>
        </w:rPr>
      </w:pPr>
      <w:hyperlink w:anchor="_Toc448595344" w:history="1">
        <w:r w:rsidR="00547774" w:rsidRPr="00715068">
          <w:rPr>
            <w:rStyle w:val="Hyperlink"/>
            <w:noProof/>
          </w:rPr>
          <w:t>Microsoft Social Engagement</w:t>
        </w:r>
        <w:r w:rsidR="00547774">
          <w:rPr>
            <w:noProof/>
            <w:webHidden/>
          </w:rPr>
          <w:tab/>
        </w:r>
        <w:r w:rsidR="00547774">
          <w:rPr>
            <w:noProof/>
            <w:webHidden/>
          </w:rPr>
          <w:fldChar w:fldCharType="begin"/>
        </w:r>
        <w:r w:rsidR="00547774">
          <w:rPr>
            <w:noProof/>
            <w:webHidden/>
          </w:rPr>
          <w:instrText xml:space="preserve"> PAGEREF _Toc448595344 \h </w:instrText>
        </w:r>
        <w:r w:rsidR="00547774">
          <w:rPr>
            <w:noProof/>
            <w:webHidden/>
          </w:rPr>
        </w:r>
        <w:r w:rsidR="00547774">
          <w:rPr>
            <w:noProof/>
            <w:webHidden/>
          </w:rPr>
          <w:fldChar w:fldCharType="separate"/>
        </w:r>
        <w:r w:rsidR="00547774">
          <w:rPr>
            <w:noProof/>
            <w:webHidden/>
          </w:rPr>
          <w:t>19</w:t>
        </w:r>
        <w:r w:rsidR="00547774">
          <w:rPr>
            <w:noProof/>
            <w:webHidden/>
          </w:rPr>
          <w:fldChar w:fldCharType="end"/>
        </w:r>
      </w:hyperlink>
    </w:p>
    <w:p w14:paraId="7694231A" w14:textId="49A7AA6A" w:rsidR="00547774" w:rsidRDefault="00ED4F41">
      <w:pPr>
        <w:pStyle w:val="TOC4"/>
        <w:rPr>
          <w:rFonts w:eastAsiaTheme="minorEastAsia"/>
          <w:smallCaps w:val="0"/>
          <w:noProof/>
          <w:sz w:val="22"/>
          <w:lang w:val="en-US" w:eastAsia="zh-CN" w:bidi="ar-SA"/>
        </w:rPr>
      </w:pPr>
      <w:hyperlink w:anchor="_Toc448595345" w:history="1">
        <w:r w:rsidR="00547774" w:rsidRPr="00715068">
          <w:rPr>
            <w:rStyle w:val="Hyperlink"/>
            <w:noProof/>
          </w:rPr>
          <w:t>Parature від Майкрософт</w:t>
        </w:r>
        <w:r w:rsidR="00547774">
          <w:rPr>
            <w:noProof/>
            <w:webHidden/>
          </w:rPr>
          <w:tab/>
        </w:r>
        <w:r w:rsidR="00547774">
          <w:rPr>
            <w:noProof/>
            <w:webHidden/>
          </w:rPr>
          <w:fldChar w:fldCharType="begin"/>
        </w:r>
        <w:r w:rsidR="00547774">
          <w:rPr>
            <w:noProof/>
            <w:webHidden/>
          </w:rPr>
          <w:instrText xml:space="preserve"> PAGEREF _Toc448595345 \h </w:instrText>
        </w:r>
        <w:r w:rsidR="00547774">
          <w:rPr>
            <w:noProof/>
            <w:webHidden/>
          </w:rPr>
        </w:r>
        <w:r w:rsidR="00547774">
          <w:rPr>
            <w:noProof/>
            <w:webHidden/>
          </w:rPr>
          <w:fldChar w:fldCharType="separate"/>
        </w:r>
        <w:r w:rsidR="00547774">
          <w:rPr>
            <w:noProof/>
            <w:webHidden/>
          </w:rPr>
          <w:t>20</w:t>
        </w:r>
        <w:r w:rsidR="00547774">
          <w:rPr>
            <w:noProof/>
            <w:webHidden/>
          </w:rPr>
          <w:fldChar w:fldCharType="end"/>
        </w:r>
      </w:hyperlink>
    </w:p>
    <w:p w14:paraId="2C139CF3" w14:textId="2C8E2B70" w:rsidR="00547774" w:rsidRDefault="00ED4F41">
      <w:pPr>
        <w:pStyle w:val="TOC2"/>
        <w:tabs>
          <w:tab w:val="right" w:leader="dot" w:pos="5030"/>
        </w:tabs>
        <w:rPr>
          <w:rFonts w:eastAsiaTheme="minorEastAsia"/>
          <w:b w:val="0"/>
          <w:smallCaps w:val="0"/>
          <w:noProof/>
          <w:sz w:val="22"/>
          <w:lang w:val="en-US" w:eastAsia="zh-CN" w:bidi="ar-SA"/>
        </w:rPr>
      </w:pPr>
      <w:hyperlink w:anchor="_Toc448595346" w:history="1">
        <w:r w:rsidR="00547774" w:rsidRPr="00715068">
          <w:rPr>
            <w:rStyle w:val="Hyperlink"/>
            <w:noProof/>
            <w:lang w:val="ru-RU"/>
          </w:rPr>
          <w:t xml:space="preserve">Служби </w:t>
        </w:r>
        <w:r w:rsidR="00547774" w:rsidRPr="00715068">
          <w:rPr>
            <w:rStyle w:val="Hyperlink"/>
            <w:noProof/>
          </w:rPr>
          <w:t>Office</w:t>
        </w:r>
        <w:r w:rsidR="00547774" w:rsidRPr="00715068">
          <w:rPr>
            <w:rStyle w:val="Hyperlink"/>
            <w:noProof/>
            <w:lang w:val="ru-RU"/>
          </w:rPr>
          <w:t xml:space="preserve"> 365</w:t>
        </w:r>
        <w:r w:rsidR="00547774">
          <w:rPr>
            <w:noProof/>
            <w:webHidden/>
          </w:rPr>
          <w:tab/>
        </w:r>
        <w:r w:rsidR="00547774">
          <w:rPr>
            <w:noProof/>
            <w:webHidden/>
          </w:rPr>
          <w:fldChar w:fldCharType="begin"/>
        </w:r>
        <w:r w:rsidR="00547774">
          <w:rPr>
            <w:noProof/>
            <w:webHidden/>
          </w:rPr>
          <w:instrText xml:space="preserve"> PAGEREF _Toc448595346 \h </w:instrText>
        </w:r>
        <w:r w:rsidR="00547774">
          <w:rPr>
            <w:noProof/>
            <w:webHidden/>
          </w:rPr>
        </w:r>
        <w:r w:rsidR="00547774">
          <w:rPr>
            <w:noProof/>
            <w:webHidden/>
          </w:rPr>
          <w:fldChar w:fldCharType="separate"/>
        </w:r>
        <w:r w:rsidR="00547774">
          <w:rPr>
            <w:noProof/>
            <w:webHidden/>
          </w:rPr>
          <w:t>20</w:t>
        </w:r>
        <w:r w:rsidR="00547774">
          <w:rPr>
            <w:noProof/>
            <w:webHidden/>
          </w:rPr>
          <w:fldChar w:fldCharType="end"/>
        </w:r>
      </w:hyperlink>
    </w:p>
    <w:p w14:paraId="0778DD8A" w14:textId="1E34A487" w:rsidR="00547774" w:rsidRDefault="00ED4F41">
      <w:pPr>
        <w:pStyle w:val="TOC4"/>
        <w:rPr>
          <w:rFonts w:eastAsiaTheme="minorEastAsia"/>
          <w:smallCaps w:val="0"/>
          <w:noProof/>
          <w:sz w:val="22"/>
          <w:lang w:val="en-US" w:eastAsia="zh-CN" w:bidi="ar-SA"/>
        </w:rPr>
      </w:pPr>
      <w:hyperlink w:anchor="_Toc448595347" w:history="1">
        <w:r w:rsidR="00547774" w:rsidRPr="00715068">
          <w:rPr>
            <w:rStyle w:val="Hyperlink"/>
            <w:noProof/>
          </w:rPr>
          <w:t>Exchange</w:t>
        </w:r>
        <w:r w:rsidR="00547774" w:rsidRPr="00715068">
          <w:rPr>
            <w:rStyle w:val="Hyperlink"/>
            <w:noProof/>
            <w:lang w:val="ru-RU"/>
          </w:rPr>
          <w:t xml:space="preserve"> </w:t>
        </w:r>
        <w:r w:rsidR="00547774" w:rsidRPr="00715068">
          <w:rPr>
            <w:rStyle w:val="Hyperlink"/>
            <w:noProof/>
          </w:rPr>
          <w:t>Online</w:t>
        </w:r>
        <w:r w:rsidR="00547774">
          <w:rPr>
            <w:noProof/>
            <w:webHidden/>
          </w:rPr>
          <w:tab/>
        </w:r>
        <w:r w:rsidR="00547774">
          <w:rPr>
            <w:noProof/>
            <w:webHidden/>
          </w:rPr>
          <w:fldChar w:fldCharType="begin"/>
        </w:r>
        <w:r w:rsidR="00547774">
          <w:rPr>
            <w:noProof/>
            <w:webHidden/>
          </w:rPr>
          <w:instrText xml:space="preserve"> PAGEREF _Toc448595347 \h </w:instrText>
        </w:r>
        <w:r w:rsidR="00547774">
          <w:rPr>
            <w:noProof/>
            <w:webHidden/>
          </w:rPr>
        </w:r>
        <w:r w:rsidR="00547774">
          <w:rPr>
            <w:noProof/>
            <w:webHidden/>
          </w:rPr>
          <w:fldChar w:fldCharType="separate"/>
        </w:r>
        <w:r w:rsidR="00547774">
          <w:rPr>
            <w:noProof/>
            <w:webHidden/>
          </w:rPr>
          <w:t>20</w:t>
        </w:r>
        <w:r w:rsidR="00547774">
          <w:rPr>
            <w:noProof/>
            <w:webHidden/>
          </w:rPr>
          <w:fldChar w:fldCharType="end"/>
        </w:r>
      </w:hyperlink>
    </w:p>
    <w:p w14:paraId="42D7A0A5" w14:textId="7AA93D1D" w:rsidR="00547774" w:rsidRDefault="00ED4F41">
      <w:pPr>
        <w:pStyle w:val="TOC4"/>
        <w:rPr>
          <w:rFonts w:eastAsiaTheme="minorEastAsia"/>
          <w:smallCaps w:val="0"/>
          <w:noProof/>
          <w:sz w:val="22"/>
          <w:lang w:val="en-US" w:eastAsia="zh-CN" w:bidi="ar-SA"/>
        </w:rPr>
      </w:pPr>
      <w:hyperlink w:anchor="_Toc448595348" w:history="1">
        <w:r w:rsidR="00547774" w:rsidRPr="00715068">
          <w:rPr>
            <w:rStyle w:val="Hyperlink"/>
            <w:noProof/>
            <w:lang w:val="ru-RU"/>
          </w:rPr>
          <w:t xml:space="preserve">Застосунки </w:t>
        </w:r>
        <w:r w:rsidR="00547774" w:rsidRPr="00715068">
          <w:rPr>
            <w:rStyle w:val="Hyperlink"/>
            <w:noProof/>
          </w:rPr>
          <w:t>Office</w:t>
        </w:r>
        <w:r w:rsidR="00547774" w:rsidRPr="00715068">
          <w:rPr>
            <w:rStyle w:val="Hyperlink"/>
            <w:noProof/>
            <w:lang w:val="ru-RU"/>
          </w:rPr>
          <w:t xml:space="preserve"> 365</w:t>
        </w:r>
        <w:r w:rsidR="00547774">
          <w:rPr>
            <w:noProof/>
            <w:webHidden/>
          </w:rPr>
          <w:tab/>
        </w:r>
        <w:r w:rsidR="00547774">
          <w:rPr>
            <w:noProof/>
            <w:webHidden/>
          </w:rPr>
          <w:fldChar w:fldCharType="begin"/>
        </w:r>
        <w:r w:rsidR="00547774">
          <w:rPr>
            <w:noProof/>
            <w:webHidden/>
          </w:rPr>
          <w:instrText xml:space="preserve"> PAGEREF _Toc448595348 \h </w:instrText>
        </w:r>
        <w:r w:rsidR="00547774">
          <w:rPr>
            <w:noProof/>
            <w:webHidden/>
          </w:rPr>
        </w:r>
        <w:r w:rsidR="00547774">
          <w:rPr>
            <w:noProof/>
            <w:webHidden/>
          </w:rPr>
          <w:fldChar w:fldCharType="separate"/>
        </w:r>
        <w:r w:rsidR="00547774">
          <w:rPr>
            <w:noProof/>
            <w:webHidden/>
          </w:rPr>
          <w:t>22</w:t>
        </w:r>
        <w:r w:rsidR="00547774">
          <w:rPr>
            <w:noProof/>
            <w:webHidden/>
          </w:rPr>
          <w:fldChar w:fldCharType="end"/>
        </w:r>
      </w:hyperlink>
    </w:p>
    <w:p w14:paraId="653AA58B" w14:textId="6A3C332B" w:rsidR="00547774" w:rsidRDefault="00ED4F41">
      <w:pPr>
        <w:pStyle w:val="TOC4"/>
        <w:rPr>
          <w:rFonts w:eastAsiaTheme="minorEastAsia"/>
          <w:smallCaps w:val="0"/>
          <w:noProof/>
          <w:sz w:val="22"/>
          <w:lang w:val="en-US" w:eastAsia="zh-CN" w:bidi="ar-SA"/>
        </w:rPr>
      </w:pPr>
      <w:hyperlink w:anchor="_Toc448595349" w:history="1">
        <w:r w:rsidR="00547774" w:rsidRPr="00715068">
          <w:rPr>
            <w:rStyle w:val="Hyperlink"/>
            <w:noProof/>
          </w:rPr>
          <w:t>Office 365 Delve Analytics</w:t>
        </w:r>
        <w:r w:rsidR="00547774">
          <w:rPr>
            <w:noProof/>
            <w:webHidden/>
          </w:rPr>
          <w:tab/>
        </w:r>
        <w:r w:rsidR="00547774">
          <w:rPr>
            <w:noProof/>
            <w:webHidden/>
          </w:rPr>
          <w:fldChar w:fldCharType="begin"/>
        </w:r>
        <w:r w:rsidR="00547774">
          <w:rPr>
            <w:noProof/>
            <w:webHidden/>
          </w:rPr>
          <w:instrText xml:space="preserve"> PAGEREF _Toc448595349 \h </w:instrText>
        </w:r>
        <w:r w:rsidR="00547774">
          <w:rPr>
            <w:noProof/>
            <w:webHidden/>
          </w:rPr>
        </w:r>
        <w:r w:rsidR="00547774">
          <w:rPr>
            <w:noProof/>
            <w:webHidden/>
          </w:rPr>
          <w:fldChar w:fldCharType="separate"/>
        </w:r>
        <w:r w:rsidR="00547774">
          <w:rPr>
            <w:noProof/>
            <w:webHidden/>
          </w:rPr>
          <w:t>22</w:t>
        </w:r>
        <w:r w:rsidR="00547774">
          <w:rPr>
            <w:noProof/>
            <w:webHidden/>
          </w:rPr>
          <w:fldChar w:fldCharType="end"/>
        </w:r>
      </w:hyperlink>
    </w:p>
    <w:p w14:paraId="15EDA9E7" w14:textId="09F7E98B" w:rsidR="00547774" w:rsidRDefault="00ED4F41">
      <w:pPr>
        <w:pStyle w:val="TOC4"/>
        <w:rPr>
          <w:rFonts w:eastAsiaTheme="minorEastAsia"/>
          <w:smallCaps w:val="0"/>
          <w:noProof/>
          <w:sz w:val="22"/>
          <w:lang w:val="en-US" w:eastAsia="zh-CN" w:bidi="ar-SA"/>
        </w:rPr>
      </w:pPr>
      <w:hyperlink w:anchor="_Toc448595350" w:history="1">
        <w:r w:rsidR="00547774" w:rsidRPr="00715068">
          <w:rPr>
            <w:rStyle w:val="Hyperlink"/>
            <w:noProof/>
          </w:rPr>
          <w:t>Розширене витребування електронної інформації Office 365</w:t>
        </w:r>
        <w:r w:rsidR="00547774">
          <w:rPr>
            <w:noProof/>
            <w:webHidden/>
          </w:rPr>
          <w:tab/>
        </w:r>
        <w:r w:rsidR="00547774">
          <w:rPr>
            <w:noProof/>
            <w:webHidden/>
          </w:rPr>
          <w:fldChar w:fldCharType="begin"/>
        </w:r>
        <w:r w:rsidR="00547774">
          <w:rPr>
            <w:noProof/>
            <w:webHidden/>
          </w:rPr>
          <w:instrText xml:space="preserve"> PAGEREF _Toc448595350 \h </w:instrText>
        </w:r>
        <w:r w:rsidR="00547774">
          <w:rPr>
            <w:noProof/>
            <w:webHidden/>
          </w:rPr>
        </w:r>
        <w:r w:rsidR="00547774">
          <w:rPr>
            <w:noProof/>
            <w:webHidden/>
          </w:rPr>
          <w:fldChar w:fldCharType="separate"/>
        </w:r>
        <w:r w:rsidR="00547774">
          <w:rPr>
            <w:noProof/>
            <w:webHidden/>
          </w:rPr>
          <w:t>23</w:t>
        </w:r>
        <w:r w:rsidR="00547774">
          <w:rPr>
            <w:noProof/>
            <w:webHidden/>
          </w:rPr>
          <w:fldChar w:fldCharType="end"/>
        </w:r>
      </w:hyperlink>
    </w:p>
    <w:p w14:paraId="599BC5AE" w14:textId="78115620" w:rsidR="00547774" w:rsidRDefault="00ED4F41">
      <w:pPr>
        <w:pStyle w:val="TOC4"/>
        <w:rPr>
          <w:rFonts w:eastAsiaTheme="minorEastAsia"/>
          <w:smallCaps w:val="0"/>
          <w:noProof/>
          <w:sz w:val="22"/>
          <w:lang w:val="en-US" w:eastAsia="zh-CN" w:bidi="ar-SA"/>
        </w:rPr>
      </w:pPr>
      <w:hyperlink w:anchor="_Toc448595351" w:history="1">
        <w:r w:rsidR="00547774" w:rsidRPr="00715068">
          <w:rPr>
            <w:rStyle w:val="Hyperlink"/>
            <w:noProof/>
          </w:rPr>
          <w:t>Office Online</w:t>
        </w:r>
        <w:r w:rsidR="00547774">
          <w:rPr>
            <w:noProof/>
            <w:webHidden/>
          </w:rPr>
          <w:tab/>
        </w:r>
        <w:r w:rsidR="00547774">
          <w:rPr>
            <w:noProof/>
            <w:webHidden/>
          </w:rPr>
          <w:fldChar w:fldCharType="begin"/>
        </w:r>
        <w:r w:rsidR="00547774">
          <w:rPr>
            <w:noProof/>
            <w:webHidden/>
          </w:rPr>
          <w:instrText xml:space="preserve"> PAGEREF _Toc448595351 \h </w:instrText>
        </w:r>
        <w:r w:rsidR="00547774">
          <w:rPr>
            <w:noProof/>
            <w:webHidden/>
          </w:rPr>
        </w:r>
        <w:r w:rsidR="00547774">
          <w:rPr>
            <w:noProof/>
            <w:webHidden/>
          </w:rPr>
          <w:fldChar w:fldCharType="separate"/>
        </w:r>
        <w:r w:rsidR="00547774">
          <w:rPr>
            <w:noProof/>
            <w:webHidden/>
          </w:rPr>
          <w:t>23</w:t>
        </w:r>
        <w:r w:rsidR="00547774">
          <w:rPr>
            <w:noProof/>
            <w:webHidden/>
          </w:rPr>
          <w:fldChar w:fldCharType="end"/>
        </w:r>
      </w:hyperlink>
    </w:p>
    <w:p w14:paraId="47FB77FB" w14:textId="32C5A3F4" w:rsidR="00547774" w:rsidRDefault="00ED4F41">
      <w:pPr>
        <w:pStyle w:val="TOC4"/>
        <w:rPr>
          <w:rFonts w:eastAsiaTheme="minorEastAsia"/>
          <w:smallCaps w:val="0"/>
          <w:noProof/>
          <w:sz w:val="22"/>
          <w:lang w:val="en-US" w:eastAsia="zh-CN" w:bidi="ar-SA"/>
        </w:rPr>
      </w:pPr>
      <w:hyperlink w:anchor="_Toc448595352" w:history="1">
        <w:r w:rsidR="00547774" w:rsidRPr="00715068">
          <w:rPr>
            <w:rStyle w:val="Hyperlink"/>
            <w:noProof/>
          </w:rPr>
          <w:t>OneDrive для бізнесу</w:t>
        </w:r>
        <w:r w:rsidR="00547774">
          <w:rPr>
            <w:noProof/>
            <w:webHidden/>
          </w:rPr>
          <w:tab/>
        </w:r>
        <w:r w:rsidR="00547774">
          <w:rPr>
            <w:noProof/>
            <w:webHidden/>
          </w:rPr>
          <w:fldChar w:fldCharType="begin"/>
        </w:r>
        <w:r w:rsidR="00547774">
          <w:rPr>
            <w:noProof/>
            <w:webHidden/>
          </w:rPr>
          <w:instrText xml:space="preserve"> PAGEREF _Toc448595352 \h </w:instrText>
        </w:r>
        <w:r w:rsidR="00547774">
          <w:rPr>
            <w:noProof/>
            <w:webHidden/>
          </w:rPr>
        </w:r>
        <w:r w:rsidR="00547774">
          <w:rPr>
            <w:noProof/>
            <w:webHidden/>
          </w:rPr>
          <w:fldChar w:fldCharType="separate"/>
        </w:r>
        <w:r w:rsidR="00547774">
          <w:rPr>
            <w:noProof/>
            <w:webHidden/>
          </w:rPr>
          <w:t>23</w:t>
        </w:r>
        <w:r w:rsidR="00547774">
          <w:rPr>
            <w:noProof/>
            <w:webHidden/>
          </w:rPr>
          <w:fldChar w:fldCharType="end"/>
        </w:r>
      </w:hyperlink>
    </w:p>
    <w:p w14:paraId="1536B4DF" w14:textId="26CC5399" w:rsidR="00547774" w:rsidRDefault="00ED4F41">
      <w:pPr>
        <w:pStyle w:val="TOC4"/>
        <w:rPr>
          <w:rFonts w:eastAsiaTheme="minorEastAsia"/>
          <w:smallCaps w:val="0"/>
          <w:noProof/>
          <w:sz w:val="22"/>
          <w:lang w:val="en-US" w:eastAsia="zh-CN" w:bidi="ar-SA"/>
        </w:rPr>
      </w:pPr>
      <w:hyperlink w:anchor="_Toc448595353" w:history="1">
        <w:r w:rsidR="00547774" w:rsidRPr="00715068">
          <w:rPr>
            <w:rStyle w:val="Hyperlink"/>
            <w:noProof/>
          </w:rPr>
          <w:t>Project Online</w:t>
        </w:r>
        <w:r w:rsidR="00547774">
          <w:rPr>
            <w:noProof/>
            <w:webHidden/>
          </w:rPr>
          <w:tab/>
        </w:r>
        <w:r w:rsidR="00547774">
          <w:rPr>
            <w:noProof/>
            <w:webHidden/>
          </w:rPr>
          <w:fldChar w:fldCharType="begin"/>
        </w:r>
        <w:r w:rsidR="00547774">
          <w:rPr>
            <w:noProof/>
            <w:webHidden/>
          </w:rPr>
          <w:instrText xml:space="preserve"> PAGEREF _Toc448595353 \h </w:instrText>
        </w:r>
        <w:r w:rsidR="00547774">
          <w:rPr>
            <w:noProof/>
            <w:webHidden/>
          </w:rPr>
        </w:r>
        <w:r w:rsidR="00547774">
          <w:rPr>
            <w:noProof/>
            <w:webHidden/>
          </w:rPr>
          <w:fldChar w:fldCharType="separate"/>
        </w:r>
        <w:r w:rsidR="00547774">
          <w:rPr>
            <w:noProof/>
            <w:webHidden/>
          </w:rPr>
          <w:t>23</w:t>
        </w:r>
        <w:r w:rsidR="00547774">
          <w:rPr>
            <w:noProof/>
            <w:webHidden/>
          </w:rPr>
          <w:fldChar w:fldCharType="end"/>
        </w:r>
      </w:hyperlink>
    </w:p>
    <w:p w14:paraId="6EC59CEF" w14:textId="1F1A5B35" w:rsidR="00547774" w:rsidRDefault="00ED4F41">
      <w:pPr>
        <w:pStyle w:val="TOC4"/>
        <w:rPr>
          <w:rFonts w:eastAsiaTheme="minorEastAsia"/>
          <w:smallCaps w:val="0"/>
          <w:noProof/>
          <w:sz w:val="22"/>
          <w:lang w:val="en-US" w:eastAsia="zh-CN" w:bidi="ar-SA"/>
        </w:rPr>
      </w:pPr>
      <w:hyperlink w:anchor="_Toc448595354" w:history="1">
        <w:r w:rsidR="00547774" w:rsidRPr="00715068">
          <w:rPr>
            <w:rStyle w:val="Hyperlink"/>
            <w:noProof/>
          </w:rPr>
          <w:t>SharePoint Online</w:t>
        </w:r>
        <w:r w:rsidR="00547774">
          <w:rPr>
            <w:noProof/>
            <w:webHidden/>
          </w:rPr>
          <w:tab/>
        </w:r>
        <w:r w:rsidR="00547774">
          <w:rPr>
            <w:noProof/>
            <w:webHidden/>
          </w:rPr>
          <w:fldChar w:fldCharType="begin"/>
        </w:r>
        <w:r w:rsidR="00547774">
          <w:rPr>
            <w:noProof/>
            <w:webHidden/>
          </w:rPr>
          <w:instrText xml:space="preserve"> PAGEREF _Toc448595354 \h </w:instrText>
        </w:r>
        <w:r w:rsidR="00547774">
          <w:rPr>
            <w:noProof/>
            <w:webHidden/>
          </w:rPr>
        </w:r>
        <w:r w:rsidR="00547774">
          <w:rPr>
            <w:noProof/>
            <w:webHidden/>
          </w:rPr>
          <w:fldChar w:fldCharType="separate"/>
        </w:r>
        <w:r w:rsidR="00547774">
          <w:rPr>
            <w:noProof/>
            <w:webHidden/>
          </w:rPr>
          <w:t>23</w:t>
        </w:r>
        <w:r w:rsidR="00547774">
          <w:rPr>
            <w:noProof/>
            <w:webHidden/>
          </w:rPr>
          <w:fldChar w:fldCharType="end"/>
        </w:r>
      </w:hyperlink>
    </w:p>
    <w:p w14:paraId="2E22796E" w14:textId="4547DDAD" w:rsidR="00547774" w:rsidRDefault="00ED4F41">
      <w:pPr>
        <w:pStyle w:val="TOC4"/>
        <w:rPr>
          <w:rFonts w:eastAsiaTheme="minorEastAsia"/>
          <w:smallCaps w:val="0"/>
          <w:noProof/>
          <w:sz w:val="22"/>
          <w:lang w:val="en-US" w:eastAsia="zh-CN" w:bidi="ar-SA"/>
        </w:rPr>
      </w:pPr>
      <w:hyperlink w:anchor="_Toc448595355" w:history="1">
        <w:r w:rsidR="00547774" w:rsidRPr="00715068">
          <w:rPr>
            <w:rStyle w:val="Hyperlink"/>
            <w:noProof/>
          </w:rPr>
          <w:t>Skype для бізнесу – онлайн</w:t>
        </w:r>
        <w:r w:rsidR="00547774">
          <w:rPr>
            <w:noProof/>
            <w:webHidden/>
          </w:rPr>
          <w:tab/>
        </w:r>
        <w:r w:rsidR="00547774">
          <w:rPr>
            <w:noProof/>
            <w:webHidden/>
          </w:rPr>
          <w:fldChar w:fldCharType="begin"/>
        </w:r>
        <w:r w:rsidR="00547774">
          <w:rPr>
            <w:noProof/>
            <w:webHidden/>
          </w:rPr>
          <w:instrText xml:space="preserve"> PAGEREF _Toc448595355 \h </w:instrText>
        </w:r>
        <w:r w:rsidR="00547774">
          <w:rPr>
            <w:noProof/>
            <w:webHidden/>
          </w:rPr>
        </w:r>
        <w:r w:rsidR="00547774">
          <w:rPr>
            <w:noProof/>
            <w:webHidden/>
          </w:rPr>
          <w:fldChar w:fldCharType="separate"/>
        </w:r>
        <w:r w:rsidR="00547774">
          <w:rPr>
            <w:noProof/>
            <w:webHidden/>
          </w:rPr>
          <w:t>24</w:t>
        </w:r>
        <w:r w:rsidR="00547774">
          <w:rPr>
            <w:noProof/>
            <w:webHidden/>
          </w:rPr>
          <w:fldChar w:fldCharType="end"/>
        </w:r>
      </w:hyperlink>
    </w:p>
    <w:p w14:paraId="7B994D7E" w14:textId="422B8C1F" w:rsidR="00547774" w:rsidRDefault="00ED4F41">
      <w:pPr>
        <w:pStyle w:val="TOC4"/>
        <w:rPr>
          <w:rFonts w:eastAsiaTheme="minorEastAsia"/>
          <w:smallCaps w:val="0"/>
          <w:noProof/>
          <w:sz w:val="22"/>
          <w:lang w:val="en-US" w:eastAsia="zh-CN" w:bidi="ar-SA"/>
        </w:rPr>
      </w:pPr>
      <w:hyperlink w:anchor="_Toc448595356" w:history="1">
        <w:r w:rsidR="00547774" w:rsidRPr="00715068">
          <w:rPr>
            <w:rStyle w:val="Hyperlink"/>
            <w:noProof/>
            <w:lang w:val="ru-RU"/>
          </w:rPr>
          <w:t xml:space="preserve">Служби ТМЗК в </w:t>
        </w:r>
        <w:r w:rsidR="00547774" w:rsidRPr="00715068">
          <w:rPr>
            <w:rStyle w:val="Hyperlink"/>
            <w:noProof/>
          </w:rPr>
          <w:t>Skype</w:t>
        </w:r>
        <w:r w:rsidR="00547774" w:rsidRPr="00715068">
          <w:rPr>
            <w:rStyle w:val="Hyperlink"/>
            <w:noProof/>
            <w:lang w:val="ru-RU"/>
          </w:rPr>
          <w:t xml:space="preserve"> для бізнесу</w:t>
        </w:r>
        <w:r w:rsidR="00547774" w:rsidRPr="00715068">
          <w:rPr>
            <w:rStyle w:val="Hyperlink"/>
            <w:noProof/>
          </w:rPr>
          <w:t> </w:t>
        </w:r>
        <w:r w:rsidR="00547774" w:rsidRPr="00715068">
          <w:rPr>
            <w:rStyle w:val="Hyperlink"/>
            <w:noProof/>
            <w:lang w:val="ru-RU"/>
          </w:rPr>
          <w:t>– онлайн</w:t>
        </w:r>
        <w:r w:rsidR="00547774">
          <w:rPr>
            <w:noProof/>
            <w:webHidden/>
          </w:rPr>
          <w:tab/>
        </w:r>
        <w:r w:rsidR="00547774">
          <w:rPr>
            <w:noProof/>
            <w:webHidden/>
          </w:rPr>
          <w:fldChar w:fldCharType="begin"/>
        </w:r>
        <w:r w:rsidR="00547774">
          <w:rPr>
            <w:noProof/>
            <w:webHidden/>
          </w:rPr>
          <w:instrText xml:space="preserve"> PAGEREF _Toc448595356 \h </w:instrText>
        </w:r>
        <w:r w:rsidR="00547774">
          <w:rPr>
            <w:noProof/>
            <w:webHidden/>
          </w:rPr>
        </w:r>
        <w:r w:rsidR="00547774">
          <w:rPr>
            <w:noProof/>
            <w:webHidden/>
          </w:rPr>
          <w:fldChar w:fldCharType="separate"/>
        </w:r>
        <w:r w:rsidR="00547774">
          <w:rPr>
            <w:noProof/>
            <w:webHidden/>
          </w:rPr>
          <w:t>24</w:t>
        </w:r>
        <w:r w:rsidR="00547774">
          <w:rPr>
            <w:noProof/>
            <w:webHidden/>
          </w:rPr>
          <w:fldChar w:fldCharType="end"/>
        </w:r>
      </w:hyperlink>
    </w:p>
    <w:p w14:paraId="433EE77D" w14:textId="0B3128EB" w:rsidR="00547774" w:rsidRDefault="00ED4F41">
      <w:pPr>
        <w:pStyle w:val="TOC2"/>
        <w:tabs>
          <w:tab w:val="right" w:leader="dot" w:pos="5030"/>
        </w:tabs>
        <w:rPr>
          <w:rFonts w:eastAsiaTheme="minorEastAsia"/>
          <w:b w:val="0"/>
          <w:smallCaps w:val="0"/>
          <w:noProof/>
          <w:sz w:val="22"/>
          <w:lang w:val="en-US" w:eastAsia="zh-CN" w:bidi="ar-SA"/>
        </w:rPr>
      </w:pPr>
      <w:hyperlink w:anchor="_Toc448595357" w:history="1">
        <w:r w:rsidR="00547774" w:rsidRPr="00715068">
          <w:rPr>
            <w:rStyle w:val="Hyperlink"/>
            <w:noProof/>
          </w:rPr>
          <w:t>Інші Онлайнові служби</w:t>
        </w:r>
        <w:r w:rsidR="00547774">
          <w:rPr>
            <w:noProof/>
            <w:webHidden/>
          </w:rPr>
          <w:tab/>
        </w:r>
        <w:r w:rsidR="00547774">
          <w:rPr>
            <w:noProof/>
            <w:webHidden/>
          </w:rPr>
          <w:fldChar w:fldCharType="begin"/>
        </w:r>
        <w:r w:rsidR="00547774">
          <w:rPr>
            <w:noProof/>
            <w:webHidden/>
          </w:rPr>
          <w:instrText xml:space="preserve"> PAGEREF _Toc448595357 \h </w:instrText>
        </w:r>
        <w:r w:rsidR="00547774">
          <w:rPr>
            <w:noProof/>
            <w:webHidden/>
          </w:rPr>
        </w:r>
        <w:r w:rsidR="00547774">
          <w:rPr>
            <w:noProof/>
            <w:webHidden/>
          </w:rPr>
          <w:fldChar w:fldCharType="separate"/>
        </w:r>
        <w:r w:rsidR="00547774">
          <w:rPr>
            <w:noProof/>
            <w:webHidden/>
          </w:rPr>
          <w:t>25</w:t>
        </w:r>
        <w:r w:rsidR="00547774">
          <w:rPr>
            <w:noProof/>
            <w:webHidden/>
          </w:rPr>
          <w:fldChar w:fldCharType="end"/>
        </w:r>
      </w:hyperlink>
    </w:p>
    <w:p w14:paraId="5F43850B" w14:textId="29BBE71F" w:rsidR="00547774" w:rsidRDefault="00ED4F41">
      <w:pPr>
        <w:pStyle w:val="TOC4"/>
        <w:rPr>
          <w:rFonts w:eastAsiaTheme="minorEastAsia"/>
          <w:smallCaps w:val="0"/>
          <w:noProof/>
          <w:sz w:val="22"/>
          <w:lang w:val="en-US" w:eastAsia="zh-CN" w:bidi="ar-SA"/>
        </w:rPr>
      </w:pPr>
      <w:hyperlink w:anchor="_Toc448595358" w:history="1">
        <w:r w:rsidR="00547774" w:rsidRPr="00715068">
          <w:rPr>
            <w:rStyle w:val="Hyperlink"/>
            <w:noProof/>
          </w:rPr>
          <w:t>Bing Maps Enterprise Platform і Bing Maps Mobile Asset Management Platform</w:t>
        </w:r>
        <w:r w:rsidR="00547774">
          <w:rPr>
            <w:noProof/>
            <w:webHidden/>
          </w:rPr>
          <w:tab/>
        </w:r>
        <w:r w:rsidR="00547774">
          <w:rPr>
            <w:noProof/>
            <w:webHidden/>
          </w:rPr>
          <w:fldChar w:fldCharType="begin"/>
        </w:r>
        <w:r w:rsidR="00547774">
          <w:rPr>
            <w:noProof/>
            <w:webHidden/>
          </w:rPr>
          <w:instrText xml:space="preserve"> PAGEREF _Toc448595358 \h </w:instrText>
        </w:r>
        <w:r w:rsidR="00547774">
          <w:rPr>
            <w:noProof/>
            <w:webHidden/>
          </w:rPr>
        </w:r>
        <w:r w:rsidR="00547774">
          <w:rPr>
            <w:noProof/>
            <w:webHidden/>
          </w:rPr>
          <w:fldChar w:fldCharType="separate"/>
        </w:r>
        <w:r w:rsidR="00547774">
          <w:rPr>
            <w:noProof/>
            <w:webHidden/>
          </w:rPr>
          <w:t>25</w:t>
        </w:r>
        <w:r w:rsidR="00547774">
          <w:rPr>
            <w:noProof/>
            <w:webHidden/>
          </w:rPr>
          <w:fldChar w:fldCharType="end"/>
        </w:r>
      </w:hyperlink>
    </w:p>
    <w:p w14:paraId="3C53E0A5" w14:textId="5B398BD1" w:rsidR="00547774" w:rsidRDefault="00ED4F41">
      <w:pPr>
        <w:pStyle w:val="TOC4"/>
        <w:rPr>
          <w:rFonts w:eastAsiaTheme="minorEastAsia"/>
          <w:smallCaps w:val="0"/>
          <w:noProof/>
          <w:sz w:val="22"/>
          <w:lang w:val="en-US" w:eastAsia="zh-CN" w:bidi="ar-SA"/>
        </w:rPr>
      </w:pPr>
      <w:hyperlink w:anchor="_Toc448595359" w:history="1">
        <w:r w:rsidR="00547774" w:rsidRPr="00715068">
          <w:rPr>
            <w:rStyle w:val="Hyperlink"/>
            <w:noProof/>
          </w:rPr>
          <w:t>Бібліотека Microsoft Learning E-Reference Library</w:t>
        </w:r>
        <w:r w:rsidR="00547774">
          <w:rPr>
            <w:noProof/>
            <w:webHidden/>
          </w:rPr>
          <w:tab/>
        </w:r>
        <w:r w:rsidR="00547774">
          <w:rPr>
            <w:noProof/>
            <w:webHidden/>
          </w:rPr>
          <w:fldChar w:fldCharType="begin"/>
        </w:r>
        <w:r w:rsidR="00547774">
          <w:rPr>
            <w:noProof/>
            <w:webHidden/>
          </w:rPr>
          <w:instrText xml:space="preserve"> PAGEREF _Toc448595359 \h </w:instrText>
        </w:r>
        <w:r w:rsidR="00547774">
          <w:rPr>
            <w:noProof/>
            <w:webHidden/>
          </w:rPr>
        </w:r>
        <w:r w:rsidR="00547774">
          <w:rPr>
            <w:noProof/>
            <w:webHidden/>
          </w:rPr>
          <w:fldChar w:fldCharType="separate"/>
        </w:r>
        <w:r w:rsidR="00547774">
          <w:rPr>
            <w:noProof/>
            <w:webHidden/>
          </w:rPr>
          <w:t>25</w:t>
        </w:r>
        <w:r w:rsidR="00547774">
          <w:rPr>
            <w:noProof/>
            <w:webHidden/>
          </w:rPr>
          <w:fldChar w:fldCharType="end"/>
        </w:r>
      </w:hyperlink>
    </w:p>
    <w:p w14:paraId="78DDF820" w14:textId="54D61753" w:rsidR="00547774" w:rsidRDefault="00ED4F41">
      <w:pPr>
        <w:pStyle w:val="TOC4"/>
        <w:rPr>
          <w:rFonts w:eastAsiaTheme="minorEastAsia"/>
          <w:smallCaps w:val="0"/>
          <w:noProof/>
          <w:sz w:val="22"/>
          <w:lang w:val="en-US" w:eastAsia="zh-CN" w:bidi="ar-SA"/>
        </w:rPr>
      </w:pPr>
      <w:hyperlink w:anchor="_Toc448595360" w:history="1">
        <w:r w:rsidR="00547774" w:rsidRPr="00715068">
          <w:rPr>
            <w:rStyle w:val="Hyperlink"/>
            <w:noProof/>
          </w:rPr>
          <w:t>Microsoft Learning IT Academy</w:t>
        </w:r>
        <w:r w:rsidR="00547774">
          <w:rPr>
            <w:noProof/>
            <w:webHidden/>
          </w:rPr>
          <w:tab/>
        </w:r>
        <w:r w:rsidR="00547774">
          <w:rPr>
            <w:noProof/>
            <w:webHidden/>
          </w:rPr>
          <w:fldChar w:fldCharType="begin"/>
        </w:r>
        <w:r w:rsidR="00547774">
          <w:rPr>
            <w:noProof/>
            <w:webHidden/>
          </w:rPr>
          <w:instrText xml:space="preserve"> PAGEREF _Toc448595360 \h </w:instrText>
        </w:r>
        <w:r w:rsidR="00547774">
          <w:rPr>
            <w:noProof/>
            <w:webHidden/>
          </w:rPr>
        </w:r>
        <w:r w:rsidR="00547774">
          <w:rPr>
            <w:noProof/>
            <w:webHidden/>
          </w:rPr>
          <w:fldChar w:fldCharType="separate"/>
        </w:r>
        <w:r w:rsidR="00547774">
          <w:rPr>
            <w:noProof/>
            <w:webHidden/>
          </w:rPr>
          <w:t>26</w:t>
        </w:r>
        <w:r w:rsidR="00547774">
          <w:rPr>
            <w:noProof/>
            <w:webHidden/>
          </w:rPr>
          <w:fldChar w:fldCharType="end"/>
        </w:r>
      </w:hyperlink>
    </w:p>
    <w:p w14:paraId="7684C9D3" w14:textId="51B54CBD" w:rsidR="00547774" w:rsidRDefault="00ED4F41">
      <w:pPr>
        <w:pStyle w:val="TOC4"/>
        <w:rPr>
          <w:rFonts w:eastAsiaTheme="minorEastAsia"/>
          <w:smallCaps w:val="0"/>
          <w:noProof/>
          <w:sz w:val="22"/>
          <w:lang w:val="en-US" w:eastAsia="zh-CN" w:bidi="ar-SA"/>
        </w:rPr>
      </w:pPr>
      <w:hyperlink w:anchor="_Toc448595361" w:history="1">
        <w:r w:rsidR="00547774" w:rsidRPr="00715068">
          <w:rPr>
            <w:rStyle w:val="Hyperlink"/>
            <w:noProof/>
          </w:rPr>
          <w:t>Office 365 Developer</w:t>
        </w:r>
        <w:r w:rsidR="00547774">
          <w:rPr>
            <w:noProof/>
            <w:webHidden/>
          </w:rPr>
          <w:tab/>
        </w:r>
        <w:r w:rsidR="00547774">
          <w:rPr>
            <w:noProof/>
            <w:webHidden/>
          </w:rPr>
          <w:fldChar w:fldCharType="begin"/>
        </w:r>
        <w:r w:rsidR="00547774">
          <w:rPr>
            <w:noProof/>
            <w:webHidden/>
          </w:rPr>
          <w:instrText xml:space="preserve"> PAGEREF _Toc448595361 \h </w:instrText>
        </w:r>
        <w:r w:rsidR="00547774">
          <w:rPr>
            <w:noProof/>
            <w:webHidden/>
          </w:rPr>
        </w:r>
        <w:r w:rsidR="00547774">
          <w:rPr>
            <w:noProof/>
            <w:webHidden/>
          </w:rPr>
          <w:fldChar w:fldCharType="separate"/>
        </w:r>
        <w:r w:rsidR="00547774">
          <w:rPr>
            <w:noProof/>
            <w:webHidden/>
          </w:rPr>
          <w:t>26</w:t>
        </w:r>
        <w:r w:rsidR="00547774">
          <w:rPr>
            <w:noProof/>
            <w:webHidden/>
          </w:rPr>
          <w:fldChar w:fldCharType="end"/>
        </w:r>
      </w:hyperlink>
    </w:p>
    <w:p w14:paraId="5F3F9A90" w14:textId="54D99C5B" w:rsidR="00547774" w:rsidRDefault="00ED4F41">
      <w:pPr>
        <w:pStyle w:val="TOC4"/>
        <w:rPr>
          <w:rFonts w:eastAsiaTheme="minorEastAsia"/>
          <w:smallCaps w:val="0"/>
          <w:noProof/>
          <w:sz w:val="22"/>
          <w:lang w:val="en-US" w:eastAsia="zh-CN" w:bidi="ar-SA"/>
        </w:rPr>
      </w:pPr>
      <w:hyperlink w:anchor="_Toc448595362" w:history="1">
        <w:r w:rsidR="00547774" w:rsidRPr="00715068">
          <w:rPr>
            <w:rStyle w:val="Hyperlink"/>
            <w:noProof/>
          </w:rPr>
          <w:t>Power BI Pro</w:t>
        </w:r>
        <w:r w:rsidR="00547774">
          <w:rPr>
            <w:noProof/>
            <w:webHidden/>
          </w:rPr>
          <w:tab/>
        </w:r>
        <w:r w:rsidR="00547774">
          <w:rPr>
            <w:noProof/>
            <w:webHidden/>
          </w:rPr>
          <w:fldChar w:fldCharType="begin"/>
        </w:r>
        <w:r w:rsidR="00547774">
          <w:rPr>
            <w:noProof/>
            <w:webHidden/>
          </w:rPr>
          <w:instrText xml:space="preserve"> PAGEREF _Toc448595362 \h </w:instrText>
        </w:r>
        <w:r w:rsidR="00547774">
          <w:rPr>
            <w:noProof/>
            <w:webHidden/>
          </w:rPr>
        </w:r>
        <w:r w:rsidR="00547774">
          <w:rPr>
            <w:noProof/>
            <w:webHidden/>
          </w:rPr>
          <w:fldChar w:fldCharType="separate"/>
        </w:r>
        <w:r w:rsidR="00547774">
          <w:rPr>
            <w:noProof/>
            <w:webHidden/>
          </w:rPr>
          <w:t>26</w:t>
        </w:r>
        <w:r w:rsidR="00547774">
          <w:rPr>
            <w:noProof/>
            <w:webHidden/>
          </w:rPr>
          <w:fldChar w:fldCharType="end"/>
        </w:r>
      </w:hyperlink>
    </w:p>
    <w:p w14:paraId="26196A58" w14:textId="65E899B3" w:rsidR="00547774" w:rsidRDefault="00ED4F41">
      <w:pPr>
        <w:pStyle w:val="TOC4"/>
        <w:rPr>
          <w:rFonts w:eastAsiaTheme="minorEastAsia"/>
          <w:smallCaps w:val="0"/>
          <w:noProof/>
          <w:sz w:val="22"/>
          <w:lang w:val="en-US" w:eastAsia="zh-CN" w:bidi="ar-SA"/>
        </w:rPr>
      </w:pPr>
      <w:hyperlink w:anchor="_Toc448595363" w:history="1">
        <w:r w:rsidR="00547774" w:rsidRPr="00715068">
          <w:rPr>
            <w:rStyle w:val="Hyperlink"/>
            <w:noProof/>
          </w:rPr>
          <w:t>Translator API</w:t>
        </w:r>
        <w:r w:rsidR="00547774">
          <w:rPr>
            <w:noProof/>
            <w:webHidden/>
          </w:rPr>
          <w:tab/>
        </w:r>
        <w:r w:rsidR="00547774">
          <w:rPr>
            <w:noProof/>
            <w:webHidden/>
          </w:rPr>
          <w:fldChar w:fldCharType="begin"/>
        </w:r>
        <w:r w:rsidR="00547774">
          <w:rPr>
            <w:noProof/>
            <w:webHidden/>
          </w:rPr>
          <w:instrText xml:space="preserve"> PAGEREF _Toc448595363 \h </w:instrText>
        </w:r>
        <w:r w:rsidR="00547774">
          <w:rPr>
            <w:noProof/>
            <w:webHidden/>
          </w:rPr>
        </w:r>
        <w:r w:rsidR="00547774">
          <w:rPr>
            <w:noProof/>
            <w:webHidden/>
          </w:rPr>
          <w:fldChar w:fldCharType="separate"/>
        </w:r>
        <w:r w:rsidR="00547774">
          <w:rPr>
            <w:noProof/>
            <w:webHidden/>
          </w:rPr>
          <w:t>26</w:t>
        </w:r>
        <w:r w:rsidR="00547774">
          <w:rPr>
            <w:noProof/>
            <w:webHidden/>
          </w:rPr>
          <w:fldChar w:fldCharType="end"/>
        </w:r>
      </w:hyperlink>
    </w:p>
    <w:p w14:paraId="38117841" w14:textId="1D44BCEF" w:rsidR="00547774" w:rsidRDefault="00ED4F41">
      <w:pPr>
        <w:pStyle w:val="TOC4"/>
        <w:rPr>
          <w:rFonts w:eastAsiaTheme="minorEastAsia"/>
          <w:smallCaps w:val="0"/>
          <w:noProof/>
          <w:sz w:val="22"/>
          <w:lang w:val="en-US" w:eastAsia="zh-CN" w:bidi="ar-SA"/>
        </w:rPr>
      </w:pPr>
      <w:hyperlink w:anchor="_Toc448595364" w:history="1">
        <w:r w:rsidR="00547774" w:rsidRPr="00715068">
          <w:rPr>
            <w:rStyle w:val="Hyperlink"/>
            <w:noProof/>
          </w:rPr>
          <w:t>Yammer Enterprise</w:t>
        </w:r>
        <w:r w:rsidR="00547774">
          <w:rPr>
            <w:noProof/>
            <w:webHidden/>
          </w:rPr>
          <w:tab/>
        </w:r>
        <w:r w:rsidR="00547774">
          <w:rPr>
            <w:noProof/>
            <w:webHidden/>
          </w:rPr>
          <w:fldChar w:fldCharType="begin"/>
        </w:r>
        <w:r w:rsidR="00547774">
          <w:rPr>
            <w:noProof/>
            <w:webHidden/>
          </w:rPr>
          <w:instrText xml:space="preserve"> PAGEREF _Toc448595364 \h </w:instrText>
        </w:r>
        <w:r w:rsidR="00547774">
          <w:rPr>
            <w:noProof/>
            <w:webHidden/>
          </w:rPr>
        </w:r>
        <w:r w:rsidR="00547774">
          <w:rPr>
            <w:noProof/>
            <w:webHidden/>
          </w:rPr>
          <w:fldChar w:fldCharType="separate"/>
        </w:r>
        <w:r w:rsidR="00547774">
          <w:rPr>
            <w:noProof/>
            <w:webHidden/>
          </w:rPr>
          <w:t>26</w:t>
        </w:r>
        <w:r w:rsidR="00547774">
          <w:rPr>
            <w:noProof/>
            <w:webHidden/>
          </w:rPr>
          <w:fldChar w:fldCharType="end"/>
        </w:r>
      </w:hyperlink>
    </w:p>
    <w:p w14:paraId="113F17A1" w14:textId="6551E7D5" w:rsidR="00547774" w:rsidRDefault="00ED4F41">
      <w:pPr>
        <w:pStyle w:val="TOC1"/>
        <w:tabs>
          <w:tab w:val="right" w:leader="dot" w:pos="5030"/>
        </w:tabs>
        <w:rPr>
          <w:rFonts w:eastAsiaTheme="minorEastAsia"/>
          <w:b w:val="0"/>
          <w:caps w:val="0"/>
          <w:noProof/>
          <w:sz w:val="22"/>
          <w:lang w:val="en-US" w:eastAsia="zh-CN" w:bidi="ar-SA"/>
        </w:rPr>
      </w:pPr>
      <w:hyperlink w:anchor="_Toc448595365" w:history="1">
        <w:r w:rsidR="00547774" w:rsidRPr="00715068">
          <w:rPr>
            <w:rStyle w:val="Hyperlink"/>
            <w:noProof/>
          </w:rPr>
          <w:t>Вкладення 1 – Повідомлення</w:t>
        </w:r>
        <w:r w:rsidR="00547774">
          <w:rPr>
            <w:noProof/>
            <w:webHidden/>
          </w:rPr>
          <w:tab/>
        </w:r>
        <w:r w:rsidR="00547774">
          <w:rPr>
            <w:noProof/>
            <w:webHidden/>
          </w:rPr>
          <w:fldChar w:fldCharType="begin"/>
        </w:r>
        <w:r w:rsidR="00547774">
          <w:rPr>
            <w:noProof/>
            <w:webHidden/>
          </w:rPr>
          <w:instrText xml:space="preserve"> PAGEREF _Toc448595365 \h </w:instrText>
        </w:r>
        <w:r w:rsidR="00547774">
          <w:rPr>
            <w:noProof/>
            <w:webHidden/>
          </w:rPr>
        </w:r>
        <w:r w:rsidR="00547774">
          <w:rPr>
            <w:noProof/>
            <w:webHidden/>
          </w:rPr>
          <w:fldChar w:fldCharType="separate"/>
        </w:r>
        <w:r w:rsidR="00547774">
          <w:rPr>
            <w:noProof/>
            <w:webHidden/>
          </w:rPr>
          <w:t>27</w:t>
        </w:r>
        <w:r w:rsidR="00547774">
          <w:rPr>
            <w:noProof/>
            <w:webHidden/>
          </w:rPr>
          <w:fldChar w:fldCharType="end"/>
        </w:r>
      </w:hyperlink>
    </w:p>
    <w:p w14:paraId="3C7A2FF0" w14:textId="7ADAD3FD" w:rsidR="00547774" w:rsidRDefault="00ED4F41">
      <w:pPr>
        <w:pStyle w:val="TOC3"/>
        <w:tabs>
          <w:tab w:val="right" w:leader="dot" w:pos="5030"/>
        </w:tabs>
        <w:rPr>
          <w:rFonts w:eastAsiaTheme="minorEastAsia"/>
          <w:smallCaps w:val="0"/>
          <w:noProof/>
          <w:sz w:val="22"/>
          <w:lang w:val="en-US" w:eastAsia="zh-CN" w:bidi="ar-SA"/>
        </w:rPr>
      </w:pPr>
      <w:hyperlink w:anchor="_Toc448595366" w:history="1">
        <w:r w:rsidR="00547774" w:rsidRPr="00715068">
          <w:rPr>
            <w:rStyle w:val="Hyperlink"/>
            <w:noProof/>
          </w:rPr>
          <w:t>Bing Maps</w:t>
        </w:r>
        <w:r w:rsidR="00547774">
          <w:rPr>
            <w:noProof/>
            <w:webHidden/>
          </w:rPr>
          <w:tab/>
        </w:r>
        <w:r w:rsidR="00547774">
          <w:rPr>
            <w:noProof/>
            <w:webHidden/>
          </w:rPr>
          <w:fldChar w:fldCharType="begin"/>
        </w:r>
        <w:r w:rsidR="00547774">
          <w:rPr>
            <w:noProof/>
            <w:webHidden/>
          </w:rPr>
          <w:instrText xml:space="preserve"> PAGEREF _Toc448595366 \h </w:instrText>
        </w:r>
        <w:r w:rsidR="00547774">
          <w:rPr>
            <w:noProof/>
            <w:webHidden/>
          </w:rPr>
        </w:r>
        <w:r w:rsidR="00547774">
          <w:rPr>
            <w:noProof/>
            <w:webHidden/>
          </w:rPr>
          <w:fldChar w:fldCharType="separate"/>
        </w:r>
        <w:r w:rsidR="00547774">
          <w:rPr>
            <w:noProof/>
            <w:webHidden/>
          </w:rPr>
          <w:t>27</w:t>
        </w:r>
        <w:r w:rsidR="00547774">
          <w:rPr>
            <w:noProof/>
            <w:webHidden/>
          </w:rPr>
          <w:fldChar w:fldCharType="end"/>
        </w:r>
      </w:hyperlink>
    </w:p>
    <w:p w14:paraId="368DE9B9" w14:textId="228B03E2" w:rsidR="00547774" w:rsidRDefault="00ED4F41">
      <w:pPr>
        <w:pStyle w:val="TOC3"/>
        <w:tabs>
          <w:tab w:val="right" w:leader="dot" w:pos="5030"/>
        </w:tabs>
        <w:rPr>
          <w:rFonts w:eastAsiaTheme="minorEastAsia"/>
          <w:smallCaps w:val="0"/>
          <w:noProof/>
          <w:sz w:val="22"/>
          <w:lang w:val="en-US" w:eastAsia="zh-CN" w:bidi="ar-SA"/>
        </w:rPr>
      </w:pPr>
      <w:hyperlink w:anchor="_Toc448595367" w:history="1">
        <w:r w:rsidR="00547774" w:rsidRPr="00715068">
          <w:rPr>
            <w:rStyle w:val="Hyperlink"/>
            <w:noProof/>
          </w:rPr>
          <w:t>Професійні послуги</w:t>
        </w:r>
        <w:r w:rsidR="00547774">
          <w:rPr>
            <w:noProof/>
            <w:webHidden/>
          </w:rPr>
          <w:tab/>
        </w:r>
        <w:r w:rsidR="00547774">
          <w:rPr>
            <w:noProof/>
            <w:webHidden/>
          </w:rPr>
          <w:fldChar w:fldCharType="begin"/>
        </w:r>
        <w:r w:rsidR="00547774">
          <w:rPr>
            <w:noProof/>
            <w:webHidden/>
          </w:rPr>
          <w:instrText xml:space="preserve"> PAGEREF _Toc448595367 \h </w:instrText>
        </w:r>
        <w:r w:rsidR="00547774">
          <w:rPr>
            <w:noProof/>
            <w:webHidden/>
          </w:rPr>
        </w:r>
        <w:r w:rsidR="00547774">
          <w:rPr>
            <w:noProof/>
            <w:webHidden/>
          </w:rPr>
          <w:fldChar w:fldCharType="separate"/>
        </w:r>
        <w:r w:rsidR="00547774">
          <w:rPr>
            <w:noProof/>
            <w:webHidden/>
          </w:rPr>
          <w:t>27</w:t>
        </w:r>
        <w:r w:rsidR="00547774">
          <w:rPr>
            <w:noProof/>
            <w:webHidden/>
          </w:rPr>
          <w:fldChar w:fldCharType="end"/>
        </w:r>
      </w:hyperlink>
    </w:p>
    <w:p w14:paraId="7D4C2862" w14:textId="22EA68F7" w:rsidR="00547774" w:rsidRDefault="00ED4F41">
      <w:pPr>
        <w:pStyle w:val="TOC3"/>
        <w:tabs>
          <w:tab w:val="right" w:leader="dot" w:pos="5030"/>
        </w:tabs>
        <w:rPr>
          <w:rFonts w:eastAsiaTheme="minorEastAsia"/>
          <w:smallCaps w:val="0"/>
          <w:noProof/>
          <w:sz w:val="22"/>
          <w:lang w:val="en-US" w:eastAsia="zh-CN" w:bidi="ar-SA"/>
        </w:rPr>
      </w:pPr>
      <w:hyperlink w:anchor="_Toc448595368" w:history="1">
        <w:r w:rsidR="00547774" w:rsidRPr="00715068">
          <w:rPr>
            <w:rStyle w:val="Hyperlink"/>
            <w:noProof/>
          </w:rPr>
          <w:t>Повідомлення про візуальний стандарт H.264/AVC, стандарт відео VC-1, візуальний стандарт MPEG-4 Part 2 і стандарт відео MPEG-2</w:t>
        </w:r>
        <w:r w:rsidR="00547774">
          <w:rPr>
            <w:noProof/>
            <w:webHidden/>
          </w:rPr>
          <w:tab/>
        </w:r>
        <w:r w:rsidR="00547774">
          <w:rPr>
            <w:noProof/>
            <w:webHidden/>
          </w:rPr>
          <w:fldChar w:fldCharType="begin"/>
        </w:r>
        <w:r w:rsidR="00547774">
          <w:rPr>
            <w:noProof/>
            <w:webHidden/>
          </w:rPr>
          <w:instrText xml:space="preserve"> PAGEREF _Toc448595368 \h </w:instrText>
        </w:r>
        <w:r w:rsidR="00547774">
          <w:rPr>
            <w:noProof/>
            <w:webHidden/>
          </w:rPr>
        </w:r>
        <w:r w:rsidR="00547774">
          <w:rPr>
            <w:noProof/>
            <w:webHidden/>
          </w:rPr>
          <w:fldChar w:fldCharType="separate"/>
        </w:r>
        <w:r w:rsidR="00547774">
          <w:rPr>
            <w:noProof/>
            <w:webHidden/>
          </w:rPr>
          <w:t>28</w:t>
        </w:r>
        <w:r w:rsidR="00547774">
          <w:rPr>
            <w:noProof/>
            <w:webHidden/>
          </w:rPr>
          <w:fldChar w:fldCharType="end"/>
        </w:r>
      </w:hyperlink>
    </w:p>
    <w:p w14:paraId="6DB6310F" w14:textId="6AFA3CE9" w:rsidR="00547774" w:rsidRDefault="00ED4F41">
      <w:pPr>
        <w:pStyle w:val="TOC1"/>
        <w:tabs>
          <w:tab w:val="right" w:leader="dot" w:pos="5030"/>
        </w:tabs>
        <w:rPr>
          <w:rFonts w:eastAsiaTheme="minorEastAsia"/>
          <w:b w:val="0"/>
          <w:caps w:val="0"/>
          <w:noProof/>
          <w:sz w:val="22"/>
          <w:lang w:val="en-US" w:eastAsia="zh-CN" w:bidi="ar-SA"/>
        </w:rPr>
      </w:pPr>
      <w:hyperlink w:anchor="_Toc448595369" w:history="1">
        <w:r w:rsidR="00547774" w:rsidRPr="00715068">
          <w:rPr>
            <w:rStyle w:val="Hyperlink"/>
            <w:noProof/>
          </w:rPr>
          <w:t>Додаток 2. Ліцензії SL Suite</w:t>
        </w:r>
        <w:r w:rsidR="00547774">
          <w:rPr>
            <w:noProof/>
            <w:webHidden/>
          </w:rPr>
          <w:tab/>
        </w:r>
        <w:r w:rsidR="00547774">
          <w:rPr>
            <w:noProof/>
            <w:webHidden/>
          </w:rPr>
          <w:fldChar w:fldCharType="begin"/>
        </w:r>
        <w:r w:rsidR="00547774">
          <w:rPr>
            <w:noProof/>
            <w:webHidden/>
          </w:rPr>
          <w:instrText xml:space="preserve"> PAGEREF _Toc448595369 \h </w:instrText>
        </w:r>
        <w:r w:rsidR="00547774">
          <w:rPr>
            <w:noProof/>
            <w:webHidden/>
          </w:rPr>
        </w:r>
        <w:r w:rsidR="00547774">
          <w:rPr>
            <w:noProof/>
            <w:webHidden/>
          </w:rPr>
          <w:fldChar w:fldCharType="separate"/>
        </w:r>
        <w:r w:rsidR="00547774">
          <w:rPr>
            <w:noProof/>
            <w:webHidden/>
          </w:rPr>
          <w:t>29</w:t>
        </w:r>
        <w:r w:rsidR="00547774">
          <w:rPr>
            <w:noProof/>
            <w:webHidden/>
          </w:rPr>
          <w:fldChar w:fldCharType="end"/>
        </w:r>
      </w:hyperlink>
    </w:p>
    <w:p w14:paraId="0184F73A" w14:textId="364FA9FB" w:rsidR="00547774" w:rsidRDefault="00ED4F41">
      <w:pPr>
        <w:pStyle w:val="TOC1"/>
        <w:tabs>
          <w:tab w:val="right" w:leader="dot" w:pos="5030"/>
        </w:tabs>
        <w:rPr>
          <w:rFonts w:eastAsiaTheme="minorEastAsia"/>
          <w:b w:val="0"/>
          <w:caps w:val="0"/>
          <w:noProof/>
          <w:sz w:val="22"/>
          <w:lang w:val="en-US" w:eastAsia="zh-CN" w:bidi="ar-SA"/>
        </w:rPr>
      </w:pPr>
      <w:hyperlink w:anchor="_Toc448595370" w:history="1">
        <w:r w:rsidR="00547774" w:rsidRPr="00715068">
          <w:rPr>
            <w:rStyle w:val="Hyperlink"/>
            <w:noProof/>
          </w:rPr>
          <w:t>Вкладення 3 – Стандартні європейські договори (обробники)</w:t>
        </w:r>
        <w:r w:rsidR="00547774">
          <w:rPr>
            <w:noProof/>
            <w:webHidden/>
          </w:rPr>
          <w:tab/>
        </w:r>
        <w:r w:rsidR="00547774">
          <w:rPr>
            <w:noProof/>
            <w:webHidden/>
          </w:rPr>
          <w:fldChar w:fldCharType="begin"/>
        </w:r>
        <w:r w:rsidR="00547774">
          <w:rPr>
            <w:noProof/>
            <w:webHidden/>
          </w:rPr>
          <w:instrText xml:space="preserve"> PAGEREF _Toc448595370 \h </w:instrText>
        </w:r>
        <w:r w:rsidR="00547774">
          <w:rPr>
            <w:noProof/>
            <w:webHidden/>
          </w:rPr>
        </w:r>
        <w:r w:rsidR="00547774">
          <w:rPr>
            <w:noProof/>
            <w:webHidden/>
          </w:rPr>
          <w:fldChar w:fldCharType="separate"/>
        </w:r>
        <w:r w:rsidR="00547774">
          <w:rPr>
            <w:noProof/>
            <w:webHidden/>
          </w:rPr>
          <w:t>31</w:t>
        </w:r>
        <w:r w:rsidR="00547774">
          <w:rPr>
            <w:noProof/>
            <w:webHidden/>
          </w:rPr>
          <w:fldChar w:fldCharType="end"/>
        </w:r>
      </w:hyperlink>
    </w:p>
    <w:p w14:paraId="092C9288" w14:textId="48FA596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8595292"/>
      <w:r>
        <w:lastRenderedPageBreak/>
        <w:t>Вступ</w:t>
      </w:r>
      <w:bookmarkEnd w:id="3"/>
      <w:bookmarkEnd w:id="4"/>
    </w:p>
    <w:p w14:paraId="7E3AAC87" w14:textId="1C01A0A5" w:rsidR="003F6CEE" w:rsidRPr="00690C65" w:rsidRDefault="003C35CD" w:rsidP="00366C8E">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 а також інших продуктів і служб Microsoft.</w:t>
      </w:r>
    </w:p>
    <w:p w14:paraId="03BB023E" w14:textId="057C8C39" w:rsidR="004D27A6" w:rsidRPr="00690C65" w:rsidRDefault="003F6CEE" w:rsidP="003F6CEE">
      <w:pPr>
        <w:pStyle w:val="ProductList-Body"/>
      </w:pPr>
      <w:r>
        <w:t xml:space="preserve">Більшість Онлайнових служб пропонують Угоду про рівень послуг. Для отримання додаткових відомостей щодо Угод про рівень послуг для Онлайнових служб виберіть посилання </w:t>
      </w:r>
      <w:hyperlink r:id="rId18" w:history="1">
        <w:r>
          <w:rPr>
            <w:rStyle w:val="Hyperlink"/>
          </w:rPr>
          <w:t>http://microsoft.com/licensing/contracts</w:t>
        </w:r>
      </w:hyperlink>
      <w:r>
        <w:t>.</w:t>
      </w:r>
    </w:p>
    <w:p w14:paraId="3851ACB0" w14:textId="77777777" w:rsidR="004D27A6" w:rsidRPr="00A4529B" w:rsidRDefault="004D27A6" w:rsidP="00A914BF">
      <w:pPr>
        <w:pStyle w:val="ProductList-Body"/>
        <w:rPr>
          <w:sz w:val="16"/>
          <w:szCs w:val="20"/>
        </w:rPr>
      </w:pPr>
    </w:p>
    <w:p w14:paraId="6B8E8625" w14:textId="79341D70" w:rsidR="004D27A6" w:rsidRPr="00454965" w:rsidRDefault="003F6CEE" w:rsidP="008D7E12">
      <w:pPr>
        <w:pStyle w:val="ProductList-Offering1Heading"/>
        <w:rPr>
          <w:lang w:val="ru-RU"/>
        </w:rPr>
      </w:pPr>
      <w:bookmarkStart w:id="5" w:name="_Toc448595293"/>
      <w:r w:rsidRPr="00454965">
        <w:rPr>
          <w:lang w:val="ru-RU"/>
        </w:rPr>
        <w:t>Попередні версії</w:t>
      </w:r>
      <w:bookmarkEnd w:id="5"/>
    </w:p>
    <w:p w14:paraId="2A9D9754" w14:textId="487D7DCC" w:rsidR="004D27A6" w:rsidRPr="00690C65" w:rsidRDefault="003F6CEE" w:rsidP="00A914BF">
      <w:pPr>
        <w:pStyle w:val="ProductList-Body"/>
      </w:pPr>
      <w:r>
        <w:t xml:space="preserve">В «Умовах використання Онлайнових служб»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0E33A2B4" w14:textId="77777777" w:rsidR="003F6CEE" w:rsidRPr="00A4529B" w:rsidRDefault="003F6CEE" w:rsidP="00A914BF">
      <w:pPr>
        <w:pStyle w:val="ProductList-Body"/>
        <w:rPr>
          <w:sz w:val="16"/>
          <w:szCs w:val="20"/>
        </w:rPr>
      </w:pPr>
    </w:p>
    <w:p w14:paraId="69457A54" w14:textId="77777777" w:rsidR="00E42644" w:rsidRDefault="00E42644" w:rsidP="008D7E12">
      <w:pPr>
        <w:pStyle w:val="ProductList-Offering1Heading"/>
      </w:pPr>
      <w:bookmarkStart w:id="6" w:name="_Toc417892041"/>
      <w:bookmarkStart w:id="7" w:name="_Toc412644871"/>
      <w:bookmarkStart w:id="8" w:name="_Toc448595294"/>
      <w:bookmarkStart w:id="9" w:name="_Toc378147615"/>
      <w:bookmarkStart w:id="10" w:name="_Toc378151517"/>
      <w:bookmarkStart w:id="11" w:name="_Toc379797094"/>
      <w:bookmarkStart w:id="12" w:name="_Toc380513120"/>
      <w:bookmarkStart w:id="13" w:name="_Toc380655159"/>
      <w:bookmarkStart w:id="14" w:name="_Toc383415077"/>
      <w:r>
        <w:t>Пояснення та зведення змін</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3C4B37" w:rsidRPr="00AD6DB4" w14:paraId="106612F9" w14:textId="77777777" w:rsidTr="00547774">
        <w:trPr>
          <w:tblHeader/>
        </w:trPr>
        <w:tc>
          <w:tcPr>
            <w:tcW w:w="5400" w:type="dxa"/>
            <w:shd w:val="clear" w:color="auto" w:fill="0072C6"/>
          </w:tcPr>
          <w:p w14:paraId="2972CAD3" w14:textId="67850DB7" w:rsidR="003C4B37" w:rsidRPr="00AD6DB4" w:rsidRDefault="003C4B37" w:rsidP="003C4B37">
            <w:pPr>
              <w:pStyle w:val="ProductList-Body"/>
              <w:spacing w:before="20" w:after="20"/>
              <w:rPr>
                <w:color w:val="FFFFFF" w:themeColor="background1"/>
              </w:rPr>
            </w:pPr>
            <w:r>
              <w:rPr>
                <w:color w:val="FFFFFF" w:themeColor="background1"/>
                <w:sz w:val="16"/>
              </w:rPr>
              <w:t>Доповнення</w:t>
            </w:r>
          </w:p>
        </w:tc>
        <w:tc>
          <w:tcPr>
            <w:tcW w:w="5400" w:type="dxa"/>
            <w:shd w:val="clear" w:color="auto" w:fill="0072C6"/>
          </w:tcPr>
          <w:p w14:paraId="33DBC01E" w14:textId="28E9960E" w:rsidR="003C4B37" w:rsidRPr="00AD6DB4" w:rsidRDefault="003C4B37" w:rsidP="003C4B37">
            <w:pPr>
              <w:pStyle w:val="ProductList-Body"/>
              <w:spacing w:before="20" w:after="20"/>
              <w:rPr>
                <w:color w:val="FFFFFF" w:themeColor="background1"/>
              </w:rPr>
            </w:pPr>
            <w:r>
              <w:rPr>
                <w:color w:val="FFFFFF" w:themeColor="background1"/>
                <w:sz w:val="16"/>
              </w:rPr>
              <w:t>Видалення</w:t>
            </w:r>
          </w:p>
        </w:tc>
      </w:tr>
      <w:tr w:rsidR="00547774" w14:paraId="2D523FAE" w14:textId="77777777" w:rsidTr="00547774">
        <w:tc>
          <w:tcPr>
            <w:tcW w:w="5400" w:type="dxa"/>
          </w:tcPr>
          <w:p w14:paraId="36F2864A" w14:textId="4FFA5F40" w:rsidR="00547774" w:rsidRDefault="00547774" w:rsidP="00547774">
            <w:pPr>
              <w:pStyle w:val="ProductList-Body"/>
            </w:pPr>
            <w:r>
              <w:rPr>
                <w:rFonts w:asciiTheme="majorHAnsi" w:hAnsiTheme="majorHAnsi"/>
                <w:sz w:val="16"/>
                <w:szCs w:val="16"/>
              </w:rPr>
              <w:t>Використання ТМЗК програмою Skype для бізнесу</w:t>
            </w:r>
          </w:p>
        </w:tc>
        <w:tc>
          <w:tcPr>
            <w:tcW w:w="5400" w:type="dxa"/>
          </w:tcPr>
          <w:p w14:paraId="1116A8B1" w14:textId="2296D785" w:rsidR="00547774" w:rsidRPr="0080135B" w:rsidRDefault="00547774" w:rsidP="00547774">
            <w:pPr>
              <w:pStyle w:val="ProductList-Body"/>
            </w:pPr>
          </w:p>
        </w:tc>
      </w:tr>
    </w:tbl>
    <w:p w14:paraId="4761C496" w14:textId="77777777" w:rsidR="00E42644" w:rsidRPr="00862C50" w:rsidRDefault="00E42644" w:rsidP="00E42644">
      <w:pPr>
        <w:pStyle w:val="ProductList-Body"/>
      </w:pPr>
    </w:p>
    <w:p w14:paraId="5730E17E" w14:textId="77777777" w:rsidR="00547774" w:rsidRDefault="00547774" w:rsidP="00547774">
      <w:pPr>
        <w:pStyle w:val="ProductList-ClauseHeading"/>
      </w:pPr>
      <w:r>
        <w:t>Умови обробки даних</w:t>
      </w:r>
    </w:p>
    <w:p w14:paraId="0947783E" w14:textId="2AD38146" w:rsidR="00547774" w:rsidRPr="0038335A" w:rsidRDefault="00ED4F41" w:rsidP="00547774">
      <w:pPr>
        <w:pStyle w:val="ProductList-Body"/>
      </w:pPr>
      <w:hyperlink w:anchor="MicrosoftDynamicsOnlineServices" w:history="1">
        <w:r w:rsidR="00547774">
          <w:rPr>
            <w:rStyle w:val="Hyperlink"/>
          </w:rPr>
          <w:t>Онлайнові служби Microsoft Dynamics</w:t>
        </w:r>
      </w:hyperlink>
      <w:r w:rsidR="00547774">
        <w:t>: додано онлайнову виїзну службу Microsoft Dynamics CRM.</w:t>
      </w:r>
    </w:p>
    <w:p w14:paraId="15DC915B" w14:textId="23453779" w:rsidR="00547774" w:rsidRDefault="00ED4F41" w:rsidP="00547774">
      <w:pPr>
        <w:pStyle w:val="ProductList-Body"/>
      </w:pPr>
      <w:hyperlink w:anchor="MicrosoftAzureCoreServices" w:history="1">
        <w:r w:rsidR="00547774">
          <w:rPr>
            <w:rStyle w:val="Hyperlink"/>
          </w:rPr>
          <w:t>Служби Microsoft Azure Core</w:t>
        </w:r>
      </w:hyperlink>
      <w:r w:rsidR="00547774">
        <w:t>: додано API додатків, центрів подій і балансувальника навантаження. Мобільні служби перейменовано на застосунки для мобільних пристроїв, а веб-сайти – на веб-застосунки.</w:t>
      </w:r>
    </w:p>
    <w:p w14:paraId="49C117B1" w14:textId="77777777" w:rsidR="00547774" w:rsidRPr="00F663EC" w:rsidRDefault="00547774" w:rsidP="00547774">
      <w:pPr>
        <w:pStyle w:val="ProductList-Body"/>
      </w:pPr>
    </w:p>
    <w:p w14:paraId="0FB6ADA8" w14:textId="77777777" w:rsidR="00547774" w:rsidRDefault="00547774" w:rsidP="00547774">
      <w:pPr>
        <w:pStyle w:val="ProductList-ClauseHeading"/>
      </w:pPr>
      <w:r>
        <w:t>Умови, що стосуються Онлайнової служби</w:t>
      </w:r>
    </w:p>
    <w:p w14:paraId="6E30BD07" w14:textId="5C948E44" w:rsidR="00547774" w:rsidRDefault="00ED4F41" w:rsidP="00547774">
      <w:pPr>
        <w:pStyle w:val="ProductList-Body"/>
      </w:pPr>
      <w:hyperlink w:anchor="Office365Applications" w:history="1">
        <w:r w:rsidR="00547774">
          <w:rPr>
            <w:rStyle w:val="Hyperlink"/>
          </w:rPr>
          <w:t>Застосунки Office 365</w:t>
        </w:r>
      </w:hyperlink>
      <w:r w:rsidR="00547774">
        <w:t>: замість Office Web Apps Server 2013 тепер Office Online Server.</w:t>
      </w:r>
    </w:p>
    <w:p w14:paraId="5ED09BD2" w14:textId="77777777" w:rsidR="00547774" w:rsidRDefault="00547774" w:rsidP="00547774">
      <w:pPr>
        <w:pStyle w:val="ProductList-Body"/>
        <w:tabs>
          <w:tab w:val="left" w:pos="360"/>
        </w:tabs>
        <w:rPr>
          <w:color w:val="000000" w:themeColor="text1"/>
        </w:rPr>
      </w:pPr>
    </w:p>
    <w:p w14:paraId="03F69EE2" w14:textId="77777777" w:rsidR="00547774" w:rsidRDefault="00547774" w:rsidP="00547774">
      <w:pPr>
        <w:pStyle w:val="ProductList-ClauseHeading"/>
      </w:pPr>
      <w:r>
        <w:t>Вкладення 1 – Повідомлення</w:t>
      </w:r>
    </w:p>
    <w:p w14:paraId="273A048B" w14:textId="1A471DAC" w:rsidR="00547774" w:rsidRDefault="00ED4F41" w:rsidP="00547774">
      <w:pPr>
        <w:pStyle w:val="ProductList-Body"/>
      </w:pPr>
      <w:hyperlink w:anchor="ProfessionalServices" w:history="1">
        <w:r w:rsidR="00547774">
          <w:rPr>
            <w:rStyle w:val="Hyperlink"/>
          </w:rPr>
          <w:t>Професійні послуги</w:t>
        </w:r>
      </w:hyperlink>
      <w:r w:rsidR="00547774">
        <w:t>: У вступі пояснюється, що Професійні послуги відрізняються від Онлайнових служб, і до них застосовуються окремі умови.</w:t>
      </w:r>
    </w:p>
    <w:p w14:paraId="77CD0410" w14:textId="77777777" w:rsidR="00547774" w:rsidRDefault="00547774" w:rsidP="00547774">
      <w:pPr>
        <w:pStyle w:val="ProductList-Body"/>
        <w:tabs>
          <w:tab w:val="left" w:pos="360"/>
        </w:tabs>
        <w:rPr>
          <w:color w:val="000000" w:themeColor="text1"/>
        </w:rPr>
      </w:pPr>
    </w:p>
    <w:p w14:paraId="0F21C32A" w14:textId="77777777" w:rsidR="00547774" w:rsidRDefault="00547774" w:rsidP="00547774">
      <w:pPr>
        <w:pStyle w:val="ProductList-ClauseHeading"/>
      </w:pPr>
      <w:r>
        <w:t>Вкладення 2 – Набори ліцензій на передплату</w:t>
      </w:r>
    </w:p>
    <w:p w14:paraId="1D48E4B9" w14:textId="77777777" w:rsidR="00547774" w:rsidRDefault="00ED4F41" w:rsidP="00547774">
      <w:pPr>
        <w:pStyle w:val="ProductList-Body"/>
      </w:pPr>
      <w:hyperlink w:anchor="Attachment2" w:history="1">
        <w:r w:rsidR="00547774">
          <w:rPr>
            <w:rStyle w:val="Hyperlink"/>
          </w:rPr>
          <w:t>Список ліцензій на передплату</w:t>
        </w:r>
      </w:hyperlink>
      <w:r w:rsidR="00547774">
        <w:t>: додано Office 365 E5.</w:t>
      </w:r>
    </w:p>
    <w:p w14:paraId="4939908D" w14:textId="77777777" w:rsidR="00454965" w:rsidRPr="000107E4" w:rsidRDefault="00ED4F41"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406B59AC" w14:textId="77777777" w:rsidR="00454965" w:rsidRPr="000107E4" w:rsidRDefault="00454965" w:rsidP="00454965"/>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8595295"/>
      <w:bookmarkEnd w:id="9"/>
      <w:bookmarkEnd w:id="10"/>
      <w:bookmarkEnd w:id="11"/>
      <w:bookmarkEnd w:id="12"/>
      <w:bookmarkEnd w:id="13"/>
      <w:bookmarkEnd w:id="14"/>
      <w:r>
        <w:lastRenderedPageBreak/>
        <w:t>Загальні умови</w:t>
      </w:r>
      <w:bookmarkEnd w:id="15"/>
      <w:bookmarkEnd w:id="16"/>
    </w:p>
    <w:p w14:paraId="13E595AA" w14:textId="7013EB09" w:rsidR="00730B3A" w:rsidRPr="00690C65" w:rsidRDefault="00A20350"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Кожному користувачеві, який отримує доступ до Онлайнової служби, має бути призначено Ліцензію на передплату користувача, або він повинен отримувати доступ до Онлайнової служби через пристрій, якому призначено Ліцензію на передплату для пристрою,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8595296"/>
      <w:r>
        <w:t>Визначення</w:t>
      </w:r>
      <w:bookmarkEnd w:id="17"/>
    </w:p>
    <w:p w14:paraId="6FDD5DC5" w14:textId="77777777" w:rsidR="00103924" w:rsidRPr="00690C65"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A63487A" w14:textId="25E13A07" w:rsidR="00103924" w:rsidRPr="00690C65" w:rsidRDefault="00874919" w:rsidP="00337870">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6DE0382D" w14:textId="0EFC21ED" w:rsidR="00103924" w:rsidRPr="00690C65" w:rsidRDefault="00874919" w:rsidP="00337870">
      <w:pPr>
        <w:pStyle w:val="ProductList-Body"/>
        <w:spacing w:after="120"/>
      </w:pPr>
      <w:r>
        <w:t>«Зовнішній користувач» – це користувач Онлайнової служби, який не є співробітником, штатним підрядником чи агентом Клієнта або його Афілійованих осіб.</w:t>
      </w:r>
    </w:p>
    <w:p w14:paraId="4DD7F79B" w14:textId="60A959FD" w:rsidR="00103924" w:rsidRPr="00690C65" w:rsidRDefault="00337870" w:rsidP="00337870">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29C4457B" w14:textId="3041E55F" w:rsidR="00103924" w:rsidRPr="00690C65" w:rsidRDefault="00874919" w:rsidP="00337870">
      <w:pPr>
        <w:pStyle w:val="ProductList-Body"/>
        <w:spacing w:after="120"/>
      </w:pPr>
      <w:r>
        <w:t>«Продукт не від Майкрософт» - це будь-яке програмне забезпечення, дані, служба, веб-сайт або продукт під брендом третьої сторони.</w:t>
      </w:r>
    </w:p>
    <w:p w14:paraId="27174F6A" w14:textId="77777777" w:rsidR="006A12BA" w:rsidRPr="00874919" w:rsidRDefault="006A12BA" w:rsidP="006A12BA">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Умови використання продуктів розміщено на веб-сторінці </w:t>
      </w:r>
      <w:hyperlink r:id="rId22" w:history="1">
        <w:r>
          <w:rPr>
            <w:rStyle w:val="Hyperlink"/>
          </w:rPr>
          <w:t>http://go.microsoft.com/?linkid=9839207</w:t>
        </w:r>
      </w:hyperlink>
      <w:r w:rsidRPr="008329A7">
        <w:rPr>
          <w:rStyle w:val="Hyperlink"/>
        </w:rPr>
        <w:t>.</w:t>
      </w:r>
    </w:p>
    <w:p w14:paraId="44145F90" w14:textId="0948FB9C" w:rsidR="00103924" w:rsidRPr="00690C65" w:rsidRDefault="00874919" w:rsidP="00337870">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72678E23" w14:textId="178D61A7" w:rsidR="00730B3A" w:rsidRPr="00690C65" w:rsidRDefault="00337870" w:rsidP="00103924">
      <w:pPr>
        <w:pStyle w:val="ProductList-Body"/>
      </w:pPr>
      <w:r>
        <w:t>«Ліцензія SL» – це ліцензія на передплату.</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8595297"/>
      <w:r>
        <w:t>Оновлення Умов використання Онлайнових служб</w:t>
      </w:r>
      <w:bookmarkEnd w:id="18"/>
    </w:p>
    <w:p w14:paraId="2425CDE5" w14:textId="62FACDAB" w:rsidR="00103924" w:rsidRPr="00690C65" w:rsidRDefault="00103924" w:rsidP="00103924">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8595298"/>
      <w:r>
        <w:t>Нормативні зміни та доступність на міжнародному рівні</w:t>
      </w:r>
      <w:bookmarkEnd w:id="19"/>
    </w:p>
    <w:p w14:paraId="3A70F627" w14:textId="5992B630" w:rsidR="00103924" w:rsidRPr="00690C65"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sidR="00316EFD">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8595299"/>
      <w:r>
        <w:t>Збереження даних</w:t>
      </w:r>
      <w:bookmarkEnd w:id="20"/>
    </w:p>
    <w:p w14:paraId="1645CC39" w14:textId="36D05984" w:rsidR="00103924" w:rsidRPr="00690C65" w:rsidRDefault="00A20350" w:rsidP="00337870">
      <w:pPr>
        <w:pStyle w:val="ProductList-Body"/>
        <w:spacing w:after="120"/>
      </w:pPr>
      <w:r>
        <w:t>Протягом усього строку дії передплати Клієнта Клієнт може отримати доступ до Даних клієнта, що містяться в кожній Онлайновій службі, і видобути їх. За винятком безкоштовних ознайомлювальних версій, 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та видаляє його Дані</w:t>
      </w:r>
      <w:r w:rsidR="00D92296">
        <w:t>.</w:t>
      </w:r>
    </w:p>
    <w:p w14:paraId="0950D160" w14:textId="6E908E91" w:rsidR="00103924" w:rsidRDefault="00103924" w:rsidP="00103924">
      <w:pPr>
        <w:pStyle w:val="ProductList-Body"/>
      </w:pPr>
      <w:r>
        <w:lastRenderedPageBreak/>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3ABA5440" w14:textId="77777777" w:rsidR="00A20350" w:rsidRPr="00690C65" w:rsidRDefault="00A20350" w:rsidP="00103924">
      <w:pPr>
        <w:pStyle w:val="ProductList-Body"/>
      </w:pPr>
    </w:p>
    <w:p w14:paraId="13028049" w14:textId="77777777" w:rsidR="00103924" w:rsidRPr="00690C65" w:rsidRDefault="00103924" w:rsidP="00366C8E">
      <w:pPr>
        <w:pStyle w:val="ProductList-SubSubSectionHeading"/>
        <w:outlineLvl w:val="1"/>
      </w:pPr>
      <w:bookmarkStart w:id="21" w:name="_Toc448595300"/>
      <w:r>
        <w:t>Використання програмного забезпечення з онлайновою службою</w:t>
      </w:r>
      <w:bookmarkEnd w:id="21"/>
    </w:p>
    <w:p w14:paraId="62002352" w14:textId="3B9E93C8" w:rsidR="00103924" w:rsidRPr="00690C65" w:rsidRDefault="00103924" w:rsidP="00103924">
      <w:pPr>
        <w:pStyle w:val="ProductList-Body"/>
      </w:pPr>
      <w:r>
        <w:t>Можливо, для використання Онлайнової служби Клієнту потрібно буде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5CA5B88F" w14:textId="6C332121" w:rsidR="00103924" w:rsidRPr="00690C65" w:rsidRDefault="00103924" w:rsidP="00AD5F09">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Програми можуть збирати дані про використання та продуктивність Програм, які можуть бути передані в Майкрософт та використані в цілях, описаних у цих «Умовах використання Онлайнових 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8595301"/>
      <w:r>
        <w:t>Продукти не від Майкрософт</w:t>
      </w:r>
      <w:bookmarkEnd w:id="22"/>
    </w:p>
    <w:p w14:paraId="717B1BE0" w14:textId="22E9601F" w:rsidR="00103924" w:rsidRPr="00690C65"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8595302"/>
      <w:r>
        <w:t>Правила допустимого використання.</w:t>
      </w:r>
      <w:bookmarkEnd w:id="23"/>
    </w:p>
    <w:p w14:paraId="743282DE" w14:textId="77777777" w:rsidR="00AD5F09" w:rsidRPr="00690C65"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50D38345" w14:textId="77777777" w:rsidR="00AD5F09" w:rsidRPr="00690C65"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5D5FDB63" w14:textId="77777777" w:rsidR="00AD5F09" w:rsidRPr="00690C65" w:rsidRDefault="00AD5F09" w:rsidP="0088164F">
      <w:pPr>
        <w:pStyle w:val="ProductList-Body"/>
        <w:numPr>
          <w:ilvl w:val="0"/>
          <w:numId w:val="2"/>
        </w:numPr>
        <w:spacing w:before="40"/>
        <w:ind w:left="450" w:hanging="270"/>
      </w:pPr>
      <w:r>
        <w:t xml:space="preserve">для порушення прав інших осіб; </w:t>
      </w:r>
    </w:p>
    <w:p w14:paraId="41703F54" w14:textId="467BD7CB" w:rsidR="00AD5F09" w:rsidRPr="00690C65"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0A3A559B" w14:textId="77777777" w:rsidR="00AD5F09" w:rsidRPr="00690C65"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7AF2D7D9" w14:textId="77777777" w:rsidR="00AD5F09" w:rsidRPr="00690C65"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514F970B" w14:textId="77777777" w:rsidR="00AD5F09" w:rsidRPr="00690C65"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05E5E29F" w14:textId="67BFC2BB" w:rsidR="00103924" w:rsidRPr="00690C65"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340E4C2B" w14:textId="77777777" w:rsidR="003C35CD" w:rsidRPr="00690C65" w:rsidRDefault="003C35CD" w:rsidP="003C35CD">
      <w:pPr>
        <w:pStyle w:val="ProductList-Body"/>
      </w:pPr>
    </w:p>
    <w:p w14:paraId="238CEE0E" w14:textId="77777777" w:rsidR="003C35CD" w:rsidRPr="00690C65" w:rsidRDefault="003C35CD" w:rsidP="00A20350">
      <w:pPr>
        <w:pStyle w:val="ProductList-SubSubSectionHeading"/>
        <w:keepNext/>
        <w:outlineLvl w:val="1"/>
      </w:pPr>
      <w:bookmarkStart w:id="24" w:name="_Toc448595303"/>
      <w:r>
        <w:lastRenderedPageBreak/>
        <w:t>Технічні обмеження</w:t>
      </w:r>
      <w:bookmarkEnd w:id="24"/>
    </w:p>
    <w:p w14:paraId="40AC0812" w14:textId="3B4DA572" w:rsidR="00C62FB6" w:rsidRDefault="003C35CD" w:rsidP="00C62FB6">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 Клієнт не може завантажувати або іншим чином видаляти копії програмного забезпечення або вихідного коду з Онлайнової служби, окрім випадків, коли це явно дозволено.</w:t>
      </w:r>
    </w:p>
    <w:p w14:paraId="2CD0E9D8" w14:textId="77777777" w:rsidR="00A20350" w:rsidRPr="00690C65" w:rsidRDefault="00A20350" w:rsidP="00C62FB6">
      <w:pPr>
        <w:pStyle w:val="ProductList-Body"/>
      </w:pPr>
    </w:p>
    <w:p w14:paraId="16D38071" w14:textId="77777777" w:rsidR="00AD5F09" w:rsidRPr="00690C65" w:rsidRDefault="00AD5F09" w:rsidP="00366C8E">
      <w:pPr>
        <w:pStyle w:val="ProductList-SubSubSectionHeading"/>
        <w:outlineLvl w:val="1"/>
      </w:pPr>
      <w:bookmarkStart w:id="25" w:name="_Toc448595304"/>
      <w:r>
        <w:t>Відповідність законам</w:t>
      </w:r>
      <w:bookmarkEnd w:id="25"/>
    </w:p>
    <w:p w14:paraId="4AF31B1C" w14:textId="5CECBED5" w:rsidR="00AD5F09" w:rsidRPr="00690C65"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6B63D384" w14:textId="2FDBD42C" w:rsidR="00AD5F09" w:rsidRPr="00690C65"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(наприклад, пристрої, зареєстровані за допомогою Microsoft Intune або на віртуальній машині чи в програмі, запущеній на Microsoft Azure), а також за визначення, чи підходять Онлайнові служби для збереження та обробки даних, що регулюються згідно з конкретними законами або правилами.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6D56C61C" w14:textId="77777777" w:rsidR="003C35CD" w:rsidRDefault="003C35CD" w:rsidP="003C35CD">
      <w:pPr>
        <w:pStyle w:val="ProductList-Body"/>
      </w:pPr>
    </w:p>
    <w:p w14:paraId="57BBC37D" w14:textId="77777777" w:rsidR="005903A9" w:rsidRPr="00547774" w:rsidRDefault="005903A9" w:rsidP="00547774">
      <w:pPr>
        <w:pStyle w:val="ProductList-SubSubSectionHeading"/>
        <w:outlineLvl w:val="1"/>
      </w:pPr>
      <w:bookmarkStart w:id="26" w:name="_Toc448595305"/>
      <w:r w:rsidRPr="00547774">
        <w:t>Служби імпорту й експорту</w:t>
      </w:r>
      <w:bookmarkEnd w:id="26"/>
    </w:p>
    <w:p w14:paraId="115C15F6" w14:textId="13E51A45" w:rsidR="006A12BA" w:rsidRPr="001A5A8F" w:rsidRDefault="00454965" w:rsidP="005903A9">
      <w:pPr>
        <w:pStyle w:val="productlist-body0"/>
        <w:rPr>
          <w:rFonts w:asciiTheme="minorHAnsi" w:eastAsiaTheme="minorHAnsi" w:hAnsiTheme="minorHAnsi" w:cstheme="minorBidi"/>
          <w:szCs w:val="22"/>
          <w:lang w:bidi="ar-SA"/>
        </w:rPr>
      </w:pPr>
      <w:r w:rsidRPr="00454965">
        <w:rPr>
          <w:rFonts w:asciiTheme="minorHAnsi" w:eastAsiaTheme="minorHAnsi" w:hAnsiTheme="minorHAnsi" w:cstheme="minorBidi"/>
          <w:szCs w:val="22"/>
        </w:rPr>
        <w:t>Використання Клієнтом будь-якої Служби імпорту й експорту обумовлено дотриманням усіх інструкцій, які надає Майкрософт, щодо підготовки, обробки та доставки фізичних носіїв із даними Клієнта (носіїв даних</w:t>
      </w:r>
      <w:r w:rsidR="005903A9">
        <w:rPr>
          <w:rFonts w:asciiTheme="minorHAnsi" w:eastAsiaTheme="minorHAnsi" w:hAnsiTheme="minorHAnsi" w:cstheme="minorBidi"/>
          <w:szCs w:val="22"/>
        </w:rPr>
        <w:t>»). Клієнт несе виключну відповідальність за забезпечення надання носіїв і даних відповідно до всіх законів і правил. Майкрософт не має жодних зобов’язань стосовно носіїв і не несе відповідальність за втрату, пошкодження або знищення носіїв даних. Усі носії, надіслані до Майкрософт, буде доставлено до Центру обробки даних DAP Microsoft DCS (INCOTERMS 2010). Носії, надіслані Клієнту, буде доставлено до Платформи для клієнтів DAP (INCOTERMS 2010</w:t>
      </w:r>
      <w:r w:rsidR="006A12BA">
        <w:rPr>
          <w:rFonts w:asciiTheme="minorHAnsi" w:eastAsiaTheme="minorHAnsi" w:hAnsiTheme="minorHAnsi" w:cstheme="minorBidi"/>
          <w:szCs w:val="22"/>
        </w:rPr>
        <w:t>).</w:t>
      </w:r>
    </w:p>
    <w:p w14:paraId="3090F02E" w14:textId="77777777" w:rsidR="006A12BA" w:rsidRPr="00690C65" w:rsidRDefault="006A12BA" w:rsidP="003C35CD">
      <w:pPr>
        <w:pStyle w:val="ProductList-Body"/>
      </w:pPr>
    </w:p>
    <w:p w14:paraId="4FEA4633" w14:textId="77777777" w:rsidR="00AD5F09" w:rsidRPr="00690C65" w:rsidRDefault="00AD5F09" w:rsidP="00366C8E">
      <w:pPr>
        <w:pStyle w:val="ProductList-SubSubSectionHeading"/>
        <w:outlineLvl w:val="1"/>
      </w:pPr>
      <w:bookmarkStart w:id="27" w:name="_Toc448595306"/>
      <w:r>
        <w:t>Електронні повідомлення</w:t>
      </w:r>
      <w:bookmarkEnd w:id="27"/>
    </w:p>
    <w:p w14:paraId="6993E3E6" w14:textId="7559D1BC" w:rsidR="00AD5F09" w:rsidRPr="00690C65"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48595307"/>
      <w:r>
        <w:t>Умови перепризначення ліцензії</w:t>
      </w:r>
      <w:bookmarkEnd w:id="28"/>
    </w:p>
    <w:p w14:paraId="7387CB08" w14:textId="59C42BE7" w:rsidR="00AD5F09" w:rsidRPr="00690C65" w:rsidRDefault="00AD5F09" w:rsidP="00AD5F09">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hyperlink w:anchor="OnlineServiceSpecificTerms"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48595308"/>
      <w:r>
        <w:t>Шрифти</w:t>
      </w:r>
      <w:bookmarkEnd w:id="29"/>
    </w:p>
    <w:p w14:paraId="73F308D1" w14:textId="66EA51E0" w:rsidR="00AD5F09" w:rsidRPr="00690C65"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48595309"/>
      <w:r>
        <w:t>Мультиплексування</w:t>
      </w:r>
      <w:bookmarkEnd w:id="30"/>
    </w:p>
    <w:p w14:paraId="594AA384" w14:textId="7A451602" w:rsidR="00103924" w:rsidRPr="00690C65" w:rsidRDefault="00AD5F09" w:rsidP="00AD5F09">
      <w:pPr>
        <w:pStyle w:val="ProductList-Body"/>
      </w:pPr>
      <w:r>
        <w:t>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необхідних Клієнту ліцензій будь-якого типу (зокрема ліцензій на передплату).</w:t>
      </w:r>
    </w:p>
    <w:p w14:paraId="407BF2A2" w14:textId="77777777" w:rsidR="005903A9" w:rsidRPr="000772BE" w:rsidRDefault="00ED4F41"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48595310"/>
      <w:r>
        <w:lastRenderedPageBreak/>
        <w:t>Умови конфіденційності та безпеки</w:t>
      </w:r>
      <w:bookmarkEnd w:id="31"/>
      <w:bookmarkEnd w:id="32"/>
    </w:p>
    <w:p w14:paraId="7D1A07E0" w14:textId="189496FA" w:rsidR="00F77036" w:rsidRPr="00690C65" w:rsidRDefault="00F77036" w:rsidP="00F77036">
      <w:pPr>
        <w:pStyle w:val="ProductList-Body"/>
      </w:pPr>
      <w:r>
        <w:t xml:space="preserve">Цей розділ Умов використання Онлайнових служб поділено на дві частини: </w:t>
      </w:r>
    </w:p>
    <w:p w14:paraId="6AAD177B" w14:textId="4104F62E" w:rsidR="00F77036" w:rsidRPr="00690C65"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9F00AAF" w14:textId="0D6AB44F" w:rsidR="000E6ED8" w:rsidRPr="00690C65"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63CB356D" w14:textId="77777777" w:rsidR="00F77036" w:rsidRPr="00784952" w:rsidRDefault="00F77036" w:rsidP="00F77036">
      <w:pPr>
        <w:pStyle w:val="ProductList-Body"/>
        <w:rPr>
          <w:sz w:val="16"/>
          <w:szCs w:val="20"/>
        </w:rPr>
      </w:pPr>
    </w:p>
    <w:p w14:paraId="28D69558" w14:textId="380CF2CB" w:rsidR="000E6ED8" w:rsidRPr="00454965" w:rsidRDefault="00F77036" w:rsidP="005903A9">
      <w:pPr>
        <w:pStyle w:val="ProductList-Offering1Heading"/>
        <w:rPr>
          <w:lang w:val="ru-RU"/>
        </w:rPr>
      </w:pPr>
      <w:bookmarkStart w:id="33" w:name="_Toc448595311"/>
      <w:r w:rsidRPr="00454965">
        <w:rPr>
          <w:lang w:val="ru-RU"/>
        </w:rPr>
        <w:t>Загальні Умови конфіденційності та безпеки</w:t>
      </w:r>
      <w:bookmarkEnd w:id="33"/>
    </w:p>
    <w:p w14:paraId="0A292299" w14:textId="77777777" w:rsidR="00F77036" w:rsidRPr="00690C65" w:rsidRDefault="00F77036" w:rsidP="00366C8E">
      <w:pPr>
        <w:pStyle w:val="ProductList-SubSubSectionHeading"/>
        <w:outlineLvl w:val="2"/>
      </w:pPr>
      <w:bookmarkStart w:id="34" w:name="_Toc448595312"/>
      <w:r>
        <w:t>Область застосування</w:t>
      </w:r>
      <w:bookmarkEnd w:id="34"/>
    </w:p>
    <w:p w14:paraId="6720FC8E" w14:textId="3D619460" w:rsidR="00F77036" w:rsidRPr="00690C65" w:rsidRDefault="00F77036" w:rsidP="00F77036">
      <w:pPr>
        <w:pStyle w:val="ProductList-Body"/>
      </w:pPr>
      <w:r>
        <w:t xml:space="preserve">Умови цього розділу застосовуються до всіх Онлайнових служб, за винятком платформ Bing Maps Enterprise Platform і Bing Maps Mobile Asset Management Platform, інтерфейсу Translator API та служби Parature від Майкрософт,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14:paraId="77E4D02E" w14:textId="77777777" w:rsidR="00F77036" w:rsidRPr="00784952" w:rsidRDefault="00F77036" w:rsidP="00F77036">
      <w:pPr>
        <w:pStyle w:val="ProductList-Body"/>
        <w:rPr>
          <w:sz w:val="16"/>
          <w:szCs w:val="20"/>
        </w:rPr>
      </w:pPr>
    </w:p>
    <w:p w14:paraId="7785BD88" w14:textId="77777777" w:rsidR="00F77036" w:rsidRPr="00690C65" w:rsidRDefault="00F77036" w:rsidP="00366C8E">
      <w:pPr>
        <w:pStyle w:val="ProductList-SubSubSectionHeading"/>
        <w:outlineLvl w:val="2"/>
      </w:pPr>
      <w:bookmarkStart w:id="35" w:name="_Toc448595313"/>
      <w:r>
        <w:t>Використання Даних клієнта</w:t>
      </w:r>
      <w:bookmarkEnd w:id="35"/>
    </w:p>
    <w:p w14:paraId="60C50476" w14:textId="5A63F640" w:rsidR="00F77036" w:rsidRPr="00690C65"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2013749E" w14:textId="77777777" w:rsidR="00F77036" w:rsidRPr="00784952" w:rsidRDefault="00F77036" w:rsidP="00F77036">
      <w:pPr>
        <w:pStyle w:val="ProductList-Body"/>
        <w:rPr>
          <w:sz w:val="16"/>
          <w:szCs w:val="20"/>
        </w:rPr>
      </w:pPr>
    </w:p>
    <w:p w14:paraId="4A20F484" w14:textId="77777777" w:rsidR="001B4708" w:rsidRDefault="001B4708" w:rsidP="001B4708">
      <w:pPr>
        <w:pStyle w:val="ProductList-SubSubSectionHeading"/>
        <w:outlineLvl w:val="2"/>
      </w:pPr>
      <w:bookmarkStart w:id="36" w:name="_Toc423959220"/>
      <w:bookmarkStart w:id="37" w:name="_Toc417892060"/>
      <w:bookmarkStart w:id="38" w:name="_Toc448595314"/>
      <w:r>
        <w:t>Розголошення Даних клієнта</w:t>
      </w:r>
      <w:bookmarkEnd w:id="36"/>
      <w:bookmarkEnd w:id="37"/>
      <w:bookmarkEnd w:id="38"/>
    </w:p>
    <w:p w14:paraId="6D51432B" w14:textId="77777777" w:rsidR="001B4708" w:rsidRDefault="001B4708" w:rsidP="001B4708">
      <w:pPr>
        <w:pStyle w:val="ProductList-Body"/>
        <w:spacing w:after="120"/>
      </w:pPr>
      <w:r>
        <w:t xml:space="preserve">Майкрософт не розголошує Дані клієнта за межами Майкрософт або дочірніх компаній і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618AB2F1" w14:textId="77777777" w:rsidR="001B4708" w:rsidRDefault="001B4708" w:rsidP="001B4708">
      <w:pPr>
        <w:pStyle w:val="ProductList-Body"/>
        <w:spacing w:after="120"/>
      </w:pPr>
      <w:r>
        <w:t>Майкрософт не розголошуватиме Дані клієнта органам правопорядку, якщо цього не вимагає закон. Якщо до Майкрософт із вимогою надати Дані клієнта звернуться органи правопорядку, Майкрософт намагатиметься направити їх безпосередньо до Клієнта. Якщо Майкрософт буде примушено розкрити Дані клієнта органам правопорядку, Майкрософт негайно повідомить Клієнта та надасть копію вимоги, якщо це не забороняє закон.</w:t>
      </w:r>
    </w:p>
    <w:p w14:paraId="20FFBE2A" w14:textId="77777777" w:rsidR="001B4708" w:rsidRDefault="001B4708" w:rsidP="001B4708">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забороняє закон.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0E2F1958" w14:textId="77777777" w:rsidR="001B4708" w:rsidRDefault="001B4708" w:rsidP="001B4708">
      <w:pPr>
        <w:pStyle w:val="ProductList-Body"/>
        <w:spacing w:after="120"/>
      </w:pPr>
      <w:r>
        <w:t xml:space="preserve">Майкрософт не надаватиме будь-якій третій стороні: (а) прямий, непрямий, повний або безперешкодний доступ до Даних клієнта; (б) ключі шифрування платформи, що використовуються для захисту Даних клієнта, або можливість зламати таке шифрування; (в) доступ до Даних клієнта, якщо Майкрософт знатиме, що ці дані використовуватимуться для цілей, які не відповідають указаним у запиті третьої сторони. </w:t>
      </w:r>
    </w:p>
    <w:p w14:paraId="3FEBEE68" w14:textId="77777777" w:rsidR="001B4708" w:rsidRDefault="001B4708" w:rsidP="001B4708">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256D8746" w14:textId="77777777" w:rsidR="00F77036" w:rsidRPr="00784952" w:rsidRDefault="00F77036" w:rsidP="00F77036">
      <w:pPr>
        <w:pStyle w:val="ProductList-Body"/>
        <w:rPr>
          <w:sz w:val="16"/>
          <w:szCs w:val="20"/>
        </w:rPr>
      </w:pPr>
    </w:p>
    <w:p w14:paraId="51A41C17" w14:textId="77777777" w:rsidR="00F77036" w:rsidRPr="00690C65" w:rsidRDefault="00F77036" w:rsidP="00366C8E">
      <w:pPr>
        <w:pStyle w:val="ProductList-SubSubSectionHeading"/>
        <w:outlineLvl w:val="2"/>
      </w:pPr>
      <w:bookmarkStart w:id="39" w:name="_Toc448595315"/>
      <w:r>
        <w:t>Навчальні заклади</w:t>
      </w:r>
      <w:bookmarkEnd w:id="39"/>
    </w:p>
    <w:p w14:paraId="1FD6883B" w14:textId="09CEA765" w:rsidR="00F77036" w:rsidRPr="00690C65" w:rsidRDefault="00F77036" w:rsidP="00F824AC">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w:t>
      </w:r>
      <w:r w:rsidR="008D33D6" w:rsidRPr="003901E6">
        <w:t>.</w:t>
      </w:r>
      <w:r>
        <w:t>33 (а) щодо посадових осіб навчального закладу.</w:t>
      </w:r>
    </w:p>
    <w:p w14:paraId="04350C2A" w14:textId="7980FE1C" w:rsidR="00F77036" w:rsidRPr="00690C65"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75EB52E8" w14:textId="77777777" w:rsidR="00F77036" w:rsidRDefault="00F77036" w:rsidP="00F77036">
      <w:pPr>
        <w:pStyle w:val="ProductList-Body"/>
        <w:rPr>
          <w:sz w:val="16"/>
          <w:szCs w:val="20"/>
        </w:rPr>
      </w:pPr>
    </w:p>
    <w:p w14:paraId="7D4AEF95" w14:textId="77777777" w:rsidR="001B4708" w:rsidRPr="000D77F3" w:rsidRDefault="001B4708" w:rsidP="001B4708">
      <w:pPr>
        <w:pStyle w:val="ProductList-SubSubSectionHeading"/>
      </w:pPr>
      <w:bookmarkStart w:id="40" w:name="_Toc423959222"/>
      <w:bookmarkStart w:id="41" w:name="_Toc448595316"/>
      <w:bookmarkStart w:id="42" w:name="_Toc417892062"/>
      <w:bookmarkStart w:id="43" w:name="HIPAA"/>
      <w:r>
        <w:t>Бізнес-партнер за HIPAA</w:t>
      </w:r>
      <w:bookmarkEnd w:id="40"/>
      <w:bookmarkEnd w:id="41"/>
    </w:p>
    <w:p w14:paraId="3ED63079" w14:textId="4204FEC5" w:rsidR="001B4708" w:rsidRPr="00ED53C5" w:rsidRDefault="00C81073" w:rsidP="006A12BA">
      <w:pPr>
        <w:pStyle w:val="ProductList-Body"/>
      </w:pPr>
      <w:r w:rsidRPr="00C81073">
        <w:t xml:space="preserve">Якщо Клієнт є «юридичною особою, на яку поширюються умови HIPAA» або «бізнес-партнером», що включає «захищені відомості про стан здоров’я» до Даних клієнта (згідно з визначеннями цих термінів у § 160.103 розділу 45 Кодексу федеральних положень Сполучених Штатів), виконання угоди за програмою корпоративного ліцензування «Volume Licensing», укладеної з Клієнтом, передбачає реалізацію </w:t>
      </w:r>
      <w:r w:rsidRPr="00C81073">
        <w:lastRenderedPageBreak/>
        <w:t xml:space="preserve">Угоди з бізнес-партнером за HIPAA, у повному тексті якої вказуються Онлайнові служби, до яких вона застосовується. Текст опубліковано на веб-сторінці </w:t>
      </w:r>
      <w:hyperlink r:id="rId26" w:history="1">
        <w:r w:rsidRPr="00C81073">
          <w:rPr>
            <w:rStyle w:val="Hyperlink"/>
          </w:rPr>
          <w:t>http://aka.ms/BAA</w:t>
        </w:r>
      </w:hyperlink>
      <w:r w:rsidR="001B4708">
        <w:t>. Клієнт може відмовитися від Угоди з бізнес-партнером за HIPAA, надіславши до Майкрософт у письмовому повідомленні такі відомості (згідно з умовами угоди за програмою корпоративного ліцензування «Volume Licensing», укладеної з Клієнтом):</w:t>
      </w:r>
    </w:p>
    <w:p w14:paraId="3A0E69D9" w14:textId="77777777" w:rsidR="001B4708" w:rsidRPr="00ED53C5" w:rsidRDefault="001B4708" w:rsidP="006A12BA">
      <w:pPr>
        <w:pStyle w:val="ProductList-Body"/>
        <w:numPr>
          <w:ilvl w:val="0"/>
          <w:numId w:val="36"/>
        </w:numPr>
        <w:ind w:left="461" w:hanging="274"/>
      </w:pPr>
      <w:r>
        <w:t>повну офіційну назву Клієнта та будь-якої Афілійованої особи, що відмовляється;</w:t>
      </w:r>
    </w:p>
    <w:p w14:paraId="55FF8625" w14:textId="77777777" w:rsidR="001B4708" w:rsidRPr="00ED53C5" w:rsidRDefault="001B4708" w:rsidP="001B4708">
      <w:pPr>
        <w:pStyle w:val="ProductList-Body"/>
        <w:numPr>
          <w:ilvl w:val="0"/>
          <w:numId w:val="36"/>
        </w:numPr>
        <w:ind w:left="450" w:hanging="270"/>
      </w:pPr>
      <w:r>
        <w:t> якщо Клієнт має кілька угод за програмою корпоративного ліцензування «Volume Licensing», ту з них, якої стосується відмова.</w:t>
      </w:r>
    </w:p>
    <w:bookmarkEnd w:id="42"/>
    <w:bookmarkEnd w:id="43"/>
    <w:p w14:paraId="71C0A505" w14:textId="77777777" w:rsidR="00E42644" w:rsidRDefault="00E42644" w:rsidP="00F77036">
      <w:pPr>
        <w:pStyle w:val="ProductList-Body"/>
        <w:rPr>
          <w:sz w:val="16"/>
          <w:szCs w:val="20"/>
        </w:rPr>
      </w:pPr>
    </w:p>
    <w:p w14:paraId="02205ABD" w14:textId="77777777" w:rsidR="00F77036" w:rsidRPr="00690C65" w:rsidRDefault="00F77036" w:rsidP="00366C8E">
      <w:pPr>
        <w:pStyle w:val="ProductList-SubSubSectionHeading"/>
        <w:outlineLvl w:val="2"/>
      </w:pPr>
      <w:bookmarkStart w:id="44" w:name="_Toc448595317"/>
      <w:r>
        <w:t>Безпека</w:t>
      </w:r>
      <w:bookmarkEnd w:id="44"/>
    </w:p>
    <w:p w14:paraId="64FE6178" w14:textId="52B7B4B5" w:rsidR="000B2305" w:rsidRDefault="00F77036" w:rsidP="00E42644">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6C9C5DBE" w14:textId="77777777" w:rsidR="00E42644" w:rsidRPr="00690C65" w:rsidRDefault="00E42644" w:rsidP="00E42644">
      <w:pPr>
        <w:pStyle w:val="ProductList-Body"/>
      </w:pPr>
    </w:p>
    <w:p w14:paraId="427C967C" w14:textId="1F2EE470" w:rsidR="00F77036" w:rsidRPr="00690C65" w:rsidRDefault="00F77036" w:rsidP="00366C8E">
      <w:pPr>
        <w:pStyle w:val="ProductList-SubSubSectionHeading"/>
        <w:outlineLvl w:val="2"/>
      </w:pPr>
      <w:bookmarkStart w:id="45" w:name="_Toc448595318"/>
      <w:r>
        <w:t>Сповіщення про інцидент безпеки</w:t>
      </w:r>
      <w:bookmarkEnd w:id="45"/>
    </w:p>
    <w:p w14:paraId="40A5F846" w14:textId="7E5F1305" w:rsidR="00F77036" w:rsidRPr="00690C65" w:rsidRDefault="00F77036" w:rsidP="00F824AC">
      <w:pPr>
        <w:pStyle w:val="ProductList-Body"/>
        <w:spacing w:after="120"/>
      </w:pPr>
      <w:r>
        <w:t>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«Інцидент безпеки»),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3A327E7B" w14:textId="67F429DB" w:rsidR="00F77036" w:rsidRPr="00690C65"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3E2B017C" w14:textId="77777777" w:rsidR="00F77036" w:rsidRPr="00690C65"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48595319"/>
      <w:bookmarkStart w:id="47" w:name="LocationofDataProcessing"/>
      <w:r>
        <w:t>Розташування Обробки даних</w:t>
      </w:r>
      <w:bookmarkEnd w:id="46"/>
    </w:p>
    <w:bookmarkEnd w:id="47"/>
    <w:p w14:paraId="6F79E91B" w14:textId="37DB7DFF" w:rsidR="00F77036" w:rsidRPr="00690C65" w:rsidRDefault="00C81073" w:rsidP="00F77036">
      <w:pPr>
        <w:pStyle w:val="ProductList-Body"/>
      </w:pPr>
      <w:r>
        <w:t>Окрім випадків, описаних в «Умовах використання Онлайнових служб»,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буде додержуватися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w:t>
      </w:r>
      <w:r w:rsidR="00F77036">
        <w:t>.</w:t>
      </w:r>
    </w:p>
    <w:p w14:paraId="0F49DA8B" w14:textId="77777777" w:rsidR="00F77036" w:rsidRPr="00690C65" w:rsidRDefault="00F77036" w:rsidP="00F77036">
      <w:pPr>
        <w:pStyle w:val="ProductList-Body"/>
      </w:pPr>
    </w:p>
    <w:p w14:paraId="7384F0B4" w14:textId="77777777" w:rsidR="00E42644" w:rsidRDefault="00E42644" w:rsidP="00E42644">
      <w:pPr>
        <w:pStyle w:val="ProductList-SubSubSectionHeading"/>
        <w:outlineLvl w:val="2"/>
      </w:pPr>
      <w:bookmarkStart w:id="48" w:name="_Toc417892066"/>
      <w:bookmarkStart w:id="49" w:name="_Toc412644895"/>
      <w:bookmarkStart w:id="50" w:name="_Toc448595320"/>
      <w:r>
        <w:t>Попередній перегляд випусків</w:t>
      </w:r>
      <w:bookmarkEnd w:id="48"/>
      <w:bookmarkEnd w:id="49"/>
      <w:bookmarkEnd w:id="50"/>
    </w:p>
    <w:p w14:paraId="4E132180" w14:textId="77777777" w:rsidR="00E42644" w:rsidRDefault="00E42644" w:rsidP="00E42644">
      <w:pPr>
        <w:pStyle w:val="ProductList-Body"/>
      </w:pPr>
      <w:r>
        <w:t>Майкрософт може запропонувати попередню версію, бета-версію або інші попередні випуски функцій, розташувань центрів обробки даних і служб («Попередні версії») з метою їх необов’язкового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48595321"/>
      <w:r>
        <w:t>Використання підрядників</w:t>
      </w:r>
      <w:bookmarkEnd w:id="51"/>
    </w:p>
    <w:p w14:paraId="4B2C2C88" w14:textId="2069A67F" w:rsidR="000E6ED8" w:rsidRPr="00690C65" w:rsidRDefault="00F77036" w:rsidP="00F77036">
      <w:pPr>
        <w:pStyle w:val="ProductList-Body"/>
      </w:pPr>
      <w:r>
        <w:t>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«Умовах використання Онлайнових служб».</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48595322"/>
      <w:r>
        <w:t>Зв’язок із Майкрософт</w:t>
      </w:r>
      <w:bookmarkEnd w:id="52"/>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2AA5BDEC" w:rsidR="000E6ED8" w:rsidRDefault="00F77036" w:rsidP="00F77036">
      <w:pPr>
        <w:pStyle w:val="ProductList-Body"/>
        <w:ind w:left="180"/>
      </w:pPr>
      <w:r>
        <w:t>Sandyford, Dublin 18, Ireland</w:t>
      </w:r>
    </w:p>
    <w:p w14:paraId="66350636" w14:textId="77777777" w:rsidR="005903A9" w:rsidRPr="000772BE" w:rsidRDefault="00ED4F41"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A61B2A">
          <w:footerReference w:type="default" r:id="rId28"/>
          <w:pgSz w:w="12240" w:h="15840"/>
          <w:pgMar w:top="1440" w:right="720" w:bottom="1440" w:left="720" w:header="720" w:footer="720" w:gutter="0"/>
          <w:cols w:space="720"/>
          <w:titlePg/>
          <w:docGrid w:linePitch="360"/>
        </w:sectPr>
      </w:pPr>
    </w:p>
    <w:p w14:paraId="066FE42F" w14:textId="4BBCE927" w:rsidR="000E6ED8" w:rsidRPr="00454965" w:rsidRDefault="00F77036" w:rsidP="005903A9">
      <w:pPr>
        <w:pStyle w:val="ProductList-Offering1Heading"/>
        <w:rPr>
          <w:lang w:val="ru-RU"/>
        </w:rPr>
      </w:pPr>
      <w:bookmarkStart w:id="53" w:name="_Toc448595323"/>
      <w:bookmarkStart w:id="54" w:name="DataProcessingTerms"/>
      <w:r w:rsidRPr="00454965">
        <w:rPr>
          <w:lang w:val="ru-RU"/>
        </w:rPr>
        <w:lastRenderedPageBreak/>
        <w:t>Умови обробки даних</w:t>
      </w:r>
      <w:bookmarkEnd w:id="53"/>
    </w:p>
    <w:bookmarkEnd w:id="54"/>
    <w:p w14:paraId="2F075DBA" w14:textId="77777777" w:rsidR="00F77036" w:rsidRPr="00690C65" w:rsidRDefault="00F77036" w:rsidP="00F824AC">
      <w:pPr>
        <w:pStyle w:val="ProductList-Body"/>
        <w:spacing w:after="120"/>
      </w:pPr>
      <w:r>
        <w:t>Умови цього розділу включені до Умов обробки даних.</w:t>
      </w:r>
    </w:p>
    <w:p w14:paraId="48A379F1" w14:textId="599CFDB1" w:rsidR="00F77036" w:rsidRPr="00690C65" w:rsidRDefault="00F77036" w:rsidP="00F77036">
      <w:pPr>
        <w:pStyle w:val="ProductList-Body"/>
      </w:pPr>
      <w:r>
        <w:t xml:space="preserve">Умови обробки даних також включають «Стандартні європейські договори»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4289F66E" w14:textId="10251D66" w:rsidR="00F77036" w:rsidRPr="00690C65" w:rsidRDefault="00F77036" w:rsidP="00A44A41">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Pr>
            <w:rStyle w:val="Hyperlink"/>
          </w:rPr>
          <w:t>Додатку 3</w:t>
        </w:r>
      </w:hyperlink>
      <w:r>
        <w:t>, підписаного корпорацією Майкрософт;</w:t>
      </w:r>
    </w:p>
    <w:p w14:paraId="41BFB8AC" w14:textId="77777777" w:rsidR="00F77036" w:rsidRPr="00690C65"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731C68BC" w14:textId="77777777" w:rsidR="00F77036" w:rsidRPr="00690C65" w:rsidRDefault="00F77036" w:rsidP="0088164F">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 Умовами обробки даних.</w:t>
      </w:r>
    </w:p>
    <w:p w14:paraId="07BB43F0" w14:textId="6284018E" w:rsidR="00F77036" w:rsidRPr="00690C65" w:rsidRDefault="00F77036" w:rsidP="00F77036">
      <w:pPr>
        <w:pStyle w:val="ProductList-Body"/>
      </w:pPr>
      <w:r>
        <w:t>Клієнт може повністю відмовитись від «Стандартних європейських договорів»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362A02CA" w14:textId="77777777" w:rsidR="00F77036" w:rsidRPr="00690C65"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04B9C67E" w14:textId="165A03F7" w:rsidR="00F77036" w:rsidRPr="00690C65"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660091B5" w14:textId="77777777" w:rsidR="00F77036" w:rsidRPr="00690C65"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3EE2C6F6" w14:textId="77777777" w:rsidR="00F77036" w:rsidRPr="00690C65"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650242FB" w14:textId="183A9416" w:rsidR="00F77036" w:rsidRPr="00690C65"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FD04B56" w14:textId="77777777" w:rsidR="00E42644" w:rsidRPr="003B7142" w:rsidRDefault="00E42644" w:rsidP="00E42644">
      <w:pPr>
        <w:pStyle w:val="ProductList-Body"/>
        <w:rPr>
          <w:b/>
        </w:rPr>
      </w:pPr>
      <w:r>
        <w:rPr>
          <w:b/>
        </w:rPr>
        <w:t>В Умовах обробки даних термін «Онлайнові служби» стосується тільки служб, перелічених у таблиці нижче, за винятком будь-яких Попередніх версій, а термін «Дані клієнта» включає лише Дані клієнта, надані під час користування такими Онлайновими службами.</w:t>
      </w:r>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531504">
        <w:trPr>
          <w:tblHeader/>
        </w:trPr>
        <w:tc>
          <w:tcPr>
            <w:tcW w:w="10800" w:type="dxa"/>
            <w:gridSpan w:val="2"/>
            <w:shd w:val="clear" w:color="auto" w:fill="0072C6"/>
          </w:tcPr>
          <w:p w14:paraId="77A5D877" w14:textId="77777777" w:rsidR="00547774" w:rsidRPr="00231971" w:rsidRDefault="00547774" w:rsidP="00531504">
            <w:pPr>
              <w:pStyle w:val="ProductList-Body"/>
              <w:spacing w:before="20" w:after="20"/>
              <w:rPr>
                <w:color w:val="FFFFFF" w:themeColor="background1"/>
                <w:sz w:val="16"/>
                <w:szCs w:val="16"/>
              </w:rPr>
            </w:pPr>
            <w:r>
              <w:rPr>
                <w:color w:val="FFFFFF" w:themeColor="background1"/>
                <w:sz w:val="16"/>
                <w:szCs w:val="16"/>
              </w:rPr>
              <w:t>Онлайнові служби</w:t>
            </w:r>
          </w:p>
        </w:tc>
      </w:tr>
      <w:tr w:rsidR="00547774" w14:paraId="0955FD98" w14:textId="77777777" w:rsidTr="00531504">
        <w:tc>
          <w:tcPr>
            <w:tcW w:w="2610" w:type="dxa"/>
            <w:vAlign w:val="center"/>
          </w:tcPr>
          <w:p w14:paraId="12C88B36" w14:textId="77777777" w:rsidR="00547774" w:rsidRPr="00231971" w:rsidRDefault="00547774" w:rsidP="00531504">
            <w:pPr>
              <w:pStyle w:val="ProductList-Body"/>
              <w:rPr>
                <w:sz w:val="16"/>
                <w:szCs w:val="16"/>
              </w:rPr>
            </w:pPr>
            <w:bookmarkStart w:id="55" w:name="MicrosoftDynamicsOnlineServices"/>
            <w:r>
              <w:rPr>
                <w:sz w:val="16"/>
                <w:szCs w:val="16"/>
              </w:rPr>
              <w:t>Служби Microsoft Dynamics Online</w:t>
            </w:r>
          </w:p>
        </w:tc>
        <w:tc>
          <w:tcPr>
            <w:tcW w:w="8190" w:type="dxa"/>
          </w:tcPr>
          <w:p w14:paraId="32914021" w14:textId="7C992CC4" w:rsidR="00547774" w:rsidRPr="00231971" w:rsidRDefault="00547774" w:rsidP="004258C1">
            <w:pPr>
              <w:pStyle w:val="ProductList-Body"/>
              <w:rPr>
                <w:sz w:val="16"/>
                <w:szCs w:val="16"/>
              </w:rPr>
            </w:pPr>
            <w:r>
              <w:rPr>
                <w:sz w:val="16"/>
                <w:szCs w:val="16"/>
              </w:rPr>
              <w:t xml:space="preserve">Такі служби: Microsoft Dynamics CRM Online і Microsoft Dynamics Marketing. Онлайнові служби Microsoft Dynamics не включають: </w:t>
            </w:r>
            <w:r w:rsidRPr="00CA65F5">
              <w:rPr>
                <w:sz w:val="16"/>
                <w:szCs w:val="16"/>
              </w:rPr>
              <w:t>(</w:t>
            </w:r>
            <w:r>
              <w:rPr>
                <w:sz w:val="16"/>
                <w:szCs w:val="16"/>
              </w:rPr>
              <w:t xml:space="preserve">1) пакет Microsoft Dynamics CRM для підтримуваних пристроїв, у який, зокрема, входять Онлайнові служби Microsoft Dynamics CRM для планшетів і/або смартфонів; </w:t>
            </w:r>
            <w:r w:rsidRPr="00CA65F5">
              <w:rPr>
                <w:sz w:val="16"/>
                <w:szCs w:val="16"/>
              </w:rPr>
              <w:t>(</w:t>
            </w:r>
            <w:r>
              <w:rPr>
                <w:sz w:val="16"/>
                <w:szCs w:val="16"/>
              </w:rPr>
              <w:t>2) інші окремі служби, які доступні через або пов’язані з Microsoft Dynamics CRM Online чи Microsoft Dynamics Marketing</w:t>
            </w:r>
          </w:p>
        </w:tc>
      </w:tr>
      <w:bookmarkEnd w:id="55"/>
      <w:tr w:rsidR="00547774" w14:paraId="7B319036" w14:textId="77777777" w:rsidTr="00531504">
        <w:tc>
          <w:tcPr>
            <w:tcW w:w="2610" w:type="dxa"/>
            <w:vAlign w:val="center"/>
          </w:tcPr>
          <w:p w14:paraId="42EE6E42" w14:textId="77777777" w:rsidR="00547774" w:rsidRPr="00231971" w:rsidRDefault="00547774" w:rsidP="00531504">
            <w:pPr>
              <w:pStyle w:val="ProductList-Body"/>
              <w:rPr>
                <w:sz w:val="16"/>
                <w:szCs w:val="16"/>
              </w:rPr>
            </w:pPr>
            <w:r>
              <w:rPr>
                <w:sz w:val="16"/>
                <w:szCs w:val="16"/>
              </w:rPr>
              <w:t>Служби Office 365</w:t>
            </w:r>
          </w:p>
        </w:tc>
        <w:tc>
          <w:tcPr>
            <w:tcW w:w="8190" w:type="dxa"/>
          </w:tcPr>
          <w:p w14:paraId="5008C31A" w14:textId="77777777" w:rsidR="00547774" w:rsidRPr="00231971" w:rsidRDefault="00547774" w:rsidP="00531504">
            <w:pPr>
              <w:pStyle w:val="ProductList-Body"/>
              <w:rPr>
                <w:sz w:val="16"/>
                <w:szCs w:val="16"/>
              </w:rPr>
            </w:pPr>
            <w:r>
              <w:rPr>
                <w:sz w:val="16"/>
                <w:szCs w:val="16"/>
              </w:rPr>
              <w:t>Такі служби, що використовуються окремо або входять до складу плану чи програмного комплексу під брендом Office 365: Exchange Online, Exchange Online Archiving, Exchange Online Protection, «Покращений захист від загроз», SharePoint Online, OneDrive для бізнесу, Project Online, Skype для бізнесу – онлайн, Sway, Office Online, Delve Analytics, Customer Lockbox і Yammer Enterprise. Служби Office 365 не включають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547774" w14:paraId="3A96B279" w14:textId="77777777" w:rsidTr="00531504">
        <w:tc>
          <w:tcPr>
            <w:tcW w:w="2610" w:type="dxa"/>
            <w:vAlign w:val="center"/>
          </w:tcPr>
          <w:p w14:paraId="37766AAB" w14:textId="77777777" w:rsidR="00547774" w:rsidRPr="00231971" w:rsidRDefault="00547774" w:rsidP="00531504">
            <w:pPr>
              <w:pStyle w:val="ProductList-Body"/>
              <w:rPr>
                <w:sz w:val="16"/>
                <w:szCs w:val="16"/>
              </w:rPr>
            </w:pPr>
            <w:bookmarkStart w:id="56" w:name="MicrosoftAzureCoreServices"/>
            <w:r>
              <w:rPr>
                <w:sz w:val="16"/>
                <w:szCs w:val="16"/>
              </w:rPr>
              <w:t>Служби Microsoft Azure Core</w:t>
            </w:r>
            <w:bookmarkEnd w:id="56"/>
          </w:p>
        </w:tc>
        <w:tc>
          <w:tcPr>
            <w:tcW w:w="8190" w:type="dxa"/>
          </w:tcPr>
          <w:p w14:paraId="54E6F01F" w14:textId="77777777" w:rsidR="00547774" w:rsidRPr="00231971" w:rsidRDefault="00547774" w:rsidP="00531504">
            <w:pPr>
              <w:pStyle w:val="ProductList-Body"/>
              <w:rPr>
                <w:sz w:val="16"/>
                <w:szCs w:val="16"/>
              </w:rPr>
            </w:pPr>
            <w:r>
              <w:rPr>
                <w:sz w:val="16"/>
                <w:szCs w:val="16"/>
              </w:rPr>
              <w:t>Active Directory, API керування, служби застосунків (API додатків, застосунків для мобільних пристроїв</w:t>
            </w:r>
            <w:r w:rsidRPr="00E10FDA">
              <w:rPr>
                <w:sz w:val="16"/>
                <w:szCs w:val="16"/>
              </w:rPr>
              <w:t>)</w:t>
            </w:r>
            <w:r>
              <w:rPr>
                <w:sz w:val="16"/>
                <w:szCs w:val="16"/>
              </w:rPr>
              <w:t xml:space="preserve">, веб-застосунків, Automation, резервного копіювання, пакетів, служб BizTalk, хмарних служб, DocumentDB, центрів подій, Express Route, HDInsight, Key Vault, балансувальника навантажень, машинного навчання, порталу керування, мультимедійних служб, Multi-Factor Authentication, центру сповіщень, Operational Insights, Redis Cache, RemoteApp, служби керування правами доступу, планувальника, сервісної шини, відновлення сайту, бази даних SQL, пам’яті, StorSimple, Stream Analytics, диспетчера трафіку, віртуальних машин, віртуальної мережі, служб Visual Studio Team і диспетчера робочих циклів. </w:t>
            </w:r>
          </w:p>
        </w:tc>
      </w:tr>
      <w:tr w:rsidR="00547774" w14:paraId="52C3103B" w14:textId="77777777" w:rsidTr="00531504">
        <w:tc>
          <w:tcPr>
            <w:tcW w:w="2610" w:type="dxa"/>
            <w:vAlign w:val="center"/>
          </w:tcPr>
          <w:p w14:paraId="4249A44C" w14:textId="77777777" w:rsidR="00547774" w:rsidRPr="00231971" w:rsidRDefault="00547774" w:rsidP="00531504">
            <w:pPr>
              <w:pStyle w:val="ProductList-Body"/>
              <w:rPr>
                <w:sz w:val="16"/>
                <w:szCs w:val="16"/>
              </w:rPr>
            </w:pPr>
            <w:r>
              <w:rPr>
                <w:sz w:val="16"/>
                <w:szCs w:val="16"/>
              </w:rPr>
              <w:t>Онлайнові служби Microsoft Intune</w:t>
            </w:r>
          </w:p>
        </w:tc>
        <w:tc>
          <w:tcPr>
            <w:tcW w:w="8190" w:type="dxa"/>
          </w:tcPr>
          <w:p w14:paraId="1E30D75F" w14:textId="77777777" w:rsidR="00547774" w:rsidRPr="00231971" w:rsidRDefault="00547774" w:rsidP="00531504">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547774" w14:paraId="25F708BD" w14:textId="77777777" w:rsidTr="00531504">
        <w:tc>
          <w:tcPr>
            <w:tcW w:w="2610" w:type="dxa"/>
            <w:vAlign w:val="center"/>
          </w:tcPr>
          <w:p w14:paraId="20529488" w14:textId="77777777" w:rsidR="00547774" w:rsidRPr="00231971" w:rsidRDefault="00547774" w:rsidP="00531504">
            <w:pPr>
              <w:pStyle w:val="ProductList-Body"/>
              <w:rPr>
                <w:sz w:val="16"/>
                <w:szCs w:val="16"/>
              </w:rPr>
            </w:pPr>
            <w:r>
              <w:rPr>
                <w:sz w:val="16"/>
                <w:szCs w:val="16"/>
              </w:rPr>
              <w:t>Служби Microsoft Power BI</w:t>
            </w:r>
          </w:p>
        </w:tc>
        <w:tc>
          <w:tcPr>
            <w:tcW w:w="8190" w:type="dxa"/>
          </w:tcPr>
          <w:p w14:paraId="1B18EADE" w14:textId="77777777" w:rsidR="00547774" w:rsidRPr="00231971" w:rsidRDefault="00547774" w:rsidP="00531504">
            <w:pPr>
              <w:pStyle w:val="ProductList-Body"/>
              <w:rPr>
                <w:sz w:val="16"/>
                <w:szCs w:val="16"/>
              </w:rPr>
            </w:pPr>
            <w:r>
              <w:rPr>
                <w:sz w:val="16"/>
                <w:szCs w:val="16"/>
              </w:rPr>
              <w:t>Хмарна частина Служб Microsoft Power BI, що пропонується як окрема служба або служба, включена до складу плану чи програмного комплексу під брендом Office 365, але без функції каталогу даних, мобільних програм Power BI або Power BI Desktop.</w:t>
            </w:r>
          </w:p>
        </w:tc>
      </w:tr>
    </w:tbl>
    <w:p w14:paraId="041B8B55" w14:textId="77777777" w:rsidR="003C4B37" w:rsidRDefault="003C4B37" w:rsidP="003C4B37">
      <w:pPr>
        <w:pStyle w:val="ProductList-Body"/>
      </w:pPr>
    </w:p>
    <w:p w14:paraId="2FBCF546" w14:textId="77777777" w:rsidR="003C4B37" w:rsidRDefault="003C4B37" w:rsidP="003C4B37">
      <w:pPr>
        <w:pStyle w:val="ProductList-SubSubSectionHeading"/>
        <w:outlineLvl w:val="2"/>
      </w:pPr>
      <w:bookmarkStart w:id="57" w:name="_Toc440961447"/>
      <w:bookmarkStart w:id="58" w:name="_Toc440019525"/>
      <w:bookmarkStart w:id="59" w:name="_Toc448595324"/>
      <w:r>
        <w:t>Місцеве розташування Даних клієнта</w:t>
      </w:r>
      <w:bookmarkEnd w:id="57"/>
      <w:bookmarkEnd w:id="58"/>
      <w:bookmarkEnd w:id="59"/>
    </w:p>
    <w:p w14:paraId="7F1A5D83" w14:textId="77777777" w:rsidR="003C4B37" w:rsidRDefault="003C4B37" w:rsidP="003C4B37">
      <w:pPr>
        <w:pStyle w:val="ProductList-Body"/>
      </w:pPr>
      <w:r>
        <w:t xml:space="preserve">Майкрософт буде здійснювати місцеве зберігання Даних клієнта в головних географічних районах (кожен – </w:t>
      </w:r>
      <w:r w:rsidRPr="002319CA">
        <w:t>«</w:t>
      </w:r>
      <w:r>
        <w:t>Географічний регіон</w:t>
      </w:r>
      <w:r w:rsidRPr="002319CA">
        <w:t>»</w:t>
      </w:r>
      <w:r>
        <w:t>), як зазначено нижче.</w:t>
      </w:r>
    </w:p>
    <w:p w14:paraId="318257B0" w14:textId="77777777" w:rsidR="003C4B37" w:rsidRDefault="003C4B37" w:rsidP="003C4B37">
      <w:pPr>
        <w:pStyle w:val="ProductList-Body"/>
        <w:numPr>
          <w:ilvl w:val="0"/>
          <w:numId w:val="6"/>
        </w:numPr>
        <w:ind w:left="450" w:hanging="270"/>
      </w:pPr>
      <w:r>
        <w:rPr>
          <w:b/>
        </w:rPr>
        <w:lastRenderedPageBreak/>
        <w:t xml:space="preserve">Служби Office 365. </w:t>
      </w:r>
      <w:r>
        <w:t xml:space="preserve">Якщо Клієнт підготовлює свій клієнт в Австралії, Європейському Союзі, Індії, Японії або Сполучених Штатах (кожен із цих регіонів – </w:t>
      </w:r>
      <w:r w:rsidRPr="002319CA">
        <w:t>«</w:t>
      </w:r>
      <w:r>
        <w:t>Географічний регіон</w:t>
      </w:r>
      <w:r w:rsidRPr="002319CA">
        <w:t>»</w:t>
      </w:r>
      <w:r>
        <w:t xml:space="preserve">), Майкрософт зберігатиме такі Дані клієнта, що перебувають у стані спокою, лише в цьому Географічному регіоні: (1) вміст поштової скриньки Exchange Online (тіло електронного повідомлення, записи календаря, вміст вкладень електронних повідомлень) і (2) вміст сайту SharePoint Online та файлів, що зберігаються на цьому сайті. </w:t>
      </w:r>
    </w:p>
    <w:p w14:paraId="706AC065" w14:textId="77777777" w:rsidR="003C4B37" w:rsidRDefault="003C4B37" w:rsidP="003C4B37">
      <w:pPr>
        <w:pStyle w:val="ProductList-Body"/>
        <w:numPr>
          <w:ilvl w:val="0"/>
          <w:numId w:val="6"/>
        </w:numPr>
        <w:ind w:left="450" w:hanging="270"/>
      </w:pPr>
      <w:r>
        <w:rPr>
          <w:b/>
        </w:rPr>
        <w:t>Онлайнові служби Microsoft Intune</w:t>
      </w:r>
      <w:r w:rsidRPr="002319CA">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w:t>
      </w:r>
      <w:r w:rsidRPr="002319CA">
        <w:t>«</w:t>
      </w:r>
      <w:r>
        <w:t>Розташування даних</w:t>
      </w:r>
      <w:r w:rsidRPr="002319CA">
        <w:t>»</w:t>
      </w:r>
      <w:r>
        <w:t xml:space="preserve"> Центру безпеки та конфіденційності Microsoft Intune.</w:t>
      </w:r>
    </w:p>
    <w:p w14:paraId="4A63CB24" w14:textId="77777777" w:rsidR="003C4B37" w:rsidRDefault="003C4B37" w:rsidP="003C4B37">
      <w:pPr>
        <w:pStyle w:val="ProductList-Body"/>
        <w:numPr>
          <w:ilvl w:val="0"/>
          <w:numId w:val="6"/>
        </w:numPr>
        <w:ind w:left="450" w:hanging="270"/>
      </w:pPr>
      <w:r>
        <w:rPr>
          <w:b/>
        </w:rPr>
        <w:t>Microsoft Power BI</w:t>
      </w:r>
      <w:r w:rsidRPr="002319CA">
        <w:rPr>
          <w:b/>
          <w:bCs/>
        </w:rPr>
        <w:t>.</w:t>
      </w:r>
      <w:r>
        <w:t xml:space="preserve"> Якщо Клієнт підготовлює свій клієнт у Сполучених Штатах або Європейському Союзі, Майкрософт зберігатиме Дані клієнта Microsoft Power BI, що перебувають у стані спокою, лише в цьому Географічному регіоні.</w:t>
      </w:r>
    </w:p>
    <w:p w14:paraId="71750602" w14:textId="77777777" w:rsidR="003C4B37" w:rsidRDefault="003C4B37" w:rsidP="003C4B37">
      <w:pPr>
        <w:pStyle w:val="ProductList-Body"/>
        <w:numPr>
          <w:ilvl w:val="0"/>
          <w:numId w:val="6"/>
        </w:numPr>
        <w:ind w:left="450" w:hanging="270"/>
      </w:pPr>
      <w:r>
        <w:rPr>
          <w:b/>
        </w:rPr>
        <w:t>Служби Microsoft Azure Core</w:t>
      </w:r>
      <w:r w:rsidRPr="002319CA">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31746414" w14:textId="77777777" w:rsidR="003C4B37" w:rsidRDefault="003C4B37" w:rsidP="003C4B37">
      <w:pPr>
        <w:pStyle w:val="ProductList-Body"/>
        <w:numPr>
          <w:ilvl w:val="0"/>
          <w:numId w:val="6"/>
        </w:numPr>
        <w:spacing w:after="120"/>
        <w:ind w:left="450" w:hanging="270"/>
      </w:pPr>
      <w:r>
        <w:rPr>
          <w:b/>
        </w:rPr>
        <w:t>Microsoft Dynamics CRM Online</w:t>
      </w:r>
      <w:r w:rsidRPr="002319CA">
        <w:rPr>
          <w:b/>
          <w:bCs/>
        </w:rPr>
        <w:t>.</w:t>
      </w:r>
      <w:r>
        <w:t xml:space="preserve"> Що стосується об’єктів, якими керує Служба Microsoft Dynamics CRM Online, то якщо Клієнт підготовлює відповідний екземпляр у Сполучених Штатах або ЄС, Майкрософт зберігатиме Дані клієнта, які перебувають у стані спокою, у Сполучених Штатах чи ЄС, залежно від обставин.</w:t>
      </w:r>
    </w:p>
    <w:p w14:paraId="593015BA" w14:textId="77777777" w:rsidR="003C4B37" w:rsidRDefault="003C4B37" w:rsidP="003C4B3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8595325"/>
      <w:r>
        <w:t>Конфіденційність</w:t>
      </w:r>
      <w:bookmarkEnd w:id="60"/>
    </w:p>
    <w:p w14:paraId="15DD36B2" w14:textId="140D3A05" w:rsidR="00086F17" w:rsidRPr="00690C65" w:rsidRDefault="00086F17" w:rsidP="00A44A41">
      <w:pPr>
        <w:pStyle w:val="ProductList-Body"/>
        <w:numPr>
          <w:ilvl w:val="0"/>
          <w:numId w:val="7"/>
        </w:numPr>
        <w:ind w:left="450" w:hanging="270"/>
      </w:pPr>
      <w:r>
        <w:rPr>
          <w:b/>
        </w:rPr>
        <w:t>Повернення та видалення Даних клієнта</w:t>
      </w:r>
      <w:r w:rsidRPr="00FC1F08">
        <w:rPr>
          <w:b/>
          <w:bCs/>
        </w:rPr>
        <w:t xml:space="preserve">. </w:t>
      </w:r>
      <w:r>
        <w:t xml:space="preserve">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6287F55F" w14:textId="36E258AD" w:rsidR="00086F17" w:rsidRPr="00690C65" w:rsidRDefault="00086F17" w:rsidP="00A44A41">
      <w:pPr>
        <w:pStyle w:val="ProductList-Body"/>
        <w:numPr>
          <w:ilvl w:val="0"/>
          <w:numId w:val="7"/>
        </w:numPr>
        <w:ind w:left="450" w:hanging="270"/>
      </w:pPr>
      <w:r>
        <w:rPr>
          <w:b/>
        </w:rPr>
        <w:t>Передавання Даних клієнта</w:t>
      </w:r>
      <w:r w:rsidRPr="006D51FB">
        <w:rPr>
          <w:b/>
          <w:bCs/>
        </w:rPr>
        <w:t>.</w:t>
      </w:r>
      <w:r>
        <w:t xml:space="preserve"> Протягом строку, визначеного угодою корпоративного ліцензування Клієнта, Майкрософт залишатиметься сертифікованим учасником програм безпечного передавання даних у країнах Європейського Союзу та Швейцарії за умови їх підтримки урядом Сполучених Штатів Америки. Крім того, якщо Клієнт не відмовився від стандартних європейських договорів, будь-які передавання Даних клієнта за межі Європейського Союзу, Європейської економічної зони та Швейцарії регулюються цими стандартними європейськими договорами,</w:t>
      </w:r>
    </w:p>
    <w:p w14:paraId="14DD2BE2" w14:textId="006ECBB1" w:rsidR="00086F17" w:rsidRPr="00690C65" w:rsidRDefault="00086F17" w:rsidP="00A44A41">
      <w:pPr>
        <w:pStyle w:val="ProductList-Body"/>
        <w:numPr>
          <w:ilvl w:val="0"/>
          <w:numId w:val="7"/>
        </w:numPr>
        <w:ind w:left="450" w:hanging="270"/>
      </w:pPr>
      <w:r>
        <w:rPr>
          <w:b/>
        </w:rPr>
        <w:t>Персонал Майкрософт</w:t>
      </w:r>
      <w:r w:rsidRPr="006D51FB">
        <w:rPr>
          <w:b/>
          <w:bCs/>
        </w:rPr>
        <w:t xml:space="preserve">. </w:t>
      </w:r>
      <w:r>
        <w:t>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03E945F0" w14:textId="555A6521" w:rsidR="00086F17" w:rsidRPr="00690C65" w:rsidRDefault="00086F17" w:rsidP="00CD7F8D">
      <w:pPr>
        <w:pStyle w:val="ProductList-Body"/>
        <w:numPr>
          <w:ilvl w:val="0"/>
          <w:numId w:val="7"/>
        </w:numPr>
        <w:ind w:left="450" w:hanging="270"/>
      </w:pPr>
      <w:r>
        <w:rPr>
          <w:b/>
        </w:rPr>
        <w:t>Передавання підряднику</w:t>
      </w:r>
      <w:r w:rsidRPr="006D51FB">
        <w:rPr>
          <w:b/>
          <w:bCs/>
        </w:rPr>
        <w:t>.</w:t>
      </w:r>
      <w:r>
        <w:t xml:space="preserve"> Майкрософт може залучати підрядників для надання певних обмежених або допоміжних послуг від свого імені.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а також обмежені або допоміжні послуги, які вони надають. Принаймні за 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8595326"/>
      <w:r w:rsidRPr="00C7599A">
        <w:t>Додаткові європейські умови.</w:t>
      </w:r>
      <w:bookmarkEnd w:id="61"/>
    </w:p>
    <w:p w14:paraId="272CAA95" w14:textId="1DE2BD72" w:rsidR="00086F17" w:rsidRPr="00690C65" w:rsidRDefault="00086F17" w:rsidP="00086F17">
      <w:pPr>
        <w:pStyle w:val="ProductList-Body"/>
      </w:pPr>
      <w:r>
        <w:t>Ці Додаткові європейські умови застосовуються тільки в тому разі, якщо Клієнт має користувачів в Європейській економічній зоні («ЄЕЗ») або Швейцарії.</w:t>
      </w:r>
    </w:p>
    <w:p w14:paraId="7798D7EA" w14:textId="0F2CACEC" w:rsidR="00086F17" w:rsidRPr="00690C65" w:rsidRDefault="00086F17" w:rsidP="00A44A41">
      <w:pPr>
        <w:pStyle w:val="ProductList-Body"/>
        <w:numPr>
          <w:ilvl w:val="0"/>
          <w:numId w:val="8"/>
        </w:numPr>
        <w:ind w:left="450" w:hanging="270"/>
      </w:pPr>
      <w:r>
        <w:rPr>
          <w:b/>
        </w:rPr>
        <w:t>Користувачі в ЄЕЗ або Швейцарії</w:t>
      </w:r>
      <w:r w:rsidRPr="006D51FB">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(«Директива ЄС про захист даних»).</w:t>
      </w:r>
    </w:p>
    <w:p w14:paraId="2D7A9D56" w14:textId="77777777" w:rsidR="00E42644" w:rsidRDefault="00E42644" w:rsidP="00E42644">
      <w:pPr>
        <w:pStyle w:val="ProductList-Body"/>
        <w:numPr>
          <w:ilvl w:val="0"/>
          <w:numId w:val="8"/>
        </w:numPr>
        <w:ind w:left="450" w:hanging="270"/>
      </w:pPr>
      <w:r>
        <w:rPr>
          <w:b/>
        </w:rPr>
        <w:t>Наміри сторін</w:t>
      </w:r>
      <w:r w:rsidRPr="006057AF">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Повними й остаточними інструкціями Клієнта для Майкрософт щодо обробки Даних клієнта вважаються Умови використання онлайнових служб і угода за програмою корпоративного ліцензування «Volume Licensing», укладена з Клієнтом (зокрема, умови та положення, включені до них за </w:t>
      </w:r>
      <w:r>
        <w:lastRenderedPageBreak/>
        <w:t>посиланням), а також використання й настроювання ним функцій в Онлайнових службах.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41D047C4" w14:textId="3EDD20C1" w:rsidR="00086F17" w:rsidRPr="00690C65" w:rsidRDefault="00086F17" w:rsidP="00A44A41">
      <w:pPr>
        <w:pStyle w:val="ProductList-Body"/>
        <w:numPr>
          <w:ilvl w:val="0"/>
          <w:numId w:val="8"/>
        </w:numPr>
        <w:ind w:left="450" w:hanging="270"/>
      </w:pPr>
      <w:r>
        <w:rPr>
          <w:b/>
        </w:rPr>
        <w:t>Строки та об’єкти обробки даних</w:t>
      </w:r>
      <w:r w:rsidRPr="006D51FB">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6E5DFA39" w14:textId="25FA346C" w:rsidR="00086F17" w:rsidRPr="00690C65" w:rsidRDefault="00086F17" w:rsidP="00A44A41">
      <w:pPr>
        <w:pStyle w:val="ProductList-Body"/>
        <w:numPr>
          <w:ilvl w:val="0"/>
          <w:numId w:val="8"/>
        </w:numPr>
        <w:ind w:left="450" w:hanging="270"/>
      </w:pPr>
      <w:r>
        <w:rPr>
          <w:b/>
        </w:rPr>
        <w:t>Обсяг і мета обробки даних</w:t>
      </w:r>
      <w:r w:rsidRPr="006D51FB">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26555C9D" w14:textId="16D7A576" w:rsidR="00086F17" w:rsidRPr="00690C65" w:rsidRDefault="00086F17" w:rsidP="00A44A41">
      <w:pPr>
        <w:pStyle w:val="ProductList-Body"/>
        <w:numPr>
          <w:ilvl w:val="0"/>
          <w:numId w:val="8"/>
        </w:numPr>
        <w:ind w:left="450" w:hanging="270"/>
      </w:pPr>
      <w:r>
        <w:rPr>
          <w:b/>
        </w:rPr>
        <w:t>Доступ до Даних клієнта</w:t>
      </w:r>
      <w:r w:rsidRPr="006D51FB">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48595327"/>
      <w:r>
        <w:t>Безпека</w:t>
      </w:r>
      <w:bookmarkEnd w:id="62"/>
    </w:p>
    <w:p w14:paraId="5DFE82D5" w14:textId="2191C374" w:rsidR="000E6ED8" w:rsidRPr="00690C65" w:rsidRDefault="007303AE" w:rsidP="003B7142">
      <w:pPr>
        <w:pStyle w:val="ProductList-Body"/>
        <w:numPr>
          <w:ilvl w:val="0"/>
          <w:numId w:val="25"/>
        </w:numPr>
        <w:ind w:left="450" w:hanging="270"/>
      </w:pPr>
      <w:r>
        <w:rPr>
          <w:b/>
        </w:rPr>
        <w:t>Загальноприйнята практика</w:t>
      </w:r>
      <w:r w:rsidRPr="006D51FB">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lastRenderedPageBreak/>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lastRenderedPageBreak/>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88164F">
            <w:pPr>
              <w:pStyle w:val="ProductList-Body"/>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7303AE">
            <w:pPr>
              <w:pStyle w:val="ProductList-Body"/>
              <w:rPr>
                <w:sz w:val="16"/>
                <w:szCs w:val="16"/>
              </w:rPr>
            </w:pPr>
            <w:r w:rsidRPr="003C4B37">
              <w:rPr>
                <w:sz w:val="16"/>
                <w:szCs w:val="16"/>
              </w:rPr>
              <w:t>Керування інцидентами безпеки інформації</w:t>
            </w:r>
          </w:p>
        </w:tc>
        <w:tc>
          <w:tcPr>
            <w:tcW w:w="8190" w:type="dxa"/>
          </w:tcPr>
          <w:p w14:paraId="1028D5CF" w14:textId="77777777" w:rsidR="00272578" w:rsidRPr="003C4B37" w:rsidRDefault="00272578" w:rsidP="00272578">
            <w:pPr>
              <w:pStyle w:val="ProductList-Body"/>
              <w:rPr>
                <w:sz w:val="16"/>
                <w:szCs w:val="16"/>
              </w:rPr>
            </w:pPr>
            <w:r w:rsidRPr="003C4B37">
              <w:rPr>
                <w:b/>
                <w:sz w:val="16"/>
                <w:szCs w:val="16"/>
              </w:rPr>
              <w:t>Процес реагування на інцидент</w:t>
            </w:r>
          </w:p>
          <w:p w14:paraId="099F1C9A" w14:textId="712C2E63"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5BB81CE4" w14:textId="5E80C30F" w:rsidR="00E466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color w:val="000000" w:themeColor="text1"/>
                <w:sz w:val="16"/>
                <w:szCs w:val="16"/>
              </w:rPr>
              <w:t xml:space="preserve">Майкрософт сповіщатиме </w:t>
            </w:r>
            <w:r w:rsidR="003D22CB" w:rsidRPr="003C4B37">
              <w:rPr>
                <w:iCs/>
                <w:color w:val="000000" w:themeColor="text1"/>
                <w:sz w:val="16"/>
                <w:szCs w:val="16"/>
              </w:rPr>
              <w:t>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30 календарних днів за будь-яких обставин.</w:t>
            </w:r>
          </w:p>
          <w:p w14:paraId="3818EE7A" w14:textId="4139419A" w:rsidR="00272578" w:rsidRPr="003C4B37" w:rsidRDefault="00272578" w:rsidP="000D2959">
            <w:pPr>
              <w:pStyle w:val="ProductList-Body"/>
              <w:ind w:left="162" w:hanging="7"/>
              <w:rPr>
                <w:sz w:val="16"/>
                <w:szCs w:val="16"/>
              </w:rPr>
            </w:pPr>
            <w:r w:rsidRPr="003C4B37">
              <w:rPr>
                <w:color w:val="000000" w:themeColor="text1"/>
                <w:sz w:val="16"/>
                <w:szCs w:val="16"/>
              </w:rPr>
              <w:t xml:space="preserve">Майкрософт відстежує або дає можливість </w:t>
            </w:r>
            <w:r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88164F">
            <w:pPr>
              <w:pStyle w:val="ProductList-Body"/>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79970712" w14:textId="77777777" w:rsidR="00086F17" w:rsidRPr="00690C65" w:rsidRDefault="00086F17" w:rsidP="00A914BF">
      <w:pPr>
        <w:pStyle w:val="ProductList-Body"/>
      </w:pPr>
    </w:p>
    <w:p w14:paraId="4F59B01D" w14:textId="77777777" w:rsidR="003C4B37" w:rsidRPr="00CD7F8D" w:rsidRDefault="003C4B37" w:rsidP="003C4B37">
      <w:pPr>
        <w:pStyle w:val="ProductList-Body"/>
        <w:keepNext/>
        <w:outlineLvl w:val="2"/>
        <w:rPr>
          <w:b/>
          <w:color w:val="00188F"/>
        </w:rPr>
      </w:pPr>
      <w:r>
        <w:rPr>
          <w:b/>
          <w:color w:val="00188F"/>
        </w:rPr>
        <w:t>Політика інформаційної безпеки Онлайнових служб</w:t>
      </w:r>
    </w:p>
    <w:p w14:paraId="3EC630B0" w14:textId="77777777" w:rsidR="003C4B37" w:rsidRDefault="003C4B37" w:rsidP="003C4B37">
      <w:pPr>
        <w:pStyle w:val="ProductList-Body"/>
      </w:pPr>
      <w:r>
        <w:t>Кожна Онлайнова служба дотримується письмової політики щодо захисту даних (</w:t>
      </w:r>
      <w:r w:rsidRPr="002319CA">
        <w:t>«</w:t>
      </w:r>
      <w:r>
        <w:t>Політика інформаційної безпеки</w:t>
      </w:r>
      <w:r w:rsidRPr="002319CA">
        <w:t>»</w:t>
      </w:r>
      <w:r>
        <w:t>), що відповідає стандартам та положенням керування, указаним в наведеній нижче таблиці.</w:t>
      </w:r>
    </w:p>
    <w:p w14:paraId="544695D8" w14:textId="77777777" w:rsidR="003C4B37" w:rsidRPr="00C62FB6" w:rsidRDefault="003C4B37" w:rsidP="003C4B37">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4B37" w:rsidRPr="00C62FB6" w14:paraId="651E5646" w14:textId="77777777" w:rsidTr="00F24972">
        <w:trPr>
          <w:tblHeader/>
        </w:trPr>
        <w:tc>
          <w:tcPr>
            <w:tcW w:w="2880" w:type="dxa"/>
            <w:shd w:val="clear" w:color="auto" w:fill="0072C6"/>
            <w:vAlign w:val="center"/>
          </w:tcPr>
          <w:p w14:paraId="32EF6B5E" w14:textId="77777777" w:rsidR="003C4B37" w:rsidRPr="005F68CF" w:rsidRDefault="003C4B37" w:rsidP="009324F4">
            <w:pPr>
              <w:pStyle w:val="ProductList-Body"/>
              <w:rPr>
                <w:color w:val="FFFFFF" w:themeColor="background1"/>
                <w:sz w:val="16"/>
              </w:rPr>
            </w:pPr>
            <w:r>
              <w:rPr>
                <w:color w:val="FFFFFF" w:themeColor="background1"/>
                <w:sz w:val="16"/>
              </w:rPr>
              <w:t>Онлайнова служба</w:t>
            </w:r>
          </w:p>
        </w:tc>
        <w:tc>
          <w:tcPr>
            <w:tcW w:w="1584" w:type="dxa"/>
            <w:shd w:val="clear" w:color="auto" w:fill="0072C6"/>
            <w:vAlign w:val="center"/>
          </w:tcPr>
          <w:p w14:paraId="25F6BE35" w14:textId="77777777" w:rsidR="003C4B37" w:rsidRPr="005F68CF" w:rsidRDefault="003C4B37" w:rsidP="009324F4">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5EBAE8E" w14:textId="77777777" w:rsidR="003C4B37" w:rsidRPr="005F68CF" w:rsidRDefault="003C4B37" w:rsidP="009324F4">
            <w:pPr>
              <w:pStyle w:val="ProductList-Body"/>
              <w:rPr>
                <w:color w:val="FFFFFF" w:themeColor="background1"/>
                <w:sz w:val="16"/>
              </w:rPr>
            </w:pPr>
            <w:r>
              <w:rPr>
                <w:color w:val="FFFFFF" w:themeColor="background1"/>
                <w:sz w:val="16"/>
              </w:rPr>
              <w:t>ISO 27002</w:t>
            </w:r>
          </w:p>
          <w:p w14:paraId="3D943303" w14:textId="77777777" w:rsidR="003C4B37" w:rsidRPr="005F68CF" w:rsidRDefault="003C4B37" w:rsidP="009324F4">
            <w:pPr>
              <w:pStyle w:val="ProductList-Body"/>
              <w:rPr>
                <w:color w:val="FFFFFF" w:themeColor="background1"/>
                <w:sz w:val="16"/>
              </w:rPr>
            </w:pPr>
            <w:r>
              <w:rPr>
                <w:color w:val="FFFFFF" w:themeColor="background1"/>
                <w:sz w:val="16"/>
              </w:rPr>
              <w:t>Практичні правила</w:t>
            </w:r>
          </w:p>
        </w:tc>
        <w:tc>
          <w:tcPr>
            <w:tcW w:w="1584" w:type="dxa"/>
            <w:shd w:val="clear" w:color="auto" w:fill="0072C6"/>
            <w:vAlign w:val="center"/>
          </w:tcPr>
          <w:p w14:paraId="7975C11E" w14:textId="77777777" w:rsidR="003C4B37" w:rsidRPr="005F68CF" w:rsidRDefault="003C4B37" w:rsidP="009324F4">
            <w:pPr>
              <w:pStyle w:val="ProductList-Body"/>
              <w:rPr>
                <w:color w:val="FFFFFF" w:themeColor="background1"/>
                <w:sz w:val="16"/>
                <w:lang w:val="fr-FR"/>
              </w:rPr>
            </w:pPr>
            <w:r>
              <w:rPr>
                <w:color w:val="FFFFFF" w:themeColor="background1"/>
                <w:sz w:val="16"/>
              </w:rPr>
              <w:t>ISO 27018</w:t>
            </w:r>
          </w:p>
          <w:p w14:paraId="357EA398" w14:textId="77777777" w:rsidR="003C4B37" w:rsidRPr="005F68CF" w:rsidRDefault="003C4B37" w:rsidP="009324F4">
            <w:pPr>
              <w:pStyle w:val="ProductList-Body"/>
              <w:rPr>
                <w:color w:val="FFFFFF" w:themeColor="background1"/>
                <w:sz w:val="16"/>
                <w:lang w:val="fr-FR"/>
              </w:rPr>
            </w:pPr>
            <w:r>
              <w:rPr>
                <w:color w:val="FFFFFF" w:themeColor="background1"/>
                <w:sz w:val="16"/>
              </w:rPr>
              <w:t>Практичні правила</w:t>
            </w:r>
          </w:p>
        </w:tc>
        <w:tc>
          <w:tcPr>
            <w:tcW w:w="1584" w:type="dxa"/>
            <w:shd w:val="clear" w:color="auto" w:fill="0072C6"/>
            <w:vAlign w:val="center"/>
          </w:tcPr>
          <w:p w14:paraId="5656D642" w14:textId="77777777" w:rsidR="003C4B37" w:rsidRPr="005F68CF" w:rsidRDefault="003C4B37" w:rsidP="009324F4">
            <w:pPr>
              <w:pStyle w:val="ProductList-Body"/>
              <w:rPr>
                <w:color w:val="FFFFFF" w:themeColor="background1"/>
                <w:sz w:val="16"/>
                <w:lang w:val="fr-FR"/>
              </w:rPr>
            </w:pPr>
            <w:r>
              <w:rPr>
                <w:color w:val="FFFFFF" w:themeColor="background1"/>
                <w:sz w:val="16"/>
              </w:rPr>
              <w:t>SSAE 16 SOC 1, тип II</w:t>
            </w:r>
          </w:p>
        </w:tc>
        <w:tc>
          <w:tcPr>
            <w:tcW w:w="1584" w:type="dxa"/>
            <w:shd w:val="clear" w:color="auto" w:fill="0072C6"/>
            <w:vAlign w:val="center"/>
          </w:tcPr>
          <w:p w14:paraId="5C668C39" w14:textId="77777777" w:rsidR="003C4B37" w:rsidRPr="005F68CF" w:rsidRDefault="003C4B37" w:rsidP="009324F4">
            <w:pPr>
              <w:pStyle w:val="ProductList-Body"/>
              <w:rPr>
                <w:color w:val="FFFFFF" w:themeColor="background1"/>
                <w:sz w:val="16"/>
                <w:lang w:val="fr-FR"/>
              </w:rPr>
            </w:pPr>
            <w:r>
              <w:rPr>
                <w:color w:val="FFFFFF" w:themeColor="background1"/>
                <w:sz w:val="16"/>
              </w:rPr>
              <w:t>SSAE 16 SOC 2, тип II</w:t>
            </w:r>
          </w:p>
        </w:tc>
      </w:tr>
      <w:tr w:rsidR="003C4B37" w:rsidRPr="00C62FB6" w14:paraId="235EFA7C" w14:textId="77777777" w:rsidTr="00F24972">
        <w:trPr>
          <w:trHeight w:val="288"/>
        </w:trPr>
        <w:tc>
          <w:tcPr>
            <w:tcW w:w="2880" w:type="dxa"/>
            <w:vAlign w:val="center"/>
          </w:tcPr>
          <w:p w14:paraId="57E0A707" w14:textId="77777777" w:rsidR="003C4B37" w:rsidRPr="005F68CF" w:rsidRDefault="003C4B37" w:rsidP="009324F4">
            <w:pPr>
              <w:pStyle w:val="ProductList-Body"/>
              <w:rPr>
                <w:sz w:val="16"/>
              </w:rPr>
            </w:pPr>
            <w:r>
              <w:rPr>
                <w:sz w:val="16"/>
              </w:rPr>
              <w:t>Служби Office 365</w:t>
            </w:r>
          </w:p>
        </w:tc>
        <w:tc>
          <w:tcPr>
            <w:tcW w:w="1584" w:type="dxa"/>
            <w:vAlign w:val="center"/>
          </w:tcPr>
          <w:p w14:paraId="60748B1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7208B922"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53B34E01"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0C4518F"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679A295" w14:textId="77777777" w:rsidR="003C4B37" w:rsidRPr="005F68CF" w:rsidRDefault="003C4B37" w:rsidP="009324F4">
            <w:pPr>
              <w:pStyle w:val="ProductList-Body"/>
              <w:rPr>
                <w:color w:val="000000" w:themeColor="text1"/>
                <w:sz w:val="16"/>
              </w:rPr>
            </w:pPr>
            <w:r>
              <w:rPr>
                <w:color w:val="000000" w:themeColor="text1"/>
                <w:sz w:val="16"/>
              </w:rPr>
              <w:t>Так</w:t>
            </w:r>
          </w:p>
        </w:tc>
      </w:tr>
      <w:tr w:rsidR="003C4B37" w:rsidRPr="00C62FB6" w14:paraId="012BC698" w14:textId="77777777" w:rsidTr="00F24972">
        <w:trPr>
          <w:trHeight w:val="288"/>
        </w:trPr>
        <w:tc>
          <w:tcPr>
            <w:tcW w:w="2880" w:type="dxa"/>
            <w:vAlign w:val="center"/>
          </w:tcPr>
          <w:p w14:paraId="0DBC1E0C" w14:textId="77777777" w:rsidR="003C4B37" w:rsidRPr="005F68CF" w:rsidRDefault="003C4B37" w:rsidP="009324F4">
            <w:pPr>
              <w:pStyle w:val="ProductList-Body"/>
              <w:rPr>
                <w:sz w:val="16"/>
              </w:rPr>
            </w:pPr>
            <w:r>
              <w:rPr>
                <w:sz w:val="16"/>
              </w:rPr>
              <w:t>Служби Microsoft Dynamics Online</w:t>
            </w:r>
          </w:p>
        </w:tc>
        <w:tc>
          <w:tcPr>
            <w:tcW w:w="1584" w:type="dxa"/>
            <w:vAlign w:val="center"/>
          </w:tcPr>
          <w:p w14:paraId="04D97247"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501BEF3"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F0729BF"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60D96A70" w14:textId="77777777" w:rsidR="003C4B37" w:rsidRPr="005F68CF" w:rsidRDefault="003C4B37" w:rsidP="009324F4">
            <w:pPr>
              <w:pStyle w:val="ProductList-Body"/>
              <w:rPr>
                <w:color w:val="000000" w:themeColor="text1"/>
                <w:sz w:val="16"/>
              </w:rPr>
            </w:pPr>
            <w:r>
              <w:rPr>
                <w:color w:val="000000" w:themeColor="text1"/>
                <w:sz w:val="16"/>
              </w:rPr>
              <w:t>Так</w:t>
            </w:r>
            <w:r>
              <w:rPr>
                <w:color w:val="000000" w:themeColor="text1"/>
                <w:sz w:val="16"/>
                <w:szCs w:val="16"/>
              </w:rPr>
              <w:t>*</w:t>
            </w:r>
          </w:p>
        </w:tc>
        <w:tc>
          <w:tcPr>
            <w:tcW w:w="1584" w:type="dxa"/>
            <w:vAlign w:val="center"/>
          </w:tcPr>
          <w:p w14:paraId="0FD533AA" w14:textId="77777777" w:rsidR="003C4B37" w:rsidRPr="005F68CF" w:rsidRDefault="003C4B37" w:rsidP="009324F4">
            <w:pPr>
              <w:pStyle w:val="ProductList-Body"/>
              <w:rPr>
                <w:color w:val="000000" w:themeColor="text1"/>
                <w:sz w:val="16"/>
              </w:rPr>
            </w:pPr>
            <w:r>
              <w:rPr>
                <w:color w:val="000000" w:themeColor="text1"/>
                <w:sz w:val="16"/>
              </w:rPr>
              <w:t>Так</w:t>
            </w:r>
            <w:r>
              <w:rPr>
                <w:color w:val="000000" w:themeColor="text1"/>
                <w:sz w:val="16"/>
                <w:szCs w:val="16"/>
              </w:rPr>
              <w:t>*</w:t>
            </w:r>
          </w:p>
        </w:tc>
      </w:tr>
      <w:tr w:rsidR="003C4B37" w:rsidRPr="00C62FB6" w14:paraId="78978B90" w14:textId="77777777" w:rsidTr="00F24972">
        <w:trPr>
          <w:trHeight w:val="288"/>
        </w:trPr>
        <w:tc>
          <w:tcPr>
            <w:tcW w:w="2880" w:type="dxa"/>
            <w:vAlign w:val="center"/>
          </w:tcPr>
          <w:p w14:paraId="076E73CA" w14:textId="77777777" w:rsidR="003C4B37" w:rsidRPr="005F68CF" w:rsidRDefault="003C4B37" w:rsidP="009324F4">
            <w:pPr>
              <w:pStyle w:val="ProductList-Body"/>
              <w:rPr>
                <w:sz w:val="16"/>
              </w:rPr>
            </w:pPr>
            <w:r>
              <w:rPr>
                <w:sz w:val="16"/>
              </w:rPr>
              <w:t>Служби Microsoft Azure Core</w:t>
            </w:r>
          </w:p>
        </w:tc>
        <w:tc>
          <w:tcPr>
            <w:tcW w:w="1584" w:type="dxa"/>
            <w:vAlign w:val="center"/>
          </w:tcPr>
          <w:p w14:paraId="335CB333"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6536DF5"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9ADF13C"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310C66D9" w14:textId="77777777" w:rsidR="003C4B37" w:rsidRPr="005F68CF" w:rsidRDefault="003C4B37" w:rsidP="009324F4">
            <w:pPr>
              <w:pStyle w:val="ProductList-Body"/>
              <w:rPr>
                <w:i/>
                <w:color w:val="000000" w:themeColor="text1"/>
                <w:sz w:val="16"/>
              </w:rPr>
            </w:pPr>
            <w:r>
              <w:rPr>
                <w:color w:val="000000" w:themeColor="text1"/>
                <w:sz w:val="16"/>
              </w:rPr>
              <w:t>Може відрізнятися**</w:t>
            </w:r>
          </w:p>
        </w:tc>
        <w:tc>
          <w:tcPr>
            <w:tcW w:w="1584" w:type="dxa"/>
            <w:vAlign w:val="center"/>
          </w:tcPr>
          <w:p w14:paraId="43D25F1C" w14:textId="77777777" w:rsidR="003C4B37" w:rsidRPr="005F68CF" w:rsidRDefault="003C4B37" w:rsidP="009324F4">
            <w:pPr>
              <w:pStyle w:val="ProductList-Body"/>
              <w:rPr>
                <w:color w:val="000000" w:themeColor="text1"/>
                <w:sz w:val="16"/>
              </w:rPr>
            </w:pPr>
            <w:r>
              <w:rPr>
                <w:color w:val="000000" w:themeColor="text1"/>
                <w:sz w:val="16"/>
              </w:rPr>
              <w:t>Може відрізнятися**</w:t>
            </w:r>
          </w:p>
        </w:tc>
      </w:tr>
      <w:tr w:rsidR="003C4B37" w:rsidRPr="00C62FB6" w14:paraId="032FC331" w14:textId="77777777" w:rsidTr="00F24972">
        <w:trPr>
          <w:trHeight w:val="288"/>
        </w:trPr>
        <w:tc>
          <w:tcPr>
            <w:tcW w:w="2880" w:type="dxa"/>
            <w:vAlign w:val="center"/>
          </w:tcPr>
          <w:p w14:paraId="68D1FDB5" w14:textId="77777777" w:rsidR="003C4B37" w:rsidRPr="005F68CF" w:rsidRDefault="003C4B37" w:rsidP="009324F4">
            <w:pPr>
              <w:pStyle w:val="ProductList-Body"/>
              <w:rPr>
                <w:sz w:val="16"/>
              </w:rPr>
            </w:pPr>
            <w:r>
              <w:rPr>
                <w:sz w:val="16"/>
              </w:rPr>
              <w:t>Онлайнові служби Microsoft Intune</w:t>
            </w:r>
          </w:p>
        </w:tc>
        <w:tc>
          <w:tcPr>
            <w:tcW w:w="1584" w:type="dxa"/>
            <w:vAlign w:val="center"/>
          </w:tcPr>
          <w:p w14:paraId="5AFF0642"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49FF55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0793922D"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435B8916" w14:textId="77777777" w:rsidR="003C4B37" w:rsidRPr="005F68CF" w:rsidRDefault="003C4B37" w:rsidP="009324F4">
            <w:pPr>
              <w:pStyle w:val="ProductList-Body"/>
              <w:rPr>
                <w:color w:val="000000" w:themeColor="text1"/>
                <w:sz w:val="16"/>
              </w:rPr>
            </w:pPr>
            <w:r>
              <w:rPr>
                <w:color w:val="000000" w:themeColor="text1"/>
                <w:sz w:val="16"/>
              </w:rPr>
              <w:t>Так</w:t>
            </w:r>
          </w:p>
        </w:tc>
        <w:tc>
          <w:tcPr>
            <w:tcW w:w="1584" w:type="dxa"/>
            <w:vAlign w:val="center"/>
          </w:tcPr>
          <w:p w14:paraId="29A6E86F" w14:textId="77777777" w:rsidR="003C4B37" w:rsidRPr="005F68CF" w:rsidRDefault="003C4B37" w:rsidP="009324F4">
            <w:pPr>
              <w:pStyle w:val="ProductList-Body"/>
              <w:rPr>
                <w:color w:val="000000" w:themeColor="text1"/>
                <w:sz w:val="16"/>
              </w:rPr>
            </w:pPr>
            <w:r>
              <w:rPr>
                <w:color w:val="000000" w:themeColor="text1"/>
                <w:sz w:val="16"/>
              </w:rPr>
              <w:t>Так</w:t>
            </w:r>
          </w:p>
        </w:tc>
      </w:tr>
      <w:tr w:rsidR="003C4B37" w:rsidRPr="00C62FB6" w14:paraId="4C7AB935" w14:textId="77777777" w:rsidTr="00F24972">
        <w:trPr>
          <w:trHeight w:val="288"/>
        </w:trPr>
        <w:tc>
          <w:tcPr>
            <w:tcW w:w="2880" w:type="dxa"/>
            <w:vAlign w:val="center"/>
          </w:tcPr>
          <w:p w14:paraId="5A5FF29C" w14:textId="77777777" w:rsidR="003C4B37" w:rsidRPr="00231971" w:rsidRDefault="003C4B37" w:rsidP="009324F4">
            <w:pPr>
              <w:pStyle w:val="ProductList-Body"/>
              <w:rPr>
                <w:sz w:val="16"/>
                <w:szCs w:val="16"/>
              </w:rPr>
            </w:pPr>
            <w:r>
              <w:rPr>
                <w:sz w:val="16"/>
                <w:szCs w:val="16"/>
              </w:rPr>
              <w:t>Служби Microsoft Power BI</w:t>
            </w:r>
          </w:p>
        </w:tc>
        <w:tc>
          <w:tcPr>
            <w:tcW w:w="1584" w:type="dxa"/>
            <w:vAlign w:val="center"/>
          </w:tcPr>
          <w:p w14:paraId="2DEB3347"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331AE4CA"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29C7E37D" w14:textId="77777777" w:rsidR="003C4B37" w:rsidRPr="00231971" w:rsidRDefault="003C4B37" w:rsidP="009324F4">
            <w:pPr>
              <w:pStyle w:val="ProductList-Body"/>
              <w:rPr>
                <w:color w:val="000000" w:themeColor="text1"/>
                <w:sz w:val="16"/>
                <w:szCs w:val="16"/>
              </w:rPr>
            </w:pPr>
            <w:r>
              <w:rPr>
                <w:color w:val="000000" w:themeColor="text1"/>
                <w:sz w:val="16"/>
                <w:szCs w:val="16"/>
              </w:rPr>
              <w:t>Так</w:t>
            </w:r>
          </w:p>
        </w:tc>
        <w:tc>
          <w:tcPr>
            <w:tcW w:w="1584" w:type="dxa"/>
            <w:vAlign w:val="center"/>
          </w:tcPr>
          <w:p w14:paraId="746EFE89" w14:textId="77777777" w:rsidR="003C4B37" w:rsidRPr="00231971" w:rsidRDefault="003C4B37" w:rsidP="009324F4">
            <w:pPr>
              <w:pStyle w:val="ProductList-Body"/>
              <w:rPr>
                <w:color w:val="000000" w:themeColor="text1"/>
                <w:sz w:val="16"/>
                <w:szCs w:val="16"/>
              </w:rPr>
            </w:pPr>
            <w:r>
              <w:rPr>
                <w:color w:val="000000" w:themeColor="text1"/>
                <w:sz w:val="16"/>
                <w:szCs w:val="16"/>
              </w:rPr>
              <w:t>Ні</w:t>
            </w:r>
          </w:p>
        </w:tc>
        <w:tc>
          <w:tcPr>
            <w:tcW w:w="1584" w:type="dxa"/>
            <w:vAlign w:val="center"/>
          </w:tcPr>
          <w:p w14:paraId="6127BC96" w14:textId="77777777" w:rsidR="003C4B37" w:rsidRPr="00231971" w:rsidRDefault="003C4B37" w:rsidP="009324F4">
            <w:pPr>
              <w:pStyle w:val="ProductList-Body"/>
              <w:rPr>
                <w:color w:val="000000" w:themeColor="text1"/>
                <w:sz w:val="16"/>
                <w:szCs w:val="16"/>
              </w:rPr>
            </w:pPr>
            <w:r>
              <w:rPr>
                <w:color w:val="000000" w:themeColor="text1"/>
                <w:sz w:val="16"/>
                <w:szCs w:val="16"/>
              </w:rPr>
              <w:t>Ні</w:t>
            </w:r>
          </w:p>
        </w:tc>
      </w:tr>
    </w:tbl>
    <w:p w14:paraId="1B20039E" w14:textId="77777777" w:rsidR="003C4B37" w:rsidRPr="000A18C7" w:rsidRDefault="003C4B37" w:rsidP="003C4B37">
      <w:pPr>
        <w:pStyle w:val="ProductList-Body"/>
        <w:rPr>
          <w:i/>
          <w:color w:val="000000" w:themeColor="text1"/>
        </w:rPr>
      </w:pPr>
      <w:r>
        <w:rPr>
          <w:i/>
          <w:color w:val="000000" w:themeColor="text1"/>
        </w:rPr>
        <w:t>*Не включає Microsoft Dynamics Marketing.</w:t>
      </w:r>
    </w:p>
    <w:p w14:paraId="15A1B9DB" w14:textId="36378450" w:rsidR="00C62FB6" w:rsidRPr="00C81073" w:rsidRDefault="003C4B37" w:rsidP="003C4B37">
      <w:pPr>
        <w:pStyle w:val="ProductList-Body"/>
        <w:rPr>
          <w:i/>
        </w:rPr>
      </w:pPr>
      <w:r>
        <w:rPr>
          <w:color w:val="000000" w:themeColor="text1"/>
        </w:rPr>
        <w:t>**</w:t>
      </w:r>
      <w:r>
        <w:rPr>
          <w:i/>
          <w:color w:val="000000" w:themeColor="text1"/>
        </w:rPr>
        <w:t>Поточний обсяг докладно вказується в аудиторському звіті та підсумовується в Центрі безпеки та конфіденційності Microsoft Azure</w:t>
      </w:r>
      <w:r w:rsidR="00C62FB6" w:rsidRPr="00C81073">
        <w:rPr>
          <w:i/>
        </w:rPr>
        <w:t>.</w:t>
      </w:r>
    </w:p>
    <w:p w14:paraId="7863C0DA" w14:textId="77777777" w:rsidR="00C62FB6" w:rsidRPr="00690C65" w:rsidRDefault="00C62FB6" w:rsidP="00C62FB6">
      <w:pPr>
        <w:pStyle w:val="ProductList-Body"/>
      </w:pPr>
    </w:p>
    <w:p w14:paraId="0AD72880" w14:textId="77777777" w:rsidR="001B4708" w:rsidRPr="00C62FB6" w:rsidRDefault="001B4708" w:rsidP="001B4708">
      <w:pPr>
        <w:pStyle w:val="ProductList-Body"/>
      </w:pPr>
      <w:r>
        <w:t>Корпорація Майкрософт має право будь-коли додавати галузеві або державні стандарти. Корпорація Майкрософт не видалятиме стандарти або положення у вказаній вище таблиці, доки такий стандарт або положення більше не буде використовуватися у галузі і буде замінено іншим стандартом або положенням, що замінить його (за наявності). Служби Azure Government відповідають окремим стандартам і концепціям контролю (докладний опис можна знайти в Центрі безпеки та конфіденційності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Зважаючи на зобов’язання нерозголошення, корпорація Майкрософт надасть Клієнту доступ до кожної Політики інформаційної безпеки разом з іншою інформацією за обґрунтованими запитами Клієнта щодо практик і політик безпеки Майкрософт.</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Клієнт несе одноосібну відповідальність за ознайомлення з кожною Політикою інформаційної безпеки та прийняття незалежного рішення щодо того, чи відповідає вона вимогам Клієнта.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0E829FA0" w14:textId="77777777" w:rsidR="00C62FB6" w:rsidRPr="00690C65" w:rsidRDefault="00C62FB6" w:rsidP="00C62FB6">
      <w:pPr>
        <w:pStyle w:val="ProductList-Body"/>
      </w:pPr>
    </w:p>
    <w:p w14:paraId="44327FBC" w14:textId="77777777" w:rsidR="00C62FB6" w:rsidRPr="00690C65" w:rsidRDefault="00C62FB6" w:rsidP="005903A9">
      <w:pPr>
        <w:pStyle w:val="ProductList-Body"/>
        <w:keepNext/>
      </w:pPr>
      <w:r>
        <w:rPr>
          <w:b/>
          <w:color w:val="00188F"/>
        </w:rPr>
        <w:t>Аудит Онлайнових служб корпорацією Майкрософт</w:t>
      </w:r>
    </w:p>
    <w:p w14:paraId="270635B4" w14:textId="77777777" w:rsidR="00C62FB6" w:rsidRPr="00690C65" w:rsidRDefault="00C62FB6" w:rsidP="00C62FB6">
      <w:pPr>
        <w:pStyle w:val="ProductList-Body"/>
      </w:pPr>
      <w:r>
        <w:t>Для кожної Онлайнової служби Майкрософт проводить аудит безпеки комп’ютерів, обчислювального середовища та фізичних дата-центрів, що використовуються при обробці Даних клієнта (у тому числі особистих даних), таким чином.</w:t>
      </w:r>
    </w:p>
    <w:p w14:paraId="23FA22F7" w14:textId="77777777" w:rsidR="00C62FB6" w:rsidRPr="00690C65" w:rsidRDefault="00C62FB6" w:rsidP="00A20350">
      <w:pPr>
        <w:pStyle w:val="ProductList-Body"/>
        <w:numPr>
          <w:ilvl w:val="1"/>
          <w:numId w:val="9"/>
        </w:numPr>
        <w:ind w:left="450" w:hanging="270"/>
      </w:pPr>
      <w:r>
        <w:t>Якщо для аудиту надається стандарт або положення, аудит такого стандарту або положення керування буде ініційовано принаймні щорічно для кожної Онлайнової служби.</w:t>
      </w:r>
    </w:p>
    <w:p w14:paraId="4E1C16AD" w14:textId="0C38EA08" w:rsidR="00C62FB6" w:rsidRPr="00690C65" w:rsidRDefault="00C62FB6" w:rsidP="00A20350">
      <w:pPr>
        <w:pStyle w:val="ProductList-Body"/>
        <w:numPr>
          <w:ilvl w:val="1"/>
          <w:numId w:val="9"/>
        </w:numPr>
        <w:ind w:left="450"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269EC67D" w14:textId="77777777" w:rsidR="00C62FB6" w:rsidRPr="00690C65" w:rsidRDefault="00C62FB6" w:rsidP="00A20350">
      <w:pPr>
        <w:pStyle w:val="ProductList-Body"/>
        <w:numPr>
          <w:ilvl w:val="1"/>
          <w:numId w:val="9"/>
        </w:numPr>
        <w:ind w:left="450" w:hanging="270"/>
      </w:pPr>
      <w:r>
        <w:t>Кожен аудит виконуватиметься кваліфікованими незалежними сторонніми фахівцями з безпеки за вибором і за рахунок Майкрософт.</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Кожен аудит завершується створенням аудиторського висновку (Аудиторський звіт Майкрософт), який буде конфіденційною інформацією Майкрософт. Аудиторський звіт Майкрософт має чітко розкривати всі суттєві висновки аудитора. Майкрософт усуне належним чином всі проблеми, висвітлені в Аудиторському звіті Майкрософт, до задоволення аудитора.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Якщо Клієнт подасть запит, Майкрософт надасть Клієнту будь-який Аудиторський звіт Майкрософт, щоб Клієнт міг перевірити дотримання корпорацією Майкрософт зобов’язань з безпеки згідно з Умовами обробки даних. Майкрософт та аудитор зобов’язані не розголошувати інформацію про Аудиторський звіт Майкрософт та обмеження на розповсюдження.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Якщо застосовуються Стандартні європейські договори, то (1)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і (2) якщо Клієнт бажає змінити ці інструкції щодо реалізації права на аудит, то Клієнт має право зробити це, як указано в Стандартних європейських договорах, про що має бути виконано запит у письмовій формі.</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361E1A99" w14:textId="79E34BA6" w:rsidR="005903A9" w:rsidRDefault="00ED4F41" w:rsidP="003C4B37">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8595328"/>
      <w:r>
        <w:lastRenderedPageBreak/>
        <w:t>Умови, що стосуються Онлайнової служби</w:t>
      </w:r>
      <w:bookmarkEnd w:id="63"/>
      <w:bookmarkEnd w:id="64"/>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65" w:name="_Toc448595329"/>
      <w:bookmarkStart w:id="66" w:name="MicrosoftAzureServices"/>
      <w:r w:rsidRPr="00454965">
        <w:rPr>
          <w:lang w:val="uk-UA"/>
        </w:rPr>
        <w:t xml:space="preserve">Служби </w:t>
      </w:r>
      <w:r>
        <w:t>Microsoft</w:t>
      </w:r>
      <w:r w:rsidRPr="00454965">
        <w:rPr>
          <w:lang w:val="uk-UA"/>
        </w:rPr>
        <w:t xml:space="preserve"> </w:t>
      </w:r>
      <w:r w:rsidRPr="008D7E12">
        <w:t>Azure</w:t>
      </w:r>
      <w:bookmarkEnd w:id="65"/>
    </w:p>
    <w:bookmarkEnd w:id="66"/>
    <w:p w14:paraId="4F691946" w14:textId="77777777" w:rsidR="005903A9" w:rsidRPr="000772BE" w:rsidRDefault="005903A9" w:rsidP="005903A9">
      <w:pPr>
        <w:pStyle w:val="ProductList-Body"/>
      </w:pPr>
      <w:r>
        <w:rPr>
          <w:b/>
          <w:color w:val="00188F"/>
        </w:rPr>
        <w:t>Повідомлення</w:t>
      </w:r>
    </w:p>
    <w:p w14:paraId="24B11431" w14:textId="4F0817AB" w:rsidR="00CC34E7" w:rsidRPr="00690C65" w:rsidRDefault="005903A9" w:rsidP="005903A9">
      <w:pPr>
        <w:pStyle w:val="ProductList-Body"/>
      </w:pPr>
      <w:r>
        <w:t xml:space="preserve">Застосовуються Повідомлення про Професійні послуги та візуальний стандарт H.264/AVC, стандарт відео VC-1, візуальний стандарт MPEG-4 та стандарт відео MPEG-2, наведені у </w:t>
      </w:r>
      <w:hyperlink w:anchor="Attachment1" w:history="1">
        <w:r>
          <w:rPr>
            <w:rStyle w:val="Hyperlink"/>
          </w:rPr>
          <w:t>Вкладенні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9"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210A554B" w:rsidR="001B4708" w:rsidRDefault="001B4708" w:rsidP="001B4708">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30" w:anchor="services" w:history="1">
        <w:r w:rsidRPr="005903A9">
          <w:rPr>
            <w:rStyle w:val="Hyperlink"/>
          </w:rPr>
          <w:t>http://azure.microsoft.com/en-us/regions/#services</w:t>
        </w:r>
      </w:hyperlink>
      <w:r>
        <w:t xml:space="preserve"> із позначкою «US Gov»).</w:t>
      </w:r>
    </w:p>
    <w:p w14:paraId="7A4AF654" w14:textId="67115809" w:rsidR="00272578" w:rsidRPr="00690C65" w:rsidRDefault="009616E2" w:rsidP="00F824AC">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260E95D5" w14:textId="60B2B58B" w:rsidR="00186BF6" w:rsidRPr="00690C65" w:rsidRDefault="00186BF6" w:rsidP="00272578">
      <w:pPr>
        <w:pStyle w:val="ProductList-Body"/>
      </w:pPr>
      <w:r>
        <w:t>«Рішення керованої служби» – послуга ІТ-керування, що надається Клієнтом третій стороні та полягає в адмініструванні та підтримці служб Microsoft Azure.</w:t>
      </w:r>
    </w:p>
    <w:p w14:paraId="444686EB" w14:textId="77777777" w:rsidR="00186BF6" w:rsidRPr="00690C65" w:rsidRDefault="00186BF6" w:rsidP="00272578">
      <w:pPr>
        <w:pStyle w:val="ProductList-Body"/>
      </w:pPr>
    </w:p>
    <w:p w14:paraId="739CE8EB" w14:textId="0DC4FEE8" w:rsidR="006A12BA" w:rsidRDefault="006A12BA" w:rsidP="006A12BA">
      <w:pPr>
        <w:pStyle w:val="ProductList-Body"/>
      </w:pPr>
      <w:r>
        <w:t xml:space="preserve">«Служби Microsoft Azure» є однією або кількома функціями та службами Microsoft, указаними на веб-сторінці </w:t>
      </w:r>
      <w:hyperlink r:id="rId31" w:history="1">
        <w:r w:rsidRPr="006A12BA">
          <w:rPr>
            <w:rStyle w:val="Hyperlink"/>
          </w:rPr>
          <w:t>http://azure.microsoft.com/services/</w:t>
        </w:r>
      </w:hyperlink>
      <w:r>
        <w:t>, за винятком визначених випадків, які ліцензуються окремо.</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Винятки щодо керованої служби</w:t>
      </w:r>
    </w:p>
    <w:p w14:paraId="5F263060" w14:textId="0C28F8E2" w:rsidR="00186BF6" w:rsidRPr="00690C65"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7F356663" w14:textId="77777777" w:rsidR="00C81073" w:rsidRPr="00F90316" w:rsidRDefault="00C81073" w:rsidP="00C81073">
      <w:pPr>
        <w:pStyle w:val="ProductList-Body"/>
        <w:rPr>
          <w:b/>
          <w:color w:val="00188F"/>
        </w:rPr>
      </w:pPr>
      <w:r>
        <w:rPr>
          <w:b/>
          <w:color w:val="00188F"/>
        </w:rPr>
        <w:lastRenderedPageBreak/>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7C18B7A9"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3" w:history="1">
        <w:r w:rsidR="00A612A4">
          <w:rPr>
            <w:rStyle w:val="Hyperlink"/>
          </w:rPr>
          <w:t>http://azure.microsoft.com/en-us/support/legal/store-terms/</w:t>
        </w:r>
      </w:hyperlink>
      <w:hyperlink r:id="rId34" w:history="1"/>
      <w:r>
        <w:t>.</w:t>
      </w:r>
    </w:p>
    <w:p w14:paraId="5B4AD9D6" w14:textId="612334E4" w:rsidR="003C4B37" w:rsidRDefault="003C4B37" w:rsidP="00272578">
      <w:pPr>
        <w:pStyle w:val="ProductList-Body"/>
      </w:pPr>
    </w:p>
    <w:p w14:paraId="0D8F4ECC" w14:textId="77777777" w:rsidR="003C4B37" w:rsidRPr="00F24972" w:rsidRDefault="003C4B37" w:rsidP="003C4B37">
      <w:pPr>
        <w:pStyle w:val="ProductList-Offering2Heading"/>
        <w:outlineLvl w:val="2"/>
        <w:rPr>
          <w:lang w:val="uk-UA"/>
        </w:rPr>
      </w:pPr>
      <w:r w:rsidRPr="00F24972">
        <w:rPr>
          <w:lang w:val="uk-UA"/>
        </w:rPr>
        <w:tab/>
      </w:r>
      <w:bookmarkStart w:id="67" w:name="_Toc440961453"/>
      <w:bookmarkStart w:id="68" w:name="_Toc448595330"/>
      <w:r>
        <w:t>Microsoft</w:t>
      </w:r>
      <w:r w:rsidRPr="00F24972">
        <w:rPr>
          <w:lang w:val="uk-UA"/>
        </w:rPr>
        <w:t xml:space="preserve"> </w:t>
      </w:r>
      <w:r>
        <w:t>Azure</w:t>
      </w:r>
      <w:r w:rsidRPr="00F24972">
        <w:rPr>
          <w:lang w:val="uk-UA"/>
        </w:rPr>
        <w:t xml:space="preserve"> </w:t>
      </w:r>
      <w:r>
        <w:t>StorSimple</w:t>
      </w:r>
      <w:bookmarkEnd w:id="67"/>
      <w:bookmarkEnd w:id="68"/>
    </w:p>
    <w:p w14:paraId="4DCEADB8" w14:textId="77777777" w:rsidR="003C4B37" w:rsidRDefault="003C4B37" w:rsidP="003C4B37">
      <w:pPr>
        <w:pStyle w:val="ProductList-Body"/>
        <w:rPr>
          <w:rFonts w:asciiTheme="majorHAnsi" w:hAnsiTheme="majorHAnsi"/>
          <w:color w:val="000000"/>
          <w:sz w:val="16"/>
          <w:szCs w:val="16"/>
        </w:rPr>
      </w:pPr>
      <w:r>
        <w:rPr>
          <w:rFonts w:asciiTheme="majorHAnsi" w:hAnsiTheme="majorHAnsi"/>
          <w:color w:val="000000"/>
          <w:sz w:val="16"/>
          <w:szCs w:val="16"/>
        </w:rPr>
        <w:t>Грошове зобов’язання для StorSimple – 1 (8100 пристроїв)</w:t>
      </w:r>
    </w:p>
    <w:p w14:paraId="0CEB3BDF" w14:textId="77777777" w:rsidR="003C4B37" w:rsidRPr="009B4146" w:rsidRDefault="003C4B37" w:rsidP="003C4B37">
      <w:pPr>
        <w:pStyle w:val="ProductList-Body"/>
        <w:rPr>
          <w:rFonts w:asciiTheme="majorHAnsi" w:hAnsiTheme="majorHAnsi"/>
          <w:sz w:val="16"/>
          <w:szCs w:val="16"/>
        </w:rPr>
      </w:pPr>
      <w:r>
        <w:rPr>
          <w:rFonts w:asciiTheme="majorHAnsi" w:hAnsiTheme="majorHAnsi"/>
          <w:color w:val="000000"/>
          <w:sz w:val="16"/>
          <w:szCs w:val="16"/>
        </w:rPr>
        <w:t>Грошове зобов’язання для StorSimple – 2 (8600 пристроїв)</w:t>
      </w:r>
    </w:p>
    <w:p w14:paraId="65E06F6C" w14:textId="4E63B53E" w:rsidR="003D22CB" w:rsidRPr="00690C65" w:rsidRDefault="00ED4F4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1EC322A" w14:textId="77777777" w:rsidR="00F24972" w:rsidRPr="00F24972" w:rsidRDefault="00F24972" w:rsidP="00F24972">
      <w:pPr>
        <w:pStyle w:val="ProductList-Offering2Heading"/>
        <w:outlineLvl w:val="2"/>
        <w:rPr>
          <w:lang w:val="uk-UA"/>
        </w:rPr>
      </w:pPr>
      <w:r w:rsidRPr="00F24972">
        <w:rPr>
          <w:lang w:val="uk-UA"/>
        </w:rPr>
        <w:tab/>
      </w:r>
      <w:bookmarkStart w:id="69" w:name="_Toc444248849"/>
      <w:bookmarkStart w:id="70" w:name="_Toc448595331"/>
      <w:r w:rsidRPr="00F24972">
        <w:rPr>
          <w:lang w:val="uk-UA"/>
        </w:rPr>
        <w:t xml:space="preserve">Програма </w:t>
      </w:r>
      <w:r>
        <w:t>Microsoft</w:t>
      </w:r>
      <w:r w:rsidRPr="00F24972">
        <w:rPr>
          <w:lang w:val="uk-UA"/>
        </w:rPr>
        <w:t xml:space="preserve"> </w:t>
      </w:r>
      <w:r>
        <w:t>Cloud</w:t>
      </w:r>
      <w:r w:rsidRPr="00F24972">
        <w:rPr>
          <w:lang w:val="uk-UA"/>
        </w:rPr>
        <w:t xml:space="preserve"> </w:t>
      </w:r>
      <w:r>
        <w:t>Security</w:t>
      </w:r>
      <w:bookmarkEnd w:id="69"/>
      <w:bookmarkEnd w:id="70"/>
    </w:p>
    <w:p w14:paraId="4D4D33D3" w14:textId="77777777" w:rsidR="00F24972" w:rsidRPr="00292D87" w:rsidRDefault="00ED4F41" w:rsidP="00F24972">
      <w:pPr>
        <w:pStyle w:val="ProductList-Body"/>
        <w:shd w:val="clear" w:color="auto" w:fill="A6A6A6" w:themeFill="background1" w:themeFillShade="A6"/>
        <w:spacing w:before="120" w:after="240"/>
        <w:jc w:val="right"/>
      </w:pPr>
      <w:hyperlink w:anchor="TableofContents" w:history="1">
        <w:r w:rsidR="00F24972">
          <w:rPr>
            <w:rStyle w:val="Hyperlink"/>
            <w:sz w:val="16"/>
            <w:szCs w:val="16"/>
          </w:rPr>
          <w:t>Зміст</w:t>
        </w:r>
      </w:hyperlink>
      <w:r w:rsidR="00F24972">
        <w:rPr>
          <w:sz w:val="16"/>
          <w:szCs w:val="16"/>
        </w:rPr>
        <w:t xml:space="preserve"> / </w:t>
      </w:r>
      <w:hyperlink w:anchor="GeneralTerms" w:history="1">
        <w:r w:rsidR="00F24972">
          <w:rPr>
            <w:rStyle w:val="Hyperlink"/>
            <w:sz w:val="16"/>
            <w:szCs w:val="16"/>
          </w:rPr>
          <w:t>Загальні умови</w:t>
        </w:r>
      </w:hyperlink>
    </w:p>
    <w:p w14:paraId="25C9F2D5" w14:textId="77777777" w:rsidR="00F24972" w:rsidRPr="00F24972" w:rsidRDefault="00F24972" w:rsidP="00F24972">
      <w:pPr>
        <w:pStyle w:val="ProductList-Offering2Heading"/>
        <w:outlineLvl w:val="2"/>
        <w:rPr>
          <w:lang w:val="uk-UA"/>
        </w:rPr>
      </w:pPr>
      <w:r w:rsidRPr="00F24972">
        <w:rPr>
          <w:lang w:val="uk-UA"/>
        </w:rPr>
        <w:tab/>
      </w:r>
      <w:bookmarkStart w:id="71" w:name="_Toc444248850"/>
      <w:bookmarkStart w:id="72" w:name="_Toc448595332"/>
      <w:r>
        <w:t>HockeyApp</w:t>
      </w:r>
      <w:bookmarkEnd w:id="71"/>
      <w:bookmarkEnd w:id="72"/>
    </w:p>
    <w:p w14:paraId="4F758C4D" w14:textId="19B2AC9A" w:rsidR="00F24972" w:rsidRPr="002456F2" w:rsidRDefault="00F24972" w:rsidP="00F24972">
      <w:pPr>
        <w:pStyle w:val="ProductList-Body"/>
        <w:rPr>
          <w:rFonts w:asciiTheme="majorHAnsi" w:hAnsiTheme="majorHAnsi"/>
          <w:sz w:val="16"/>
          <w:szCs w:val="16"/>
        </w:rPr>
      </w:pPr>
      <w:r>
        <w:t xml:space="preserve">Політика конфіденційності на сторінці </w:t>
      </w:r>
      <w:hyperlink r:id="rId35" w:history="1">
        <w:r w:rsidRPr="00547774">
          <w:rPr>
            <w:rStyle w:val="Hyperlink"/>
          </w:rPr>
          <w:t>http://hockeyapp.net/privacy/</w:t>
        </w:r>
      </w:hyperlink>
      <w:r>
        <w:t xml:space="preserve"> стосується використання служби HockeyApp.</w:t>
      </w:r>
    </w:p>
    <w:p w14:paraId="6B944547" w14:textId="77777777" w:rsidR="00F24972" w:rsidRPr="00292D87" w:rsidRDefault="00ED4F41" w:rsidP="00F24972">
      <w:pPr>
        <w:pStyle w:val="ProductList-Body"/>
        <w:shd w:val="clear" w:color="auto" w:fill="A6A6A6" w:themeFill="background1" w:themeFillShade="A6"/>
        <w:spacing w:before="120" w:after="240"/>
        <w:jc w:val="right"/>
      </w:pPr>
      <w:hyperlink w:anchor="TableofContents" w:history="1">
        <w:r w:rsidR="00F24972">
          <w:rPr>
            <w:rStyle w:val="Hyperlink"/>
            <w:sz w:val="16"/>
            <w:szCs w:val="16"/>
          </w:rPr>
          <w:t>Зміст</w:t>
        </w:r>
      </w:hyperlink>
      <w:r w:rsidR="00F24972">
        <w:rPr>
          <w:sz w:val="16"/>
          <w:szCs w:val="16"/>
        </w:rPr>
        <w:t xml:space="preserve"> / </w:t>
      </w:r>
      <w:hyperlink w:anchor="GeneralTerms" w:history="1">
        <w:r w:rsidR="00F24972">
          <w:rPr>
            <w:rStyle w:val="Hyperlink"/>
            <w:sz w:val="16"/>
            <w:szCs w:val="16"/>
          </w:rPr>
          <w:t>Загальні умови</w:t>
        </w:r>
      </w:hyperlink>
    </w:p>
    <w:p w14:paraId="42D80128" w14:textId="6365B7B3" w:rsidR="008070AF" w:rsidRPr="00454965" w:rsidRDefault="008070AF" w:rsidP="008D7E12">
      <w:pPr>
        <w:pStyle w:val="ProductList-OfferingGroupHeading"/>
        <w:rPr>
          <w:lang w:val="uk-UA"/>
        </w:rPr>
      </w:pPr>
      <w:bookmarkStart w:id="73" w:name="_Toc448595333"/>
      <w:r>
        <w:t>Enterprise</w:t>
      </w:r>
      <w:r w:rsidRPr="00454965">
        <w:rPr>
          <w:lang w:val="uk-UA"/>
        </w:rPr>
        <w:t xml:space="preserve"> </w:t>
      </w:r>
      <w:r>
        <w:t>Mobility</w:t>
      </w:r>
      <w:r w:rsidRPr="00454965">
        <w:rPr>
          <w:lang w:val="uk-UA"/>
        </w:rPr>
        <w:t xml:space="preserve"> </w:t>
      </w:r>
      <w:r>
        <w:t>Services</w:t>
      </w:r>
      <w:bookmarkEnd w:id="73"/>
    </w:p>
    <w:p w14:paraId="73B137D7" w14:textId="77777777" w:rsidR="008070AF" w:rsidRPr="00690C65" w:rsidRDefault="008070AF" w:rsidP="008070AF">
      <w:pPr>
        <w:pStyle w:val="ProductList-Body"/>
        <w:tabs>
          <w:tab w:val="clear" w:pos="158"/>
          <w:tab w:val="left" w:pos="360"/>
        </w:tabs>
      </w:pPr>
      <w:r>
        <w:rPr>
          <w:b/>
          <w:color w:val="00188F"/>
        </w:rPr>
        <w:t>Зауваження</w:t>
      </w:r>
    </w:p>
    <w:p w14:paraId="70B82AEA" w14:textId="06AF9000" w:rsidR="008070AF" w:rsidRPr="00690C65" w:rsidRDefault="008070AF" w:rsidP="008070AF">
      <w:pPr>
        <w:pStyle w:val="ProductList-Body"/>
      </w:pPr>
      <w:r>
        <w:t xml:space="preserve">Застосовуються повідомлення для Карт Bing у </w:t>
      </w:r>
      <w:hyperlink w:anchor="Attachment1" w:history="1">
        <w:r w:rsidR="00C77274">
          <w:rPr>
            <w:rStyle w:val="Hyperlink"/>
          </w:rPr>
          <w:t>Вкладення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Набори ліцензій на передплату</w:t>
      </w:r>
    </w:p>
    <w:p w14:paraId="45814BFB" w14:textId="7F82BE7D" w:rsidR="008070AF" w:rsidRPr="00690C65" w:rsidRDefault="008070AF" w:rsidP="008070AF">
      <w:pPr>
        <w:pStyle w:val="ProductList-Body"/>
      </w:pPr>
      <w:r>
        <w:t xml:space="preserve">Окрім ліцензій на передплату користувача, у </w:t>
      </w:r>
      <w:hyperlink w:anchor="Attachment2" w:history="1">
        <w:r w:rsidR="006252E4">
          <w:rPr>
            <w:rStyle w:val="Hyperlink"/>
          </w:rPr>
          <w:t xml:space="preserve"> Вкладення 2</w:t>
        </w:r>
      </w:hyperlink>
      <w:r>
        <w:t xml:space="preserve"> наведено відомості про інші ліцензії на передплату, які відповідають вимогам Azure Active Directory Premium, Azure Rights Management і Microsoft Intune.</w:t>
      </w:r>
    </w:p>
    <w:p w14:paraId="1E0A2C1F" w14:textId="77777777" w:rsidR="00706672" w:rsidRPr="00690C65" w:rsidRDefault="00706672" w:rsidP="008070AF">
      <w:pPr>
        <w:pStyle w:val="ProductList-Body"/>
      </w:pPr>
    </w:p>
    <w:p w14:paraId="1D87E99A" w14:textId="1640796F" w:rsidR="00122096" w:rsidRPr="00454965" w:rsidRDefault="00122096" w:rsidP="008D7E12">
      <w:pPr>
        <w:pStyle w:val="ProductList-Offering2Heading"/>
        <w:rPr>
          <w:lang w:val="uk-UA"/>
        </w:rPr>
      </w:pPr>
      <w:r w:rsidRPr="00454965">
        <w:rPr>
          <w:lang w:val="uk-UA"/>
        </w:rPr>
        <w:tab/>
      </w:r>
      <w:bookmarkStart w:id="74" w:name="_Toc448595334"/>
      <w:r>
        <w:t>Azure</w:t>
      </w:r>
      <w:r w:rsidRPr="00454965">
        <w:rPr>
          <w:lang w:val="uk-UA"/>
        </w:rPr>
        <w:t xml:space="preserve"> </w:t>
      </w:r>
      <w:r>
        <w:t>Active</w:t>
      </w:r>
      <w:r w:rsidRPr="00454965">
        <w:rPr>
          <w:lang w:val="uk-UA"/>
        </w:rPr>
        <w:t xml:space="preserve"> </w:t>
      </w:r>
      <w:r w:rsidRPr="008D7E12">
        <w:t>Directory</w:t>
      </w:r>
      <w:r w:rsidRPr="00454965">
        <w:rPr>
          <w:lang w:val="uk-UA"/>
        </w:rPr>
        <w:t xml:space="preserve"> </w:t>
      </w:r>
      <w:r>
        <w:t>Basic</w:t>
      </w:r>
      <w:bookmarkEnd w:id="74"/>
    </w:p>
    <w:p w14:paraId="02198334" w14:textId="77777777" w:rsidR="00122096" w:rsidRPr="00690C65" w:rsidRDefault="00122096" w:rsidP="00122096">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27CB1598" w14:textId="77777777" w:rsidR="00122096" w:rsidRPr="00690C65" w:rsidRDefault="00ED4F4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CBEF750" w14:textId="77777777" w:rsidR="00706672" w:rsidRPr="00454965" w:rsidRDefault="00706672" w:rsidP="008D7E12">
      <w:pPr>
        <w:pStyle w:val="ProductList-Offering2Heading"/>
        <w:rPr>
          <w:lang w:val="uk-UA"/>
        </w:rPr>
      </w:pPr>
      <w:r w:rsidRPr="00454965">
        <w:rPr>
          <w:lang w:val="uk-UA"/>
        </w:rPr>
        <w:tab/>
      </w:r>
      <w:bookmarkStart w:id="75" w:name="_Toc448595335"/>
      <w:r>
        <w:t>Azure</w:t>
      </w:r>
      <w:r w:rsidRPr="00454965">
        <w:rPr>
          <w:lang w:val="uk-UA"/>
        </w:rPr>
        <w:t xml:space="preserve"> </w:t>
      </w:r>
      <w:r>
        <w:t>Active</w:t>
      </w:r>
      <w:r w:rsidRPr="00454965">
        <w:rPr>
          <w:lang w:val="uk-UA"/>
        </w:rPr>
        <w:t xml:space="preserve"> </w:t>
      </w:r>
      <w:r>
        <w:t>Directory</w:t>
      </w:r>
      <w:r w:rsidRPr="00454965">
        <w:rPr>
          <w:lang w:val="uk-UA"/>
        </w:rPr>
        <w:t xml:space="preserve"> </w:t>
      </w:r>
      <w:r>
        <w:t>Premium</w:t>
      </w:r>
      <w:bookmarkEnd w:id="75"/>
    </w:p>
    <w:p w14:paraId="15226D31" w14:textId="77777777" w:rsidR="00706672" w:rsidRPr="00690C65" w:rsidRDefault="00706672" w:rsidP="00706672">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їхні частини), включені у програмне забезпечення Forefront Identity Manager, яке надається за ліцензією на передплату користувача на Microsoft Azure Active Directory Premium.</w:t>
      </w:r>
    </w:p>
    <w:p w14:paraId="64C39BF5" w14:textId="77777777" w:rsidR="00706672" w:rsidRPr="00690C65" w:rsidRDefault="00ED4F4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EB8922F" w14:textId="102B67B4" w:rsidR="00A20350" w:rsidRPr="00F24972" w:rsidRDefault="00A20350" w:rsidP="00A20350">
      <w:pPr>
        <w:pStyle w:val="ProductList-Offering2Heading"/>
        <w:outlineLvl w:val="2"/>
        <w:rPr>
          <w:lang w:val="uk-UA"/>
        </w:rPr>
      </w:pPr>
      <w:bookmarkStart w:id="76" w:name="AzureRightsManagementPremium"/>
      <w:r w:rsidRPr="00F24972">
        <w:rPr>
          <w:lang w:val="uk-UA"/>
        </w:rPr>
        <w:tab/>
      </w:r>
      <w:bookmarkStart w:id="77" w:name="AzureRightsManagement"/>
      <w:bookmarkStart w:id="78" w:name="_Toc437590234"/>
      <w:bookmarkStart w:id="79" w:name="_Toc435790940"/>
      <w:bookmarkStart w:id="80" w:name="_Toc448595336"/>
      <w:r>
        <w:t>Azure</w:t>
      </w:r>
      <w:bookmarkEnd w:id="77"/>
      <w:bookmarkEnd w:id="78"/>
      <w:bookmarkEnd w:id="79"/>
      <w:r w:rsidR="00F24972" w:rsidRPr="00F24972">
        <w:rPr>
          <w:lang w:val="uk-UA"/>
        </w:rPr>
        <w:t xml:space="preserve"> </w:t>
      </w:r>
      <w:r w:rsidR="00F24972">
        <w:t>Rights</w:t>
      </w:r>
      <w:r w:rsidR="00F24972" w:rsidRPr="00F24972">
        <w:rPr>
          <w:lang w:val="uk-UA"/>
        </w:rPr>
        <w:t xml:space="preserve"> </w:t>
      </w:r>
      <w:r w:rsidR="00F24972">
        <w:t>Management</w:t>
      </w:r>
      <w:r w:rsidR="00F24972" w:rsidRPr="00F24972">
        <w:rPr>
          <w:lang w:val="uk-UA"/>
        </w:rPr>
        <w:t xml:space="preserve"> </w:t>
      </w:r>
      <w:r w:rsidR="00F24972">
        <w:t>Premium</w:t>
      </w:r>
      <w:bookmarkEnd w:id="80"/>
    </w:p>
    <w:bookmarkEnd w:id="76"/>
    <w:p w14:paraId="49CCE71F" w14:textId="77777777" w:rsidR="00A20350" w:rsidRPr="003C69A1" w:rsidRDefault="00A20350" w:rsidP="00A20350">
      <w:pPr>
        <w:pStyle w:val="ProductList-Body"/>
        <w:tabs>
          <w:tab w:val="clear" w:pos="158"/>
          <w:tab w:val="left" w:pos="360"/>
        </w:tabs>
      </w:pPr>
      <w:r>
        <w:rPr>
          <w:b/>
          <w:color w:val="00188F"/>
        </w:rPr>
        <w:t>Повідомлення</w:t>
      </w:r>
    </w:p>
    <w:p w14:paraId="54CB6621" w14:textId="77777777" w:rsidR="00A20350" w:rsidRPr="003C69A1" w:rsidRDefault="00A20350" w:rsidP="00A20350">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1A19DFF9" w14:textId="77777777" w:rsidR="00A20350" w:rsidRPr="003C69A1" w:rsidRDefault="00A20350" w:rsidP="00A20350">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FD857C4" w14:textId="18345730" w:rsidR="008070AF" w:rsidRPr="00690C65" w:rsidRDefault="00ED4F4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2C8B0C2" w14:textId="43F1881D" w:rsidR="00D44190" w:rsidRPr="00454965" w:rsidRDefault="00D44190" w:rsidP="005903A9">
      <w:pPr>
        <w:pStyle w:val="ProductList-Offering2Heading"/>
        <w:keepNext/>
        <w:rPr>
          <w:lang w:val="uk-UA"/>
        </w:rPr>
      </w:pPr>
      <w:bookmarkStart w:id="81" w:name="_Toc388464308"/>
      <w:bookmarkEnd w:id="81"/>
      <w:r w:rsidRPr="00454965">
        <w:rPr>
          <w:lang w:val="uk-UA"/>
        </w:rPr>
        <w:tab/>
      </w:r>
      <w:bookmarkStart w:id="82" w:name="_Toc448595337"/>
      <w:r>
        <w:t>Azure</w:t>
      </w:r>
      <w:r w:rsidRPr="00454965">
        <w:rPr>
          <w:lang w:val="uk-UA"/>
        </w:rPr>
        <w:t xml:space="preserve"> </w:t>
      </w:r>
      <w:r>
        <w:t>RemoteApp</w:t>
      </w:r>
      <w:bookmarkEnd w:id="82"/>
    </w:p>
    <w:p w14:paraId="5831C3F6" w14:textId="77777777" w:rsidR="00D44190" w:rsidRPr="00690C65" w:rsidRDefault="00ED4F4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470F661" w14:textId="12FF9C07" w:rsidR="00C81073" w:rsidRPr="00F24972" w:rsidRDefault="00C81073" w:rsidP="00C81073">
      <w:pPr>
        <w:pStyle w:val="ProductList-Offering2Heading"/>
        <w:outlineLvl w:val="2"/>
        <w:rPr>
          <w:lang w:val="uk-UA"/>
        </w:rPr>
      </w:pPr>
      <w:r w:rsidRPr="00F24972">
        <w:rPr>
          <w:lang w:val="uk-UA"/>
        </w:rPr>
        <w:tab/>
      </w:r>
      <w:bookmarkStart w:id="83" w:name="_Toc435790942"/>
      <w:bookmarkStart w:id="84" w:name="_Toc448595338"/>
      <w:r>
        <w:t>Microsoft</w:t>
      </w:r>
      <w:r w:rsidRPr="00F24972">
        <w:rPr>
          <w:lang w:val="uk-UA"/>
        </w:rPr>
        <w:t xml:space="preserve"> </w:t>
      </w:r>
      <w:r>
        <w:t>MultiFactor</w:t>
      </w:r>
      <w:r w:rsidRPr="00F24972">
        <w:rPr>
          <w:lang w:val="uk-UA"/>
        </w:rPr>
        <w:t xml:space="preserve"> </w:t>
      </w:r>
      <w:r>
        <w:t>Authentication</w:t>
      </w:r>
      <w:bookmarkEnd w:id="83"/>
      <w:bookmarkEnd w:id="84"/>
    </w:p>
    <w:p w14:paraId="1CA89B6E" w14:textId="77777777" w:rsidR="00C81073" w:rsidRPr="007F0A21" w:rsidRDefault="00ED4F41"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44DA40CD" w14:textId="77777777" w:rsidR="00A20350" w:rsidRPr="00F24972" w:rsidRDefault="00A20350" w:rsidP="00A20350">
      <w:pPr>
        <w:pStyle w:val="ProductList-Offering1Heading"/>
        <w:outlineLvl w:val="2"/>
        <w:rPr>
          <w:lang w:val="uk-UA"/>
        </w:rPr>
      </w:pPr>
      <w:bookmarkStart w:id="85" w:name="_Toc437590237"/>
      <w:bookmarkStart w:id="86" w:name="_Toc435790943"/>
      <w:bookmarkStart w:id="87" w:name="_Toc448595339"/>
      <w:r>
        <w:t>Microsoft</w:t>
      </w:r>
      <w:r w:rsidRPr="00F24972">
        <w:rPr>
          <w:lang w:val="uk-UA"/>
        </w:rPr>
        <w:t xml:space="preserve"> </w:t>
      </w:r>
      <w:r>
        <w:t>Intune</w:t>
      </w:r>
      <w:bookmarkEnd w:id="85"/>
      <w:bookmarkEnd w:id="86"/>
      <w:bookmarkEnd w:id="87"/>
    </w:p>
    <w:p w14:paraId="03F4C80D" w14:textId="77777777" w:rsidR="00A20350" w:rsidRPr="00A8327A" w:rsidRDefault="00A20350" w:rsidP="00A20350">
      <w:pPr>
        <w:pStyle w:val="ProductList-Body"/>
        <w:rPr>
          <w:rFonts w:asciiTheme="majorHAnsi" w:hAnsiTheme="majorHAnsi"/>
          <w:sz w:val="16"/>
          <w:szCs w:val="16"/>
        </w:rPr>
        <w:sectPr w:rsidR="00A20350" w:rsidRPr="00A8327A" w:rsidSect="00A20350">
          <w:footerReference w:type="default" r:id="rId36"/>
          <w:footerReference w:type="first" r:id="rId37"/>
          <w:pgSz w:w="12240" w:h="15840"/>
          <w:pgMar w:top="1440" w:right="720" w:bottom="1440" w:left="720" w:header="720" w:footer="720" w:gutter="0"/>
          <w:cols w:space="720"/>
          <w:titlePg/>
          <w:docGrid w:linePitch="360"/>
        </w:sectPr>
      </w:pPr>
    </w:p>
    <w:p w14:paraId="60AB4A73" w14:textId="77777777" w:rsidR="00A20350" w:rsidRPr="003C69A1" w:rsidRDefault="00A20350" w:rsidP="00A20350">
      <w:pPr>
        <w:pStyle w:val="ProductList-Body"/>
      </w:pPr>
      <w:r>
        <w:rPr>
          <w:rFonts w:asciiTheme="majorHAnsi" w:hAnsiTheme="majorHAnsi"/>
          <w:sz w:val="16"/>
          <w:szCs w:val="16"/>
        </w:rPr>
        <w:t>Microsoft Intune (на користувача)</w:t>
      </w:r>
    </w:p>
    <w:p w14:paraId="265412AB" w14:textId="77777777" w:rsidR="00A20350" w:rsidRPr="003C69A1" w:rsidRDefault="00A20350" w:rsidP="00A20350">
      <w:pPr>
        <w:pStyle w:val="ProductList-Body"/>
      </w:pPr>
      <w:r>
        <w:rPr>
          <w:rFonts w:asciiTheme="majorHAnsi" w:hAnsiTheme="majorHAnsi"/>
          <w:sz w:val="16"/>
          <w:szCs w:val="16"/>
        </w:rPr>
        <w:t>Microsoft Intune Add-on для System Center Configuration</w:t>
      </w:r>
    </w:p>
    <w:p w14:paraId="025CEB63" w14:textId="77777777" w:rsidR="00A20350" w:rsidRPr="00A8327A" w:rsidRDefault="00A20350" w:rsidP="00A20350">
      <w:pPr>
        <w:pStyle w:val="ProductList-Body"/>
        <w:rPr>
          <w:rFonts w:asciiTheme="majorHAnsi" w:hAnsiTheme="majorHAnsi"/>
          <w:sz w:val="16"/>
          <w:szCs w:val="16"/>
        </w:rPr>
        <w:sectPr w:rsidR="00A203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для System Center Configuration Manager і System Center Endpoint Protection (на користувача)</w:t>
      </w:r>
      <w:r>
        <w:rPr>
          <w:rFonts w:asciiTheme="majorHAnsi" w:hAnsiTheme="majorHAnsi"/>
          <w:sz w:val="16"/>
          <w:szCs w:val="16"/>
        </w:rPr>
        <w:br/>
        <w:t>(«Microsoft Intune Add-On»)</w:t>
      </w:r>
    </w:p>
    <w:p w14:paraId="41BEF075" w14:textId="77777777" w:rsidR="00A20350" w:rsidRPr="00A20350" w:rsidRDefault="00A20350" w:rsidP="00A20350">
      <w:pPr>
        <w:pStyle w:val="ProductList-Body"/>
        <w:pBdr>
          <w:top w:val="single" w:sz="4" w:space="1" w:color="BFBFBF" w:themeColor="background1" w:themeShade="BF"/>
        </w:pBdr>
        <w:rPr>
          <w:sz w:val="8"/>
          <w:szCs w:val="8"/>
        </w:rPr>
      </w:pPr>
    </w:p>
    <w:p w14:paraId="551B9AE3" w14:textId="77777777" w:rsidR="00A20350" w:rsidRPr="003C69A1" w:rsidRDefault="00A20350" w:rsidP="00A20350">
      <w:pPr>
        <w:pStyle w:val="ProductList-Body"/>
        <w:tabs>
          <w:tab w:val="clear" w:pos="158"/>
          <w:tab w:val="left" w:pos="360"/>
        </w:tabs>
      </w:pPr>
      <w:r>
        <w:rPr>
          <w:b/>
          <w:color w:val="00188F"/>
        </w:rPr>
        <w:t>Повідомлення</w:t>
      </w:r>
    </w:p>
    <w:p w14:paraId="1F11D3E7" w14:textId="77777777" w:rsidR="00A20350" w:rsidRPr="003C69A1" w:rsidRDefault="00A20350" w:rsidP="00A20350">
      <w:pPr>
        <w:pStyle w:val="ProductList-Body"/>
        <w:tabs>
          <w:tab w:val="clear" w:pos="158"/>
          <w:tab w:val="left" w:pos="180"/>
        </w:tabs>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1E0AC972" w14:textId="77777777" w:rsidR="005903A9" w:rsidRDefault="005903A9" w:rsidP="00EF78B8">
      <w:pPr>
        <w:pStyle w:val="ProductList-Body"/>
        <w:tabs>
          <w:tab w:val="clear" w:pos="158"/>
          <w:tab w:val="left" w:pos="180"/>
        </w:tabs>
        <w:rPr>
          <w:b/>
          <w:color w:val="00188F"/>
        </w:rPr>
      </w:pPr>
    </w:p>
    <w:p w14:paraId="7AD58DF7" w14:textId="5C615BC7" w:rsidR="00EF78B8" w:rsidRPr="00690C65" w:rsidRDefault="00EF78B8" w:rsidP="00EF78B8">
      <w:pPr>
        <w:pStyle w:val="ProductList-Body"/>
        <w:tabs>
          <w:tab w:val="clear" w:pos="158"/>
          <w:tab w:val="left" w:pos="180"/>
        </w:tabs>
      </w:pPr>
      <w:r>
        <w:rPr>
          <w:b/>
          <w:color w:val="00188F"/>
        </w:rPr>
        <w:t>Керування пристроями</w:t>
      </w:r>
    </w:p>
    <w:p w14:paraId="6DB43031" w14:textId="6B686BDB" w:rsidR="00EF78B8" w:rsidRPr="00690C65" w:rsidRDefault="00EF78B8" w:rsidP="00EF78B8">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щонайбільше п’ятьма пристроями.</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Ліцензія Storage Add-on SL</w:t>
      </w:r>
    </w:p>
    <w:p w14:paraId="680DD99D" w14:textId="77777777" w:rsidR="008070AF" w:rsidRPr="00690C65" w:rsidRDefault="008070AF" w:rsidP="008070AF">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76625CC2" w14:textId="77777777" w:rsidR="008070AF" w:rsidRPr="00690C65" w:rsidRDefault="008070AF" w:rsidP="008070AF">
      <w:pPr>
        <w:pStyle w:val="ProductList-Body"/>
        <w:tabs>
          <w:tab w:val="clear" w:pos="158"/>
          <w:tab w:val="left" w:pos="180"/>
        </w:tabs>
      </w:pPr>
    </w:p>
    <w:p w14:paraId="639A5EDC" w14:textId="77777777" w:rsidR="006A12BA" w:rsidRPr="00A8327A" w:rsidRDefault="006A12BA" w:rsidP="006A12BA">
      <w:pPr>
        <w:pStyle w:val="ProductList-Body"/>
        <w:tabs>
          <w:tab w:val="clear" w:pos="158"/>
          <w:tab w:val="left" w:pos="180"/>
        </w:tabs>
        <w:rPr>
          <w:b/>
          <w:color w:val="00188F"/>
        </w:rPr>
      </w:pPr>
      <w:r>
        <w:rPr>
          <w:b/>
          <w:color w:val="00188F"/>
        </w:rPr>
        <w:t>Компоненти програмного забезпечення Windows у складі програмного забезпечення System Center</w:t>
      </w:r>
    </w:p>
    <w:p w14:paraId="3435FE48" w14:textId="77777777" w:rsidR="006A12BA" w:rsidRPr="00A8327A" w:rsidRDefault="006A12BA" w:rsidP="006A12BA">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Технологія SQL Server і тестування продуктивності</w:t>
      </w:r>
    </w:p>
    <w:p w14:paraId="5EB64A19" w14:textId="77777777" w:rsidR="008070AF" w:rsidRPr="00690C65" w:rsidRDefault="008070AF" w:rsidP="008070AF">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41E1E483" w14:textId="77777777" w:rsidR="008070AF" w:rsidRPr="00690C65" w:rsidRDefault="00ED4F4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A2622C3" w14:textId="77777777" w:rsidR="00A20350" w:rsidRPr="00F24972" w:rsidRDefault="00A20350" w:rsidP="00A20350">
      <w:pPr>
        <w:pStyle w:val="ProductList-OfferingGroupHeading"/>
        <w:spacing w:after="80"/>
        <w:outlineLvl w:val="1"/>
        <w:rPr>
          <w:lang w:val="uk-UA"/>
        </w:rPr>
      </w:pPr>
      <w:bookmarkStart w:id="88" w:name="_Toc437590238"/>
      <w:bookmarkStart w:id="89" w:name="_Toc435790944"/>
      <w:bookmarkStart w:id="90" w:name="_Toc448595340"/>
      <w:bookmarkStart w:id="91" w:name="MicrosoftDynamicsMarketing"/>
      <w:r w:rsidRPr="00F24972">
        <w:rPr>
          <w:lang w:val="uk-UA"/>
        </w:rPr>
        <w:t xml:space="preserve">Служби </w:t>
      </w:r>
      <w:r>
        <w:t>Microsoft</w:t>
      </w:r>
      <w:r w:rsidRPr="00F24972">
        <w:rPr>
          <w:lang w:val="uk-UA"/>
        </w:rPr>
        <w:t xml:space="preserve"> </w:t>
      </w:r>
      <w:r>
        <w:t>Dynamics</w:t>
      </w:r>
      <w:r w:rsidRPr="00F24972">
        <w:rPr>
          <w:lang w:val="uk-UA"/>
        </w:rPr>
        <w:t xml:space="preserve"> </w:t>
      </w:r>
      <w:r>
        <w:t>Online</w:t>
      </w:r>
      <w:bookmarkEnd w:id="88"/>
      <w:bookmarkEnd w:id="89"/>
      <w:bookmarkEnd w:id="90"/>
    </w:p>
    <w:p w14:paraId="04108602" w14:textId="77777777" w:rsidR="00A20350" w:rsidRPr="003C69A1" w:rsidRDefault="00A20350" w:rsidP="00A20350">
      <w:pPr>
        <w:pStyle w:val="ProductList-Body"/>
        <w:tabs>
          <w:tab w:val="clear" w:pos="158"/>
          <w:tab w:val="left" w:pos="360"/>
        </w:tabs>
      </w:pPr>
      <w:r>
        <w:rPr>
          <w:b/>
          <w:color w:val="00188F"/>
        </w:rPr>
        <w:t>Повідомлення</w:t>
      </w:r>
    </w:p>
    <w:p w14:paraId="08F1B52D" w14:textId="77777777" w:rsidR="00A20350" w:rsidRPr="003C69A1" w:rsidRDefault="00A20350" w:rsidP="00A20350">
      <w:pPr>
        <w:pStyle w:val="ProductList-Body"/>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BC02689" w14:textId="77777777" w:rsidR="00A20350" w:rsidRPr="003C69A1" w:rsidRDefault="00A20350" w:rsidP="00A20350">
      <w:pPr>
        <w:pStyle w:val="ProductList-Body"/>
      </w:pPr>
    </w:p>
    <w:p w14:paraId="55932F88" w14:textId="77777777" w:rsidR="00A20350" w:rsidRPr="003C69A1" w:rsidRDefault="00A20350" w:rsidP="00A20350">
      <w:pPr>
        <w:pStyle w:val="ProductList-Body"/>
        <w:tabs>
          <w:tab w:val="clear" w:pos="158"/>
          <w:tab w:val="left" w:pos="180"/>
        </w:tabs>
      </w:pPr>
      <w:r>
        <w:rPr>
          <w:b/>
          <w:color w:val="00188F"/>
        </w:rPr>
        <w:t>Набори ліцензій на передплату</w:t>
      </w:r>
    </w:p>
    <w:p w14:paraId="0A93657A" w14:textId="77777777" w:rsidR="00A20350" w:rsidRPr="003C69A1" w:rsidRDefault="00A20350" w:rsidP="00A20350">
      <w:pPr>
        <w:pStyle w:val="ProductList-Body"/>
      </w:pPr>
      <w:r>
        <w:t xml:space="preserve">Окрім Ліцензій на передплату користувача, у </w:t>
      </w:r>
      <w:hyperlink w:anchor="Attachment2" w:history="1">
        <w:r>
          <w:rPr>
            <w:rStyle w:val="Hyperlink"/>
          </w:rPr>
          <w:t>Вкладенні 2</w:t>
        </w:r>
      </w:hyperlink>
      <w:r>
        <w:t xml:space="preserve"> наведено пропозиції, які відповідають вимогам ліцензії на передплату.</w:t>
      </w:r>
    </w:p>
    <w:p w14:paraId="53A8B077" w14:textId="77777777" w:rsidR="00A20350" w:rsidRPr="003C69A1" w:rsidRDefault="00A20350" w:rsidP="00A20350">
      <w:pPr>
        <w:pStyle w:val="ProductList-Body"/>
      </w:pPr>
    </w:p>
    <w:p w14:paraId="0986B973" w14:textId="77777777" w:rsidR="00A20350" w:rsidRPr="00F24972" w:rsidRDefault="00A20350" w:rsidP="00A20350">
      <w:pPr>
        <w:pStyle w:val="ProductList-Offering2Heading"/>
        <w:outlineLvl w:val="2"/>
        <w:rPr>
          <w:lang w:val="ru-RU"/>
        </w:rPr>
      </w:pPr>
      <w:r w:rsidRPr="00F24972">
        <w:rPr>
          <w:lang w:val="ru-RU"/>
        </w:rPr>
        <w:tab/>
      </w:r>
      <w:bookmarkStart w:id="92" w:name="_Toc437590239"/>
      <w:bookmarkStart w:id="93" w:name="_Toc448595341"/>
      <w:bookmarkStart w:id="94" w:name="_Toc435790945"/>
      <w:r>
        <w:t>Microsoft</w:t>
      </w:r>
      <w:r w:rsidRPr="00F24972">
        <w:rPr>
          <w:lang w:val="ru-RU"/>
        </w:rPr>
        <w:t xml:space="preserve"> </w:t>
      </w:r>
      <w:r>
        <w:t>Dynamics</w:t>
      </w:r>
      <w:r w:rsidRPr="00F24972">
        <w:rPr>
          <w:lang w:val="ru-RU"/>
        </w:rPr>
        <w:t xml:space="preserve"> </w:t>
      </w:r>
      <w:r>
        <w:t>AX</w:t>
      </w:r>
      <w:bookmarkEnd w:id="92"/>
      <w:bookmarkEnd w:id="93"/>
    </w:p>
    <w:p w14:paraId="108519B1"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5D375585" w14:textId="77777777" w:rsidR="00A20350" w:rsidRPr="003C69A1" w:rsidRDefault="00A20350" w:rsidP="00A20350">
      <w:pPr>
        <w:pStyle w:val="ProductList-Body"/>
      </w:pPr>
      <w:r>
        <w:rPr>
          <w:rFonts w:asciiTheme="majorHAnsi" w:hAnsiTheme="majorHAnsi"/>
          <w:sz w:val="16"/>
          <w:szCs w:val="16"/>
        </w:rPr>
        <w:t>Microsoft Dynamics AX Self Serve</w:t>
      </w:r>
    </w:p>
    <w:p w14:paraId="2ED8AE54" w14:textId="77777777" w:rsidR="00A20350" w:rsidRPr="003C69A1" w:rsidRDefault="00A20350" w:rsidP="00A20350">
      <w:pPr>
        <w:pStyle w:val="ProductList-Body"/>
      </w:pPr>
      <w:r>
        <w:rPr>
          <w:rFonts w:asciiTheme="majorHAnsi" w:hAnsiTheme="majorHAnsi"/>
          <w:sz w:val="16"/>
          <w:szCs w:val="16"/>
        </w:rPr>
        <w:t>Microsoft Dynamics AX Task</w:t>
      </w:r>
    </w:p>
    <w:p w14:paraId="49A48C48" w14:textId="77777777" w:rsidR="00A20350" w:rsidRPr="003C69A1" w:rsidRDefault="00A20350" w:rsidP="00A20350">
      <w:pPr>
        <w:pStyle w:val="ProductList-Body"/>
      </w:pPr>
      <w:r>
        <w:rPr>
          <w:rFonts w:asciiTheme="majorHAnsi" w:hAnsiTheme="majorHAnsi"/>
          <w:sz w:val="16"/>
          <w:szCs w:val="16"/>
        </w:rPr>
        <w:t>Microsoft Dynamics AX Enterprise</w:t>
      </w:r>
    </w:p>
    <w:p w14:paraId="48A66FBC" w14:textId="77777777" w:rsidR="00A20350" w:rsidRPr="003C69A1" w:rsidRDefault="00A20350" w:rsidP="00A20350">
      <w:pPr>
        <w:pStyle w:val="ProductList-Body"/>
      </w:pPr>
      <w:r>
        <w:rPr>
          <w:rFonts w:asciiTheme="majorHAnsi" w:hAnsiTheme="majorHAnsi"/>
          <w:sz w:val="16"/>
          <w:szCs w:val="16"/>
        </w:rPr>
        <w:t>Microsoft Dynamics AX Device</w:t>
      </w:r>
    </w:p>
    <w:p w14:paraId="34196760"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4D9F8CD0" w14:textId="77777777" w:rsidR="00A20350" w:rsidRPr="00A20350" w:rsidRDefault="00A20350" w:rsidP="00A20350">
      <w:pPr>
        <w:pStyle w:val="ProductList-Body"/>
        <w:pBdr>
          <w:top w:val="single" w:sz="4" w:space="1" w:color="BFBFBF" w:themeColor="background1" w:themeShade="BF"/>
        </w:pBdr>
        <w:rPr>
          <w:sz w:val="8"/>
          <w:szCs w:val="8"/>
        </w:rPr>
      </w:pPr>
    </w:p>
    <w:p w14:paraId="7CE9F79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6CBD7CF" w14:textId="77777777" w:rsidR="00A20350" w:rsidRPr="003C69A1" w:rsidRDefault="00A20350" w:rsidP="00A20350">
      <w:pPr>
        <w:pStyle w:val="ProductList-Body"/>
        <w:tabs>
          <w:tab w:val="clear" w:pos="158"/>
          <w:tab w:val="left" w:pos="360"/>
        </w:tabs>
      </w:pPr>
      <w:r>
        <w:t>Зовнішнім користувачам Microsoft Dynamics AX не потрібна ліцензія на передплату для доступу до Онлайнової служби. Це звільнення не застосовується до підрядників чи агентів Клієнта та його Афілійованих осіб.</w:t>
      </w:r>
    </w:p>
    <w:p w14:paraId="6AFE965F" w14:textId="77777777" w:rsidR="00A20350" w:rsidRPr="003C69A1" w:rsidRDefault="00A20350" w:rsidP="00A20350">
      <w:pPr>
        <w:pStyle w:val="ProductList-Body"/>
        <w:tabs>
          <w:tab w:val="left" w:pos="360"/>
        </w:tabs>
      </w:pPr>
      <w:r>
        <w:rPr>
          <w:b/>
          <w:color w:val="00188F"/>
        </w:rPr>
        <w:t>Зміни</w:t>
      </w:r>
    </w:p>
    <w:p w14:paraId="43DB9DCB" w14:textId="77777777" w:rsidR="00A20350" w:rsidRPr="003C69A1" w:rsidRDefault="00A20350" w:rsidP="00A20350">
      <w:pPr>
        <w:pStyle w:val="ProductList-Body"/>
        <w:tabs>
          <w:tab w:val="clear" w:pos="158"/>
          <w:tab w:val="left" w:pos="360"/>
        </w:tabs>
      </w:pPr>
      <w:r>
        <w:t>Клієнту дозволяється змінювати Microsoft Dynamics AX, щоб розширити функціональні можливості програмного забезпечення, але виключно з метою внутрішнього використання.</w:t>
      </w:r>
    </w:p>
    <w:p w14:paraId="5B414225" w14:textId="77777777" w:rsidR="00A20350" w:rsidRPr="003C69A1" w:rsidRDefault="00ED4F41"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719377A1" w14:textId="77777777" w:rsidR="00A20350" w:rsidRPr="00F24972" w:rsidRDefault="00A20350" w:rsidP="00A20350">
      <w:pPr>
        <w:pStyle w:val="ProductList-Offering2Heading"/>
        <w:outlineLvl w:val="2"/>
        <w:rPr>
          <w:lang w:val="uk-UA"/>
        </w:rPr>
      </w:pPr>
      <w:r w:rsidRPr="00F24972">
        <w:rPr>
          <w:lang w:val="uk-UA"/>
        </w:rPr>
        <w:tab/>
      </w:r>
      <w:bookmarkStart w:id="95" w:name="_Toc437590240"/>
      <w:bookmarkStart w:id="96" w:name="DynamicsCRM"/>
      <w:bookmarkStart w:id="97" w:name="_Toc448595342"/>
      <w:r>
        <w:t>Microsoft</w:t>
      </w:r>
      <w:r w:rsidRPr="00F24972">
        <w:rPr>
          <w:lang w:val="uk-UA"/>
        </w:rPr>
        <w:t xml:space="preserve"> </w:t>
      </w:r>
      <w:r>
        <w:t>Dynamics</w:t>
      </w:r>
      <w:r w:rsidRPr="00F24972">
        <w:rPr>
          <w:lang w:val="uk-UA"/>
        </w:rPr>
        <w:t xml:space="preserve"> </w:t>
      </w:r>
      <w:r>
        <w:t>CRM</w:t>
      </w:r>
      <w:r w:rsidRPr="00F24972">
        <w:rPr>
          <w:lang w:val="uk-UA"/>
        </w:rPr>
        <w:t xml:space="preserve"> </w:t>
      </w:r>
      <w:r>
        <w:t>Online</w:t>
      </w:r>
      <w:bookmarkEnd w:id="94"/>
      <w:bookmarkEnd w:id="95"/>
      <w:bookmarkEnd w:id="96"/>
      <w:bookmarkEnd w:id="97"/>
    </w:p>
    <w:p w14:paraId="416154CC" w14:textId="77777777" w:rsidR="00A20350" w:rsidRDefault="00A20350" w:rsidP="00A20350">
      <w:pPr>
        <w:pStyle w:val="ProductList-Offering1"/>
        <w:sectPr w:rsidR="00A20350" w:rsidSect="00D73EC5">
          <w:type w:val="continuous"/>
          <w:pgSz w:w="12240" w:h="15840"/>
          <w:pgMar w:top="1440" w:right="720" w:bottom="1440" w:left="720" w:header="720" w:footer="720" w:gutter="0"/>
          <w:cols w:space="720"/>
          <w:titlePg/>
          <w:docGrid w:linePitch="360"/>
        </w:sectPr>
      </w:pPr>
    </w:p>
    <w:p w14:paraId="4DFEF2F2" w14:textId="77777777" w:rsidR="00A20350" w:rsidRPr="003C69A1" w:rsidRDefault="00A20350" w:rsidP="00A20350">
      <w:pPr>
        <w:pStyle w:val="ProductList-Body"/>
      </w:pPr>
      <w:r>
        <w:rPr>
          <w:rFonts w:asciiTheme="majorHAnsi" w:hAnsiTheme="majorHAnsi"/>
          <w:sz w:val="16"/>
          <w:szCs w:val="16"/>
        </w:rPr>
        <w:t>Microsoft Dynamics CRM Online Essentials</w:t>
      </w:r>
    </w:p>
    <w:p w14:paraId="48BB09C7" w14:textId="77777777" w:rsidR="00A20350" w:rsidRPr="003C69A1" w:rsidRDefault="00A20350" w:rsidP="00A20350">
      <w:pPr>
        <w:pStyle w:val="ProductList-Body"/>
      </w:pPr>
      <w:r>
        <w:rPr>
          <w:rFonts w:asciiTheme="majorHAnsi" w:hAnsiTheme="majorHAnsi"/>
          <w:sz w:val="16"/>
          <w:szCs w:val="16"/>
        </w:rPr>
        <w:t>Microsoft Dynamics CRM Online Basic</w:t>
      </w:r>
    </w:p>
    <w:p w14:paraId="4A72E54B" w14:textId="77777777" w:rsidR="00A20350" w:rsidRPr="003C69A1" w:rsidRDefault="00A20350" w:rsidP="00A20350">
      <w:pPr>
        <w:pStyle w:val="ProductList-Body"/>
      </w:pPr>
      <w:r>
        <w:rPr>
          <w:rFonts w:asciiTheme="majorHAnsi" w:hAnsiTheme="majorHAnsi"/>
          <w:sz w:val="16"/>
          <w:szCs w:val="16"/>
        </w:rPr>
        <w:t>Microsoft Dynamics CRM Online Professional</w:t>
      </w:r>
    </w:p>
    <w:p w14:paraId="34D34B75" w14:textId="77777777" w:rsidR="00A20350" w:rsidRPr="003C69A1" w:rsidRDefault="00A20350" w:rsidP="00A20350">
      <w:pPr>
        <w:pStyle w:val="ProductList-Body"/>
      </w:pPr>
      <w:r>
        <w:rPr>
          <w:rFonts w:asciiTheme="majorHAnsi" w:hAnsiTheme="majorHAnsi"/>
          <w:sz w:val="16"/>
          <w:szCs w:val="16"/>
        </w:rPr>
        <w:t>Microsoft Dynamics CRM Online Enterprise</w:t>
      </w:r>
    </w:p>
    <w:p w14:paraId="29029FD9" w14:textId="77777777" w:rsidR="00A20350" w:rsidRPr="003C69A1" w:rsidRDefault="00A20350" w:rsidP="00A20350">
      <w:pPr>
        <w:pStyle w:val="ProductList-Body"/>
      </w:pPr>
      <w:r>
        <w:rPr>
          <w:rFonts w:asciiTheme="majorHAnsi" w:hAnsiTheme="majorHAnsi"/>
          <w:sz w:val="16"/>
          <w:szCs w:val="16"/>
        </w:rPr>
        <w:t>Microsoft Dynamics Employee Self Service</w:t>
      </w:r>
    </w:p>
    <w:p w14:paraId="64BB013A" w14:textId="77777777" w:rsidR="00A20350" w:rsidRDefault="00A20350" w:rsidP="00A20350">
      <w:pPr>
        <w:pStyle w:val="ProductList-Body"/>
        <w:sectPr w:rsidR="00A20350" w:rsidSect="00E275D6">
          <w:type w:val="continuous"/>
          <w:pgSz w:w="12240" w:h="15840"/>
          <w:pgMar w:top="1440" w:right="720" w:bottom="1440" w:left="720" w:header="720" w:footer="720" w:gutter="0"/>
          <w:cols w:num="2" w:space="720"/>
          <w:titlePg/>
          <w:docGrid w:linePitch="360"/>
        </w:sectPr>
      </w:pPr>
    </w:p>
    <w:p w14:paraId="752AED27" w14:textId="77777777" w:rsidR="00A20350" w:rsidRPr="00A20350" w:rsidRDefault="00A20350" w:rsidP="00A20350">
      <w:pPr>
        <w:pStyle w:val="ProductList-Body"/>
        <w:pBdr>
          <w:top w:val="single" w:sz="4" w:space="1" w:color="BFBFBF" w:themeColor="background1" w:themeShade="BF"/>
        </w:pBdr>
        <w:rPr>
          <w:sz w:val="8"/>
          <w:szCs w:val="8"/>
        </w:rPr>
      </w:pPr>
    </w:p>
    <w:p w14:paraId="0AD8DE44" w14:textId="77777777" w:rsidR="00A20350" w:rsidRPr="003C69A1" w:rsidRDefault="00A20350" w:rsidP="00A20350">
      <w:pPr>
        <w:pStyle w:val="ProductList-Body"/>
        <w:tabs>
          <w:tab w:val="clear" w:pos="158"/>
          <w:tab w:val="left" w:pos="360"/>
        </w:tabs>
      </w:pPr>
      <w:r>
        <w:rPr>
          <w:b/>
          <w:color w:val="00188F"/>
        </w:rPr>
        <w:t>Зовнішні користувачі</w:t>
      </w:r>
    </w:p>
    <w:p w14:paraId="3CD39C2A" w14:textId="77777777" w:rsidR="00A20350" w:rsidRPr="003C69A1" w:rsidRDefault="00A20350" w:rsidP="00A20350">
      <w:pPr>
        <w:pStyle w:val="ProductList-Body"/>
        <w:tabs>
          <w:tab w:val="clear" w:pos="158"/>
          <w:tab w:val="left" w:pos="360"/>
        </w:tabs>
      </w:pPr>
      <w:r>
        <w:t>Зовнішнім користувачам усіх випусків Microsoft Dynamics CRM Online і Parature від Майкрософт не потрібна ліцензія на передплату для доступу до Онлайнової служби, якщо вони не використовують клієнти Microsoft Dynamics CRM. Це звільнення не застосовується до підрядників чи агентів Клієнта та його Афілійованих осіб.</w:t>
      </w:r>
    </w:p>
    <w:p w14:paraId="1D1AB959" w14:textId="77777777" w:rsidR="00A20350" w:rsidRPr="003C69A1" w:rsidRDefault="00ED4F41" w:rsidP="00A20350">
      <w:pPr>
        <w:pStyle w:val="ProductList-Body"/>
        <w:shd w:val="clear" w:color="auto" w:fill="A6A6A6" w:themeFill="background1" w:themeFillShade="A6"/>
        <w:spacing w:before="120" w:after="240"/>
        <w:jc w:val="right"/>
      </w:pPr>
      <w:hyperlink w:anchor="TableofContents" w:history="1">
        <w:r w:rsidR="00A20350">
          <w:rPr>
            <w:rStyle w:val="Hyperlink"/>
            <w:sz w:val="16"/>
            <w:szCs w:val="16"/>
          </w:rPr>
          <w:t>Зміст</w:t>
        </w:r>
      </w:hyperlink>
      <w:r w:rsidR="00A20350">
        <w:rPr>
          <w:sz w:val="16"/>
          <w:szCs w:val="16"/>
        </w:rPr>
        <w:t xml:space="preserve"> / </w:t>
      </w:r>
      <w:hyperlink w:anchor="GeneralTerms" w:history="1">
        <w:r w:rsidR="00A20350">
          <w:rPr>
            <w:rStyle w:val="Hyperlink"/>
            <w:sz w:val="16"/>
            <w:szCs w:val="16"/>
          </w:rPr>
          <w:t>Загальні умови</w:t>
        </w:r>
      </w:hyperlink>
    </w:p>
    <w:p w14:paraId="18BD01E1" w14:textId="77777777" w:rsidR="0074447C" w:rsidRPr="00454965" w:rsidRDefault="0074447C" w:rsidP="008D7E12">
      <w:pPr>
        <w:pStyle w:val="ProductList-Offering2Heading"/>
        <w:rPr>
          <w:lang w:val="uk-UA"/>
        </w:rPr>
      </w:pPr>
      <w:r w:rsidRPr="00454965">
        <w:rPr>
          <w:lang w:val="uk-UA"/>
        </w:rPr>
        <w:tab/>
      </w:r>
      <w:bookmarkStart w:id="98" w:name="_Toc448595343"/>
      <w:r>
        <w:t>Microsoft</w:t>
      </w:r>
      <w:r w:rsidRPr="00454965">
        <w:rPr>
          <w:lang w:val="uk-UA"/>
        </w:rPr>
        <w:t xml:space="preserve"> </w:t>
      </w:r>
      <w:r>
        <w:t>Dynamics</w:t>
      </w:r>
      <w:r w:rsidRPr="00454965">
        <w:rPr>
          <w:lang w:val="uk-UA"/>
        </w:rPr>
        <w:t xml:space="preserve"> </w:t>
      </w:r>
      <w:r>
        <w:t>Marketing</w:t>
      </w:r>
      <w:bookmarkEnd w:id="98"/>
    </w:p>
    <w:bookmarkEnd w:id="91"/>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81073"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Угода про рівень послуг</w:t>
      </w:r>
    </w:p>
    <w:p w14:paraId="2C29C397" w14:textId="607B3120" w:rsidR="00E53C1F" w:rsidRPr="00690C65" w:rsidRDefault="00E53C1F" w:rsidP="00E53C1F">
      <w:pPr>
        <w:pStyle w:val="ProductList-Body"/>
      </w:pPr>
      <w:r>
        <w:t>Для Microsoft Dynamics Marketing не існує угоди про рівень послуг.</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Веб-профіль користувача</w:t>
      </w:r>
    </w:p>
    <w:p w14:paraId="3098B83A" w14:textId="0683609C" w:rsidR="0074447C" w:rsidRDefault="0074447C" w:rsidP="0074447C">
      <w:pPr>
        <w:pStyle w:val="ProductList-Body"/>
      </w:pPr>
      <w:r>
        <w:t>Для користувачів, які налаштовані та мають доступ до цієї Онлайнової служби як Користувачі веб-порталу, не потрібні Ліцензії на передплату користувача.</w:t>
      </w:r>
    </w:p>
    <w:p w14:paraId="791DEC5A" w14:textId="2FAB7AA3" w:rsidR="00454965" w:rsidRDefault="00454965" w:rsidP="0074447C">
      <w:pPr>
        <w:pStyle w:val="ProductList-Body"/>
      </w:pPr>
    </w:p>
    <w:p w14:paraId="5B13B3D3" w14:textId="77777777" w:rsidR="00C81073" w:rsidRPr="00F90316" w:rsidRDefault="00C81073" w:rsidP="00C81073">
      <w:pPr>
        <w:pStyle w:val="ProductList-Body"/>
        <w:rPr>
          <w:b/>
          <w:color w:val="00188F"/>
        </w:rPr>
      </w:pPr>
      <w:r>
        <w:rPr>
          <w:b/>
          <w:color w:val="00188F"/>
        </w:rPr>
        <w:t>Обмін текстовими повідомленнями з мобільних пристроїв</w:t>
      </w:r>
    </w:p>
    <w:p w14:paraId="3FCCA6DD" w14:textId="1DE69CCA" w:rsidR="00454965" w:rsidRPr="000107E4" w:rsidRDefault="00C81073" w:rsidP="00C81073">
      <w:pPr>
        <w:pStyle w:val="ProductList-Body"/>
      </w:pPr>
      <w:r>
        <w:t>Клієнт несе повну відповідальність за вміст, створення, ініціювання та передавання всіх текстових повідомлень із мобільних пристроїв, можливості для роботи з якими надає Майкрософт, і дотримуватиметься всіх відповідних правил поведінки, про які періодично повідомлятиме Майкрософт. Сторонні агрегатори або оператори, задіяні в передаванні текстових повідомлень із мобільних пристроїв, не є підрядниками Майкрософт</w:t>
      </w:r>
      <w:r w:rsidR="00454965" w:rsidRPr="000107E4">
        <w:t>.</w:t>
      </w:r>
    </w:p>
    <w:p w14:paraId="6DE06528" w14:textId="77777777" w:rsidR="0074447C" w:rsidRPr="00690C65" w:rsidRDefault="00ED4F4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C492BA3" w14:textId="163FBDEA" w:rsidR="00234095" w:rsidRPr="00454965" w:rsidRDefault="00234095" w:rsidP="008D7E12">
      <w:pPr>
        <w:pStyle w:val="ProductList-Offering2Heading"/>
        <w:rPr>
          <w:lang w:val="uk-UA"/>
        </w:rPr>
      </w:pPr>
      <w:r w:rsidRPr="00454965">
        <w:rPr>
          <w:lang w:val="uk-UA"/>
        </w:rPr>
        <w:tab/>
      </w:r>
      <w:bookmarkStart w:id="99" w:name="_Toc448595344"/>
      <w:r>
        <w:t>Microsoft</w:t>
      </w:r>
      <w:r w:rsidRPr="00454965">
        <w:rPr>
          <w:lang w:val="uk-UA"/>
        </w:rPr>
        <w:t xml:space="preserve"> </w:t>
      </w:r>
      <w:r>
        <w:t>Social</w:t>
      </w:r>
      <w:r w:rsidRPr="00454965">
        <w:rPr>
          <w:lang w:val="uk-UA"/>
        </w:rPr>
        <w:t xml:space="preserve"> </w:t>
      </w:r>
      <w:r>
        <w:t>Engagement</w:t>
      </w:r>
      <w:bookmarkEnd w:id="9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81073"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Угода про рівень послуг</w:t>
      </w:r>
    </w:p>
    <w:p w14:paraId="2526FAEE" w14:textId="02CF1C30" w:rsidR="00DD2927" w:rsidRPr="00690C65" w:rsidRDefault="00DD2927" w:rsidP="00DD2927">
      <w:pPr>
        <w:pStyle w:val="ProductList-Body"/>
      </w:pPr>
      <w:r>
        <w:t>Для Microsoft Social Engagement не існує угоди про рівень послуг.</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Соціальний вміст, отриманий за допомогою Microsoft Social Engagement</w:t>
      </w:r>
    </w:p>
    <w:p w14:paraId="5E68D6B4" w14:textId="67C1D2D9" w:rsidR="00234095" w:rsidRPr="00690C65" w:rsidRDefault="00234095" w:rsidP="00234095">
      <w:pPr>
        <w:pStyle w:val="ProductList-Body"/>
        <w:tabs>
          <w:tab w:val="clear" w:pos="158"/>
          <w:tab w:val="left" w:pos="360"/>
        </w:tabs>
      </w:pPr>
      <w:r>
        <w:t>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Social Engagement. Соціальний вміст – це не Дані клієнта. Соціальний вміст можна використовувати лише для цілей внутрішньої господарської діяльності. Майкрософт залишає за собою право:</w:t>
      </w:r>
    </w:p>
    <w:p w14:paraId="77019DD1" w14:textId="77777777" w:rsidR="00234095" w:rsidRPr="00690C65" w:rsidRDefault="00234095" w:rsidP="0023409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14:paraId="14104062" w14:textId="77777777" w:rsidR="00234095" w:rsidRPr="00690C65" w:rsidRDefault="00234095" w:rsidP="00234095">
      <w:pPr>
        <w:pStyle w:val="ProductList-Body"/>
        <w:numPr>
          <w:ilvl w:val="0"/>
          <w:numId w:val="13"/>
        </w:numPr>
        <w:spacing w:before="40"/>
        <w:ind w:left="450" w:hanging="274"/>
      </w:pPr>
      <w:r>
        <w:lastRenderedPageBreak/>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4E82A0FB" w14:textId="77777777" w:rsidR="00234095" w:rsidRPr="00690C65" w:rsidRDefault="00234095" w:rsidP="0023409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14:paraId="04668B90" w14:textId="57844584" w:rsidR="00234095" w:rsidRPr="00690C65" w:rsidRDefault="00234095" w:rsidP="0023409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76991E49" w14:textId="77777777" w:rsidR="00E776C5" w:rsidRPr="00690C65" w:rsidRDefault="00ED4F4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6B2BCF60" w14:textId="679148D8" w:rsidR="00E776C5" w:rsidRPr="00454965" w:rsidRDefault="003C4B37" w:rsidP="008D7E12">
      <w:pPr>
        <w:pStyle w:val="ProductList-Offering2Heading"/>
        <w:rPr>
          <w:lang w:val="uk-UA"/>
        </w:rPr>
      </w:pPr>
      <w:r w:rsidRPr="00F24972">
        <w:rPr>
          <w:lang w:val="uk-UA"/>
        </w:rPr>
        <w:tab/>
      </w:r>
      <w:bookmarkStart w:id="100" w:name="_Toc448595345"/>
      <w:r w:rsidR="00E776C5">
        <w:t>Parature</w:t>
      </w:r>
      <w:r w:rsidR="00E776C5" w:rsidRPr="00454965">
        <w:rPr>
          <w:lang w:val="uk-UA"/>
        </w:rPr>
        <w:t xml:space="preserve"> від Майкрософт</w:t>
      </w:r>
      <w:bookmarkEnd w:id="100"/>
    </w:p>
    <w:p w14:paraId="72DC0FC9" w14:textId="341C5E91" w:rsidR="00E776C5" w:rsidRPr="00690C65" w:rsidRDefault="00E776C5" w:rsidP="003901E6">
      <w:pPr>
        <w:pStyle w:val="ProductList-Body"/>
      </w:pPr>
      <w:r>
        <w:rPr>
          <w:rFonts w:asciiTheme="majorHAnsi" w:hAnsiTheme="majorHAnsi"/>
          <w:sz w:val="16"/>
          <w:szCs w:val="16"/>
        </w:rPr>
        <w:t>Parature Enterprise</w:t>
      </w:r>
    </w:p>
    <w:p w14:paraId="7F568B1A" w14:textId="77777777" w:rsidR="00E776C5" w:rsidRPr="00C81073" w:rsidRDefault="00E776C5" w:rsidP="003901E6">
      <w:pPr>
        <w:pStyle w:val="ProductList-Body"/>
        <w:pBdr>
          <w:top w:val="single" w:sz="4" w:space="1" w:color="BFBFBF" w:themeColor="background1" w:themeShade="BF"/>
        </w:pBdr>
        <w:rPr>
          <w:sz w:val="8"/>
          <w:szCs w:val="8"/>
        </w:rPr>
      </w:pPr>
    </w:p>
    <w:p w14:paraId="6314EC11" w14:textId="77777777" w:rsidR="00DD2927" w:rsidRPr="00690C65" w:rsidRDefault="00DD2927" w:rsidP="003901E6">
      <w:pPr>
        <w:pStyle w:val="ProductList-Body"/>
      </w:pPr>
      <w:r>
        <w:rPr>
          <w:b/>
          <w:color w:val="00188F"/>
        </w:rPr>
        <w:t>Угода про рівень послуг</w:t>
      </w:r>
    </w:p>
    <w:p w14:paraId="34B12191" w14:textId="7BA81900" w:rsidR="00DD2927" w:rsidRPr="00690C65" w:rsidRDefault="00DD2927" w:rsidP="003901E6">
      <w:pPr>
        <w:pStyle w:val="ProductList-Body"/>
      </w:pPr>
      <w:r>
        <w:t>Для Parature від Майкрософт не існує угоди про рівень послуг.</w:t>
      </w:r>
    </w:p>
    <w:p w14:paraId="08C7C227" w14:textId="77777777" w:rsidR="00DD2927" w:rsidRPr="00690C65" w:rsidRDefault="00DD2927" w:rsidP="003901E6">
      <w:pPr>
        <w:pStyle w:val="ProductList-Body"/>
      </w:pPr>
    </w:p>
    <w:p w14:paraId="463F46D2" w14:textId="2EC651CA" w:rsidR="00DD2927" w:rsidRPr="00690C65" w:rsidRDefault="00DD2927" w:rsidP="003901E6">
      <w:pPr>
        <w:pStyle w:val="ProductList-Body"/>
      </w:pPr>
      <w:r>
        <w:t xml:space="preserve">Клієнт має право використовувати Parature згідно з умовами конфіденційності та/або безпеки, що розміщені за адресою </w:t>
      </w:r>
      <w:hyperlink r:id="rId39" w:history="1">
        <w:r w:rsidRPr="00033952">
          <w:rPr>
            <w:rStyle w:val="Hyperlink"/>
          </w:rPr>
          <w:t>http://www.parature.com/privacylegal/</w:t>
        </w:r>
      </w:hyperlink>
      <w:r>
        <w:t>.</w:t>
      </w:r>
    </w:p>
    <w:p w14:paraId="1C854430" w14:textId="77777777" w:rsidR="00E776C5" w:rsidRPr="00690C65" w:rsidRDefault="00ED4F4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E44AC5B" w14:textId="6D7F2572" w:rsidR="003D22CB" w:rsidRPr="00454965" w:rsidRDefault="004E52BA" w:rsidP="008D7E12">
      <w:pPr>
        <w:pStyle w:val="ProductList-OfferingGroupHeading"/>
        <w:rPr>
          <w:lang w:val="ru-RU"/>
        </w:rPr>
      </w:pPr>
      <w:bookmarkStart w:id="101" w:name="_Toc448595346"/>
      <w:r w:rsidRPr="00454965">
        <w:rPr>
          <w:lang w:val="ru-RU"/>
        </w:rPr>
        <w:t xml:space="preserve">Служби </w:t>
      </w:r>
      <w:r>
        <w:t>Office</w:t>
      </w:r>
      <w:r w:rsidRPr="00454965">
        <w:rPr>
          <w:lang w:val="ru-RU"/>
        </w:rPr>
        <w:t xml:space="preserve"> 365</w:t>
      </w:r>
      <w:bookmarkEnd w:id="101"/>
    </w:p>
    <w:p w14:paraId="446DEBC0" w14:textId="77777777" w:rsidR="005903A9" w:rsidRPr="000772BE" w:rsidRDefault="005903A9" w:rsidP="005903A9">
      <w:pPr>
        <w:pStyle w:val="ProductList-Body"/>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2" w:name="CoreFeaturesforOffice365Services"/>
      <w:r>
        <w:rPr>
          <w:b/>
          <w:color w:val="00188F"/>
        </w:rPr>
        <w:t>Функції Core для Служб Office 365</w:t>
      </w:r>
    </w:p>
    <w:bookmarkEnd w:id="102"/>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77777777" w:rsidR="009427A1" w:rsidRPr="00690C65" w:rsidRDefault="009427A1" w:rsidP="009427A1">
      <w:pPr>
        <w:pStyle w:val="ProductList-Body"/>
      </w:pPr>
    </w:p>
    <w:p w14:paraId="06E72D63" w14:textId="77777777" w:rsidR="00454965" w:rsidRPr="000107E4" w:rsidRDefault="00454965" w:rsidP="00454965">
      <w:pPr>
        <w:pStyle w:val="ProductList-Body"/>
        <w:tabs>
          <w:tab w:val="clear" w:pos="158"/>
          <w:tab w:val="left" w:pos="180"/>
        </w:tabs>
      </w:pPr>
      <w:r w:rsidRPr="000107E4">
        <w:rPr>
          <w:b/>
          <w:color w:val="00188F"/>
        </w:rPr>
        <w:t>Набори ліцензій на передплату</w:t>
      </w:r>
    </w:p>
    <w:p w14:paraId="6DC4DD1E" w14:textId="77777777" w:rsidR="00454965" w:rsidRPr="000107E4"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0A11F7CA" w14:textId="77777777" w:rsidR="009427A1" w:rsidRPr="00690C65" w:rsidRDefault="009427A1" w:rsidP="004A2A95">
      <w:pPr>
        <w:pStyle w:val="ProductList-Body"/>
      </w:pPr>
    </w:p>
    <w:p w14:paraId="40EDB465" w14:textId="77777777" w:rsidR="00E93FD0" w:rsidRPr="00454965" w:rsidRDefault="00E93FD0" w:rsidP="008D7E12">
      <w:pPr>
        <w:pStyle w:val="ProductList-Offering2Heading"/>
        <w:rPr>
          <w:lang w:val="ru-RU"/>
        </w:rPr>
      </w:pPr>
      <w:r w:rsidRPr="00454965">
        <w:rPr>
          <w:lang w:val="uk-UA"/>
        </w:rPr>
        <w:tab/>
      </w:r>
      <w:bookmarkStart w:id="103" w:name="_Toc448595347"/>
      <w:r>
        <w:t>Exchange</w:t>
      </w:r>
      <w:r w:rsidRPr="00454965">
        <w:rPr>
          <w:lang w:val="ru-RU"/>
        </w:rPr>
        <w:t xml:space="preserve"> </w:t>
      </w:r>
      <w:r>
        <w:t>Online</w:t>
      </w:r>
      <w:bookmarkEnd w:id="103"/>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62D4C665" w14:textId="6CC21643" w:rsidR="001B4708" w:rsidRPr="007554CF" w:rsidRDefault="001B4708" w:rsidP="00EF1E73">
      <w:pPr>
        <w:pStyle w:val="ProductList-Body"/>
        <w:rPr>
          <w:rFonts w:asciiTheme="majorHAnsi" w:hAnsiTheme="majorHAnsi"/>
          <w:sz w:val="16"/>
          <w:szCs w:val="16"/>
        </w:rPr>
      </w:pPr>
      <w:r w:rsidRPr="007554CF">
        <w:rPr>
          <w:rFonts w:asciiTheme="majorHAnsi" w:hAnsiTheme="majorHAnsi"/>
          <w:sz w:val="16"/>
          <w:szCs w:val="16"/>
        </w:rPr>
        <w:t>Покращений захист від загроз</w:t>
      </w:r>
    </w:p>
    <w:p w14:paraId="787610FA" w14:textId="1EB7AABB" w:rsidR="004E52BA" w:rsidRPr="00690C65" w:rsidRDefault="00E275D6" w:rsidP="00EF1E73">
      <w:pPr>
        <w:pStyle w:val="ProductList-Body"/>
      </w:pPr>
      <w:r>
        <w:rPr>
          <w:rFonts w:asciiTheme="majorHAnsi" w:hAnsiTheme="majorHAnsi"/>
          <w:sz w:val="16"/>
          <w:szCs w:val="16"/>
        </w:rPr>
        <w:t>Запобігання втраті даних</w:t>
      </w:r>
    </w:p>
    <w:p w14:paraId="27CEEB85" w14:textId="77777777" w:rsidR="004E52BA" w:rsidRPr="00690C65" w:rsidRDefault="004E52BA" w:rsidP="00EF1E73">
      <w:pPr>
        <w:pStyle w:val="ProductList-Body"/>
      </w:pPr>
      <w:r>
        <w:rPr>
          <w:rFonts w:asciiTheme="majorHAnsi" w:hAnsiTheme="majorHAnsi"/>
          <w:sz w:val="16"/>
          <w:szCs w:val="16"/>
        </w:rPr>
        <w:t>Exchange Online Archiving для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для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 xml:space="preserve">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w:t>
      </w:r>
      <w:r>
        <w:lastRenderedPageBreak/>
        <w:t>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2CF81441" w14:textId="36468419" w:rsidR="001A19E0" w:rsidRPr="00690C65"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F24972">
      <w:pPr>
        <w:pStyle w:val="ProductList-Body"/>
        <w:keepNext/>
        <w:tabs>
          <w:tab w:val="clear" w:pos="158"/>
          <w:tab w:val="left" w:pos="180"/>
        </w:tabs>
      </w:pPr>
      <w:r>
        <w:rPr>
          <w:b/>
          <w:color w:val="00188F"/>
        </w:rPr>
        <w:lastRenderedPageBreak/>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77777777" w:rsidR="001B4708" w:rsidRPr="006A12BA" w:rsidRDefault="001B4708" w:rsidP="006A12BA">
      <w:pPr>
        <w:pStyle w:val="ProductList-Body"/>
        <w:rPr>
          <w:b/>
          <w:color w:val="00188F"/>
        </w:rPr>
      </w:pPr>
      <w:bookmarkStart w:id="104" w:name="_Toc423959249"/>
      <w:r w:rsidRPr="006A12BA">
        <w:rPr>
          <w:b/>
          <w:color w:val="00188F"/>
        </w:rPr>
        <w:t>Угода про рівень послуг</w:t>
      </w:r>
      <w:bookmarkEnd w:id="104"/>
    </w:p>
    <w:p w14:paraId="6D9CA4A3" w14:textId="77777777" w:rsidR="001B4708" w:rsidRDefault="001B4708" w:rsidP="001B4708">
      <w:pPr>
        <w:pStyle w:val="ProductList-Body"/>
        <w:tabs>
          <w:tab w:val="clear" w:pos="158"/>
          <w:tab w:val="left" w:pos="180"/>
        </w:tabs>
      </w:pPr>
      <w:r>
        <w:t>Для служби «Покращений захист від загроз» не передбачено Угоду про рівень послуг.</w:t>
      </w:r>
    </w:p>
    <w:p w14:paraId="4B754C73" w14:textId="77777777" w:rsidR="00E93FD0" w:rsidRPr="00690C65" w:rsidRDefault="00ED4F4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4E7FB79D" w:rsidR="00862C50" w:rsidRPr="00454965" w:rsidRDefault="00862C50" w:rsidP="008D7E12">
      <w:pPr>
        <w:pStyle w:val="ProductList-Offering2Heading"/>
        <w:rPr>
          <w:lang w:val="ru-RU"/>
        </w:rPr>
      </w:pPr>
      <w:bookmarkStart w:id="105" w:name="Office365Applications"/>
      <w:r w:rsidRPr="00454965">
        <w:rPr>
          <w:lang w:val="ru-RU"/>
        </w:rPr>
        <w:tab/>
      </w:r>
      <w:bookmarkStart w:id="106" w:name="_Toc448595348"/>
      <w:r w:rsidRPr="00454965">
        <w:rPr>
          <w:lang w:val="ru-RU"/>
        </w:rPr>
        <w:t xml:space="preserve">Застосунки </w:t>
      </w:r>
      <w:r>
        <w:t>Office</w:t>
      </w:r>
      <w:r w:rsidRPr="00454965">
        <w:rPr>
          <w:lang w:val="ru-RU"/>
        </w:rPr>
        <w:t xml:space="preserve"> 365</w:t>
      </w:r>
      <w:bookmarkEnd w:id="10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5"/>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для Office 365</w:t>
      </w:r>
    </w:p>
    <w:p w14:paraId="6EAB729C" w14:textId="5397097C" w:rsidR="00862C50" w:rsidRPr="00690C65" w:rsidRDefault="00862C50" w:rsidP="00862C50">
      <w:pPr>
        <w:pStyle w:val="ProductList-Body"/>
      </w:pPr>
      <w:r>
        <w:rPr>
          <w:rFonts w:asciiTheme="majorHAnsi" w:hAnsiTheme="majorHAnsi"/>
          <w:sz w:val="16"/>
          <w:szCs w:val="16"/>
        </w:rPr>
        <w:t>Visio Pro для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6E6DDB39" w14:textId="04A64507" w:rsidR="00123E7D" w:rsidRPr="00690C65" w:rsidRDefault="00123E7D" w:rsidP="00123E7D">
      <w:pPr>
        <w:pStyle w:val="ProductList-Body"/>
      </w:pPr>
      <w:r>
        <w:t>На Project Pro для Office 365 і Visio Pro для Office 365 не розповсюджується угода про рівень послуг.</w:t>
      </w:r>
    </w:p>
    <w:p w14:paraId="446EB6D0" w14:textId="77777777" w:rsidR="00123E7D" w:rsidRPr="00690C65" w:rsidRDefault="00123E7D" w:rsidP="00123E7D">
      <w:pPr>
        <w:pStyle w:val="ProductList-Body"/>
      </w:pPr>
    </w:p>
    <w:p w14:paraId="68BA32DE" w14:textId="77777777" w:rsidR="00C81073" w:rsidRPr="00F90316" w:rsidRDefault="00C81073" w:rsidP="00C81073">
      <w:pPr>
        <w:pStyle w:val="ProductList-Body"/>
        <w:tabs>
          <w:tab w:val="clear" w:pos="158"/>
          <w:tab w:val="left" w:pos="180"/>
        </w:tabs>
        <w:rPr>
          <w:b/>
          <w:color w:val="00188F"/>
        </w:rPr>
      </w:pPr>
      <w:r>
        <w:rPr>
          <w:b/>
          <w:color w:val="00188F"/>
        </w:rPr>
        <w:t>Права на інсталяцію та використання</w:t>
      </w:r>
    </w:p>
    <w:p w14:paraId="4A3E69E8" w14:textId="77777777" w:rsidR="00C81073" w:rsidRPr="007F0A21" w:rsidRDefault="00C81073" w:rsidP="00C81073">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5771BB67" w14:textId="77777777" w:rsidR="00C81073" w:rsidRPr="007F0A21" w:rsidRDefault="00C81073" w:rsidP="00C81073">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412F3B41" w14:textId="77777777" w:rsidR="00C81073" w:rsidRPr="007F0A21" w:rsidRDefault="00C81073" w:rsidP="00C81073">
      <w:pPr>
        <w:pStyle w:val="ProductList-Body"/>
        <w:numPr>
          <w:ilvl w:val="0"/>
          <w:numId w:val="17"/>
        </w:numPr>
        <w:spacing w:before="40"/>
        <w:ind w:left="450" w:hanging="274"/>
      </w:pPr>
      <w:r>
        <w:t xml:space="preserve">можуть також інсталювати та використовувати програмне забезпечення, яке передбачає активацію на спільному комп’ютері, на мережевому сервері або на спільних серверах з відповідним хмарним партнером. Список відповідних хмарних партнерів і додаткові вимоги з розгортання розміщено на веб-сторінці </w:t>
      </w:r>
      <w:hyperlink r:id="rId43" w:history="1">
        <w:r>
          <w:rPr>
            <w:rStyle w:val="Hyperlink"/>
          </w:rPr>
          <w:t>www.office.com/sca</w:t>
        </w:r>
      </w:hyperlink>
      <w:r w:rsidRPr="00F90316">
        <w:t xml:space="preserve">. </w:t>
      </w:r>
      <w:r>
        <w:t>У контексті цього права на використання термін «мережний сервер» означає фізичний апаратний сервер, виділений виключно для використання в Клієнтів. Це положення про активацію на спільному комп’ютері не поширюється на ліцензію Клієнтів для Office 365 для бізнесу;</w:t>
      </w:r>
    </w:p>
    <w:p w14:paraId="4C01087A" w14:textId="77777777" w:rsidR="00C81073" w:rsidRPr="007F0A21" w:rsidRDefault="00C81073" w:rsidP="00C81073">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EAEFE52" w14:textId="77777777" w:rsidR="00C81073" w:rsidRPr="007F0A21" w:rsidRDefault="00C81073" w:rsidP="00C81073">
      <w:pPr>
        <w:pStyle w:val="ProductList-Body"/>
        <w:ind w:left="180"/>
      </w:pPr>
    </w:p>
    <w:p w14:paraId="7A5F6CFF" w14:textId="77777777" w:rsidR="00C81073" w:rsidRPr="00F90316" w:rsidRDefault="00C81073" w:rsidP="00C81073">
      <w:pPr>
        <w:pStyle w:val="ProductList-Body"/>
        <w:rPr>
          <w:b/>
          <w:color w:val="00188F"/>
        </w:rPr>
      </w:pPr>
      <w:r>
        <w:rPr>
          <w:b/>
          <w:color w:val="00188F"/>
        </w:rPr>
        <w:t>Наведені нижче умови поширюються лише на Office 365 для бізнесу та Office 365 ProPlus</w:t>
      </w:r>
    </w:p>
    <w:p w14:paraId="39E57157" w14:textId="77777777" w:rsidR="00C81073" w:rsidRPr="00F90316" w:rsidRDefault="00C81073" w:rsidP="00C81073">
      <w:pPr>
        <w:pStyle w:val="ProductList-Body"/>
        <w:ind w:left="180"/>
        <w:rPr>
          <w:b/>
          <w:color w:val="0072C6"/>
        </w:rPr>
      </w:pPr>
      <w:r>
        <w:rPr>
          <w:b/>
          <w:color w:val="0072C6"/>
        </w:rPr>
        <w:t>Смартфони та планшети</w:t>
      </w:r>
    </w:p>
    <w:p w14:paraId="1938521A" w14:textId="3239F671" w:rsidR="009427A1" w:rsidRPr="00690C65" w:rsidRDefault="00C81073" w:rsidP="00C81073">
      <w:pPr>
        <w:pStyle w:val="ProductList-Body"/>
        <w:ind w:left="180"/>
      </w:pPr>
      <w:r>
        <w:t>Кожен користувач, якому Клієнт призначає ліцензію на передплату користувача, може також активувати програмне забезпечення Microsoft Office Mobile для його використання максимум на п’яти смартфонах і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547774">
      <w:pPr>
        <w:pStyle w:val="ProductList-Body"/>
        <w:ind w:left="180"/>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ED4F4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7118B2E" w14:textId="77777777" w:rsidR="00454965" w:rsidRPr="00454965" w:rsidRDefault="00454965" w:rsidP="00454965">
      <w:pPr>
        <w:pStyle w:val="ProductList-Offering2Heading"/>
        <w:outlineLvl w:val="2"/>
        <w:rPr>
          <w:lang w:val="uk-UA"/>
        </w:rPr>
      </w:pPr>
      <w:r w:rsidRPr="00454965">
        <w:rPr>
          <w:lang w:val="uk-UA"/>
        </w:rPr>
        <w:tab/>
      </w:r>
      <w:bookmarkStart w:id="107" w:name="_Toc448595349"/>
      <w:r w:rsidRPr="000107E4">
        <w:t>Office</w:t>
      </w:r>
      <w:r w:rsidRPr="00454965">
        <w:rPr>
          <w:lang w:val="uk-UA"/>
        </w:rPr>
        <w:t xml:space="preserve"> 365 </w:t>
      </w:r>
      <w:r w:rsidRPr="000107E4">
        <w:t>Delve</w:t>
      </w:r>
      <w:r w:rsidRPr="00454965">
        <w:rPr>
          <w:lang w:val="uk-UA"/>
        </w:rPr>
        <w:t xml:space="preserve"> </w:t>
      </w:r>
      <w:r w:rsidRPr="000107E4">
        <w:t>Analytics</w:t>
      </w:r>
      <w:bookmarkEnd w:id="107"/>
    </w:p>
    <w:p w14:paraId="77156D80" w14:textId="77777777" w:rsidR="00454965" w:rsidRPr="000107E4" w:rsidRDefault="00454965" w:rsidP="00454965">
      <w:pPr>
        <w:pStyle w:val="ProductList-Body"/>
      </w:pPr>
      <w:r w:rsidRPr="000107E4">
        <w:rPr>
          <w:b/>
          <w:color w:val="00188F"/>
        </w:rPr>
        <w:t>Угода про рівень послуг</w:t>
      </w:r>
    </w:p>
    <w:p w14:paraId="0C16C934" w14:textId="77777777" w:rsidR="00454965" w:rsidRPr="000107E4" w:rsidRDefault="00454965" w:rsidP="00454965">
      <w:pPr>
        <w:pStyle w:val="ProductList-Body"/>
      </w:pPr>
      <w:r w:rsidRPr="000107E4">
        <w:t>Для продукту Office 365 Delve Analytics не передбачається угода про рівень послуг.</w:t>
      </w:r>
    </w:p>
    <w:p w14:paraId="6131938D" w14:textId="77777777" w:rsidR="00454965" w:rsidRPr="000107E4" w:rsidRDefault="00ED4F41"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7CADE377" w14:textId="77777777" w:rsidR="00C81073" w:rsidRPr="00F24972" w:rsidRDefault="00C81073" w:rsidP="00C81073">
      <w:pPr>
        <w:pStyle w:val="ProductList-Offering2Heading"/>
        <w:outlineLvl w:val="2"/>
        <w:rPr>
          <w:lang w:val="uk-UA"/>
        </w:rPr>
      </w:pPr>
      <w:r w:rsidRPr="00F24972">
        <w:rPr>
          <w:lang w:val="uk-UA"/>
        </w:rPr>
        <w:lastRenderedPageBreak/>
        <w:tab/>
      </w:r>
      <w:bookmarkStart w:id="108" w:name="_Toc435790953"/>
      <w:bookmarkStart w:id="109" w:name="_Toc448595350"/>
      <w:r w:rsidRPr="00F24972">
        <w:rPr>
          <w:lang w:val="uk-UA"/>
        </w:rPr>
        <w:t xml:space="preserve">Розширене витребування електронної інформації </w:t>
      </w:r>
      <w:r>
        <w:t>Office</w:t>
      </w:r>
      <w:r w:rsidRPr="00F24972">
        <w:rPr>
          <w:lang w:val="uk-UA"/>
        </w:rPr>
        <w:t xml:space="preserve"> 365</w:t>
      </w:r>
      <w:bookmarkEnd w:id="108"/>
      <w:bookmarkEnd w:id="109"/>
    </w:p>
    <w:p w14:paraId="35FC54FA" w14:textId="77777777" w:rsidR="00C81073" w:rsidRPr="00F90316" w:rsidRDefault="00C81073" w:rsidP="00C81073">
      <w:pPr>
        <w:pStyle w:val="ProductList-Body"/>
        <w:rPr>
          <w:b/>
          <w:color w:val="00188F"/>
        </w:rPr>
      </w:pPr>
      <w:r>
        <w:rPr>
          <w:b/>
          <w:color w:val="00188F"/>
        </w:rPr>
        <w:t>Угода про рівень послуг</w:t>
      </w:r>
    </w:p>
    <w:p w14:paraId="2C54C154" w14:textId="77777777" w:rsidR="00C81073" w:rsidRPr="007F0A21" w:rsidRDefault="00C81073" w:rsidP="00C81073">
      <w:pPr>
        <w:pStyle w:val="ProductList-Body"/>
      </w:pPr>
      <w:r>
        <w:t>Для продукту «Розширене витребування електронної інформації Office 365» не передбачено угоду про рівень послуг.</w:t>
      </w:r>
    </w:p>
    <w:p w14:paraId="4A898A6F" w14:textId="77777777" w:rsidR="00C81073" w:rsidRPr="007F0A21" w:rsidRDefault="00ED4F41" w:rsidP="00C81073">
      <w:pPr>
        <w:pStyle w:val="ProductList-Body"/>
        <w:shd w:val="clear" w:color="auto" w:fill="A6A6A6" w:themeFill="background1" w:themeFillShade="A6"/>
        <w:spacing w:before="120" w:after="240"/>
        <w:jc w:val="right"/>
      </w:pPr>
      <w:hyperlink w:anchor="TableofContents" w:history="1">
        <w:r w:rsidR="00C81073">
          <w:rPr>
            <w:rStyle w:val="Hyperlink"/>
            <w:sz w:val="16"/>
            <w:szCs w:val="16"/>
          </w:rPr>
          <w:t>Зміст</w:t>
        </w:r>
      </w:hyperlink>
      <w:r w:rsidR="00C81073">
        <w:rPr>
          <w:sz w:val="16"/>
          <w:szCs w:val="16"/>
        </w:rPr>
        <w:t xml:space="preserve"> / </w:t>
      </w:r>
      <w:hyperlink w:anchor="GeneralTerms" w:history="1">
        <w:r w:rsidR="00C81073">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tab/>
      </w:r>
      <w:bookmarkStart w:id="110" w:name="_Toc448595351"/>
      <w:r>
        <w:t>Office</w:t>
      </w:r>
      <w:r w:rsidRPr="00454965">
        <w:rPr>
          <w:lang w:val="uk-UA"/>
        </w:rPr>
        <w:t xml:space="preserve"> </w:t>
      </w:r>
      <w:r>
        <w:t>Online</w:t>
      </w:r>
      <w:bookmarkEnd w:id="110"/>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ED4F4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11" w:name="_Toc448595352"/>
      <w:r>
        <w:t>OneDrive</w:t>
      </w:r>
      <w:r w:rsidRPr="00454965">
        <w:rPr>
          <w:lang w:val="uk-UA"/>
        </w:rPr>
        <w:t xml:space="preserve"> для бізнесу</w:t>
      </w:r>
      <w:bookmarkEnd w:id="111"/>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ED4F4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E6712D" w14:textId="6BEE570B" w:rsidR="005B7124" w:rsidRPr="00454965" w:rsidRDefault="005B7124" w:rsidP="008D7E12">
      <w:pPr>
        <w:pStyle w:val="ProductList-Offering2Heading"/>
        <w:rPr>
          <w:lang w:val="uk-UA"/>
        </w:rPr>
      </w:pPr>
      <w:r w:rsidRPr="00454965">
        <w:rPr>
          <w:lang w:val="uk-UA"/>
        </w:rPr>
        <w:tab/>
      </w:r>
      <w:bookmarkStart w:id="112" w:name="_Toc448595353"/>
      <w:r>
        <w:t>Project</w:t>
      </w:r>
      <w:r w:rsidRPr="00454965">
        <w:rPr>
          <w:lang w:val="uk-UA"/>
        </w:rPr>
        <w:t xml:space="preserve"> </w:t>
      </w:r>
      <w:r>
        <w:t>Online</w:t>
      </w:r>
      <w:bookmarkEnd w:id="112"/>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D4F4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53720AB8" w:rsidR="005B7124" w:rsidRPr="00454965" w:rsidRDefault="005B7124" w:rsidP="008D7E12">
      <w:pPr>
        <w:pStyle w:val="ProductList-Offering2Heading"/>
        <w:rPr>
          <w:lang w:val="uk-UA"/>
        </w:rPr>
      </w:pPr>
      <w:r w:rsidRPr="00454965">
        <w:rPr>
          <w:lang w:val="uk-UA"/>
        </w:rPr>
        <w:tab/>
      </w:r>
      <w:bookmarkStart w:id="113" w:name="_Toc448595354"/>
      <w:r>
        <w:t>SharePoint</w:t>
      </w:r>
      <w:r w:rsidRPr="00454965">
        <w:rPr>
          <w:lang w:val="uk-UA"/>
        </w:rPr>
        <w:t xml:space="preserve"> </w:t>
      </w:r>
      <w:r>
        <w:t>Online</w:t>
      </w:r>
      <w:bookmarkEnd w:id="11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для Microsoft SharePoint і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9FCBC2"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ED4F4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27DCBFC" w14:textId="77777777" w:rsidR="00F24972" w:rsidRDefault="00F24972" w:rsidP="00F24972">
      <w:pPr>
        <w:pStyle w:val="ProductList-Body"/>
      </w:pPr>
      <w:bookmarkStart w:id="114" w:name="SkypeforBusinessOnline"/>
    </w:p>
    <w:p w14:paraId="1DAD3BCB" w14:textId="2AB024BA" w:rsidR="00454965" w:rsidRPr="00454965" w:rsidRDefault="00454965" w:rsidP="00454965">
      <w:pPr>
        <w:pStyle w:val="ProductList-Offering2Heading"/>
        <w:outlineLvl w:val="2"/>
        <w:rPr>
          <w:lang w:val="uk-UA"/>
        </w:rPr>
      </w:pPr>
      <w:r w:rsidRPr="00454965">
        <w:rPr>
          <w:lang w:val="uk-UA"/>
        </w:rPr>
        <w:lastRenderedPageBreak/>
        <w:tab/>
      </w:r>
      <w:bookmarkStart w:id="115" w:name="_Toc431797723"/>
      <w:bookmarkStart w:id="116" w:name="_Toc431459539"/>
      <w:bookmarkStart w:id="117" w:name="_Toc448595355"/>
      <w:r w:rsidRPr="000107E4">
        <w:t>Skype</w:t>
      </w:r>
      <w:r w:rsidRPr="00454965">
        <w:rPr>
          <w:lang w:val="uk-UA"/>
        </w:rPr>
        <w:t xml:space="preserve"> для бізнесу</w:t>
      </w:r>
      <w:r w:rsidRPr="000107E4">
        <w:t> </w:t>
      </w:r>
      <w:r w:rsidRPr="00454965">
        <w:rPr>
          <w:lang w:val="uk-UA"/>
        </w:rPr>
        <w:t xml:space="preserve">– </w:t>
      </w:r>
      <w:bookmarkEnd w:id="115"/>
      <w:r w:rsidRPr="00454965">
        <w:rPr>
          <w:lang w:val="uk-UA"/>
        </w:rPr>
        <w:t>онлайн</w:t>
      </w:r>
      <w:bookmarkEnd w:id="114"/>
      <w:bookmarkEnd w:id="116"/>
      <w:bookmarkEnd w:id="117"/>
    </w:p>
    <w:p w14:paraId="19DB915F"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1764ACF3" w14:textId="77777777" w:rsidR="00454965" w:rsidRPr="000107E4" w:rsidRDefault="00454965" w:rsidP="00454965">
      <w:pPr>
        <w:pStyle w:val="ProductList-Body"/>
      </w:pPr>
      <w:r w:rsidRPr="000107E4">
        <w:rPr>
          <w:rFonts w:asciiTheme="majorHAnsi" w:hAnsiTheme="majorHAnsi"/>
          <w:sz w:val="16"/>
          <w:szCs w:val="16"/>
        </w:rPr>
        <w:t>Skype для бізнесу Online (план 1)</w:t>
      </w:r>
    </w:p>
    <w:p w14:paraId="0C4BAC0A" w14:textId="77777777" w:rsidR="00454965" w:rsidRPr="000107E4" w:rsidRDefault="00454965" w:rsidP="00454965">
      <w:pPr>
        <w:pStyle w:val="ProductList-Body"/>
      </w:pPr>
      <w:r w:rsidRPr="000107E4">
        <w:rPr>
          <w:rFonts w:asciiTheme="majorHAnsi" w:hAnsiTheme="majorHAnsi"/>
          <w:sz w:val="16"/>
          <w:szCs w:val="16"/>
        </w:rPr>
        <w:t xml:space="preserve"> Skype для бізнесу Online (план 2)</w:t>
      </w:r>
    </w:p>
    <w:p w14:paraId="4E13B33B" w14:textId="77777777" w:rsidR="00454965" w:rsidRPr="000107E4" w:rsidRDefault="00454965" w:rsidP="00454965">
      <w:pPr>
        <w:pStyle w:val="ProductList-Body"/>
      </w:pPr>
      <w:r w:rsidRPr="000107E4">
        <w:rPr>
          <w:rFonts w:asciiTheme="majorHAnsi" w:hAnsiTheme="majorHAnsi"/>
          <w:sz w:val="16"/>
          <w:szCs w:val="16"/>
        </w:rPr>
        <w:t>Хмарна внутрішня телефонна мережа в Skype для бізнесу – онлайн</w:t>
      </w:r>
    </w:p>
    <w:p w14:paraId="64CFAFBB" w14:textId="77777777" w:rsidR="00454965" w:rsidRPr="000107E4" w:rsidRDefault="00454965" w:rsidP="00454965">
      <w:pPr>
        <w:pStyle w:val="ProductList-Offering2"/>
        <w:sectPr w:rsidR="00454965" w:rsidRPr="000107E4"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18" w:name="ФункціїCoreдляСлужбOffice365"/>
      <w:r w:rsidRPr="000107E4">
        <w:rPr>
          <w:b/>
          <w:color w:val="00188F"/>
        </w:rPr>
        <w:t>Функції Core для Служб Office 365</w:t>
      </w:r>
      <w:bookmarkEnd w:id="118"/>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77777777" w:rsidR="00CB6005" w:rsidRPr="00690C6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7EADB445" w14:textId="77777777" w:rsidR="00CB6005" w:rsidRPr="00690C65" w:rsidRDefault="00ED4F4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DA1604D" w14:textId="1D85E7A8" w:rsidR="00454965" w:rsidRPr="00454965" w:rsidRDefault="00454965" w:rsidP="00454965">
      <w:pPr>
        <w:pStyle w:val="ProductList-Offering2Heading"/>
        <w:outlineLvl w:val="2"/>
        <w:rPr>
          <w:lang w:val="ru-RU"/>
        </w:rPr>
      </w:pPr>
      <w:r w:rsidRPr="00454965">
        <w:rPr>
          <w:lang w:val="ru-RU"/>
        </w:rPr>
        <w:tab/>
      </w:r>
      <w:bookmarkStart w:id="119" w:name="_Toc448595356"/>
      <w:r w:rsidRPr="00454965">
        <w:rPr>
          <w:lang w:val="ru-RU"/>
        </w:rPr>
        <w:t xml:space="preserve">Служби ТМЗК в </w:t>
      </w:r>
      <w:r w:rsidRPr="000107E4">
        <w:t>Skype</w:t>
      </w:r>
      <w:r w:rsidRPr="00454965">
        <w:rPr>
          <w:lang w:val="ru-RU"/>
        </w:rPr>
        <w:t xml:space="preserve"> для бізнесу</w:t>
      </w:r>
      <w:r w:rsidRPr="000107E4">
        <w:t> </w:t>
      </w:r>
      <w:r w:rsidRPr="00454965">
        <w:rPr>
          <w:lang w:val="ru-RU"/>
        </w:rPr>
        <w:t>– онлайн</w:t>
      </w:r>
      <w:bookmarkEnd w:id="119"/>
    </w:p>
    <w:p w14:paraId="72F838F2" w14:textId="77777777" w:rsidR="00454965" w:rsidRPr="000107E4" w:rsidRDefault="00454965" w:rsidP="00454965">
      <w:pPr>
        <w:pStyle w:val="ProductList-Offering1"/>
        <w:sectPr w:rsidR="00454965" w:rsidRPr="000107E4" w:rsidSect="00E275D6">
          <w:type w:val="continuous"/>
          <w:pgSz w:w="12240" w:h="15840"/>
          <w:pgMar w:top="1440" w:right="720" w:bottom="1440" w:left="720" w:header="720" w:footer="720" w:gutter="0"/>
          <w:cols w:space="720"/>
          <w:titlePg/>
          <w:docGrid w:linePitch="360"/>
        </w:sectPr>
      </w:pPr>
    </w:p>
    <w:p w14:paraId="2CB63A43"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Виклики через ТМЗК в Skype для бізнесу – онлайн</w:t>
      </w:r>
    </w:p>
    <w:p w14:paraId="65E5EA1D" w14:textId="77777777" w:rsidR="00547774" w:rsidRPr="00EF1E73" w:rsidRDefault="00547774" w:rsidP="00547774">
      <w:pPr>
        <w:pStyle w:val="ProductList-Body"/>
        <w:rPr>
          <w:rFonts w:asciiTheme="majorHAnsi" w:hAnsiTheme="majorHAnsi"/>
          <w:sz w:val="16"/>
          <w:szCs w:val="16"/>
        </w:rPr>
      </w:pPr>
      <w:r>
        <w:rPr>
          <w:rFonts w:asciiTheme="majorHAnsi" w:hAnsiTheme="majorHAnsi"/>
          <w:sz w:val="16"/>
          <w:szCs w:val="16"/>
        </w:rPr>
        <w:t>Проведення конференцій через ТМЗК в Skype для бізнесу – онлайн</w:t>
      </w:r>
    </w:p>
    <w:p w14:paraId="562C3498" w14:textId="77777777" w:rsidR="00547774" w:rsidRDefault="00547774" w:rsidP="00547774">
      <w:pPr>
        <w:pStyle w:val="ProductList-Offering2"/>
        <w:sectPr w:rsidR="00547774" w:rsidSect="005B7124">
          <w:type w:val="continuous"/>
          <w:pgSz w:w="12240" w:h="15840"/>
          <w:pgMar w:top="1440" w:right="720" w:bottom="1440" w:left="720" w:header="720" w:footer="720" w:gutter="0"/>
          <w:cols w:num="2" w:space="720"/>
          <w:titlePg/>
          <w:docGrid w:linePitch="360"/>
        </w:sectPr>
      </w:pPr>
    </w:p>
    <w:p w14:paraId="07BFE757" w14:textId="77777777" w:rsidR="00454965" w:rsidRPr="00C81073" w:rsidRDefault="00454965" w:rsidP="00454965">
      <w:pPr>
        <w:pStyle w:val="ProductList-Body"/>
        <w:pBdr>
          <w:top w:val="single" w:sz="4" w:space="1" w:color="BFBFBF" w:themeColor="background1" w:themeShade="BF"/>
        </w:pBdr>
        <w:rPr>
          <w:sz w:val="8"/>
          <w:szCs w:val="8"/>
        </w:rPr>
      </w:pPr>
    </w:p>
    <w:p w14:paraId="681AA8AE" w14:textId="77777777" w:rsidR="00454965" w:rsidRPr="00C81073" w:rsidRDefault="00454965" w:rsidP="00C81073">
      <w:pPr>
        <w:pStyle w:val="ProductList-Body"/>
        <w:tabs>
          <w:tab w:val="clear" w:pos="158"/>
          <w:tab w:val="left" w:pos="360"/>
        </w:tabs>
        <w:rPr>
          <w:b/>
          <w:color w:val="00188F"/>
        </w:rPr>
      </w:pPr>
      <w:r w:rsidRPr="000107E4">
        <w:rPr>
          <w:b/>
          <w:color w:val="00188F"/>
        </w:rPr>
        <w:t>Визначення Служб ТМЗК</w:t>
      </w:r>
    </w:p>
    <w:p w14:paraId="61C5FE44" w14:textId="77777777" w:rsidR="00454965" w:rsidRPr="000107E4" w:rsidRDefault="00454965" w:rsidP="00454965">
      <w:pPr>
        <w:pStyle w:val="ProductList-Body"/>
      </w:pPr>
      <w:r w:rsidRPr="000107E4">
        <w:t>Служби ТМЗК в Skype для бізнесу – онлайн («Служби ТМЗК») дають змогу користувачам спілкуватися з іншими через всесвітню телефонну мережу голосового зв’язку, відому всім як «телефонна мережа загального користування».</w:t>
      </w:r>
    </w:p>
    <w:p w14:paraId="03B8557E" w14:textId="77777777" w:rsidR="00454965" w:rsidRPr="000107E4" w:rsidRDefault="00454965" w:rsidP="00454965">
      <w:pPr>
        <w:pStyle w:val="ProductList-Body"/>
      </w:pPr>
    </w:p>
    <w:p w14:paraId="51B46DA2" w14:textId="77777777" w:rsidR="00454965" w:rsidRPr="00C81073" w:rsidRDefault="00454965" w:rsidP="00C81073">
      <w:pPr>
        <w:pStyle w:val="ProductList-Body"/>
        <w:tabs>
          <w:tab w:val="clear" w:pos="158"/>
          <w:tab w:val="left" w:pos="360"/>
        </w:tabs>
        <w:rPr>
          <w:b/>
          <w:color w:val="00188F"/>
        </w:rPr>
      </w:pPr>
      <w:r w:rsidRPr="000107E4">
        <w:rPr>
          <w:b/>
          <w:color w:val="00188F"/>
        </w:rPr>
        <w:t xml:space="preserve">Постачальник Служб ТМЗК </w:t>
      </w:r>
    </w:p>
    <w:p w14:paraId="11DEB5CC" w14:textId="77777777" w:rsidR="00454965" w:rsidRPr="000107E4" w:rsidRDefault="00454965" w:rsidP="00454965">
      <w:pPr>
        <w:pStyle w:val="ProductList-Body"/>
      </w:pPr>
      <w:r w:rsidRPr="000107E4">
        <w:t>У Сполучених Штатах Служби ТМЗК клієнтам надає Skype Communications US Corporation, філіал корпорації Майкрософт. За межами Сполучених Штатів Служби ТМЗК клієнтам надає Афілійована особа Майкрософт, яка підписує з ними угоду про корпоративне ліцензування «Volume Licensing».</w:t>
      </w:r>
    </w:p>
    <w:p w14:paraId="27F113B3" w14:textId="77777777" w:rsidR="00454965" w:rsidRPr="000107E4" w:rsidRDefault="00454965" w:rsidP="00454965">
      <w:pPr>
        <w:pStyle w:val="ProductList-Body"/>
        <w:tabs>
          <w:tab w:val="clear" w:pos="158"/>
          <w:tab w:val="left" w:pos="360"/>
        </w:tabs>
      </w:pPr>
    </w:p>
    <w:p w14:paraId="668D8388" w14:textId="77777777" w:rsidR="00454965" w:rsidRPr="00C81073" w:rsidRDefault="00454965" w:rsidP="00C81073">
      <w:pPr>
        <w:pStyle w:val="ProductList-Body"/>
        <w:tabs>
          <w:tab w:val="clear" w:pos="158"/>
          <w:tab w:val="left" w:pos="360"/>
        </w:tabs>
        <w:rPr>
          <w:b/>
          <w:color w:val="00188F"/>
        </w:rPr>
      </w:pPr>
      <w:r w:rsidRPr="00C81073">
        <w:rPr>
          <w:b/>
          <w:color w:val="00188F"/>
        </w:rPr>
        <w:t>Податки на ТМЗК</w:t>
      </w:r>
    </w:p>
    <w:p w14:paraId="5DFBD983" w14:textId="77777777" w:rsidR="00454965" w:rsidRPr="000107E4" w:rsidRDefault="00454965" w:rsidP="00454965">
      <w:pPr>
        <w:pStyle w:val="ProductList-Body"/>
        <w:tabs>
          <w:tab w:val="left" w:pos="360"/>
        </w:tabs>
      </w:pPr>
      <w:r w:rsidRPr="000107E4">
        <w:t xml:space="preserve">Податки на Служби ТМЗК залежать від адреси клієнта, наданої для Майкрософт у цілях податкового обліку. </w:t>
      </w:r>
    </w:p>
    <w:p w14:paraId="21D46004" w14:textId="77777777" w:rsidR="00454965" w:rsidRPr="000107E4" w:rsidRDefault="00454965" w:rsidP="00454965">
      <w:pPr>
        <w:pStyle w:val="ProductList-Body"/>
        <w:tabs>
          <w:tab w:val="left" w:pos="360"/>
        </w:tabs>
      </w:pPr>
    </w:p>
    <w:p w14:paraId="6B7442BB" w14:textId="77777777" w:rsidR="00454965" w:rsidRPr="000107E4" w:rsidRDefault="00454965" w:rsidP="00454965">
      <w:pPr>
        <w:pStyle w:val="ProductList-Body"/>
        <w:tabs>
          <w:tab w:val="left" w:pos="360"/>
        </w:tabs>
      </w:pPr>
      <w:r w:rsidRPr="000107E4">
        <w:t>У Сполучених Штатах усі ціни на Служби ТМЗК, що Майкрософт від імені Skype Communications US Corporation продає напряму клієнтам, включають усі відповідні податки та комісійні, які потрібно збирати з клієнта та сплачувати державним установам, комісіям і квазідержавним органам. Ці податки опубліковано на веб-сайті програми корпоративного ліцензування «Volume Licensing» (</w:t>
      </w:r>
      <w:hyperlink r:id="rId44" w:history="1">
        <w:r w:rsidRPr="000107E4">
          <w:rPr>
            <w:rStyle w:val="Hyperlink"/>
          </w:rPr>
          <w:t>http://go.microsoft.com/fwlink/?LinkId=690247</w:t>
        </w:r>
      </w:hyperlink>
      <w:r w:rsidRPr="000107E4">
        <w:t>). Що до непрямих продажів у Сполучених Штатах, ціни встановлює торговельний партнер клієнта, який відповідає за збирання та зняття будь-яких додаткових податків, що можуть застосовуватися.</w:t>
      </w:r>
    </w:p>
    <w:p w14:paraId="6630F27F" w14:textId="77777777" w:rsidR="00454965" w:rsidRPr="000107E4" w:rsidRDefault="00454965" w:rsidP="00454965">
      <w:pPr>
        <w:pStyle w:val="ProductList-Body"/>
        <w:tabs>
          <w:tab w:val="left" w:pos="360"/>
        </w:tabs>
      </w:pPr>
    </w:p>
    <w:p w14:paraId="7ED3E7FF" w14:textId="77777777" w:rsidR="00454965" w:rsidRPr="00C81073" w:rsidRDefault="00454965" w:rsidP="00C81073">
      <w:pPr>
        <w:pStyle w:val="ProductList-Body"/>
        <w:tabs>
          <w:tab w:val="clear" w:pos="158"/>
          <w:tab w:val="left" w:pos="360"/>
        </w:tabs>
        <w:rPr>
          <w:b/>
          <w:color w:val="00188F"/>
        </w:rPr>
      </w:pPr>
      <w:r w:rsidRPr="00C81073">
        <w:rPr>
          <w:b/>
          <w:color w:val="00188F"/>
        </w:rPr>
        <w:t>Важлива інформація про екстрені виклики та виклики на номер 911 у Сполучених Штатах</w:t>
      </w:r>
    </w:p>
    <w:p w14:paraId="22781720" w14:textId="77777777" w:rsidR="00454965" w:rsidRPr="000107E4" w:rsidRDefault="00454965" w:rsidP="00454965">
      <w:pPr>
        <w:pStyle w:val="ProductList-Body"/>
        <w:tabs>
          <w:tab w:val="left" w:pos="360"/>
        </w:tabs>
      </w:pPr>
      <w:r w:rsidRPr="000107E4">
        <w:t xml:space="preserve">Функція екстрених викликів на номер 911 у службах викликів через ТМЗК в Skype для бізнесу – онлайн працює не так, як у традиційних службах телефонного зв’язку. Клієнти мають повідомляти кожному користувачу служб викликів через ТМЗК в Skype для бізнесу –онлайн про відповідні відмінності. Відмінності полягають у такому. (i) Службі Skype для бізнесу може бути невідоме фактичне розташування абонента, який зателефонував за номером 911, у результаті чого такий виклик може бути спрямовано до хибної інформаційно-довідкової служби 911 або аварійні служби може бути надіслано не до того місця; (ii) коли користувач служби Skype для бізнесу телефонує за номером 911, оператор може попросити користувача надати відомості про поточне розташування, щоб правильно спрямувати виклик на номер 911 і надіслати аварійні служби; (iii) якщо пристрій користувача знеструмлено через відсутність заряду або перебій у живленні чи пристрій не може підключитися до Інтернету з будь-якої іншої причини, користувач не зможе зателефонувати за номером 911 зі служб викликів через ТМЗК в Skype для бізнесу – онлайн; (iv) незважаючи на те що служби викликів через ТМЗК в Skype для бізнесу – онлайн </w:t>
      </w:r>
      <w:r w:rsidRPr="000107E4">
        <w:lastRenderedPageBreak/>
        <w:t>можна використовувати в будь-якій точці світу, де є підключення до Інтернету, користувачам не слід телефонувати за номером 911 із країн, крім Сполучених Штатів, тому що виклик, певно, не буде спрямовано до належної інформаційно-довідкової служби такої країни.</w:t>
      </w:r>
    </w:p>
    <w:p w14:paraId="741BF945" w14:textId="77777777" w:rsidR="00454965" w:rsidRPr="000107E4" w:rsidRDefault="00454965" w:rsidP="00454965">
      <w:pPr>
        <w:pStyle w:val="ProductList-Body"/>
        <w:tabs>
          <w:tab w:val="left" w:pos="360"/>
        </w:tabs>
      </w:pPr>
    </w:p>
    <w:p w14:paraId="7036B351" w14:textId="77777777" w:rsidR="00454965" w:rsidRPr="00C81073" w:rsidRDefault="00454965" w:rsidP="00C81073">
      <w:pPr>
        <w:pStyle w:val="ProductList-Body"/>
        <w:tabs>
          <w:tab w:val="clear" w:pos="158"/>
          <w:tab w:val="left" w:pos="360"/>
        </w:tabs>
        <w:rPr>
          <w:b/>
          <w:color w:val="00188F"/>
        </w:rPr>
      </w:pPr>
      <w:r w:rsidRPr="00C81073">
        <w:rPr>
          <w:b/>
          <w:color w:val="00188F"/>
        </w:rPr>
        <w:t>Обмеження використання</w:t>
      </w:r>
    </w:p>
    <w:p w14:paraId="7D8A0FF3" w14:textId="77777777" w:rsidR="00454965" w:rsidRPr="000107E4" w:rsidRDefault="00454965" w:rsidP="00454965">
      <w:pPr>
        <w:pStyle w:val="ProductList-Body"/>
        <w:tabs>
          <w:tab w:val="clear" w:pos="158"/>
          <w:tab w:val="left" w:pos="360"/>
        </w:tabs>
      </w:pPr>
      <w:r w:rsidRPr="000107E4">
        <w:t>Клієнт не може перевищувати обмеження використання, зазначені у відповідному плані передплати на Служби ТМЗК. Перевищення може призвести до призупинення обслуговування. Майкрософт завчасно повідомить про призупинення роботи Служб ТМЗК. Під час будь-якого періоду призупинення клієнт може робити екстрені виклики.</w:t>
      </w:r>
    </w:p>
    <w:p w14:paraId="3492E247" w14:textId="77777777" w:rsidR="00454965" w:rsidRPr="000107E4" w:rsidRDefault="00ED4F41" w:rsidP="00454965">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8D7E12">
      <w:pPr>
        <w:pStyle w:val="ProductList-OfferingGroupHeading"/>
        <w:rPr>
          <w:lang w:val="uk-UA"/>
        </w:rPr>
      </w:pPr>
      <w:bookmarkStart w:id="120" w:name="_Toc448595357"/>
      <w:r w:rsidRPr="00454965">
        <w:rPr>
          <w:lang w:val="uk-UA"/>
        </w:rPr>
        <w:t>Інші Онлайнові служби</w:t>
      </w:r>
      <w:bookmarkEnd w:id="120"/>
    </w:p>
    <w:p w14:paraId="15FE5732" w14:textId="3F9E7EAA" w:rsidR="008E1EAF" w:rsidRPr="00454965" w:rsidRDefault="004B3528" w:rsidP="008D7E12">
      <w:pPr>
        <w:pStyle w:val="ProductList-Offering2Heading"/>
        <w:rPr>
          <w:lang w:val="uk-UA"/>
        </w:rPr>
      </w:pPr>
      <w:r w:rsidRPr="00454965">
        <w:rPr>
          <w:lang w:val="uk-UA"/>
        </w:rPr>
        <w:tab/>
      </w:r>
      <w:bookmarkStart w:id="121" w:name="_Toc448595358"/>
      <w:r>
        <w:t>Bing</w:t>
      </w:r>
      <w:r w:rsidRPr="00454965">
        <w:rPr>
          <w:lang w:val="uk-UA"/>
        </w:rPr>
        <w:t xml:space="preserve"> </w:t>
      </w:r>
      <w:r>
        <w:t>Maps</w:t>
      </w:r>
      <w:r w:rsidRPr="00454965">
        <w:rPr>
          <w:lang w:val="uk-UA"/>
        </w:rPr>
        <w:t xml:space="preserve"> </w:t>
      </w:r>
      <w:r>
        <w:t>Enterprise</w:t>
      </w:r>
      <w:r w:rsidRPr="00454965">
        <w:rPr>
          <w:lang w:val="uk-UA"/>
        </w:rPr>
        <w:t xml:space="preserve"> </w:t>
      </w:r>
      <w:r>
        <w:t>Platform</w:t>
      </w:r>
      <w:r w:rsidRPr="00454965">
        <w:rPr>
          <w:lang w:val="uk-UA"/>
        </w:rPr>
        <w:t xml:space="preserve"> і </w:t>
      </w:r>
      <w:r>
        <w:t>Bing</w:t>
      </w:r>
      <w:r w:rsidRPr="00454965">
        <w:rPr>
          <w:lang w:val="uk-UA"/>
        </w:rPr>
        <w:t xml:space="preserve"> </w:t>
      </w:r>
      <w:r>
        <w:t>Maps</w:t>
      </w:r>
      <w:r w:rsidRPr="00454965">
        <w:rPr>
          <w:lang w:val="uk-UA"/>
        </w:rPr>
        <w:t xml:space="preserve"> </w:t>
      </w:r>
      <w:r>
        <w:t>Mobile</w:t>
      </w:r>
      <w:r w:rsidRPr="00454965">
        <w:rPr>
          <w:lang w:val="uk-UA"/>
        </w:rPr>
        <w:t xml:space="preserve"> </w:t>
      </w:r>
      <w:r>
        <w:t>Asset</w:t>
      </w:r>
      <w:r w:rsidRPr="00454965">
        <w:rPr>
          <w:lang w:val="uk-UA"/>
        </w:rPr>
        <w:t xml:space="preserve"> </w:t>
      </w:r>
      <w:r>
        <w:t>Management</w:t>
      </w:r>
      <w:r w:rsidRPr="00454965">
        <w:rPr>
          <w:lang w:val="uk-UA"/>
        </w:rPr>
        <w:t xml:space="preserve"> </w:t>
      </w:r>
      <w:r>
        <w:t>Platform</w:t>
      </w:r>
      <w:bookmarkEnd w:id="121"/>
    </w:p>
    <w:p w14:paraId="64D0F751" w14:textId="77777777" w:rsidR="00917344" w:rsidRPr="00690C65" w:rsidRDefault="00917344" w:rsidP="00917344">
      <w:pPr>
        <w:pStyle w:val="ProductList-Body"/>
      </w:pPr>
      <w:r>
        <w:rPr>
          <w:b/>
          <w:color w:val="00188F"/>
        </w:rPr>
        <w:t>Ліцензії на передплату служби</w:t>
      </w:r>
    </w:p>
    <w:p w14:paraId="3C3420FA" w14:textId="781ED104" w:rsidR="00917344" w:rsidRPr="00690C65" w:rsidRDefault="00917344" w:rsidP="00917344">
      <w:pPr>
        <w:pStyle w:val="ProductList-Body"/>
      </w:pPr>
      <w:r>
        <w:t xml:space="preserve">Для доступу до цих служб потрібна ліцензія на передплату служби. Кожну ліцензію на передплату служби необхідно придбати принаймні з однією з наведених нижче кваліфікаційних ліцензій Add-On SL. </w:t>
      </w:r>
    </w:p>
    <w:p w14:paraId="36E1EEF0" w14:textId="77777777" w:rsidR="00917344" w:rsidRPr="00690C65" w:rsidRDefault="00917344" w:rsidP="00917344">
      <w:pPr>
        <w:pStyle w:val="ProductList-Body"/>
        <w:numPr>
          <w:ilvl w:val="0"/>
          <w:numId w:val="20"/>
        </w:numPr>
        <w:ind w:left="450" w:hanging="270"/>
      </w:pPr>
      <w:r>
        <w:t xml:space="preserve">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 використання Веб-сайту. </w:t>
      </w:r>
    </w:p>
    <w:p w14:paraId="1498380B" w14:textId="77777777" w:rsidR="00917344" w:rsidRPr="00690C65"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2EAAC315" w14:textId="77777777" w:rsidR="00917344" w:rsidRPr="00690C65"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680AC23C" w14:textId="78C2C706" w:rsidR="00917344" w:rsidRPr="00690C65" w:rsidRDefault="00F24972" w:rsidP="0088164F">
      <w:pPr>
        <w:pStyle w:val="ProductList-Body"/>
        <w:numPr>
          <w:ilvl w:val="0"/>
          <w:numId w:val="20"/>
        </w:numPr>
        <w:spacing w:before="40"/>
        <w:ind w:left="461" w:hanging="274"/>
      </w:pPr>
      <w:r w:rsidRPr="00A463E3">
        <w:rPr>
          <w:rFonts w:ascii="Calibri" w:hAnsi="Calibri"/>
          <w:szCs w:val="18"/>
        </w:rPr>
        <w:t>Додатковий компонент Карт Bing категорії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Known.</w:t>
      </w:r>
    </w:p>
    <w:p w14:paraId="13F1DA9E" w14:textId="77777777" w:rsidR="00917344" w:rsidRPr="00690C65" w:rsidRDefault="00917344" w:rsidP="0088164F">
      <w:pPr>
        <w:pStyle w:val="ProductList-Body"/>
        <w:numPr>
          <w:ilvl w:val="0"/>
          <w:numId w:val="20"/>
        </w:numPr>
        <w:spacing w:before="40"/>
        <w:ind w:left="461" w:hanging="274"/>
      </w:pPr>
      <w:r>
        <w:t>Ліцензія на передплату користувача для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Кваліфікаційні ліцензії на передплату та ліцензії Add-on SL для Bing Maps Mobile Asset Management Platform</w:t>
      </w:r>
    </w:p>
    <w:p w14:paraId="74E07B3F" w14:textId="739C2927" w:rsidR="00917344" w:rsidRPr="00690C65" w:rsidRDefault="00917344" w:rsidP="00917344">
      <w:pPr>
        <w:pStyle w:val="ProductList-Body"/>
      </w:pPr>
      <w:r>
        <w:t>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«Ресурс»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Автентифіковані користувачі</w:t>
      </w:r>
    </w:p>
    <w:p w14:paraId="62E52076" w14:textId="444A9243" w:rsidR="00917344" w:rsidRPr="00690C65"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Інтерфейси API Карт Bing</w:t>
      </w:r>
    </w:p>
    <w:p w14:paraId="0B1B4362" w14:textId="25048EA2" w:rsidR="00917344" w:rsidRPr="00690C65"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45" w:history="1">
        <w:r>
          <w:rPr>
            <w:rStyle w:val="Hyperlink"/>
          </w:rPr>
          <w:t>http://go.microsoft.com/fwlink/p/?LinkID=66121</w:t>
        </w:r>
      </w:hyperlink>
      <w:r>
        <w:t xml:space="preserve"> і </w:t>
      </w:r>
      <w:hyperlink r:id="rId46"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Конфіденційність у Картах Bing</w:t>
      </w:r>
    </w:p>
    <w:p w14:paraId="5963E750" w14:textId="57B16C42" w:rsidR="008E1EAF" w:rsidRPr="00690C65" w:rsidRDefault="00917344" w:rsidP="00917344">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7" w:history="1">
        <w:r>
          <w:rPr>
            <w:rStyle w:val="Hyperlink"/>
          </w:rPr>
          <w:t>http://go.microsoft.com/fwlink/?LinkID=248686</w:t>
        </w:r>
      </w:hyperlink>
      <w:r>
        <w:t>, поширюються на використання Клієнтом служб «Карти Bing».</w:t>
      </w:r>
    </w:p>
    <w:p w14:paraId="5062E615" w14:textId="2CCCD383" w:rsidR="00917344" w:rsidRPr="00690C65" w:rsidRDefault="00ED4F4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E4BE2FC" w14:textId="6F918930" w:rsidR="008E1EAF" w:rsidRPr="00454965" w:rsidRDefault="00917344" w:rsidP="008D7E12">
      <w:pPr>
        <w:pStyle w:val="ProductList-Offering2Heading"/>
        <w:rPr>
          <w:lang w:val="uk-UA"/>
        </w:rPr>
      </w:pPr>
      <w:r w:rsidRPr="00454965">
        <w:rPr>
          <w:lang w:val="uk-UA"/>
        </w:rPr>
        <w:tab/>
      </w:r>
      <w:bookmarkStart w:id="122" w:name="_Toc448595359"/>
      <w:r w:rsidRPr="00454965">
        <w:rPr>
          <w:lang w:val="uk-UA"/>
        </w:rPr>
        <w:t>Бібліотека</w:t>
      </w:r>
      <w:r>
        <w:t> Microsoft</w:t>
      </w:r>
      <w:r w:rsidRPr="00454965">
        <w:rPr>
          <w:lang w:val="uk-UA"/>
        </w:rPr>
        <w:t xml:space="preserve"> </w:t>
      </w:r>
      <w:r>
        <w:t>Learning</w:t>
      </w:r>
      <w:r w:rsidRPr="00454965">
        <w:rPr>
          <w:lang w:val="uk-UA"/>
        </w:rPr>
        <w:t xml:space="preserve"> </w:t>
      </w:r>
      <w:r>
        <w:t>E</w:t>
      </w:r>
      <w:r w:rsidRPr="00454965">
        <w:rPr>
          <w:lang w:val="uk-UA"/>
        </w:rPr>
        <w:t>-</w:t>
      </w:r>
      <w:r>
        <w:t>Reference</w:t>
      </w:r>
      <w:r w:rsidRPr="00454965">
        <w:rPr>
          <w:lang w:val="uk-UA"/>
        </w:rPr>
        <w:t xml:space="preserve"> </w:t>
      </w:r>
      <w:r>
        <w:t>Library</w:t>
      </w:r>
      <w:bookmarkEnd w:id="122"/>
    </w:p>
    <w:p w14:paraId="52B5E39A" w14:textId="6497DC6A" w:rsidR="008E1EAF" w:rsidRPr="00690C65" w:rsidRDefault="00917344" w:rsidP="00A914BF">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186404B2" w14:textId="6E277EA4" w:rsidR="00917344" w:rsidRPr="00690C65" w:rsidRDefault="00ED4F4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6E95B1F" w14:textId="09CFE6AC" w:rsidR="008E1EAF" w:rsidRPr="00454965" w:rsidRDefault="00917344" w:rsidP="008D7E12">
      <w:pPr>
        <w:pStyle w:val="ProductList-Offering2Heading"/>
        <w:rPr>
          <w:lang w:val="uk-UA"/>
        </w:rPr>
      </w:pPr>
      <w:r w:rsidRPr="00454965">
        <w:rPr>
          <w:lang w:val="uk-UA"/>
        </w:rPr>
        <w:lastRenderedPageBreak/>
        <w:tab/>
      </w:r>
      <w:bookmarkStart w:id="123" w:name="_Toc448595360"/>
      <w:r>
        <w:t>Microsoft</w:t>
      </w:r>
      <w:r w:rsidRPr="00454965">
        <w:rPr>
          <w:lang w:val="uk-UA"/>
        </w:rPr>
        <w:t xml:space="preserve"> </w:t>
      </w:r>
      <w:r>
        <w:t>Learning</w:t>
      </w:r>
      <w:r w:rsidRPr="00454965">
        <w:rPr>
          <w:lang w:val="uk-UA"/>
        </w:rPr>
        <w:t xml:space="preserve"> </w:t>
      </w:r>
      <w:r>
        <w:t>IT</w:t>
      </w:r>
      <w:r w:rsidRPr="00454965">
        <w:rPr>
          <w:lang w:val="uk-UA"/>
        </w:rPr>
        <w:t xml:space="preserve"> </w:t>
      </w:r>
      <w:r>
        <w:t>Academy</w:t>
      </w:r>
      <w:bookmarkEnd w:id="123"/>
    </w:p>
    <w:p w14:paraId="246D13D7" w14:textId="77777777" w:rsidR="00917344" w:rsidRPr="00690C65" w:rsidRDefault="00917344" w:rsidP="00917344">
      <w:pPr>
        <w:pStyle w:val="ProductList-Body"/>
      </w:pPr>
      <w:r>
        <w:rPr>
          <w:b/>
          <w:color w:val="00188F"/>
        </w:rPr>
        <w:t>Ліцензія на передплату служби</w:t>
      </w:r>
    </w:p>
    <w:p w14:paraId="2B441D8A" w14:textId="78207564" w:rsidR="00917344" w:rsidRPr="00690C65" w:rsidRDefault="00917344" w:rsidP="00917344">
      <w:pPr>
        <w:pStyle w:val="ProductList-Body"/>
      </w:pPr>
      <w:r>
        <w:t>Ліцензія на передплату служби необхідна для кожного об’єкта, що здійснює доступ до служби чи переваги Microsoft Learning IT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74A23D0C" w14:textId="77777777" w:rsidR="00917344" w:rsidRPr="00690C65" w:rsidRDefault="00917344" w:rsidP="00917344">
      <w:pPr>
        <w:pStyle w:val="ProductList-Body"/>
      </w:pPr>
    </w:p>
    <w:p w14:paraId="62C90E4F" w14:textId="56FB5A3C" w:rsidR="00917344" w:rsidRPr="00690C65" w:rsidRDefault="00917344" w:rsidP="00A20350">
      <w:pPr>
        <w:pStyle w:val="ProductList-Body"/>
        <w:keepNext/>
      </w:pPr>
      <w:r>
        <w:rPr>
          <w:b/>
          <w:color w:val="00188F"/>
        </w:rPr>
        <w:t>Рекомендації для програми IT Academy</w:t>
      </w:r>
    </w:p>
    <w:p w14:paraId="6F2DF207" w14:textId="14F06370" w:rsidR="00917344" w:rsidRPr="00690C65" w:rsidRDefault="00917344" w:rsidP="00917344">
      <w:pPr>
        <w:pStyle w:val="ProductList-Body"/>
      </w:pPr>
      <w:r>
        <w:t xml:space="preserve">Рекомендації для програми IT Academy, розташовані за адресою </w:t>
      </w:r>
      <w:hyperlink r:id="rId48" w:history="1">
        <w:r>
          <w:rPr>
            <w:rStyle w:val="Hyperlink"/>
          </w:rPr>
          <w:t>http://www.microsoft.com/itacademy</w:t>
        </w:r>
      </w:hyperlink>
      <w:r>
        <w:t>, поширюються на використання Клієнтом служби Microsoft Learning IT Academy та її переваг.</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Переваги програми, що надаються третьою стороною</w:t>
      </w:r>
    </w:p>
    <w:p w14:paraId="6159755F" w14:textId="7FE39CCA" w:rsidR="008E1EAF" w:rsidRPr="00690C65" w:rsidRDefault="00917344" w:rsidP="00917344">
      <w:pPr>
        <w:pStyle w:val="ProductList-Body"/>
      </w:pPr>
      <w:r>
        <w:t>Перевагами програми можуть скористатися лише викладачі, співробітники та студенти ліцензованого закладу.</w:t>
      </w:r>
    </w:p>
    <w:p w14:paraId="7BE13356" w14:textId="2FDC7FBC" w:rsidR="00917344" w:rsidRPr="00690C65" w:rsidRDefault="00ED4F4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5EEA3C10" w14:textId="77777777" w:rsidR="00581CDB" w:rsidRPr="00454965" w:rsidRDefault="00581CDB" w:rsidP="008D7E12">
      <w:pPr>
        <w:pStyle w:val="ProductList-Offering2Heading"/>
        <w:rPr>
          <w:lang w:val="uk-UA"/>
        </w:rPr>
      </w:pPr>
      <w:r w:rsidRPr="00454965">
        <w:rPr>
          <w:lang w:val="uk-UA"/>
        </w:rPr>
        <w:tab/>
      </w:r>
      <w:bookmarkStart w:id="124" w:name="_Toc448595361"/>
      <w:r>
        <w:t>Office</w:t>
      </w:r>
      <w:r w:rsidRPr="00454965">
        <w:rPr>
          <w:lang w:val="uk-UA"/>
        </w:rPr>
        <w:t xml:space="preserve"> 365 </w:t>
      </w:r>
      <w:r>
        <w:t>Developer</w:t>
      </w:r>
      <w:bookmarkEnd w:id="124"/>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ED4F4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FF8B7CC" w14:textId="30D5D1A1" w:rsidR="008E1EAF" w:rsidRPr="00454965" w:rsidRDefault="00D67A4B" w:rsidP="008D7E12">
      <w:pPr>
        <w:pStyle w:val="ProductList-Offering2Heading"/>
        <w:rPr>
          <w:lang w:val="uk-UA"/>
        </w:rPr>
      </w:pPr>
      <w:r w:rsidRPr="00454965">
        <w:rPr>
          <w:lang w:val="uk-UA"/>
        </w:rPr>
        <w:tab/>
      </w:r>
      <w:bookmarkStart w:id="125" w:name="_Toc448595362"/>
      <w:r>
        <w:t>Power</w:t>
      </w:r>
      <w:r w:rsidRPr="00454965">
        <w:rPr>
          <w:lang w:val="uk-UA"/>
        </w:rPr>
        <w:t xml:space="preserve"> </w:t>
      </w:r>
      <w:r>
        <w:t>BI</w:t>
      </w:r>
      <w:r w:rsidRPr="00454965">
        <w:rPr>
          <w:lang w:val="uk-UA"/>
        </w:rPr>
        <w:t xml:space="preserve"> </w:t>
      </w:r>
      <w:r w:rsidR="001B4708">
        <w:t>Pro</w:t>
      </w:r>
      <w:bookmarkEnd w:id="125"/>
    </w:p>
    <w:p w14:paraId="6022E90C" w14:textId="77777777" w:rsidR="00D12FE5" w:rsidRPr="00690C65" w:rsidRDefault="00D12FE5" w:rsidP="006A12BA">
      <w:pPr>
        <w:pStyle w:val="ProductList-Body"/>
        <w:keepNext/>
        <w:tabs>
          <w:tab w:val="clear" w:pos="158"/>
          <w:tab w:val="left" w:pos="360"/>
        </w:tabs>
      </w:pPr>
      <w:r>
        <w:rPr>
          <w:b/>
          <w:color w:val="00188F"/>
        </w:rPr>
        <w:t>Зауваження</w:t>
      </w:r>
    </w:p>
    <w:p w14:paraId="36534C40" w14:textId="34440215" w:rsidR="00D12FE5" w:rsidRPr="00690C65" w:rsidRDefault="00D12FE5" w:rsidP="00D12FE5">
      <w:pPr>
        <w:pStyle w:val="ProductList-Body"/>
      </w:pPr>
      <w:r>
        <w:t xml:space="preserve">Застосовуються повідомлення для Карт Bing у </w:t>
      </w:r>
      <w:hyperlink w:anchor="Attachment1" w:history="1">
        <w:r w:rsidR="009B1540">
          <w:rPr>
            <w:rStyle w:val="Hyperlink"/>
          </w:rPr>
          <w:t>Вкладення 1</w:t>
        </w:r>
      </w:hyperlink>
      <w:r>
        <w:t>.</w:t>
      </w:r>
    </w:p>
    <w:p w14:paraId="5A793BD3" w14:textId="2EE83394" w:rsidR="00D67A4B" w:rsidRPr="00690C65" w:rsidRDefault="00ED4F4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82386C1" w14:textId="234B4DB7" w:rsidR="00D67A4B" w:rsidRPr="00454965" w:rsidRDefault="00D67A4B" w:rsidP="008D7E12">
      <w:pPr>
        <w:pStyle w:val="ProductList-Offering2Heading"/>
        <w:rPr>
          <w:lang w:val="uk-UA"/>
        </w:rPr>
      </w:pPr>
      <w:r w:rsidRPr="00454965">
        <w:rPr>
          <w:lang w:val="uk-UA"/>
        </w:rPr>
        <w:tab/>
      </w:r>
      <w:bookmarkStart w:id="126" w:name="_Toc448595363"/>
      <w:r>
        <w:t>Translator</w:t>
      </w:r>
      <w:r w:rsidRPr="00454965">
        <w:rPr>
          <w:lang w:val="uk-UA"/>
        </w:rPr>
        <w:t xml:space="preserve"> </w:t>
      </w:r>
      <w:r>
        <w:t>API</w:t>
      </w:r>
      <w:bookmarkEnd w:id="126"/>
    </w:p>
    <w:p w14:paraId="3779266A" w14:textId="3DF23AA1" w:rsidR="00D67A4B" w:rsidRPr="00690C65"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9" w:history="1">
        <w:r>
          <w:rPr>
            <w:rStyle w:val="Hyperlink"/>
          </w:rPr>
          <w:t>http://aka.ms/translatortou</w:t>
        </w:r>
      </w:hyperlink>
      <w:r>
        <w:t xml:space="preserve">, і Положенням про конфіденційність Translator, яке можна знайти на веб-сторінці </w:t>
      </w:r>
      <w:hyperlink r:id="rId50" w:history="1">
        <w:r>
          <w:rPr>
            <w:rStyle w:val="Hyperlink"/>
          </w:rPr>
          <w:t>http://aka.ms/translatorprivacy</w:t>
        </w:r>
      </w:hyperlink>
      <w:r>
        <w:t>.</w:t>
      </w:r>
    </w:p>
    <w:p w14:paraId="472476E8" w14:textId="75F2672B" w:rsidR="00D67A4B" w:rsidRPr="00690C65" w:rsidRDefault="00ED4F4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A97184F" w14:textId="194DAA50" w:rsidR="000E6ED8" w:rsidRPr="00454965" w:rsidRDefault="00414009" w:rsidP="008D7E12">
      <w:pPr>
        <w:pStyle w:val="ProductList-Offering2Heading"/>
        <w:rPr>
          <w:lang w:val="uk-UA"/>
        </w:rPr>
      </w:pPr>
      <w:r w:rsidRPr="00454965">
        <w:rPr>
          <w:lang w:val="uk-UA"/>
        </w:rPr>
        <w:tab/>
      </w:r>
      <w:bookmarkStart w:id="127" w:name="_Toc448595364"/>
      <w:r>
        <w:t>Yammer</w:t>
      </w:r>
      <w:r w:rsidRPr="00454965">
        <w:rPr>
          <w:lang w:val="uk-UA"/>
        </w:rPr>
        <w:t xml:space="preserve"> </w:t>
      </w:r>
      <w:r>
        <w:t>Enterprise</w:t>
      </w:r>
      <w:bookmarkEnd w:id="127"/>
    </w:p>
    <w:p w14:paraId="0A55AFCD" w14:textId="77777777" w:rsidR="005903A9" w:rsidRPr="000772BE" w:rsidRDefault="005903A9" w:rsidP="005903A9">
      <w:pPr>
        <w:pStyle w:val="ProductList-Body"/>
      </w:pPr>
      <w:r>
        <w:rPr>
          <w:b/>
          <w:color w:val="00188F"/>
        </w:rPr>
        <w:t>Повідомлення</w:t>
      </w:r>
    </w:p>
    <w:p w14:paraId="7C3EC967" w14:textId="3813D8F6" w:rsidR="005903A9" w:rsidRDefault="005903A9" w:rsidP="005903A9">
      <w:pPr>
        <w:pStyle w:val="ProductList-Body"/>
        <w:rPr>
          <w:b/>
          <w:color w:val="00188F"/>
        </w:rPr>
      </w:pP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4EBC552F" w14:textId="77777777" w:rsidR="005903A9" w:rsidRDefault="005903A9" w:rsidP="00D67A4B">
      <w:pPr>
        <w:pStyle w:val="ProductList-Body"/>
        <w:rPr>
          <w:b/>
          <w:color w:val="00188F"/>
        </w:rPr>
      </w:pPr>
    </w:p>
    <w:p w14:paraId="669D9CAE" w14:textId="688EF0E4" w:rsidR="00D67A4B" w:rsidRPr="00690C65" w:rsidRDefault="00D67A4B" w:rsidP="00D67A4B">
      <w:pPr>
        <w:pStyle w:val="ProductList-Body"/>
      </w:pPr>
      <w:r>
        <w:rPr>
          <w:b/>
          <w:color w:val="00188F"/>
        </w:rPr>
        <w:t>Зовнішні користувачі</w:t>
      </w:r>
    </w:p>
    <w:p w14:paraId="7EEBD74F" w14:textId="47909BD2" w:rsidR="00D67A4B" w:rsidRPr="00690C65"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01377775" w14:textId="68CD4303" w:rsidR="000E6ED8" w:rsidRPr="00690C65" w:rsidRDefault="00ED4F41" w:rsidP="007554C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0EF88D6" w14:textId="77777777" w:rsidR="000E6ED8" w:rsidRDefault="000E6ED8" w:rsidP="00A914BF">
      <w:pPr>
        <w:pStyle w:val="ProductList-Body"/>
      </w:pPr>
    </w:p>
    <w:p w14:paraId="576F1980" w14:textId="77777777" w:rsidR="006A12BA" w:rsidRPr="006A12BA" w:rsidRDefault="006A12BA" w:rsidP="00A914BF">
      <w:pPr>
        <w:pStyle w:val="ProductList-Body"/>
        <w:sectPr w:rsidR="006A12BA" w:rsidRPr="006A12BA"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8" w:name="Attachment1"/>
      <w:bookmarkStart w:id="129" w:name="_Toc448595365"/>
      <w:r>
        <w:lastRenderedPageBreak/>
        <w:t>Вкладення 1 – Повідомлення</w:t>
      </w:r>
      <w:bookmarkEnd w:id="128"/>
      <w:bookmarkEnd w:id="129"/>
    </w:p>
    <w:p w14:paraId="2F4609B8" w14:textId="0A35F4A9" w:rsidR="004D27A6" w:rsidRPr="00454965" w:rsidRDefault="00D67A4B" w:rsidP="008D7E12">
      <w:pPr>
        <w:pStyle w:val="ProductList-Offering1Heading"/>
        <w:rPr>
          <w:lang w:val="uk-UA"/>
        </w:rPr>
      </w:pPr>
      <w:bookmarkStart w:id="130" w:name="_Toc448595366"/>
      <w:r>
        <w:t>Bing</w:t>
      </w:r>
      <w:r w:rsidRPr="00454965">
        <w:rPr>
          <w:lang w:val="uk-UA"/>
        </w:rPr>
        <w:t xml:space="preserve"> </w:t>
      </w:r>
      <w:r>
        <w:t>Maps</w:t>
      </w:r>
      <w:bookmarkEnd w:id="130"/>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1" w:history="1">
        <w:r>
          <w:rPr>
            <w:rStyle w:val="Hyperlink"/>
          </w:rPr>
          <w:t>go.microsoft.com/?linkid=9710837</w:t>
        </w:r>
      </w:hyperlink>
      <w:r>
        <w:t xml:space="preserve"> і Декларацією про конфіденційність Bing Maps, доступною за адресою </w:t>
      </w:r>
      <w:hyperlink r:id="rId52" w:history="1">
        <w:r>
          <w:rPr>
            <w:rStyle w:val="Hyperlink"/>
          </w:rPr>
          <w:t>go.microsoft.com/fwlink/?LinkID=248686</w:t>
        </w:r>
      </w:hyperlink>
      <w:r>
        <w:t>.</w:t>
      </w:r>
    </w:p>
    <w:bookmarkStart w:id="131" w:name="_Toc431459551"/>
    <w:p w14:paraId="65229A66" w14:textId="77777777" w:rsidR="005903A9" w:rsidRPr="000772BE" w:rsidRDefault="005903A9" w:rsidP="005903A9">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132" w:name="_Toc448595367"/>
      <w:bookmarkStart w:id="133" w:name="ProfessionalServices"/>
      <w:r w:rsidRPr="00454965">
        <w:rPr>
          <w:lang w:val="uk-UA"/>
        </w:rPr>
        <w:t>Професійні послуги</w:t>
      </w:r>
      <w:bookmarkEnd w:id="131"/>
      <w:bookmarkEnd w:id="132"/>
    </w:p>
    <w:bookmarkEnd w:id="133"/>
    <w:p w14:paraId="131AEFD7" w14:textId="77777777" w:rsidR="00547774" w:rsidRDefault="00547774" w:rsidP="00547774">
      <w:pPr>
        <w:pStyle w:val="ProductList-Body"/>
      </w:pPr>
      <w:r>
        <w:t xml:space="preserve">Клієнт може мати право на отримання від Майкрософт послуг підтримки та консультаційних послуг, пов’язаних із цією Онлайновою службою. Такі послуги вважаються «Професійними послугами» згідно з угодою про корпоративне ліцензування Клієнта. Якщо угодою про корпоративне ліцензування Клієнта передбачено тільки Онлайнові служби (і в ній немає визначення Професійних послуг), ці послуги надаються відповідно до розділу «Умови надання Професійних послуг» нижче. </w:t>
      </w:r>
    </w:p>
    <w:p w14:paraId="0B6FD656" w14:textId="77777777" w:rsidR="00547774" w:rsidRDefault="00547774" w:rsidP="00547774">
      <w:pPr>
        <w:pStyle w:val="ProductList-Body"/>
      </w:pPr>
    </w:p>
    <w:p w14:paraId="5C7E62CE" w14:textId="77777777" w:rsidR="00547774" w:rsidRDefault="00547774" w:rsidP="00547774">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підписаними обома сторонами, не застосовуються. На всю інформацію, надану компанії Майкрософт у зв’язку з цими Професійними послугами, поширюються умови конфіденційності угоди про корпоративне ліцензування Клієнта</w:t>
      </w:r>
      <w:r>
        <w:rPr>
          <w:szCs w:val="18"/>
        </w:rPr>
        <w:t xml:space="preserve">. </w:t>
      </w:r>
    </w:p>
    <w:p w14:paraId="77A15033" w14:textId="77777777" w:rsidR="00547774" w:rsidRDefault="00547774" w:rsidP="00547774">
      <w:pPr>
        <w:pStyle w:val="ProductList-Body"/>
      </w:pPr>
    </w:p>
    <w:p w14:paraId="028EACCB" w14:textId="77777777" w:rsidR="00547774" w:rsidRDefault="00547774" w:rsidP="00547774">
      <w:pPr>
        <w:pStyle w:val="ProductList-Body"/>
      </w:pPr>
      <w:r>
        <w:t>До цих Професійних послуг можуть застосовуватися додаткові умови, якщо вони не суперечать цьому Повідомленню.</w:t>
      </w:r>
    </w:p>
    <w:p w14:paraId="22FD33CE" w14:textId="77777777" w:rsidR="005903A9" w:rsidRPr="000772BE" w:rsidRDefault="005903A9" w:rsidP="005903A9">
      <w:pPr>
        <w:pStyle w:val="ProductList-Body"/>
      </w:pPr>
    </w:p>
    <w:p w14:paraId="66B93DA7" w14:textId="77777777" w:rsidR="005903A9" w:rsidRPr="000772BE" w:rsidRDefault="005903A9" w:rsidP="005903A9">
      <w:pPr>
        <w:pStyle w:val="ProductList-Body"/>
      </w:pPr>
      <w:r>
        <w:rPr>
          <w:b/>
          <w:color w:val="00188F"/>
        </w:rPr>
        <w:t>Умови надання Професійних послуг</w:t>
      </w:r>
    </w:p>
    <w:p w14:paraId="04A955D9" w14:textId="77777777" w:rsidR="005903A9" w:rsidRPr="000772BE" w:rsidRDefault="005903A9" w:rsidP="005903A9">
      <w:pPr>
        <w:pStyle w:val="ProductList-Body"/>
      </w:pPr>
      <w:r>
        <w:rPr>
          <w:b/>
          <w:color w:val="00188F"/>
        </w:rPr>
        <w:t>Визначення</w:t>
      </w:r>
    </w:p>
    <w:p w14:paraId="6F4F1ACE" w14:textId="77777777" w:rsidR="005903A9" w:rsidRPr="000772BE" w:rsidRDefault="005903A9" w:rsidP="005903A9">
      <w:pPr>
        <w:pStyle w:val="ProductList-Body"/>
      </w:pPr>
      <w:r>
        <w:t>Усі послуги, до яких застосовується це повідомлення, визначаються разом як «Професійні послуги».</w:t>
      </w:r>
    </w:p>
    <w:p w14:paraId="209775F1" w14:textId="77777777" w:rsidR="005903A9" w:rsidRPr="00454965" w:rsidRDefault="005903A9" w:rsidP="005903A9">
      <w:pPr>
        <w:pStyle w:val="ProductList-Body"/>
        <w:rPr>
          <w:lang w:val="ru-RU"/>
        </w:rPr>
      </w:pPr>
    </w:p>
    <w:p w14:paraId="6D94685A" w14:textId="77777777" w:rsidR="005903A9" w:rsidRPr="000772BE" w:rsidRDefault="005903A9" w:rsidP="005903A9">
      <w:pPr>
        <w:pStyle w:val="ProductList-Body"/>
      </w:pPr>
      <w:r>
        <w:rPr>
          <w:b/>
          <w:color w:val="00188F"/>
        </w:rPr>
        <w:t>Зобов’язання сторін</w:t>
      </w:r>
    </w:p>
    <w:p w14:paraId="717441AC" w14:textId="77777777" w:rsidR="005903A9" w:rsidRPr="000772BE" w:rsidRDefault="005903A9" w:rsidP="005903A9">
      <w:pPr>
        <w:pStyle w:val="ProductList-Body"/>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5903A9">
      <w:pPr>
        <w:pStyle w:val="ProductList-Body"/>
      </w:pPr>
    </w:p>
    <w:p w14:paraId="20C2AA3D" w14:textId="77777777" w:rsidR="005903A9" w:rsidRPr="000772BE" w:rsidRDefault="005903A9" w:rsidP="005903A9">
      <w:pPr>
        <w:pStyle w:val="ProductList-Body"/>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5903A9">
      <w:pPr>
        <w:pStyle w:val="ProductList-Body"/>
      </w:pPr>
    </w:p>
    <w:p w14:paraId="78FB557E" w14:textId="77777777" w:rsidR="005903A9" w:rsidRPr="000772BE" w:rsidRDefault="005903A9" w:rsidP="005903A9">
      <w:pPr>
        <w:pStyle w:val="ProductList-Body"/>
      </w:pPr>
      <w:r>
        <w:rPr>
          <w:b/>
          <w:color w:val="00188F"/>
        </w:rPr>
        <w:t>Обмеження відповідальності</w:t>
      </w:r>
    </w:p>
    <w:p w14:paraId="5D0BB929" w14:textId="77777777" w:rsidR="005903A9" w:rsidRPr="000772BE" w:rsidRDefault="005903A9" w:rsidP="005903A9">
      <w:pPr>
        <w:pStyle w:val="ProductList-Body"/>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5903A9">
      <w:pPr>
        <w:pStyle w:val="ProductList-Body"/>
      </w:pPr>
    </w:p>
    <w:p w14:paraId="5F477232" w14:textId="77777777" w:rsidR="00A20350" w:rsidRPr="003C69A1" w:rsidRDefault="00A20350" w:rsidP="00A20350">
      <w:pPr>
        <w:pStyle w:val="ProductList-Body"/>
        <w:outlineLvl w:val="2"/>
      </w:pPr>
      <w:r>
        <w:rPr>
          <w:b/>
          <w:color w:val="00188F"/>
        </w:rPr>
        <w:t>Виправлення</w:t>
      </w:r>
    </w:p>
    <w:p w14:paraId="52F4E37F" w14:textId="77777777" w:rsidR="00A20350" w:rsidRPr="003C69A1" w:rsidRDefault="00A20350" w:rsidP="00A20350">
      <w:pPr>
        <w:pStyle w:val="ProductList-Body"/>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A20350">
      <w:pPr>
        <w:pStyle w:val="ProductList-Body"/>
      </w:pPr>
    </w:p>
    <w:p w14:paraId="7BED81C8" w14:textId="77777777" w:rsidR="00A20350" w:rsidRPr="003C69A1" w:rsidRDefault="00A20350" w:rsidP="00A20350">
      <w:pPr>
        <w:pStyle w:val="ProductList-Body"/>
        <w:outlineLvl w:val="2"/>
      </w:pPr>
      <w:r>
        <w:rPr>
          <w:b/>
          <w:color w:val="00188F"/>
        </w:rPr>
        <w:t>Результати попередньої роботи</w:t>
      </w:r>
    </w:p>
    <w:p w14:paraId="6198D841" w14:textId="77777777" w:rsidR="00A20350" w:rsidRPr="003C69A1" w:rsidRDefault="00A20350" w:rsidP="00A20350">
      <w:pPr>
        <w:pStyle w:val="ProductList-Body"/>
      </w:pPr>
      <w:r>
        <w:t xml:space="preserve">«Результати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w:t>
      </w:r>
      <w:r>
        <w:lastRenderedPageBreak/>
        <w:t>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A20350">
      <w:pPr>
        <w:pStyle w:val="ProductList-Body"/>
      </w:pPr>
    </w:p>
    <w:p w14:paraId="70ABFEFA" w14:textId="77777777" w:rsidR="00A20350" w:rsidRPr="003C69A1" w:rsidRDefault="00A20350" w:rsidP="00A20350">
      <w:pPr>
        <w:pStyle w:val="ProductList-Body"/>
      </w:pPr>
      <w:r>
        <w:rPr>
          <w:b/>
          <w:color w:val="00188F"/>
        </w:rPr>
        <w:t>Кінцеві результати послуг</w:t>
      </w:r>
    </w:p>
    <w:p w14:paraId="1161B948" w14:textId="77777777" w:rsidR="00A20350" w:rsidRPr="003C69A1" w:rsidRDefault="00A20350" w:rsidP="00A20350">
      <w:pPr>
        <w:pStyle w:val="ProductList-Body"/>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A20350">
      <w:pPr>
        <w:pStyle w:val="ProductList-Body"/>
      </w:pPr>
    </w:p>
    <w:p w14:paraId="3FDB95EC" w14:textId="77777777" w:rsidR="00A20350" w:rsidRPr="003C69A1" w:rsidRDefault="00A20350" w:rsidP="00A20350">
      <w:pPr>
        <w:pStyle w:val="ProductList-Body"/>
        <w:tabs>
          <w:tab w:val="clear" w:pos="158"/>
          <w:tab w:val="left" w:pos="360"/>
        </w:tabs>
      </w:pPr>
      <w:r>
        <w:rPr>
          <w:b/>
          <w:color w:val="00188F"/>
        </w:rPr>
        <w:t>Технології не від Майкрософт</w:t>
      </w:r>
    </w:p>
    <w:p w14:paraId="66135C78" w14:textId="77777777" w:rsidR="00A20350" w:rsidRPr="003C69A1" w:rsidRDefault="00A20350" w:rsidP="00A20350">
      <w:pPr>
        <w:pStyle w:val="ProductList-Body"/>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5903A9">
      <w:pPr>
        <w:pStyle w:val="ProductList-Body"/>
      </w:pPr>
    </w:p>
    <w:p w14:paraId="22BFC6CC" w14:textId="77777777" w:rsidR="005903A9" w:rsidRPr="000772BE" w:rsidRDefault="005903A9" w:rsidP="005903A9">
      <w:pPr>
        <w:pStyle w:val="ProductList-Body"/>
        <w:outlineLvl w:val="2"/>
      </w:pPr>
      <w:r>
        <w:rPr>
          <w:b/>
          <w:color w:val="00188F"/>
        </w:rPr>
        <w:t>Права Афілійованих осіб</w:t>
      </w:r>
    </w:p>
    <w:p w14:paraId="323A50BC" w14:textId="77777777" w:rsidR="005903A9" w:rsidRPr="000772BE" w:rsidRDefault="005903A9" w:rsidP="005903A9">
      <w:pPr>
        <w:pStyle w:val="ProductList-Body"/>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5903A9">
      <w:pPr>
        <w:pStyle w:val="ProductList-Body"/>
      </w:pPr>
    </w:p>
    <w:p w14:paraId="3985B31E" w14:textId="77777777" w:rsidR="005903A9" w:rsidRPr="00463AAB" w:rsidRDefault="005903A9" w:rsidP="005903A9">
      <w:pPr>
        <w:pStyle w:val="ProductList-Body"/>
      </w:pPr>
      <w:r>
        <w:rPr>
          <w:b/>
          <w:color w:val="00188F"/>
        </w:rPr>
        <w:t>Клієнти – урядові організації</w:t>
      </w:r>
    </w:p>
    <w:p w14:paraId="59354C68" w14:textId="77777777" w:rsidR="005903A9" w:rsidRPr="000772BE" w:rsidRDefault="005903A9" w:rsidP="005903A9">
      <w:pPr>
        <w:pStyle w:val="ProductList-Body"/>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ED4F41" w:rsidP="005903A9">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7C9D16CC" w14:textId="40E24B5F" w:rsidR="00D67A4B" w:rsidRPr="00454965" w:rsidRDefault="00A27D70" w:rsidP="008D7E12">
      <w:pPr>
        <w:pStyle w:val="ProductList-Offering1Heading"/>
        <w:rPr>
          <w:lang w:val="uk-UA"/>
        </w:rPr>
      </w:pPr>
      <w:bookmarkStart w:id="134" w:name="_Toc448595368"/>
      <w:r w:rsidRPr="00454965">
        <w:rPr>
          <w:lang w:val="uk-UA"/>
        </w:rPr>
        <w:t xml:space="preserve">Повідомлення про візуальний стандарт </w:t>
      </w:r>
      <w:r>
        <w:t>H</w:t>
      </w:r>
      <w:r w:rsidRPr="00454965">
        <w:rPr>
          <w:lang w:val="uk-UA"/>
        </w:rPr>
        <w:t>.264/</w:t>
      </w:r>
      <w:r>
        <w:t>AVC</w:t>
      </w:r>
      <w:r w:rsidRPr="00454965">
        <w:rPr>
          <w:lang w:val="uk-UA"/>
        </w:rPr>
        <w:t xml:space="preserve">, стандарт відео </w:t>
      </w:r>
      <w:r>
        <w:t>VC</w:t>
      </w:r>
      <w:r w:rsidRPr="00454965">
        <w:rPr>
          <w:lang w:val="uk-UA"/>
        </w:rPr>
        <w:t xml:space="preserve">-1, візуальний стандарт </w:t>
      </w:r>
      <w:r>
        <w:t>MPEG</w:t>
      </w:r>
      <w:r w:rsidRPr="00454965">
        <w:rPr>
          <w:lang w:val="uk-UA"/>
        </w:rPr>
        <w:t xml:space="preserve">-4 </w:t>
      </w:r>
      <w:r>
        <w:t>Part</w:t>
      </w:r>
      <w:r w:rsidRPr="00454965">
        <w:rPr>
          <w:lang w:val="uk-UA"/>
        </w:rPr>
        <w:t xml:space="preserve"> 2 і стандарт відео </w:t>
      </w:r>
      <w:r>
        <w:t>MPEG</w:t>
      </w:r>
      <w:r w:rsidRPr="00454965">
        <w:rPr>
          <w:lang w:val="uk-UA"/>
        </w:rPr>
        <w:t>-2</w:t>
      </w:r>
      <w:bookmarkEnd w:id="134"/>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ED4F41"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55141D85" w14:textId="77777777" w:rsidR="00547774" w:rsidRDefault="00547774" w:rsidP="00547774">
      <w:pPr>
        <w:pStyle w:val="ProductList-SectionHeading"/>
        <w:outlineLvl w:val="0"/>
      </w:pPr>
      <w:bookmarkStart w:id="135" w:name="_Toc448595369"/>
      <w:bookmarkStart w:id="136" w:name="Attachment2"/>
      <w:r>
        <w:lastRenderedPageBreak/>
        <w:t>Додаток 2. Ліцензії SL Suite</w:t>
      </w:r>
      <w:bookmarkEnd w:id="135"/>
    </w:p>
    <w:bookmarkEnd w:id="136"/>
    <w:p w14:paraId="7FBD5559" w14:textId="77777777" w:rsidR="00547774" w:rsidRDefault="00547774" w:rsidP="00547774">
      <w:pPr>
        <w:pStyle w:val="ProductList-Body"/>
        <w:spacing w:after="120"/>
        <w:jc w:val="both"/>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tbl>
      <w:tblPr>
        <w:tblW w:w="10785" w:type="dxa"/>
        <w:tblLayout w:type="fixed"/>
        <w:tblLook w:val="04A0" w:firstRow="1" w:lastRow="0" w:firstColumn="1" w:lastColumn="0" w:noHBand="0" w:noVBand="1"/>
      </w:tblPr>
      <w:tblGrid>
        <w:gridCol w:w="2097"/>
        <w:gridCol w:w="252"/>
        <w:gridCol w:w="270"/>
        <w:gridCol w:w="279"/>
        <w:gridCol w:w="297"/>
        <w:gridCol w:w="279"/>
        <w:gridCol w:w="348"/>
        <w:gridCol w:w="250"/>
        <w:gridCol w:w="239"/>
        <w:gridCol w:w="236"/>
        <w:gridCol w:w="375"/>
        <w:gridCol w:w="437"/>
        <w:gridCol w:w="973"/>
        <w:gridCol w:w="1012"/>
        <w:gridCol w:w="1134"/>
        <w:gridCol w:w="756"/>
        <w:gridCol w:w="720"/>
        <w:gridCol w:w="398"/>
        <w:gridCol w:w="433"/>
      </w:tblGrid>
      <w:tr w:rsidR="00547774" w14:paraId="341EC1D7" w14:textId="77777777" w:rsidTr="00547774">
        <w:trPr>
          <w:cantSplit/>
          <w:trHeight w:val="501"/>
        </w:trPr>
        <w:tc>
          <w:tcPr>
            <w:tcW w:w="2097" w:type="dxa"/>
            <w:vMerge w:val="restart"/>
            <w:tcBorders>
              <w:top w:val="nil"/>
              <w:left w:val="nil"/>
              <w:bottom w:val="dashSmallGap" w:sz="4" w:space="0" w:color="808080" w:themeColor="background1" w:themeShade="80"/>
              <w:right w:val="nil"/>
            </w:tcBorders>
            <w:vAlign w:val="bottom"/>
            <w:hideMark/>
          </w:tcPr>
          <w:p w14:paraId="1D8035F7" w14:textId="77777777" w:rsidR="00547774" w:rsidRDefault="00547774" w:rsidP="00531504">
            <w:pPr>
              <w:pStyle w:val="ProductList-Body"/>
              <w:tabs>
                <w:tab w:val="clear" w:pos="158"/>
                <w:tab w:val="left" w:pos="720"/>
              </w:tabs>
              <w:spacing w:line="256" w:lineRule="auto"/>
              <w:ind w:left="-108"/>
              <w:rPr>
                <w:sz w:val="22"/>
              </w:rPr>
            </w:pPr>
            <w:r>
              <w:rPr>
                <w:sz w:val="22"/>
              </w:rPr>
              <w:t>Онлайнова служба</w:t>
            </w:r>
          </w:p>
        </w:tc>
        <w:tc>
          <w:tcPr>
            <w:tcW w:w="1377" w:type="dxa"/>
            <w:gridSpan w:val="5"/>
            <w:tcBorders>
              <w:top w:val="single" w:sz="12" w:space="0" w:color="FFFFFF" w:themeColor="background1"/>
              <w:left w:val="nil"/>
              <w:bottom w:val="nil"/>
              <w:right w:val="single" w:sz="12" w:space="0" w:color="FFFFFF" w:themeColor="background1"/>
            </w:tcBorders>
            <w:shd w:val="clear" w:color="auto" w:fill="0072C6"/>
            <w:hideMark/>
          </w:tcPr>
          <w:p w14:paraId="5AA2F74E"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F65C7A"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73"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4698CC"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60BA33"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812" w:type="dxa"/>
            <w:gridSpan w:val="2"/>
            <w:tcBorders>
              <w:top w:val="single" w:sz="12" w:space="0" w:color="FFFFFF" w:themeColor="background1"/>
              <w:left w:val="nil"/>
              <w:right w:val="single" w:sz="12" w:space="0" w:color="FFFFFF" w:themeColor="background1"/>
            </w:tcBorders>
            <w:shd w:val="clear" w:color="auto" w:fill="0072C6"/>
            <w:hideMark/>
          </w:tcPr>
          <w:p w14:paraId="7AD42C89" w14:textId="77777777" w:rsidR="00547774" w:rsidRDefault="00547774" w:rsidP="0053150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BD8732" w14:textId="77777777" w:rsidR="00547774" w:rsidRDefault="00547774" w:rsidP="0053150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7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F853B7"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B0896B"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p w14:paraId="5D94A3F6" w14:textId="77777777" w:rsidR="00547774" w:rsidRDefault="00547774"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базовий</w:t>
            </w:r>
          </w:p>
        </w:tc>
        <w:tc>
          <w:tcPr>
            <w:tcW w:w="10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630942"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466EA3D"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p w14:paraId="6B350804" w14:textId="77777777" w:rsidR="00547774" w:rsidRDefault="00547774"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11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8163D5"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DFCF40"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w:t>
            </w:r>
            <w:r w:rsidRPr="00CA65F5">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середнього</w:t>
            </w:r>
          </w:p>
          <w:p w14:paraId="371EA13E" w14:textId="77777777" w:rsidR="00547774" w:rsidRDefault="00547774"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Господарська діяльність</w:t>
            </w:r>
          </w:p>
        </w:tc>
        <w:tc>
          <w:tcPr>
            <w:tcW w:w="756" w:type="dxa"/>
            <w:vMerge w:val="restart"/>
            <w:tcBorders>
              <w:top w:val="single" w:sz="12" w:space="0" w:color="FFFFFF" w:themeColor="background1"/>
              <w:left w:val="single" w:sz="12" w:space="0" w:color="FFFFFF" w:themeColor="background1"/>
              <w:right w:val="nil"/>
            </w:tcBorders>
            <w:shd w:val="clear" w:color="auto" w:fill="0072C6"/>
            <w:hideMark/>
          </w:tcPr>
          <w:p w14:paraId="2D1C9CF1"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DBDA616"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2F998058" w14:textId="77777777" w:rsidR="00547774" w:rsidRDefault="00547774"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DD8E74"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4AED3DB"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4202389F" w14:textId="77777777" w:rsidR="00547774" w:rsidRDefault="00547774" w:rsidP="0053150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31" w:type="dxa"/>
            <w:gridSpan w:val="2"/>
            <w:tcBorders>
              <w:top w:val="single" w:sz="12" w:space="0" w:color="FFFFFF" w:themeColor="background1"/>
              <w:left w:val="single" w:sz="12" w:space="0" w:color="FFFFFF" w:themeColor="background1"/>
              <w:bottom w:val="nil"/>
              <w:right w:val="nil"/>
            </w:tcBorders>
            <w:shd w:val="clear" w:color="auto" w:fill="0072C6"/>
          </w:tcPr>
          <w:p w14:paraId="6A431136" w14:textId="77777777" w:rsidR="00547774" w:rsidRPr="00866CCE" w:rsidRDefault="00547774" w:rsidP="0053150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9F84293" w14:textId="77777777" w:rsidR="00547774" w:rsidRDefault="00547774" w:rsidP="0053150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47774" w14:paraId="78AFAC03" w14:textId="77777777" w:rsidTr="00547774">
        <w:trPr>
          <w:cantSplit/>
          <w:trHeight w:val="288"/>
        </w:trPr>
        <w:tc>
          <w:tcPr>
            <w:tcW w:w="2097" w:type="dxa"/>
            <w:vMerge/>
            <w:tcBorders>
              <w:top w:val="nil"/>
              <w:left w:val="nil"/>
              <w:bottom w:val="dashSmallGap" w:sz="4" w:space="0" w:color="808080" w:themeColor="background1" w:themeShade="80"/>
              <w:right w:val="nil"/>
            </w:tcBorders>
            <w:vAlign w:val="center"/>
            <w:hideMark/>
          </w:tcPr>
          <w:p w14:paraId="1AFF370A" w14:textId="77777777" w:rsidR="00547774" w:rsidRDefault="00547774" w:rsidP="00531504">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BEF3D9E"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1BBF13"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7E0C3A"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7DC1F"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B45CF1"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5E4E8F"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F8A8F4"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766CCA"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383430"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36CEC3"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6C098"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7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375213"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5467FD"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F261A84"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nil"/>
            </w:tcBorders>
            <w:shd w:val="clear" w:color="auto" w:fill="0072C6"/>
          </w:tcPr>
          <w:p w14:paraId="23D43058"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4F5326"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98" w:type="dxa"/>
            <w:tcBorders>
              <w:top w:val="nil"/>
              <w:left w:val="single" w:sz="12" w:space="0" w:color="FFFFFF" w:themeColor="background1"/>
              <w:bottom w:val="single" w:sz="12" w:space="0" w:color="FFFFFF" w:themeColor="background1"/>
              <w:right w:val="nil"/>
            </w:tcBorders>
            <w:shd w:val="clear" w:color="auto" w:fill="0072C6"/>
            <w:vAlign w:val="center"/>
          </w:tcPr>
          <w:p w14:paraId="64358E9A"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33" w:type="dxa"/>
            <w:tcBorders>
              <w:top w:val="nil"/>
              <w:left w:val="single" w:sz="12" w:space="0" w:color="FFFFFF" w:themeColor="background1"/>
              <w:bottom w:val="single" w:sz="12" w:space="0" w:color="FFFFFF" w:themeColor="background1"/>
              <w:right w:val="nil"/>
            </w:tcBorders>
            <w:shd w:val="clear" w:color="auto" w:fill="0072C6"/>
            <w:vAlign w:val="center"/>
          </w:tcPr>
          <w:p w14:paraId="75AC93D1" w14:textId="77777777" w:rsidR="00547774" w:rsidRDefault="00547774" w:rsidP="0053150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47774" w14:paraId="5C877258" w14:textId="77777777" w:rsidTr="00547774">
        <w:trPr>
          <w:trHeight w:val="288"/>
        </w:trPr>
        <w:tc>
          <w:tcPr>
            <w:tcW w:w="209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666EF4C"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F6E1F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8ADA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9E9F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1282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D68C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997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EB3B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1378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B9A1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36E1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A35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15C0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387E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68B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7F13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E3A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FD7A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2049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0079BEAD" w14:textId="77777777" w:rsidTr="00547774">
        <w:trPr>
          <w:trHeight w:val="288"/>
        </w:trPr>
        <w:tc>
          <w:tcPr>
            <w:tcW w:w="2097" w:type="dxa"/>
            <w:tcBorders>
              <w:top w:val="nil"/>
              <w:left w:val="nil"/>
              <w:bottom w:val="dashSmallGap" w:sz="4" w:space="0" w:color="BFBFBF" w:themeColor="background1" w:themeShade="BF"/>
              <w:right w:val="nil"/>
            </w:tcBorders>
            <w:noWrap/>
            <w:vAlign w:val="center"/>
            <w:hideMark/>
          </w:tcPr>
          <w:p w14:paraId="533A881D"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849AD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465C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11D9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20B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034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2F15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09C8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284D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E3D9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D806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3D24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5AB2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EE9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7523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A1FD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51BE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B623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41C9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42F06594"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4A2F3"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C35A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2D96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C065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EB2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B101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A6D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2065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AD95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13B0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2FDA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A7FD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5F74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B1DE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80F7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70E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5D62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5BBF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98B4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450F9817"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5A93F"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A9E7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F21F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7B51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9EB9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01CA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91FB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C4E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819A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CBF6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7EB5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C84C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CEA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CF3B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DBB2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15F5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48CB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6193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27F0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3C9A5BD7"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4A89D1"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5DA2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E47F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A76C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B10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230F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CE65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C9DE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3412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8180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F166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BD81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DE6A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16C85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0C7F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4FD9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16B0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428B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BA6C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324C0474"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21363"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6E6CF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836A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3BA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A4C7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4DEF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B03F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2C0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D1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D8F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B6D5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EF0C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90A3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CCA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A249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AB3B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D147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6569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5D93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075A317B"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53A352"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D37B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3F206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BD13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6CA5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E90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B78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F3A3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85CD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D90C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8B7E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F1E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2F9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ED46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7175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60BC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E1E6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1CA4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A1D1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6EA03004"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28EB6A"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100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FEA8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5455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1DD9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ED28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F7BB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A83F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6264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C8240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AE20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E1D4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70F5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4DD9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BBC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EC92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7299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46D6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2FC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42D0CEE7"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5F040A"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AB8F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5D01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BDFD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6EF6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3A6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B6DA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BEB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44A6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7211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C663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FC9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8085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3C36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BEDD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FCCD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1FA1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4482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0ED6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3EAA2610"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9E5433"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11120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D66C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D41D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331D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E39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CD7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F83B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C8E3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7ED0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0FB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C81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896F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514B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8A22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1545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D45F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16BE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50A5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71DE5E7E"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2FCB8"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бізнесу Online (план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5EE9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3E14B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AD2A0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283A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12BC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86AA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02C8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A440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00DA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9262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94F2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E72C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6B79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715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E69F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35F3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906A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0A1D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170F3845"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DC055A"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Хмарна внутрішня телефонна мережа в Skype для бізнесу – онлайн</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C6380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FE81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69C4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55FC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8286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248A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A6E6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A850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DC03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509E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9B4A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4BE1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E4F0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9A57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E9B3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5F2B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D068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F939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56C84718"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E6C22"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B72F9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A7D0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ADA5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73E4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D219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EFBC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E755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82EF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DD76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E3E7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E912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2602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B0793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7D94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8250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141776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D850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6222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5593913D"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C4E44"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336BC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AB2C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9049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2B4B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C3E8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9DA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7FCF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1504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9169A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F8F9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4CFB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20EE2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E20C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F90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DB57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6B4D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3D76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B283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336EC7D6"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7AC47"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бізнесу</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8CE7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5D80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CE60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236F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3B56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37DF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38FF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6FBE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9B7F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32E5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473A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5972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5541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DFC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0C4F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F76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86C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8624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77C0BBF5"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51D42"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02F8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B99D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8CFF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F76C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C524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E8C5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F30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7173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008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C195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4B23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6984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C34D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397D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4B90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ACB5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85A6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0A39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3EF0C49B"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7999E"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D26B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38FB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DAA7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14D2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AAF2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E7C7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94FC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62C7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5447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FBA7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DE3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5F20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252B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8A4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298E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14D4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DA74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83C5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461FC2E7"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B33BB6"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680F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D96D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152B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DD89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C057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2E3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D118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5944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6186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3BCA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92F3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4C43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95D0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1F17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83C1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709F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7068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1434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3254AB14"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850157"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Розширене витребування електронної інформації Office 365</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1564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6A17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AE9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1B8D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C9A2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2647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5201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C092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853B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FB06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01A7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525E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B9F0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0AB6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C82C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20FD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78FF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BBCB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705238EC"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3E0E0"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6DD9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F0EF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E0D4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FED5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1751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562D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E05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1A04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EBDD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29E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2C80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96F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8EEA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73DC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CF7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C8EA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8945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0F13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43637BF5"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5E9831" w14:textId="77777777" w:rsidR="00547774" w:rsidRPr="008F02B0" w:rsidRDefault="00547774" w:rsidP="00531504">
            <w:pPr>
              <w:pStyle w:val="ProductList-Body"/>
              <w:tabs>
                <w:tab w:val="clear" w:pos="158"/>
                <w:tab w:val="left" w:pos="720"/>
              </w:tabs>
              <w:spacing w:line="256" w:lineRule="auto"/>
              <w:ind w:left="-108" w:right="-72"/>
              <w:rPr>
                <w:rFonts w:asciiTheme="majorHAnsi" w:hAnsiTheme="majorHAnsi"/>
                <w:sz w:val="16"/>
                <w:szCs w:val="16"/>
              </w:rPr>
            </w:pPr>
            <w:r>
              <w:rPr>
                <w:rFonts w:asciiTheme="majorHAnsi" w:hAnsiTheme="majorHAnsi"/>
                <w:sz w:val="16"/>
                <w:szCs w:val="16"/>
              </w:rPr>
              <w:t>Покращений захист від загроз</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15D5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71F7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EBC9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50A8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2911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4552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4801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6C4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1117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7360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08EC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3034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2569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1EDB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8C0F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0CFB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DEB4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82BC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12EF6327"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745B0"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490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468F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AAAB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D4B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37C9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EA09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3997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4726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5CE6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B4DD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5C21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B54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BC12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DFD3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58E19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3C60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2039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19A0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006BCE40"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BB89C4"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0D95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3D0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8741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A467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DE7E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5290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FBA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983F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914B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D124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02D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0ABC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BAC1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4E4C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D9E05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043F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C5D2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909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3D385582"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D4205A" w14:textId="77777777" w:rsidR="00547774" w:rsidRPr="008F02B0" w:rsidRDefault="00547774" w:rsidP="00531504">
            <w:pPr>
              <w:pStyle w:val="ProductList-Body"/>
              <w:tabs>
                <w:tab w:val="clear" w:pos="158"/>
                <w:tab w:val="left" w:pos="720"/>
              </w:tabs>
              <w:spacing w:line="256" w:lineRule="auto"/>
              <w:ind w:left="-108" w:right="-135"/>
              <w:rPr>
                <w:rFonts w:asciiTheme="majorHAnsi" w:hAnsiTheme="majorHAnsi"/>
                <w:sz w:val="16"/>
                <w:szCs w:val="16"/>
              </w:rPr>
            </w:pPr>
            <w:r>
              <w:rPr>
                <w:rFonts w:asciiTheme="majorHAnsi" w:hAnsiTheme="majorHAnsi"/>
                <w:sz w:val="16"/>
                <w:szCs w:val="16"/>
              </w:rPr>
              <w:t>Azure Active Directory Premium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9F1E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18AE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B6A7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EF0F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79B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C5C9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91AE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223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2C18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7CD5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E106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8DC7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DD9C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7A0E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536A1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A07D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AA26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720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181FF892"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352E93"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888C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4302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83DA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28A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5C1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107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4F9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393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95D5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E266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3EA7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61DF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92F1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FE6A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FC31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B6AC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ACE51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E243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2C3C4473"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8FC16C"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FC118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9DC0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22C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FA6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A861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8C4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65B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15EC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E83D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5814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CC83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073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411B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8648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69BE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925E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EB43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2400B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1C91C55E" w14:textId="77777777" w:rsidTr="00547774">
        <w:trPr>
          <w:trHeight w:val="288"/>
        </w:trPr>
        <w:tc>
          <w:tcPr>
            <w:tcW w:w="20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1AACB2"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5FF5F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CD622"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FAD6A"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CBE4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BC27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03CE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E26F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8B30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1EA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052D"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274E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A93E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A1A8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7A93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49C5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DC5BE"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77B63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96D5B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r w:rsidR="00547774" w14:paraId="39EB5160" w14:textId="77777777" w:rsidTr="00547774">
        <w:trPr>
          <w:trHeight w:val="288"/>
        </w:trPr>
        <w:tc>
          <w:tcPr>
            <w:tcW w:w="2097" w:type="dxa"/>
            <w:tcBorders>
              <w:top w:val="dashSmallGap" w:sz="4" w:space="0" w:color="BFBFBF" w:themeColor="background1" w:themeShade="BF"/>
              <w:left w:val="nil"/>
              <w:bottom w:val="nil"/>
              <w:right w:val="nil"/>
            </w:tcBorders>
            <w:noWrap/>
            <w:vAlign w:val="center"/>
            <w:hideMark/>
          </w:tcPr>
          <w:p w14:paraId="1F4D729B" w14:textId="77777777" w:rsidR="00547774" w:rsidRPr="008F02B0" w:rsidRDefault="00547774" w:rsidP="0053150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5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932546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DD3183"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2C141B0"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01C14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606715"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4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5F638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78FB4C"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4D4544"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F66ED1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A2455B"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4B662F"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9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9C06C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0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BC8A69"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11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16A5A1"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8DCCFE8"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20B686"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406F1D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c>
          <w:tcPr>
            <w:tcW w:w="433" w:type="dxa"/>
            <w:tcBorders>
              <w:top w:val="single" w:sz="12" w:space="0" w:color="FFFFFF" w:themeColor="background1"/>
              <w:left w:val="single" w:sz="12" w:space="0" w:color="FFFFFF" w:themeColor="background1"/>
              <w:bottom w:val="nil"/>
              <w:right w:val="nil"/>
            </w:tcBorders>
            <w:shd w:val="clear" w:color="auto" w:fill="4668C5"/>
            <w:vAlign w:val="center"/>
          </w:tcPr>
          <w:p w14:paraId="4978CA07" w14:textId="77777777" w:rsidR="00547774" w:rsidRDefault="00547774" w:rsidP="00531504">
            <w:pPr>
              <w:pStyle w:val="ProductList-Body"/>
              <w:tabs>
                <w:tab w:val="clear" w:pos="158"/>
                <w:tab w:val="left" w:pos="720"/>
              </w:tabs>
              <w:spacing w:line="256" w:lineRule="auto"/>
              <w:jc w:val="center"/>
              <w:rPr>
                <w:rFonts w:asciiTheme="majorHAnsi" w:hAnsiTheme="majorHAnsi"/>
                <w:szCs w:val="18"/>
              </w:rPr>
            </w:pPr>
          </w:p>
        </w:tc>
      </w:tr>
    </w:tbl>
    <w:p w14:paraId="33B2DEE3" w14:textId="77777777" w:rsidR="00F24972" w:rsidRPr="00B86462" w:rsidRDefault="00F24972" w:rsidP="00F24972">
      <w:pPr>
        <w:pStyle w:val="ProductList-Body"/>
        <w:spacing w:before="60"/>
        <w:rPr>
          <w:i/>
          <w:sz w:val="16"/>
          <w:szCs w:val="16"/>
        </w:rPr>
      </w:pPr>
      <w:r>
        <w:rPr>
          <w:i/>
          <w:sz w:val="16"/>
          <w:szCs w:val="16"/>
          <w:vertAlign w:val="superscript"/>
        </w:rPr>
        <w:lastRenderedPageBreak/>
        <w:t>1</w:t>
      </w:r>
      <w:r>
        <w:rPr>
          <w:i/>
          <w:sz w:val="16"/>
          <w:szCs w:val="16"/>
        </w:rPr>
        <w:t xml:space="preserve"> Ліцензії на передплату Add-on Suite, що містять позначення «без ProPlus» у назві, не включають права на Office 365 ProPlus.</w:t>
      </w:r>
    </w:p>
    <w:p w14:paraId="701D77B7" w14:textId="77777777" w:rsidR="00F24972" w:rsidRPr="00B45FE5" w:rsidRDefault="00F24972" w:rsidP="00F24972">
      <w:pPr>
        <w:pStyle w:val="ProductList-Body"/>
        <w:rPr>
          <w:rStyle w:val="Hyperlink"/>
          <w:i/>
          <w:sz w:val="16"/>
          <w:szCs w:val="16"/>
        </w:rPr>
      </w:pPr>
      <w:r>
        <w:rPr>
          <w:i/>
          <w:sz w:val="16"/>
          <w:szCs w:val="16"/>
          <w:vertAlign w:val="superscript"/>
        </w:rPr>
        <w:t>2</w:t>
      </w:r>
      <w:r>
        <w:rPr>
          <w:i/>
          <w:sz w:val="16"/>
          <w:szCs w:val="16"/>
        </w:rPr>
        <w:t xml:space="preserve"> Окрім зазначених вище Онлайнових служб, програмний комплекс Enterprise Cloud Suite відповідає вимозі до ліцензій на передплату для Підтримки програмного забезпечення Windows на користувача, як описано в Умовах використання продуктів. Умови використання продуктів розміщено на веб-сторінці </w:t>
      </w:r>
      <w:hyperlink r:id="rId56" w:history="1">
        <w:r>
          <w:rPr>
            <w:rStyle w:val="Hyperlink"/>
            <w:i/>
            <w:sz w:val="16"/>
            <w:szCs w:val="16"/>
          </w:rPr>
          <w:t>http://go.microsoft.com/?linkid=9839207</w:t>
        </w:r>
      </w:hyperlink>
      <w:r>
        <w:rPr>
          <w:i/>
          <w:sz w:val="16"/>
          <w:szCs w:val="16"/>
        </w:rPr>
        <w:t>.</w:t>
      </w:r>
    </w:p>
    <w:p w14:paraId="05AB86A3" w14:textId="738B3D0E" w:rsidR="00F24972" w:rsidRPr="00B86462" w:rsidRDefault="00F24972" w:rsidP="00F24972">
      <w:pPr>
        <w:pStyle w:val="ProductList-Body"/>
        <w:rPr>
          <w:i/>
          <w:sz w:val="16"/>
          <w:szCs w:val="16"/>
        </w:rPr>
      </w:pPr>
      <w:r>
        <w:rPr>
          <w:i/>
          <w:sz w:val="16"/>
          <w:szCs w:val="16"/>
          <w:vertAlign w:val="superscript"/>
        </w:rPr>
        <w:t>3</w:t>
      </w:r>
      <w:r>
        <w:rPr>
          <w:i/>
          <w:sz w:val="16"/>
          <w:szCs w:val="16"/>
        </w:rPr>
        <w:t xml:space="preserve"> Випуски Microsoft Dynamics CRM Online Professional EDU та Microsoft Dynamics CRM Online Enterprise EDU відповідають таким самим вимогам до ліцензій на передплату користувача, що й випуски Microsoft Dynamics CRM Online Professional і Microsoft Dynamics CRM Online Enterprise відповідно.</w:t>
      </w:r>
    </w:p>
    <w:p w14:paraId="482EF53C" w14:textId="77777777" w:rsidR="005903A9" w:rsidRPr="000772BE" w:rsidRDefault="00ED4F41" w:rsidP="005903A9">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7" w:name="Attachment3"/>
      <w:bookmarkStart w:id="138" w:name="_Toc448595370"/>
      <w:r>
        <w:lastRenderedPageBreak/>
        <w:t>Вкладення 3 – Стандартні європейські договори (обробники)</w:t>
      </w:r>
      <w:bookmarkEnd w:id="137"/>
      <w:bookmarkEnd w:id="138"/>
    </w:p>
    <w:p w14:paraId="4E06F8C8" w14:textId="6E522ADB"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lastRenderedPageBreak/>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lastRenderedPageBreak/>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lastRenderedPageBreak/>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0BC34C5A" w14:textId="77777777" w:rsidR="00E42644" w:rsidRDefault="00E42644" w:rsidP="00E42644">
      <w:pPr>
        <w:pStyle w:val="ProductList-Body"/>
        <w:spacing w:after="120"/>
      </w:pPr>
      <w:r>
        <w:rPr>
          <w:b/>
        </w:rPr>
        <w:t>Експортер даних</w:t>
      </w:r>
      <w:r w:rsidRPr="006057AF">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обробки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5CB87AE9" w14:textId="32EA10CA" w:rsidR="00E83159" w:rsidRPr="00690C65" w:rsidRDefault="00615251" w:rsidP="00E83159">
      <w:pPr>
        <w:pStyle w:val="ProductList-Body"/>
        <w:spacing w:after="60"/>
        <w:ind w:left="547"/>
      </w:pPr>
      <w:r>
        <w:rPr>
          <w:b/>
          <w:lang w:val="en-US"/>
        </w:rPr>
        <w:lastRenderedPageBreak/>
        <w:t>b</w:t>
      </w:r>
      <w:r w:rsidR="00E83159">
        <w:rPr>
          <w:b/>
        </w:rPr>
        <w:t>. Обсяг і мета обробки даних</w:t>
      </w:r>
      <w:r w:rsidR="00E83159" w:rsidRPr="00A70E4D">
        <w:rPr>
          <w:b/>
          <w:bCs/>
        </w:rPr>
        <w:t>.</w:t>
      </w:r>
      <w:r w:rsidR="00E83159">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Технічні та організаційні заходи безпеки</w:t>
      </w:r>
      <w:r w:rsidRPr="00172121">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EF43E8" w14:textId="77777777" w:rsidR="00ED4F41" w:rsidRDefault="00ED4F41" w:rsidP="009A573F">
      <w:pPr>
        <w:spacing w:after="0" w:line="240" w:lineRule="auto"/>
      </w:pPr>
      <w:r>
        <w:separator/>
      </w:r>
    </w:p>
  </w:endnote>
  <w:endnote w:type="continuationSeparator" w:id="0">
    <w:p w14:paraId="03C26551" w14:textId="77777777" w:rsidR="00ED4F41" w:rsidRDefault="00ED4F41" w:rsidP="009A573F">
      <w:pPr>
        <w:spacing w:after="0" w:line="240" w:lineRule="auto"/>
      </w:pPr>
      <w:r>
        <w:continuationSeparator/>
      </w:r>
    </w:p>
  </w:endnote>
  <w:endnote w:type="continuationNotice" w:id="1">
    <w:p w14:paraId="736E1A24" w14:textId="77777777" w:rsidR="00ED4F41" w:rsidRDefault="00ED4F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AC79E2" w14:textId="77777777" w:rsidR="00F54B1D" w:rsidRDefault="00F54B1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20350" w:rsidRDefault="00A2035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20350" w:rsidRPr="00591643" w:rsidRDefault="00A2035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A20350" w:rsidRPr="00C76DF3" w:rsidRDefault="00ED4F41" w:rsidP="0023350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A20350" w:rsidRPr="00C76DF3" w:rsidRDefault="00ED4F41" w:rsidP="0023350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A20350" w:rsidRPr="00C76DF3" w:rsidRDefault="00ED4F41" w:rsidP="00233503">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A20350" w:rsidRPr="00C76DF3" w:rsidRDefault="00ED4F41" w:rsidP="0023350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A20350" w:rsidRPr="00C76DF3" w:rsidRDefault="00ED4F41" w:rsidP="00233503">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A20350" w:rsidRPr="00C76DF3" w:rsidRDefault="00ED4F41" w:rsidP="00233503">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Вкладення</w:t>
            </w:r>
          </w:hyperlink>
        </w:p>
      </w:tc>
    </w:tr>
  </w:tbl>
  <w:p w14:paraId="7E537610" w14:textId="77777777" w:rsidR="00A20350" w:rsidRPr="00591643" w:rsidRDefault="00A2035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A20350" w:rsidRPr="00B336BF" w:rsidRDefault="00ED4F41" w:rsidP="00233503">
          <w:pPr>
            <w:pStyle w:val="ProductList-OfferingBody"/>
            <w:ind w:left="-77" w:right="-73"/>
            <w:jc w:val="center"/>
            <w:rPr>
              <w:color w:val="808080" w:themeColor="background1" w:themeShade="80"/>
              <w:sz w:val="14"/>
              <w:szCs w:val="14"/>
            </w:rPr>
          </w:pPr>
          <w:hyperlink w:anchor="TableofContents" w:history="1">
            <w:r w:rsidR="00A20350"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A20350" w:rsidRPr="00B336BF" w:rsidRDefault="00ED4F41" w:rsidP="00233503">
          <w:pPr>
            <w:pStyle w:val="ProductList-OfferingBody"/>
            <w:ind w:left="-72" w:right="-74"/>
            <w:jc w:val="center"/>
            <w:rPr>
              <w:color w:val="808080" w:themeColor="background1" w:themeShade="80"/>
              <w:sz w:val="14"/>
              <w:szCs w:val="14"/>
            </w:rPr>
          </w:pPr>
          <w:hyperlink w:anchor="Introduction" w:history="1">
            <w:r w:rsidR="00A20350"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A20350" w:rsidRPr="005C160B" w:rsidRDefault="00ED4F41" w:rsidP="00233503">
          <w:pPr>
            <w:pStyle w:val="ProductList-OfferingBody"/>
            <w:ind w:left="-72" w:right="-75"/>
            <w:jc w:val="center"/>
            <w:rPr>
              <w:color w:val="808080" w:themeColor="background1" w:themeShade="80"/>
              <w:sz w:val="14"/>
              <w:szCs w:val="14"/>
            </w:rPr>
          </w:pPr>
          <w:hyperlink w:anchor="GeneralTerms" w:history="1">
            <w:r w:rsidR="00A20350"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A20350" w:rsidRPr="005C160B" w:rsidRDefault="00ED4F41" w:rsidP="00233503">
          <w:pPr>
            <w:pStyle w:val="ProductList-OfferingBody"/>
            <w:ind w:left="-72" w:right="-77"/>
            <w:jc w:val="center"/>
            <w:rPr>
              <w:color w:val="808080" w:themeColor="background1" w:themeShade="80"/>
              <w:sz w:val="14"/>
              <w:szCs w:val="14"/>
            </w:rPr>
          </w:pPr>
          <w:hyperlink w:anchor="PrivacyandSecurityTerms" w:history="1">
            <w:r w:rsidR="00A20350"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A20350" w:rsidRPr="00011304" w:rsidRDefault="00ED4F41" w:rsidP="00233503">
          <w:pPr>
            <w:pStyle w:val="ProductList-OfferingBody"/>
            <w:ind w:left="-72" w:right="-77"/>
            <w:jc w:val="center"/>
            <w:rPr>
              <w:color w:val="808080" w:themeColor="background1" w:themeShade="80"/>
              <w:sz w:val="14"/>
              <w:szCs w:val="14"/>
            </w:rPr>
          </w:pPr>
          <w:hyperlink w:anchor="OnlineServiceSpecificTerms" w:history="1">
            <w:r w:rsidR="00A20350"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A20350" w:rsidRPr="00900DDE" w:rsidRDefault="00ED4F41" w:rsidP="00233503">
          <w:pPr>
            <w:pStyle w:val="ProductList-OfferingBody"/>
            <w:ind w:left="-72" w:right="-76"/>
            <w:jc w:val="center"/>
            <w:rPr>
              <w:color w:val="808080" w:themeColor="background1" w:themeShade="80"/>
              <w:sz w:val="14"/>
              <w:szCs w:val="14"/>
            </w:rPr>
          </w:pPr>
          <w:hyperlink w:anchor="Attachment1" w:history="1">
            <w:r w:rsidR="00A20350" w:rsidRPr="00900DDE">
              <w:rPr>
                <w:rStyle w:val="Hyperlink"/>
                <w:sz w:val="14"/>
                <w:szCs w:val="14"/>
              </w:rPr>
              <w:t>Вкладення</w:t>
            </w:r>
          </w:hyperlink>
        </w:p>
      </w:tc>
    </w:tr>
  </w:tbl>
  <w:p w14:paraId="71D89FB4" w14:textId="77777777" w:rsidR="00A20350" w:rsidRPr="00814017" w:rsidRDefault="00A20350" w:rsidP="005523C6">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3AD0B8DE"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A20350" w:rsidRPr="00C76DF3" w:rsidRDefault="00ED4F41" w:rsidP="0023350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EAC6B2" w14:textId="77777777" w:rsidR="00A20350" w:rsidRPr="00C76DF3" w:rsidRDefault="00ED4F41" w:rsidP="0023350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A20350" w:rsidRPr="00C76DF3" w:rsidRDefault="00ED4F41" w:rsidP="00233503">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A20350" w:rsidRPr="00C76DF3" w:rsidRDefault="00ED4F41" w:rsidP="0023350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9A700" w14:textId="77777777" w:rsidR="00A20350" w:rsidRPr="00C76DF3" w:rsidRDefault="00ED4F41" w:rsidP="00233503">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A20350" w:rsidRPr="00C76DF3" w:rsidRDefault="00ED4F41" w:rsidP="00233503">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Вкладення</w:t>
            </w:r>
          </w:hyperlink>
        </w:p>
      </w:tc>
    </w:tr>
  </w:tbl>
  <w:p w14:paraId="7450FEBA" w14:textId="77777777" w:rsidR="00A20350" w:rsidRPr="00591643" w:rsidRDefault="00A20350"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5900F8C3"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032C2C" w14:textId="77777777" w:rsidR="00A20350" w:rsidRPr="009F3C3A" w:rsidRDefault="00ED4F41" w:rsidP="00233503">
          <w:pPr>
            <w:pStyle w:val="ProductList-OfferingBody"/>
            <w:ind w:left="-77" w:right="-73"/>
            <w:jc w:val="center"/>
            <w:rPr>
              <w:color w:val="808080" w:themeColor="background1" w:themeShade="80"/>
              <w:sz w:val="14"/>
              <w:szCs w:val="14"/>
            </w:rPr>
          </w:pPr>
          <w:hyperlink w:anchor="TableofContents" w:history="1">
            <w:r w:rsidR="00A20350" w:rsidRPr="009F3C3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279E4" w14:textId="77777777" w:rsidR="00A20350" w:rsidRPr="00C76DF3" w:rsidRDefault="00A20350"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CCAD481" w14:textId="77777777" w:rsidR="00A20350" w:rsidRPr="009F3C3A" w:rsidRDefault="00ED4F41" w:rsidP="00233503">
          <w:pPr>
            <w:pStyle w:val="ProductList-OfferingBody"/>
            <w:ind w:left="-72" w:right="-74"/>
            <w:jc w:val="center"/>
            <w:rPr>
              <w:color w:val="808080" w:themeColor="background1" w:themeShade="80"/>
              <w:sz w:val="14"/>
              <w:szCs w:val="14"/>
            </w:rPr>
          </w:pPr>
          <w:hyperlink w:anchor="Introduction" w:history="1">
            <w:r w:rsidR="00A20350" w:rsidRPr="009F3C3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4726F1" w14:textId="77777777" w:rsidR="00A20350" w:rsidRPr="00C76DF3" w:rsidRDefault="00A20350"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C05F" w14:textId="77777777" w:rsidR="00A20350" w:rsidRPr="003F7CB0" w:rsidRDefault="00ED4F41" w:rsidP="00233503">
          <w:pPr>
            <w:pStyle w:val="ProductList-OfferingBody"/>
            <w:ind w:left="-72" w:right="-75"/>
            <w:jc w:val="center"/>
            <w:rPr>
              <w:color w:val="808080" w:themeColor="background1" w:themeShade="80"/>
              <w:sz w:val="14"/>
              <w:szCs w:val="14"/>
            </w:rPr>
          </w:pPr>
          <w:hyperlink w:anchor="GeneralTerms" w:history="1">
            <w:r w:rsidR="00A20350" w:rsidRPr="003F7CB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9C7AA" w14:textId="77777777" w:rsidR="00A20350" w:rsidRPr="00C76DF3" w:rsidRDefault="00A20350"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DA5B7" w14:textId="77777777" w:rsidR="00A20350" w:rsidRPr="003F7CB0" w:rsidRDefault="00ED4F41" w:rsidP="00233503">
          <w:pPr>
            <w:pStyle w:val="ProductList-OfferingBody"/>
            <w:ind w:left="-72" w:right="-77"/>
            <w:jc w:val="center"/>
            <w:rPr>
              <w:color w:val="808080" w:themeColor="background1" w:themeShade="80"/>
              <w:sz w:val="14"/>
              <w:szCs w:val="14"/>
            </w:rPr>
          </w:pPr>
          <w:hyperlink w:anchor="PrivacyandSecurityTerms" w:history="1">
            <w:r w:rsidR="00A20350" w:rsidRPr="003F7CB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B38F7"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539D" w14:textId="77777777" w:rsidR="00A20350" w:rsidRPr="00296C1E" w:rsidRDefault="00ED4F41" w:rsidP="00233503">
          <w:pPr>
            <w:pStyle w:val="ProductList-OfferingBody"/>
            <w:ind w:left="-72" w:right="-77"/>
            <w:jc w:val="center"/>
            <w:rPr>
              <w:color w:val="808080" w:themeColor="background1" w:themeShade="80"/>
              <w:sz w:val="14"/>
              <w:szCs w:val="14"/>
            </w:rPr>
          </w:pPr>
          <w:hyperlink w:anchor="OnlineServiceSpecificTerms" w:history="1">
            <w:r w:rsidR="00A20350" w:rsidRPr="00296C1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659FD9" w14:textId="77777777" w:rsidR="00A20350" w:rsidRPr="00C76DF3" w:rsidRDefault="00A20350"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244AA" w14:textId="77777777" w:rsidR="00A20350" w:rsidRPr="002A38A5" w:rsidRDefault="00ED4F41" w:rsidP="00233503">
          <w:pPr>
            <w:pStyle w:val="ProductList-OfferingBody"/>
            <w:ind w:left="-72" w:right="-76"/>
            <w:jc w:val="center"/>
            <w:rPr>
              <w:color w:val="808080" w:themeColor="background1" w:themeShade="80"/>
              <w:sz w:val="14"/>
              <w:szCs w:val="14"/>
            </w:rPr>
          </w:pPr>
          <w:hyperlink w:anchor="Attachment1" w:history="1">
            <w:r w:rsidR="00A20350" w:rsidRPr="002A38A5">
              <w:rPr>
                <w:rStyle w:val="Hyperlink"/>
                <w:sz w:val="14"/>
                <w:szCs w:val="14"/>
              </w:rPr>
              <w:t>Вкладення</w:t>
            </w:r>
          </w:hyperlink>
        </w:p>
      </w:tc>
    </w:tr>
  </w:tbl>
  <w:p w14:paraId="48820ED3" w14:textId="77777777" w:rsidR="00A20350" w:rsidRPr="002D460D" w:rsidRDefault="00A20350">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29B15B56" w14:textId="77777777" w:rsidTr="00E426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766B3" w14:textId="77777777" w:rsidR="00A20350" w:rsidRPr="00D51828" w:rsidRDefault="00ED4F41" w:rsidP="00E42644">
          <w:pPr>
            <w:pStyle w:val="ProductList-OfferingBody"/>
            <w:ind w:left="-77" w:right="-73"/>
            <w:jc w:val="center"/>
            <w:rPr>
              <w:color w:val="808080" w:themeColor="background1" w:themeShade="80"/>
              <w:sz w:val="14"/>
              <w:szCs w:val="14"/>
            </w:rPr>
          </w:pPr>
          <w:hyperlink w:anchor="TableofContents" w:history="1">
            <w:r w:rsidR="00A20350"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B8F7C"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C5334" w14:textId="77777777" w:rsidR="00A20350" w:rsidRPr="00D51828" w:rsidRDefault="00ED4F41" w:rsidP="00E42644">
          <w:pPr>
            <w:pStyle w:val="ProductList-OfferingBody"/>
            <w:ind w:left="-72" w:right="-74"/>
            <w:jc w:val="center"/>
            <w:rPr>
              <w:color w:val="808080" w:themeColor="background1" w:themeShade="80"/>
              <w:sz w:val="14"/>
              <w:szCs w:val="14"/>
            </w:rPr>
          </w:pPr>
          <w:hyperlink w:anchor="Introduction" w:history="1">
            <w:r w:rsidR="00A20350"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90AC7D"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35EC89" w14:textId="77777777" w:rsidR="00A20350" w:rsidRPr="00D51828" w:rsidRDefault="00ED4F41" w:rsidP="00E42644">
          <w:pPr>
            <w:pStyle w:val="ProductList-OfferingBody"/>
            <w:ind w:left="-72" w:right="-75"/>
            <w:jc w:val="center"/>
            <w:rPr>
              <w:color w:val="808080" w:themeColor="background1" w:themeShade="80"/>
              <w:sz w:val="14"/>
              <w:szCs w:val="14"/>
            </w:rPr>
          </w:pPr>
          <w:hyperlink w:anchor="GeneralTerms" w:history="1">
            <w:r w:rsidR="00A20350"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0154A"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FDA9B2" w14:textId="77777777" w:rsidR="00A20350" w:rsidRPr="00D51828" w:rsidRDefault="00ED4F41" w:rsidP="00E42644">
          <w:pPr>
            <w:pStyle w:val="ProductList-OfferingBody"/>
            <w:ind w:left="-72" w:right="-77"/>
            <w:jc w:val="center"/>
            <w:rPr>
              <w:color w:val="808080" w:themeColor="background1" w:themeShade="80"/>
              <w:sz w:val="14"/>
              <w:szCs w:val="14"/>
            </w:rPr>
          </w:pPr>
          <w:hyperlink w:anchor="PrivacyandSecurityTerms" w:history="1">
            <w:r w:rsidR="00A20350"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40E7E"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CE923" w14:textId="77777777" w:rsidR="00A20350" w:rsidRPr="00D51828" w:rsidRDefault="00ED4F41" w:rsidP="00E42644">
          <w:pPr>
            <w:pStyle w:val="ProductList-OfferingBody"/>
            <w:ind w:left="-72" w:right="-77"/>
            <w:jc w:val="center"/>
            <w:rPr>
              <w:color w:val="808080" w:themeColor="background1" w:themeShade="80"/>
              <w:sz w:val="14"/>
              <w:szCs w:val="14"/>
            </w:rPr>
          </w:pPr>
          <w:hyperlink w:anchor="OnlineServiceSpecificTerms" w:history="1">
            <w:r w:rsidR="00A20350"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8DD19"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EBD1" w14:textId="77777777" w:rsidR="00A20350" w:rsidRPr="00D51828" w:rsidRDefault="00ED4F41" w:rsidP="00E42644">
          <w:pPr>
            <w:pStyle w:val="ProductList-OfferingBody"/>
            <w:ind w:left="-72" w:right="-76"/>
            <w:jc w:val="center"/>
            <w:rPr>
              <w:color w:val="808080" w:themeColor="background1" w:themeShade="80"/>
              <w:sz w:val="14"/>
              <w:szCs w:val="14"/>
            </w:rPr>
          </w:pPr>
          <w:hyperlink w:anchor="Attachment1" w:history="1">
            <w:r w:rsidR="00A20350" w:rsidRPr="00D51828">
              <w:rPr>
                <w:rStyle w:val="Hyperlink"/>
                <w:sz w:val="14"/>
                <w:szCs w:val="14"/>
              </w:rPr>
              <w:t>Вкладення</w:t>
            </w:r>
          </w:hyperlink>
        </w:p>
      </w:tc>
    </w:tr>
  </w:tbl>
  <w:p w14:paraId="1409C4BE" w14:textId="77777777" w:rsidR="00A20350" w:rsidRPr="002D460D" w:rsidRDefault="00A20350" w:rsidP="00780414">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70256777"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6E860C" w14:textId="77777777" w:rsidR="00A20350" w:rsidRPr="00D51828" w:rsidRDefault="00ED4F41" w:rsidP="00E42644">
          <w:pPr>
            <w:pStyle w:val="ProductList-OfferingBody"/>
            <w:ind w:left="-77" w:right="-73"/>
            <w:jc w:val="center"/>
            <w:rPr>
              <w:color w:val="808080" w:themeColor="background1" w:themeShade="80"/>
              <w:sz w:val="14"/>
              <w:szCs w:val="14"/>
            </w:rPr>
          </w:pPr>
          <w:hyperlink w:anchor="TableofContents" w:history="1">
            <w:r w:rsidR="00A20350" w:rsidRPr="00D51828">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192DB0"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A7CAD" w14:textId="77777777" w:rsidR="00A20350" w:rsidRPr="00D51828" w:rsidRDefault="00ED4F41" w:rsidP="00E42644">
          <w:pPr>
            <w:pStyle w:val="ProductList-OfferingBody"/>
            <w:ind w:left="-72" w:right="-74"/>
            <w:jc w:val="center"/>
            <w:rPr>
              <w:color w:val="808080" w:themeColor="background1" w:themeShade="80"/>
              <w:sz w:val="14"/>
              <w:szCs w:val="14"/>
            </w:rPr>
          </w:pPr>
          <w:hyperlink w:anchor="Introduction" w:history="1">
            <w:r w:rsidR="00A20350" w:rsidRPr="00D51828">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8DB41E"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43B061" w14:textId="77777777" w:rsidR="00A20350" w:rsidRPr="00D51828" w:rsidRDefault="00ED4F41" w:rsidP="00E42644">
          <w:pPr>
            <w:pStyle w:val="ProductList-OfferingBody"/>
            <w:ind w:left="-72" w:right="-75"/>
            <w:jc w:val="center"/>
            <w:rPr>
              <w:color w:val="808080" w:themeColor="background1" w:themeShade="80"/>
              <w:sz w:val="14"/>
              <w:szCs w:val="14"/>
            </w:rPr>
          </w:pPr>
          <w:hyperlink w:anchor="GeneralTerms" w:history="1">
            <w:r w:rsidR="00A20350" w:rsidRPr="00D51828">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D225AC"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FC0650" w14:textId="77777777" w:rsidR="00A20350" w:rsidRPr="00D51828" w:rsidRDefault="00ED4F41" w:rsidP="00E42644">
          <w:pPr>
            <w:pStyle w:val="ProductList-OfferingBody"/>
            <w:ind w:left="-72" w:right="-77"/>
            <w:jc w:val="center"/>
            <w:rPr>
              <w:color w:val="808080" w:themeColor="background1" w:themeShade="80"/>
              <w:sz w:val="14"/>
              <w:szCs w:val="14"/>
            </w:rPr>
          </w:pPr>
          <w:hyperlink w:anchor="PrivacyandSecurityTerms" w:history="1">
            <w:r w:rsidR="00A20350" w:rsidRPr="00D51828">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8AE1D6"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A01C" w14:textId="77777777" w:rsidR="00A20350" w:rsidRPr="00D51828" w:rsidRDefault="00ED4F41" w:rsidP="00E42644">
          <w:pPr>
            <w:pStyle w:val="ProductList-OfferingBody"/>
            <w:ind w:left="-72" w:right="-77"/>
            <w:jc w:val="center"/>
            <w:rPr>
              <w:color w:val="808080" w:themeColor="background1" w:themeShade="80"/>
              <w:sz w:val="14"/>
              <w:szCs w:val="14"/>
            </w:rPr>
          </w:pPr>
          <w:hyperlink w:anchor="OnlineServiceSpecificTerms" w:history="1">
            <w:r w:rsidR="00A20350" w:rsidRPr="00D51828">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95C6B"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B2D4B" w14:textId="77777777" w:rsidR="00A20350" w:rsidRPr="00D51828" w:rsidRDefault="00ED4F41" w:rsidP="00E42644">
          <w:pPr>
            <w:pStyle w:val="ProductList-OfferingBody"/>
            <w:ind w:left="-72" w:right="-76"/>
            <w:jc w:val="center"/>
            <w:rPr>
              <w:color w:val="808080" w:themeColor="background1" w:themeShade="80"/>
              <w:sz w:val="14"/>
              <w:szCs w:val="14"/>
            </w:rPr>
          </w:pPr>
          <w:hyperlink w:anchor="Attachment1" w:history="1">
            <w:r w:rsidR="00A20350" w:rsidRPr="00D51828">
              <w:rPr>
                <w:rStyle w:val="Hyperlink"/>
                <w:sz w:val="14"/>
                <w:szCs w:val="14"/>
              </w:rPr>
              <w:t>Вкладення</w:t>
            </w:r>
          </w:hyperlink>
        </w:p>
      </w:tc>
    </w:tr>
  </w:tbl>
  <w:p w14:paraId="65FF3C89" w14:textId="77777777" w:rsidR="00A20350" w:rsidRPr="002D460D" w:rsidRDefault="00A20350" w:rsidP="00124AFE">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10857398" w14:textId="77777777" w:rsidTr="003901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77BEE8" w14:textId="77777777" w:rsidR="00A20350" w:rsidRPr="005607BD" w:rsidRDefault="00ED4F41" w:rsidP="00E42644">
          <w:pPr>
            <w:pStyle w:val="ProductList-OfferingBody"/>
            <w:ind w:left="-77" w:right="-73"/>
            <w:jc w:val="center"/>
            <w:rPr>
              <w:color w:val="808080" w:themeColor="background1" w:themeShade="80"/>
              <w:sz w:val="14"/>
              <w:szCs w:val="14"/>
            </w:rPr>
          </w:pPr>
          <w:hyperlink w:anchor="TableofContents" w:history="1">
            <w:r w:rsidR="00A20350" w:rsidRPr="005607BD">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E38002"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28946" w14:textId="77777777" w:rsidR="00A20350" w:rsidRPr="005607BD" w:rsidRDefault="00ED4F41" w:rsidP="00E42644">
          <w:pPr>
            <w:pStyle w:val="ProductList-OfferingBody"/>
            <w:ind w:left="-72" w:right="-74"/>
            <w:jc w:val="center"/>
            <w:rPr>
              <w:color w:val="808080" w:themeColor="background1" w:themeShade="80"/>
              <w:sz w:val="14"/>
              <w:szCs w:val="14"/>
            </w:rPr>
          </w:pPr>
          <w:hyperlink w:anchor="Introduction" w:history="1">
            <w:r w:rsidR="00A20350" w:rsidRPr="005607BD">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48ECEA"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5A67A" w14:textId="77777777" w:rsidR="00A20350" w:rsidRPr="005607BD" w:rsidRDefault="00ED4F41" w:rsidP="00E42644">
          <w:pPr>
            <w:pStyle w:val="ProductList-OfferingBody"/>
            <w:ind w:left="-72" w:right="-75"/>
            <w:jc w:val="center"/>
            <w:rPr>
              <w:color w:val="808080" w:themeColor="background1" w:themeShade="80"/>
              <w:sz w:val="14"/>
              <w:szCs w:val="14"/>
            </w:rPr>
          </w:pPr>
          <w:hyperlink w:anchor="GeneralTerms" w:history="1">
            <w:r w:rsidR="00A20350" w:rsidRPr="005607BD">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C04527"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29B0CD" w14:textId="77777777" w:rsidR="00A20350" w:rsidRPr="005607BD" w:rsidRDefault="00ED4F41" w:rsidP="00E42644">
          <w:pPr>
            <w:pStyle w:val="ProductList-OfferingBody"/>
            <w:ind w:left="-72" w:right="-77"/>
            <w:jc w:val="center"/>
            <w:rPr>
              <w:color w:val="808080" w:themeColor="background1" w:themeShade="80"/>
              <w:sz w:val="14"/>
              <w:szCs w:val="14"/>
            </w:rPr>
          </w:pPr>
          <w:hyperlink w:anchor="PrivacyandSecurityTerms" w:history="1">
            <w:r w:rsidR="00A20350" w:rsidRPr="005607BD">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074D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A004" w14:textId="77777777" w:rsidR="00A20350" w:rsidRPr="005607BD" w:rsidRDefault="00ED4F41" w:rsidP="00E42644">
          <w:pPr>
            <w:pStyle w:val="ProductList-OfferingBody"/>
            <w:ind w:left="-72" w:right="-77"/>
            <w:jc w:val="center"/>
            <w:rPr>
              <w:color w:val="808080" w:themeColor="background1" w:themeShade="80"/>
              <w:sz w:val="14"/>
              <w:szCs w:val="14"/>
            </w:rPr>
          </w:pPr>
          <w:hyperlink w:anchor="OnlineServiceSpecificTerms" w:history="1">
            <w:r w:rsidR="00A20350" w:rsidRPr="005607BD">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8D795E"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5E2AA" w14:textId="77777777" w:rsidR="00A20350" w:rsidRPr="005607BD" w:rsidRDefault="00ED4F41" w:rsidP="00E42644">
          <w:pPr>
            <w:pStyle w:val="ProductList-OfferingBody"/>
            <w:ind w:left="-72" w:right="-76"/>
            <w:jc w:val="center"/>
            <w:rPr>
              <w:color w:val="808080" w:themeColor="background1" w:themeShade="80"/>
              <w:sz w:val="14"/>
              <w:szCs w:val="14"/>
            </w:rPr>
          </w:pPr>
          <w:hyperlink w:anchor="Attachment1" w:history="1">
            <w:r w:rsidR="00A20350" w:rsidRPr="005607BD">
              <w:rPr>
                <w:rStyle w:val="Hyperlink"/>
                <w:sz w:val="14"/>
                <w:szCs w:val="14"/>
              </w:rPr>
              <w:t>Вкладення</w:t>
            </w:r>
          </w:hyperlink>
        </w:p>
      </w:tc>
    </w:tr>
  </w:tbl>
  <w:p w14:paraId="062B5004" w14:textId="77777777" w:rsidR="00A20350" w:rsidRPr="002D460D" w:rsidRDefault="00A20350" w:rsidP="003812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350" w:rsidRPr="00C76DF3" w14:paraId="269AC1E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B0BCE" w14:textId="77777777" w:rsidR="00A20350" w:rsidRPr="00C76DF3" w:rsidRDefault="00ED4F41" w:rsidP="005C51AC">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08ADD" w14:textId="77777777" w:rsidR="00A20350" w:rsidRPr="00C76DF3" w:rsidRDefault="00A2035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DC46DB" w14:textId="77777777" w:rsidR="00A20350" w:rsidRPr="00C76DF3" w:rsidRDefault="00ED4F41" w:rsidP="005C51AC">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972216" w14:textId="77777777" w:rsidR="00A20350" w:rsidRPr="00C76DF3" w:rsidRDefault="00A2035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3A0BA" w14:textId="77777777" w:rsidR="00A20350" w:rsidRPr="00C76DF3" w:rsidRDefault="00ED4F41" w:rsidP="005C51AC">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39C747" w14:textId="77777777" w:rsidR="00A20350" w:rsidRPr="00C76DF3" w:rsidRDefault="00A2035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EC21E" w14:textId="77777777" w:rsidR="00A20350" w:rsidRPr="00C76DF3" w:rsidRDefault="00ED4F41" w:rsidP="005C51AC">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9ABC6" w14:textId="77777777" w:rsidR="00A20350" w:rsidRPr="00C76DF3" w:rsidRDefault="00A203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FB195" w14:textId="77777777" w:rsidR="00A20350" w:rsidRPr="00C76DF3" w:rsidRDefault="00ED4F41" w:rsidP="005C51AC">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C7546" w14:textId="77777777" w:rsidR="00A20350" w:rsidRPr="00C76DF3" w:rsidRDefault="00A2035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BD799" w14:textId="77777777" w:rsidR="00A20350" w:rsidRPr="00C76DF3" w:rsidRDefault="00ED4F41" w:rsidP="005C51AC">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Attachments</w:t>
            </w:r>
          </w:hyperlink>
        </w:p>
      </w:tc>
    </w:tr>
  </w:tbl>
  <w:p w14:paraId="1A0D9309" w14:textId="77777777" w:rsidR="00A20350" w:rsidRPr="00591643" w:rsidRDefault="00A20350"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350" w:rsidRPr="00C76DF3" w14:paraId="2E2EAD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C0FB6" w14:textId="77777777" w:rsidR="00A20350" w:rsidRPr="00C76DF3" w:rsidRDefault="00ED4F41" w:rsidP="00591643">
          <w:pPr>
            <w:pStyle w:val="ProductList-OfferingBody"/>
            <w:ind w:left="-77" w:right="-73"/>
            <w:jc w:val="center"/>
            <w:rPr>
              <w:color w:val="808080" w:themeColor="background1" w:themeShade="80"/>
              <w:sz w:val="14"/>
              <w:szCs w:val="14"/>
            </w:rPr>
          </w:pPr>
          <w:hyperlink w:anchor="TableofContents" w:history="1">
            <w:r w:rsidR="00A2035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B37EB9" w14:textId="77777777" w:rsidR="00A20350" w:rsidRPr="00C76DF3" w:rsidRDefault="00A2035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17597" w14:textId="77777777" w:rsidR="00A20350" w:rsidRPr="00C76DF3" w:rsidRDefault="00ED4F41" w:rsidP="00591643">
          <w:pPr>
            <w:pStyle w:val="ProductList-OfferingBody"/>
            <w:ind w:left="-72" w:right="-74"/>
            <w:jc w:val="center"/>
            <w:rPr>
              <w:color w:val="808080" w:themeColor="background1" w:themeShade="80"/>
              <w:sz w:val="14"/>
              <w:szCs w:val="14"/>
            </w:rPr>
          </w:pPr>
          <w:hyperlink w:anchor="Introduction" w:history="1">
            <w:r w:rsidR="00A2035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921C2" w14:textId="77777777" w:rsidR="00A20350" w:rsidRPr="00C76DF3" w:rsidRDefault="00A2035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EBB7" w14:textId="77777777" w:rsidR="00A20350" w:rsidRPr="00C76DF3" w:rsidRDefault="00ED4F41" w:rsidP="003812FE">
          <w:pPr>
            <w:pStyle w:val="ProductList-OfferingBody"/>
            <w:ind w:left="-72" w:right="-75"/>
            <w:jc w:val="center"/>
            <w:rPr>
              <w:color w:val="808080" w:themeColor="background1" w:themeShade="80"/>
              <w:sz w:val="14"/>
              <w:szCs w:val="14"/>
            </w:rPr>
          </w:pPr>
          <w:hyperlink w:anchor="GeneralTerms" w:history="1">
            <w:r w:rsidR="00A2035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8F95F5" w14:textId="77777777" w:rsidR="00A20350" w:rsidRPr="00C76DF3" w:rsidRDefault="00A2035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8C6F9" w14:textId="77777777" w:rsidR="00A20350" w:rsidRPr="00C76DF3" w:rsidRDefault="00ED4F41" w:rsidP="00591643">
          <w:pPr>
            <w:pStyle w:val="ProductList-OfferingBody"/>
            <w:ind w:left="-72" w:right="-77"/>
            <w:jc w:val="center"/>
            <w:rPr>
              <w:color w:val="808080" w:themeColor="background1" w:themeShade="80"/>
              <w:sz w:val="14"/>
              <w:szCs w:val="14"/>
            </w:rPr>
          </w:pPr>
          <w:hyperlink w:anchor="PrivacyandSecurityTerms" w:history="1">
            <w:r w:rsidR="00A2035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7618AB" w14:textId="77777777" w:rsidR="00A20350" w:rsidRPr="00C76DF3" w:rsidRDefault="00A203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9D4CA2" w14:textId="77777777" w:rsidR="00A20350" w:rsidRPr="00C76DF3" w:rsidRDefault="00ED4F41" w:rsidP="003812FE">
          <w:pPr>
            <w:pStyle w:val="ProductList-OfferingBody"/>
            <w:ind w:left="-72" w:right="-77"/>
            <w:jc w:val="center"/>
            <w:rPr>
              <w:color w:val="808080" w:themeColor="background1" w:themeShade="80"/>
              <w:sz w:val="14"/>
              <w:szCs w:val="14"/>
            </w:rPr>
          </w:pPr>
          <w:hyperlink w:anchor="OnlineServiceSpecificTerms" w:history="1">
            <w:r w:rsidR="00A2035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1CE00" w14:textId="77777777" w:rsidR="00A20350" w:rsidRPr="00C76DF3" w:rsidRDefault="00A2035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8A63F" w14:textId="77777777" w:rsidR="00A20350" w:rsidRPr="00C76DF3" w:rsidRDefault="00ED4F41" w:rsidP="003812FE">
          <w:pPr>
            <w:pStyle w:val="ProductList-OfferingBody"/>
            <w:ind w:left="-72" w:right="-76"/>
            <w:jc w:val="center"/>
            <w:rPr>
              <w:color w:val="808080" w:themeColor="background1" w:themeShade="80"/>
              <w:sz w:val="14"/>
              <w:szCs w:val="14"/>
            </w:rPr>
          </w:pPr>
          <w:hyperlink w:anchor="Attachment1" w:history="1">
            <w:r w:rsidR="00A20350">
              <w:rPr>
                <w:rStyle w:val="Hyperlink"/>
                <w:sz w:val="14"/>
                <w:szCs w:val="14"/>
              </w:rPr>
              <w:t>Attachments</w:t>
            </w:r>
          </w:hyperlink>
        </w:p>
      </w:tc>
    </w:tr>
  </w:tbl>
  <w:p w14:paraId="4FBC65AD" w14:textId="77777777" w:rsidR="00A20350" w:rsidRPr="00591643" w:rsidRDefault="00A20350">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DF4C3D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3B3019" w14:textId="77777777" w:rsidR="00A20350" w:rsidRPr="009C6A99" w:rsidRDefault="00ED4F41"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B11788"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09E30" w14:textId="77777777" w:rsidR="00A20350" w:rsidRPr="009C6A99" w:rsidRDefault="00ED4F41"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2172DA"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DFC0" w14:textId="77777777" w:rsidR="00A20350" w:rsidRPr="009C6A99" w:rsidRDefault="00ED4F41"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79853"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B7E3E" w14:textId="77777777" w:rsidR="00A20350" w:rsidRPr="009C6A99" w:rsidRDefault="00ED4F41"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7056A"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774C6" w14:textId="77777777" w:rsidR="00A20350" w:rsidRPr="009C6A99" w:rsidRDefault="00ED4F41"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B78B6C"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C909D" w14:textId="77777777" w:rsidR="00A20350" w:rsidRPr="009C6A99" w:rsidRDefault="00ED4F41"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2340E3A0" w14:textId="77777777" w:rsidR="00A20350" w:rsidRPr="00020E93" w:rsidRDefault="00A20350" w:rsidP="00543AFB">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A20350" w:rsidRPr="009C6A99" w:rsidRDefault="00ED4F41"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A20350" w:rsidRPr="009C6A99" w:rsidRDefault="00ED4F41"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A20350" w:rsidRPr="009C6A99" w:rsidRDefault="00ED4F41"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A20350" w:rsidRPr="009C6A99" w:rsidRDefault="00ED4F41"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A20350" w:rsidRPr="009C6A99" w:rsidRDefault="00ED4F41"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A20350" w:rsidRPr="009C6A99" w:rsidRDefault="00ED4F41"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540726BF" w14:textId="77777777" w:rsidR="00A20350" w:rsidRPr="00020E93" w:rsidRDefault="00A20350"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0E045B" w14:paraId="65EA0FA4"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941225" w14:textId="1733F0D9" w:rsidR="00A20350" w:rsidRPr="009C6A99" w:rsidRDefault="00ED4F41" w:rsidP="00233503">
          <w:pPr>
            <w:pStyle w:val="ProductList-OfferingBody"/>
            <w:ind w:left="-77" w:right="-73"/>
            <w:jc w:val="center"/>
            <w:rPr>
              <w:rStyle w:val="LogoportDoNotTranslate"/>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88D5BB" w14:textId="3EAB8442" w:rsidR="00A20350" w:rsidRPr="000E045B" w:rsidRDefault="00A20350" w:rsidP="0023350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C3AEE" w14:textId="54FDA022" w:rsidR="00A20350" w:rsidRPr="009C6A99" w:rsidRDefault="00ED4F41" w:rsidP="00233503">
          <w:pPr>
            <w:pStyle w:val="ProductList-OfferingBody"/>
            <w:ind w:left="-72" w:right="-74"/>
            <w:jc w:val="center"/>
            <w:rPr>
              <w:rStyle w:val="LogoportDoNotTranslate"/>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D87B0" w14:textId="20F50F1F" w:rsidR="00A20350" w:rsidRPr="000E045B" w:rsidRDefault="00A20350" w:rsidP="0023350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7B52DE" w14:textId="7451D8C6" w:rsidR="00A20350" w:rsidRPr="009C6A99" w:rsidRDefault="00ED4F41" w:rsidP="00233503">
          <w:pPr>
            <w:pStyle w:val="ProductList-OfferingBody"/>
            <w:ind w:left="-72" w:right="-75"/>
            <w:jc w:val="center"/>
            <w:rPr>
              <w:rStyle w:val="LogoportDoNotTranslate"/>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26BFA6" w14:textId="02F60CD5" w:rsidR="00A20350" w:rsidRPr="000E045B" w:rsidRDefault="00A20350" w:rsidP="0023350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3B90" w14:textId="3457063F" w:rsidR="00A20350" w:rsidRPr="009C6A99" w:rsidRDefault="00ED4F41" w:rsidP="00233503">
          <w:pPr>
            <w:pStyle w:val="ProductList-OfferingBody"/>
            <w:ind w:left="-72" w:right="-77"/>
            <w:jc w:val="center"/>
            <w:rPr>
              <w:rStyle w:val="LogoportDoNotTranslate"/>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0F1AE" w14:textId="09976194" w:rsidR="00A20350" w:rsidRPr="000E045B" w:rsidRDefault="00A20350"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48F68" w14:textId="0F872836" w:rsidR="00A20350" w:rsidRPr="009C6A99" w:rsidRDefault="00ED4F41" w:rsidP="00233503">
          <w:pPr>
            <w:pStyle w:val="ProductList-OfferingBody"/>
            <w:ind w:left="-72" w:right="-77"/>
            <w:jc w:val="center"/>
            <w:rPr>
              <w:rStyle w:val="LogoportDoNotTranslate"/>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9E5189" w14:textId="4F1E50FF" w:rsidR="00A20350" w:rsidRPr="000E045B" w:rsidRDefault="00A20350" w:rsidP="0023350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AADCEB" w14:textId="59161503" w:rsidR="00A20350" w:rsidRPr="009C6A99" w:rsidRDefault="00ED4F41" w:rsidP="00233503">
          <w:pPr>
            <w:pStyle w:val="ProductList-OfferingBody"/>
            <w:ind w:left="-72" w:right="-76"/>
            <w:jc w:val="center"/>
            <w:rPr>
              <w:rStyle w:val="LogoportDoNotTranslate"/>
              <w:sz w:val="14"/>
              <w:szCs w:val="14"/>
            </w:rPr>
          </w:pPr>
          <w:hyperlink w:anchor="Attachment1" w:history="1">
            <w:r w:rsidR="00A20350" w:rsidRPr="009C6A99">
              <w:rPr>
                <w:rStyle w:val="Hyperlink"/>
                <w:sz w:val="14"/>
                <w:szCs w:val="14"/>
              </w:rPr>
              <w:t>Вкладення</w:t>
            </w:r>
          </w:hyperlink>
        </w:p>
      </w:tc>
    </w:tr>
  </w:tbl>
  <w:p w14:paraId="54FDF2C6" w14:textId="77777777" w:rsidR="00A20350" w:rsidRPr="00020E93" w:rsidRDefault="00A20350" w:rsidP="00543AFB">
    <w:pPr>
      <w:pStyle w:val="Footer"/>
      <w:rPr>
        <w:rStyle w:val="LogoportDoNotTranslate"/>
        <w:rFonts w:asciiTheme="minorHAnsi" w:hAnsiTheme="minorHAnsi" w:cstheme="minorBidi"/>
        <w:color w:val="auto"/>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350" w:rsidRPr="00C76DF3" w14:paraId="6A7F3ADC" w14:textId="77777777" w:rsidTr="002247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977A91" w14:textId="77777777" w:rsidR="00A20350" w:rsidRPr="009C6A99" w:rsidRDefault="00ED4F41" w:rsidP="00E42644">
          <w:pPr>
            <w:pStyle w:val="ProductList-OfferingBody"/>
            <w:ind w:left="-77" w:right="-73"/>
            <w:jc w:val="center"/>
            <w:rPr>
              <w:color w:val="808080" w:themeColor="background1" w:themeShade="80"/>
              <w:sz w:val="14"/>
              <w:szCs w:val="14"/>
            </w:rPr>
          </w:pPr>
          <w:hyperlink w:anchor="TableofContents" w:history="1">
            <w:r w:rsidR="00A20350"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46150B" w14:textId="77777777" w:rsidR="00A20350" w:rsidRPr="00C76DF3" w:rsidRDefault="00A20350"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23751" w14:textId="77777777" w:rsidR="00A20350" w:rsidRPr="009C6A99" w:rsidRDefault="00ED4F41" w:rsidP="00E42644">
          <w:pPr>
            <w:pStyle w:val="ProductList-OfferingBody"/>
            <w:ind w:left="-72" w:right="-74"/>
            <w:jc w:val="center"/>
            <w:rPr>
              <w:color w:val="808080" w:themeColor="background1" w:themeShade="80"/>
              <w:sz w:val="14"/>
              <w:szCs w:val="14"/>
            </w:rPr>
          </w:pPr>
          <w:hyperlink w:anchor="Introduction" w:history="1">
            <w:r w:rsidR="00A20350"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0DCB1" w14:textId="77777777" w:rsidR="00A20350" w:rsidRPr="00C76DF3" w:rsidRDefault="00A20350"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F49F8" w14:textId="77777777" w:rsidR="00A20350" w:rsidRPr="009C6A99" w:rsidRDefault="00ED4F41" w:rsidP="00E42644">
          <w:pPr>
            <w:pStyle w:val="ProductList-OfferingBody"/>
            <w:ind w:left="-72" w:right="-75"/>
            <w:jc w:val="center"/>
            <w:rPr>
              <w:color w:val="808080" w:themeColor="background1" w:themeShade="80"/>
              <w:sz w:val="14"/>
              <w:szCs w:val="14"/>
            </w:rPr>
          </w:pPr>
          <w:hyperlink w:anchor="GeneralTerms" w:history="1">
            <w:r w:rsidR="00A20350"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5767F" w14:textId="77777777" w:rsidR="00A20350" w:rsidRPr="00C76DF3" w:rsidRDefault="00A20350"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FEA50" w14:textId="77777777" w:rsidR="00A20350" w:rsidRPr="009C6A99" w:rsidRDefault="00ED4F41" w:rsidP="00E42644">
          <w:pPr>
            <w:pStyle w:val="ProductList-OfferingBody"/>
            <w:ind w:left="-72" w:right="-77"/>
            <w:jc w:val="center"/>
            <w:rPr>
              <w:color w:val="808080" w:themeColor="background1" w:themeShade="80"/>
              <w:sz w:val="14"/>
              <w:szCs w:val="14"/>
            </w:rPr>
          </w:pPr>
          <w:hyperlink w:anchor="PrivacyandSecurityTerms" w:history="1">
            <w:r w:rsidR="00A20350"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7CC26C"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B8E63" w14:textId="77777777" w:rsidR="00A20350" w:rsidRPr="009C6A99" w:rsidRDefault="00ED4F41" w:rsidP="00E42644">
          <w:pPr>
            <w:pStyle w:val="ProductList-OfferingBody"/>
            <w:ind w:left="-72" w:right="-77"/>
            <w:jc w:val="center"/>
            <w:rPr>
              <w:color w:val="808080" w:themeColor="background1" w:themeShade="80"/>
              <w:sz w:val="14"/>
              <w:szCs w:val="14"/>
            </w:rPr>
          </w:pPr>
          <w:hyperlink w:anchor="OnlineServiceSpecificTerms" w:history="1">
            <w:r w:rsidR="00A20350"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25982" w14:textId="77777777" w:rsidR="00A20350" w:rsidRPr="00C76DF3" w:rsidRDefault="00A20350"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C0BF7F" w14:textId="77777777" w:rsidR="00A20350" w:rsidRPr="009C6A99" w:rsidRDefault="00ED4F41" w:rsidP="00E42644">
          <w:pPr>
            <w:pStyle w:val="ProductList-OfferingBody"/>
            <w:ind w:left="-72" w:right="-76"/>
            <w:jc w:val="center"/>
            <w:rPr>
              <w:color w:val="808080" w:themeColor="background1" w:themeShade="80"/>
              <w:sz w:val="14"/>
              <w:szCs w:val="14"/>
            </w:rPr>
          </w:pPr>
          <w:hyperlink w:anchor="Attachment1" w:history="1">
            <w:r w:rsidR="00A20350" w:rsidRPr="009C6A99">
              <w:rPr>
                <w:rStyle w:val="Hyperlink"/>
                <w:sz w:val="14"/>
                <w:szCs w:val="14"/>
              </w:rPr>
              <w:t>Вкладення</w:t>
            </w:r>
          </w:hyperlink>
        </w:p>
      </w:tc>
    </w:tr>
  </w:tbl>
  <w:p w14:paraId="183B08D5" w14:textId="77777777" w:rsidR="00A20350" w:rsidRPr="00020E93" w:rsidRDefault="00A20350"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78B2EC" w14:textId="77777777" w:rsidR="00ED4F41" w:rsidRDefault="00ED4F41" w:rsidP="009A573F">
      <w:pPr>
        <w:spacing w:after="0" w:line="240" w:lineRule="auto"/>
      </w:pPr>
      <w:r>
        <w:separator/>
      </w:r>
    </w:p>
  </w:footnote>
  <w:footnote w:type="continuationSeparator" w:id="0">
    <w:p w14:paraId="630455D0" w14:textId="77777777" w:rsidR="00ED4F41" w:rsidRDefault="00ED4F41" w:rsidP="009A573F">
      <w:pPr>
        <w:spacing w:after="0" w:line="240" w:lineRule="auto"/>
      </w:pPr>
      <w:r>
        <w:continuationSeparator/>
      </w:r>
    </w:p>
  </w:footnote>
  <w:footnote w:type="continuationNotice" w:id="1">
    <w:p w14:paraId="63721BE0" w14:textId="77777777" w:rsidR="00ED4F41" w:rsidRDefault="00ED4F4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D5C413" w14:textId="77777777" w:rsidR="00F54B1D" w:rsidRDefault="00F54B1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DBCA6C" w14:textId="77777777" w:rsidR="00F54B1D" w:rsidRDefault="00F54B1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20350" w:rsidRPr="004D27A6" w:rsidRDefault="00A2035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B163CD6" w:rsidR="00A20350" w:rsidRPr="00F12D4E" w:rsidRDefault="00ED4F41"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547774">
              <w:rPr>
                <w:color w:val="404040" w:themeColor="text1" w:themeTint="BF"/>
                <w:sz w:val="16"/>
                <w:szCs w:val="16"/>
              </w:rPr>
              <w:t>Умови для Онлайнових служб за угодою корпоративного ліцензування Майкрософт (українська, травень 2016 р.)</w:t>
            </w:r>
          </w:sdtContent>
        </w:sdt>
        <w:r w:rsidR="00A20350" w:rsidRPr="00F12D4E">
          <w:rPr>
            <w:color w:val="404040" w:themeColor="text1" w:themeTint="BF"/>
            <w:sz w:val="16"/>
            <w:szCs w:val="16"/>
          </w:rPr>
          <w:tab/>
        </w:r>
        <w:r w:rsidR="00A20350" w:rsidRPr="00F12D4E">
          <w:rPr>
            <w:color w:val="404040" w:themeColor="text1" w:themeTint="BF"/>
            <w:sz w:val="16"/>
            <w:szCs w:val="16"/>
          </w:rPr>
          <w:fldChar w:fldCharType="begin"/>
        </w:r>
        <w:r w:rsidR="00A20350" w:rsidRPr="00F12D4E">
          <w:rPr>
            <w:color w:val="404040" w:themeColor="text1" w:themeTint="BF"/>
            <w:sz w:val="16"/>
            <w:szCs w:val="16"/>
          </w:rPr>
          <w:instrText xml:space="preserve"> PAGE   \* MERGEFORMAT </w:instrText>
        </w:r>
        <w:r w:rsidR="00A20350" w:rsidRPr="00F12D4E">
          <w:rPr>
            <w:color w:val="404040" w:themeColor="text1" w:themeTint="BF"/>
            <w:sz w:val="16"/>
            <w:szCs w:val="16"/>
          </w:rPr>
          <w:fldChar w:fldCharType="separate"/>
        </w:r>
        <w:r w:rsidR="00F54B1D">
          <w:rPr>
            <w:noProof/>
            <w:color w:val="404040" w:themeColor="text1" w:themeTint="BF"/>
            <w:sz w:val="16"/>
            <w:szCs w:val="16"/>
          </w:rPr>
          <w:t>21</w:t>
        </w:r>
        <w:r w:rsidR="00A20350" w:rsidRPr="00F12D4E">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F6DD444" w:rsidR="00A20350" w:rsidRPr="00A20350" w:rsidRDefault="00ED4F41"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547774">
              <w:rPr>
                <w:color w:val="404040" w:themeColor="text1" w:themeTint="BF"/>
                <w:sz w:val="16"/>
                <w:szCs w:val="16"/>
              </w:rPr>
              <w:t>Умови для Онлайнових служб за угодою корпоративного ліцензування Майкрософт (українська, травень 2016 р.)</w:t>
            </w:r>
          </w:sdtContent>
        </w:sdt>
        <w:r w:rsidR="00A20350" w:rsidRPr="00E26FD1">
          <w:rPr>
            <w:color w:val="404040" w:themeColor="text1" w:themeTint="BF"/>
            <w:sz w:val="16"/>
            <w:szCs w:val="16"/>
          </w:rPr>
          <w:tab/>
        </w:r>
        <w:r w:rsidR="00A20350" w:rsidRPr="00E26FD1">
          <w:rPr>
            <w:color w:val="404040" w:themeColor="text1" w:themeTint="BF"/>
            <w:sz w:val="16"/>
            <w:szCs w:val="16"/>
          </w:rPr>
          <w:fldChar w:fldCharType="begin"/>
        </w:r>
        <w:r w:rsidR="00A20350" w:rsidRPr="00E26FD1">
          <w:rPr>
            <w:color w:val="404040" w:themeColor="text1" w:themeTint="BF"/>
            <w:sz w:val="16"/>
            <w:szCs w:val="16"/>
          </w:rPr>
          <w:instrText xml:space="preserve"> PAGE   \* MERGEFORMAT </w:instrText>
        </w:r>
        <w:r w:rsidR="00A20350" w:rsidRPr="00E26FD1">
          <w:rPr>
            <w:color w:val="404040" w:themeColor="text1" w:themeTint="BF"/>
            <w:sz w:val="16"/>
            <w:szCs w:val="16"/>
          </w:rPr>
          <w:fldChar w:fldCharType="separate"/>
        </w:r>
        <w:r w:rsidR="00F54B1D">
          <w:rPr>
            <w:noProof/>
            <w:color w:val="404040" w:themeColor="text1" w:themeTint="BF"/>
            <w:sz w:val="16"/>
            <w:szCs w:val="16"/>
          </w:rPr>
          <w:t>2</w:t>
        </w:r>
        <w:r w:rsidR="00A20350" w:rsidRPr="00E26FD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IcQhOBluTEdcOYrkY6dI60eqNvUUql1IStHXhCwJ5Nrc8laNMWDmizGyoq1L2mQaDXFlmVTjhwsOxk1c4dyX/Q==" w:salt="eZk3+qViJgJo6NdPmmpz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304"/>
    <w:rsid w:val="0001283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C82"/>
    <w:rsid w:val="00175B93"/>
    <w:rsid w:val="00176691"/>
    <w:rsid w:val="0017687D"/>
    <w:rsid w:val="0017786C"/>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C37"/>
    <w:rsid w:val="001E32A0"/>
    <w:rsid w:val="001E33A8"/>
    <w:rsid w:val="001E3855"/>
    <w:rsid w:val="001E5012"/>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460D"/>
    <w:rsid w:val="002D77A2"/>
    <w:rsid w:val="002D7C26"/>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6C4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8C1"/>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C95"/>
    <w:rsid w:val="00467E01"/>
    <w:rsid w:val="00472FC6"/>
    <w:rsid w:val="00476830"/>
    <w:rsid w:val="00477621"/>
    <w:rsid w:val="0047767E"/>
    <w:rsid w:val="00481542"/>
    <w:rsid w:val="00485BAA"/>
    <w:rsid w:val="00491BB3"/>
    <w:rsid w:val="004925A1"/>
    <w:rsid w:val="0049363D"/>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68D"/>
    <w:rsid w:val="005F0BFB"/>
    <w:rsid w:val="005F17AF"/>
    <w:rsid w:val="005F1ED1"/>
    <w:rsid w:val="005F2D18"/>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7DB0"/>
    <w:rsid w:val="007F3FE6"/>
    <w:rsid w:val="007F41A2"/>
    <w:rsid w:val="007F49B0"/>
    <w:rsid w:val="007F4EE2"/>
    <w:rsid w:val="008006D3"/>
    <w:rsid w:val="0080135B"/>
    <w:rsid w:val="0080181B"/>
    <w:rsid w:val="008041CD"/>
    <w:rsid w:val="008041F1"/>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287E"/>
    <w:rsid w:val="00845311"/>
    <w:rsid w:val="00846616"/>
    <w:rsid w:val="008507CF"/>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A78"/>
    <w:rsid w:val="008B6ABD"/>
    <w:rsid w:val="008C0120"/>
    <w:rsid w:val="008C0FB9"/>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837"/>
    <w:rsid w:val="00AA69BE"/>
    <w:rsid w:val="00AA74FB"/>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4F41"/>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2D05"/>
    <w:rsid w:val="00F12D4E"/>
    <w:rsid w:val="00F131AB"/>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554B"/>
    <w:rsid w:val="00F45E67"/>
    <w:rsid w:val="00F472C7"/>
    <w:rsid w:val="00F50088"/>
    <w:rsid w:val="00F5268E"/>
    <w:rsid w:val="00F54B1D"/>
    <w:rsid w:val="00F56E2C"/>
    <w:rsid w:val="00F578AB"/>
    <w:rsid w:val="00F579D4"/>
    <w:rsid w:val="00F6031E"/>
    <w:rsid w:val="00F617BB"/>
    <w:rsid w:val="00F637C8"/>
    <w:rsid w:val="00F64628"/>
    <w:rsid w:val="00F65AC1"/>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parature.com/privacylegal/"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footer" Target="foot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668583-BD07-471C-BA15-80E7AF219C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19235</Words>
  <Characters>109645</Characters>
  <Application>Microsoft Office Word</Application>
  <DocSecurity>8</DocSecurity>
  <Lines>913</Lines>
  <Paragraphs>257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128623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2016-04-24T17:43:00Z</dcterms:created>
  <dcterms:modified xsi:type="dcterms:W3CDTF">2016-04-24T17:43:00Z</dcterms:modified>
</cp:coreProperties>
</file>