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46EF9F7A" w:rsidR="00422B6D" w:rsidRPr="000F395E" w:rsidRDefault="003779DD" w:rsidP="00422B6D">
      <w:pPr>
        <w:pStyle w:val="ProductList-Body"/>
        <w:shd w:val="clear" w:color="auto" w:fill="0072C6"/>
        <w:tabs>
          <w:tab w:val="clear" w:pos="158"/>
          <w:tab w:val="left" w:pos="360"/>
        </w:tabs>
        <w:ind w:right="1800"/>
      </w:pPr>
      <w:r w:rsidRPr="00F852EF">
        <w:rPr>
          <w:rFonts w:ascii="Arial" w:hAnsi="Arial" w:cs="Arial"/>
          <w:color w:val="FFFFFF" w:themeColor="background1"/>
          <w:sz w:val="72"/>
          <w:szCs w:val="72"/>
          <w:rtl/>
        </w:rPr>
        <w:tab/>
      </w:r>
      <w:r w:rsidR="00D63C6A" w:rsidRPr="00D63C6A">
        <w:rPr>
          <w:rFonts w:ascii="Arial" w:hAnsi="Arial" w:cs="Arial"/>
          <w:color w:val="FFFFFF" w:themeColor="background1"/>
          <w:sz w:val="72"/>
          <w:szCs w:val="72"/>
        </w:rPr>
        <w:t>نوفمبر</w:t>
      </w:r>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690377" w:rsidRDefault="004D27A6" w:rsidP="00D672AD">
      <w:pPr>
        <w:pStyle w:val="ProductList-Body"/>
        <w:outlineLvl w:val="0"/>
        <w:rPr>
          <w:rFonts w:ascii="Arial" w:hAnsi="Arial" w:cs="Arial"/>
          <w:b/>
          <w:bCs/>
          <w:sz w:val="40"/>
          <w:szCs w:val="40"/>
        </w:rPr>
        <w:sectPr w:rsidR="004D27A6" w:rsidRPr="00690377"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690377">
        <w:rPr>
          <w:rFonts w:ascii="Arial" w:hAnsi="Arial" w:cs="Arial"/>
          <w:b/>
          <w:bCs/>
          <w:sz w:val="40"/>
          <w:szCs w:val="40"/>
          <w:rtl/>
        </w:rPr>
        <w:lastRenderedPageBreak/>
        <w:t>جدول المحتويات</w:t>
      </w:r>
      <w:bookmarkEnd w:id="2"/>
    </w:p>
    <w:p w14:paraId="1133F965" w14:textId="6CF5C428" w:rsidR="008A2144" w:rsidRDefault="00A430D3">
      <w:pPr>
        <w:pStyle w:val="TOC1"/>
        <w:rPr>
          <w:rFonts w:eastAsiaTheme="minorEastAsia"/>
          <w:b w:val="0"/>
          <w:bCs w:val="0"/>
          <w:caps w:val="0"/>
          <w:sz w:val="22"/>
          <w:szCs w:val="22"/>
          <w:lang w:eastAsia="en-US"/>
        </w:rPr>
      </w:pPr>
      <w:r w:rsidRPr="00690377">
        <w:rPr>
          <w:rFonts w:ascii="Arial" w:hAnsi="Arial" w:cs="Arial"/>
        </w:rPr>
        <w:fldChar w:fldCharType="begin"/>
      </w:r>
      <w:r w:rsidRPr="00690377">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90377">
        <w:rPr>
          <w:rFonts w:ascii="Arial" w:hAnsi="Arial" w:cs="Arial"/>
        </w:rPr>
        <w:fldChar w:fldCharType="separate"/>
      </w:r>
      <w:hyperlink w:anchor="_Toc54694723" w:history="1">
        <w:r w:rsidR="008A2144" w:rsidRPr="00813194">
          <w:rPr>
            <w:rStyle w:val="Hyperlink"/>
            <w:rFonts w:cs="Arial"/>
            <w:rtl/>
          </w:rPr>
          <w:t>مقدمة</w:t>
        </w:r>
        <w:r w:rsidR="008A2144">
          <w:rPr>
            <w:webHidden/>
          </w:rPr>
          <w:tab/>
        </w:r>
        <w:r w:rsidR="008A2144">
          <w:rPr>
            <w:webHidden/>
          </w:rPr>
          <w:fldChar w:fldCharType="begin"/>
        </w:r>
        <w:r w:rsidR="008A2144">
          <w:rPr>
            <w:webHidden/>
          </w:rPr>
          <w:instrText xml:space="preserve"> PAGEREF _Toc54694723 \h </w:instrText>
        </w:r>
        <w:r w:rsidR="008A2144">
          <w:rPr>
            <w:webHidden/>
          </w:rPr>
        </w:r>
        <w:r w:rsidR="008A2144">
          <w:rPr>
            <w:webHidden/>
          </w:rPr>
          <w:fldChar w:fldCharType="separate"/>
        </w:r>
        <w:r w:rsidR="008A2144">
          <w:rPr>
            <w:webHidden/>
          </w:rPr>
          <w:t>3</w:t>
        </w:r>
        <w:r w:rsidR="008A2144">
          <w:rPr>
            <w:webHidden/>
          </w:rPr>
          <w:fldChar w:fldCharType="end"/>
        </w:r>
      </w:hyperlink>
    </w:p>
    <w:p w14:paraId="11F35536" w14:textId="33702B5B" w:rsidR="008A2144" w:rsidRDefault="00AE33CA">
      <w:pPr>
        <w:pStyle w:val="TOC5"/>
        <w:rPr>
          <w:rFonts w:eastAsiaTheme="minorEastAsia"/>
          <w:smallCaps w:val="0"/>
          <w:sz w:val="22"/>
          <w:szCs w:val="22"/>
          <w:lang w:eastAsia="en-US"/>
        </w:rPr>
      </w:pPr>
      <w:hyperlink w:anchor="_Toc54694724" w:history="1">
        <w:r w:rsidR="008A2144" w:rsidRPr="00813194">
          <w:rPr>
            <w:rStyle w:val="Hyperlink"/>
            <w:rFonts w:cs="Arial"/>
            <w:bCs/>
            <w:rtl/>
          </w:rPr>
          <w:t>اتفاقيات مستوى الخدمة</w:t>
        </w:r>
        <w:r w:rsidR="008A2144">
          <w:rPr>
            <w:webHidden/>
          </w:rPr>
          <w:tab/>
        </w:r>
        <w:r w:rsidR="008A2144">
          <w:rPr>
            <w:webHidden/>
          </w:rPr>
          <w:fldChar w:fldCharType="begin"/>
        </w:r>
        <w:r w:rsidR="008A2144">
          <w:rPr>
            <w:webHidden/>
          </w:rPr>
          <w:instrText xml:space="preserve"> PAGEREF _Toc54694724 \h </w:instrText>
        </w:r>
        <w:r w:rsidR="008A2144">
          <w:rPr>
            <w:webHidden/>
          </w:rPr>
        </w:r>
        <w:r w:rsidR="008A2144">
          <w:rPr>
            <w:webHidden/>
          </w:rPr>
          <w:fldChar w:fldCharType="separate"/>
        </w:r>
        <w:r w:rsidR="008A2144">
          <w:rPr>
            <w:webHidden/>
          </w:rPr>
          <w:t>3</w:t>
        </w:r>
        <w:r w:rsidR="008A2144">
          <w:rPr>
            <w:webHidden/>
          </w:rPr>
          <w:fldChar w:fldCharType="end"/>
        </w:r>
      </w:hyperlink>
    </w:p>
    <w:p w14:paraId="3F18B0F7" w14:textId="505A72CE" w:rsidR="008A2144" w:rsidRDefault="00AE33CA">
      <w:pPr>
        <w:pStyle w:val="TOC5"/>
        <w:rPr>
          <w:rFonts w:eastAsiaTheme="minorEastAsia"/>
          <w:smallCaps w:val="0"/>
          <w:sz w:val="22"/>
          <w:szCs w:val="22"/>
          <w:lang w:eastAsia="en-US"/>
        </w:rPr>
      </w:pPr>
      <w:hyperlink w:anchor="_Toc54694725" w:history="1">
        <w:r w:rsidR="008A2144" w:rsidRPr="00813194">
          <w:rPr>
            <w:rStyle w:val="Hyperlink"/>
            <w:rFonts w:cs="Arial"/>
            <w:bCs/>
            <w:rtl/>
          </w:rPr>
          <w:t>التحديثات والشروط المطبقة على الخدمات عبر الإنترنت</w:t>
        </w:r>
        <w:r w:rsidR="008A2144">
          <w:rPr>
            <w:webHidden/>
          </w:rPr>
          <w:tab/>
        </w:r>
        <w:r w:rsidR="008A2144">
          <w:rPr>
            <w:webHidden/>
          </w:rPr>
          <w:fldChar w:fldCharType="begin"/>
        </w:r>
        <w:r w:rsidR="008A2144">
          <w:rPr>
            <w:webHidden/>
          </w:rPr>
          <w:instrText xml:space="preserve"> PAGEREF _Toc54694725 \h </w:instrText>
        </w:r>
        <w:r w:rsidR="008A2144">
          <w:rPr>
            <w:webHidden/>
          </w:rPr>
        </w:r>
        <w:r w:rsidR="008A2144">
          <w:rPr>
            <w:webHidden/>
          </w:rPr>
          <w:fldChar w:fldCharType="separate"/>
        </w:r>
        <w:r w:rsidR="008A2144">
          <w:rPr>
            <w:webHidden/>
          </w:rPr>
          <w:t>3</w:t>
        </w:r>
        <w:r w:rsidR="008A2144">
          <w:rPr>
            <w:webHidden/>
          </w:rPr>
          <w:fldChar w:fldCharType="end"/>
        </w:r>
      </w:hyperlink>
    </w:p>
    <w:p w14:paraId="3149BDFC" w14:textId="5CF8DBB5" w:rsidR="008A2144" w:rsidRDefault="00AE33CA">
      <w:pPr>
        <w:pStyle w:val="TOC5"/>
        <w:rPr>
          <w:rFonts w:eastAsiaTheme="minorEastAsia"/>
          <w:smallCaps w:val="0"/>
          <w:sz w:val="22"/>
          <w:szCs w:val="22"/>
          <w:lang w:eastAsia="en-US"/>
        </w:rPr>
      </w:pPr>
      <w:hyperlink w:anchor="_Toc54694726" w:history="1">
        <w:r w:rsidR="008A2144" w:rsidRPr="00813194">
          <w:rPr>
            <w:rStyle w:val="Hyperlink"/>
            <w:rFonts w:cs="Arial"/>
            <w:bCs/>
            <w:rtl/>
          </w:rPr>
          <w:t>الإشعارات الإلكترونية</w:t>
        </w:r>
        <w:r w:rsidR="008A2144">
          <w:rPr>
            <w:webHidden/>
          </w:rPr>
          <w:tab/>
        </w:r>
        <w:r w:rsidR="008A2144">
          <w:rPr>
            <w:webHidden/>
          </w:rPr>
          <w:fldChar w:fldCharType="begin"/>
        </w:r>
        <w:r w:rsidR="008A2144">
          <w:rPr>
            <w:webHidden/>
          </w:rPr>
          <w:instrText xml:space="preserve"> PAGEREF _Toc54694726 \h </w:instrText>
        </w:r>
        <w:r w:rsidR="008A2144">
          <w:rPr>
            <w:webHidden/>
          </w:rPr>
        </w:r>
        <w:r w:rsidR="008A2144">
          <w:rPr>
            <w:webHidden/>
          </w:rPr>
          <w:fldChar w:fldCharType="separate"/>
        </w:r>
        <w:r w:rsidR="008A2144">
          <w:rPr>
            <w:webHidden/>
          </w:rPr>
          <w:t>3</w:t>
        </w:r>
        <w:r w:rsidR="008A2144">
          <w:rPr>
            <w:webHidden/>
          </w:rPr>
          <w:fldChar w:fldCharType="end"/>
        </w:r>
      </w:hyperlink>
    </w:p>
    <w:p w14:paraId="750A469C" w14:textId="21441B33" w:rsidR="008A2144" w:rsidRDefault="00AE33CA">
      <w:pPr>
        <w:pStyle w:val="TOC5"/>
        <w:rPr>
          <w:rFonts w:eastAsiaTheme="minorEastAsia"/>
          <w:smallCaps w:val="0"/>
          <w:sz w:val="22"/>
          <w:szCs w:val="22"/>
          <w:lang w:eastAsia="en-US"/>
        </w:rPr>
      </w:pPr>
      <w:hyperlink w:anchor="_Toc54694727" w:history="1">
        <w:r w:rsidR="008A2144" w:rsidRPr="00813194">
          <w:rPr>
            <w:rStyle w:val="Hyperlink"/>
            <w:rFonts w:cs="Arial"/>
            <w:bCs/>
            <w:rtl/>
          </w:rPr>
          <w:t>الإصدارات السابقة</w:t>
        </w:r>
        <w:r w:rsidR="008A2144">
          <w:rPr>
            <w:webHidden/>
          </w:rPr>
          <w:tab/>
        </w:r>
        <w:r w:rsidR="008A2144">
          <w:rPr>
            <w:webHidden/>
          </w:rPr>
          <w:fldChar w:fldCharType="begin"/>
        </w:r>
        <w:r w:rsidR="008A2144">
          <w:rPr>
            <w:webHidden/>
          </w:rPr>
          <w:instrText xml:space="preserve"> PAGEREF _Toc54694727 \h </w:instrText>
        </w:r>
        <w:r w:rsidR="008A2144">
          <w:rPr>
            <w:webHidden/>
          </w:rPr>
        </w:r>
        <w:r w:rsidR="008A2144">
          <w:rPr>
            <w:webHidden/>
          </w:rPr>
          <w:fldChar w:fldCharType="separate"/>
        </w:r>
        <w:r w:rsidR="008A2144">
          <w:rPr>
            <w:webHidden/>
          </w:rPr>
          <w:t>3</w:t>
        </w:r>
        <w:r w:rsidR="008A2144">
          <w:rPr>
            <w:webHidden/>
          </w:rPr>
          <w:fldChar w:fldCharType="end"/>
        </w:r>
      </w:hyperlink>
    </w:p>
    <w:p w14:paraId="2643B540" w14:textId="2281B0C9" w:rsidR="008A2144" w:rsidRDefault="00AE33CA">
      <w:pPr>
        <w:pStyle w:val="TOC3"/>
        <w:rPr>
          <w:rFonts w:eastAsiaTheme="minorEastAsia" w:cstheme="minorBidi"/>
          <w:b w:val="0"/>
          <w:bCs w:val="0"/>
          <w:sz w:val="22"/>
          <w:szCs w:val="22"/>
          <w:lang w:eastAsia="en-US"/>
        </w:rPr>
      </w:pPr>
      <w:hyperlink w:anchor="_Toc54694728" w:history="1">
        <w:r w:rsidR="008A2144" w:rsidRPr="00813194">
          <w:rPr>
            <w:rStyle w:val="Hyperlink"/>
            <w:rtl/>
          </w:rPr>
          <w:t>التوضيحات وملخص التغييرات</w:t>
        </w:r>
        <w:r w:rsidR="008A2144">
          <w:rPr>
            <w:webHidden/>
          </w:rPr>
          <w:tab/>
        </w:r>
        <w:r w:rsidR="008A2144">
          <w:rPr>
            <w:webHidden/>
          </w:rPr>
          <w:fldChar w:fldCharType="begin"/>
        </w:r>
        <w:r w:rsidR="008A2144">
          <w:rPr>
            <w:webHidden/>
          </w:rPr>
          <w:instrText xml:space="preserve"> PAGEREF _Toc54694728 \h </w:instrText>
        </w:r>
        <w:r w:rsidR="008A2144">
          <w:rPr>
            <w:webHidden/>
          </w:rPr>
        </w:r>
        <w:r w:rsidR="008A2144">
          <w:rPr>
            <w:webHidden/>
          </w:rPr>
          <w:fldChar w:fldCharType="separate"/>
        </w:r>
        <w:r w:rsidR="008A2144">
          <w:rPr>
            <w:webHidden/>
          </w:rPr>
          <w:t>3</w:t>
        </w:r>
        <w:r w:rsidR="008A2144">
          <w:rPr>
            <w:webHidden/>
          </w:rPr>
          <w:fldChar w:fldCharType="end"/>
        </w:r>
      </w:hyperlink>
    </w:p>
    <w:p w14:paraId="0E8D255B" w14:textId="489A8201" w:rsidR="008A2144" w:rsidRDefault="00AE33CA">
      <w:pPr>
        <w:pStyle w:val="TOC1"/>
        <w:rPr>
          <w:rFonts w:eastAsiaTheme="minorEastAsia"/>
          <w:b w:val="0"/>
          <w:bCs w:val="0"/>
          <w:caps w:val="0"/>
          <w:sz w:val="22"/>
          <w:szCs w:val="22"/>
          <w:lang w:eastAsia="en-US"/>
        </w:rPr>
      </w:pPr>
      <w:hyperlink w:anchor="_Toc54694729" w:history="1">
        <w:r w:rsidR="008A2144" w:rsidRPr="00813194">
          <w:rPr>
            <w:rStyle w:val="Hyperlink"/>
            <w:rFonts w:cs="Arial"/>
            <w:rtl/>
          </w:rPr>
          <w:t>التعريفات</w:t>
        </w:r>
        <w:r w:rsidR="008A2144">
          <w:rPr>
            <w:webHidden/>
          </w:rPr>
          <w:tab/>
        </w:r>
        <w:r w:rsidR="008A2144">
          <w:rPr>
            <w:webHidden/>
          </w:rPr>
          <w:fldChar w:fldCharType="begin"/>
        </w:r>
        <w:r w:rsidR="008A2144">
          <w:rPr>
            <w:webHidden/>
          </w:rPr>
          <w:instrText xml:space="preserve"> PAGEREF _Toc54694729 \h </w:instrText>
        </w:r>
        <w:r w:rsidR="008A2144">
          <w:rPr>
            <w:webHidden/>
          </w:rPr>
        </w:r>
        <w:r w:rsidR="008A2144">
          <w:rPr>
            <w:webHidden/>
          </w:rPr>
          <w:fldChar w:fldCharType="separate"/>
        </w:r>
        <w:r w:rsidR="008A2144">
          <w:rPr>
            <w:webHidden/>
          </w:rPr>
          <w:t>4</w:t>
        </w:r>
        <w:r w:rsidR="008A2144">
          <w:rPr>
            <w:webHidden/>
          </w:rPr>
          <w:fldChar w:fldCharType="end"/>
        </w:r>
      </w:hyperlink>
    </w:p>
    <w:p w14:paraId="57DEC403" w14:textId="088CCC1C" w:rsidR="008A2144" w:rsidRDefault="00AE33CA">
      <w:pPr>
        <w:pStyle w:val="TOC1"/>
        <w:rPr>
          <w:rFonts w:eastAsiaTheme="minorEastAsia"/>
          <w:b w:val="0"/>
          <w:bCs w:val="0"/>
          <w:caps w:val="0"/>
          <w:sz w:val="22"/>
          <w:szCs w:val="22"/>
          <w:lang w:eastAsia="en-US"/>
        </w:rPr>
      </w:pPr>
      <w:hyperlink w:anchor="_Toc54694730" w:history="1">
        <w:r w:rsidR="008A2144" w:rsidRPr="00813194">
          <w:rPr>
            <w:rStyle w:val="Hyperlink"/>
            <w:rFonts w:cs="Arial"/>
            <w:rtl/>
          </w:rPr>
          <w:t>الشروط العامة</w:t>
        </w:r>
        <w:r w:rsidR="008A2144">
          <w:rPr>
            <w:webHidden/>
          </w:rPr>
          <w:tab/>
        </w:r>
        <w:r w:rsidR="008A2144">
          <w:rPr>
            <w:webHidden/>
          </w:rPr>
          <w:fldChar w:fldCharType="begin"/>
        </w:r>
        <w:r w:rsidR="008A2144">
          <w:rPr>
            <w:webHidden/>
          </w:rPr>
          <w:instrText xml:space="preserve"> PAGEREF _Toc54694730 \h </w:instrText>
        </w:r>
        <w:r w:rsidR="008A2144">
          <w:rPr>
            <w:webHidden/>
          </w:rPr>
        </w:r>
        <w:r w:rsidR="008A2144">
          <w:rPr>
            <w:webHidden/>
          </w:rPr>
          <w:fldChar w:fldCharType="separate"/>
        </w:r>
        <w:r w:rsidR="008A2144">
          <w:rPr>
            <w:webHidden/>
          </w:rPr>
          <w:t>5</w:t>
        </w:r>
        <w:r w:rsidR="008A2144">
          <w:rPr>
            <w:webHidden/>
          </w:rPr>
          <w:fldChar w:fldCharType="end"/>
        </w:r>
      </w:hyperlink>
    </w:p>
    <w:p w14:paraId="18128A86" w14:textId="4A0460C5" w:rsidR="008A2144" w:rsidRDefault="00AE33CA">
      <w:pPr>
        <w:pStyle w:val="TOC5"/>
        <w:rPr>
          <w:rFonts w:eastAsiaTheme="minorEastAsia"/>
          <w:smallCaps w:val="0"/>
          <w:sz w:val="22"/>
          <w:szCs w:val="22"/>
          <w:lang w:eastAsia="en-US"/>
        </w:rPr>
      </w:pPr>
      <w:hyperlink w:anchor="_Toc54694731" w:history="1">
        <w:r w:rsidR="008A2144" w:rsidRPr="00813194">
          <w:rPr>
            <w:rStyle w:val="Hyperlink"/>
            <w:rFonts w:cs="Arial"/>
            <w:bCs/>
            <w:rtl/>
          </w:rPr>
          <w:t>ترخيص الخدمات عبر الإنترنت</w:t>
        </w:r>
        <w:r w:rsidR="008A2144">
          <w:rPr>
            <w:webHidden/>
          </w:rPr>
          <w:tab/>
        </w:r>
        <w:r w:rsidR="008A2144">
          <w:rPr>
            <w:webHidden/>
          </w:rPr>
          <w:fldChar w:fldCharType="begin"/>
        </w:r>
        <w:r w:rsidR="008A2144">
          <w:rPr>
            <w:webHidden/>
          </w:rPr>
          <w:instrText xml:space="preserve"> PAGEREF _Toc54694731 \h </w:instrText>
        </w:r>
        <w:r w:rsidR="008A2144">
          <w:rPr>
            <w:webHidden/>
          </w:rPr>
        </w:r>
        <w:r w:rsidR="008A2144">
          <w:rPr>
            <w:webHidden/>
          </w:rPr>
          <w:fldChar w:fldCharType="separate"/>
        </w:r>
        <w:r w:rsidR="008A2144">
          <w:rPr>
            <w:webHidden/>
          </w:rPr>
          <w:t>5</w:t>
        </w:r>
        <w:r w:rsidR="008A2144">
          <w:rPr>
            <w:webHidden/>
          </w:rPr>
          <w:fldChar w:fldCharType="end"/>
        </w:r>
      </w:hyperlink>
    </w:p>
    <w:p w14:paraId="1A58EB95" w14:textId="44D0C2F6" w:rsidR="008A2144" w:rsidRDefault="00AE33CA">
      <w:pPr>
        <w:pStyle w:val="TOC5"/>
        <w:rPr>
          <w:rFonts w:eastAsiaTheme="minorEastAsia"/>
          <w:smallCaps w:val="0"/>
          <w:sz w:val="22"/>
          <w:szCs w:val="22"/>
          <w:lang w:eastAsia="en-US"/>
        </w:rPr>
      </w:pPr>
      <w:hyperlink w:anchor="_Toc54694732" w:history="1">
        <w:r w:rsidR="008A2144" w:rsidRPr="00813194">
          <w:rPr>
            <w:rStyle w:val="Hyperlink"/>
            <w:rFonts w:cs="Arial"/>
            <w:bCs/>
            <w:rtl/>
          </w:rPr>
          <w:t>استخدام الخدمات عبر الإنترنت</w:t>
        </w:r>
        <w:r w:rsidR="008A2144">
          <w:rPr>
            <w:webHidden/>
          </w:rPr>
          <w:tab/>
        </w:r>
        <w:r w:rsidR="008A2144">
          <w:rPr>
            <w:webHidden/>
          </w:rPr>
          <w:fldChar w:fldCharType="begin"/>
        </w:r>
        <w:r w:rsidR="008A2144">
          <w:rPr>
            <w:webHidden/>
          </w:rPr>
          <w:instrText xml:space="preserve"> PAGEREF _Toc54694732 \h </w:instrText>
        </w:r>
        <w:r w:rsidR="008A2144">
          <w:rPr>
            <w:webHidden/>
          </w:rPr>
        </w:r>
        <w:r w:rsidR="008A2144">
          <w:rPr>
            <w:webHidden/>
          </w:rPr>
          <w:fldChar w:fldCharType="separate"/>
        </w:r>
        <w:r w:rsidR="008A2144">
          <w:rPr>
            <w:webHidden/>
          </w:rPr>
          <w:t>5</w:t>
        </w:r>
        <w:r w:rsidR="008A2144">
          <w:rPr>
            <w:webHidden/>
          </w:rPr>
          <w:fldChar w:fldCharType="end"/>
        </w:r>
      </w:hyperlink>
    </w:p>
    <w:p w14:paraId="60526FBF" w14:textId="5D111EBC" w:rsidR="008A2144" w:rsidRDefault="00AE33CA">
      <w:pPr>
        <w:pStyle w:val="TOC5"/>
        <w:rPr>
          <w:rFonts w:eastAsiaTheme="minorEastAsia"/>
          <w:smallCaps w:val="0"/>
          <w:sz w:val="22"/>
          <w:szCs w:val="22"/>
          <w:lang w:eastAsia="en-US"/>
        </w:rPr>
      </w:pPr>
      <w:hyperlink w:anchor="_Toc54694733" w:history="1">
        <w:r w:rsidR="008A2144" w:rsidRPr="00813194">
          <w:rPr>
            <w:rStyle w:val="Hyperlink"/>
            <w:rFonts w:ascii="Arial" w:eastAsia="Arial" w:hAnsi="Arial" w:cs="Arial"/>
            <w:bCs/>
            <w:rtl/>
            <w:lang w:eastAsia="en-US"/>
          </w:rPr>
          <w:t>حماية البيانات والأمان</w:t>
        </w:r>
        <w:r w:rsidR="008A2144">
          <w:rPr>
            <w:webHidden/>
          </w:rPr>
          <w:tab/>
        </w:r>
        <w:r w:rsidR="008A2144">
          <w:rPr>
            <w:webHidden/>
          </w:rPr>
          <w:fldChar w:fldCharType="begin"/>
        </w:r>
        <w:r w:rsidR="008A2144">
          <w:rPr>
            <w:webHidden/>
          </w:rPr>
          <w:instrText xml:space="preserve"> PAGEREF _Toc54694733 \h </w:instrText>
        </w:r>
        <w:r w:rsidR="008A2144">
          <w:rPr>
            <w:webHidden/>
          </w:rPr>
        </w:r>
        <w:r w:rsidR="008A2144">
          <w:rPr>
            <w:webHidden/>
          </w:rPr>
          <w:fldChar w:fldCharType="separate"/>
        </w:r>
        <w:r w:rsidR="008A2144">
          <w:rPr>
            <w:webHidden/>
          </w:rPr>
          <w:t>5</w:t>
        </w:r>
        <w:r w:rsidR="008A2144">
          <w:rPr>
            <w:webHidden/>
          </w:rPr>
          <w:fldChar w:fldCharType="end"/>
        </w:r>
      </w:hyperlink>
    </w:p>
    <w:p w14:paraId="5595CA34" w14:textId="154041DB" w:rsidR="008A2144" w:rsidRDefault="00AE33CA">
      <w:pPr>
        <w:pStyle w:val="TOC5"/>
        <w:rPr>
          <w:rFonts w:eastAsiaTheme="minorEastAsia"/>
          <w:smallCaps w:val="0"/>
          <w:sz w:val="22"/>
          <w:szCs w:val="22"/>
          <w:lang w:eastAsia="en-US"/>
        </w:rPr>
      </w:pPr>
      <w:hyperlink w:anchor="_Toc54694734" w:history="1">
        <w:r w:rsidR="008A2144" w:rsidRPr="00813194">
          <w:rPr>
            <w:rStyle w:val="Hyperlink"/>
            <w:rFonts w:cs="Arial"/>
            <w:bCs/>
            <w:rtl/>
          </w:rPr>
          <w:t>استخدام البرامج مع الخدمة عبر الإنترنت</w:t>
        </w:r>
        <w:r w:rsidR="008A2144">
          <w:rPr>
            <w:webHidden/>
          </w:rPr>
          <w:tab/>
        </w:r>
        <w:r w:rsidR="008A2144">
          <w:rPr>
            <w:webHidden/>
          </w:rPr>
          <w:fldChar w:fldCharType="begin"/>
        </w:r>
        <w:r w:rsidR="008A2144">
          <w:rPr>
            <w:webHidden/>
          </w:rPr>
          <w:instrText xml:space="preserve"> PAGEREF _Toc54694734 \h </w:instrText>
        </w:r>
        <w:r w:rsidR="008A2144">
          <w:rPr>
            <w:webHidden/>
          </w:rPr>
        </w:r>
        <w:r w:rsidR="008A2144">
          <w:rPr>
            <w:webHidden/>
          </w:rPr>
          <w:fldChar w:fldCharType="separate"/>
        </w:r>
        <w:r w:rsidR="008A2144">
          <w:rPr>
            <w:webHidden/>
          </w:rPr>
          <w:t>5</w:t>
        </w:r>
        <w:r w:rsidR="008A2144">
          <w:rPr>
            <w:webHidden/>
          </w:rPr>
          <w:fldChar w:fldCharType="end"/>
        </w:r>
      </w:hyperlink>
    </w:p>
    <w:p w14:paraId="6E7B023B" w14:textId="4AE282B2" w:rsidR="008A2144" w:rsidRDefault="00AE33CA">
      <w:pPr>
        <w:pStyle w:val="TOC5"/>
        <w:rPr>
          <w:rFonts w:eastAsiaTheme="minorEastAsia"/>
          <w:smallCaps w:val="0"/>
          <w:sz w:val="22"/>
          <w:szCs w:val="22"/>
          <w:lang w:eastAsia="en-US"/>
        </w:rPr>
      </w:pPr>
      <w:hyperlink w:anchor="_Toc54694735" w:history="1">
        <w:r w:rsidR="008A2144" w:rsidRPr="00813194">
          <w:rPr>
            <w:rStyle w:val="Hyperlink"/>
            <w:rFonts w:cs="Arial"/>
            <w:bCs/>
            <w:rtl/>
          </w:rPr>
          <w:t>القيود الفنية</w:t>
        </w:r>
        <w:r w:rsidR="008A2144">
          <w:rPr>
            <w:webHidden/>
          </w:rPr>
          <w:tab/>
        </w:r>
        <w:r w:rsidR="008A2144">
          <w:rPr>
            <w:webHidden/>
          </w:rPr>
          <w:fldChar w:fldCharType="begin"/>
        </w:r>
        <w:r w:rsidR="008A2144">
          <w:rPr>
            <w:webHidden/>
          </w:rPr>
          <w:instrText xml:space="preserve"> PAGEREF _Toc54694735 \h </w:instrText>
        </w:r>
        <w:r w:rsidR="008A2144">
          <w:rPr>
            <w:webHidden/>
          </w:rPr>
        </w:r>
        <w:r w:rsidR="008A2144">
          <w:rPr>
            <w:webHidden/>
          </w:rPr>
          <w:fldChar w:fldCharType="separate"/>
        </w:r>
        <w:r w:rsidR="008A2144">
          <w:rPr>
            <w:webHidden/>
          </w:rPr>
          <w:t>6</w:t>
        </w:r>
        <w:r w:rsidR="008A2144">
          <w:rPr>
            <w:webHidden/>
          </w:rPr>
          <w:fldChar w:fldCharType="end"/>
        </w:r>
      </w:hyperlink>
    </w:p>
    <w:p w14:paraId="00118D5F" w14:textId="15F6C461" w:rsidR="008A2144" w:rsidRDefault="00AE33CA">
      <w:pPr>
        <w:pStyle w:val="TOC5"/>
        <w:rPr>
          <w:rFonts w:eastAsiaTheme="minorEastAsia"/>
          <w:smallCaps w:val="0"/>
          <w:sz w:val="22"/>
          <w:szCs w:val="22"/>
          <w:lang w:eastAsia="en-US"/>
        </w:rPr>
      </w:pPr>
      <w:hyperlink w:anchor="_Toc54694736" w:history="1">
        <w:r w:rsidR="008A2144" w:rsidRPr="00813194">
          <w:rPr>
            <w:rStyle w:val="Hyperlink"/>
            <w:rFonts w:cs="Arial"/>
            <w:bCs/>
            <w:rtl/>
          </w:rPr>
          <w:t>خدمات الاستيراد/التصدير</w:t>
        </w:r>
        <w:r w:rsidR="008A2144">
          <w:rPr>
            <w:webHidden/>
          </w:rPr>
          <w:tab/>
        </w:r>
        <w:r w:rsidR="008A2144">
          <w:rPr>
            <w:webHidden/>
          </w:rPr>
          <w:fldChar w:fldCharType="begin"/>
        </w:r>
        <w:r w:rsidR="008A2144">
          <w:rPr>
            <w:webHidden/>
          </w:rPr>
          <w:instrText xml:space="preserve"> PAGEREF _Toc54694736 \h </w:instrText>
        </w:r>
        <w:r w:rsidR="008A2144">
          <w:rPr>
            <w:webHidden/>
          </w:rPr>
        </w:r>
        <w:r w:rsidR="008A2144">
          <w:rPr>
            <w:webHidden/>
          </w:rPr>
          <w:fldChar w:fldCharType="separate"/>
        </w:r>
        <w:r w:rsidR="008A2144">
          <w:rPr>
            <w:webHidden/>
          </w:rPr>
          <w:t>6</w:t>
        </w:r>
        <w:r w:rsidR="008A2144">
          <w:rPr>
            <w:webHidden/>
          </w:rPr>
          <w:fldChar w:fldCharType="end"/>
        </w:r>
      </w:hyperlink>
    </w:p>
    <w:p w14:paraId="3C691369" w14:textId="11737FF1" w:rsidR="008A2144" w:rsidRDefault="00AE33CA">
      <w:pPr>
        <w:pStyle w:val="TOC5"/>
        <w:rPr>
          <w:rFonts w:eastAsiaTheme="minorEastAsia"/>
          <w:smallCaps w:val="0"/>
          <w:sz w:val="22"/>
          <w:szCs w:val="22"/>
          <w:lang w:eastAsia="en-US"/>
        </w:rPr>
      </w:pPr>
      <w:hyperlink w:anchor="_Toc54694737" w:history="1">
        <w:r w:rsidR="008A2144" w:rsidRPr="00813194">
          <w:rPr>
            <w:rStyle w:val="Hyperlink"/>
            <w:rFonts w:cs="Arial"/>
            <w:bCs/>
            <w:rtl/>
          </w:rPr>
          <w:t>مكونات الخطوط</w:t>
        </w:r>
        <w:r w:rsidR="008A2144">
          <w:rPr>
            <w:webHidden/>
          </w:rPr>
          <w:tab/>
        </w:r>
        <w:r w:rsidR="008A2144">
          <w:rPr>
            <w:webHidden/>
          </w:rPr>
          <w:fldChar w:fldCharType="begin"/>
        </w:r>
        <w:r w:rsidR="008A2144">
          <w:rPr>
            <w:webHidden/>
          </w:rPr>
          <w:instrText xml:space="preserve"> PAGEREF _Toc54694737 \h </w:instrText>
        </w:r>
        <w:r w:rsidR="008A2144">
          <w:rPr>
            <w:webHidden/>
          </w:rPr>
        </w:r>
        <w:r w:rsidR="008A2144">
          <w:rPr>
            <w:webHidden/>
          </w:rPr>
          <w:fldChar w:fldCharType="separate"/>
        </w:r>
        <w:r w:rsidR="008A2144">
          <w:rPr>
            <w:webHidden/>
          </w:rPr>
          <w:t>6</w:t>
        </w:r>
        <w:r w:rsidR="008A2144">
          <w:rPr>
            <w:webHidden/>
          </w:rPr>
          <w:fldChar w:fldCharType="end"/>
        </w:r>
      </w:hyperlink>
    </w:p>
    <w:p w14:paraId="261A68D5" w14:textId="54631426" w:rsidR="008A2144" w:rsidRDefault="00AE33CA">
      <w:pPr>
        <w:pStyle w:val="TOC5"/>
        <w:rPr>
          <w:rFonts w:eastAsiaTheme="minorEastAsia"/>
          <w:smallCaps w:val="0"/>
          <w:sz w:val="22"/>
          <w:szCs w:val="22"/>
          <w:lang w:eastAsia="en-US"/>
        </w:rPr>
      </w:pPr>
      <w:hyperlink w:anchor="_Toc54694738" w:history="1">
        <w:r w:rsidR="008A2144" w:rsidRPr="00813194">
          <w:rPr>
            <w:rStyle w:val="Hyperlink"/>
            <w:rFonts w:cs="Arial"/>
            <w:bCs/>
            <w:rtl/>
          </w:rPr>
          <w:t>تغييرات الخدمات عبر الإنترنت وتوفرها</w:t>
        </w:r>
        <w:r w:rsidR="008A2144" w:rsidRPr="00813194">
          <w:rPr>
            <w:rStyle w:val="Hyperlink"/>
            <w:rFonts w:cs="Arial"/>
            <w:bCs/>
            <w:rtl/>
          </w:rPr>
          <w:t>‬</w:t>
        </w:r>
        <w:r w:rsidR="008A2144">
          <w:rPr>
            <w:webHidden/>
          </w:rPr>
          <w:tab/>
        </w:r>
        <w:r w:rsidR="008A2144">
          <w:rPr>
            <w:webHidden/>
          </w:rPr>
          <w:fldChar w:fldCharType="begin"/>
        </w:r>
        <w:r w:rsidR="008A2144">
          <w:rPr>
            <w:webHidden/>
          </w:rPr>
          <w:instrText xml:space="preserve"> PAGEREF _Toc54694738 \h </w:instrText>
        </w:r>
        <w:r w:rsidR="008A2144">
          <w:rPr>
            <w:webHidden/>
          </w:rPr>
        </w:r>
        <w:r w:rsidR="008A2144">
          <w:rPr>
            <w:webHidden/>
          </w:rPr>
          <w:fldChar w:fldCharType="separate"/>
        </w:r>
        <w:r w:rsidR="008A2144">
          <w:rPr>
            <w:webHidden/>
          </w:rPr>
          <w:t>6</w:t>
        </w:r>
        <w:r w:rsidR="008A2144">
          <w:rPr>
            <w:webHidden/>
          </w:rPr>
          <w:fldChar w:fldCharType="end"/>
        </w:r>
      </w:hyperlink>
    </w:p>
    <w:p w14:paraId="5E3471A5" w14:textId="1E883393" w:rsidR="008A2144" w:rsidRDefault="00AE33CA">
      <w:pPr>
        <w:pStyle w:val="TOC5"/>
        <w:rPr>
          <w:rFonts w:eastAsiaTheme="minorEastAsia"/>
          <w:smallCaps w:val="0"/>
          <w:sz w:val="22"/>
          <w:szCs w:val="22"/>
          <w:lang w:eastAsia="en-US"/>
        </w:rPr>
      </w:pPr>
      <w:hyperlink w:anchor="_Toc54694739" w:history="1">
        <w:r w:rsidR="008A2144" w:rsidRPr="00813194">
          <w:rPr>
            <w:rStyle w:val="Hyperlink"/>
            <w:rFonts w:ascii="Calibri" w:hAnsi="Calibri" w:cs="Arial"/>
            <w:bCs/>
            <w:rtl/>
          </w:rPr>
          <w:t>خدمة البيانات المشتركة</w:t>
        </w:r>
        <w:r w:rsidR="008A2144">
          <w:rPr>
            <w:webHidden/>
          </w:rPr>
          <w:tab/>
        </w:r>
        <w:r w:rsidR="008A2144">
          <w:rPr>
            <w:webHidden/>
          </w:rPr>
          <w:fldChar w:fldCharType="begin"/>
        </w:r>
        <w:r w:rsidR="008A2144">
          <w:rPr>
            <w:webHidden/>
          </w:rPr>
          <w:instrText xml:space="preserve"> PAGEREF _Toc54694739 \h </w:instrText>
        </w:r>
        <w:r w:rsidR="008A2144">
          <w:rPr>
            <w:webHidden/>
          </w:rPr>
        </w:r>
        <w:r w:rsidR="008A2144">
          <w:rPr>
            <w:webHidden/>
          </w:rPr>
          <w:fldChar w:fldCharType="separate"/>
        </w:r>
        <w:r w:rsidR="008A2144">
          <w:rPr>
            <w:webHidden/>
          </w:rPr>
          <w:t>6</w:t>
        </w:r>
        <w:r w:rsidR="008A2144">
          <w:rPr>
            <w:webHidden/>
          </w:rPr>
          <w:fldChar w:fldCharType="end"/>
        </w:r>
      </w:hyperlink>
    </w:p>
    <w:p w14:paraId="1CF89E9C" w14:textId="09B8EBBE" w:rsidR="008A2144" w:rsidRDefault="00AE33CA">
      <w:pPr>
        <w:pStyle w:val="TOC5"/>
        <w:rPr>
          <w:rFonts w:eastAsiaTheme="minorEastAsia"/>
          <w:smallCaps w:val="0"/>
          <w:sz w:val="22"/>
          <w:szCs w:val="22"/>
          <w:lang w:eastAsia="en-US"/>
        </w:rPr>
      </w:pPr>
      <w:hyperlink w:anchor="_Toc54694740" w:history="1">
        <w:r w:rsidR="008A2144" w:rsidRPr="00813194">
          <w:rPr>
            <w:rStyle w:val="Hyperlink"/>
            <w:rFonts w:cs="Arial"/>
            <w:bCs/>
            <w:rtl/>
          </w:rPr>
          <w:t>أخرى</w:t>
        </w:r>
        <w:r w:rsidR="008A2144">
          <w:rPr>
            <w:webHidden/>
          </w:rPr>
          <w:tab/>
        </w:r>
        <w:r w:rsidR="008A2144">
          <w:rPr>
            <w:webHidden/>
          </w:rPr>
          <w:fldChar w:fldCharType="begin"/>
        </w:r>
        <w:r w:rsidR="008A2144">
          <w:rPr>
            <w:webHidden/>
          </w:rPr>
          <w:instrText xml:space="preserve"> PAGEREF _Toc54694740 \h </w:instrText>
        </w:r>
        <w:r w:rsidR="008A2144">
          <w:rPr>
            <w:webHidden/>
          </w:rPr>
        </w:r>
        <w:r w:rsidR="008A2144">
          <w:rPr>
            <w:webHidden/>
          </w:rPr>
          <w:fldChar w:fldCharType="separate"/>
        </w:r>
        <w:r w:rsidR="008A2144">
          <w:rPr>
            <w:webHidden/>
          </w:rPr>
          <w:t>6</w:t>
        </w:r>
        <w:r w:rsidR="008A2144">
          <w:rPr>
            <w:webHidden/>
          </w:rPr>
          <w:fldChar w:fldCharType="end"/>
        </w:r>
      </w:hyperlink>
    </w:p>
    <w:p w14:paraId="08E98E15" w14:textId="16B8EE88" w:rsidR="008A2144" w:rsidRDefault="00AE33CA">
      <w:pPr>
        <w:pStyle w:val="TOC1"/>
        <w:rPr>
          <w:rFonts w:eastAsiaTheme="minorEastAsia"/>
          <w:b w:val="0"/>
          <w:bCs w:val="0"/>
          <w:caps w:val="0"/>
          <w:sz w:val="22"/>
          <w:szCs w:val="22"/>
          <w:lang w:eastAsia="en-US"/>
        </w:rPr>
      </w:pPr>
      <w:hyperlink w:anchor="_Toc54694741" w:history="1">
        <w:r w:rsidR="008A2144" w:rsidRPr="00813194">
          <w:rPr>
            <w:rStyle w:val="Hyperlink"/>
            <w:rFonts w:cs="Arial"/>
            <w:rtl/>
          </w:rPr>
          <w:t>الشروط الخاصة بالخدمة عبر الإنترنت</w:t>
        </w:r>
        <w:r w:rsidR="008A2144">
          <w:rPr>
            <w:webHidden/>
          </w:rPr>
          <w:tab/>
        </w:r>
        <w:r w:rsidR="008A2144">
          <w:rPr>
            <w:webHidden/>
          </w:rPr>
          <w:fldChar w:fldCharType="begin"/>
        </w:r>
        <w:r w:rsidR="008A2144">
          <w:rPr>
            <w:webHidden/>
          </w:rPr>
          <w:instrText xml:space="preserve"> PAGEREF _Toc54694741 \h </w:instrText>
        </w:r>
        <w:r w:rsidR="008A2144">
          <w:rPr>
            <w:webHidden/>
          </w:rPr>
        </w:r>
        <w:r w:rsidR="008A2144">
          <w:rPr>
            <w:webHidden/>
          </w:rPr>
          <w:fldChar w:fldCharType="separate"/>
        </w:r>
        <w:r w:rsidR="008A2144">
          <w:rPr>
            <w:webHidden/>
          </w:rPr>
          <w:t>8</w:t>
        </w:r>
        <w:r w:rsidR="008A2144">
          <w:rPr>
            <w:webHidden/>
          </w:rPr>
          <w:fldChar w:fldCharType="end"/>
        </w:r>
      </w:hyperlink>
    </w:p>
    <w:p w14:paraId="02FC7314" w14:textId="738A7295" w:rsidR="008A2144" w:rsidRDefault="00AE33CA">
      <w:pPr>
        <w:pStyle w:val="TOC3"/>
        <w:rPr>
          <w:rFonts w:eastAsiaTheme="minorEastAsia" w:cstheme="minorBidi"/>
          <w:b w:val="0"/>
          <w:bCs w:val="0"/>
          <w:sz w:val="22"/>
          <w:szCs w:val="22"/>
          <w:lang w:eastAsia="en-US"/>
        </w:rPr>
      </w:pPr>
      <w:hyperlink w:anchor="_Toc54694742" w:history="1">
        <w:r w:rsidR="008A2144" w:rsidRPr="00813194">
          <w:rPr>
            <w:rStyle w:val="Hyperlink"/>
            <w:rtl/>
          </w:rPr>
          <w:t xml:space="preserve">خدمات </w:t>
        </w:r>
        <w:r w:rsidR="008A2144" w:rsidRPr="00813194">
          <w:rPr>
            <w:rStyle w:val="Hyperlink"/>
          </w:rPr>
          <w:t>Microsoft Azure</w:t>
        </w:r>
        <w:r w:rsidR="008A2144">
          <w:rPr>
            <w:webHidden/>
          </w:rPr>
          <w:tab/>
        </w:r>
        <w:r w:rsidR="008A2144">
          <w:rPr>
            <w:webHidden/>
          </w:rPr>
          <w:fldChar w:fldCharType="begin"/>
        </w:r>
        <w:r w:rsidR="008A2144">
          <w:rPr>
            <w:webHidden/>
          </w:rPr>
          <w:instrText xml:space="preserve"> PAGEREF _Toc54694742 \h </w:instrText>
        </w:r>
        <w:r w:rsidR="008A2144">
          <w:rPr>
            <w:webHidden/>
          </w:rPr>
        </w:r>
        <w:r w:rsidR="008A2144">
          <w:rPr>
            <w:webHidden/>
          </w:rPr>
          <w:fldChar w:fldCharType="separate"/>
        </w:r>
        <w:r w:rsidR="008A2144">
          <w:rPr>
            <w:webHidden/>
          </w:rPr>
          <w:t>8</w:t>
        </w:r>
        <w:r w:rsidR="008A2144">
          <w:rPr>
            <w:webHidden/>
          </w:rPr>
          <w:fldChar w:fldCharType="end"/>
        </w:r>
      </w:hyperlink>
    </w:p>
    <w:p w14:paraId="29D789A1" w14:textId="75BE761B" w:rsidR="008A2144" w:rsidRDefault="00AE33CA">
      <w:pPr>
        <w:pStyle w:val="TOC4"/>
        <w:rPr>
          <w:rFonts w:eastAsiaTheme="minorEastAsia" w:cstheme="minorBidi"/>
          <w:smallCaps w:val="0"/>
          <w:sz w:val="22"/>
          <w:szCs w:val="22"/>
          <w:lang w:eastAsia="en-US"/>
        </w:rPr>
      </w:pPr>
      <w:hyperlink w:anchor="_Toc54694743" w:history="1">
        <w:r w:rsidR="008A2144" w:rsidRPr="00813194">
          <w:rPr>
            <w:rStyle w:val="Hyperlink"/>
            <w:rFonts w:ascii="Arial" w:hAnsi="Arial" w:cs="Arial"/>
            <w:bCs/>
            <w:rtl/>
          </w:rPr>
          <w:t>معامل</w:t>
        </w:r>
        <w:r w:rsidR="008A2144" w:rsidRPr="00813194">
          <w:rPr>
            <w:rStyle w:val="Hyperlink"/>
            <w:bCs/>
            <w:rtl/>
          </w:rPr>
          <w:t xml:space="preserve"> </w:t>
        </w:r>
        <w:r w:rsidR="008A2144" w:rsidRPr="00813194">
          <w:rPr>
            <w:rStyle w:val="Hyperlink"/>
            <w:bCs/>
          </w:rPr>
          <w:t>Azure DevTest</w:t>
        </w:r>
        <w:r w:rsidR="008A2144">
          <w:rPr>
            <w:webHidden/>
          </w:rPr>
          <w:tab/>
        </w:r>
        <w:r w:rsidR="008A2144">
          <w:rPr>
            <w:webHidden/>
          </w:rPr>
          <w:fldChar w:fldCharType="begin"/>
        </w:r>
        <w:r w:rsidR="008A2144">
          <w:rPr>
            <w:webHidden/>
          </w:rPr>
          <w:instrText xml:space="preserve"> PAGEREF _Toc54694743 \h </w:instrText>
        </w:r>
        <w:r w:rsidR="008A2144">
          <w:rPr>
            <w:webHidden/>
          </w:rPr>
        </w:r>
        <w:r w:rsidR="008A2144">
          <w:rPr>
            <w:webHidden/>
          </w:rPr>
          <w:fldChar w:fldCharType="separate"/>
        </w:r>
        <w:r w:rsidR="008A2144">
          <w:rPr>
            <w:webHidden/>
          </w:rPr>
          <w:t>9</w:t>
        </w:r>
        <w:r w:rsidR="008A2144">
          <w:rPr>
            <w:webHidden/>
          </w:rPr>
          <w:fldChar w:fldCharType="end"/>
        </w:r>
      </w:hyperlink>
    </w:p>
    <w:p w14:paraId="4CC7A448" w14:textId="01C2A8B0" w:rsidR="008A2144" w:rsidRDefault="00AE33CA">
      <w:pPr>
        <w:pStyle w:val="TOC4"/>
        <w:rPr>
          <w:rFonts w:eastAsiaTheme="minorEastAsia" w:cstheme="minorBidi"/>
          <w:smallCaps w:val="0"/>
          <w:sz w:val="22"/>
          <w:szCs w:val="22"/>
          <w:lang w:eastAsia="en-US"/>
        </w:rPr>
      </w:pPr>
      <w:hyperlink w:anchor="_Toc54694744" w:history="1">
        <w:r w:rsidR="008A2144" w:rsidRPr="00813194">
          <w:rPr>
            <w:rStyle w:val="Hyperlink"/>
            <w:rFonts w:ascii="Calibri" w:hAnsi="Calibri" w:cs="Arial"/>
            <w:rtl/>
          </w:rPr>
          <w:t xml:space="preserve">خدمات </w:t>
        </w:r>
        <w:r w:rsidR="008A2144" w:rsidRPr="00813194">
          <w:rPr>
            <w:rStyle w:val="Hyperlink"/>
            <w:rFonts w:cstheme="majorHAnsi"/>
          </w:rPr>
          <w:t>Azure Lab</w:t>
        </w:r>
        <w:r w:rsidR="008A2144">
          <w:rPr>
            <w:webHidden/>
          </w:rPr>
          <w:tab/>
        </w:r>
        <w:r w:rsidR="008A2144">
          <w:rPr>
            <w:webHidden/>
          </w:rPr>
          <w:fldChar w:fldCharType="begin"/>
        </w:r>
        <w:r w:rsidR="008A2144">
          <w:rPr>
            <w:webHidden/>
          </w:rPr>
          <w:instrText xml:space="preserve"> PAGEREF _Toc54694744 \h </w:instrText>
        </w:r>
        <w:r w:rsidR="008A2144">
          <w:rPr>
            <w:webHidden/>
          </w:rPr>
        </w:r>
        <w:r w:rsidR="008A2144">
          <w:rPr>
            <w:webHidden/>
          </w:rPr>
          <w:fldChar w:fldCharType="separate"/>
        </w:r>
        <w:r w:rsidR="008A2144">
          <w:rPr>
            <w:webHidden/>
          </w:rPr>
          <w:t>9</w:t>
        </w:r>
        <w:r w:rsidR="008A2144">
          <w:rPr>
            <w:webHidden/>
          </w:rPr>
          <w:fldChar w:fldCharType="end"/>
        </w:r>
      </w:hyperlink>
    </w:p>
    <w:p w14:paraId="21F630E1" w14:textId="4FAA6FD4" w:rsidR="008A2144" w:rsidRDefault="00AE33CA">
      <w:pPr>
        <w:pStyle w:val="TOC4"/>
        <w:rPr>
          <w:rFonts w:eastAsiaTheme="minorEastAsia" w:cstheme="minorBidi"/>
          <w:smallCaps w:val="0"/>
          <w:sz w:val="22"/>
          <w:szCs w:val="22"/>
          <w:lang w:eastAsia="en-US"/>
        </w:rPr>
      </w:pPr>
      <w:hyperlink w:anchor="_Toc54694745" w:history="1">
        <w:r w:rsidR="008A2144" w:rsidRPr="00813194">
          <w:rPr>
            <w:rStyle w:val="Hyperlink"/>
            <w:rFonts w:ascii="Calibri Light" w:hAnsi="Calibri Light" w:cs="Calibri Light"/>
            <w:rtl/>
          </w:rPr>
          <w:t xml:space="preserve">خدمة </w:t>
        </w:r>
        <w:r w:rsidR="008A2144" w:rsidRPr="00813194">
          <w:rPr>
            <w:rStyle w:val="Hyperlink"/>
            <w:rFonts w:ascii="Calibri Light" w:hAnsi="Calibri Light" w:cs="Calibri Light"/>
          </w:rPr>
          <w:t>Azure Machine Learning</w:t>
        </w:r>
        <w:r w:rsidR="008A2144">
          <w:rPr>
            <w:webHidden/>
          </w:rPr>
          <w:tab/>
        </w:r>
        <w:r w:rsidR="008A2144">
          <w:rPr>
            <w:webHidden/>
          </w:rPr>
          <w:fldChar w:fldCharType="begin"/>
        </w:r>
        <w:r w:rsidR="008A2144">
          <w:rPr>
            <w:webHidden/>
          </w:rPr>
          <w:instrText xml:space="preserve"> PAGEREF _Toc54694745 \h </w:instrText>
        </w:r>
        <w:r w:rsidR="008A2144">
          <w:rPr>
            <w:webHidden/>
          </w:rPr>
        </w:r>
        <w:r w:rsidR="008A2144">
          <w:rPr>
            <w:webHidden/>
          </w:rPr>
          <w:fldChar w:fldCharType="separate"/>
        </w:r>
        <w:r w:rsidR="008A2144">
          <w:rPr>
            <w:webHidden/>
          </w:rPr>
          <w:t>10</w:t>
        </w:r>
        <w:r w:rsidR="008A2144">
          <w:rPr>
            <w:webHidden/>
          </w:rPr>
          <w:fldChar w:fldCharType="end"/>
        </w:r>
      </w:hyperlink>
    </w:p>
    <w:p w14:paraId="7CBDEF97" w14:textId="63266559" w:rsidR="008A2144" w:rsidRDefault="00AE33CA">
      <w:pPr>
        <w:pStyle w:val="TOC4"/>
        <w:rPr>
          <w:rFonts w:eastAsiaTheme="minorEastAsia" w:cstheme="minorBidi"/>
          <w:smallCaps w:val="0"/>
          <w:sz w:val="22"/>
          <w:szCs w:val="22"/>
          <w:lang w:eastAsia="en-US"/>
        </w:rPr>
      </w:pPr>
      <w:hyperlink w:anchor="_Toc54694746" w:history="1">
        <w:r w:rsidR="008A2144" w:rsidRPr="00813194">
          <w:rPr>
            <w:rStyle w:val="Hyperlink"/>
            <w:rFonts w:ascii="Calibri Light" w:hAnsi="Calibri Light" w:cs="Arial"/>
            <w:bCs/>
            <w:rtl/>
          </w:rPr>
          <w:t xml:space="preserve">خرائط </w:t>
        </w:r>
        <w:r w:rsidR="008A2144" w:rsidRPr="00813194">
          <w:rPr>
            <w:rStyle w:val="Hyperlink"/>
            <w:rFonts w:ascii="Calibri Light" w:hAnsi="Calibri Light" w:cs="Arial"/>
            <w:bCs/>
          </w:rPr>
          <w:t>Azure</w:t>
        </w:r>
        <w:r w:rsidR="008A2144">
          <w:rPr>
            <w:webHidden/>
          </w:rPr>
          <w:tab/>
        </w:r>
        <w:r w:rsidR="008A2144">
          <w:rPr>
            <w:webHidden/>
          </w:rPr>
          <w:fldChar w:fldCharType="begin"/>
        </w:r>
        <w:r w:rsidR="008A2144">
          <w:rPr>
            <w:webHidden/>
          </w:rPr>
          <w:instrText xml:space="preserve"> PAGEREF _Toc54694746 \h </w:instrText>
        </w:r>
        <w:r w:rsidR="008A2144">
          <w:rPr>
            <w:webHidden/>
          </w:rPr>
        </w:r>
        <w:r w:rsidR="008A2144">
          <w:rPr>
            <w:webHidden/>
          </w:rPr>
          <w:fldChar w:fldCharType="separate"/>
        </w:r>
        <w:r w:rsidR="008A2144">
          <w:rPr>
            <w:webHidden/>
          </w:rPr>
          <w:t>10</w:t>
        </w:r>
        <w:r w:rsidR="008A2144">
          <w:rPr>
            <w:webHidden/>
          </w:rPr>
          <w:fldChar w:fldCharType="end"/>
        </w:r>
      </w:hyperlink>
    </w:p>
    <w:p w14:paraId="1D9D7B7A" w14:textId="20A38816" w:rsidR="008A2144" w:rsidRDefault="00AE33CA">
      <w:pPr>
        <w:pStyle w:val="TOC4"/>
        <w:rPr>
          <w:rFonts w:eastAsiaTheme="minorEastAsia" w:cstheme="minorBidi"/>
          <w:smallCaps w:val="0"/>
          <w:sz w:val="22"/>
          <w:szCs w:val="22"/>
          <w:lang w:eastAsia="en-US"/>
        </w:rPr>
      </w:pPr>
      <w:hyperlink w:anchor="_Toc54694747" w:history="1">
        <w:r w:rsidR="008A2144" w:rsidRPr="00813194">
          <w:rPr>
            <w:rStyle w:val="Hyperlink"/>
          </w:rPr>
          <w:t>Azure SQL Edge</w:t>
        </w:r>
        <w:r w:rsidR="008A2144">
          <w:rPr>
            <w:webHidden/>
          </w:rPr>
          <w:tab/>
        </w:r>
        <w:r w:rsidR="008A2144">
          <w:rPr>
            <w:webHidden/>
          </w:rPr>
          <w:fldChar w:fldCharType="begin"/>
        </w:r>
        <w:r w:rsidR="008A2144">
          <w:rPr>
            <w:webHidden/>
          </w:rPr>
          <w:instrText xml:space="preserve"> PAGEREF _Toc54694747 \h </w:instrText>
        </w:r>
        <w:r w:rsidR="008A2144">
          <w:rPr>
            <w:webHidden/>
          </w:rPr>
        </w:r>
        <w:r w:rsidR="008A2144">
          <w:rPr>
            <w:webHidden/>
          </w:rPr>
          <w:fldChar w:fldCharType="separate"/>
        </w:r>
        <w:r w:rsidR="008A2144">
          <w:rPr>
            <w:webHidden/>
          </w:rPr>
          <w:t>10</w:t>
        </w:r>
        <w:r w:rsidR="008A2144">
          <w:rPr>
            <w:webHidden/>
          </w:rPr>
          <w:fldChar w:fldCharType="end"/>
        </w:r>
      </w:hyperlink>
    </w:p>
    <w:p w14:paraId="3D96C878" w14:textId="175F3DC5" w:rsidR="008A2144" w:rsidRDefault="00AE33CA">
      <w:pPr>
        <w:pStyle w:val="TOC4"/>
        <w:rPr>
          <w:rFonts w:eastAsiaTheme="minorEastAsia" w:cstheme="minorBidi"/>
          <w:smallCaps w:val="0"/>
          <w:sz w:val="22"/>
          <w:szCs w:val="22"/>
          <w:lang w:eastAsia="en-US"/>
        </w:rPr>
      </w:pPr>
      <w:hyperlink w:anchor="_Toc54694748" w:history="1">
        <w:r w:rsidR="008A2144" w:rsidRPr="00813194">
          <w:rPr>
            <w:rStyle w:val="Hyperlink"/>
            <w:rFonts w:cstheme="majorHAnsi"/>
          </w:rPr>
          <w:t>Azure Stack Hub</w:t>
        </w:r>
        <w:r w:rsidR="008A2144">
          <w:rPr>
            <w:webHidden/>
          </w:rPr>
          <w:tab/>
        </w:r>
        <w:r w:rsidR="008A2144">
          <w:rPr>
            <w:webHidden/>
          </w:rPr>
          <w:fldChar w:fldCharType="begin"/>
        </w:r>
        <w:r w:rsidR="008A2144">
          <w:rPr>
            <w:webHidden/>
          </w:rPr>
          <w:instrText xml:space="preserve"> PAGEREF _Toc54694748 \h </w:instrText>
        </w:r>
        <w:r w:rsidR="008A2144">
          <w:rPr>
            <w:webHidden/>
          </w:rPr>
        </w:r>
        <w:r w:rsidR="008A2144">
          <w:rPr>
            <w:webHidden/>
          </w:rPr>
          <w:fldChar w:fldCharType="separate"/>
        </w:r>
        <w:r w:rsidR="008A2144">
          <w:rPr>
            <w:webHidden/>
          </w:rPr>
          <w:t>11</w:t>
        </w:r>
        <w:r w:rsidR="008A2144">
          <w:rPr>
            <w:webHidden/>
          </w:rPr>
          <w:fldChar w:fldCharType="end"/>
        </w:r>
      </w:hyperlink>
    </w:p>
    <w:p w14:paraId="5C957291" w14:textId="3355CC35" w:rsidR="008A2144" w:rsidRDefault="00AE33CA">
      <w:pPr>
        <w:pStyle w:val="TOC4"/>
        <w:rPr>
          <w:rFonts w:eastAsiaTheme="minorEastAsia" w:cstheme="minorBidi"/>
          <w:smallCaps w:val="0"/>
          <w:sz w:val="22"/>
          <w:szCs w:val="22"/>
          <w:lang w:eastAsia="en-US"/>
        </w:rPr>
      </w:pPr>
      <w:hyperlink w:anchor="_Toc54694749" w:history="1">
        <w:r w:rsidR="008A2144" w:rsidRPr="00813194">
          <w:rPr>
            <w:rStyle w:val="Hyperlink"/>
            <w:rFonts w:ascii="Arial" w:hAnsi="Arial" w:cs="Arial"/>
            <w:bCs/>
            <w:rtl/>
          </w:rPr>
          <w:t>الخدمات المعرفية</w:t>
        </w:r>
        <w:r w:rsidR="008A2144">
          <w:rPr>
            <w:webHidden/>
          </w:rPr>
          <w:tab/>
        </w:r>
        <w:r w:rsidR="008A2144">
          <w:rPr>
            <w:webHidden/>
          </w:rPr>
          <w:fldChar w:fldCharType="begin"/>
        </w:r>
        <w:r w:rsidR="008A2144">
          <w:rPr>
            <w:webHidden/>
          </w:rPr>
          <w:instrText xml:space="preserve"> PAGEREF _Toc54694749 \h </w:instrText>
        </w:r>
        <w:r w:rsidR="008A2144">
          <w:rPr>
            <w:webHidden/>
          </w:rPr>
        </w:r>
        <w:r w:rsidR="008A2144">
          <w:rPr>
            <w:webHidden/>
          </w:rPr>
          <w:fldChar w:fldCharType="separate"/>
        </w:r>
        <w:r w:rsidR="008A2144">
          <w:rPr>
            <w:webHidden/>
          </w:rPr>
          <w:t>11</w:t>
        </w:r>
        <w:r w:rsidR="008A2144">
          <w:rPr>
            <w:webHidden/>
          </w:rPr>
          <w:fldChar w:fldCharType="end"/>
        </w:r>
      </w:hyperlink>
    </w:p>
    <w:p w14:paraId="6C590FBF" w14:textId="37DBCE68" w:rsidR="008A2144" w:rsidRDefault="00AE33CA">
      <w:pPr>
        <w:pStyle w:val="TOC4"/>
        <w:rPr>
          <w:rFonts w:eastAsiaTheme="minorEastAsia" w:cstheme="minorBidi"/>
          <w:smallCaps w:val="0"/>
          <w:sz w:val="22"/>
          <w:szCs w:val="22"/>
          <w:lang w:eastAsia="en-US"/>
        </w:rPr>
      </w:pPr>
      <w:hyperlink w:anchor="_Toc54694750" w:history="1">
        <w:r w:rsidR="008A2144" w:rsidRPr="00813194">
          <w:rPr>
            <w:rStyle w:val="Hyperlink"/>
            <w:rFonts w:cs="Arial"/>
          </w:rPr>
          <w:t>Microsoft Genomics</w:t>
        </w:r>
        <w:r w:rsidR="008A2144">
          <w:rPr>
            <w:webHidden/>
          </w:rPr>
          <w:tab/>
        </w:r>
        <w:r w:rsidR="008A2144">
          <w:rPr>
            <w:webHidden/>
          </w:rPr>
          <w:fldChar w:fldCharType="begin"/>
        </w:r>
        <w:r w:rsidR="008A2144">
          <w:rPr>
            <w:webHidden/>
          </w:rPr>
          <w:instrText xml:space="preserve"> PAGEREF _Toc54694750 \h </w:instrText>
        </w:r>
        <w:r w:rsidR="008A2144">
          <w:rPr>
            <w:webHidden/>
          </w:rPr>
        </w:r>
        <w:r w:rsidR="008A2144">
          <w:rPr>
            <w:webHidden/>
          </w:rPr>
          <w:fldChar w:fldCharType="separate"/>
        </w:r>
        <w:r w:rsidR="008A2144">
          <w:rPr>
            <w:webHidden/>
          </w:rPr>
          <w:t>11</w:t>
        </w:r>
        <w:r w:rsidR="008A2144">
          <w:rPr>
            <w:webHidden/>
          </w:rPr>
          <w:fldChar w:fldCharType="end"/>
        </w:r>
      </w:hyperlink>
    </w:p>
    <w:p w14:paraId="2FBE01E2" w14:textId="225ECD1B" w:rsidR="008A2144" w:rsidRDefault="00AE33CA">
      <w:pPr>
        <w:pStyle w:val="TOC4"/>
        <w:rPr>
          <w:rFonts w:eastAsiaTheme="minorEastAsia" w:cstheme="minorBidi"/>
          <w:smallCaps w:val="0"/>
          <w:sz w:val="22"/>
          <w:szCs w:val="22"/>
          <w:lang w:eastAsia="en-US"/>
        </w:rPr>
      </w:pPr>
      <w:hyperlink w:anchor="_Toc54694751" w:history="1">
        <w:r w:rsidR="008A2144" w:rsidRPr="00813194">
          <w:rPr>
            <w:rStyle w:val="Hyperlink"/>
            <w:rFonts w:cs="Arial"/>
          </w:rPr>
          <w:t>Visual Studio App Center</w:t>
        </w:r>
        <w:r w:rsidR="008A2144">
          <w:rPr>
            <w:webHidden/>
          </w:rPr>
          <w:tab/>
        </w:r>
        <w:r w:rsidR="008A2144">
          <w:rPr>
            <w:webHidden/>
          </w:rPr>
          <w:fldChar w:fldCharType="begin"/>
        </w:r>
        <w:r w:rsidR="008A2144">
          <w:rPr>
            <w:webHidden/>
          </w:rPr>
          <w:instrText xml:space="preserve"> PAGEREF _Toc54694751 \h </w:instrText>
        </w:r>
        <w:r w:rsidR="008A2144">
          <w:rPr>
            <w:webHidden/>
          </w:rPr>
        </w:r>
        <w:r w:rsidR="008A2144">
          <w:rPr>
            <w:webHidden/>
          </w:rPr>
          <w:fldChar w:fldCharType="separate"/>
        </w:r>
        <w:r w:rsidR="008A2144">
          <w:rPr>
            <w:webHidden/>
          </w:rPr>
          <w:t>12</w:t>
        </w:r>
        <w:r w:rsidR="008A2144">
          <w:rPr>
            <w:webHidden/>
          </w:rPr>
          <w:fldChar w:fldCharType="end"/>
        </w:r>
      </w:hyperlink>
    </w:p>
    <w:p w14:paraId="275AF95E" w14:textId="55BEEF10" w:rsidR="008A2144" w:rsidRDefault="00AE33CA">
      <w:pPr>
        <w:pStyle w:val="TOC2"/>
        <w:rPr>
          <w:rFonts w:eastAsiaTheme="minorEastAsia"/>
          <w:b w:val="0"/>
          <w:bCs w:val="0"/>
          <w:sz w:val="22"/>
          <w:szCs w:val="22"/>
          <w:lang w:eastAsia="en-US"/>
        </w:rPr>
      </w:pPr>
      <w:hyperlink w:anchor="_Toc54694752" w:history="1">
        <w:r w:rsidR="008A2144" w:rsidRPr="00813194">
          <w:rPr>
            <w:rStyle w:val="Hyperlink"/>
            <w:rFonts w:cs="Arial"/>
            <w:rtl/>
          </w:rPr>
          <w:t xml:space="preserve">خطط </w:t>
        </w:r>
        <w:r w:rsidR="008A2144" w:rsidRPr="00813194">
          <w:rPr>
            <w:rStyle w:val="Hyperlink"/>
            <w:rFonts w:cs="Arial"/>
          </w:rPr>
          <w:t>Microsoft Azure</w:t>
        </w:r>
        <w:r w:rsidR="008A2144">
          <w:rPr>
            <w:webHidden/>
          </w:rPr>
          <w:tab/>
        </w:r>
        <w:r w:rsidR="008A2144">
          <w:rPr>
            <w:webHidden/>
          </w:rPr>
          <w:fldChar w:fldCharType="begin"/>
        </w:r>
        <w:r w:rsidR="008A2144">
          <w:rPr>
            <w:webHidden/>
          </w:rPr>
          <w:instrText xml:space="preserve"> PAGEREF _Toc54694752 \h </w:instrText>
        </w:r>
        <w:r w:rsidR="008A2144">
          <w:rPr>
            <w:webHidden/>
          </w:rPr>
        </w:r>
        <w:r w:rsidR="008A2144">
          <w:rPr>
            <w:webHidden/>
          </w:rPr>
          <w:fldChar w:fldCharType="separate"/>
        </w:r>
        <w:r w:rsidR="008A2144">
          <w:rPr>
            <w:webHidden/>
          </w:rPr>
          <w:t>12</w:t>
        </w:r>
        <w:r w:rsidR="008A2144">
          <w:rPr>
            <w:webHidden/>
          </w:rPr>
          <w:fldChar w:fldCharType="end"/>
        </w:r>
      </w:hyperlink>
    </w:p>
    <w:p w14:paraId="681D62D0" w14:textId="1C02604E" w:rsidR="008A2144" w:rsidRDefault="00AE33CA">
      <w:pPr>
        <w:pStyle w:val="TOC4"/>
        <w:rPr>
          <w:rFonts w:eastAsiaTheme="minorEastAsia" w:cstheme="minorBidi"/>
          <w:smallCaps w:val="0"/>
          <w:sz w:val="22"/>
          <w:szCs w:val="22"/>
          <w:lang w:eastAsia="en-US"/>
        </w:rPr>
      </w:pPr>
      <w:hyperlink w:anchor="_Toc54694753" w:history="1">
        <w:r w:rsidR="008A2144" w:rsidRPr="00813194">
          <w:rPr>
            <w:rStyle w:val="Hyperlink"/>
            <w:rFonts w:cs="Arial"/>
          </w:rPr>
          <w:t>Azure Active Directory Basic</w:t>
        </w:r>
        <w:r w:rsidR="008A2144">
          <w:rPr>
            <w:webHidden/>
          </w:rPr>
          <w:tab/>
        </w:r>
        <w:r w:rsidR="008A2144">
          <w:rPr>
            <w:webHidden/>
          </w:rPr>
          <w:fldChar w:fldCharType="begin"/>
        </w:r>
        <w:r w:rsidR="008A2144">
          <w:rPr>
            <w:webHidden/>
          </w:rPr>
          <w:instrText xml:space="preserve"> PAGEREF _Toc54694753 \h </w:instrText>
        </w:r>
        <w:r w:rsidR="008A2144">
          <w:rPr>
            <w:webHidden/>
          </w:rPr>
        </w:r>
        <w:r w:rsidR="008A2144">
          <w:rPr>
            <w:webHidden/>
          </w:rPr>
          <w:fldChar w:fldCharType="separate"/>
        </w:r>
        <w:r w:rsidR="008A2144">
          <w:rPr>
            <w:webHidden/>
          </w:rPr>
          <w:t>12</w:t>
        </w:r>
        <w:r w:rsidR="008A2144">
          <w:rPr>
            <w:webHidden/>
          </w:rPr>
          <w:fldChar w:fldCharType="end"/>
        </w:r>
      </w:hyperlink>
    </w:p>
    <w:p w14:paraId="4A64B355" w14:textId="5F24A713" w:rsidR="008A2144" w:rsidRDefault="00AE33CA">
      <w:pPr>
        <w:pStyle w:val="TOC4"/>
        <w:rPr>
          <w:rFonts w:eastAsiaTheme="minorEastAsia" w:cstheme="minorBidi"/>
          <w:smallCaps w:val="0"/>
          <w:sz w:val="22"/>
          <w:szCs w:val="22"/>
          <w:lang w:eastAsia="en-US"/>
        </w:rPr>
      </w:pPr>
      <w:hyperlink w:anchor="_Toc54694754" w:history="1">
        <w:r w:rsidR="008A2144" w:rsidRPr="00813194">
          <w:rPr>
            <w:rStyle w:val="Hyperlink"/>
            <w:rFonts w:cs="Arial"/>
          </w:rPr>
          <w:t>Azure Active Directory Premium</w:t>
        </w:r>
        <w:r w:rsidR="008A2144">
          <w:rPr>
            <w:webHidden/>
          </w:rPr>
          <w:tab/>
        </w:r>
        <w:r w:rsidR="008A2144">
          <w:rPr>
            <w:webHidden/>
          </w:rPr>
          <w:fldChar w:fldCharType="begin"/>
        </w:r>
        <w:r w:rsidR="008A2144">
          <w:rPr>
            <w:webHidden/>
          </w:rPr>
          <w:instrText xml:space="preserve"> PAGEREF _Toc54694754 \h </w:instrText>
        </w:r>
        <w:r w:rsidR="008A2144">
          <w:rPr>
            <w:webHidden/>
          </w:rPr>
        </w:r>
        <w:r w:rsidR="008A2144">
          <w:rPr>
            <w:webHidden/>
          </w:rPr>
          <w:fldChar w:fldCharType="separate"/>
        </w:r>
        <w:r w:rsidR="008A2144">
          <w:rPr>
            <w:webHidden/>
          </w:rPr>
          <w:t>12</w:t>
        </w:r>
        <w:r w:rsidR="008A2144">
          <w:rPr>
            <w:webHidden/>
          </w:rPr>
          <w:fldChar w:fldCharType="end"/>
        </w:r>
      </w:hyperlink>
    </w:p>
    <w:p w14:paraId="1440A1B1" w14:textId="1663E7C0" w:rsidR="008A2144" w:rsidRDefault="00AE33CA">
      <w:pPr>
        <w:pStyle w:val="TOC4"/>
        <w:rPr>
          <w:rFonts w:eastAsiaTheme="minorEastAsia" w:cstheme="minorBidi"/>
          <w:smallCaps w:val="0"/>
          <w:sz w:val="22"/>
          <w:szCs w:val="22"/>
          <w:lang w:eastAsia="en-US"/>
        </w:rPr>
      </w:pPr>
      <w:hyperlink w:anchor="_Toc54694755" w:history="1">
        <w:r w:rsidR="008A2144" w:rsidRPr="00813194">
          <w:rPr>
            <w:rStyle w:val="Hyperlink"/>
            <w:rFonts w:cs="Arial"/>
          </w:rPr>
          <w:t>Azure Information Protection Premium</w:t>
        </w:r>
        <w:r w:rsidR="008A2144">
          <w:rPr>
            <w:webHidden/>
          </w:rPr>
          <w:tab/>
        </w:r>
        <w:r w:rsidR="008A2144">
          <w:rPr>
            <w:webHidden/>
          </w:rPr>
          <w:fldChar w:fldCharType="begin"/>
        </w:r>
        <w:r w:rsidR="008A2144">
          <w:rPr>
            <w:webHidden/>
          </w:rPr>
          <w:instrText xml:space="preserve"> PAGEREF _Toc54694755 \h </w:instrText>
        </w:r>
        <w:r w:rsidR="008A2144">
          <w:rPr>
            <w:webHidden/>
          </w:rPr>
        </w:r>
        <w:r w:rsidR="008A2144">
          <w:rPr>
            <w:webHidden/>
          </w:rPr>
          <w:fldChar w:fldCharType="separate"/>
        </w:r>
        <w:r w:rsidR="008A2144">
          <w:rPr>
            <w:webHidden/>
          </w:rPr>
          <w:t>13</w:t>
        </w:r>
        <w:r w:rsidR="008A2144">
          <w:rPr>
            <w:webHidden/>
          </w:rPr>
          <w:fldChar w:fldCharType="end"/>
        </w:r>
      </w:hyperlink>
    </w:p>
    <w:p w14:paraId="0E87C6AA" w14:textId="37E5BD6B" w:rsidR="008A2144" w:rsidRDefault="00AE33CA">
      <w:pPr>
        <w:pStyle w:val="TOC3"/>
        <w:rPr>
          <w:rFonts w:eastAsiaTheme="minorEastAsia" w:cstheme="minorBidi"/>
          <w:b w:val="0"/>
          <w:bCs w:val="0"/>
          <w:sz w:val="22"/>
          <w:szCs w:val="22"/>
          <w:lang w:eastAsia="en-US"/>
        </w:rPr>
      </w:pPr>
      <w:hyperlink w:anchor="_Toc54694756" w:history="1">
        <w:r w:rsidR="008A2144" w:rsidRPr="00813194">
          <w:rPr>
            <w:rStyle w:val="Hyperlink"/>
          </w:rPr>
          <w:t>Microsoft Dynamics 365 Services</w:t>
        </w:r>
        <w:r w:rsidR="008A2144">
          <w:rPr>
            <w:webHidden/>
          </w:rPr>
          <w:tab/>
        </w:r>
        <w:r w:rsidR="008A2144">
          <w:rPr>
            <w:webHidden/>
          </w:rPr>
          <w:fldChar w:fldCharType="begin"/>
        </w:r>
        <w:r w:rsidR="008A2144">
          <w:rPr>
            <w:webHidden/>
          </w:rPr>
          <w:instrText xml:space="preserve"> PAGEREF _Toc54694756 \h </w:instrText>
        </w:r>
        <w:r w:rsidR="008A2144">
          <w:rPr>
            <w:webHidden/>
          </w:rPr>
        </w:r>
        <w:r w:rsidR="008A2144">
          <w:rPr>
            <w:webHidden/>
          </w:rPr>
          <w:fldChar w:fldCharType="separate"/>
        </w:r>
        <w:r w:rsidR="008A2144">
          <w:rPr>
            <w:webHidden/>
          </w:rPr>
          <w:t>13</w:t>
        </w:r>
        <w:r w:rsidR="008A2144">
          <w:rPr>
            <w:webHidden/>
          </w:rPr>
          <w:fldChar w:fldCharType="end"/>
        </w:r>
      </w:hyperlink>
    </w:p>
    <w:p w14:paraId="09DD268D" w14:textId="4AD5BD6B" w:rsidR="008A2144" w:rsidRDefault="00AE33CA">
      <w:pPr>
        <w:pStyle w:val="TOC2"/>
        <w:rPr>
          <w:rFonts w:eastAsiaTheme="minorEastAsia"/>
          <w:b w:val="0"/>
          <w:bCs w:val="0"/>
          <w:sz w:val="22"/>
          <w:szCs w:val="22"/>
          <w:lang w:eastAsia="en-US"/>
        </w:rPr>
      </w:pPr>
      <w:hyperlink w:anchor="_Toc54694757" w:history="1">
        <w:r w:rsidR="008A2144" w:rsidRPr="00813194">
          <w:rPr>
            <w:rStyle w:val="Hyperlink"/>
            <w:rFonts w:cs="Arial"/>
            <w:rtl/>
          </w:rPr>
          <w:t xml:space="preserve">خدمات </w:t>
        </w:r>
        <w:r w:rsidR="008A2144" w:rsidRPr="00813194">
          <w:rPr>
            <w:rStyle w:val="Hyperlink"/>
            <w:rFonts w:cs="Arial"/>
            <w:lang w:bidi="en-US"/>
          </w:rPr>
          <w:t>Office 365</w:t>
        </w:r>
        <w:r w:rsidR="008A2144">
          <w:rPr>
            <w:webHidden/>
          </w:rPr>
          <w:tab/>
        </w:r>
        <w:r w:rsidR="008A2144">
          <w:rPr>
            <w:webHidden/>
          </w:rPr>
          <w:fldChar w:fldCharType="begin"/>
        </w:r>
        <w:r w:rsidR="008A2144">
          <w:rPr>
            <w:webHidden/>
          </w:rPr>
          <w:instrText xml:space="preserve"> PAGEREF _Toc54694757 \h </w:instrText>
        </w:r>
        <w:r w:rsidR="008A2144">
          <w:rPr>
            <w:webHidden/>
          </w:rPr>
        </w:r>
        <w:r w:rsidR="008A2144">
          <w:rPr>
            <w:webHidden/>
          </w:rPr>
          <w:fldChar w:fldCharType="separate"/>
        </w:r>
        <w:r w:rsidR="008A2144">
          <w:rPr>
            <w:webHidden/>
          </w:rPr>
          <w:t>15</w:t>
        </w:r>
        <w:r w:rsidR="008A2144">
          <w:rPr>
            <w:webHidden/>
          </w:rPr>
          <w:fldChar w:fldCharType="end"/>
        </w:r>
      </w:hyperlink>
    </w:p>
    <w:p w14:paraId="041CAAF2" w14:textId="416BA114" w:rsidR="008A2144" w:rsidRDefault="00AE33CA">
      <w:pPr>
        <w:pStyle w:val="TOC4"/>
        <w:rPr>
          <w:rFonts w:eastAsiaTheme="minorEastAsia" w:cstheme="minorBidi"/>
          <w:smallCaps w:val="0"/>
          <w:sz w:val="22"/>
          <w:szCs w:val="22"/>
          <w:lang w:eastAsia="en-US"/>
        </w:rPr>
      </w:pPr>
      <w:hyperlink w:anchor="_Toc54694758" w:history="1">
        <w:r w:rsidR="008A2144" w:rsidRPr="00813194">
          <w:rPr>
            <w:rStyle w:val="Hyperlink"/>
            <w:rFonts w:ascii="Arial" w:hAnsi="Arial" w:cs="Arial"/>
            <w:rtl/>
          </w:rPr>
          <w:t>الخدمات</w:t>
        </w:r>
        <w:r w:rsidR="008A2144" w:rsidRPr="00813194">
          <w:rPr>
            <w:rStyle w:val="Hyperlink"/>
            <w:rtl/>
          </w:rPr>
          <w:t xml:space="preserve"> </w:t>
        </w:r>
        <w:r w:rsidR="008A2144" w:rsidRPr="00813194">
          <w:rPr>
            <w:rStyle w:val="Hyperlink"/>
            <w:rFonts w:ascii="Arial" w:hAnsi="Arial" w:cs="Arial"/>
            <w:rtl/>
          </w:rPr>
          <w:t>الصوتية</w:t>
        </w:r>
        <w:r w:rsidR="008A2144">
          <w:rPr>
            <w:webHidden/>
          </w:rPr>
          <w:tab/>
        </w:r>
        <w:r w:rsidR="008A2144">
          <w:rPr>
            <w:webHidden/>
          </w:rPr>
          <w:fldChar w:fldCharType="begin"/>
        </w:r>
        <w:r w:rsidR="008A2144">
          <w:rPr>
            <w:webHidden/>
          </w:rPr>
          <w:instrText xml:space="preserve"> PAGEREF _Toc54694758 \h </w:instrText>
        </w:r>
        <w:r w:rsidR="008A2144">
          <w:rPr>
            <w:webHidden/>
          </w:rPr>
        </w:r>
        <w:r w:rsidR="008A2144">
          <w:rPr>
            <w:webHidden/>
          </w:rPr>
          <w:fldChar w:fldCharType="separate"/>
        </w:r>
        <w:r w:rsidR="008A2144">
          <w:rPr>
            <w:webHidden/>
          </w:rPr>
          <w:t>15</w:t>
        </w:r>
        <w:r w:rsidR="008A2144">
          <w:rPr>
            <w:webHidden/>
          </w:rPr>
          <w:fldChar w:fldCharType="end"/>
        </w:r>
      </w:hyperlink>
    </w:p>
    <w:p w14:paraId="5AD6B079" w14:textId="1FE5529C" w:rsidR="008A2144" w:rsidRDefault="00AE33CA">
      <w:pPr>
        <w:pStyle w:val="TOC4"/>
        <w:rPr>
          <w:rFonts w:eastAsiaTheme="minorEastAsia" w:cstheme="minorBidi"/>
          <w:smallCaps w:val="0"/>
          <w:sz w:val="22"/>
          <w:szCs w:val="22"/>
          <w:lang w:eastAsia="en-US"/>
        </w:rPr>
      </w:pPr>
      <w:hyperlink w:anchor="_Toc54694759" w:history="1">
        <w:r w:rsidR="008A2144" w:rsidRPr="00813194">
          <w:rPr>
            <w:rStyle w:val="Hyperlink"/>
          </w:rPr>
          <w:t>Exchange Online</w:t>
        </w:r>
        <w:r w:rsidR="008A2144">
          <w:rPr>
            <w:webHidden/>
          </w:rPr>
          <w:tab/>
        </w:r>
        <w:r w:rsidR="008A2144">
          <w:rPr>
            <w:webHidden/>
          </w:rPr>
          <w:fldChar w:fldCharType="begin"/>
        </w:r>
        <w:r w:rsidR="008A2144">
          <w:rPr>
            <w:webHidden/>
          </w:rPr>
          <w:instrText xml:space="preserve"> PAGEREF _Toc54694759 \h </w:instrText>
        </w:r>
        <w:r w:rsidR="008A2144">
          <w:rPr>
            <w:webHidden/>
          </w:rPr>
        </w:r>
        <w:r w:rsidR="008A2144">
          <w:rPr>
            <w:webHidden/>
          </w:rPr>
          <w:fldChar w:fldCharType="separate"/>
        </w:r>
        <w:r w:rsidR="008A2144">
          <w:rPr>
            <w:webHidden/>
          </w:rPr>
          <w:t>16</w:t>
        </w:r>
        <w:r w:rsidR="008A2144">
          <w:rPr>
            <w:webHidden/>
          </w:rPr>
          <w:fldChar w:fldCharType="end"/>
        </w:r>
      </w:hyperlink>
    </w:p>
    <w:p w14:paraId="793CF263" w14:textId="6B223AC4" w:rsidR="008A2144" w:rsidRDefault="00AE33CA">
      <w:pPr>
        <w:pStyle w:val="TOC4"/>
        <w:rPr>
          <w:rFonts w:eastAsiaTheme="minorEastAsia" w:cstheme="minorBidi"/>
          <w:smallCaps w:val="0"/>
          <w:sz w:val="22"/>
          <w:szCs w:val="22"/>
          <w:lang w:eastAsia="en-US"/>
        </w:rPr>
      </w:pPr>
      <w:hyperlink w:anchor="_Toc54694760" w:history="1">
        <w:r w:rsidR="008A2144" w:rsidRPr="00813194">
          <w:rPr>
            <w:rStyle w:val="Hyperlink"/>
          </w:rPr>
          <w:t>Microsoft Stream</w:t>
        </w:r>
        <w:r w:rsidR="008A2144">
          <w:rPr>
            <w:webHidden/>
          </w:rPr>
          <w:tab/>
        </w:r>
        <w:r w:rsidR="008A2144">
          <w:rPr>
            <w:webHidden/>
          </w:rPr>
          <w:fldChar w:fldCharType="begin"/>
        </w:r>
        <w:r w:rsidR="008A2144">
          <w:rPr>
            <w:webHidden/>
          </w:rPr>
          <w:instrText xml:space="preserve"> PAGEREF _Toc54694760 \h </w:instrText>
        </w:r>
        <w:r w:rsidR="008A2144">
          <w:rPr>
            <w:webHidden/>
          </w:rPr>
        </w:r>
        <w:r w:rsidR="008A2144">
          <w:rPr>
            <w:webHidden/>
          </w:rPr>
          <w:fldChar w:fldCharType="separate"/>
        </w:r>
        <w:r w:rsidR="008A2144">
          <w:rPr>
            <w:webHidden/>
          </w:rPr>
          <w:t>17</w:t>
        </w:r>
        <w:r w:rsidR="008A2144">
          <w:rPr>
            <w:webHidden/>
          </w:rPr>
          <w:fldChar w:fldCharType="end"/>
        </w:r>
      </w:hyperlink>
    </w:p>
    <w:p w14:paraId="322BB767" w14:textId="24795993" w:rsidR="008A2144" w:rsidRDefault="00AE33CA">
      <w:pPr>
        <w:pStyle w:val="TOC4"/>
        <w:rPr>
          <w:rFonts w:eastAsiaTheme="minorEastAsia" w:cstheme="minorBidi"/>
          <w:smallCaps w:val="0"/>
          <w:sz w:val="22"/>
          <w:szCs w:val="22"/>
          <w:lang w:eastAsia="en-US"/>
        </w:rPr>
      </w:pPr>
      <w:hyperlink w:anchor="_Toc54694761" w:history="1">
        <w:r w:rsidR="008A2144" w:rsidRPr="00813194">
          <w:rPr>
            <w:rStyle w:val="Hyperlink"/>
          </w:rPr>
          <w:t>Microsoft Teams</w:t>
        </w:r>
        <w:r w:rsidR="008A2144">
          <w:rPr>
            <w:webHidden/>
          </w:rPr>
          <w:tab/>
        </w:r>
        <w:r w:rsidR="008A2144">
          <w:rPr>
            <w:webHidden/>
          </w:rPr>
          <w:fldChar w:fldCharType="begin"/>
        </w:r>
        <w:r w:rsidR="008A2144">
          <w:rPr>
            <w:webHidden/>
          </w:rPr>
          <w:instrText xml:space="preserve"> PAGEREF _Toc54694761 \h </w:instrText>
        </w:r>
        <w:r w:rsidR="008A2144">
          <w:rPr>
            <w:webHidden/>
          </w:rPr>
        </w:r>
        <w:r w:rsidR="008A2144">
          <w:rPr>
            <w:webHidden/>
          </w:rPr>
          <w:fldChar w:fldCharType="separate"/>
        </w:r>
        <w:r w:rsidR="008A2144">
          <w:rPr>
            <w:webHidden/>
          </w:rPr>
          <w:t>18</w:t>
        </w:r>
        <w:r w:rsidR="008A2144">
          <w:rPr>
            <w:webHidden/>
          </w:rPr>
          <w:fldChar w:fldCharType="end"/>
        </w:r>
      </w:hyperlink>
    </w:p>
    <w:p w14:paraId="5227B293" w14:textId="4F9264AC" w:rsidR="008A2144" w:rsidRDefault="00AE33CA">
      <w:pPr>
        <w:pStyle w:val="TOC4"/>
        <w:rPr>
          <w:rFonts w:eastAsiaTheme="minorEastAsia" w:cstheme="minorBidi"/>
          <w:smallCaps w:val="0"/>
          <w:sz w:val="22"/>
          <w:szCs w:val="22"/>
          <w:lang w:eastAsia="en-US"/>
        </w:rPr>
      </w:pPr>
      <w:hyperlink w:anchor="_Toc54694762" w:history="1">
        <w:r w:rsidR="008A2144" w:rsidRPr="00813194">
          <w:rPr>
            <w:rStyle w:val="Hyperlink"/>
            <w:rFonts w:cstheme="majorHAnsi"/>
            <w:rtl/>
          </w:rPr>
          <w:t xml:space="preserve">تطبيقات </w:t>
        </w:r>
        <w:r w:rsidR="008A2144" w:rsidRPr="00813194">
          <w:rPr>
            <w:rStyle w:val="Hyperlink"/>
            <w:rFonts w:cstheme="majorHAnsi"/>
            <w:lang w:bidi="en-US"/>
          </w:rPr>
          <w:t>Microsoft 365</w:t>
        </w:r>
        <w:r w:rsidR="008A2144">
          <w:rPr>
            <w:webHidden/>
          </w:rPr>
          <w:tab/>
        </w:r>
        <w:r w:rsidR="008A2144">
          <w:rPr>
            <w:webHidden/>
          </w:rPr>
          <w:fldChar w:fldCharType="begin"/>
        </w:r>
        <w:r w:rsidR="008A2144">
          <w:rPr>
            <w:webHidden/>
          </w:rPr>
          <w:instrText xml:space="preserve"> PAGEREF _Toc54694762 \h </w:instrText>
        </w:r>
        <w:r w:rsidR="008A2144">
          <w:rPr>
            <w:webHidden/>
          </w:rPr>
        </w:r>
        <w:r w:rsidR="008A2144">
          <w:rPr>
            <w:webHidden/>
          </w:rPr>
          <w:fldChar w:fldCharType="separate"/>
        </w:r>
        <w:r w:rsidR="008A2144">
          <w:rPr>
            <w:webHidden/>
          </w:rPr>
          <w:t>18</w:t>
        </w:r>
        <w:r w:rsidR="008A2144">
          <w:rPr>
            <w:webHidden/>
          </w:rPr>
          <w:fldChar w:fldCharType="end"/>
        </w:r>
      </w:hyperlink>
    </w:p>
    <w:p w14:paraId="57FA882B" w14:textId="05D94065" w:rsidR="008A2144" w:rsidRDefault="00AE33CA">
      <w:pPr>
        <w:pStyle w:val="TOC4"/>
        <w:rPr>
          <w:rFonts w:eastAsiaTheme="minorEastAsia" w:cstheme="minorBidi"/>
          <w:smallCaps w:val="0"/>
          <w:sz w:val="22"/>
          <w:szCs w:val="22"/>
          <w:lang w:eastAsia="en-US"/>
        </w:rPr>
      </w:pPr>
      <w:hyperlink w:anchor="_Toc54694763" w:history="1">
        <w:r w:rsidR="008A2144" w:rsidRPr="00813194">
          <w:rPr>
            <w:rStyle w:val="Hyperlink"/>
            <w:rFonts w:cs="Arial"/>
          </w:rPr>
          <w:t xml:space="preserve">Office </w:t>
        </w:r>
        <w:r w:rsidR="008A2144" w:rsidRPr="00813194">
          <w:rPr>
            <w:rStyle w:val="Hyperlink"/>
            <w:rFonts w:ascii="Calibri Light" w:hAnsi="Calibri Light" w:cs="Calibri Light"/>
          </w:rPr>
          <w:t>for the web</w:t>
        </w:r>
        <w:r w:rsidR="008A2144">
          <w:rPr>
            <w:webHidden/>
          </w:rPr>
          <w:tab/>
        </w:r>
        <w:r w:rsidR="008A2144">
          <w:rPr>
            <w:webHidden/>
          </w:rPr>
          <w:fldChar w:fldCharType="begin"/>
        </w:r>
        <w:r w:rsidR="008A2144">
          <w:rPr>
            <w:webHidden/>
          </w:rPr>
          <w:instrText xml:space="preserve"> PAGEREF _Toc54694763 \h </w:instrText>
        </w:r>
        <w:r w:rsidR="008A2144">
          <w:rPr>
            <w:webHidden/>
          </w:rPr>
        </w:r>
        <w:r w:rsidR="008A2144">
          <w:rPr>
            <w:webHidden/>
          </w:rPr>
          <w:fldChar w:fldCharType="separate"/>
        </w:r>
        <w:r w:rsidR="008A2144">
          <w:rPr>
            <w:webHidden/>
          </w:rPr>
          <w:t>19</w:t>
        </w:r>
        <w:r w:rsidR="008A2144">
          <w:rPr>
            <w:webHidden/>
          </w:rPr>
          <w:fldChar w:fldCharType="end"/>
        </w:r>
      </w:hyperlink>
    </w:p>
    <w:p w14:paraId="4146C07F" w14:textId="4E4D23A0" w:rsidR="008A2144" w:rsidRDefault="00AE33CA">
      <w:pPr>
        <w:pStyle w:val="TOC4"/>
        <w:rPr>
          <w:rFonts w:eastAsiaTheme="minorEastAsia" w:cstheme="minorBidi"/>
          <w:smallCaps w:val="0"/>
          <w:sz w:val="22"/>
          <w:szCs w:val="22"/>
          <w:lang w:eastAsia="en-US"/>
        </w:rPr>
      </w:pPr>
      <w:hyperlink w:anchor="_Toc54694764" w:history="1">
        <w:r w:rsidR="008A2144" w:rsidRPr="00813194">
          <w:rPr>
            <w:rStyle w:val="Hyperlink"/>
            <w:rFonts w:cs="Arial"/>
          </w:rPr>
          <w:t>OneDrive for Business</w:t>
        </w:r>
        <w:r w:rsidR="008A2144">
          <w:rPr>
            <w:webHidden/>
          </w:rPr>
          <w:tab/>
        </w:r>
        <w:r w:rsidR="008A2144">
          <w:rPr>
            <w:webHidden/>
          </w:rPr>
          <w:fldChar w:fldCharType="begin"/>
        </w:r>
        <w:r w:rsidR="008A2144">
          <w:rPr>
            <w:webHidden/>
          </w:rPr>
          <w:instrText xml:space="preserve"> PAGEREF _Toc54694764 \h </w:instrText>
        </w:r>
        <w:r w:rsidR="008A2144">
          <w:rPr>
            <w:webHidden/>
          </w:rPr>
        </w:r>
        <w:r w:rsidR="008A2144">
          <w:rPr>
            <w:webHidden/>
          </w:rPr>
          <w:fldChar w:fldCharType="separate"/>
        </w:r>
        <w:r w:rsidR="008A2144">
          <w:rPr>
            <w:webHidden/>
          </w:rPr>
          <w:t>19</w:t>
        </w:r>
        <w:r w:rsidR="008A2144">
          <w:rPr>
            <w:webHidden/>
          </w:rPr>
          <w:fldChar w:fldCharType="end"/>
        </w:r>
      </w:hyperlink>
    </w:p>
    <w:p w14:paraId="5253B109" w14:textId="787ABCC0" w:rsidR="008A2144" w:rsidRDefault="00AE33CA">
      <w:pPr>
        <w:pStyle w:val="TOC4"/>
        <w:rPr>
          <w:rFonts w:eastAsiaTheme="minorEastAsia" w:cstheme="minorBidi"/>
          <w:smallCaps w:val="0"/>
          <w:sz w:val="22"/>
          <w:szCs w:val="22"/>
          <w:lang w:eastAsia="en-US"/>
        </w:rPr>
      </w:pPr>
      <w:hyperlink w:anchor="_Toc54694765" w:history="1">
        <w:r w:rsidR="008A2144" w:rsidRPr="00813194">
          <w:rPr>
            <w:rStyle w:val="Hyperlink"/>
            <w:rFonts w:cstheme="majorHAnsi"/>
          </w:rPr>
          <w:t>Project</w:t>
        </w:r>
        <w:r w:rsidR="008A2144">
          <w:rPr>
            <w:webHidden/>
          </w:rPr>
          <w:tab/>
        </w:r>
        <w:r w:rsidR="008A2144">
          <w:rPr>
            <w:webHidden/>
          </w:rPr>
          <w:fldChar w:fldCharType="begin"/>
        </w:r>
        <w:r w:rsidR="008A2144">
          <w:rPr>
            <w:webHidden/>
          </w:rPr>
          <w:instrText xml:space="preserve"> PAGEREF _Toc54694765 \h </w:instrText>
        </w:r>
        <w:r w:rsidR="008A2144">
          <w:rPr>
            <w:webHidden/>
          </w:rPr>
        </w:r>
        <w:r w:rsidR="008A2144">
          <w:rPr>
            <w:webHidden/>
          </w:rPr>
          <w:fldChar w:fldCharType="separate"/>
        </w:r>
        <w:r w:rsidR="008A2144">
          <w:rPr>
            <w:webHidden/>
          </w:rPr>
          <w:t>19</w:t>
        </w:r>
        <w:r w:rsidR="008A2144">
          <w:rPr>
            <w:webHidden/>
          </w:rPr>
          <w:fldChar w:fldCharType="end"/>
        </w:r>
      </w:hyperlink>
    </w:p>
    <w:p w14:paraId="6FBB8B7F" w14:textId="49C30D28" w:rsidR="008A2144" w:rsidRDefault="00AE33CA">
      <w:pPr>
        <w:pStyle w:val="TOC4"/>
        <w:rPr>
          <w:rFonts w:eastAsiaTheme="minorEastAsia" w:cstheme="minorBidi"/>
          <w:smallCaps w:val="0"/>
          <w:sz w:val="22"/>
          <w:szCs w:val="22"/>
          <w:lang w:eastAsia="en-US"/>
        </w:rPr>
      </w:pPr>
      <w:hyperlink w:anchor="_Toc54694766" w:history="1">
        <w:r w:rsidR="008A2144" w:rsidRPr="00813194">
          <w:rPr>
            <w:rStyle w:val="Hyperlink"/>
          </w:rPr>
          <w:t>SharePoint Online</w:t>
        </w:r>
        <w:r w:rsidR="008A2144">
          <w:rPr>
            <w:webHidden/>
          </w:rPr>
          <w:tab/>
        </w:r>
        <w:r w:rsidR="008A2144">
          <w:rPr>
            <w:webHidden/>
          </w:rPr>
          <w:fldChar w:fldCharType="begin"/>
        </w:r>
        <w:r w:rsidR="008A2144">
          <w:rPr>
            <w:webHidden/>
          </w:rPr>
          <w:instrText xml:space="preserve"> PAGEREF _Toc54694766 \h </w:instrText>
        </w:r>
        <w:r w:rsidR="008A2144">
          <w:rPr>
            <w:webHidden/>
          </w:rPr>
        </w:r>
        <w:r w:rsidR="008A2144">
          <w:rPr>
            <w:webHidden/>
          </w:rPr>
          <w:fldChar w:fldCharType="separate"/>
        </w:r>
        <w:r w:rsidR="008A2144">
          <w:rPr>
            <w:webHidden/>
          </w:rPr>
          <w:t>20</w:t>
        </w:r>
        <w:r w:rsidR="008A2144">
          <w:rPr>
            <w:webHidden/>
          </w:rPr>
          <w:fldChar w:fldCharType="end"/>
        </w:r>
      </w:hyperlink>
    </w:p>
    <w:p w14:paraId="08E37031" w14:textId="4BB362E0" w:rsidR="008A2144" w:rsidRDefault="00AE33CA">
      <w:pPr>
        <w:pStyle w:val="TOC4"/>
        <w:rPr>
          <w:rFonts w:eastAsiaTheme="minorEastAsia" w:cstheme="minorBidi"/>
          <w:smallCaps w:val="0"/>
          <w:sz w:val="22"/>
          <w:szCs w:val="22"/>
          <w:lang w:eastAsia="en-US"/>
        </w:rPr>
      </w:pPr>
      <w:hyperlink w:anchor="_Toc54694767" w:history="1">
        <w:r w:rsidR="008A2144" w:rsidRPr="00813194">
          <w:rPr>
            <w:rStyle w:val="Hyperlink"/>
            <w:rFonts w:cstheme="majorHAnsi"/>
          </w:rPr>
          <w:t>Workplace Analytics</w:t>
        </w:r>
        <w:r w:rsidR="008A2144">
          <w:rPr>
            <w:webHidden/>
          </w:rPr>
          <w:tab/>
        </w:r>
        <w:r w:rsidR="008A2144">
          <w:rPr>
            <w:webHidden/>
          </w:rPr>
          <w:fldChar w:fldCharType="begin"/>
        </w:r>
        <w:r w:rsidR="008A2144">
          <w:rPr>
            <w:webHidden/>
          </w:rPr>
          <w:instrText xml:space="preserve"> PAGEREF _Toc54694767 \h </w:instrText>
        </w:r>
        <w:r w:rsidR="008A2144">
          <w:rPr>
            <w:webHidden/>
          </w:rPr>
        </w:r>
        <w:r w:rsidR="008A2144">
          <w:rPr>
            <w:webHidden/>
          </w:rPr>
          <w:fldChar w:fldCharType="separate"/>
        </w:r>
        <w:r w:rsidR="008A2144">
          <w:rPr>
            <w:webHidden/>
          </w:rPr>
          <w:t>20</w:t>
        </w:r>
        <w:r w:rsidR="008A2144">
          <w:rPr>
            <w:webHidden/>
          </w:rPr>
          <w:fldChar w:fldCharType="end"/>
        </w:r>
      </w:hyperlink>
    </w:p>
    <w:p w14:paraId="1853AE64" w14:textId="28EB95ED" w:rsidR="008A2144" w:rsidRDefault="00AE33CA">
      <w:pPr>
        <w:pStyle w:val="TOC2"/>
        <w:rPr>
          <w:rFonts w:eastAsiaTheme="minorEastAsia"/>
          <w:b w:val="0"/>
          <w:bCs w:val="0"/>
          <w:sz w:val="22"/>
          <w:szCs w:val="22"/>
          <w:lang w:eastAsia="en-US"/>
        </w:rPr>
      </w:pPr>
      <w:hyperlink w:anchor="_Toc54694768" w:history="1">
        <w:r w:rsidR="008A2144" w:rsidRPr="00813194">
          <w:rPr>
            <w:rStyle w:val="Hyperlink"/>
            <w:rFonts w:cs="Arial"/>
            <w:rtl/>
          </w:rPr>
          <w:t>خدمات أخرى عبر الإنترنت</w:t>
        </w:r>
        <w:r w:rsidR="008A2144">
          <w:rPr>
            <w:webHidden/>
          </w:rPr>
          <w:tab/>
        </w:r>
        <w:r w:rsidR="008A2144">
          <w:rPr>
            <w:webHidden/>
          </w:rPr>
          <w:fldChar w:fldCharType="begin"/>
        </w:r>
        <w:r w:rsidR="008A2144">
          <w:rPr>
            <w:webHidden/>
          </w:rPr>
          <w:instrText xml:space="preserve"> PAGEREF _Toc54694768 \h </w:instrText>
        </w:r>
        <w:r w:rsidR="008A2144">
          <w:rPr>
            <w:webHidden/>
          </w:rPr>
        </w:r>
        <w:r w:rsidR="008A2144">
          <w:rPr>
            <w:webHidden/>
          </w:rPr>
          <w:fldChar w:fldCharType="separate"/>
        </w:r>
        <w:r w:rsidR="008A2144">
          <w:rPr>
            <w:webHidden/>
          </w:rPr>
          <w:t>20</w:t>
        </w:r>
        <w:r w:rsidR="008A2144">
          <w:rPr>
            <w:webHidden/>
          </w:rPr>
          <w:fldChar w:fldCharType="end"/>
        </w:r>
      </w:hyperlink>
    </w:p>
    <w:p w14:paraId="5D55FAB5" w14:textId="2C367F9B" w:rsidR="008A2144" w:rsidRDefault="00AE33CA">
      <w:pPr>
        <w:pStyle w:val="TOC4"/>
        <w:rPr>
          <w:rFonts w:eastAsiaTheme="minorEastAsia" w:cstheme="minorBidi"/>
          <w:smallCaps w:val="0"/>
          <w:sz w:val="22"/>
          <w:szCs w:val="22"/>
          <w:lang w:eastAsia="en-US"/>
        </w:rPr>
      </w:pPr>
      <w:hyperlink w:anchor="_Toc54694769" w:history="1">
        <w:r w:rsidR="008A2144" w:rsidRPr="00813194">
          <w:rPr>
            <w:rStyle w:val="Hyperlink"/>
            <w:lang w:eastAsia="en-US"/>
          </w:rPr>
          <w:t>Bing Maps Mobile Asset Management Platform</w:t>
        </w:r>
        <w:r w:rsidR="008A2144">
          <w:rPr>
            <w:webHidden/>
          </w:rPr>
          <w:tab/>
        </w:r>
        <w:r w:rsidR="008A2144">
          <w:rPr>
            <w:webHidden/>
          </w:rPr>
          <w:fldChar w:fldCharType="begin"/>
        </w:r>
        <w:r w:rsidR="008A2144">
          <w:rPr>
            <w:webHidden/>
          </w:rPr>
          <w:instrText xml:space="preserve"> PAGEREF _Toc54694769 \h </w:instrText>
        </w:r>
        <w:r w:rsidR="008A2144">
          <w:rPr>
            <w:webHidden/>
          </w:rPr>
        </w:r>
        <w:r w:rsidR="008A2144">
          <w:rPr>
            <w:webHidden/>
          </w:rPr>
          <w:fldChar w:fldCharType="separate"/>
        </w:r>
        <w:r w:rsidR="008A2144">
          <w:rPr>
            <w:webHidden/>
          </w:rPr>
          <w:t>20</w:t>
        </w:r>
        <w:r w:rsidR="008A2144">
          <w:rPr>
            <w:webHidden/>
          </w:rPr>
          <w:fldChar w:fldCharType="end"/>
        </w:r>
      </w:hyperlink>
    </w:p>
    <w:p w14:paraId="467FDD6D" w14:textId="4487C926" w:rsidR="008A2144" w:rsidRDefault="00AE33CA">
      <w:pPr>
        <w:pStyle w:val="TOC4"/>
        <w:rPr>
          <w:rFonts w:eastAsiaTheme="minorEastAsia" w:cstheme="minorBidi"/>
          <w:smallCaps w:val="0"/>
          <w:sz w:val="22"/>
          <w:szCs w:val="22"/>
          <w:lang w:eastAsia="en-US"/>
        </w:rPr>
      </w:pPr>
      <w:hyperlink w:anchor="_Toc54694770" w:history="1">
        <w:r w:rsidR="008A2144" w:rsidRPr="00813194">
          <w:rPr>
            <w:rStyle w:val="Hyperlink"/>
            <w:rFonts w:ascii="Calibri Light" w:hAnsi="Calibri Light" w:cs="Arial"/>
          </w:rPr>
          <w:t>Business Maps Transactions and Users</w:t>
        </w:r>
        <w:r w:rsidR="008A2144">
          <w:rPr>
            <w:webHidden/>
          </w:rPr>
          <w:tab/>
        </w:r>
        <w:r w:rsidR="008A2144">
          <w:rPr>
            <w:webHidden/>
          </w:rPr>
          <w:fldChar w:fldCharType="begin"/>
        </w:r>
        <w:r w:rsidR="008A2144">
          <w:rPr>
            <w:webHidden/>
          </w:rPr>
          <w:instrText xml:space="preserve"> PAGEREF _Toc54694770 \h </w:instrText>
        </w:r>
        <w:r w:rsidR="008A2144">
          <w:rPr>
            <w:webHidden/>
          </w:rPr>
        </w:r>
        <w:r w:rsidR="008A2144">
          <w:rPr>
            <w:webHidden/>
          </w:rPr>
          <w:fldChar w:fldCharType="separate"/>
        </w:r>
        <w:r w:rsidR="008A2144">
          <w:rPr>
            <w:webHidden/>
          </w:rPr>
          <w:t>21</w:t>
        </w:r>
        <w:r w:rsidR="008A2144">
          <w:rPr>
            <w:webHidden/>
          </w:rPr>
          <w:fldChar w:fldCharType="end"/>
        </w:r>
      </w:hyperlink>
    </w:p>
    <w:p w14:paraId="325E791D" w14:textId="20881834" w:rsidR="008A2144" w:rsidRDefault="00AE33CA">
      <w:pPr>
        <w:pStyle w:val="TOC4"/>
        <w:rPr>
          <w:rFonts w:eastAsiaTheme="minorEastAsia" w:cstheme="minorBidi"/>
          <w:smallCaps w:val="0"/>
          <w:sz w:val="22"/>
          <w:szCs w:val="22"/>
          <w:lang w:eastAsia="en-US"/>
        </w:rPr>
      </w:pPr>
      <w:hyperlink w:anchor="_Toc54694771" w:history="1">
        <w:r w:rsidR="008A2144" w:rsidRPr="00813194">
          <w:rPr>
            <w:rStyle w:val="Hyperlink"/>
            <w:bCs/>
          </w:rPr>
          <w:t>Microsoft Power Platform</w:t>
        </w:r>
        <w:r w:rsidR="008A2144">
          <w:rPr>
            <w:webHidden/>
          </w:rPr>
          <w:tab/>
        </w:r>
        <w:r w:rsidR="008A2144">
          <w:rPr>
            <w:webHidden/>
          </w:rPr>
          <w:fldChar w:fldCharType="begin"/>
        </w:r>
        <w:r w:rsidR="008A2144">
          <w:rPr>
            <w:webHidden/>
          </w:rPr>
          <w:instrText xml:space="preserve"> PAGEREF _Toc54694771 \h </w:instrText>
        </w:r>
        <w:r w:rsidR="008A2144">
          <w:rPr>
            <w:webHidden/>
          </w:rPr>
        </w:r>
        <w:r w:rsidR="008A2144">
          <w:rPr>
            <w:webHidden/>
          </w:rPr>
          <w:fldChar w:fldCharType="separate"/>
        </w:r>
        <w:r w:rsidR="008A2144">
          <w:rPr>
            <w:webHidden/>
          </w:rPr>
          <w:t>21</w:t>
        </w:r>
        <w:r w:rsidR="008A2144">
          <w:rPr>
            <w:webHidden/>
          </w:rPr>
          <w:fldChar w:fldCharType="end"/>
        </w:r>
      </w:hyperlink>
    </w:p>
    <w:p w14:paraId="6D591131" w14:textId="4AD7398E" w:rsidR="008A2144" w:rsidRDefault="00AE33CA">
      <w:pPr>
        <w:pStyle w:val="TOC4"/>
        <w:rPr>
          <w:rFonts w:eastAsiaTheme="minorEastAsia" w:cstheme="minorBidi"/>
          <w:smallCaps w:val="0"/>
          <w:sz w:val="22"/>
          <w:szCs w:val="22"/>
          <w:lang w:eastAsia="en-US"/>
        </w:rPr>
      </w:pPr>
      <w:hyperlink w:anchor="_Toc54694772" w:history="1">
        <w:r w:rsidR="008A2144" w:rsidRPr="00813194">
          <w:rPr>
            <w:rStyle w:val="Hyperlink"/>
            <w:rFonts w:cstheme="majorHAnsi"/>
          </w:rPr>
          <w:t>SharePoint Syntex</w:t>
        </w:r>
        <w:r w:rsidR="008A2144">
          <w:rPr>
            <w:webHidden/>
          </w:rPr>
          <w:tab/>
        </w:r>
        <w:r w:rsidR="008A2144">
          <w:rPr>
            <w:webHidden/>
          </w:rPr>
          <w:fldChar w:fldCharType="begin"/>
        </w:r>
        <w:r w:rsidR="008A2144">
          <w:rPr>
            <w:webHidden/>
          </w:rPr>
          <w:instrText xml:space="preserve"> PAGEREF _Toc54694772 \h </w:instrText>
        </w:r>
        <w:r w:rsidR="008A2144">
          <w:rPr>
            <w:webHidden/>
          </w:rPr>
        </w:r>
        <w:r w:rsidR="008A2144">
          <w:rPr>
            <w:webHidden/>
          </w:rPr>
          <w:fldChar w:fldCharType="separate"/>
        </w:r>
        <w:r w:rsidR="008A2144">
          <w:rPr>
            <w:webHidden/>
          </w:rPr>
          <w:t>22</w:t>
        </w:r>
        <w:r w:rsidR="008A2144">
          <w:rPr>
            <w:webHidden/>
          </w:rPr>
          <w:fldChar w:fldCharType="end"/>
        </w:r>
      </w:hyperlink>
    </w:p>
    <w:p w14:paraId="0CF585D5" w14:textId="67949195" w:rsidR="008A2144" w:rsidRDefault="00AE33CA">
      <w:pPr>
        <w:pStyle w:val="TOC4"/>
        <w:rPr>
          <w:rFonts w:eastAsiaTheme="minorEastAsia" w:cstheme="minorBidi"/>
          <w:smallCaps w:val="0"/>
          <w:sz w:val="22"/>
          <w:szCs w:val="22"/>
          <w:lang w:eastAsia="en-US"/>
        </w:rPr>
      </w:pPr>
      <w:hyperlink w:anchor="_Toc54694773" w:history="1">
        <w:r w:rsidR="008A2144" w:rsidRPr="00813194">
          <w:rPr>
            <w:rStyle w:val="Hyperlink"/>
            <w:bCs/>
            <w:lang w:bidi=""/>
          </w:rPr>
          <w:t>Microsoft 365</w:t>
        </w:r>
        <w:r w:rsidR="008A2144" w:rsidRPr="00813194">
          <w:rPr>
            <w:rStyle w:val="Hyperlink"/>
            <w:bCs/>
            <w:rtl/>
          </w:rPr>
          <w:t xml:space="preserve"> - الترخيص غير المراقب</w:t>
        </w:r>
        <w:r w:rsidR="008A2144">
          <w:rPr>
            <w:webHidden/>
          </w:rPr>
          <w:tab/>
        </w:r>
        <w:r w:rsidR="008A2144">
          <w:rPr>
            <w:webHidden/>
          </w:rPr>
          <w:fldChar w:fldCharType="begin"/>
        </w:r>
        <w:r w:rsidR="008A2144">
          <w:rPr>
            <w:webHidden/>
          </w:rPr>
          <w:instrText xml:space="preserve"> PAGEREF _Toc54694773 \h </w:instrText>
        </w:r>
        <w:r w:rsidR="008A2144">
          <w:rPr>
            <w:webHidden/>
          </w:rPr>
        </w:r>
        <w:r w:rsidR="008A2144">
          <w:rPr>
            <w:webHidden/>
          </w:rPr>
          <w:fldChar w:fldCharType="separate"/>
        </w:r>
        <w:r w:rsidR="008A2144">
          <w:rPr>
            <w:webHidden/>
          </w:rPr>
          <w:t>22</w:t>
        </w:r>
        <w:r w:rsidR="008A2144">
          <w:rPr>
            <w:webHidden/>
          </w:rPr>
          <w:fldChar w:fldCharType="end"/>
        </w:r>
      </w:hyperlink>
    </w:p>
    <w:p w14:paraId="421BE7C3" w14:textId="1DB7AECC" w:rsidR="008A2144" w:rsidRDefault="00AE33CA">
      <w:pPr>
        <w:pStyle w:val="TOC4"/>
        <w:rPr>
          <w:rFonts w:eastAsiaTheme="minorEastAsia" w:cstheme="minorBidi"/>
          <w:smallCaps w:val="0"/>
          <w:sz w:val="22"/>
          <w:szCs w:val="22"/>
          <w:lang w:eastAsia="en-US"/>
        </w:rPr>
      </w:pPr>
      <w:hyperlink w:anchor="_Toc54694774" w:history="1">
        <w:r w:rsidR="008A2144" w:rsidRPr="00813194">
          <w:rPr>
            <w:rStyle w:val="Hyperlink"/>
            <w:rFonts w:ascii="Calibri" w:hAnsi="Calibri" w:cs="Arial"/>
            <w:rtl/>
          </w:rPr>
          <w:t xml:space="preserve">عروض </w:t>
        </w:r>
        <w:r w:rsidR="008A2144" w:rsidRPr="00813194">
          <w:rPr>
            <w:rStyle w:val="Hyperlink"/>
            <w:rFonts w:cstheme="majorHAnsi"/>
          </w:rPr>
          <w:t>GitHub</w:t>
        </w:r>
        <w:r w:rsidR="008A2144">
          <w:rPr>
            <w:webHidden/>
          </w:rPr>
          <w:tab/>
        </w:r>
        <w:r w:rsidR="008A2144">
          <w:rPr>
            <w:webHidden/>
          </w:rPr>
          <w:fldChar w:fldCharType="begin"/>
        </w:r>
        <w:r w:rsidR="008A2144">
          <w:rPr>
            <w:webHidden/>
          </w:rPr>
          <w:instrText xml:space="preserve"> PAGEREF _Toc54694774 \h </w:instrText>
        </w:r>
        <w:r w:rsidR="008A2144">
          <w:rPr>
            <w:webHidden/>
          </w:rPr>
        </w:r>
        <w:r w:rsidR="008A2144">
          <w:rPr>
            <w:webHidden/>
          </w:rPr>
          <w:fldChar w:fldCharType="separate"/>
        </w:r>
        <w:r w:rsidR="008A2144">
          <w:rPr>
            <w:webHidden/>
          </w:rPr>
          <w:t>23</w:t>
        </w:r>
        <w:r w:rsidR="008A2144">
          <w:rPr>
            <w:webHidden/>
          </w:rPr>
          <w:fldChar w:fldCharType="end"/>
        </w:r>
      </w:hyperlink>
    </w:p>
    <w:p w14:paraId="43970433" w14:textId="3714CB3B" w:rsidR="008A2144" w:rsidRDefault="00AE33CA">
      <w:pPr>
        <w:pStyle w:val="TOC4"/>
        <w:rPr>
          <w:rFonts w:eastAsiaTheme="minorEastAsia" w:cstheme="minorBidi"/>
          <w:smallCaps w:val="0"/>
          <w:sz w:val="22"/>
          <w:szCs w:val="22"/>
          <w:lang w:eastAsia="en-US"/>
        </w:rPr>
      </w:pPr>
      <w:hyperlink w:anchor="_Toc54694775" w:history="1">
        <w:r w:rsidR="008A2144" w:rsidRPr="00813194">
          <w:rPr>
            <w:rStyle w:val="Hyperlink"/>
          </w:rPr>
          <w:t>Microsoft Cloud App Security</w:t>
        </w:r>
        <w:r w:rsidR="008A2144">
          <w:rPr>
            <w:webHidden/>
          </w:rPr>
          <w:tab/>
        </w:r>
        <w:r w:rsidR="008A2144">
          <w:rPr>
            <w:webHidden/>
          </w:rPr>
          <w:fldChar w:fldCharType="begin"/>
        </w:r>
        <w:r w:rsidR="008A2144">
          <w:rPr>
            <w:webHidden/>
          </w:rPr>
          <w:instrText xml:space="preserve"> PAGEREF _Toc54694775 \h </w:instrText>
        </w:r>
        <w:r w:rsidR="008A2144">
          <w:rPr>
            <w:webHidden/>
          </w:rPr>
        </w:r>
        <w:r w:rsidR="008A2144">
          <w:rPr>
            <w:webHidden/>
          </w:rPr>
          <w:fldChar w:fldCharType="separate"/>
        </w:r>
        <w:r w:rsidR="008A2144">
          <w:rPr>
            <w:webHidden/>
          </w:rPr>
          <w:t>23</w:t>
        </w:r>
        <w:r w:rsidR="008A2144">
          <w:rPr>
            <w:webHidden/>
          </w:rPr>
          <w:fldChar w:fldCharType="end"/>
        </w:r>
      </w:hyperlink>
    </w:p>
    <w:p w14:paraId="1388E2A2" w14:textId="45C4B32E" w:rsidR="008A2144" w:rsidRDefault="00AE33CA">
      <w:pPr>
        <w:pStyle w:val="TOC4"/>
        <w:rPr>
          <w:rFonts w:eastAsiaTheme="minorEastAsia" w:cstheme="minorBidi"/>
          <w:smallCaps w:val="0"/>
          <w:sz w:val="22"/>
          <w:szCs w:val="22"/>
          <w:lang w:eastAsia="en-US"/>
        </w:rPr>
      </w:pPr>
      <w:hyperlink w:anchor="_Toc54694776" w:history="1">
        <w:r w:rsidR="008A2144" w:rsidRPr="00813194">
          <w:rPr>
            <w:rStyle w:val="Hyperlink"/>
            <w:rFonts w:ascii="Arial" w:hAnsi="Arial" w:cs="Arial"/>
            <w:rtl/>
          </w:rPr>
          <w:t xml:space="preserve">المكون الإضافي لـ </w:t>
        </w:r>
        <w:r w:rsidR="008A2144" w:rsidRPr="00813194">
          <w:rPr>
            <w:rStyle w:val="Hyperlink"/>
            <w:rFonts w:cstheme="majorHAnsi"/>
          </w:rPr>
          <w:t>Microsoft Cloud Healthcare</w:t>
        </w:r>
        <w:r w:rsidR="008A2144">
          <w:rPr>
            <w:webHidden/>
          </w:rPr>
          <w:tab/>
        </w:r>
        <w:r w:rsidR="008A2144">
          <w:rPr>
            <w:webHidden/>
          </w:rPr>
          <w:fldChar w:fldCharType="begin"/>
        </w:r>
        <w:r w:rsidR="008A2144">
          <w:rPr>
            <w:webHidden/>
          </w:rPr>
          <w:instrText xml:space="preserve"> PAGEREF _Toc54694776 \h </w:instrText>
        </w:r>
        <w:r w:rsidR="008A2144">
          <w:rPr>
            <w:webHidden/>
          </w:rPr>
        </w:r>
        <w:r w:rsidR="008A2144">
          <w:rPr>
            <w:webHidden/>
          </w:rPr>
          <w:fldChar w:fldCharType="separate"/>
        </w:r>
        <w:r w:rsidR="008A2144">
          <w:rPr>
            <w:webHidden/>
          </w:rPr>
          <w:t>23</w:t>
        </w:r>
        <w:r w:rsidR="008A2144">
          <w:rPr>
            <w:webHidden/>
          </w:rPr>
          <w:fldChar w:fldCharType="end"/>
        </w:r>
      </w:hyperlink>
    </w:p>
    <w:p w14:paraId="056B2CFC" w14:textId="44117F34" w:rsidR="008A2144" w:rsidRDefault="00AE33CA">
      <w:pPr>
        <w:pStyle w:val="TOC4"/>
        <w:rPr>
          <w:rFonts w:eastAsiaTheme="minorEastAsia" w:cstheme="minorBidi"/>
          <w:smallCaps w:val="0"/>
          <w:sz w:val="22"/>
          <w:szCs w:val="22"/>
          <w:lang w:eastAsia="en-US"/>
        </w:rPr>
      </w:pPr>
      <w:hyperlink w:anchor="_Toc54694777" w:history="1">
        <w:r w:rsidR="008A2144" w:rsidRPr="00813194">
          <w:rPr>
            <w:rStyle w:val="Hyperlink"/>
            <w:rFonts w:cs="Arial"/>
            <w:rtl/>
          </w:rPr>
          <w:t xml:space="preserve">توصيل بيانات </w:t>
        </w:r>
        <w:r w:rsidR="008A2144" w:rsidRPr="00813194">
          <w:rPr>
            <w:rStyle w:val="Hyperlink"/>
            <w:lang w:eastAsia="en-US"/>
          </w:rPr>
          <w:t>Microsoft Graph</w:t>
        </w:r>
        <w:r w:rsidR="008A2144" w:rsidRPr="00813194">
          <w:rPr>
            <w:rStyle w:val="Hyperlink"/>
            <w:rFonts w:cs="Arial"/>
            <w:rtl/>
          </w:rPr>
          <w:t xml:space="preserve"> لموردي البرامج المستقلين</w:t>
        </w:r>
        <w:r w:rsidR="008A2144" w:rsidRPr="00813194">
          <w:rPr>
            <w:rStyle w:val="Hyperlink"/>
            <w:rtl/>
            <w:lang w:eastAsia="en-US"/>
          </w:rPr>
          <w:t xml:space="preserve"> </w:t>
        </w:r>
        <w:r w:rsidR="008A2144" w:rsidRPr="00813194">
          <w:rPr>
            <w:rStyle w:val="Hyperlink"/>
            <w:lang w:eastAsia="en-US"/>
          </w:rPr>
          <w:t>(ISV)</w:t>
        </w:r>
        <w:r w:rsidR="008A2144">
          <w:rPr>
            <w:webHidden/>
          </w:rPr>
          <w:tab/>
        </w:r>
        <w:r w:rsidR="008A2144">
          <w:rPr>
            <w:webHidden/>
          </w:rPr>
          <w:fldChar w:fldCharType="begin"/>
        </w:r>
        <w:r w:rsidR="008A2144">
          <w:rPr>
            <w:webHidden/>
          </w:rPr>
          <w:instrText xml:space="preserve"> PAGEREF _Toc54694777 \h </w:instrText>
        </w:r>
        <w:r w:rsidR="008A2144">
          <w:rPr>
            <w:webHidden/>
          </w:rPr>
        </w:r>
        <w:r w:rsidR="008A2144">
          <w:rPr>
            <w:webHidden/>
          </w:rPr>
          <w:fldChar w:fldCharType="separate"/>
        </w:r>
        <w:r w:rsidR="008A2144">
          <w:rPr>
            <w:webHidden/>
          </w:rPr>
          <w:t>24</w:t>
        </w:r>
        <w:r w:rsidR="008A2144">
          <w:rPr>
            <w:webHidden/>
          </w:rPr>
          <w:fldChar w:fldCharType="end"/>
        </w:r>
      </w:hyperlink>
    </w:p>
    <w:p w14:paraId="7BA961A3" w14:textId="469CFC7E" w:rsidR="008A2144" w:rsidRDefault="00AE33CA">
      <w:pPr>
        <w:pStyle w:val="TOC4"/>
        <w:rPr>
          <w:rFonts w:eastAsiaTheme="minorEastAsia" w:cstheme="minorBidi"/>
          <w:smallCaps w:val="0"/>
          <w:sz w:val="22"/>
          <w:szCs w:val="22"/>
          <w:lang w:eastAsia="en-US"/>
        </w:rPr>
      </w:pPr>
      <w:hyperlink w:anchor="_Toc54694778" w:history="1">
        <w:r w:rsidR="008A2144" w:rsidRPr="00813194">
          <w:rPr>
            <w:rStyle w:val="Hyperlink"/>
            <w:rFonts w:cstheme="majorHAnsi"/>
          </w:rPr>
          <w:t>Microsoft Healthcare Bot Service</w:t>
        </w:r>
        <w:r w:rsidR="008A2144">
          <w:rPr>
            <w:webHidden/>
          </w:rPr>
          <w:tab/>
        </w:r>
        <w:r w:rsidR="008A2144">
          <w:rPr>
            <w:webHidden/>
          </w:rPr>
          <w:fldChar w:fldCharType="begin"/>
        </w:r>
        <w:r w:rsidR="008A2144">
          <w:rPr>
            <w:webHidden/>
          </w:rPr>
          <w:instrText xml:space="preserve"> PAGEREF _Toc54694778 \h </w:instrText>
        </w:r>
        <w:r w:rsidR="008A2144">
          <w:rPr>
            <w:webHidden/>
          </w:rPr>
        </w:r>
        <w:r w:rsidR="008A2144">
          <w:rPr>
            <w:webHidden/>
          </w:rPr>
          <w:fldChar w:fldCharType="separate"/>
        </w:r>
        <w:r w:rsidR="008A2144">
          <w:rPr>
            <w:webHidden/>
          </w:rPr>
          <w:t>24</w:t>
        </w:r>
        <w:r w:rsidR="008A2144">
          <w:rPr>
            <w:webHidden/>
          </w:rPr>
          <w:fldChar w:fldCharType="end"/>
        </w:r>
      </w:hyperlink>
    </w:p>
    <w:p w14:paraId="2C139CDB" w14:textId="10D15258" w:rsidR="008A2144" w:rsidRDefault="00AE33CA">
      <w:pPr>
        <w:pStyle w:val="TOC4"/>
        <w:rPr>
          <w:rFonts w:eastAsiaTheme="minorEastAsia" w:cstheme="minorBidi"/>
          <w:smallCaps w:val="0"/>
          <w:sz w:val="22"/>
          <w:szCs w:val="22"/>
          <w:lang w:eastAsia="en-US"/>
        </w:rPr>
      </w:pPr>
      <w:hyperlink w:anchor="_Toc54694779" w:history="1">
        <w:r w:rsidR="008A2144" w:rsidRPr="00813194">
          <w:rPr>
            <w:rStyle w:val="Hyperlink"/>
          </w:rPr>
          <w:t>Microsoft Intune</w:t>
        </w:r>
        <w:r w:rsidR="008A2144">
          <w:rPr>
            <w:webHidden/>
          </w:rPr>
          <w:tab/>
        </w:r>
        <w:r w:rsidR="008A2144">
          <w:rPr>
            <w:webHidden/>
          </w:rPr>
          <w:fldChar w:fldCharType="begin"/>
        </w:r>
        <w:r w:rsidR="008A2144">
          <w:rPr>
            <w:webHidden/>
          </w:rPr>
          <w:instrText xml:space="preserve"> PAGEREF _Toc54694779 \h </w:instrText>
        </w:r>
        <w:r w:rsidR="008A2144">
          <w:rPr>
            <w:webHidden/>
          </w:rPr>
        </w:r>
        <w:r w:rsidR="008A2144">
          <w:rPr>
            <w:webHidden/>
          </w:rPr>
          <w:fldChar w:fldCharType="separate"/>
        </w:r>
        <w:r w:rsidR="008A2144">
          <w:rPr>
            <w:webHidden/>
          </w:rPr>
          <w:t>24</w:t>
        </w:r>
        <w:r w:rsidR="008A2144">
          <w:rPr>
            <w:webHidden/>
          </w:rPr>
          <w:fldChar w:fldCharType="end"/>
        </w:r>
      </w:hyperlink>
    </w:p>
    <w:p w14:paraId="0775541B" w14:textId="7E378934" w:rsidR="008A2144" w:rsidRDefault="00AE33CA">
      <w:pPr>
        <w:pStyle w:val="TOC4"/>
        <w:rPr>
          <w:rFonts w:eastAsiaTheme="minorEastAsia" w:cstheme="minorBidi"/>
          <w:smallCaps w:val="0"/>
          <w:sz w:val="22"/>
          <w:szCs w:val="22"/>
          <w:lang w:eastAsia="en-US"/>
        </w:rPr>
      </w:pPr>
      <w:hyperlink w:anchor="_Toc54694780" w:history="1">
        <w:r w:rsidR="008A2144" w:rsidRPr="00813194">
          <w:rPr>
            <w:rStyle w:val="Hyperlink"/>
            <w:rFonts w:ascii="Calibri Light" w:hAnsi="Calibri Light" w:cs="Arial"/>
          </w:rPr>
          <w:t>Microsoft Learning</w:t>
        </w:r>
        <w:r w:rsidR="008A2144">
          <w:rPr>
            <w:webHidden/>
          </w:rPr>
          <w:tab/>
        </w:r>
        <w:r w:rsidR="008A2144">
          <w:rPr>
            <w:webHidden/>
          </w:rPr>
          <w:fldChar w:fldCharType="begin"/>
        </w:r>
        <w:r w:rsidR="008A2144">
          <w:rPr>
            <w:webHidden/>
          </w:rPr>
          <w:instrText xml:space="preserve"> PAGEREF _Toc54694780 \h </w:instrText>
        </w:r>
        <w:r w:rsidR="008A2144">
          <w:rPr>
            <w:webHidden/>
          </w:rPr>
        </w:r>
        <w:r w:rsidR="008A2144">
          <w:rPr>
            <w:webHidden/>
          </w:rPr>
          <w:fldChar w:fldCharType="separate"/>
        </w:r>
        <w:r w:rsidR="008A2144">
          <w:rPr>
            <w:webHidden/>
          </w:rPr>
          <w:t>25</w:t>
        </w:r>
        <w:r w:rsidR="008A2144">
          <w:rPr>
            <w:webHidden/>
          </w:rPr>
          <w:fldChar w:fldCharType="end"/>
        </w:r>
      </w:hyperlink>
    </w:p>
    <w:p w14:paraId="3B283B6B" w14:textId="798CBB94" w:rsidR="008A2144" w:rsidRDefault="00AE33CA">
      <w:pPr>
        <w:pStyle w:val="TOC4"/>
        <w:rPr>
          <w:rFonts w:eastAsiaTheme="minorEastAsia" w:cstheme="minorBidi"/>
          <w:smallCaps w:val="0"/>
          <w:sz w:val="22"/>
          <w:szCs w:val="22"/>
          <w:lang w:eastAsia="en-US"/>
        </w:rPr>
      </w:pPr>
      <w:hyperlink w:anchor="_Toc54694781" w:history="1">
        <w:r w:rsidR="008A2144" w:rsidRPr="00813194">
          <w:rPr>
            <w:rStyle w:val="Hyperlink"/>
            <w:lang w:eastAsia="en-US"/>
          </w:rPr>
          <w:t>Microsoft Search in Bing</w:t>
        </w:r>
        <w:r w:rsidR="008A2144">
          <w:rPr>
            <w:webHidden/>
          </w:rPr>
          <w:tab/>
        </w:r>
        <w:r w:rsidR="008A2144">
          <w:rPr>
            <w:webHidden/>
          </w:rPr>
          <w:fldChar w:fldCharType="begin"/>
        </w:r>
        <w:r w:rsidR="008A2144">
          <w:rPr>
            <w:webHidden/>
          </w:rPr>
          <w:instrText xml:space="preserve"> PAGEREF _Toc54694781 \h </w:instrText>
        </w:r>
        <w:r w:rsidR="008A2144">
          <w:rPr>
            <w:webHidden/>
          </w:rPr>
        </w:r>
        <w:r w:rsidR="008A2144">
          <w:rPr>
            <w:webHidden/>
          </w:rPr>
          <w:fldChar w:fldCharType="separate"/>
        </w:r>
        <w:r w:rsidR="008A2144">
          <w:rPr>
            <w:webHidden/>
          </w:rPr>
          <w:t>25</w:t>
        </w:r>
        <w:r w:rsidR="008A2144">
          <w:rPr>
            <w:webHidden/>
          </w:rPr>
          <w:fldChar w:fldCharType="end"/>
        </w:r>
      </w:hyperlink>
    </w:p>
    <w:p w14:paraId="117C46C6" w14:textId="13FF6C28" w:rsidR="008A2144" w:rsidRDefault="00AE33CA">
      <w:pPr>
        <w:pStyle w:val="TOC4"/>
        <w:rPr>
          <w:rFonts w:eastAsiaTheme="minorEastAsia" w:cstheme="minorBidi"/>
          <w:smallCaps w:val="0"/>
          <w:sz w:val="22"/>
          <w:szCs w:val="22"/>
          <w:lang w:eastAsia="en-US"/>
        </w:rPr>
      </w:pPr>
      <w:hyperlink w:anchor="_Toc54694782" w:history="1">
        <w:r w:rsidR="008A2144" w:rsidRPr="00813194">
          <w:rPr>
            <w:rStyle w:val="Hyperlink"/>
            <w:rFonts w:cstheme="majorHAnsi"/>
          </w:rPr>
          <w:t>Microsoft Threat Protection</w:t>
        </w:r>
        <w:r w:rsidR="008A2144">
          <w:rPr>
            <w:webHidden/>
          </w:rPr>
          <w:tab/>
        </w:r>
        <w:r w:rsidR="008A2144">
          <w:rPr>
            <w:webHidden/>
          </w:rPr>
          <w:fldChar w:fldCharType="begin"/>
        </w:r>
        <w:r w:rsidR="008A2144">
          <w:rPr>
            <w:webHidden/>
          </w:rPr>
          <w:instrText xml:space="preserve"> PAGEREF _Toc54694782 \h </w:instrText>
        </w:r>
        <w:r w:rsidR="008A2144">
          <w:rPr>
            <w:webHidden/>
          </w:rPr>
        </w:r>
        <w:r w:rsidR="008A2144">
          <w:rPr>
            <w:webHidden/>
          </w:rPr>
          <w:fldChar w:fldCharType="separate"/>
        </w:r>
        <w:r w:rsidR="008A2144">
          <w:rPr>
            <w:webHidden/>
          </w:rPr>
          <w:t>25</w:t>
        </w:r>
        <w:r w:rsidR="008A2144">
          <w:rPr>
            <w:webHidden/>
          </w:rPr>
          <w:fldChar w:fldCharType="end"/>
        </w:r>
      </w:hyperlink>
    </w:p>
    <w:p w14:paraId="67B3D7AB" w14:textId="1047A4AD" w:rsidR="008A2144" w:rsidRDefault="00AE33CA">
      <w:pPr>
        <w:pStyle w:val="TOC4"/>
        <w:rPr>
          <w:rFonts w:eastAsiaTheme="minorEastAsia" w:cstheme="minorBidi"/>
          <w:smallCaps w:val="0"/>
          <w:sz w:val="22"/>
          <w:szCs w:val="22"/>
          <w:lang w:eastAsia="en-US"/>
        </w:rPr>
      </w:pPr>
      <w:hyperlink w:anchor="_Toc54694783" w:history="1">
        <w:r w:rsidR="008A2144" w:rsidRPr="00813194">
          <w:rPr>
            <w:rStyle w:val="Hyperlink"/>
            <w:rFonts w:cs="Arial"/>
            <w:bCs/>
          </w:rPr>
          <w:t>Minecraft: Education Edition</w:t>
        </w:r>
        <w:r w:rsidR="008A2144">
          <w:rPr>
            <w:webHidden/>
          </w:rPr>
          <w:tab/>
        </w:r>
        <w:r w:rsidR="008A2144">
          <w:rPr>
            <w:webHidden/>
          </w:rPr>
          <w:fldChar w:fldCharType="begin"/>
        </w:r>
        <w:r w:rsidR="008A2144">
          <w:rPr>
            <w:webHidden/>
          </w:rPr>
          <w:instrText xml:space="preserve"> PAGEREF _Toc54694783 \h </w:instrText>
        </w:r>
        <w:r w:rsidR="008A2144">
          <w:rPr>
            <w:webHidden/>
          </w:rPr>
        </w:r>
        <w:r w:rsidR="008A2144">
          <w:rPr>
            <w:webHidden/>
          </w:rPr>
          <w:fldChar w:fldCharType="separate"/>
        </w:r>
        <w:r w:rsidR="008A2144">
          <w:rPr>
            <w:webHidden/>
          </w:rPr>
          <w:t>25</w:t>
        </w:r>
        <w:r w:rsidR="008A2144">
          <w:rPr>
            <w:webHidden/>
          </w:rPr>
          <w:fldChar w:fldCharType="end"/>
        </w:r>
      </w:hyperlink>
    </w:p>
    <w:p w14:paraId="7965AEBB" w14:textId="4499E918" w:rsidR="008A2144" w:rsidRDefault="00AE33CA">
      <w:pPr>
        <w:pStyle w:val="TOC4"/>
        <w:rPr>
          <w:rFonts w:eastAsiaTheme="minorEastAsia" w:cstheme="minorBidi"/>
          <w:smallCaps w:val="0"/>
          <w:sz w:val="22"/>
          <w:szCs w:val="22"/>
          <w:lang w:eastAsia="en-US"/>
        </w:rPr>
      </w:pPr>
      <w:hyperlink w:anchor="_Toc54694784" w:history="1">
        <w:r w:rsidR="008A2144" w:rsidRPr="00813194">
          <w:rPr>
            <w:rStyle w:val="Hyperlink"/>
            <w:rFonts w:cs="Arial"/>
          </w:rPr>
          <w:t>Office 365 Developer</w:t>
        </w:r>
        <w:r w:rsidR="008A2144">
          <w:rPr>
            <w:webHidden/>
          </w:rPr>
          <w:tab/>
        </w:r>
        <w:r w:rsidR="008A2144">
          <w:rPr>
            <w:webHidden/>
          </w:rPr>
          <w:fldChar w:fldCharType="begin"/>
        </w:r>
        <w:r w:rsidR="008A2144">
          <w:rPr>
            <w:webHidden/>
          </w:rPr>
          <w:instrText xml:space="preserve"> PAGEREF _Toc54694784 \h </w:instrText>
        </w:r>
        <w:r w:rsidR="008A2144">
          <w:rPr>
            <w:webHidden/>
          </w:rPr>
        </w:r>
        <w:r w:rsidR="008A2144">
          <w:rPr>
            <w:webHidden/>
          </w:rPr>
          <w:fldChar w:fldCharType="separate"/>
        </w:r>
        <w:r w:rsidR="008A2144">
          <w:rPr>
            <w:webHidden/>
          </w:rPr>
          <w:t>26</w:t>
        </w:r>
        <w:r w:rsidR="008A2144">
          <w:rPr>
            <w:webHidden/>
          </w:rPr>
          <w:fldChar w:fldCharType="end"/>
        </w:r>
      </w:hyperlink>
    </w:p>
    <w:p w14:paraId="4CED468D" w14:textId="221044CC" w:rsidR="008A2144" w:rsidRDefault="00AE33CA">
      <w:pPr>
        <w:pStyle w:val="TOC4"/>
        <w:rPr>
          <w:rFonts w:eastAsiaTheme="minorEastAsia" w:cstheme="minorBidi"/>
          <w:smallCaps w:val="0"/>
          <w:sz w:val="22"/>
          <w:szCs w:val="22"/>
          <w:lang w:eastAsia="en-US"/>
        </w:rPr>
      </w:pPr>
      <w:hyperlink w:anchor="_Toc54694785" w:history="1">
        <w:r w:rsidR="008A2144" w:rsidRPr="00813194">
          <w:rPr>
            <w:rStyle w:val="Hyperlink"/>
            <w:rFonts w:asciiTheme="minorBidi" w:hAnsiTheme="minorBidi"/>
            <w:rtl/>
          </w:rPr>
          <w:t>الحماية المتقدمة من المخاطر لـ</w:t>
        </w:r>
        <w:r w:rsidR="008A2144" w:rsidRPr="00813194">
          <w:rPr>
            <w:rStyle w:val="Hyperlink"/>
            <w:rFonts w:ascii="Calibri Light" w:hAnsi="Calibri Light" w:cs="Calibri Light"/>
            <w:rtl/>
          </w:rPr>
          <w:t xml:space="preserve"> </w:t>
        </w:r>
        <w:r w:rsidR="008A2144" w:rsidRPr="00813194">
          <w:rPr>
            <w:rStyle w:val="Hyperlink"/>
            <w:rFonts w:ascii="Calibri Light" w:hAnsi="Calibri Light" w:cs="Calibri Light"/>
          </w:rPr>
          <w:t>Microsoft Defender</w:t>
        </w:r>
        <w:r w:rsidR="008A2144">
          <w:rPr>
            <w:webHidden/>
          </w:rPr>
          <w:tab/>
        </w:r>
        <w:r w:rsidR="008A2144">
          <w:rPr>
            <w:webHidden/>
          </w:rPr>
          <w:fldChar w:fldCharType="begin"/>
        </w:r>
        <w:r w:rsidR="008A2144">
          <w:rPr>
            <w:webHidden/>
          </w:rPr>
          <w:instrText xml:space="preserve"> PAGEREF _Toc54694785 \h </w:instrText>
        </w:r>
        <w:r w:rsidR="008A2144">
          <w:rPr>
            <w:webHidden/>
          </w:rPr>
        </w:r>
        <w:r w:rsidR="008A2144">
          <w:rPr>
            <w:webHidden/>
          </w:rPr>
          <w:fldChar w:fldCharType="separate"/>
        </w:r>
        <w:r w:rsidR="008A2144">
          <w:rPr>
            <w:webHidden/>
          </w:rPr>
          <w:t>26</w:t>
        </w:r>
        <w:r w:rsidR="008A2144">
          <w:rPr>
            <w:webHidden/>
          </w:rPr>
          <w:fldChar w:fldCharType="end"/>
        </w:r>
      </w:hyperlink>
    </w:p>
    <w:p w14:paraId="45B86A8F" w14:textId="6DA58CCF" w:rsidR="008A2144" w:rsidRDefault="00AE33CA">
      <w:pPr>
        <w:pStyle w:val="TOC1"/>
        <w:rPr>
          <w:rFonts w:eastAsiaTheme="minorEastAsia"/>
          <w:b w:val="0"/>
          <w:bCs w:val="0"/>
          <w:caps w:val="0"/>
          <w:sz w:val="22"/>
          <w:szCs w:val="22"/>
          <w:lang w:eastAsia="en-US"/>
        </w:rPr>
      </w:pPr>
      <w:hyperlink w:anchor="_Toc54694786" w:history="1">
        <w:r w:rsidR="008A2144" w:rsidRPr="00813194">
          <w:rPr>
            <w:rStyle w:val="Hyperlink"/>
            <w:rFonts w:cs="Arial"/>
            <w:rtl/>
          </w:rPr>
          <w:t xml:space="preserve">المرفق </w:t>
        </w:r>
        <w:r w:rsidR="008A2144" w:rsidRPr="00813194">
          <w:rPr>
            <w:rStyle w:val="Hyperlink"/>
            <w:rFonts w:cs="Arial"/>
            <w:lang w:bidi="en-US"/>
          </w:rPr>
          <w:t>1</w:t>
        </w:r>
        <w:r w:rsidR="008A2144" w:rsidRPr="00813194">
          <w:rPr>
            <w:rStyle w:val="Hyperlink"/>
            <w:rFonts w:cs="Arial"/>
            <w:rtl/>
          </w:rPr>
          <w:t xml:space="preserve"> – الإشعارات</w:t>
        </w:r>
        <w:r w:rsidR="008A2144">
          <w:rPr>
            <w:webHidden/>
          </w:rPr>
          <w:tab/>
        </w:r>
        <w:r w:rsidR="008A2144">
          <w:rPr>
            <w:webHidden/>
          </w:rPr>
          <w:fldChar w:fldCharType="begin"/>
        </w:r>
        <w:r w:rsidR="008A2144">
          <w:rPr>
            <w:webHidden/>
          </w:rPr>
          <w:instrText xml:space="preserve"> PAGEREF _Toc54694786 \h </w:instrText>
        </w:r>
        <w:r w:rsidR="008A2144">
          <w:rPr>
            <w:webHidden/>
          </w:rPr>
        </w:r>
        <w:r w:rsidR="008A2144">
          <w:rPr>
            <w:webHidden/>
          </w:rPr>
          <w:fldChar w:fldCharType="separate"/>
        </w:r>
        <w:r w:rsidR="008A2144">
          <w:rPr>
            <w:webHidden/>
          </w:rPr>
          <w:t>27</w:t>
        </w:r>
        <w:r w:rsidR="008A2144">
          <w:rPr>
            <w:webHidden/>
          </w:rPr>
          <w:fldChar w:fldCharType="end"/>
        </w:r>
      </w:hyperlink>
    </w:p>
    <w:p w14:paraId="4EDCD9E6" w14:textId="363D9902" w:rsidR="008A2144" w:rsidRDefault="00AE33CA">
      <w:pPr>
        <w:pStyle w:val="TOC3"/>
        <w:rPr>
          <w:rFonts w:eastAsiaTheme="minorEastAsia" w:cstheme="minorBidi"/>
          <w:b w:val="0"/>
          <w:bCs w:val="0"/>
          <w:sz w:val="22"/>
          <w:szCs w:val="22"/>
          <w:lang w:eastAsia="en-US"/>
        </w:rPr>
      </w:pPr>
      <w:hyperlink w:anchor="_Toc54694787" w:history="1">
        <w:r w:rsidR="008A2144" w:rsidRPr="00813194">
          <w:rPr>
            <w:rStyle w:val="Hyperlink"/>
            <w:rFonts w:ascii="Arial" w:eastAsia="Arial" w:hAnsi="Arial"/>
            <w:rtl/>
            <w:lang w:eastAsia="en-US"/>
          </w:rPr>
          <w:t>الخدمات عبر الإنترنت المستبعدة من ملحق حماية البيانات</w:t>
        </w:r>
        <w:r w:rsidR="008A2144" w:rsidRPr="00813194">
          <w:rPr>
            <w:rStyle w:val="Hyperlink"/>
            <w:rFonts w:ascii="Arial" w:hAnsi="Arial"/>
            <w:rtl/>
          </w:rPr>
          <w:t xml:space="preserve"> </w:t>
        </w:r>
        <w:r w:rsidR="008A2144" w:rsidRPr="00813194">
          <w:rPr>
            <w:rStyle w:val="Hyperlink"/>
            <w:rFonts w:ascii="Arial" w:hAnsi="Arial"/>
          </w:rPr>
          <w:t>(DPA)</w:t>
        </w:r>
        <w:r w:rsidR="008A2144">
          <w:rPr>
            <w:webHidden/>
          </w:rPr>
          <w:tab/>
        </w:r>
        <w:r w:rsidR="008A2144">
          <w:rPr>
            <w:webHidden/>
          </w:rPr>
          <w:fldChar w:fldCharType="begin"/>
        </w:r>
        <w:r w:rsidR="008A2144">
          <w:rPr>
            <w:webHidden/>
          </w:rPr>
          <w:instrText xml:space="preserve"> PAGEREF _Toc54694787 \h </w:instrText>
        </w:r>
        <w:r w:rsidR="008A2144">
          <w:rPr>
            <w:webHidden/>
          </w:rPr>
        </w:r>
        <w:r w:rsidR="008A2144">
          <w:rPr>
            <w:webHidden/>
          </w:rPr>
          <w:fldChar w:fldCharType="separate"/>
        </w:r>
        <w:r w:rsidR="008A2144">
          <w:rPr>
            <w:webHidden/>
          </w:rPr>
          <w:t>27</w:t>
        </w:r>
        <w:r w:rsidR="008A2144">
          <w:rPr>
            <w:webHidden/>
          </w:rPr>
          <w:fldChar w:fldCharType="end"/>
        </w:r>
      </w:hyperlink>
    </w:p>
    <w:p w14:paraId="09A02041" w14:textId="5BC77206" w:rsidR="008A2144" w:rsidRDefault="00AE33CA">
      <w:pPr>
        <w:pStyle w:val="TOC3"/>
        <w:rPr>
          <w:rFonts w:eastAsiaTheme="minorEastAsia" w:cstheme="minorBidi"/>
          <w:b w:val="0"/>
          <w:bCs w:val="0"/>
          <w:sz w:val="22"/>
          <w:szCs w:val="22"/>
          <w:lang w:eastAsia="en-US"/>
        </w:rPr>
      </w:pPr>
      <w:hyperlink w:anchor="_Toc54694788" w:history="1">
        <w:r w:rsidR="008A2144" w:rsidRPr="00813194">
          <w:rPr>
            <w:rStyle w:val="Hyperlink"/>
            <w:rFonts w:ascii="Arial" w:eastAsia="Arial" w:hAnsi="Arial"/>
            <w:rtl/>
            <w:lang w:eastAsia="en-US"/>
          </w:rPr>
          <w:t>الخدمات الأساسية عبر الإنترنت</w:t>
        </w:r>
        <w:r w:rsidR="008A2144">
          <w:rPr>
            <w:webHidden/>
          </w:rPr>
          <w:tab/>
        </w:r>
        <w:r w:rsidR="008A2144">
          <w:rPr>
            <w:webHidden/>
          </w:rPr>
          <w:fldChar w:fldCharType="begin"/>
        </w:r>
        <w:r w:rsidR="008A2144">
          <w:rPr>
            <w:webHidden/>
          </w:rPr>
          <w:instrText xml:space="preserve"> PAGEREF _Toc54694788 \h </w:instrText>
        </w:r>
        <w:r w:rsidR="008A2144">
          <w:rPr>
            <w:webHidden/>
          </w:rPr>
        </w:r>
        <w:r w:rsidR="008A2144">
          <w:rPr>
            <w:webHidden/>
          </w:rPr>
          <w:fldChar w:fldCharType="separate"/>
        </w:r>
        <w:r w:rsidR="008A2144">
          <w:rPr>
            <w:webHidden/>
          </w:rPr>
          <w:t>27</w:t>
        </w:r>
        <w:r w:rsidR="008A2144">
          <w:rPr>
            <w:webHidden/>
          </w:rPr>
          <w:fldChar w:fldCharType="end"/>
        </w:r>
      </w:hyperlink>
    </w:p>
    <w:p w14:paraId="5F020CF7" w14:textId="756B78B4" w:rsidR="008A2144" w:rsidRDefault="00AE33CA">
      <w:pPr>
        <w:pStyle w:val="TOC3"/>
        <w:rPr>
          <w:rFonts w:eastAsiaTheme="minorEastAsia" w:cstheme="minorBidi"/>
          <w:b w:val="0"/>
          <w:bCs w:val="0"/>
          <w:sz w:val="22"/>
          <w:szCs w:val="22"/>
          <w:lang w:eastAsia="en-US"/>
        </w:rPr>
      </w:pPr>
      <w:hyperlink w:anchor="_Toc54694789" w:history="1">
        <w:r w:rsidR="008A2144" w:rsidRPr="00813194">
          <w:rPr>
            <w:rStyle w:val="Hyperlink"/>
          </w:rPr>
          <w:t>Bing Maps</w:t>
        </w:r>
        <w:r w:rsidR="008A2144">
          <w:rPr>
            <w:webHidden/>
          </w:rPr>
          <w:tab/>
        </w:r>
        <w:r w:rsidR="008A2144">
          <w:rPr>
            <w:webHidden/>
          </w:rPr>
          <w:fldChar w:fldCharType="begin"/>
        </w:r>
        <w:r w:rsidR="008A2144">
          <w:rPr>
            <w:webHidden/>
          </w:rPr>
          <w:instrText xml:space="preserve"> PAGEREF _Toc54694789 \h </w:instrText>
        </w:r>
        <w:r w:rsidR="008A2144">
          <w:rPr>
            <w:webHidden/>
          </w:rPr>
        </w:r>
        <w:r w:rsidR="008A2144">
          <w:rPr>
            <w:webHidden/>
          </w:rPr>
          <w:fldChar w:fldCharType="separate"/>
        </w:r>
        <w:r w:rsidR="008A2144">
          <w:rPr>
            <w:webHidden/>
          </w:rPr>
          <w:t>28</w:t>
        </w:r>
        <w:r w:rsidR="008A2144">
          <w:rPr>
            <w:webHidden/>
          </w:rPr>
          <w:fldChar w:fldCharType="end"/>
        </w:r>
      </w:hyperlink>
    </w:p>
    <w:p w14:paraId="6CB85823" w14:textId="7A3F2C59" w:rsidR="008A2144" w:rsidRDefault="00AE33CA">
      <w:pPr>
        <w:pStyle w:val="TOC3"/>
        <w:rPr>
          <w:rFonts w:eastAsiaTheme="minorEastAsia" w:cstheme="minorBidi"/>
          <w:b w:val="0"/>
          <w:bCs w:val="0"/>
          <w:sz w:val="22"/>
          <w:szCs w:val="22"/>
          <w:lang w:eastAsia="en-US"/>
        </w:rPr>
      </w:pPr>
      <w:hyperlink w:anchor="_Toc54694790" w:history="1">
        <w:r w:rsidR="008A2144" w:rsidRPr="00813194">
          <w:rPr>
            <w:rStyle w:val="Hyperlink"/>
            <w:cs/>
          </w:rPr>
          <w:t>‎</w:t>
        </w:r>
        <w:r w:rsidR="008A2144" w:rsidRPr="00813194">
          <w:rPr>
            <w:rStyle w:val="Hyperlink"/>
            <w:rFonts w:ascii="Arial" w:hAnsi="Arial"/>
            <w:rtl/>
          </w:rPr>
          <w:t>الخدمات</w:t>
        </w:r>
        <w:r w:rsidR="008A2144" w:rsidRPr="00813194">
          <w:rPr>
            <w:rStyle w:val="Hyperlink"/>
            <w:rFonts w:cstheme="minorHAnsi"/>
            <w:rtl/>
          </w:rPr>
          <w:t xml:space="preserve"> </w:t>
        </w:r>
        <w:r w:rsidR="008A2144" w:rsidRPr="00813194">
          <w:rPr>
            <w:rStyle w:val="Hyperlink"/>
            <w:rFonts w:ascii="Arial" w:hAnsi="Arial"/>
            <w:rtl/>
          </w:rPr>
          <w:t>الاحترافية</w:t>
        </w:r>
        <w:r w:rsidR="008A2144">
          <w:rPr>
            <w:webHidden/>
          </w:rPr>
          <w:tab/>
        </w:r>
        <w:r w:rsidR="008A2144">
          <w:rPr>
            <w:webHidden/>
          </w:rPr>
          <w:fldChar w:fldCharType="begin"/>
        </w:r>
        <w:r w:rsidR="008A2144">
          <w:rPr>
            <w:webHidden/>
          </w:rPr>
          <w:instrText xml:space="preserve"> PAGEREF _Toc54694790 \h </w:instrText>
        </w:r>
        <w:r w:rsidR="008A2144">
          <w:rPr>
            <w:webHidden/>
          </w:rPr>
        </w:r>
        <w:r w:rsidR="008A2144">
          <w:rPr>
            <w:webHidden/>
          </w:rPr>
          <w:fldChar w:fldCharType="separate"/>
        </w:r>
        <w:r w:rsidR="008A2144">
          <w:rPr>
            <w:webHidden/>
          </w:rPr>
          <w:t>29</w:t>
        </w:r>
        <w:r w:rsidR="008A2144">
          <w:rPr>
            <w:webHidden/>
          </w:rPr>
          <w:fldChar w:fldCharType="end"/>
        </w:r>
      </w:hyperlink>
    </w:p>
    <w:p w14:paraId="771A32F1" w14:textId="35ABA5AF" w:rsidR="008A2144" w:rsidRDefault="00AE33CA">
      <w:pPr>
        <w:pStyle w:val="TOC3"/>
        <w:rPr>
          <w:rFonts w:eastAsiaTheme="minorEastAsia" w:cstheme="minorBidi"/>
          <w:b w:val="0"/>
          <w:bCs w:val="0"/>
          <w:sz w:val="22"/>
          <w:szCs w:val="22"/>
          <w:lang w:eastAsia="en-US"/>
        </w:rPr>
      </w:pPr>
      <w:hyperlink w:anchor="_Toc54694791" w:history="1">
        <w:r w:rsidR="008A2144" w:rsidRPr="00813194">
          <w:rPr>
            <w:rStyle w:val="Hyperlink"/>
            <w:spacing w:val="-2"/>
            <w:rtl/>
          </w:rPr>
          <w:t xml:space="preserve">إشعار حول ترميز </w:t>
        </w:r>
        <w:r w:rsidR="008A2144" w:rsidRPr="00813194">
          <w:rPr>
            <w:rStyle w:val="Hyperlink"/>
            <w:spacing w:val="-2"/>
          </w:rPr>
          <w:t>H.265/HEVC</w:t>
        </w:r>
        <w:r w:rsidR="008A2144" w:rsidRPr="00813194">
          <w:rPr>
            <w:rStyle w:val="Hyperlink"/>
            <w:spacing w:val="-2"/>
            <w:rtl/>
          </w:rPr>
          <w:t xml:space="preserve"> لخدمات وسائط </w:t>
        </w:r>
        <w:r w:rsidR="008A2144" w:rsidRPr="00813194">
          <w:rPr>
            <w:rStyle w:val="Hyperlink"/>
            <w:spacing w:val="-2"/>
          </w:rPr>
          <w:t>Azure</w:t>
        </w:r>
        <w:r w:rsidR="008A2144">
          <w:rPr>
            <w:webHidden/>
          </w:rPr>
          <w:tab/>
        </w:r>
        <w:r w:rsidR="008A2144">
          <w:rPr>
            <w:webHidden/>
          </w:rPr>
          <w:fldChar w:fldCharType="begin"/>
        </w:r>
        <w:r w:rsidR="008A2144">
          <w:rPr>
            <w:webHidden/>
          </w:rPr>
          <w:instrText xml:space="preserve"> PAGEREF _Toc54694791 \h </w:instrText>
        </w:r>
        <w:r w:rsidR="008A2144">
          <w:rPr>
            <w:webHidden/>
          </w:rPr>
        </w:r>
        <w:r w:rsidR="008A2144">
          <w:rPr>
            <w:webHidden/>
          </w:rPr>
          <w:fldChar w:fldCharType="separate"/>
        </w:r>
        <w:r w:rsidR="008A2144">
          <w:rPr>
            <w:webHidden/>
          </w:rPr>
          <w:t>30</w:t>
        </w:r>
        <w:r w:rsidR="008A2144">
          <w:rPr>
            <w:webHidden/>
          </w:rPr>
          <w:fldChar w:fldCharType="end"/>
        </w:r>
      </w:hyperlink>
    </w:p>
    <w:p w14:paraId="43214E0C" w14:textId="60EB35C0" w:rsidR="008A2144" w:rsidRDefault="00AE33CA">
      <w:pPr>
        <w:pStyle w:val="TOC3"/>
        <w:rPr>
          <w:rFonts w:eastAsiaTheme="minorEastAsia" w:cstheme="minorBidi"/>
          <w:b w:val="0"/>
          <w:bCs w:val="0"/>
          <w:sz w:val="22"/>
          <w:szCs w:val="22"/>
          <w:lang w:eastAsia="en-US"/>
        </w:rPr>
      </w:pPr>
      <w:hyperlink w:anchor="_Toc54694792" w:history="1">
        <w:r w:rsidR="008A2144" w:rsidRPr="00813194">
          <w:rPr>
            <w:rStyle w:val="Hyperlink"/>
            <w:rFonts w:ascii="Calibri Light" w:hAnsi="Calibri Light"/>
            <w:rtl/>
          </w:rPr>
          <w:t xml:space="preserve">إشعار بشأن </w:t>
        </w:r>
        <w:r w:rsidR="008A2144" w:rsidRPr="00813194">
          <w:rPr>
            <w:rStyle w:val="Hyperlink"/>
            <w:rFonts w:ascii="Calibri Light" w:hAnsi="Calibri Light"/>
          </w:rPr>
          <w:t>Adobe Flash Player</w:t>
        </w:r>
        <w:r w:rsidR="008A2144">
          <w:rPr>
            <w:webHidden/>
          </w:rPr>
          <w:tab/>
        </w:r>
        <w:r w:rsidR="008A2144">
          <w:rPr>
            <w:webHidden/>
          </w:rPr>
          <w:fldChar w:fldCharType="begin"/>
        </w:r>
        <w:r w:rsidR="008A2144">
          <w:rPr>
            <w:webHidden/>
          </w:rPr>
          <w:instrText xml:space="preserve"> PAGEREF _Toc54694792 \h </w:instrText>
        </w:r>
        <w:r w:rsidR="008A2144">
          <w:rPr>
            <w:webHidden/>
          </w:rPr>
        </w:r>
        <w:r w:rsidR="008A2144">
          <w:rPr>
            <w:webHidden/>
          </w:rPr>
          <w:fldChar w:fldCharType="separate"/>
        </w:r>
        <w:r w:rsidR="008A2144">
          <w:rPr>
            <w:webHidden/>
          </w:rPr>
          <w:t>30</w:t>
        </w:r>
        <w:r w:rsidR="008A2144">
          <w:rPr>
            <w:webHidden/>
          </w:rPr>
          <w:fldChar w:fldCharType="end"/>
        </w:r>
      </w:hyperlink>
    </w:p>
    <w:p w14:paraId="6FBBFDFE" w14:textId="5310ED5E" w:rsidR="008A2144" w:rsidRDefault="00AE33CA">
      <w:pPr>
        <w:pStyle w:val="TOC3"/>
        <w:rPr>
          <w:rFonts w:eastAsiaTheme="minorEastAsia" w:cstheme="minorBidi"/>
          <w:b w:val="0"/>
          <w:bCs w:val="0"/>
          <w:sz w:val="22"/>
          <w:szCs w:val="22"/>
          <w:lang w:eastAsia="en-US"/>
        </w:rPr>
      </w:pPr>
      <w:hyperlink w:anchor="_Toc54694793" w:history="1">
        <w:r w:rsidR="008A2144" w:rsidRPr="00813194">
          <w:rPr>
            <w:rStyle w:val="Hyperlink"/>
            <w:spacing w:val="-2"/>
            <w:rtl/>
          </w:rPr>
          <w:t xml:space="preserve">إشعار حول المعيار المرئي </w:t>
        </w:r>
        <w:r w:rsidR="008A2144" w:rsidRPr="00813194">
          <w:rPr>
            <w:rStyle w:val="Hyperlink"/>
            <w:spacing w:val="-2"/>
            <w:lang w:bidi="en-US"/>
          </w:rPr>
          <w:t>H.264/AVC</w:t>
        </w:r>
        <w:r w:rsidR="008A2144" w:rsidRPr="00813194">
          <w:rPr>
            <w:rStyle w:val="Hyperlink"/>
            <w:spacing w:val="-2"/>
            <w:rtl/>
          </w:rPr>
          <w:t xml:space="preserve"> ومعيار الفيديو </w:t>
        </w:r>
        <w:r w:rsidR="008A2144" w:rsidRPr="00813194">
          <w:rPr>
            <w:rStyle w:val="Hyperlink"/>
            <w:spacing w:val="-2"/>
            <w:lang w:bidi="en-US"/>
          </w:rPr>
          <w:t>VC-1</w:t>
        </w:r>
        <w:r w:rsidR="008A2144" w:rsidRPr="00813194">
          <w:rPr>
            <w:rStyle w:val="Hyperlink"/>
            <w:spacing w:val="-2"/>
            <w:rtl/>
          </w:rPr>
          <w:t xml:space="preserve"> والمعيار المرئي </w:t>
        </w:r>
        <w:r w:rsidR="008A2144" w:rsidRPr="00813194">
          <w:rPr>
            <w:rStyle w:val="Hyperlink"/>
            <w:spacing w:val="-2"/>
            <w:lang w:bidi="en-US"/>
          </w:rPr>
          <w:t>MPEG-4 Part 2</w:t>
        </w:r>
        <w:r w:rsidR="008A2144" w:rsidRPr="00813194">
          <w:rPr>
            <w:rStyle w:val="Hyperlink"/>
            <w:spacing w:val="-2"/>
            <w:rtl/>
          </w:rPr>
          <w:t xml:space="preserve"> ومعيار الفيديو </w:t>
        </w:r>
        <w:r w:rsidR="008A2144" w:rsidRPr="00813194">
          <w:rPr>
            <w:rStyle w:val="Hyperlink"/>
            <w:spacing w:val="-2"/>
            <w:lang w:bidi="en-US"/>
          </w:rPr>
          <w:t>MPEG-2</w:t>
        </w:r>
        <w:r w:rsidR="008A2144">
          <w:rPr>
            <w:webHidden/>
          </w:rPr>
          <w:tab/>
        </w:r>
        <w:r w:rsidR="008A2144">
          <w:rPr>
            <w:webHidden/>
          </w:rPr>
          <w:fldChar w:fldCharType="begin"/>
        </w:r>
        <w:r w:rsidR="008A2144">
          <w:rPr>
            <w:webHidden/>
          </w:rPr>
          <w:instrText xml:space="preserve"> PAGEREF _Toc54694793 \h </w:instrText>
        </w:r>
        <w:r w:rsidR="008A2144">
          <w:rPr>
            <w:webHidden/>
          </w:rPr>
        </w:r>
        <w:r w:rsidR="008A2144">
          <w:rPr>
            <w:webHidden/>
          </w:rPr>
          <w:fldChar w:fldCharType="separate"/>
        </w:r>
        <w:r w:rsidR="008A2144">
          <w:rPr>
            <w:webHidden/>
          </w:rPr>
          <w:t>30</w:t>
        </w:r>
        <w:r w:rsidR="008A2144">
          <w:rPr>
            <w:webHidden/>
          </w:rPr>
          <w:fldChar w:fldCharType="end"/>
        </w:r>
      </w:hyperlink>
    </w:p>
    <w:p w14:paraId="1A0BFF19" w14:textId="3B5D4029" w:rsidR="008A2144" w:rsidRDefault="00AE33CA">
      <w:pPr>
        <w:pStyle w:val="TOC1"/>
        <w:rPr>
          <w:rFonts w:eastAsiaTheme="minorEastAsia"/>
          <w:b w:val="0"/>
          <w:bCs w:val="0"/>
          <w:caps w:val="0"/>
          <w:sz w:val="22"/>
          <w:szCs w:val="22"/>
          <w:lang w:eastAsia="en-US"/>
        </w:rPr>
      </w:pPr>
      <w:hyperlink w:anchor="_Toc54694794" w:history="1">
        <w:r w:rsidR="008A2144" w:rsidRPr="00813194">
          <w:rPr>
            <w:rStyle w:val="Hyperlink"/>
            <w:rtl/>
          </w:rPr>
          <w:t xml:space="preserve">مرفق </w:t>
        </w:r>
        <w:r w:rsidR="008A2144" w:rsidRPr="00813194">
          <w:rPr>
            <w:rStyle w:val="Hyperlink"/>
            <w:lang w:bidi=""/>
          </w:rPr>
          <w:t>2</w:t>
        </w:r>
        <w:r w:rsidR="008A2144" w:rsidRPr="00813194">
          <w:rPr>
            <w:rStyle w:val="Hyperlink"/>
            <w:rtl/>
          </w:rPr>
          <w:t xml:space="preserve"> - مجموعات تراخيص الاشتراك</w:t>
        </w:r>
        <w:r w:rsidR="008A2144">
          <w:rPr>
            <w:webHidden/>
          </w:rPr>
          <w:tab/>
        </w:r>
        <w:r w:rsidR="008A2144">
          <w:rPr>
            <w:webHidden/>
          </w:rPr>
          <w:fldChar w:fldCharType="begin"/>
        </w:r>
        <w:r w:rsidR="008A2144">
          <w:rPr>
            <w:webHidden/>
          </w:rPr>
          <w:instrText xml:space="preserve"> PAGEREF _Toc54694794 \h </w:instrText>
        </w:r>
        <w:r w:rsidR="008A2144">
          <w:rPr>
            <w:webHidden/>
          </w:rPr>
        </w:r>
        <w:r w:rsidR="008A2144">
          <w:rPr>
            <w:webHidden/>
          </w:rPr>
          <w:fldChar w:fldCharType="separate"/>
        </w:r>
        <w:r w:rsidR="008A2144">
          <w:rPr>
            <w:webHidden/>
          </w:rPr>
          <w:t>31</w:t>
        </w:r>
        <w:r w:rsidR="008A2144">
          <w:rPr>
            <w:webHidden/>
          </w:rPr>
          <w:fldChar w:fldCharType="end"/>
        </w:r>
      </w:hyperlink>
    </w:p>
    <w:p w14:paraId="59462571" w14:textId="11B66F7B" w:rsidR="008A2144" w:rsidRDefault="00AE33CA">
      <w:pPr>
        <w:pStyle w:val="TOC3"/>
        <w:rPr>
          <w:rFonts w:eastAsiaTheme="minorEastAsia" w:cstheme="minorBidi"/>
          <w:b w:val="0"/>
          <w:bCs w:val="0"/>
          <w:sz w:val="22"/>
          <w:szCs w:val="22"/>
          <w:lang w:eastAsia="en-US"/>
        </w:rPr>
      </w:pPr>
      <w:hyperlink w:anchor="_Toc54694795" w:history="1">
        <w:r w:rsidR="008A2144" w:rsidRPr="00813194">
          <w:rPr>
            <w:rStyle w:val="Hyperlink"/>
            <w:rtl/>
          </w:rPr>
          <w:t>القطاع العام</w:t>
        </w:r>
        <w:r w:rsidR="008A2144">
          <w:rPr>
            <w:webHidden/>
          </w:rPr>
          <w:tab/>
        </w:r>
        <w:r w:rsidR="008A2144">
          <w:rPr>
            <w:webHidden/>
          </w:rPr>
          <w:fldChar w:fldCharType="begin"/>
        </w:r>
        <w:r w:rsidR="008A2144">
          <w:rPr>
            <w:webHidden/>
          </w:rPr>
          <w:instrText xml:space="preserve"> PAGEREF _Toc54694795 \h </w:instrText>
        </w:r>
        <w:r w:rsidR="008A2144">
          <w:rPr>
            <w:webHidden/>
          </w:rPr>
        </w:r>
        <w:r w:rsidR="008A2144">
          <w:rPr>
            <w:webHidden/>
          </w:rPr>
          <w:fldChar w:fldCharType="separate"/>
        </w:r>
        <w:r w:rsidR="008A2144">
          <w:rPr>
            <w:webHidden/>
          </w:rPr>
          <w:t>32</w:t>
        </w:r>
        <w:r w:rsidR="008A2144">
          <w:rPr>
            <w:webHidden/>
          </w:rPr>
          <w:fldChar w:fldCharType="end"/>
        </w:r>
      </w:hyperlink>
    </w:p>
    <w:p w14:paraId="092C9288" w14:textId="73174534" w:rsidR="004D27A6" w:rsidRPr="00A0317E" w:rsidRDefault="00A430D3" w:rsidP="00422B6D">
      <w:pPr>
        <w:pStyle w:val="TOC1"/>
        <w:rPr>
          <w:rFonts w:cstheme="minorHAnsi"/>
        </w:rPr>
      </w:pPr>
      <w:r w:rsidRPr="00690377">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4694723"/>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AE33CA">
            <w:t>‬</w:t>
          </w:r>
          <w:r w:rsidR="00AE33CA">
            <w:t>‬</w:t>
          </w:r>
        </w:dir>
      </w:dir>
    </w:p>
    <w:p w14:paraId="7DA54916" w14:textId="77777777" w:rsidR="004A27A9" w:rsidRPr="00990445" w:rsidRDefault="004A27A9" w:rsidP="004A27A9">
      <w:pPr>
        <w:pStyle w:val="ProductList-SubSubSectionHeading"/>
        <w:outlineLvl w:val="1"/>
        <w:rPr>
          <w:rFonts w:cs="Arial"/>
          <w:bCs/>
          <w:szCs w:val="18"/>
        </w:rPr>
      </w:pPr>
      <w:bookmarkStart w:id="8" w:name="_Toc54694724"/>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4694725"/>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4694726"/>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4694727"/>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94728"/>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8A2144" w:rsidRPr="00A00ACB" w14:paraId="73146FE4" w14:textId="77777777" w:rsidTr="0044345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7FD98A7" w14:textId="1F0D7925" w:rsidR="008A2144" w:rsidRPr="00A00ACB" w:rsidRDefault="008A2144" w:rsidP="008A2144">
            <w:pPr>
              <w:pStyle w:val="ProductList-TableBody"/>
              <w:rPr>
                <w:rFonts w:ascii="Calibri" w:hAnsi="Calibri" w:cs="Arial"/>
                <w:szCs w:val="16"/>
              </w:rPr>
            </w:pPr>
            <w:r w:rsidRPr="00B54567">
              <w:rPr>
                <w:rFonts w:ascii="Arial" w:hAnsi="Arial" w:cs="Arial"/>
                <w:color w:val="FFFFFF"/>
                <w:rtl/>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6D6374D" w14:textId="41BC86BB" w:rsidR="008A2144" w:rsidRPr="00A00ACB" w:rsidRDefault="008A2144" w:rsidP="008A2144">
            <w:pPr>
              <w:pStyle w:val="ProductList-TableBody"/>
              <w:rPr>
                <w:rFonts w:ascii="Calibri" w:hAnsi="Calibri" w:cs="Arial"/>
                <w:szCs w:val="16"/>
              </w:rPr>
            </w:pPr>
            <w:r w:rsidRPr="00B54567">
              <w:rPr>
                <w:rFonts w:ascii="Arial" w:hAnsi="Arial" w:cs="Arial"/>
                <w:color w:val="FFFFFF"/>
                <w:rtl/>
              </w:rPr>
              <w:t>المحذوفات</w:t>
            </w:r>
          </w:p>
        </w:tc>
      </w:tr>
      <w:tr w:rsidR="008A2144" w:rsidRPr="00A00ACB" w14:paraId="5512C3B5" w14:textId="77777777" w:rsidTr="0044345E">
        <w:tc>
          <w:tcPr>
            <w:tcW w:w="5400" w:type="dxa"/>
            <w:tcBorders>
              <w:top w:val="single" w:sz="4" w:space="0" w:color="000000"/>
              <w:left w:val="single" w:sz="4" w:space="0" w:color="000000"/>
              <w:bottom w:val="single" w:sz="4" w:space="0" w:color="000000"/>
              <w:right w:val="single" w:sz="4" w:space="0" w:color="000000"/>
            </w:tcBorders>
          </w:tcPr>
          <w:p w14:paraId="721585BF" w14:textId="518665CA" w:rsidR="008A2144" w:rsidRPr="00A00ACB" w:rsidRDefault="008A2144" w:rsidP="008A2144">
            <w:pPr>
              <w:pStyle w:val="ProductList-TableBody"/>
              <w:rPr>
                <w:rFonts w:ascii="Calibri" w:hAnsi="Calibri" w:cs="Arial"/>
                <w:szCs w:val="16"/>
              </w:rPr>
            </w:pPr>
            <w:r w:rsidRPr="00B54567">
              <w:rPr>
                <w:rFonts w:ascii="Arial" w:hAnsi="Arial" w:cs="Arial"/>
                <w:rtl/>
              </w:rPr>
              <w:t xml:space="preserve">المكون الإضافي لـ </w:t>
            </w:r>
            <w:r w:rsidRPr="00B54567">
              <w:rPr>
                <w:rFonts w:ascii="Calibri (Body)" w:hAnsi="Calibri (Body)" w:cs="Arial"/>
              </w:rPr>
              <w:t>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3EB8DD68" w14:textId="76926AD3" w:rsidR="008A2144" w:rsidRPr="00A00ACB" w:rsidRDefault="008A2144" w:rsidP="008A2144">
            <w:pPr>
              <w:pStyle w:val="ProductList-TableBody"/>
              <w:rPr>
                <w:rFonts w:ascii="Calibri" w:hAnsi="Calibri" w:cs="Arial"/>
                <w:szCs w:val="16"/>
              </w:rPr>
            </w:pPr>
            <w:r w:rsidRPr="00B54567">
              <w:rPr>
                <w:rFonts w:ascii="Arial" w:hAnsi="Arial" w:cs="Arial"/>
                <w:rtl/>
              </w:rPr>
              <w:t xml:space="preserve">خدمات بحث </w:t>
            </w:r>
            <w:r w:rsidRPr="00B54567">
              <w:rPr>
                <w:rFonts w:ascii="Calibri (Body)" w:hAnsi="Calibri (Body)" w:cs="Arial"/>
              </w:rPr>
              <w:t>Bing</w:t>
            </w:r>
          </w:p>
        </w:tc>
      </w:tr>
    </w:tbl>
    <w:p w14:paraId="5158C85D" w14:textId="77777777" w:rsidR="008A2144" w:rsidRPr="00B6014F" w:rsidRDefault="008A2144" w:rsidP="008A2144">
      <w:pPr>
        <w:pStyle w:val="ProductList-ClauseHeading"/>
        <w:keepNext w:val="0"/>
        <w:rPr>
          <w:rFonts w:ascii="Arial" w:hAnsi="Arial" w:cs="Arial"/>
          <w:bCs/>
          <w:szCs w:val="18"/>
        </w:rPr>
      </w:pPr>
      <w:r w:rsidRPr="00B6014F">
        <w:rPr>
          <w:rFonts w:ascii="Arial" w:hAnsi="Arial" w:cs="Arial"/>
          <w:bCs/>
          <w:szCs w:val="18"/>
          <w:rtl/>
        </w:rPr>
        <w:t>الشروط الخاصة بالخدمات عبر الإنترنت</w:t>
      </w:r>
    </w:p>
    <w:p w14:paraId="560B78D1" w14:textId="77777777" w:rsidR="008A2144" w:rsidRPr="00C82646" w:rsidRDefault="008A2144" w:rsidP="008A2144">
      <w:pPr>
        <w:pStyle w:val="ProductList-Body"/>
        <w:rPr>
          <w:rFonts w:ascii="Arial" w:hAnsi="Arial" w:cs="Arial"/>
          <w:szCs w:val="18"/>
        </w:rPr>
      </w:pPr>
      <w:r w:rsidRPr="00C82646">
        <w:rPr>
          <w:rFonts w:ascii="Arial" w:hAnsi="Arial" w:cs="Arial"/>
          <w:szCs w:val="18"/>
          <w:u w:val="single"/>
          <w:rtl/>
        </w:rPr>
        <w:t xml:space="preserve">شروط إزالة خدمات بحث </w:t>
      </w:r>
      <w:r w:rsidRPr="00C82646">
        <w:rPr>
          <w:rFonts w:ascii="Calibri (Body)" w:hAnsi="Calibri (Body)" w:cs="Arial"/>
          <w:szCs w:val="18"/>
          <w:u w:val="single"/>
        </w:rPr>
        <w:t>Bing</w:t>
      </w:r>
      <w:r w:rsidRPr="00C82646">
        <w:rPr>
          <w:rFonts w:ascii="Arial" w:hAnsi="Arial" w:cs="Arial"/>
          <w:szCs w:val="18"/>
          <w:rtl/>
        </w:rPr>
        <w:t xml:space="preserve">: يستمر العملاء الحاصلين على ترخيص خدمات بحث </w:t>
      </w:r>
      <w:r w:rsidRPr="00C82646">
        <w:rPr>
          <w:rFonts w:ascii="Calibri (Body)" w:hAnsi="Calibri (Body)" w:cs="Arial"/>
          <w:szCs w:val="18"/>
        </w:rPr>
        <w:t>Bing</w:t>
      </w:r>
      <w:r w:rsidRPr="00C82646">
        <w:rPr>
          <w:rFonts w:ascii="Arial" w:hAnsi="Arial" w:cs="Arial"/>
          <w:szCs w:val="18"/>
          <w:rtl/>
        </w:rPr>
        <w:t xml:space="preserve"> ضمن تسجيل شركتهم أو الخادم أو تسجيل السحابة أو </w:t>
      </w:r>
      <w:r w:rsidRPr="00C82646">
        <w:rPr>
          <w:rFonts w:ascii="Calibri (Body)" w:hAnsi="Calibri (Body)" w:cs="Arial"/>
          <w:szCs w:val="18"/>
        </w:rPr>
        <w:t>Enrollment for Education Solutions</w:t>
      </w:r>
      <w:r w:rsidRPr="00C82646">
        <w:rPr>
          <w:rFonts w:ascii="Arial" w:hAnsi="Arial" w:cs="Arial"/>
          <w:szCs w:val="18"/>
          <w:rtl/>
        </w:rPr>
        <w:t xml:space="preserve"> قبل </w:t>
      </w:r>
      <w:r w:rsidRPr="00C82646">
        <w:rPr>
          <w:rFonts w:ascii="Calibri (Body)" w:hAnsi="Calibri (Body)" w:cs="Arial"/>
          <w:szCs w:val="18"/>
          <w:lang w:bidi=""/>
        </w:rPr>
        <w:t>30</w:t>
      </w:r>
      <w:r w:rsidRPr="00C82646">
        <w:rPr>
          <w:rFonts w:ascii="Arial" w:hAnsi="Arial" w:cs="Arial"/>
          <w:szCs w:val="18"/>
          <w:rtl/>
        </w:rPr>
        <w:t xml:space="preserve"> أكتوبر </w:t>
      </w:r>
      <w:r w:rsidRPr="00C82646">
        <w:rPr>
          <w:rFonts w:ascii="Calibri (Body)" w:hAnsi="Calibri (Body)" w:cs="Arial"/>
          <w:szCs w:val="18"/>
          <w:lang w:bidi=""/>
        </w:rPr>
        <w:t>2020</w:t>
      </w:r>
      <w:r w:rsidRPr="00C82646">
        <w:rPr>
          <w:rFonts w:ascii="Arial" w:hAnsi="Arial" w:cs="Arial"/>
          <w:szCs w:val="18"/>
          <w:rtl/>
        </w:rPr>
        <w:t xml:space="preserve"> بالالتزام بشروط خدمة بحث </w:t>
      </w:r>
      <w:r w:rsidRPr="00C82646">
        <w:rPr>
          <w:rFonts w:ascii="Calibri (Body)" w:hAnsi="Calibri (Body)" w:cs="Arial"/>
          <w:szCs w:val="18"/>
        </w:rPr>
        <w:t>Bing</w:t>
      </w:r>
      <w:r w:rsidRPr="00C82646">
        <w:rPr>
          <w:rFonts w:ascii="Arial" w:hAnsi="Arial" w:cs="Arial"/>
          <w:szCs w:val="18"/>
          <w:rtl/>
        </w:rPr>
        <w:t xml:space="preserve"> المعمول بها والموضحة هنا </w:t>
      </w:r>
      <w:hyperlink r:id="rId17" w:history="1">
        <w:r w:rsidRPr="00C82646">
          <w:rPr>
            <w:rStyle w:val="Hyperlink"/>
            <w:szCs w:val="18"/>
          </w:rPr>
          <w:t>https://www.microsoft.com/licensing/terms</w:t>
        </w:r>
      </w:hyperlink>
      <w:r w:rsidRPr="00C82646">
        <w:rPr>
          <w:rFonts w:ascii="Arial" w:hAnsi="Arial" w:cs="Arial"/>
          <w:szCs w:val="18"/>
          <w:rtl/>
        </w:rPr>
        <w:t xml:space="preserve"> في </w:t>
      </w:r>
      <w:r w:rsidRPr="00C82646">
        <w:rPr>
          <w:rFonts w:ascii="Arial" w:hAnsi="Arial" w:cs="Arial"/>
          <w:szCs w:val="18"/>
          <w:lang w:bidi=""/>
        </w:rPr>
        <w:t>1</w:t>
      </w:r>
      <w:r w:rsidRPr="00C82646">
        <w:rPr>
          <w:rFonts w:ascii="Arial" w:hAnsi="Arial" w:cs="Arial"/>
          <w:szCs w:val="18"/>
          <w:rtl/>
        </w:rPr>
        <w:t xml:space="preserve"> أكتوبر </w:t>
      </w:r>
      <w:r w:rsidRPr="00C82646">
        <w:rPr>
          <w:rFonts w:ascii="Calibri (Body)" w:hAnsi="Calibri (Body)" w:cs="Arial"/>
          <w:szCs w:val="18"/>
          <w:lang w:bidi=""/>
        </w:rPr>
        <w:t>2020</w:t>
      </w:r>
      <w:r w:rsidRPr="00C82646">
        <w:rPr>
          <w:rFonts w:ascii="Arial" w:hAnsi="Arial" w:cs="Arial"/>
          <w:szCs w:val="18"/>
          <w:rtl/>
        </w:rPr>
        <w:t xml:space="preserve"> حتى انتهاء مدة اشتراكهم. وتخضع أشكال الاستخدام الأخرى لشروط بحث </w:t>
      </w:r>
      <w:r w:rsidRPr="00C82646">
        <w:rPr>
          <w:rFonts w:ascii="Calibri (Body)" w:hAnsi="Calibri (Body)" w:cs="Arial"/>
          <w:szCs w:val="18"/>
        </w:rPr>
        <w:t>Bing</w:t>
      </w:r>
      <w:r w:rsidRPr="00C82646">
        <w:rPr>
          <w:rFonts w:ascii="Arial" w:hAnsi="Arial" w:cs="Arial"/>
          <w:szCs w:val="18"/>
          <w:rtl/>
        </w:rPr>
        <w:t xml:space="preserve"> الموجودة في </w:t>
      </w:r>
      <w:r w:rsidRPr="00C82646">
        <w:rPr>
          <w:rFonts w:ascii="Calibri (Body)" w:hAnsi="Calibri (Body)" w:cs="Arial"/>
          <w:szCs w:val="18"/>
        </w:rPr>
        <w:t>Azure Marketplace</w:t>
      </w:r>
      <w:r w:rsidRPr="00C82646">
        <w:rPr>
          <w:rFonts w:ascii="Arial" w:hAnsi="Arial" w:cs="Arial"/>
          <w:szCs w:val="18"/>
          <w:rtl/>
        </w:rPr>
        <w:t>.</w:t>
      </w:r>
    </w:p>
    <w:p w14:paraId="1126CC62" w14:textId="35459DAC" w:rsidR="008A2144" w:rsidRPr="00C82646" w:rsidRDefault="00AE33CA" w:rsidP="008A2144">
      <w:pPr>
        <w:pStyle w:val="ProductList-Body"/>
        <w:rPr>
          <w:rFonts w:ascii="Arial" w:hAnsi="Arial" w:cs="Arial"/>
          <w:szCs w:val="18"/>
        </w:rPr>
      </w:pPr>
      <w:hyperlink w:anchor="MicrosoftPowerPlatform" w:tooltip="Microsoft Power Platform" w:history="1">
        <w:r w:rsidR="008A2144" w:rsidRPr="00C82646">
          <w:rPr>
            <w:rStyle w:val="Hyperlink"/>
            <w:rFonts w:cstheme="minorHAnsi"/>
            <w:szCs w:val="18"/>
          </w:rPr>
          <w:t>Microsoft Power Platform</w:t>
        </w:r>
      </w:hyperlink>
      <w:r w:rsidR="008A2144" w:rsidRPr="00C82646">
        <w:rPr>
          <w:rFonts w:ascii="Arial" w:hAnsi="Arial" w:cs="Arial"/>
          <w:szCs w:val="18"/>
          <w:rtl/>
        </w:rPr>
        <w:t xml:space="preserve">: الشروط المضافة للهيئات غير المقيدة التي تستخدم تطبيقات </w:t>
      </w:r>
      <w:r w:rsidR="008A2144" w:rsidRPr="00C82646">
        <w:rPr>
          <w:rFonts w:cstheme="minorHAnsi"/>
          <w:szCs w:val="18"/>
        </w:rPr>
        <w:t>Power Apps</w:t>
      </w:r>
      <w:r w:rsidR="008A2144" w:rsidRPr="00C82646">
        <w:rPr>
          <w:rFonts w:ascii="Arial" w:hAnsi="Arial" w:cs="Arial"/>
          <w:szCs w:val="18"/>
          <w:rtl/>
        </w:rPr>
        <w:t xml:space="preserve"> و</w:t>
      </w:r>
      <w:r w:rsidR="008A2144" w:rsidRPr="00C82646">
        <w:rPr>
          <w:rFonts w:cstheme="minorHAnsi"/>
          <w:szCs w:val="18"/>
          <w:lang w:bidi=""/>
        </w:rPr>
        <w:t>D365</w:t>
      </w:r>
      <w:r w:rsidR="008A2144" w:rsidRPr="00C82646">
        <w:rPr>
          <w:rFonts w:ascii="Arial" w:hAnsi="Arial" w:cs="Arial"/>
          <w:szCs w:val="18"/>
          <w:rtl/>
        </w:rPr>
        <w:t>.</w:t>
      </w:r>
    </w:p>
    <w:p w14:paraId="187B9901" w14:textId="5AAE8368" w:rsidR="008A2144" w:rsidRPr="00C82646" w:rsidRDefault="00AE33CA" w:rsidP="008A2144">
      <w:pPr>
        <w:pStyle w:val="ProductList-Body"/>
        <w:rPr>
          <w:rFonts w:ascii="Arial" w:hAnsi="Arial" w:cs="Arial"/>
          <w:szCs w:val="18"/>
        </w:rPr>
      </w:pPr>
      <w:hyperlink w:anchor="عروض GitHub" w:tooltip="عروض GitHub" w:history="1">
        <w:r w:rsidR="008A2144" w:rsidRPr="00C82646">
          <w:rPr>
            <w:rStyle w:val="Hyperlink"/>
            <w:rFonts w:ascii="Arial" w:hAnsi="Arial" w:cs="Arial"/>
            <w:szCs w:val="18"/>
            <w:rtl/>
          </w:rPr>
          <w:t xml:space="preserve">عروض </w:t>
        </w:r>
        <w:r w:rsidR="008A2144" w:rsidRPr="00C82646">
          <w:rPr>
            <w:rStyle w:val="Hyperlink"/>
            <w:rFonts w:cstheme="minorHAnsi"/>
            <w:szCs w:val="18"/>
          </w:rPr>
          <w:t>GitHub</w:t>
        </w:r>
      </w:hyperlink>
      <w:r w:rsidR="008A2144" w:rsidRPr="00C82646">
        <w:rPr>
          <w:rFonts w:ascii="Arial" w:hAnsi="Arial" w:cs="Arial"/>
          <w:szCs w:val="18"/>
          <w:rtl/>
        </w:rPr>
        <w:t xml:space="preserve">: الشروط الإضافية لعرض </w:t>
      </w:r>
      <w:r w:rsidR="008A2144" w:rsidRPr="00C82646">
        <w:rPr>
          <w:rFonts w:cstheme="minorHAnsi"/>
          <w:szCs w:val="18"/>
        </w:rPr>
        <w:t>GitHub Enterprise Æ</w:t>
      </w:r>
      <w:r w:rsidR="008A2144" w:rsidRPr="00C82646">
        <w:rPr>
          <w:rFonts w:ascii="Arial" w:hAnsi="Arial" w:cs="Arial"/>
          <w:szCs w:val="18"/>
          <w:rtl/>
        </w:rPr>
        <w:t>.</w:t>
      </w:r>
    </w:p>
    <w:p w14:paraId="58A98731" w14:textId="77777777" w:rsidR="008A2144" w:rsidRPr="00C82646" w:rsidRDefault="008A2144" w:rsidP="008A2144">
      <w:pPr>
        <w:pStyle w:val="ProductList-Body"/>
        <w:rPr>
          <w:rFonts w:ascii="Arial" w:hAnsi="Arial" w:cs="Arial"/>
          <w:szCs w:val="18"/>
        </w:rPr>
      </w:pPr>
    </w:p>
    <w:p w14:paraId="7AB435BE" w14:textId="77777777" w:rsidR="008A2144" w:rsidRPr="00B6014F" w:rsidRDefault="008A2144" w:rsidP="008A2144">
      <w:pPr>
        <w:pStyle w:val="ProductList-ClauseHeading"/>
        <w:keepNext w:val="0"/>
        <w:rPr>
          <w:rFonts w:ascii="Arial" w:hAnsi="Arial" w:cs="Arial"/>
          <w:bCs/>
          <w:szCs w:val="18"/>
        </w:rPr>
      </w:pPr>
      <w:r w:rsidRPr="00B6014F">
        <w:rPr>
          <w:rFonts w:ascii="Arial" w:hAnsi="Arial" w:cs="Arial"/>
          <w:bCs/>
          <w:szCs w:val="18"/>
          <w:rtl/>
        </w:rPr>
        <w:t xml:space="preserve">المرفق </w:t>
      </w:r>
      <w:r w:rsidRPr="00B6014F">
        <w:rPr>
          <w:rFonts w:ascii="Arial" w:hAnsi="Arial" w:cs="Arial"/>
          <w:bCs/>
          <w:szCs w:val="18"/>
          <w:lang w:bidi=""/>
        </w:rPr>
        <w:t>1</w:t>
      </w:r>
      <w:r w:rsidRPr="00B6014F">
        <w:rPr>
          <w:rFonts w:ascii="Arial" w:hAnsi="Arial" w:cs="Arial"/>
          <w:bCs/>
          <w:szCs w:val="18"/>
          <w:rtl/>
        </w:rPr>
        <w:t xml:space="preserve"> – الإشعارات</w:t>
      </w:r>
    </w:p>
    <w:p w14:paraId="7B9D01BE" w14:textId="580E2905" w:rsidR="008A2144" w:rsidRPr="008A2144" w:rsidRDefault="00AE33CA" w:rsidP="0044345E">
      <w:pPr>
        <w:pStyle w:val="ProductList-Body"/>
        <w:rPr>
          <w:rFonts w:ascii="Calibri" w:hAnsi="Calibri" w:cs="Arial"/>
          <w:szCs w:val="18"/>
        </w:rPr>
      </w:pPr>
      <w:hyperlink w:anchor="الخدمات الأساسية عبر الإنترنت" w:tooltip="الخدمات الأساسية عبر الإنترنت" w:history="1">
        <w:r w:rsidR="008A2144" w:rsidRPr="00C82646">
          <w:rPr>
            <w:rStyle w:val="Hyperlink"/>
            <w:rFonts w:ascii="Arial" w:hAnsi="Arial" w:cs="Arial"/>
            <w:szCs w:val="18"/>
            <w:rtl/>
          </w:rPr>
          <w:t>الخدمات الأساسية عبر الإنترنت</w:t>
        </w:r>
      </w:hyperlink>
      <w:r w:rsidR="008A2144" w:rsidRPr="00C82646">
        <w:rPr>
          <w:rFonts w:ascii="Arial" w:hAnsi="Arial" w:cs="Arial"/>
          <w:szCs w:val="18"/>
          <w:rtl/>
        </w:rPr>
        <w:t xml:space="preserve">: تمت إضافة </w:t>
      </w:r>
      <w:r w:rsidR="008A2144" w:rsidRPr="00C82646">
        <w:rPr>
          <w:rFonts w:cstheme="minorHAnsi"/>
          <w:szCs w:val="18"/>
        </w:rPr>
        <w:t>Synapse Analytics</w:t>
      </w:r>
      <w:r w:rsidR="008A2144" w:rsidRPr="00C82646">
        <w:rPr>
          <w:rFonts w:ascii="Arial" w:hAnsi="Arial" w:cs="Arial"/>
          <w:szCs w:val="18"/>
          <w:rtl/>
        </w:rPr>
        <w:t xml:space="preserve"> إلى قائمة خدمات </w:t>
      </w:r>
      <w:r w:rsidR="008A2144" w:rsidRPr="00C82646">
        <w:rPr>
          <w:rFonts w:cstheme="minorHAnsi"/>
          <w:szCs w:val="18"/>
        </w:rPr>
        <w:t>Microsoft Azure</w:t>
      </w:r>
      <w:r w:rsidR="008A2144" w:rsidRPr="00C82646">
        <w:rPr>
          <w:rFonts w:ascii="Arial" w:hAnsi="Arial" w:cs="Arial"/>
          <w:szCs w:val="18"/>
          <w:rtl/>
        </w:rPr>
        <w:t xml:space="preserve"> الأساسية</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8"/>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_Toc54694729"/>
      <w:bookmarkStart w:id="35" w:name="Definitions"/>
      <w:r w:rsidRPr="004D34DA">
        <w:rPr>
          <w:rFonts w:cs="Arial"/>
          <w:bCs/>
          <w:szCs w:val="40"/>
          <w:rtl/>
        </w:rPr>
        <w:lastRenderedPageBreak/>
        <w:t>التعريفات</w:t>
      </w:r>
      <w:bookmarkEnd w:id="32"/>
      <w:bookmarkEnd w:id="33"/>
      <w:bookmarkEnd w:id="34"/>
    </w:p>
    <w:bookmarkEnd w:id="35"/>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hyperlink r:id="rId19" w:history="1">
        <w:r w:rsidRPr="001B0D2A">
          <w:rPr>
            <w:rStyle w:val="Hyperlink"/>
            <w:szCs w:val="18"/>
          </w:rPr>
          <w:t>https://aka.ms/DPA</w:t>
        </w:r>
      </w:hyperlink>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20"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21"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2"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3"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4"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5"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6"/>
          <w:footerReference w:type="first" r:id="rId27"/>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_Toc54694730"/>
      <w:bookmarkStart w:id="39" w:name="GeneralTerms"/>
      <w:r w:rsidRPr="00E13D92">
        <w:rPr>
          <w:rFonts w:cs="Arial"/>
          <w:bCs/>
          <w:szCs w:val="40"/>
          <w:rtl/>
        </w:rPr>
        <w:lastRenderedPageBreak/>
        <w:t>الشروط العامة</w:t>
      </w:r>
      <w:bookmarkEnd w:id="37"/>
      <w:bookmarkEnd w:id="38"/>
    </w:p>
    <w:p w14:paraId="55D731FC" w14:textId="77777777" w:rsidR="004A27A9" w:rsidRPr="00065FD1" w:rsidRDefault="004A27A9" w:rsidP="004A27A9">
      <w:pPr>
        <w:pStyle w:val="ProductList-SubSubSectionHeading"/>
        <w:outlineLvl w:val="1"/>
        <w:rPr>
          <w:rFonts w:cs="Arial"/>
          <w:bCs/>
          <w:szCs w:val="18"/>
        </w:rPr>
      </w:pPr>
      <w:bookmarkStart w:id="40" w:name="_Toc507768539"/>
      <w:bookmarkStart w:id="41" w:name="_Toc54694731"/>
      <w:bookmarkStart w:id="42" w:name="OnlineServicesChanges"/>
      <w:bookmarkEnd w:id="39"/>
      <w:r w:rsidRPr="00065FD1">
        <w:rPr>
          <w:rFonts w:cs="Arial"/>
          <w:bCs/>
          <w:szCs w:val="18"/>
          <w:rtl/>
        </w:rPr>
        <w:t>ترخيص الخدمات عبر الإنترنت</w:t>
      </w:r>
      <w:bookmarkEnd w:id="40"/>
      <w:bookmarkEnd w:id="41"/>
    </w:p>
    <w:bookmarkEnd w:id="42"/>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2A3462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الأجهزة أو البرامج التي يستخدمها العميل بغرض:</w:t>
      </w:r>
    </w:p>
    <w:p w14:paraId="7CC6AF6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 xml:space="preserve">تجميع الاتصالات أو تقليل عدد بيئات نظام التشغيل </w:t>
      </w:r>
      <w:r w:rsidRPr="00A00ACB">
        <w:rPr>
          <w:rFonts w:ascii="Calibri" w:hAnsi="Calibri" w:cs="Arial"/>
          <w:szCs w:val="18"/>
        </w:rPr>
        <w:t>(OSE)</w:t>
      </w:r>
      <w:r w:rsidRPr="00A00ACB">
        <w:rPr>
          <w:rFonts w:ascii="Calibri" w:hAnsi="Calibri" w:cs="Arial"/>
          <w:szCs w:val="18"/>
          <w:rtl/>
        </w:rPr>
        <w:t xml:space="preserve"> أو الأجهزة أو المستخدمين الذين يديرهم المنتج مباشرةً؛</w:t>
      </w:r>
    </w:p>
    <w:p w14:paraId="6D4360C6"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تقليل عدد الأجهزة أو المستخدمين الذين يصلون إلى المنتج أو يستخدمونه بشكل مباشر أو غير مباشر؛</w:t>
      </w:r>
    </w:p>
    <w:p w14:paraId="4CE476DA"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الوصول إلى البيانات التي يعالجها المنتج ذاته أو ينشئها؛</w:t>
      </w:r>
    </w:p>
    <w:p w14:paraId="71FB74EF" w14:textId="73B06AD3" w:rsidR="004A27A9" w:rsidRPr="005C0D3F" w:rsidRDefault="0044345E" w:rsidP="0044345E">
      <w:pPr>
        <w:pStyle w:val="ProductList-Body"/>
        <w:ind w:left="158"/>
        <w:rPr>
          <w:rFonts w:cs="Arial"/>
          <w:szCs w:val="18"/>
        </w:rPr>
      </w:pPr>
      <w:r w:rsidRPr="00A00ACB">
        <w:rPr>
          <w:rFonts w:ascii="Calibri" w:hAnsi="Calibri" w:cs="Arial"/>
          <w:szCs w:val="18"/>
          <w:rtl/>
        </w:rPr>
        <w:t>لا تقلل من عدد أي نوع من التراخيص المطلوبة بواسطة العميل</w:t>
      </w:r>
      <w:r w:rsidR="004A27A9" w:rsidRPr="005C0D3F">
        <w:rPr>
          <w:rFonts w:cs="Arial"/>
          <w:szCs w:val="18"/>
          <w:rtl/>
        </w:rPr>
        <w:t>.</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3" w:name="_Toc507768540"/>
      <w:bookmarkStart w:id="44" w:name="_Toc54694732"/>
      <w:r w:rsidRPr="00140183">
        <w:rPr>
          <w:rFonts w:cs="Arial"/>
          <w:bCs/>
          <w:szCs w:val="18"/>
          <w:rtl/>
        </w:rPr>
        <w:t>استخدام الخدمات عبر الإنترنت</w:t>
      </w:r>
      <w:bookmarkEnd w:id="43"/>
      <w:bookmarkEnd w:id="44"/>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0BF86E6A" w14:textId="77777777" w:rsidR="003117D0" w:rsidRPr="00CE0311" w:rsidRDefault="003117D0" w:rsidP="003117D0">
      <w:pPr>
        <w:pStyle w:val="ProductList-Body"/>
        <w:numPr>
          <w:ilvl w:val="0"/>
          <w:numId w:val="1"/>
        </w:numPr>
        <w:spacing w:before="40"/>
        <w:ind w:left="605" w:hanging="274"/>
        <w:rPr>
          <w:rFonts w:ascii="Calibri" w:hAnsi="Calibri" w:cs="Arial"/>
          <w:szCs w:val="18"/>
        </w:rPr>
      </w:pPr>
      <w:r w:rsidRPr="00CE0311">
        <w:rPr>
          <w:rFonts w:ascii="Calibri" w:hAnsi="Calibri" w:cs="Arial"/>
          <w:szCs w:val="18"/>
          <w:rtl/>
        </w:rPr>
        <w:t>في أي استخدام أو وضع قد يؤدي فيه تعطيل "الخدمة عبر الإنترنت" إلى وفاة أي شخص أو تعرضه لإصابة جسدية بالغة أو إلى إلحاق أضرار مادية أو بيئية جسيمة، إلا وفقًا لقسم الاستخدام عالي الخطورة أدناه؛ أو</w:t>
      </w:r>
    </w:p>
    <w:p w14:paraId="54B088D6" w14:textId="77777777" w:rsidR="003117D0" w:rsidRPr="00CE0311" w:rsidRDefault="003117D0" w:rsidP="003117D0">
      <w:pPr>
        <w:pStyle w:val="ProductList-Body"/>
        <w:numPr>
          <w:ilvl w:val="0"/>
          <w:numId w:val="1"/>
        </w:numPr>
        <w:spacing w:before="40" w:after="120"/>
        <w:ind w:left="619" w:hanging="274"/>
        <w:rPr>
          <w:rFonts w:ascii="Calibri" w:hAnsi="Calibri" w:cs="Arial"/>
          <w:szCs w:val="18"/>
        </w:rPr>
      </w:pPr>
      <w:r w:rsidRPr="00CE0311">
        <w:rPr>
          <w:rFonts w:ascii="Calibri" w:hAnsi="Calibri" w:cs="Arial"/>
          <w:szCs w:val="18"/>
          <w:rtl/>
        </w:rPr>
        <w:t>لمساعدة أي شخص أو تشجيعه على القيام بأي مما ذُكر أعلاه.</w:t>
      </w:r>
    </w:p>
    <w:p w14:paraId="137E59A7" w14:textId="77777777" w:rsidR="003117D0" w:rsidRPr="00CE0311" w:rsidRDefault="003117D0" w:rsidP="003117D0">
      <w:pPr>
        <w:pStyle w:val="ProductList-Body"/>
        <w:ind w:left="158"/>
        <w:rPr>
          <w:rFonts w:ascii="Calibri" w:hAnsi="Calibri" w:cs="Arial"/>
          <w:szCs w:val="18"/>
        </w:rPr>
      </w:pPr>
      <w:r w:rsidRPr="00CE0311">
        <w:rPr>
          <w:rFonts w:ascii="Calibri" w:hAnsi="Calibri" w:cs="Arial"/>
          <w:szCs w:val="18"/>
          <w:rtl/>
        </w:rPr>
        <w:t xml:space="preserve">قد يؤدي انتهاك "سياسة الاستخدام المقبول" الواردة في هذا البند إلى تعليق الخدمة عبر الإنترنت. إذا تولت شركة </w:t>
      </w:r>
      <w:r w:rsidRPr="00CE0311">
        <w:rPr>
          <w:rFonts w:ascii="Calibri" w:hAnsi="Calibri" w:cs="Arial"/>
          <w:szCs w:val="18"/>
        </w:rPr>
        <w:t>Microsoft</w:t>
      </w:r>
      <w:r w:rsidRPr="00CE0311">
        <w:rPr>
          <w:rFonts w:ascii="Calibri" w:hAnsi="Calibri" w:cs="Arial"/>
          <w:szCs w:val="18"/>
          <w:rtl/>
        </w:rPr>
        <w:t xml:space="preserve"> تعليق "الخدمة عبر الإنترنت"، فلن تعلقها إلا بالقدر الضروري المعقول. ستقوم </w:t>
      </w:r>
      <w:r w:rsidRPr="00CE0311">
        <w:rPr>
          <w:rFonts w:ascii="Calibri" w:hAnsi="Calibri" w:cs="Arial"/>
          <w:szCs w:val="18"/>
        </w:rPr>
        <w:t>Microsoft</w:t>
      </w:r>
      <w:r w:rsidRPr="00CE0311">
        <w:rPr>
          <w:rFonts w:ascii="Calibri" w:hAnsi="Calibri" w:cs="Arial"/>
          <w:szCs w:val="18"/>
          <w:rtl/>
        </w:rPr>
        <w:t xml:space="preserve"> بتوفير إشعار معقول قبل تعليق أي خدمة عبر الإنترنت للأسباب المذكورة أعلاه، وذلك ما لم ترى </w:t>
      </w:r>
      <w:r w:rsidRPr="00CE0311">
        <w:rPr>
          <w:rFonts w:ascii="Calibri" w:hAnsi="Calibri" w:cs="Arial"/>
          <w:szCs w:val="18"/>
        </w:rPr>
        <w:t>Microsoft</w:t>
      </w:r>
      <w:r w:rsidRPr="00CE0311">
        <w:rPr>
          <w:rFonts w:ascii="Calibri" w:hAnsi="Calibri" w:cs="Arial"/>
          <w:szCs w:val="18"/>
          <w:rtl/>
        </w:rPr>
        <w:t xml:space="preserve"> حتمية إجراء تعليق فوري.</w:t>
      </w:r>
    </w:p>
    <w:p w14:paraId="71422253" w14:textId="77777777" w:rsidR="003117D0" w:rsidRPr="00CE0311" w:rsidRDefault="003117D0" w:rsidP="003117D0">
      <w:pPr>
        <w:pStyle w:val="ProductList-Body"/>
        <w:ind w:left="180"/>
        <w:rPr>
          <w:rFonts w:ascii="Calibri" w:hAnsi="Calibri" w:cs="Arial"/>
          <w:szCs w:val="18"/>
        </w:rPr>
      </w:pPr>
    </w:p>
    <w:p w14:paraId="112BAF02" w14:textId="77777777" w:rsidR="003117D0" w:rsidRPr="00CE0311" w:rsidRDefault="003117D0" w:rsidP="003117D0">
      <w:pPr>
        <w:pStyle w:val="ProductList-Body"/>
        <w:ind w:left="180"/>
        <w:outlineLvl w:val="2"/>
        <w:rPr>
          <w:rFonts w:ascii="Calibri" w:hAnsi="Calibri" w:cs="Arial"/>
          <w:b/>
          <w:bCs/>
          <w:color w:val="0072C6"/>
          <w:szCs w:val="18"/>
        </w:rPr>
      </w:pPr>
      <w:r w:rsidRPr="00CE0311">
        <w:rPr>
          <w:rFonts w:ascii="Calibri" w:hAnsi="Calibri" w:cs="Arial"/>
          <w:b/>
          <w:bCs/>
          <w:color w:val="0072C6"/>
          <w:szCs w:val="18"/>
          <w:rtl/>
        </w:rPr>
        <w:t>الاستخدام عالي الخطورة</w:t>
      </w:r>
    </w:p>
    <w:p w14:paraId="53E5A615" w14:textId="77777777" w:rsidR="003117D0" w:rsidRPr="00CE0311" w:rsidRDefault="003117D0" w:rsidP="003117D0">
      <w:pPr>
        <w:pStyle w:val="ProductList-Body"/>
        <w:ind w:left="180"/>
        <w:rPr>
          <w:rFonts w:ascii="Calibri" w:hAnsi="Calibri" w:cs="Arial"/>
          <w:szCs w:val="18"/>
        </w:rPr>
      </w:pPr>
      <w:r w:rsidRPr="00CE0311">
        <w:rPr>
          <w:rFonts w:ascii="Calibri" w:hAnsi="Calibri" w:cs="Arial"/>
          <w:szCs w:val="18"/>
          <w:rtl/>
        </w:rPr>
        <w:t xml:space="preserve">تحذير: قد يتم استخدام التقنيات الحديثة وخاصة التقنيات الأساسية، بطرق جديدة ومبتكرة، ويتعين على العميل النظر فيما إذا كان الاستخدام الخاص لهذه التقنيات يُعد آمنًا أم لا. إن "الخدمات عبر الإنترنت" غير مصممة أو مخصصة لدعم أي استخدام قد يؤدي حدوث انقطاع في الخدمة أو خلل أو خطأ أو أي عطل آخر في أي "خدمة عبر الإنترنت"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تصميم كل تطبيق وتنفيذه بحيث لا تقل معدلات سلامة الأشخاص والممتلكات والبيئة به عن مستوى معقول ومناسب وقانوني، سواء بصفة عامة أو بالنسبة لمجال معين، وذلك في حالة حدوث انقطاع في الخدمة عبر الإنترنت أو خلل أو خطأ أو أي عطل آخر. يُعد استخدام العميل "عالي الخطورة للخدمات عبر الإنترنت" تحت مسؤوليته الخاصة. يوافق العميل على الدفاع عن شركة </w:t>
      </w:r>
      <w:r w:rsidRPr="00CE0311">
        <w:rPr>
          <w:rFonts w:ascii="Calibri" w:hAnsi="Calibri" w:cs="Arial"/>
          <w:szCs w:val="18"/>
        </w:rPr>
        <w:t>Microsoft</w:t>
      </w:r>
      <w:r w:rsidRPr="00CE0311">
        <w:rPr>
          <w:rFonts w:ascii="Calibri" w:hAnsi="Calibri" w:cs="Arial"/>
          <w:szCs w:val="18"/>
          <w:rtl/>
        </w:rPr>
        <w:t xml:space="preserve"> وتعويضها وإبراء ذمتها من جميع الأضرار والتكاليف ورسوم المحاماة المتعلقة بأية مطالبات تنشأ عن "الاستخدام عالي المخاطر" المرتبط "بالخدمات عبر الإنترنت"، بما في ذلك أية مطالبات قائمة تحت مسؤولية قانونية مشددة أو تنص على إهمال شركة </w:t>
      </w:r>
      <w:r w:rsidRPr="00CE0311">
        <w:rPr>
          <w:rFonts w:ascii="Calibri" w:hAnsi="Calibri" w:cs="Arial"/>
          <w:szCs w:val="18"/>
        </w:rPr>
        <w:t>Microsoft</w:t>
      </w:r>
      <w:r w:rsidRPr="00CE0311">
        <w:rPr>
          <w:rFonts w:ascii="Calibri" w:hAnsi="Calibri" w:cs="Arial"/>
          <w:szCs w:val="18"/>
          <w:rtl/>
        </w:rPr>
        <w:t xml:space="preserve"> في تصميم "الخدمة/الخدمات عبر الإنترنت" أو توفيرها للعميل. ويُضاف التزام التعويض السالف الذكر إلى أي التزام بالدفاع منصوص عليه في اتفاقية الترخيص المجمع المبرمة مع العميل، ولا يخضع لأي تقييد أو إعفاء من المسؤولية الواردة في هذه الاتفاقيات.</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5" w:name="_Toc26883663"/>
      <w:bookmarkStart w:id="46" w:name="_Toc27047313"/>
      <w:bookmarkStart w:id="47" w:name="_Toc54694733"/>
      <w:bookmarkStart w:id="48" w:name="_Toc507768541"/>
      <w:bookmarkStart w:id="49" w:name="_Toc507239493"/>
      <w:r w:rsidRPr="007D609F">
        <w:rPr>
          <w:rFonts w:ascii="Arial" w:eastAsia="Arial" w:hAnsi="Arial" w:cs="Arial"/>
          <w:bCs/>
          <w:szCs w:val="18"/>
          <w:rtl/>
          <w:lang w:eastAsia="en-US"/>
        </w:rPr>
        <w:t>حماية البيانات والأمان</w:t>
      </w:r>
      <w:bookmarkEnd w:id="45"/>
      <w:bookmarkEnd w:id="46"/>
      <w:bookmarkEnd w:id="47"/>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AE33CA">
            <w:t>‬</w:t>
          </w:r>
          <w:r w:rsidR="00AE33CA">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0" w:name="_Toc54694734"/>
      <w:r w:rsidRPr="00C23051">
        <w:rPr>
          <w:rFonts w:cs="Arial"/>
          <w:bCs/>
          <w:szCs w:val="18"/>
          <w:rtl/>
        </w:rPr>
        <w:t>استخدام البرامج مع الخدمة عبر الإنترنت</w:t>
      </w:r>
      <w:bookmarkEnd w:id="48"/>
      <w:bookmarkEnd w:id="49"/>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lastRenderedPageBreak/>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24ACB147" w:rsidR="00103924" w:rsidRPr="0044345E" w:rsidRDefault="00F5686B" w:rsidP="0044345E">
      <w:pPr>
        <w:pStyle w:val="ProductList-Body"/>
        <w:ind w:left="180"/>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00103924"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54694735"/>
      <w:r w:rsidRPr="00733C92">
        <w:rPr>
          <w:rFonts w:cs="Arial"/>
          <w:bCs/>
          <w:szCs w:val="18"/>
          <w:rtl/>
        </w:rPr>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54694736"/>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54694737"/>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54694738"/>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8"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02BFB17B" w:rsidR="004A27A9" w:rsidRDefault="004A27A9" w:rsidP="004A27A9">
      <w:pPr>
        <w:pStyle w:val="ProductList-Body"/>
        <w:rPr>
          <w:rFonts w:cs="Arial"/>
          <w:szCs w:val="18"/>
          <w:rtl/>
        </w:rPr>
      </w:pPr>
    </w:p>
    <w:p w14:paraId="509D7514" w14:textId="77777777" w:rsidR="0044345E" w:rsidRPr="00A00ACB" w:rsidRDefault="0044345E" w:rsidP="0044345E">
      <w:pPr>
        <w:pStyle w:val="ProductList-SubSubSectionHeading"/>
        <w:outlineLvl w:val="1"/>
        <w:rPr>
          <w:rFonts w:ascii="Calibri" w:hAnsi="Calibri" w:cs="Arial"/>
          <w:bCs/>
          <w:szCs w:val="18"/>
        </w:rPr>
      </w:pPr>
      <w:bookmarkStart w:id="59" w:name="_Toc54694739"/>
      <w:bookmarkStart w:id="60" w:name="_Hlk50810838"/>
      <w:r w:rsidRPr="00A00ACB">
        <w:rPr>
          <w:rFonts w:ascii="Calibri" w:hAnsi="Calibri" w:cs="Arial"/>
          <w:bCs/>
          <w:szCs w:val="18"/>
          <w:rtl/>
        </w:rPr>
        <w:t>خدمة البيانات المشتركة</w:t>
      </w:r>
      <w:bookmarkEnd w:id="59"/>
      <w:r w:rsidRPr="00A00ACB">
        <w:rPr>
          <w:rFonts w:ascii="Calibri" w:hAnsi="Calibri" w:cs="Arial"/>
          <w:bCs/>
          <w:szCs w:val="18"/>
          <w:rtl/>
        </w:rPr>
        <w:t xml:space="preserve">  </w:t>
      </w:r>
    </w:p>
    <w:p w14:paraId="43A15FCD"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تقوم خدمة البيانات المشتركة بهيكلة مجموعة متنوعة من البيانات ومنطق العمل لدعم التطبيقات والعمليات المترابطة. وتتضمن مثيلات خدمة البيانات المشتركة التي يتم توفيرها مع تراخيص </w:t>
      </w:r>
      <w:r w:rsidRPr="00A00ACB">
        <w:rPr>
          <w:rFonts w:ascii="Calibri" w:hAnsi="Calibri" w:cs="Arial"/>
          <w:szCs w:val="18"/>
          <w:lang w:bidi=""/>
        </w:rPr>
        <w:t>Microsoft 365</w:t>
      </w:r>
      <w:r w:rsidRPr="00A00ACB">
        <w:rPr>
          <w:rFonts w:ascii="Calibri" w:hAnsi="Calibri" w:cs="Arial"/>
          <w:szCs w:val="18"/>
          <w:rtl/>
        </w:rPr>
        <w:t xml:space="preserve"> ميزات متنوعة، وتدمج البيانات التي قد تكون متوفرة أو غير متوفرة للمنتج أو الخدمة التي لديك ترخيص لها. ولا يمنح الوصول إلى خدمة البيانات المشتركة، من خلال منتج أو خدمة فردية، إذن الوصول إلى المنتجات أو الخدمات أو الميزات أو البيانات غير ذات الصلة التي ليس لدى المستخدمين ترخيص لها. ولا يحق للمستخدمين إلا الوصول إلى البيانات والخدمات والميزات داخل خدمة البيانات المشتركة التي لديهم ترخيص مناسب لها.</w:t>
      </w:r>
    </w:p>
    <w:bookmarkEnd w:id="60"/>
    <w:p w14:paraId="0F08687E" w14:textId="77777777" w:rsidR="0044345E" w:rsidRPr="00362637" w:rsidRDefault="0044345E"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1" w:name="_Toc507768547"/>
      <w:bookmarkStart w:id="62" w:name="_Toc54694740"/>
      <w:bookmarkStart w:id="63" w:name="_Hlk27555717"/>
      <w:r w:rsidRPr="007836DA">
        <w:rPr>
          <w:rFonts w:cs="Arial"/>
          <w:bCs/>
          <w:szCs w:val="18"/>
          <w:rtl/>
        </w:rPr>
        <w:t>أخرى</w:t>
      </w:r>
      <w:bookmarkEnd w:id="61"/>
      <w:bookmarkEnd w:id="62"/>
    </w:p>
    <w:p w14:paraId="2FC3FEC8" w14:textId="77777777" w:rsidR="00F82C49" w:rsidRPr="004A27A9" w:rsidRDefault="00F82C49" w:rsidP="004A27A9">
      <w:pPr>
        <w:pStyle w:val="ProductList-Body"/>
        <w:ind w:left="158"/>
        <w:rPr>
          <w:rFonts w:cs="Arial"/>
          <w:b/>
          <w:bCs/>
          <w:color w:val="0072C6"/>
          <w:szCs w:val="18"/>
        </w:rPr>
      </w:pPr>
      <w:bookmarkStart w:id="64" w:name="_Toc460240070"/>
      <w:bookmarkStart w:id="65" w:name="_Toc459970681"/>
      <w:bookmarkStart w:id="66" w:name="NonMicrosoftProducts"/>
      <w:bookmarkEnd w:id="63"/>
      <w:r w:rsidRPr="004A27A9">
        <w:rPr>
          <w:rFonts w:cs="Arial"/>
          <w:b/>
          <w:bCs/>
          <w:color w:val="0072C6"/>
          <w:szCs w:val="18"/>
          <w:rtl/>
        </w:rPr>
        <w:t xml:space="preserve">المنتجات غير التابعة </w:t>
      </w:r>
      <w:r w:rsidRPr="004A27A9">
        <w:rPr>
          <w:rFonts w:cs="Arial"/>
          <w:b/>
          <w:bCs/>
          <w:color w:val="0072C6"/>
          <w:szCs w:val="18"/>
        </w:rPr>
        <w:t>Microsoft</w:t>
      </w:r>
      <w:bookmarkEnd w:id="64"/>
      <w:bookmarkEnd w:id="65"/>
    </w:p>
    <w:bookmarkEnd w:id="66"/>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44345E">
      <w:pPr>
        <w:pStyle w:val="ProductList-Body"/>
        <w:keepNext/>
        <w:ind w:left="158"/>
        <w:rPr>
          <w:b/>
          <w:color w:val="0072C6"/>
          <w:szCs w:val="18"/>
        </w:rPr>
      </w:pPr>
      <w:bookmarkStart w:id="67" w:name="GeneralTerms_Previews"/>
      <w:r w:rsidRPr="00331C73">
        <w:rPr>
          <w:b/>
          <w:color w:val="0072C6"/>
          <w:szCs w:val="18"/>
          <w:rtl/>
        </w:rPr>
        <w:lastRenderedPageBreak/>
        <w:t>المعاينات</w:t>
      </w:r>
    </w:p>
    <w:p w14:paraId="76B0A569" w14:textId="53EAB429" w:rsidR="0011099D" w:rsidRPr="0044345E" w:rsidRDefault="00F5686B" w:rsidP="0044345E">
      <w:pPr>
        <w:pStyle w:val="ProductList-Body"/>
        <w:ind w:left="158"/>
        <w:rPr>
          <w:rFonts w:cs="Arial"/>
          <w:szCs w:val="18"/>
        </w:rPr>
      </w:pPr>
      <w:r w:rsidRPr="0044345E">
        <w:rPr>
          <w:rFonts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44345E">
        <w:rPr>
          <w:rFonts w:cs="Arial"/>
          <w:szCs w:val="18"/>
        </w:rPr>
        <w:t>(SLA)</w:t>
      </w:r>
      <w:r w:rsidRPr="0044345E">
        <w:rPr>
          <w:rFonts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44345E">
        <w:rPr>
          <w:rFonts w:cs="Arial"/>
          <w:szCs w:val="18"/>
          <w:rtl/>
        </w:rPr>
        <w:t xml:space="preserve">. </w:t>
      </w:r>
    </w:p>
    <w:p w14:paraId="71C6AFD1" w14:textId="77777777" w:rsidR="0011099D" w:rsidRPr="0044345E" w:rsidRDefault="0011099D" w:rsidP="0044345E">
      <w:pPr>
        <w:pStyle w:val="ProductList-Body"/>
        <w:ind w:left="158"/>
        <w:rPr>
          <w:rFonts w:cs="Arial"/>
          <w:szCs w:val="18"/>
        </w:rPr>
      </w:pPr>
    </w:p>
    <w:p w14:paraId="6E53DCBC" w14:textId="77777777" w:rsidR="0011099D" w:rsidRPr="0044345E" w:rsidRDefault="0011099D" w:rsidP="0044345E">
      <w:pPr>
        <w:pStyle w:val="ProductList-Body"/>
        <w:ind w:left="158"/>
        <w:rPr>
          <w:rFonts w:cs="Arial"/>
          <w:szCs w:val="18"/>
        </w:rPr>
      </w:pPr>
      <w:r w:rsidRPr="0044345E">
        <w:rPr>
          <w:rFonts w:cs="Arial"/>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44345E" w:rsidRDefault="0011099D" w:rsidP="0044345E">
      <w:pPr>
        <w:pStyle w:val="ProductList-Body"/>
        <w:ind w:left="158"/>
        <w:rPr>
          <w:rFonts w:cs="Arial"/>
          <w:szCs w:val="18"/>
        </w:rPr>
      </w:pPr>
    </w:p>
    <w:p w14:paraId="3FB05CFA" w14:textId="77777777" w:rsidR="0011099D" w:rsidRPr="0044345E" w:rsidRDefault="0011099D" w:rsidP="0044345E">
      <w:pPr>
        <w:pStyle w:val="ProductList-Body"/>
        <w:ind w:left="158"/>
        <w:rPr>
          <w:rFonts w:cs="Arial"/>
          <w:szCs w:val="18"/>
        </w:rPr>
      </w:pPr>
      <w:r w:rsidRPr="0044345E">
        <w:rPr>
          <w:rFonts w:cs="Arial"/>
          <w:szCs w:val="18"/>
          <w:rtl/>
        </w:rPr>
        <w:t xml:space="preserve">تقديم "تعليقات" (الاقتراحات أو التعليقات أو الآراء أو الأفكار أو الخبرة، بأي شكل) إلى </w:t>
      </w:r>
      <w:r w:rsidRPr="0044345E">
        <w:rPr>
          <w:rFonts w:cs="Arial"/>
          <w:szCs w:val="18"/>
        </w:rPr>
        <w:t>Microsoft</w:t>
      </w:r>
      <w:r w:rsidRPr="0044345E">
        <w:rPr>
          <w:rFonts w:cs="Arial"/>
          <w:szCs w:val="18"/>
          <w:rtl/>
        </w:rPr>
        <w:t xml:space="preserve"> حول خدمات المعاينة أمر تطوعي. لا يلزم </w:t>
      </w:r>
      <w:r w:rsidRPr="0044345E">
        <w:rPr>
          <w:rFonts w:cs="Arial"/>
          <w:szCs w:val="18"/>
        </w:rPr>
        <w:t>Microsoft</w:t>
      </w:r>
      <w:r w:rsidRPr="0044345E">
        <w:rPr>
          <w:rFonts w:cs="Arial"/>
          <w:szCs w:val="18"/>
          <w:rtl/>
        </w:rPr>
        <w:t xml:space="preserve"> نشر أو استخدام أي تعليقات يقدمها المشارك. بتقديم "التعليقات" إلى </w:t>
      </w:r>
      <w:r w:rsidRPr="0044345E">
        <w:rPr>
          <w:rFonts w:cs="Arial"/>
          <w:szCs w:val="18"/>
        </w:rPr>
        <w:t>Microsoft</w:t>
      </w:r>
      <w:r w:rsidRPr="0044345E">
        <w:rPr>
          <w:rFonts w:cs="Arial"/>
          <w:szCs w:val="18"/>
          <w:rtl/>
        </w:rPr>
        <w:t xml:space="preserve">، يقوم العميل (أو أي شخص يقدم تعليقات من خلال العميل) بلا رجعة وبشكل دائم بمنح </w:t>
      </w:r>
      <w:r w:rsidRPr="0044345E">
        <w:rPr>
          <w:rFonts w:cs="Arial"/>
          <w:szCs w:val="18"/>
        </w:rPr>
        <w:t>Microsoft</w:t>
      </w:r>
      <w:r w:rsidRPr="0044345E">
        <w:rPr>
          <w:rFonts w:cs="Arial"/>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44345E">
        <w:rPr>
          <w:rFonts w:cs="Arial"/>
          <w:szCs w:val="18"/>
        </w:rPr>
        <w:t>Microsoft</w:t>
      </w:r>
      <w:r w:rsidRPr="0044345E">
        <w:rPr>
          <w:rFonts w:cs="Arial"/>
          <w:szCs w:val="18"/>
          <w:rtl/>
        </w:rPr>
        <w:t xml:space="preserve"> أو لغيرها)، وذلك دون الإسناد بأي وسيلة أو لأي غرض.</w:t>
      </w:r>
    </w:p>
    <w:p w14:paraId="6BEBB04B" w14:textId="77777777" w:rsidR="0011099D" w:rsidRPr="0044345E" w:rsidRDefault="0011099D" w:rsidP="0044345E">
      <w:pPr>
        <w:pStyle w:val="ProductList-Body"/>
        <w:ind w:left="158"/>
        <w:rPr>
          <w:rFonts w:cs="Arial"/>
          <w:szCs w:val="18"/>
        </w:rPr>
      </w:pPr>
    </w:p>
    <w:p w14:paraId="4BD72668" w14:textId="77777777" w:rsidR="0011099D" w:rsidRPr="0044345E" w:rsidRDefault="0011099D" w:rsidP="0044345E">
      <w:pPr>
        <w:pStyle w:val="ProductList-Body"/>
        <w:ind w:left="158"/>
        <w:rPr>
          <w:rFonts w:cs="Arial"/>
          <w:szCs w:val="18"/>
        </w:rPr>
      </w:pPr>
      <w:r w:rsidRPr="0044345E">
        <w:rPr>
          <w:rFonts w:cs="Arial"/>
          <w:szCs w:val="18"/>
          <w:rtl/>
        </w:rPr>
        <w:t>يضمن العميل(</w:t>
      </w:r>
      <w:r w:rsidRPr="0044345E">
        <w:rPr>
          <w:rFonts w:cs="Arial"/>
          <w:szCs w:val="18"/>
        </w:rPr>
        <w:t>1</w:t>
      </w:r>
      <w:r w:rsidRPr="0044345E">
        <w:rPr>
          <w:rFonts w:cs="Arial"/>
          <w:szCs w:val="18"/>
          <w:rtl/>
        </w:rPr>
        <w:t xml:space="preserve"> عدم تقديم تعليقات تخضع لترخيص يُلزم </w:t>
      </w:r>
      <w:r w:rsidRPr="0044345E">
        <w:rPr>
          <w:rFonts w:cs="Arial"/>
          <w:szCs w:val="18"/>
        </w:rPr>
        <w:t>Microsoft</w:t>
      </w:r>
      <w:r w:rsidRPr="0044345E">
        <w:rPr>
          <w:rFonts w:cs="Arial"/>
          <w:szCs w:val="18"/>
          <w:rtl/>
        </w:rPr>
        <w:t xml:space="preserve"> بترخيص أي شيء إلى جهات أخرى حيث إن </w:t>
      </w:r>
      <w:r w:rsidRPr="0044345E">
        <w:rPr>
          <w:rFonts w:cs="Arial"/>
          <w:szCs w:val="18"/>
        </w:rPr>
        <w:t>Microsoft</w:t>
      </w:r>
      <w:r w:rsidRPr="0044345E">
        <w:rPr>
          <w:rFonts w:cs="Arial"/>
          <w:szCs w:val="18"/>
          <w:rtl/>
        </w:rPr>
        <w:t xml:space="preserve"> تمارس أيًا من الحقوق المذكورة أعلاه على تعليقات العميل؛ و(</w:t>
      </w:r>
      <w:r w:rsidRPr="0044345E">
        <w:rPr>
          <w:rFonts w:cs="Arial"/>
          <w:szCs w:val="18"/>
        </w:rPr>
        <w:t>2</w:t>
      </w:r>
      <w:r w:rsidRPr="0044345E">
        <w:rPr>
          <w:rFonts w:cs="Arial"/>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44345E">
      <w:pPr>
        <w:pStyle w:val="ProductList-Body"/>
        <w:ind w:left="158"/>
        <w:rPr>
          <w:rFonts w:ascii="Arial" w:hAnsi="Arial" w:cs="Arial"/>
          <w:b/>
          <w:color w:val="0072C6"/>
          <w:szCs w:val="18"/>
        </w:rPr>
      </w:pPr>
      <w:r w:rsidRPr="007D609F">
        <w:rPr>
          <w:rFonts w:ascii="Arial" w:hAnsi="Arial" w:cs="Arial"/>
          <w:b/>
          <w:color w:val="0072C6"/>
        </w:rPr>
        <w:t xml:space="preserve">Azure Active Directory </w:t>
      </w:r>
      <w:r w:rsidRPr="0044345E">
        <w:rPr>
          <w:b/>
          <w:color w:val="0072C6"/>
          <w:szCs w:val="18"/>
        </w:rPr>
        <w:t>Basic</w:t>
      </w:r>
      <w:r w:rsidRPr="0029682D">
        <w:rPr>
          <w:rFonts w:ascii="Arial" w:eastAsia="Arial" w:hAnsi="Arial" w:cs="Arial"/>
          <w:b/>
          <w:bCs/>
          <w:color w:val="0072C6"/>
          <w:szCs w:val="18"/>
          <w:rtl/>
          <w:lang w:eastAsia="en-US"/>
        </w:rPr>
        <w:t>، إصدار مجاني</w:t>
      </w:r>
    </w:p>
    <w:p w14:paraId="6CE597AA" w14:textId="77777777" w:rsidR="00F5686B" w:rsidRPr="0044345E" w:rsidRDefault="00F5686B" w:rsidP="0044345E">
      <w:pPr>
        <w:pStyle w:val="ProductList-Body"/>
        <w:ind w:left="158"/>
        <w:rPr>
          <w:rFonts w:cs="Arial"/>
          <w:szCs w:val="18"/>
        </w:rPr>
      </w:pPr>
      <w:r w:rsidRPr="007D609F">
        <w:rPr>
          <w:rFonts w:ascii="Arial" w:hAnsi="Arial" w:cs="Arial"/>
          <w:szCs w:val="18"/>
          <w:rtl/>
        </w:rPr>
        <w:t>‏</w:t>
      </w:r>
      <w:dir w:val="rtl">
        <w:r w:rsidRPr="0044345E">
          <w:rPr>
            <w:rFonts w:cs="Arial"/>
            <w:szCs w:val="18"/>
            <w:rtl/>
          </w:rPr>
          <w:t xml:space="preserve">كما تم التوضيح في </w:t>
        </w:r>
        <w:hyperlink r:id="rId29" w:history="1">
          <w:r w:rsidRPr="0044345E">
            <w:t>https://docs.microsoft.com/en-us/azure/active-directory/fundamentals/active-directory-whatis</w:t>
          </w:r>
        </w:hyperlink>
        <w:r w:rsidRPr="0044345E">
          <w:rPr>
            <w:rFonts w:cs="Arial"/>
            <w:szCs w:val="18"/>
            <w:rtl/>
          </w:rPr>
          <w:t xml:space="preserve">، تتضمن معظم الخدمات عبر الإنترنت خدمات مثيل </w:t>
        </w:r>
        <w:r w:rsidRPr="0044345E">
          <w:rPr>
            <w:rFonts w:cs="Arial"/>
            <w:szCs w:val="18"/>
          </w:rPr>
          <w:t>Azure Active Directory</w:t>
        </w:r>
        <w:r w:rsidRPr="0044345E">
          <w:rPr>
            <w:rFonts w:cs="Arial"/>
            <w:szCs w:val="18"/>
            <w:rtl/>
          </w:rPr>
          <w:t xml:space="preserve">، وهي إمكانية مصادقة مستخدم مستندة إلى السحابة </w:t>
        </w:r>
        <w:r w:rsidRPr="0044345E">
          <w:rPr>
            <w:rFonts w:cs="Arial"/>
            <w:szCs w:val="18"/>
          </w:rPr>
          <w:t>("Azure AD Free")</w:t>
        </w:r>
        <w:r w:rsidRPr="0044345E">
          <w:rPr>
            <w:rFonts w:cs="Arial"/>
            <w:szCs w:val="18"/>
            <w:rtl/>
          </w:rPr>
          <w:t xml:space="preserve">. بعد أن يقوم العميل بتكوين أول خدمة عبر الإنترنت واستخدامها، قد يقوم مثيل </w:t>
        </w:r>
        <w:r w:rsidRPr="0044345E">
          <w:rPr>
            <w:rFonts w:cs="Arial"/>
            <w:szCs w:val="18"/>
          </w:rPr>
          <w:t>Azure AD Free</w:t>
        </w:r>
        <w:r w:rsidRPr="0044345E">
          <w:rPr>
            <w:rFonts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421EB0">
          <w:t>‬</w:t>
        </w:r>
        <w:r w:rsidR="006B2726">
          <w:t>‬</w:t>
        </w:r>
        <w:r w:rsidR="00AE33CA">
          <w:t>‬</w:t>
        </w:r>
      </w:dir>
    </w:p>
    <w:p w14:paraId="3EF84F57" w14:textId="77777777" w:rsidR="00F5686B" w:rsidRPr="0044345E" w:rsidRDefault="00F5686B" w:rsidP="0044345E">
      <w:pPr>
        <w:pStyle w:val="ProductList-Body"/>
        <w:ind w:left="158"/>
        <w:rPr>
          <w:rFonts w:cs="Arial"/>
          <w:szCs w:val="18"/>
        </w:rPr>
      </w:pPr>
    </w:p>
    <w:p w14:paraId="57089CBD" w14:textId="77777777" w:rsidR="00F5686B" w:rsidRPr="0044345E" w:rsidRDefault="00F5686B" w:rsidP="0044345E">
      <w:pPr>
        <w:pStyle w:val="ProductList-Body"/>
        <w:ind w:left="158"/>
        <w:rPr>
          <w:rFonts w:cs="Arial"/>
          <w:szCs w:val="18"/>
        </w:rPr>
      </w:pPr>
      <w:r w:rsidRPr="0044345E">
        <w:rPr>
          <w:rFonts w:cs="Arial"/>
          <w:szCs w:val="18"/>
          <w:rtl/>
        </w:rPr>
        <w:t xml:space="preserve">سيمكّن مثيل </w:t>
      </w:r>
      <w:r w:rsidRPr="0044345E">
        <w:rPr>
          <w:rFonts w:cs="Arial"/>
          <w:szCs w:val="18"/>
        </w:rPr>
        <w:t>Azure AD Free</w:t>
      </w:r>
      <w:r w:rsidRPr="0044345E">
        <w:rPr>
          <w:rFonts w:cs="Arial"/>
          <w:szCs w:val="18"/>
          <w:rtl/>
        </w:rPr>
        <w:t xml:space="preserve"> الخاص بالعميل أيضًا المستخدمين المخولين</w:t>
      </w:r>
      <w:r w:rsidRPr="0044345E">
        <w:rPr>
          <w:rFonts w:cs="Arial"/>
          <w:szCs w:val="18"/>
          <w:rtl/>
        </w:rPr>
        <w:t>‬‏</w:t>
      </w:r>
      <w:dir w:val="rtl">
        <w:r w:rsidRPr="0044345E">
          <w:rPr>
            <w:rFonts w:cs="Arial"/>
            <w:szCs w:val="18"/>
            <w:rtl/>
          </w:rPr>
          <w:t xml:space="preserve"> من التفاعل مع شركة </w:t>
        </w:r>
        <w:r w:rsidRPr="0044345E">
          <w:rPr>
            <w:rFonts w:cs="Arial"/>
            <w:szCs w:val="18"/>
          </w:rPr>
          <w:t>Microsoft</w:t>
        </w:r>
        <w:r w:rsidRPr="0044345E">
          <w:rPr>
            <w:rFonts w:cs="Arial"/>
            <w:szCs w:val="18"/>
            <w:rtl/>
          </w:rPr>
          <w:t xml:space="preserve"> أو جهة خارجية في سياقات خارج الخدمات عبر الإنترنت ("خدمات أخرى معتمدة على الإعلانات")، وتحديدًا عندما تتطلب شركة </w:t>
        </w:r>
        <w:r w:rsidRPr="0044345E">
          <w:rPr>
            <w:rFonts w:cs="Arial"/>
            <w:szCs w:val="18"/>
          </w:rPr>
          <w:t>Microsoft</w:t>
        </w:r>
        <w:r w:rsidRPr="0044345E">
          <w:rPr>
            <w:rFonts w:cs="Arial"/>
            <w:szCs w:val="18"/>
            <w:rtl/>
          </w:rPr>
          <w:t xml:space="preserve"> أو تلك الجهة الخارجية حساب مستخدم لـ </w:t>
        </w:r>
        <w:r w:rsidRPr="0044345E">
          <w:rPr>
            <w:rFonts w:cs="Arial"/>
            <w:szCs w:val="18"/>
          </w:rPr>
          <w:t>Azure Active Directory</w:t>
        </w:r>
        <w:r w:rsidRPr="0044345E">
          <w:rPr>
            <w:rFonts w:cs="Arial"/>
            <w:szCs w:val="18"/>
            <w:rtl/>
          </w:rPr>
          <w:t xml:space="preserve">. فيما يتعلق بتشغيل </w:t>
        </w:r>
        <w:r w:rsidRPr="0044345E">
          <w:rPr>
            <w:rFonts w:cs="Arial"/>
            <w:szCs w:val="18"/>
          </w:rPr>
          <w:t>Azure AD Free</w:t>
        </w:r>
        <w:r w:rsidRPr="0044345E">
          <w:rPr>
            <w:rFonts w:cs="Arial"/>
            <w:szCs w:val="18"/>
            <w:rtl/>
          </w:rPr>
          <w:t xml:space="preserve"> للخدمات الأخرى المعتمدة على الإعلانات، تظل شركة </w:t>
        </w:r>
        <w:r w:rsidRPr="0044345E">
          <w:rPr>
            <w:rFonts w:cs="Arial"/>
            <w:szCs w:val="18"/>
          </w:rPr>
          <w:t>Microsoft</w:t>
        </w:r>
        <w:r w:rsidRPr="0044345E">
          <w:rPr>
            <w:rFonts w:cs="Arial"/>
            <w:szCs w:val="18"/>
            <w:rtl/>
          </w:rPr>
          <w:t xml:space="preserve"> معالجًا للبيانات، ويشكل هذا الاستخدام لـ </w:t>
        </w:r>
        <w:r w:rsidRPr="0044345E">
          <w:rPr>
            <w:rFonts w:cs="Arial"/>
            <w:szCs w:val="18"/>
          </w:rPr>
          <w:t>Azure AD Free</w:t>
        </w:r>
        <w:r w:rsidRPr="0044345E">
          <w:rPr>
            <w:rFonts w:cs="Arial"/>
            <w:szCs w:val="18"/>
            <w:rtl/>
          </w:rPr>
          <w:t xml:space="preserve"> تعليمات العميل الموثوقة إلى شركة </w:t>
        </w:r>
        <w:r w:rsidRPr="0044345E">
          <w:rPr>
            <w:rFonts w:cs="Arial"/>
            <w:szCs w:val="18"/>
          </w:rPr>
          <w:t>Microsoft</w:t>
        </w:r>
        <w:r w:rsidRPr="0044345E">
          <w:rPr>
            <w:rFonts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421EB0">
          <w:t>‬</w:t>
        </w:r>
        <w:r w:rsidR="006B2726">
          <w:t>‬</w:t>
        </w:r>
        <w:r w:rsidR="00AE33CA">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44345E">
      <w:pPr>
        <w:pStyle w:val="ProductList-Body"/>
        <w:ind w:left="158"/>
        <w:rPr>
          <w:bCs/>
          <w:szCs w:val="18"/>
        </w:rPr>
      </w:pPr>
      <w:r w:rsidRPr="00F5686B">
        <w:rPr>
          <w:bCs/>
          <w:color w:val="0072C6"/>
          <w:szCs w:val="18"/>
          <w:rtl/>
        </w:rPr>
        <w:t>تقييم الأداء التنافسي</w:t>
      </w:r>
    </w:p>
    <w:p w14:paraId="7EECEDAC" w14:textId="77777777" w:rsidR="0011099D" w:rsidRPr="005442E4" w:rsidRDefault="0011099D" w:rsidP="0044345E">
      <w:pPr>
        <w:pStyle w:val="ProductList-Body"/>
        <w:ind w:left="158"/>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44345E">
      <w:pPr>
        <w:pStyle w:val="ProductList-Body"/>
        <w:ind w:left="158"/>
        <w:rPr>
          <w:b/>
          <w:color w:val="0072C6"/>
          <w:szCs w:val="18"/>
        </w:rPr>
      </w:pPr>
      <w:r w:rsidRPr="005442E4">
        <w:rPr>
          <w:b/>
          <w:bCs/>
          <w:color w:val="0072C6"/>
          <w:szCs w:val="18"/>
          <w:rtl/>
        </w:rPr>
        <w:t>عملاء الحكومة</w:t>
      </w:r>
    </w:p>
    <w:bookmarkEnd w:id="67"/>
    <w:p w14:paraId="40505C9B" w14:textId="77777777" w:rsidR="0011099D" w:rsidRPr="005442E4" w:rsidRDefault="0011099D" w:rsidP="0044345E">
      <w:pPr>
        <w:pStyle w:val="ProductList-Body"/>
        <w:ind w:left="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44345E">
      <w:pPr>
        <w:pStyle w:val="ProductList-Body"/>
        <w:ind w:left="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44345E">
      <w:pPr>
        <w:pStyle w:val="ProductList-Body"/>
        <w:ind w:left="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30"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31"/>
          <w:footerReference w:type="first" r:id="rId32"/>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8" w:name="OnlineServiceSpecificTerms"/>
      <w:bookmarkStart w:id="69" w:name="_Toc54694741"/>
      <w:r w:rsidRPr="00EF30C3">
        <w:rPr>
          <w:rFonts w:cs="Arial"/>
          <w:bCs/>
          <w:szCs w:val="40"/>
          <w:rtl/>
        </w:rPr>
        <w:lastRenderedPageBreak/>
        <w:t>الشروط الخاصة بالخدمة عبر الإنترنت</w:t>
      </w:r>
      <w:bookmarkEnd w:id="68"/>
      <w:bookmarkEnd w:id="69"/>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70" w:name="_Toc54694742"/>
      <w:bookmarkStart w:id="71" w:name="MicrosoftAzureServices"/>
      <w:r w:rsidRPr="00EF30C3">
        <w:rPr>
          <w:rFonts w:cs="Arial"/>
          <w:bCs/>
          <w:szCs w:val="28"/>
          <w:rtl/>
        </w:rPr>
        <w:t xml:space="preserve">خدمات </w:t>
      </w:r>
      <w:r w:rsidRPr="00EF30C3">
        <w:rPr>
          <w:rFonts w:cs="Arial"/>
          <w:bCs/>
          <w:szCs w:val="28"/>
        </w:rPr>
        <w:t>Microsoft Azure</w:t>
      </w:r>
      <w:bookmarkEnd w:id="70"/>
    </w:p>
    <w:bookmarkEnd w:id="71"/>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3"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4"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5"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6"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252CEF9D" w14:textId="77777777" w:rsidR="0053051F" w:rsidRPr="00FD38AE" w:rsidRDefault="0053051F" w:rsidP="0053051F">
      <w:pPr>
        <w:pStyle w:val="ProductList-Body"/>
        <w:rPr>
          <w:b/>
          <w:bCs/>
          <w:color w:val="00188F"/>
          <w:szCs w:val="18"/>
        </w:rPr>
      </w:pPr>
      <w:r w:rsidRPr="00FD38AE">
        <w:rPr>
          <w:b/>
          <w:bCs/>
          <w:color w:val="00188F"/>
          <w:szCs w:val="18"/>
          <w:rtl/>
        </w:rPr>
        <w:t xml:space="preserve">قيود على استخدام أقسام الشرطة في الولايات المتحدة لخدمات التعرف على الوجه من </w:t>
      </w:r>
      <w:r w:rsidRPr="00FD38AE">
        <w:rPr>
          <w:b/>
          <w:bCs/>
          <w:color w:val="00188F"/>
          <w:szCs w:val="18"/>
        </w:rPr>
        <w:t>Azure</w:t>
      </w:r>
      <w:r w:rsidRPr="00FD38AE">
        <w:rPr>
          <w:b/>
          <w:bCs/>
          <w:color w:val="00188F"/>
          <w:szCs w:val="18"/>
          <w:rtl/>
        </w:rPr>
        <w:t xml:space="preserve"> </w:t>
      </w:r>
    </w:p>
    <w:p w14:paraId="47F1220B" w14:textId="77777777" w:rsidR="0053051F" w:rsidRPr="006E30DE" w:rsidRDefault="0053051F" w:rsidP="0053051F">
      <w:pPr>
        <w:pStyle w:val="ProductList-Body"/>
        <w:spacing w:after="120"/>
        <w:rPr>
          <w:szCs w:val="18"/>
        </w:rPr>
      </w:pPr>
      <w:r w:rsidRPr="006E30DE">
        <w:rPr>
          <w:szCs w:val="18"/>
          <w:rtl/>
        </w:rPr>
        <w:t xml:space="preserve">لا يجوز للعميل استخدام خدمات التعرف على الوجه من </w:t>
      </w:r>
      <w:r w:rsidRPr="006E30DE">
        <w:rPr>
          <w:szCs w:val="18"/>
        </w:rPr>
        <w:t>Azure</w:t>
      </w:r>
      <w:r w:rsidRPr="006E30DE">
        <w:rPr>
          <w:szCs w:val="18"/>
          <w:rtl/>
        </w:rPr>
        <w:t xml:space="preserve"> إذا كان العميل هو أحد أقسام الشرطة في الولايات المتحدة، أو كان يسمح باستخدام مثل هذه الخدمات من قبلها أو لصالحها. قد يؤدي انتهاك أي من القيود الواردة في هذا البند إلى تعليق استخدام العميل للخدمة على الفور.</w:t>
      </w:r>
    </w:p>
    <w:p w14:paraId="08B3D737" w14:textId="77777777" w:rsidR="0053051F" w:rsidRPr="006E30DE" w:rsidRDefault="0053051F" w:rsidP="0053051F">
      <w:pPr>
        <w:pStyle w:val="ProductList-Body"/>
        <w:rPr>
          <w:szCs w:val="18"/>
        </w:rPr>
      </w:pPr>
      <w:r w:rsidRPr="006E30DE">
        <w:rPr>
          <w:szCs w:val="18"/>
          <w:rtl/>
        </w:rPr>
        <w:t>‏</w:t>
      </w:r>
      <w:dir w:val="rtl">
        <w:r w:rsidRPr="006E30DE">
          <w:rPr>
            <w:szCs w:val="18"/>
            <w:rtl/>
          </w:rPr>
          <w:t xml:space="preserve">لأغراض هذا القسم، تشير "خدمات التعرف على الوجه من </w:t>
        </w:r>
        <w:r w:rsidRPr="006E30DE">
          <w:rPr>
            <w:szCs w:val="18"/>
          </w:rPr>
          <w:t>Azure</w:t>
        </w:r>
        <w:r w:rsidRPr="006E30DE">
          <w:rPr>
            <w:szCs w:val="18"/>
            <w:rtl/>
          </w:rPr>
          <w:t xml:space="preserve">" إلى ميزات أو وظائف التعرف على الوجه المضمّنة في خدمات </w:t>
        </w:r>
        <w:r w:rsidRPr="006E30DE">
          <w:rPr>
            <w:szCs w:val="18"/>
          </w:rPr>
          <w:t>Azure</w:t>
        </w:r>
        <w:r w:rsidRPr="006E30DE">
          <w:rPr>
            <w:szCs w:val="18"/>
            <w:rtl/>
          </w:rPr>
          <w:t xml:space="preserve">، مثل "‏‏الواجهة"؛ أو وظيفة التعرف على الوجه في خدمة </w:t>
        </w:r>
        <w:r w:rsidRPr="006E30DE">
          <w:rPr>
            <w:szCs w:val="18"/>
          </w:rPr>
          <w:t>Video Indexer</w:t>
        </w:r>
        <w:r w:rsidRPr="006E30DE">
          <w:rPr>
            <w:szCs w:val="18"/>
            <w:rtl/>
          </w:rPr>
          <w:t>.</w:t>
        </w:r>
        <w:r>
          <w:t>‬</w:t>
        </w:r>
        <w:r>
          <w:t>‬</w:t>
        </w:r>
        <w:r w:rsidR="0095438F">
          <w:t>‬</w:t>
        </w:r>
        <w:r w:rsidR="0044345E">
          <w:t>‬</w:t>
        </w:r>
        <w:r w:rsidR="008E5863">
          <w:t>‬</w:t>
        </w:r>
        <w:r w:rsidR="00421EB0">
          <w:t>‬</w:t>
        </w:r>
        <w:r w:rsidR="006B2726">
          <w:t>‬</w:t>
        </w:r>
        <w:r w:rsidR="00AE33CA">
          <w:t>‬</w:t>
        </w:r>
      </w:dir>
    </w:p>
    <w:p w14:paraId="00645C13" w14:textId="77777777" w:rsidR="0053051F" w:rsidRPr="0053051F" w:rsidRDefault="0053051F" w:rsidP="00D672AD">
      <w:pPr>
        <w:pStyle w:val="ProductList-Body"/>
        <w:rPr>
          <w:rFonts w:cs="Arial"/>
          <w:color w:val="00188F"/>
          <w:szCs w:val="18"/>
          <w:rtl/>
        </w:rPr>
      </w:pPr>
    </w:p>
    <w:p w14:paraId="09F83536" w14:textId="05B80A00"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lastRenderedPageBreak/>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7"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690377">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8" w:history="1">
        <w:r w:rsidRPr="007C0532">
          <w:rPr>
            <w:rStyle w:val="Hyperlink"/>
            <w:rFonts w:cstheme="minorHAnsi"/>
            <w:szCs w:val="18"/>
          </w:rPr>
          <w:t>http://azure.microsoft.com/en-us/support/legal/store-terms</w:t>
        </w:r>
      </w:hyperlink>
      <w:hyperlink r:id="rId39" w:history="1"/>
      <w:r w:rsidRPr="007C0532">
        <w:rPr>
          <w:rFonts w:cstheme="minorHAnsi"/>
          <w:szCs w:val="18"/>
          <w:rtl/>
        </w:rPr>
        <w:t>.</w:t>
      </w:r>
    </w:p>
    <w:p w14:paraId="74BD4FFC" w14:textId="77777777" w:rsidR="00056DE8" w:rsidRPr="00EF30C3" w:rsidRDefault="00AE33CA"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2" w:name="_Toc8395026"/>
      <w:r w:rsidRPr="00EF30C3">
        <w:rPr>
          <w:rFonts w:cs="Arial"/>
          <w:szCs w:val="28"/>
          <w:rtl/>
        </w:rPr>
        <w:tab/>
      </w:r>
      <w:bookmarkStart w:id="73" w:name="_Toc54694743"/>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2"/>
      <w:bookmarkEnd w:id="73"/>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AE33CA"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4" w:name="_Toc783785"/>
      <w:bookmarkStart w:id="75" w:name="_Toc54694744"/>
      <w:r w:rsidRPr="00F62DA2">
        <w:rPr>
          <w:rFonts w:ascii="Calibri" w:hAnsi="Calibri" w:cs="Arial"/>
          <w:szCs w:val="28"/>
          <w:rtl/>
        </w:rPr>
        <w:t xml:space="preserve">خدمات </w:t>
      </w:r>
      <w:r w:rsidRPr="00F62DA2">
        <w:rPr>
          <w:rFonts w:cstheme="majorHAnsi"/>
          <w:szCs w:val="28"/>
        </w:rPr>
        <w:t>Azure Lab</w:t>
      </w:r>
      <w:bookmarkEnd w:id="74"/>
      <w:bookmarkEnd w:id="75"/>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6"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690377">
      <w:pPr>
        <w:pStyle w:val="ProductList-Offering2Heading"/>
        <w:pageBreakBefore/>
        <w:outlineLvl w:val="2"/>
        <w:rPr>
          <w:rFonts w:ascii="Calibri Light" w:hAnsi="Calibri Light" w:cs="Calibri Light"/>
          <w:szCs w:val="28"/>
        </w:rPr>
      </w:pPr>
      <w:r w:rsidRPr="00205D84">
        <w:rPr>
          <w:rFonts w:ascii="Calibri Light" w:hAnsi="Calibri Light" w:cs="Calibri Light"/>
          <w:szCs w:val="28"/>
          <w:rtl/>
        </w:rPr>
        <w:lastRenderedPageBreak/>
        <w:tab/>
      </w:r>
      <w:bookmarkStart w:id="77" w:name="_Toc13858367"/>
      <w:bookmarkStart w:id="78" w:name="_Toc54694745"/>
      <w:bookmarkStart w:id="79"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7"/>
      <w:bookmarkEnd w:id="78"/>
    </w:p>
    <w:bookmarkEnd w:id="79"/>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cuDNN</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TensorRT</w:t>
      </w:r>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40"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AE33CA"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80" w:name="_Toc509825512"/>
      <w:bookmarkStart w:id="81" w:name="_Toc510880769"/>
      <w:bookmarkStart w:id="82" w:name="_Toc54694746"/>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80"/>
      <w:bookmarkEnd w:id="81"/>
      <w:bookmarkEnd w:id="82"/>
    </w:p>
    <w:bookmarkEnd w:id="76"/>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3"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3"/>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hyperlink r:id="rId41" w:history="1">
        <w:r w:rsidRPr="0029682D">
          <w:rPr>
            <w:rStyle w:val="Hyperlink"/>
            <w:rFonts w:ascii="Arial" w:hAnsi="Arial" w:cs="Arial"/>
            <w:szCs w:val="18"/>
          </w:rPr>
          <w:t>https://www.tomtom.com/en_GB/thirdpartyproductterms/</w:t>
        </w:r>
      </w:hyperlink>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hyperlink w:anchor="Attachment1" w:tooltip="المرفق 1" w:history="1">
        <w:r w:rsidRPr="0029682D">
          <w:rPr>
            <w:rStyle w:val="Hyperlink"/>
            <w:rFonts w:ascii="Arial" w:hAnsi="Arial" w:cs="Arial"/>
            <w:szCs w:val="18"/>
            <w:rtl/>
          </w:rPr>
          <w:t xml:space="preserve">المرفق </w:t>
        </w:r>
        <w:r w:rsidRPr="0029682D">
          <w:rPr>
            <w:rStyle w:val="Hyperlink"/>
            <w:rFonts w:ascii="Arial" w:hAnsi="Arial" w:cs="Arial"/>
            <w:szCs w:val="18"/>
            <w:lang w:bidi=""/>
          </w:rPr>
          <w:t>1</w:t>
        </w:r>
      </w:hyperlink>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AE33C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0B05603" w14:textId="77777777" w:rsidR="0053051F" w:rsidRPr="00776B67" w:rsidRDefault="0053051F" w:rsidP="0053051F">
      <w:pPr>
        <w:pStyle w:val="ProductList-Offering2Heading"/>
        <w:outlineLvl w:val="2"/>
      </w:pPr>
      <w:r>
        <w:rPr>
          <w:rtl/>
        </w:rPr>
        <w:tab/>
      </w:r>
      <w:bookmarkStart w:id="84" w:name="AzureSQLEdge"/>
      <w:bookmarkStart w:id="85" w:name="_Toc48144597"/>
      <w:bookmarkStart w:id="86" w:name="_Toc54694747"/>
      <w:r>
        <w:t>Azure SQL Edge</w:t>
      </w:r>
      <w:bookmarkEnd w:id="84"/>
      <w:bookmarkEnd w:id="85"/>
      <w:bookmarkEnd w:id="86"/>
    </w:p>
    <w:p w14:paraId="07E06D30" w14:textId="77777777" w:rsidR="0053051F" w:rsidRPr="000932FC" w:rsidRDefault="0053051F" w:rsidP="0053051F">
      <w:pPr>
        <w:pStyle w:val="ProductList-ClauseHeading"/>
        <w:keepNext w:val="0"/>
        <w:rPr>
          <w:bCs/>
          <w:szCs w:val="18"/>
        </w:rPr>
      </w:pPr>
      <w:r w:rsidRPr="000932FC">
        <w:rPr>
          <w:bCs/>
          <w:szCs w:val="18"/>
          <w:rtl/>
        </w:rPr>
        <w:t>التعريفات</w:t>
      </w:r>
    </w:p>
    <w:p w14:paraId="47C9717A" w14:textId="77777777" w:rsidR="0053051F" w:rsidRPr="000932FC" w:rsidRDefault="0053051F" w:rsidP="0053051F">
      <w:pPr>
        <w:pStyle w:val="ProductList-Body"/>
        <w:rPr>
          <w:szCs w:val="18"/>
        </w:rPr>
      </w:pPr>
      <w:r w:rsidRPr="000932FC">
        <w:rPr>
          <w:szCs w:val="18"/>
          <w:rtl/>
        </w:rPr>
        <w:t xml:space="preserve">يشير مصطلح "جهاز إنترنت الأشياء </w:t>
      </w:r>
      <w:r w:rsidRPr="000932FC">
        <w:rPr>
          <w:szCs w:val="18"/>
        </w:rPr>
        <w:t>(IoT)</w:t>
      </w:r>
      <w:r w:rsidRPr="000932FC">
        <w:rPr>
          <w:szCs w:val="18"/>
          <w:rtl/>
        </w:rPr>
        <w:t xml:space="preserve">" إلى جهاز حوسبة </w:t>
      </w:r>
      <w:r w:rsidRPr="000932FC">
        <w:rPr>
          <w:szCs w:val="18"/>
        </w:rPr>
        <w:t>(i)</w:t>
      </w:r>
      <w:r w:rsidRPr="000932FC">
        <w:rPr>
          <w:szCs w:val="18"/>
          <w:rtl/>
        </w:rPr>
        <w:t xml:space="preserve"> تم تصميمه أو تكوينه للاستخدام بشكل أساسي مع برنامج مخصص لإحدى المهمات أو أحد المجالات لتوفير الوظائف الأساسية لجهاز الحوسبة ("برنامج </w:t>
      </w:r>
      <w:r w:rsidRPr="000932FC">
        <w:rPr>
          <w:szCs w:val="18"/>
        </w:rPr>
        <w:t>IoT</w:t>
      </w:r>
      <w:r w:rsidRPr="000932FC">
        <w:rPr>
          <w:szCs w:val="18"/>
          <w:rtl/>
        </w:rPr>
        <w:t xml:space="preserve">")،‏ </w:t>
      </w:r>
      <w:r w:rsidRPr="000932FC">
        <w:rPr>
          <w:szCs w:val="18"/>
        </w:rPr>
        <w:t>(ii)</w:t>
      </w:r>
      <w:r w:rsidRPr="000932FC">
        <w:rPr>
          <w:szCs w:val="18"/>
          <w:rtl/>
        </w:rPr>
        <w:t xml:space="preserve"> ويستخدم ما يساوي </w:t>
      </w:r>
      <w:r w:rsidRPr="000932FC">
        <w:rPr>
          <w:szCs w:val="18"/>
          <w:lang w:bidi=""/>
        </w:rPr>
        <w:t>16</w:t>
      </w:r>
      <w:r w:rsidRPr="000932FC">
        <w:rPr>
          <w:szCs w:val="18"/>
          <w:rtl/>
        </w:rPr>
        <w:t xml:space="preserve"> مركزًا من مراكز المعالجة المادية أو أقل، </w:t>
      </w:r>
      <w:r w:rsidRPr="000932FC">
        <w:rPr>
          <w:szCs w:val="18"/>
        </w:rPr>
        <w:t>(iii)</w:t>
      </w:r>
      <w:r w:rsidRPr="000932FC">
        <w:rPr>
          <w:szCs w:val="18"/>
          <w:rtl/>
        </w:rPr>
        <w:t xml:space="preserve"> وغير مُصمم ليتم تسويقه أو استخدامه بشكل أساسي كخادم متعدد الوظائف أو بديل فعّال تجاريًا للخادم متعدد الوظائف. ويخضع أي جهاز </w:t>
      </w:r>
      <w:r w:rsidRPr="000932FC">
        <w:rPr>
          <w:szCs w:val="18"/>
        </w:rPr>
        <w:t>IoT</w:t>
      </w:r>
      <w:r w:rsidRPr="000932FC">
        <w:rPr>
          <w:szCs w:val="18"/>
          <w:rtl/>
        </w:rPr>
        <w:t xml:space="preserve"> يديره أو يتحكم به أي كيان بخلاف العميل أو إحدى شركاته التابعة لبند "إدارة تعهيد البرمجيات" الوارد في </w:t>
      </w:r>
      <w:hyperlink r:id="rId42" w:history="1">
        <w:r w:rsidRPr="000932FC">
          <w:rPr>
            <w:rStyle w:val="Hyperlink"/>
            <w:bCs/>
            <w:szCs w:val="18"/>
            <w:rtl/>
          </w:rPr>
          <w:t>شروط المنتج</w:t>
        </w:r>
      </w:hyperlink>
      <w:r w:rsidRPr="000932FC">
        <w:rPr>
          <w:szCs w:val="18"/>
          <w:rtl/>
        </w:rPr>
        <w:t xml:space="preserve"> على الموقع </w:t>
      </w:r>
      <w:hyperlink r:id="rId43" w:history="1">
        <w:r w:rsidRPr="00772501">
          <w:rPr>
            <w:rStyle w:val="Hyperlink"/>
            <w:bCs/>
          </w:rPr>
          <w:t>http://go.microsoft.com/?linkid=9839207</w:t>
        </w:r>
      </w:hyperlink>
      <w:r w:rsidRPr="000932FC">
        <w:rPr>
          <w:szCs w:val="18"/>
          <w:rtl/>
        </w:rPr>
        <w:t xml:space="preserve">. </w:t>
      </w:r>
    </w:p>
    <w:p w14:paraId="16132CA7" w14:textId="77777777" w:rsidR="0053051F" w:rsidRPr="000932FC" w:rsidRDefault="0053051F" w:rsidP="0053051F">
      <w:pPr>
        <w:pStyle w:val="ProductList-Body"/>
        <w:rPr>
          <w:szCs w:val="18"/>
        </w:rPr>
      </w:pPr>
    </w:p>
    <w:p w14:paraId="78A4BDDC" w14:textId="77777777" w:rsidR="0053051F" w:rsidRPr="000932FC" w:rsidRDefault="0053051F" w:rsidP="0053051F">
      <w:pPr>
        <w:pStyle w:val="ProductList-ClauseHeading"/>
        <w:keepNext w:val="0"/>
        <w:rPr>
          <w:bCs/>
          <w:szCs w:val="18"/>
        </w:rPr>
      </w:pPr>
      <w:r w:rsidRPr="000932FC">
        <w:rPr>
          <w:bCs/>
          <w:szCs w:val="18"/>
          <w:rtl/>
        </w:rPr>
        <w:t xml:space="preserve">استخدام </w:t>
      </w:r>
      <w:r w:rsidRPr="000932FC">
        <w:rPr>
          <w:bCs/>
          <w:szCs w:val="18"/>
        </w:rPr>
        <w:t>Azure SQL Edge</w:t>
      </w:r>
      <w:r w:rsidRPr="000932FC">
        <w:rPr>
          <w:bCs/>
          <w:szCs w:val="18"/>
          <w:rtl/>
        </w:rPr>
        <w:t xml:space="preserve"> </w:t>
      </w:r>
    </w:p>
    <w:p w14:paraId="63148DCA" w14:textId="77777777" w:rsidR="0053051F" w:rsidRPr="000932FC" w:rsidRDefault="0053051F" w:rsidP="0053051F">
      <w:pPr>
        <w:pStyle w:val="ProductList-Body"/>
        <w:rPr>
          <w:szCs w:val="18"/>
        </w:rPr>
      </w:pPr>
      <w:r w:rsidRPr="000932FC">
        <w:rPr>
          <w:szCs w:val="18"/>
          <w:rtl/>
        </w:rPr>
        <w:t xml:space="preserve">يجوز للعميل تثبيت أي عدد من نُسخ برنامج </w:t>
      </w:r>
      <w:r w:rsidRPr="000932FC">
        <w:rPr>
          <w:szCs w:val="18"/>
        </w:rPr>
        <w:t>Azure SQL Edge</w:t>
      </w:r>
      <w:r w:rsidRPr="000932FC">
        <w:rPr>
          <w:szCs w:val="18"/>
          <w:rtl/>
        </w:rPr>
        <w:t xml:space="preserve"> واستخدامها على جهاز </w:t>
      </w:r>
      <w:r w:rsidRPr="000932FC">
        <w:rPr>
          <w:szCs w:val="18"/>
        </w:rPr>
        <w:t>IoT</w:t>
      </w:r>
      <w:r w:rsidRPr="000932FC">
        <w:rPr>
          <w:szCs w:val="18"/>
          <w:rtl/>
        </w:rPr>
        <w:t xml:space="preserve"> مخصص لاستخدام العميل والذي يتم تعيين ترخيص له. و‏</w:t>
      </w:r>
      <w:dir w:val="rtl">
        <w:r w:rsidRPr="000932FC">
          <w:rPr>
            <w:szCs w:val="18"/>
            <w:rtl/>
          </w:rPr>
          <w:t>بغض النظر عما تم النص عليه خلافًا لذلك في "‏</w:t>
        </w:r>
        <w:dir w:val="rtl">
          <w:r w:rsidRPr="000932FC">
            <w:rPr>
              <w:szCs w:val="18"/>
              <w:rtl/>
            </w:rPr>
            <w:t>الشروط العامة</w:t>
          </w:r>
          <w:r w:rsidRPr="000932FC">
            <w:rPr>
              <w:szCs w:val="18"/>
              <w:rtl/>
            </w:rPr>
            <w:t xml:space="preserve">‬"، يجوز للعميل في أي وقت إعادة تعيين ترخيص لأجهزة </w:t>
          </w:r>
          <w:r w:rsidRPr="000932FC">
            <w:rPr>
              <w:szCs w:val="18"/>
            </w:rPr>
            <w:t>IoT</w:t>
          </w:r>
          <w:r w:rsidRPr="000932FC">
            <w:rPr>
              <w:szCs w:val="18"/>
              <w:rtl/>
            </w:rPr>
            <w:t xml:space="preserve"> أخرى مخصصة لاستخدام العميل. إذا قام العميل بتثبيت أي ميزات أو وظائف بخلاف برنامج </w:t>
          </w:r>
          <w:r w:rsidRPr="000932FC">
            <w:rPr>
              <w:szCs w:val="18"/>
            </w:rPr>
            <w:t>Azure SQL Edge</w:t>
          </w:r>
          <w:r w:rsidRPr="000932FC">
            <w:rPr>
              <w:szCs w:val="18"/>
              <w:rtl/>
            </w:rPr>
            <w:t xml:space="preserve"> (سواء كانت مستمدة من برامج </w:t>
          </w:r>
          <w:r w:rsidRPr="000932FC">
            <w:rPr>
              <w:szCs w:val="18"/>
            </w:rPr>
            <w:t>Microsoft</w:t>
          </w:r>
          <w:r w:rsidRPr="000932FC">
            <w:rPr>
              <w:szCs w:val="18"/>
              <w:rtl/>
            </w:rPr>
            <w:t xml:space="preserve"> أو برامج خاصة بطرف ثالث) على جهاز </w:t>
          </w:r>
          <w:r w:rsidRPr="000932FC">
            <w:rPr>
              <w:szCs w:val="18"/>
            </w:rPr>
            <w:t>IoT</w:t>
          </w:r>
          <w:r w:rsidRPr="000932FC">
            <w:rPr>
              <w:szCs w:val="18"/>
              <w:rtl/>
            </w:rPr>
            <w:t xml:space="preserve">، يجوز استخدام تلك الميزات أو الوظائف الأخرى لدعم برنامج </w:t>
          </w:r>
          <w:r w:rsidRPr="000932FC">
            <w:rPr>
              <w:szCs w:val="18"/>
            </w:rPr>
            <w:t>IoT</w:t>
          </w:r>
          <w:r w:rsidRPr="000932FC">
            <w:rPr>
              <w:szCs w:val="18"/>
              <w:rtl/>
            </w:rPr>
            <w:t xml:space="preserve"> فقط. </w:t>
          </w:r>
          <w:r>
            <w:t>‬</w:t>
          </w:r>
          <w:r>
            <w:t>‬</w:t>
          </w:r>
          <w:r>
            <w:t>‬</w:t>
          </w:r>
          <w:r>
            <w:t>‬</w:t>
          </w:r>
          <w:r>
            <w:t>‬</w:t>
          </w:r>
          <w:r>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AE33CA">
            <w:t>‬</w:t>
          </w:r>
          <w:r w:rsidR="00AE33CA">
            <w:t>‬</w:t>
          </w:r>
        </w:dir>
      </w:dir>
    </w:p>
    <w:p w14:paraId="26907BBD" w14:textId="77777777" w:rsidR="0053051F" w:rsidRPr="000932FC" w:rsidRDefault="0053051F" w:rsidP="0053051F">
      <w:pPr>
        <w:pStyle w:val="ProductList-Body"/>
        <w:rPr>
          <w:szCs w:val="18"/>
        </w:rPr>
      </w:pPr>
    </w:p>
    <w:p w14:paraId="0FE7D715" w14:textId="77777777" w:rsidR="0053051F" w:rsidRPr="000932FC" w:rsidRDefault="0053051F" w:rsidP="0053051F">
      <w:pPr>
        <w:pStyle w:val="ProductList-Body"/>
        <w:keepNext/>
        <w:rPr>
          <w:szCs w:val="18"/>
        </w:rPr>
      </w:pPr>
      <w:r w:rsidRPr="000932FC">
        <w:rPr>
          <w:rStyle w:val="normaltextrun"/>
          <w:szCs w:val="18"/>
          <w:rtl/>
        </w:rPr>
        <w:lastRenderedPageBreak/>
        <w:t>‏</w:t>
      </w:r>
      <w:dir w:val="rtl">
        <w:r w:rsidRPr="000932FC">
          <w:rPr>
            <w:rStyle w:val="normaltextrun"/>
            <w:szCs w:val="18"/>
            <w:rtl/>
          </w:rPr>
          <w:t>‏</w:t>
        </w:r>
        <w:dir w:val="rtl">
          <w:r w:rsidRPr="000932FC">
            <w:rPr>
              <w:rStyle w:val="normaltextrun"/>
              <w:szCs w:val="18"/>
              <w:rtl/>
            </w:rPr>
            <w:t xml:space="preserve">لا تسري شروط </w:t>
          </w:r>
          <w:r w:rsidRPr="000932FC">
            <w:rPr>
              <w:rStyle w:val="normaltextrun"/>
              <w:szCs w:val="18"/>
            </w:rPr>
            <w:t>DPA</w:t>
          </w:r>
          <w:r w:rsidRPr="000932FC">
            <w:rPr>
              <w:rStyle w:val="normaltextrun"/>
              <w:szCs w:val="18"/>
              <w:rtl/>
            </w:rPr>
            <w:t xml:space="preserve"> على </w:t>
          </w:r>
          <w:r w:rsidRPr="000932FC">
            <w:rPr>
              <w:rStyle w:val="normaltextrun"/>
              <w:szCs w:val="18"/>
            </w:rPr>
            <w:t>Azure SQL Edge</w:t>
          </w:r>
          <w:r w:rsidRPr="000932FC">
            <w:rPr>
              <w:rStyle w:val="normaltextrun"/>
              <w:szCs w:val="18"/>
              <w:rtl/>
            </w:rPr>
            <w:t xml:space="preserve"> المثبت على جهاز </w:t>
          </w:r>
          <w:r w:rsidRPr="000932FC">
            <w:rPr>
              <w:rStyle w:val="normaltextrun"/>
              <w:szCs w:val="18"/>
            </w:rPr>
            <w:t>IoT</w:t>
          </w:r>
          <w:r w:rsidRPr="000932FC">
            <w:rPr>
              <w:rStyle w:val="normaltextrun"/>
              <w:szCs w:val="18"/>
              <w:rtl/>
            </w:rPr>
            <w:t xml:space="preserve"> الخاص بالعميل، إلا عند جمع أي بيانات شخصية لتمكين خدمات إدارة </w:t>
          </w:r>
          <w:r w:rsidRPr="000932FC">
            <w:rPr>
              <w:rStyle w:val="normaltextrun"/>
              <w:szCs w:val="18"/>
            </w:rPr>
            <w:t>Azure</w:t>
          </w:r>
          <w:r w:rsidRPr="000932FC">
            <w:rPr>
              <w:rStyle w:val="normaltextrun"/>
              <w:szCs w:val="18"/>
              <w:rtl/>
            </w:rPr>
            <w:t xml:space="preserve"> ولقياس الاستخدام لأغراض الفوترة، وذلك لأن بيئة تشغيل أجهزة </w:t>
          </w:r>
          <w:r w:rsidRPr="000932FC">
            <w:rPr>
              <w:rStyle w:val="normaltextrun"/>
              <w:szCs w:val="18"/>
            </w:rPr>
            <w:t>IoT</w:t>
          </w:r>
          <w:r w:rsidRPr="000932FC">
            <w:rPr>
              <w:rStyle w:val="normaltextrun"/>
              <w:szCs w:val="18"/>
              <w:rtl/>
            </w:rPr>
            <w:t xml:space="preserve"> تلك لا تخضع لسيطرة </w:t>
          </w:r>
          <w:r w:rsidRPr="000932FC">
            <w:rPr>
              <w:rStyle w:val="normaltextrun"/>
              <w:szCs w:val="18"/>
            </w:rPr>
            <w:t>Microsoft</w:t>
          </w:r>
          <w:r w:rsidRPr="000932FC">
            <w:rPr>
              <w:rStyle w:val="normaltextrun"/>
              <w:szCs w:val="18"/>
              <w:rtl/>
            </w:rPr>
            <w:t xml:space="preserve">. </w:t>
          </w:r>
          <w:r>
            <w:t>‬</w:t>
          </w:r>
          <w:r>
            <w:t>‬</w:t>
          </w:r>
          <w:r>
            <w:t>‬</w:t>
          </w:r>
          <w:r>
            <w:t>‬</w:t>
          </w:r>
          <w:r>
            <w:t>‬</w:t>
          </w:r>
          <w:r>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AE33CA">
            <w:t>‬</w:t>
          </w:r>
          <w:r w:rsidR="00AE33CA">
            <w:t>‬</w:t>
          </w:r>
        </w:dir>
      </w:dir>
    </w:p>
    <w:p w14:paraId="3F24C542" w14:textId="2DD24AE6" w:rsidR="0053051F" w:rsidRPr="0053051F" w:rsidRDefault="00AE33CA" w:rsidP="005305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53051F" w:rsidRPr="00EF30C3">
          <w:rPr>
            <w:rStyle w:val="Hyperlink"/>
            <w:rFonts w:ascii="Calibri" w:hAnsi="Calibri" w:cs="Arial"/>
            <w:sz w:val="16"/>
            <w:szCs w:val="16"/>
            <w:rtl/>
          </w:rPr>
          <w:t>جدول المحتويات</w:t>
        </w:r>
      </w:hyperlink>
      <w:r w:rsidR="0053051F" w:rsidRPr="00EF30C3">
        <w:rPr>
          <w:rFonts w:ascii="Calibri" w:hAnsi="Calibri" w:cs="Arial"/>
          <w:sz w:val="16"/>
          <w:szCs w:val="16"/>
          <w:rtl/>
        </w:rPr>
        <w:t xml:space="preserve"> / </w:t>
      </w:r>
      <w:hyperlink w:anchor="GeneralTerms" w:tooltip="الشروط العامة" w:history="1">
        <w:r w:rsidR="0053051F" w:rsidRPr="00EF30C3">
          <w:rPr>
            <w:rStyle w:val="Hyperlink"/>
            <w:rFonts w:ascii="Calibri" w:hAnsi="Calibri" w:cs="Arial"/>
            <w:sz w:val="16"/>
            <w:szCs w:val="16"/>
            <w:rtl/>
          </w:rPr>
          <w:t>الشروط العامة</w:t>
        </w:r>
      </w:hyperlink>
    </w:p>
    <w:p w14:paraId="36FFF899" w14:textId="73C09BC5" w:rsidR="006101F3" w:rsidRPr="00475B1F" w:rsidRDefault="006101F3" w:rsidP="006101F3">
      <w:pPr>
        <w:pStyle w:val="ProductList-Offering2Heading"/>
        <w:outlineLvl w:val="2"/>
        <w:rPr>
          <w:rFonts w:cstheme="majorHAnsi"/>
        </w:rPr>
      </w:pPr>
      <w:r w:rsidRPr="00567308">
        <w:rPr>
          <w:rFonts w:ascii="Arial" w:hAnsi="Arial" w:cs="Arial"/>
        </w:rPr>
        <w:tab/>
      </w:r>
      <w:bookmarkStart w:id="87" w:name="_Hlk25675037"/>
      <w:bookmarkStart w:id="88" w:name="_Toc54694748"/>
      <w:r w:rsidRPr="00475B1F">
        <w:rPr>
          <w:rFonts w:cstheme="majorHAnsi"/>
        </w:rPr>
        <w:t>Azure Stack Hub</w:t>
      </w:r>
      <w:bookmarkEnd w:id="87"/>
      <w:bookmarkEnd w:id="88"/>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44"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9" w:name="_Toc494738672"/>
    <w:bookmarkStart w:id="90" w:name="EMS"/>
    <w:bookmarkStart w:id="91" w:name="_Toc476476610"/>
    <w:bookmarkStart w:id="92"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F06D754" w14:textId="77777777" w:rsidR="003010F5" w:rsidRPr="00924B32" w:rsidRDefault="003010F5" w:rsidP="0053051F">
      <w:pPr>
        <w:pStyle w:val="ProductList-Offering2Heading"/>
        <w:keepNext/>
        <w:outlineLvl w:val="2"/>
        <w:rPr>
          <w:rFonts w:ascii="Arial" w:hAnsi="Arial" w:cs="Arial"/>
          <w:bCs/>
          <w:szCs w:val="28"/>
        </w:rPr>
      </w:pPr>
      <w:r w:rsidRPr="00924B32">
        <w:rPr>
          <w:rFonts w:ascii="Arial" w:hAnsi="Arial" w:cs="Arial"/>
          <w:bCs/>
          <w:rtl/>
        </w:rPr>
        <w:tab/>
      </w:r>
      <w:bookmarkStart w:id="93" w:name="_Toc5958159"/>
      <w:bookmarkStart w:id="94" w:name="_Toc54694749"/>
      <w:bookmarkStart w:id="95" w:name="CognitiveServices"/>
      <w:r w:rsidRPr="00924B32">
        <w:rPr>
          <w:rFonts w:ascii="Arial" w:hAnsi="Arial" w:cs="Arial"/>
          <w:bCs/>
          <w:szCs w:val="28"/>
          <w:rtl/>
        </w:rPr>
        <w:t>الخدمات المعرفية</w:t>
      </w:r>
      <w:bookmarkEnd w:id="93"/>
      <w:bookmarkEnd w:id="94"/>
    </w:p>
    <w:bookmarkEnd w:id="95"/>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8279C7">
      <w:pPr>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hyperlink r:id="rId45" w:history="1">
          <w:r w:rsidRPr="008A5EAE">
            <w:rPr>
              <w:rStyle w:val="Hyperlink"/>
              <w:rFonts w:ascii="Calibri" w:eastAsia="Calibri" w:hAnsi="Calibri" w:cs="Calibri"/>
              <w:sz w:val="18"/>
              <w:szCs w:val="18"/>
              <w:lang w:bidi=""/>
            </w:rPr>
            <w:t>http://go.microsoft.com/?linkid=9839207</w:t>
          </w:r>
        </w:hyperlink>
        <w:r w:rsidRPr="008A5EAE">
          <w:rPr>
            <w:rFonts w:ascii="Calibri" w:eastAsia="Calibri" w:hAnsi="Calibri" w:cs="Calibri"/>
            <w:sz w:val="18"/>
            <w:szCs w:val="18"/>
            <w:rtl/>
          </w:rPr>
          <w:t xml:space="preserve">. </w:t>
        </w:r>
        <w:r>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AE33CA">
            <w:t>‬</w:t>
          </w:r>
          <w:r w:rsidR="00AE33CA">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3117D0">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AE33C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96" w:name="_Toc54694750"/>
      <w:r w:rsidRPr="00EF30C3">
        <w:rPr>
          <w:rFonts w:cs="Arial"/>
        </w:rPr>
        <w:t>Microsoft Genomics</w:t>
      </w:r>
      <w:bookmarkEnd w:id="89"/>
      <w:bookmarkEnd w:id="96"/>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6"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A2144">
      <w:pPr>
        <w:pStyle w:val="ProductList-ClauseHeading"/>
        <w:rPr>
          <w:rFonts w:ascii="Calibri" w:hAnsi="Calibri" w:cs="Arial"/>
          <w:bCs/>
          <w:szCs w:val="18"/>
        </w:rPr>
      </w:pPr>
      <w:r w:rsidRPr="00EF30C3">
        <w:rPr>
          <w:rFonts w:ascii="Arial" w:hAnsi="Arial" w:cs="Arial" w:hint="cs"/>
          <w:bCs/>
          <w:szCs w:val="18"/>
          <w:rtl/>
        </w:rPr>
        <w:lastRenderedPageBreak/>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7"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AE33C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97" w:name="_Toc494738673"/>
      <w:bookmarkStart w:id="98" w:name="_Toc54694751"/>
      <w:r w:rsidRPr="00EF30C3">
        <w:rPr>
          <w:rFonts w:cs="Arial"/>
        </w:rPr>
        <w:t xml:space="preserve">Visual Studio </w:t>
      </w:r>
      <w:r w:rsidR="00EF30C3" w:rsidRPr="00EF30C3">
        <w:rPr>
          <w:rFonts w:cs="Arial"/>
        </w:rPr>
        <w:t>App</w:t>
      </w:r>
      <w:r w:rsidRPr="00EF30C3">
        <w:rPr>
          <w:rFonts w:cs="Arial"/>
        </w:rPr>
        <w:t xml:space="preserve"> Center</w:t>
      </w:r>
      <w:bookmarkEnd w:id="97"/>
      <w:bookmarkEnd w:id="98"/>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53051F">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AE33CA"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99" w:name="_Toc54694752"/>
      <w:r w:rsidRPr="00EF30C3">
        <w:rPr>
          <w:rFonts w:cs="Arial" w:hint="cs"/>
          <w:szCs w:val="28"/>
          <w:rtl/>
        </w:rPr>
        <w:t>خطط</w:t>
      </w:r>
      <w:r w:rsidRPr="00EF30C3">
        <w:rPr>
          <w:rFonts w:cs="Arial"/>
          <w:szCs w:val="28"/>
          <w:rtl/>
        </w:rPr>
        <w:t xml:space="preserve"> </w:t>
      </w:r>
      <w:r w:rsidRPr="00EF30C3">
        <w:rPr>
          <w:rFonts w:cs="Arial"/>
          <w:szCs w:val="28"/>
        </w:rPr>
        <w:t>Microsoft Azure</w:t>
      </w:r>
      <w:bookmarkEnd w:id="90"/>
      <w:bookmarkEnd w:id="91"/>
      <w:bookmarkEnd w:id="99"/>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0F3B04B6" w14:textId="55D6C3A6" w:rsidR="009A611F" w:rsidRPr="00EF30C3" w:rsidRDefault="009A611F" w:rsidP="0053051F">
      <w:pPr>
        <w:pStyle w:val="ProductList-Offering2Heading"/>
        <w:outlineLvl w:val="2"/>
        <w:rPr>
          <w:rFonts w:cs="Arial"/>
        </w:rPr>
      </w:pPr>
      <w:r w:rsidRPr="00EF30C3">
        <w:rPr>
          <w:rFonts w:cs="Arial"/>
          <w:rtl/>
        </w:rPr>
        <w:tab/>
      </w:r>
      <w:bookmarkStart w:id="100" w:name="_Toc459970714"/>
      <w:bookmarkStart w:id="101" w:name="_Toc457466428"/>
      <w:bookmarkStart w:id="102" w:name="_Toc54694753"/>
      <w:r w:rsidRPr="00EF30C3">
        <w:rPr>
          <w:rFonts w:cs="Arial"/>
        </w:rPr>
        <w:t>Azure Active Directory Basic</w:t>
      </w:r>
      <w:bookmarkEnd w:id="100"/>
      <w:bookmarkEnd w:id="101"/>
      <w:bookmarkEnd w:id="102"/>
    </w:p>
    <w:bookmarkEnd w:id="92"/>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3"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4" w:name="_Toc459970715"/>
      <w:bookmarkStart w:id="105" w:name="_Toc457466429"/>
      <w:bookmarkStart w:id="106" w:name="_Toc54694754"/>
      <w:r w:rsidRPr="00EF30C3">
        <w:rPr>
          <w:rFonts w:cs="Arial"/>
        </w:rPr>
        <w:t>Azure Active Directory Premium</w:t>
      </w:r>
      <w:bookmarkEnd w:id="104"/>
      <w:bookmarkEnd w:id="105"/>
      <w:bookmarkEnd w:id="106"/>
    </w:p>
    <w:bookmarkEnd w:id="103"/>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07"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lastRenderedPageBreak/>
        <w:tab/>
      </w:r>
      <w:bookmarkStart w:id="108" w:name="AzureRightsManagement"/>
      <w:bookmarkStart w:id="109" w:name="_Toc459970716"/>
      <w:bookmarkStart w:id="110" w:name="_Toc457466430"/>
      <w:bookmarkStart w:id="111" w:name="_Toc54694755"/>
      <w:r w:rsidRPr="00EF30C3">
        <w:rPr>
          <w:rFonts w:cs="Arial"/>
        </w:rPr>
        <w:t>Azure Information Protection</w:t>
      </w:r>
      <w:bookmarkEnd w:id="108"/>
      <w:r w:rsidRPr="00EF30C3">
        <w:rPr>
          <w:rFonts w:cs="Arial"/>
        </w:rPr>
        <w:t xml:space="preserve"> Premium</w:t>
      </w:r>
      <w:bookmarkEnd w:id="109"/>
      <w:bookmarkEnd w:id="110"/>
      <w:bookmarkEnd w:id="111"/>
    </w:p>
    <w:bookmarkEnd w:id="107"/>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12" w:name="_Toc388464308"/>
    <w:bookmarkStart w:id="113" w:name="Dynamics365"/>
    <w:bookmarkStart w:id="114" w:name="_Toc5958166"/>
    <w:bookmarkStart w:id="115" w:name="_Toc4753296"/>
    <w:bookmarkEnd w:id="112"/>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16" w:name="_Toc54694756"/>
      <w:r w:rsidRPr="005277DB">
        <w:rPr>
          <w:szCs w:val="28"/>
        </w:rPr>
        <w:t>Microsoft Dynamics 365 Services</w:t>
      </w:r>
      <w:bookmarkEnd w:id="113"/>
      <w:bookmarkEnd w:id="114"/>
      <w:bookmarkEnd w:id="115"/>
      <w:bookmarkEnd w:id="116"/>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9"/>
          <w:footerReference w:type="first" r:id="rId50"/>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6E8A47E7" w14:textId="77777777" w:rsidR="0044345E" w:rsidRPr="00A00ACB" w:rsidRDefault="0044345E" w:rsidP="008A2144">
      <w:pPr>
        <w:pStyle w:val="ProductList-Body"/>
        <w:tabs>
          <w:tab w:val="clear" w:pos="158"/>
          <w:tab w:val="left" w:pos="360"/>
        </w:tabs>
        <w:rPr>
          <w:rFonts w:ascii="Calibri" w:hAnsi="Calibri" w:cs="Arial"/>
          <w:szCs w:val="18"/>
        </w:rPr>
      </w:pPr>
      <w:r w:rsidRPr="00A00ACB">
        <w:rPr>
          <w:rFonts w:ascii="Calibri" w:hAnsi="Calibri" w:cs="Arial"/>
          <w:szCs w:val="18"/>
          <w:rtl/>
        </w:rPr>
        <w:t xml:space="preserve">لا يحتاج مستخدمو </w:t>
      </w:r>
      <w:r w:rsidRPr="00A00ACB">
        <w:rPr>
          <w:rFonts w:ascii="Calibri" w:hAnsi="Calibri" w:cs="Arial"/>
          <w:szCs w:val="18"/>
          <w:lang w:bidi=""/>
        </w:rPr>
        <w:t>Dynamics 365 Services</w:t>
      </w:r>
      <w:r w:rsidRPr="00A00ACB">
        <w:rPr>
          <w:rFonts w:ascii="Calibri" w:hAnsi="Calibri" w:cs="Arial"/>
          <w:szCs w:val="18"/>
          <w:rtl/>
        </w:rPr>
        <w:t xml:space="preserve"> الخارجيون إلى ترخيص اشتراك للوصول إلى الخدمة عبر الإنترنت. لا ينطبق هذا الإعفاء على </w:t>
      </w:r>
      <w:r w:rsidRPr="00A00ACB">
        <w:rPr>
          <w:rFonts w:ascii="Calibri" w:hAnsi="Calibri" w:cs="Arial"/>
          <w:szCs w:val="18"/>
          <w:lang w:bidi=""/>
        </w:rPr>
        <w:t>(1)</w:t>
      </w:r>
      <w:r w:rsidRPr="00A00ACB">
        <w:rPr>
          <w:rFonts w:ascii="Calibri" w:hAnsi="Calibri" w:cs="Arial"/>
          <w:szCs w:val="18"/>
          <w:rtl/>
        </w:rPr>
        <w:t xml:space="preserve"> المقاولين أو الوكلاء التابعين للعميل أو الشركات التابعة له، أو </w:t>
      </w:r>
      <w:r w:rsidRPr="00A00ACB">
        <w:rPr>
          <w:rFonts w:ascii="Calibri" w:hAnsi="Calibri" w:cs="Arial"/>
          <w:szCs w:val="18"/>
          <w:lang w:bidi=""/>
        </w:rPr>
        <w:t>(2)</w:t>
      </w:r>
      <w:r w:rsidRPr="00A00ACB">
        <w:rPr>
          <w:rFonts w:ascii="Calibri" w:hAnsi="Calibri" w:cs="Arial"/>
          <w:szCs w:val="18"/>
          <w:rtl/>
        </w:rPr>
        <w:t xml:space="preserve"> المستخدمين الخارجيين الذين يستخدمون برنامج عميل </w:t>
      </w:r>
      <w:r w:rsidRPr="00A00ACB">
        <w:rPr>
          <w:rFonts w:ascii="Calibri" w:hAnsi="Calibri" w:cs="Arial"/>
          <w:szCs w:val="18"/>
          <w:lang w:bidi=""/>
        </w:rPr>
        <w:t>Dynamics 365</w:t>
      </w:r>
      <w:r w:rsidRPr="00A00ACB">
        <w:rPr>
          <w:rFonts w:ascii="Calibri" w:hAnsi="Calibri" w:cs="Arial"/>
          <w:szCs w:val="18"/>
          <w:rtl/>
        </w:rPr>
        <w:t xml:space="preserve"> مع </w:t>
      </w:r>
      <w:r w:rsidRPr="00A00ACB">
        <w:rPr>
          <w:rFonts w:ascii="Calibri" w:hAnsi="Calibri" w:cs="Arial"/>
          <w:szCs w:val="18"/>
          <w:lang w:bidi=""/>
        </w:rPr>
        <w:t>Dynamics 365 Services</w:t>
      </w:r>
      <w:r w:rsidRPr="00A00ACB">
        <w:rPr>
          <w:rFonts w:ascii="Calibri" w:hAnsi="Calibri" w:cs="Arial"/>
          <w:szCs w:val="18"/>
          <w:rtl/>
        </w:rPr>
        <w:t xml:space="preserve">، وذلك بخلاف الخدمات أو المكونات المضمنة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w:t>
      </w:r>
    </w:p>
    <w:p w14:paraId="49F550FE" w14:textId="77777777" w:rsidR="0044345E" w:rsidRPr="00A00ACB" w:rsidRDefault="0044345E" w:rsidP="008A2144">
      <w:pPr>
        <w:pStyle w:val="ProductList-Body"/>
        <w:tabs>
          <w:tab w:val="clear" w:pos="158"/>
          <w:tab w:val="left" w:pos="360"/>
        </w:tabs>
        <w:rPr>
          <w:rFonts w:ascii="Calibri" w:hAnsi="Calibri" w:cs="Arial"/>
        </w:rPr>
      </w:pPr>
    </w:p>
    <w:p w14:paraId="633105A6"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مدخل الإدارة</w:t>
      </w:r>
    </w:p>
    <w:p w14:paraId="6AB2A84A"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يجوز للعملاء الذين لديهم تراخيص اشتراك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xml:space="preserve"> نشر الخدمة عبر الإنترنت وإدارتها من خلال خدمات </w:t>
      </w:r>
      <w:r w:rsidRPr="00A00ACB">
        <w:rPr>
          <w:rFonts w:ascii="Calibri" w:hAnsi="Calibri" w:cs="Arial"/>
          <w:szCs w:val="18"/>
        </w:rPr>
        <w:t>Microsoft Dynamics Lifecycle Services</w:t>
      </w:r>
      <w:r w:rsidRPr="00A00ACB">
        <w:rPr>
          <w:rFonts w:ascii="Calibri" w:hAnsi="Calibri" w:cs="Arial"/>
          <w:szCs w:val="18"/>
          <w:rtl/>
        </w:rPr>
        <w:t xml:space="preserve"> (أو ما يعقبها)، والتي تخضع لشروط منفصلة.</w:t>
      </w:r>
    </w:p>
    <w:p w14:paraId="62EF09CE" w14:textId="77777777" w:rsidR="0044345E" w:rsidRPr="00A00ACB" w:rsidRDefault="0044345E" w:rsidP="008A2144">
      <w:pPr>
        <w:pStyle w:val="ProductList-Body"/>
        <w:rPr>
          <w:rFonts w:ascii="Calibri" w:hAnsi="Calibri" w:cs="Arial"/>
        </w:rPr>
      </w:pPr>
    </w:p>
    <w:p w14:paraId="07580565"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w:t>
      </w:r>
    </w:p>
    <w:p w14:paraId="56D3BA33"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يجوز للعملاء الجمع بين </w:t>
      </w:r>
      <w:r w:rsidRPr="00A00ACB">
        <w:rPr>
          <w:rFonts w:ascii="Calibri" w:hAnsi="Calibri" w:cs="Arial"/>
          <w:szCs w:val="18"/>
        </w:rPr>
        <w:t>(i)</w:t>
      </w:r>
      <w:r w:rsidRPr="00A00ACB">
        <w:rPr>
          <w:rFonts w:ascii="Calibri" w:hAnsi="Calibri" w:cs="Arial"/>
          <w:szCs w:val="18"/>
          <w:rtl/>
        </w:rPr>
        <w:t xml:space="preserve"> تراخيص </w:t>
      </w:r>
      <w:r w:rsidRPr="00A00ACB">
        <w:rPr>
          <w:rFonts w:ascii="Calibri" w:hAnsi="Calibri" w:cs="Arial"/>
          <w:szCs w:val="18"/>
          <w:lang w:bidi=""/>
        </w:rPr>
        <w:t>Dynamics 365 for Sales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w:t>
      </w:r>
      <w:r w:rsidRPr="00A00ACB">
        <w:rPr>
          <w:rFonts w:ascii="Calibri" w:hAnsi="Calibri" w:cs="Arial"/>
          <w:szCs w:val="18"/>
          <w:rtl/>
        </w:rPr>
        <w:t xml:space="preserve"> تراخيص </w:t>
      </w:r>
      <w:r w:rsidRPr="00A00ACB">
        <w:rPr>
          <w:rFonts w:ascii="Calibri" w:hAnsi="Calibri" w:cs="Arial"/>
          <w:szCs w:val="18"/>
          <w:lang w:bidi=""/>
        </w:rPr>
        <w:t>Dynamics 365 for Customer Service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(iii)</w:t>
      </w:r>
      <w:r w:rsidRPr="00A00ACB">
        <w:rPr>
          <w:rFonts w:ascii="Calibri" w:hAnsi="Calibri" w:cs="Arial"/>
          <w:szCs w:val="18"/>
          <w:rtl/>
        </w:rPr>
        <w:t xml:space="preserve"> تراخيص </w:t>
      </w:r>
      <w:r w:rsidRPr="00A00ACB">
        <w:rPr>
          <w:rFonts w:ascii="Calibri" w:hAnsi="Calibri" w:cs="Arial"/>
          <w:szCs w:val="18"/>
          <w:lang w:bidi=""/>
        </w:rPr>
        <w:t>Dynamics 365 Business Central</w:t>
      </w:r>
      <w:r w:rsidRPr="00A00ACB">
        <w:rPr>
          <w:rFonts w:ascii="Calibri" w:hAnsi="Calibri" w:cs="Arial"/>
          <w:szCs w:val="18"/>
          <w:rtl/>
        </w:rPr>
        <w:t xml:space="preserve"> وأي مما يلي: تراخيص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في حالة،</w:t>
      </w:r>
    </w:p>
    <w:p w14:paraId="139B0D72" w14:textId="77777777" w:rsidR="0044345E" w:rsidRPr="00A00ACB" w:rsidRDefault="0044345E" w:rsidP="008A2144">
      <w:pPr>
        <w:pStyle w:val="ProductList-Body"/>
        <w:numPr>
          <w:ilvl w:val="0"/>
          <w:numId w:val="18"/>
        </w:numPr>
        <w:tabs>
          <w:tab w:val="clear" w:pos="158"/>
          <w:tab w:val="left" w:pos="360"/>
          <w:tab w:val="left" w:pos="720"/>
          <w:tab w:val="left" w:pos="1080"/>
        </w:tabs>
        <w:rPr>
          <w:rFonts w:ascii="Calibri" w:hAnsi="Calibri" w:cs="Arial"/>
        </w:rPr>
      </w:pPr>
      <w:r w:rsidRPr="00A00ACB">
        <w:rPr>
          <w:rFonts w:ascii="Calibri" w:hAnsi="Calibri" w:cs="Arial"/>
          <w:szCs w:val="18"/>
          <w:rtl/>
        </w:rPr>
        <w:t>نشر كل خدمة من الخدمات عبر الإنترنت تحت مثيل منفصل،</w:t>
      </w:r>
    </w:p>
    <w:p w14:paraId="3E5F9CDD" w14:textId="77777777" w:rsidR="0044345E" w:rsidRPr="00A00ACB" w:rsidRDefault="00AE33CA" w:rsidP="008A2144">
      <w:pPr>
        <w:pStyle w:val="ProductList-Body"/>
        <w:numPr>
          <w:ilvl w:val="0"/>
          <w:numId w:val="18"/>
        </w:numPr>
        <w:tabs>
          <w:tab w:val="clear" w:pos="158"/>
          <w:tab w:val="left" w:pos="360"/>
          <w:tab w:val="left" w:pos="720"/>
          <w:tab w:val="left" w:pos="1080"/>
        </w:tabs>
        <w:rPr>
          <w:rFonts w:ascii="Calibri" w:hAnsi="Calibri" w:cs="Arial"/>
        </w:rPr>
      </w:pPr>
      <w:dir w:val="rtl">
        <w:r w:rsidR="0044345E" w:rsidRPr="00A00ACB">
          <w:rPr>
            <w:rFonts w:ascii="Calibri" w:hAnsi="Calibri" w:cs="Arial"/>
            <w:szCs w:val="18"/>
            <w:rtl/>
          </w:rPr>
          <w:t>يجوز لكل مستخدم مرخص أن يصل إلى المثيلات التي يحق له الوصول إليها فقط.</w:t>
        </w:r>
        <w:r w:rsidR="0044345E">
          <w:t>‬</w:t>
        </w:r>
        <w:r w:rsidR="008E5863">
          <w:t>‬</w:t>
        </w:r>
        <w:r w:rsidR="00421EB0">
          <w:t>‬</w:t>
        </w:r>
        <w:r w:rsidR="006B2726">
          <w:t>‬</w:t>
        </w:r>
        <w:r>
          <w:t>‬</w:t>
        </w:r>
      </w:dir>
    </w:p>
    <w:p w14:paraId="7511AAF1" w14:textId="77777777" w:rsidR="0044345E" w:rsidRPr="00A00ACB" w:rsidRDefault="0044345E" w:rsidP="008A2144">
      <w:pPr>
        <w:pStyle w:val="ProductList-Body"/>
        <w:rPr>
          <w:rFonts w:ascii="Calibri" w:hAnsi="Calibri" w:cs="Arial"/>
        </w:rPr>
      </w:pPr>
    </w:p>
    <w:p w14:paraId="41D7C587"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 Business Central</w:t>
      </w:r>
    </w:p>
    <w:p w14:paraId="0DC1AE21"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لا يجوز للعميل الخلط بين تراخيص </w:t>
      </w:r>
      <w:r w:rsidRPr="00A00ACB">
        <w:rPr>
          <w:rFonts w:ascii="Calibri" w:hAnsi="Calibri" w:cs="Arial"/>
          <w:szCs w:val="18"/>
          <w:lang w:bidi=""/>
        </w:rPr>
        <w:t>Dynamics 365 Business Central Premium</w:t>
      </w:r>
      <w:r w:rsidRPr="00A00ACB">
        <w:rPr>
          <w:rFonts w:ascii="Calibri" w:hAnsi="Calibri" w:cs="Arial"/>
          <w:szCs w:val="18"/>
          <w:rtl/>
        </w:rPr>
        <w:t xml:space="preserve"> و</w:t>
      </w:r>
      <w:r w:rsidRPr="00A00ACB">
        <w:rPr>
          <w:rFonts w:ascii="Calibri" w:hAnsi="Calibri" w:cs="Arial"/>
          <w:szCs w:val="18"/>
          <w:lang w:bidi=""/>
        </w:rPr>
        <w:t>Dynamics 365 Business Central Essentials</w:t>
      </w:r>
      <w:r w:rsidRPr="00A00ACB">
        <w:rPr>
          <w:rFonts w:ascii="Calibri" w:hAnsi="Calibri" w:cs="Arial"/>
          <w:szCs w:val="18"/>
          <w:rtl/>
        </w:rPr>
        <w:t xml:space="preserve"> على نفس المستأجر.</w:t>
      </w:r>
    </w:p>
    <w:p w14:paraId="5A41D28C" w14:textId="77777777" w:rsidR="0044345E" w:rsidRPr="00A00ACB" w:rsidRDefault="0044345E" w:rsidP="008A2144">
      <w:pPr>
        <w:pStyle w:val="ProductList-ClauseHeading"/>
        <w:keepNext w:val="0"/>
        <w:tabs>
          <w:tab w:val="clear" w:pos="360"/>
          <w:tab w:val="left" w:pos="0"/>
        </w:tabs>
        <w:ind w:left="360" w:hanging="360"/>
        <w:rPr>
          <w:rFonts w:ascii="Calibri" w:hAnsi="Calibri" w:cs="Arial"/>
          <w:szCs w:val="18"/>
        </w:rPr>
      </w:pPr>
    </w:p>
    <w:p w14:paraId="2A37254B" w14:textId="77777777" w:rsidR="0044345E" w:rsidRPr="00A00ACB" w:rsidRDefault="0044345E" w:rsidP="008A2144">
      <w:pPr>
        <w:pStyle w:val="ProductList-ClauseHeading"/>
        <w:keepNext w:val="0"/>
        <w:tabs>
          <w:tab w:val="clear" w:pos="360"/>
          <w:tab w:val="left" w:pos="0"/>
        </w:tabs>
        <w:ind w:left="360" w:hanging="360"/>
        <w:rPr>
          <w:rFonts w:ascii="Calibri" w:hAnsi="Calibri" w:cs="Arial"/>
          <w:bCs/>
          <w:szCs w:val="18"/>
        </w:rPr>
      </w:pPr>
      <w:r w:rsidRPr="00A00ACB">
        <w:rPr>
          <w:rFonts w:ascii="Calibri" w:hAnsi="Calibri" w:cs="Arial"/>
          <w:bCs/>
          <w:szCs w:val="18"/>
          <w:lang w:bidi=""/>
        </w:rPr>
        <w:t>Dynamics 365 Marketing</w:t>
      </w:r>
    </w:p>
    <w:p w14:paraId="209E7F52" w14:textId="77777777" w:rsidR="0044345E" w:rsidRPr="00A00ACB" w:rsidRDefault="0044345E" w:rsidP="008A2144">
      <w:pPr>
        <w:pStyle w:val="ProductList-Body"/>
        <w:tabs>
          <w:tab w:val="clear" w:pos="158"/>
          <w:tab w:val="left" w:pos="90"/>
          <w:tab w:val="left" w:pos="270"/>
        </w:tabs>
        <w:ind w:left="518" w:hanging="360"/>
        <w:rPr>
          <w:rFonts w:ascii="Calibri" w:hAnsi="Calibri" w:cs="Arial"/>
          <w:szCs w:val="18"/>
        </w:rPr>
      </w:pPr>
      <w:r w:rsidRPr="00A00ACB">
        <w:rPr>
          <w:rFonts w:ascii="Calibri" w:hAnsi="Calibri" w:cs="Arial"/>
          <w:b/>
          <w:bCs/>
          <w:color w:val="0072C6"/>
          <w:szCs w:val="18"/>
          <w:rtl/>
        </w:rPr>
        <w:t>معايير الصناعة والقوانين واللوائح الترويجية</w:t>
      </w:r>
    </w:p>
    <w:p w14:paraId="7B8734CB" w14:textId="77777777" w:rsidR="0044345E" w:rsidRPr="00A00ACB" w:rsidRDefault="0044345E" w:rsidP="008A2144">
      <w:pPr>
        <w:pStyle w:val="ProductList-Body"/>
        <w:tabs>
          <w:tab w:val="clear" w:pos="158"/>
          <w:tab w:val="left" w:pos="90"/>
          <w:tab w:val="left" w:pos="270"/>
        </w:tabs>
        <w:ind w:left="180"/>
        <w:rPr>
          <w:rFonts w:ascii="Calibri" w:hAnsi="Calibri" w:cs="Arial"/>
          <w:szCs w:val="18"/>
        </w:rPr>
      </w:pPr>
      <w:r w:rsidRPr="00A00ACB">
        <w:rPr>
          <w:rFonts w:ascii="Calibri" w:hAnsi="Calibri" w:cs="Arial"/>
          <w:szCs w:val="18"/>
          <w:rtl/>
        </w:rPr>
        <w:t xml:space="preserve">لا تتحمل شركة </w:t>
      </w:r>
      <w:r w:rsidRPr="00A00ACB">
        <w:rPr>
          <w:rFonts w:ascii="Calibri" w:hAnsi="Calibri" w:cs="Arial"/>
          <w:szCs w:val="18"/>
        </w:rPr>
        <w:t>Microsoft</w:t>
      </w:r>
      <w:r w:rsidRPr="00A00ACB">
        <w:rPr>
          <w:rFonts w:ascii="Calibri" w:hAnsi="Calibri"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0D013EF1" w14:textId="77777777" w:rsidR="0044345E" w:rsidRPr="00A00ACB" w:rsidRDefault="0044345E" w:rsidP="008A2144">
      <w:pPr>
        <w:pStyle w:val="ProductList-Body"/>
        <w:rPr>
          <w:rFonts w:ascii="Calibri" w:hAnsi="Calibri" w:cs="Arial"/>
        </w:rPr>
      </w:pPr>
    </w:p>
    <w:p w14:paraId="03D86C4F"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التعليمات البرمجية المصدر للبرامج </w:t>
      </w:r>
      <w:r w:rsidRPr="00A00ACB">
        <w:rPr>
          <w:rFonts w:ascii="Calibri" w:hAnsi="Calibri" w:cs="Arial"/>
          <w:bCs/>
          <w:szCs w:val="18"/>
          <w:lang w:bidi=""/>
        </w:rPr>
        <w:t>Dynamics 365 Supply Chain Management</w:t>
      </w:r>
      <w:r w:rsidRPr="00A00ACB">
        <w:rPr>
          <w:rFonts w:ascii="Calibri" w:hAnsi="Calibri" w:cs="Arial"/>
          <w:bCs/>
          <w:szCs w:val="18"/>
          <w:rtl/>
        </w:rPr>
        <w:t xml:space="preserve"> و</w:t>
      </w:r>
      <w:r w:rsidRPr="00A00ACB">
        <w:rPr>
          <w:rFonts w:ascii="Calibri" w:hAnsi="Calibri" w:cs="Arial"/>
          <w:bCs/>
          <w:szCs w:val="18"/>
        </w:rPr>
        <w:t>Finance</w:t>
      </w:r>
      <w:r w:rsidRPr="00A00ACB">
        <w:rPr>
          <w:rFonts w:ascii="Calibri" w:hAnsi="Calibri" w:cs="Arial"/>
          <w:bCs/>
          <w:szCs w:val="18"/>
          <w:rtl/>
        </w:rPr>
        <w:t xml:space="preserve"> و</w:t>
      </w:r>
      <w:r w:rsidRPr="00A00ACB">
        <w:rPr>
          <w:rFonts w:ascii="Calibri" w:hAnsi="Calibri" w:cs="Arial"/>
          <w:bCs/>
          <w:szCs w:val="18"/>
        </w:rPr>
        <w:t>Commerce</w:t>
      </w:r>
      <w:r w:rsidRPr="00A00ACB">
        <w:rPr>
          <w:rFonts w:ascii="Calibri" w:hAnsi="Calibri" w:cs="Arial"/>
          <w:bCs/>
          <w:szCs w:val="18"/>
          <w:rtl/>
        </w:rPr>
        <w:t xml:space="preserve"> و</w:t>
      </w:r>
      <w:r w:rsidRPr="00A00ACB">
        <w:rPr>
          <w:rFonts w:ascii="Calibri" w:hAnsi="Calibri" w:cs="Arial"/>
          <w:bCs/>
          <w:szCs w:val="18"/>
        </w:rPr>
        <w:t>Project Operations</w:t>
      </w:r>
    </w:p>
    <w:p w14:paraId="3A6396C4" w14:textId="20BFD47D" w:rsidR="00B214F7" w:rsidRPr="00EA2413" w:rsidRDefault="0044345E" w:rsidP="008A2144">
      <w:pPr>
        <w:tabs>
          <w:tab w:val="left" w:pos="360"/>
        </w:tabs>
        <w:spacing w:after="0" w:line="240" w:lineRule="auto"/>
        <w:rPr>
          <w:rFonts w:ascii="Calibri" w:eastAsia="Calibri" w:hAnsi="Calibri" w:cs="Arial"/>
          <w:strike/>
          <w:sz w:val="18"/>
          <w:szCs w:val="18"/>
        </w:rPr>
      </w:pPr>
      <w:r w:rsidRPr="00A00ACB">
        <w:rPr>
          <w:rFonts w:ascii="Calibri" w:hAnsi="Calibri" w:cs="Arial"/>
          <w:szCs w:val="18"/>
          <w:rtl/>
        </w:rPr>
        <w:t xml:space="preserve">يجوز للعميل لأغراض تتعلق بالاستخدام الداخلي لديه تعديل التعليمات البرمجية المصدر لطبقة تطبيق </w:t>
      </w:r>
      <w:r w:rsidRPr="00A00ACB">
        <w:rPr>
          <w:rFonts w:ascii="Calibri" w:hAnsi="Calibri" w:cs="Arial"/>
          <w:szCs w:val="18"/>
        </w:rPr>
        <w:t>X++</w:t>
      </w:r>
      <w:r w:rsidRPr="00A00ACB">
        <w:rPr>
          <w:rFonts w:ascii="Calibri" w:hAnsi="Calibri" w:cs="Arial"/>
          <w:szCs w:val="18"/>
          <w:rtl/>
        </w:rPr>
        <w:t xml:space="preserve"> في </w:t>
      </w:r>
      <w:r w:rsidRPr="0044345E">
        <w:rPr>
          <w:rFonts w:cstheme="minorHAnsi"/>
          <w:sz w:val="18"/>
          <w:szCs w:val="18"/>
          <w:lang w:bidi=""/>
        </w:rPr>
        <w:t>Dynamics 365 Supply Chain Management</w:t>
      </w:r>
      <w:r w:rsidRPr="0044345E">
        <w:rPr>
          <w:rFonts w:cstheme="minorHAnsi"/>
          <w:sz w:val="18"/>
          <w:szCs w:val="18"/>
          <w:rtl/>
        </w:rPr>
        <w:t xml:space="preserve"> أو </w:t>
      </w:r>
      <w:r w:rsidRPr="0044345E">
        <w:rPr>
          <w:rFonts w:cstheme="minorHAnsi"/>
          <w:sz w:val="18"/>
          <w:szCs w:val="18"/>
          <w:lang w:bidi=""/>
        </w:rPr>
        <w:t>Dynamics 365 Finance</w:t>
      </w:r>
      <w:r w:rsidRPr="0044345E">
        <w:rPr>
          <w:rFonts w:cstheme="minorHAnsi"/>
          <w:sz w:val="18"/>
          <w:szCs w:val="18"/>
          <w:rtl/>
        </w:rPr>
        <w:t xml:space="preserve"> </w:t>
      </w:r>
      <w:r w:rsidRPr="00A00ACB">
        <w:rPr>
          <w:rFonts w:ascii="Calibri" w:hAnsi="Calibri" w:cs="Arial"/>
          <w:szCs w:val="18"/>
          <w:rtl/>
        </w:rPr>
        <w:t xml:space="preserve">أو </w:t>
      </w:r>
      <w:r w:rsidRPr="0044345E">
        <w:rPr>
          <w:rFonts w:ascii="Calibri" w:hAnsi="Calibri" w:cs="Arial"/>
          <w:sz w:val="18"/>
          <w:szCs w:val="18"/>
          <w:lang w:bidi=""/>
        </w:rPr>
        <w:t>Dynamics 365 for Commerce</w:t>
      </w:r>
      <w:r w:rsidRPr="00A00ACB">
        <w:rPr>
          <w:rFonts w:ascii="Calibri" w:hAnsi="Calibri" w:cs="Arial"/>
          <w:szCs w:val="18"/>
          <w:rtl/>
        </w:rPr>
        <w:t xml:space="preserve"> أو </w:t>
      </w:r>
      <w:r w:rsidRPr="0044345E">
        <w:rPr>
          <w:rFonts w:ascii="Calibri" w:hAnsi="Calibri" w:cs="Arial"/>
          <w:sz w:val="18"/>
          <w:szCs w:val="18"/>
          <w:lang w:bidi=""/>
        </w:rPr>
        <w:t>Dynamics 365 Project Operations</w:t>
      </w:r>
      <w:r w:rsidR="00B214F7" w:rsidRPr="00EA2413">
        <w:rPr>
          <w:rFonts w:ascii="Calibri" w:eastAsia="Calibri" w:hAnsi="Calibri" w:cs="Arial"/>
          <w:sz w:val="18"/>
          <w:szCs w:val="18"/>
          <w:rtl/>
        </w:rPr>
        <w:t xml:space="preserve">. </w:t>
      </w:r>
    </w:p>
    <w:p w14:paraId="199BAFED" w14:textId="77777777" w:rsidR="00B214F7" w:rsidRPr="00EA2413" w:rsidRDefault="00B214F7" w:rsidP="008A2144">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8A2144">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434E17E6" w14:textId="77777777" w:rsidR="00B214F7" w:rsidRPr="00EA2413" w:rsidRDefault="00B214F7" w:rsidP="008A2144">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lastRenderedPageBreak/>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51"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52"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53"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hyperlink r:id="rId54" w:history="1">
          <w:r w:rsidRPr="0001386F">
            <w:rPr>
              <w:rStyle w:val="Hyperlink"/>
              <w:rFonts w:ascii="Calibri" w:hAnsi="Calibri" w:cs="Calibri"/>
              <w:szCs w:val="18"/>
              <w:lang w:bidi=""/>
            </w:rPr>
            <w:t>https://go.microsoft.com/fwlink/?LinkId=866544&amp;clcid=0x409</w:t>
          </w:r>
        </w:hyperlink>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(i)</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(i)</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bookmarkStart w:id="117"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18" w:name="_Toc54694757"/>
      <w:r w:rsidRPr="00EF30C3">
        <w:rPr>
          <w:rFonts w:cs="Arial"/>
          <w:bCs/>
          <w:rtl/>
        </w:rPr>
        <w:lastRenderedPageBreak/>
        <w:t xml:space="preserve">خدمات </w:t>
      </w:r>
      <w:r w:rsidRPr="00773D4D">
        <w:rPr>
          <w:rFonts w:cs="Arial"/>
          <w:bCs/>
          <w:lang w:bidi="en-US"/>
        </w:rPr>
        <w:t>Office 365</w:t>
      </w:r>
      <w:bookmarkEnd w:id="118"/>
    </w:p>
    <w:bookmarkEnd w:id="117"/>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19"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19"/>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119826B5" w14:textId="77777777" w:rsidR="008A2144" w:rsidRPr="00C82646" w:rsidRDefault="008A2144" w:rsidP="008A2144">
      <w:pPr>
        <w:pStyle w:val="ProductList-Body"/>
        <w:tabs>
          <w:tab w:val="clear" w:pos="158"/>
          <w:tab w:val="left" w:pos="180"/>
        </w:tabs>
        <w:rPr>
          <w:rFonts w:cstheme="minorHAnsi"/>
          <w:szCs w:val="18"/>
        </w:rPr>
      </w:pPr>
      <w:r w:rsidRPr="00C82646">
        <w:rPr>
          <w:rFonts w:cstheme="minorHAnsi"/>
          <w:b/>
          <w:color w:val="00188F"/>
          <w:szCs w:val="18"/>
          <w:lang w:bidi=""/>
        </w:rPr>
        <w:t>Office 365 Education</w:t>
      </w:r>
    </w:p>
    <w:p w14:paraId="1511A414" w14:textId="77777777" w:rsidR="008A2144" w:rsidRPr="00C82646" w:rsidRDefault="008A2144" w:rsidP="008A2144">
      <w:pPr>
        <w:pStyle w:val="ProductList-Body"/>
        <w:tabs>
          <w:tab w:val="clear" w:pos="158"/>
          <w:tab w:val="left" w:pos="180"/>
        </w:tabs>
        <w:rPr>
          <w:rFonts w:ascii="Arial" w:hAnsi="Arial" w:cs="Arial"/>
          <w:szCs w:val="18"/>
        </w:rPr>
      </w:pPr>
      <w:r w:rsidRPr="00C82646">
        <w:rPr>
          <w:rFonts w:ascii="Arial" w:hAnsi="Arial" w:cs="Arial"/>
          <w:szCs w:val="18"/>
          <w:rtl/>
        </w:rPr>
        <w:t xml:space="preserve">إذا كان عنوان الفوترة الخاص بالعميل يقع خارج قارة أوروبا، وكان لدى العميل اشتراك في </w:t>
      </w:r>
      <w:r w:rsidRPr="00C82646">
        <w:rPr>
          <w:rFonts w:cstheme="minorHAnsi"/>
          <w:szCs w:val="18"/>
          <w:lang w:bidi=""/>
        </w:rPr>
        <w:t>Office 365 Education</w:t>
      </w:r>
      <w:r w:rsidRPr="00C82646">
        <w:rPr>
          <w:rFonts w:ascii="Arial" w:hAnsi="Arial" w:cs="Arial"/>
          <w:szCs w:val="18"/>
          <w:rtl/>
        </w:rPr>
        <w:t>، فبغض النظر عن "قسم ‏</w:t>
      </w:r>
      <w:dir w:val="rtl">
        <w:r w:rsidRPr="00C82646">
          <w:rPr>
            <w:rFonts w:ascii="Arial" w:hAnsi="Arial" w:cs="Arial"/>
            <w:szCs w:val="18"/>
            <w:rtl/>
          </w:rPr>
          <w:t>‏</w:t>
        </w:r>
        <w:dir w:val="rtl">
          <w:r w:rsidRPr="00C82646">
            <w:rPr>
              <w:rFonts w:ascii="Arial" w:hAnsi="Arial" w:cs="Arial"/>
              <w:szCs w:val="18"/>
              <w:rtl/>
            </w:rPr>
            <w:t>موقع حفظ بيانات العميل غير النشطة</w:t>
          </w:r>
          <w:r w:rsidRPr="00C82646">
            <w:rPr>
              <w:rFonts w:ascii="Arial" w:hAnsi="Arial" w:cs="Arial"/>
              <w:szCs w:val="18"/>
              <w:rtl/>
            </w:rPr>
            <w:t>‬ للخدمات الأساسية عبر الإنترنت</w:t>
          </w:r>
          <w:r w:rsidRPr="00C82646">
            <w:rPr>
              <w:rFonts w:ascii="Arial" w:hAnsi="Arial" w:cs="Arial"/>
              <w:szCs w:val="18"/>
              <w:rtl/>
            </w:rPr>
            <w:t xml:space="preserve">‬" في </w:t>
          </w:r>
          <w:r w:rsidRPr="00C82646">
            <w:rPr>
              <w:rFonts w:cstheme="minorHAnsi"/>
              <w:szCs w:val="18"/>
            </w:rPr>
            <w:t>OST</w:t>
          </w:r>
          <w:r w:rsidRPr="00C82646">
            <w:rPr>
              <w:rFonts w:ascii="Arial" w:hAnsi="Arial" w:cs="Arial"/>
              <w:szCs w:val="18"/>
              <w:rtl/>
            </w:rPr>
            <w:t xml:space="preserve">، يحق لشركة </w:t>
          </w:r>
          <w:r w:rsidRPr="00C82646">
            <w:rPr>
              <w:rFonts w:cstheme="minorHAnsi"/>
              <w:szCs w:val="18"/>
            </w:rPr>
            <w:t>Microsoft</w:t>
          </w:r>
          <w:r w:rsidRPr="00C82646">
            <w:rPr>
              <w:rFonts w:ascii="Arial" w:hAnsi="Arial" w:cs="Arial"/>
              <w:szCs w:val="18"/>
              <w:rtl/>
            </w:rPr>
            <w:t xml:space="preserve"> تقديم استجآر </w:t>
          </w:r>
          <w:r w:rsidRPr="00C82646">
            <w:rPr>
              <w:rFonts w:cstheme="minorHAnsi"/>
              <w:szCs w:val="18"/>
              <w:lang w:bidi=""/>
            </w:rPr>
            <w:t>Office 365</w:t>
          </w:r>
          <w:r w:rsidRPr="00C82646">
            <w:rPr>
              <w:rFonts w:ascii="Arial" w:hAnsi="Arial" w:cs="Arial"/>
              <w:szCs w:val="18"/>
              <w:rtl/>
            </w:rPr>
            <w:t xml:space="preserve"> للعميل ونقل بيانات العميل وتخزين بيانات العميل في أي مكان في أوروبا أو أمريكا الشمالية. إذا كان عنوان الفوترة الخاص بالعميل يقع داخل قارة أوروبا، وكان لدى العميل اشتراك في </w:t>
          </w:r>
          <w:r w:rsidRPr="00C82646">
            <w:rPr>
              <w:rFonts w:cstheme="minorHAnsi"/>
              <w:szCs w:val="18"/>
              <w:lang w:bidi=""/>
            </w:rPr>
            <w:t>Office 365 Education</w:t>
          </w:r>
          <w:r w:rsidRPr="00C82646">
            <w:rPr>
              <w:rFonts w:ascii="Arial" w:hAnsi="Arial" w:cs="Arial"/>
              <w:szCs w:val="18"/>
              <w:rtl/>
            </w:rPr>
            <w:t>، فبغض النظر عن "قسم ‏</w:t>
          </w:r>
          <w:dir w:val="rtl">
            <w:r w:rsidRPr="00C82646">
              <w:rPr>
                <w:rFonts w:ascii="Arial" w:hAnsi="Arial" w:cs="Arial"/>
                <w:szCs w:val="18"/>
                <w:rtl/>
              </w:rPr>
              <w:t>‏</w:t>
            </w:r>
            <w:dir w:val="rtl">
              <w:r w:rsidRPr="00C82646">
                <w:rPr>
                  <w:rFonts w:ascii="Arial" w:hAnsi="Arial" w:cs="Arial"/>
                  <w:szCs w:val="18"/>
                  <w:rtl/>
                </w:rPr>
                <w:t>موقع حفظ بيانات العميل غير النشطة</w:t>
              </w:r>
              <w:r w:rsidRPr="00C82646">
                <w:rPr>
                  <w:rFonts w:ascii="Arial" w:hAnsi="Arial" w:cs="Arial"/>
                  <w:szCs w:val="18"/>
                  <w:rtl/>
                </w:rPr>
                <w:t>‬ للخدمات الأساسية عبر الإنترنت</w:t>
              </w:r>
              <w:r w:rsidRPr="00C82646">
                <w:rPr>
                  <w:rFonts w:ascii="Arial" w:hAnsi="Arial" w:cs="Arial"/>
                  <w:szCs w:val="18"/>
                  <w:rtl/>
                </w:rPr>
                <w:t xml:space="preserve">‬" في </w:t>
              </w:r>
              <w:r w:rsidRPr="00C82646">
                <w:rPr>
                  <w:rFonts w:cstheme="minorHAnsi"/>
                  <w:szCs w:val="18"/>
                </w:rPr>
                <w:t>OST</w:t>
              </w:r>
              <w:r w:rsidRPr="00C82646">
                <w:rPr>
                  <w:rFonts w:ascii="Arial" w:hAnsi="Arial" w:cs="Arial"/>
                  <w:szCs w:val="18"/>
                  <w:rtl/>
                </w:rPr>
                <w:t xml:space="preserve">، يحق لشركة </w:t>
              </w:r>
              <w:r w:rsidRPr="00C82646">
                <w:rPr>
                  <w:rFonts w:cstheme="minorHAnsi"/>
                  <w:szCs w:val="18"/>
                </w:rPr>
                <w:t>Microsoft</w:t>
              </w:r>
              <w:r w:rsidRPr="00C82646">
                <w:rPr>
                  <w:rFonts w:ascii="Arial" w:hAnsi="Arial" w:cs="Arial"/>
                  <w:szCs w:val="18"/>
                  <w:rtl/>
                </w:rPr>
                <w:t xml:space="preserve"> تقديم استجآر </w:t>
              </w:r>
              <w:r w:rsidRPr="00C82646">
                <w:rPr>
                  <w:rFonts w:cstheme="minorHAnsi"/>
                  <w:szCs w:val="18"/>
                  <w:lang w:bidi=""/>
                </w:rPr>
                <w:t>Office 365</w:t>
              </w:r>
              <w:r w:rsidRPr="00C82646">
                <w:rPr>
                  <w:rFonts w:ascii="Arial" w:hAnsi="Arial" w:cs="Arial"/>
                  <w:szCs w:val="18"/>
                  <w:rtl/>
                </w:rPr>
                <w:t xml:space="preserve"> للعميل ونقل بيانات العميل وتخزين بيانات العميل في أي مكان في الاتحاد الأوروبي.</w:t>
              </w:r>
              <w:r w:rsidRPr="00C82646">
                <w:rPr>
                  <w:rFonts w:ascii="Arial" w:hAnsi="Arial" w:cs="Arial"/>
                  <w:szCs w:val="18"/>
                </w:rPr>
                <w:t>‬</w:t>
              </w:r>
              <w:r w:rsidRPr="00C82646">
                <w:rPr>
                  <w:rFonts w:ascii="Arial" w:hAnsi="Arial" w:cs="Arial"/>
                  <w:szCs w:val="18"/>
                </w:rPr>
                <w:t>‬</w:t>
              </w:r>
              <w:r w:rsidRPr="00C82646">
                <w:rPr>
                  <w:rFonts w:ascii="Arial" w:hAnsi="Arial" w:cs="Arial"/>
                  <w:szCs w:val="18"/>
                </w:rPr>
                <w:t>‬</w:t>
              </w:r>
              <w:r w:rsidRPr="00C82646">
                <w:rPr>
                  <w:rFonts w:ascii="Arial" w:hAnsi="Arial" w:cs="Arial"/>
                  <w:szCs w:val="18"/>
                </w:rPr>
                <w:t>‬</w:t>
              </w:r>
              <w:r w:rsidRPr="00C82646">
                <w:rPr>
                  <w:szCs w:val="18"/>
                </w:rPr>
                <w:t>‬</w:t>
              </w:r>
              <w:r w:rsidRPr="00C82646">
                <w:rPr>
                  <w:szCs w:val="18"/>
                </w:rPr>
                <w:t>‬</w:t>
              </w:r>
              <w:r w:rsidRPr="00C82646">
                <w:rPr>
                  <w:szCs w:val="18"/>
                </w:rPr>
                <w:t>‬</w:t>
              </w:r>
              <w:r w:rsidRPr="00C82646">
                <w:rPr>
                  <w:szCs w:val="18"/>
                </w:rPr>
                <w:t>‬</w:t>
              </w:r>
              <w:r>
                <w:t>‬</w:t>
              </w:r>
              <w:r>
                <w:t>‬</w:t>
              </w:r>
              <w:r>
                <w:t>‬</w:t>
              </w:r>
              <w:r>
                <w:t>‬</w:t>
              </w:r>
              <w:r>
                <w:t>‬</w:t>
              </w:r>
              <w:r>
                <w:t>‬</w:t>
              </w:r>
              <w:r>
                <w:t>‬</w:t>
              </w:r>
              <w:r>
                <w:t>‬</w:t>
              </w:r>
              <w:r>
                <w:t>‬</w:t>
              </w:r>
              <w:r>
                <w:t>‬</w:t>
              </w:r>
              <w:r>
                <w:t>‬</w:t>
              </w:r>
              <w:r>
                <w:t>‬</w:t>
              </w:r>
              <w:r>
                <w:t>‬</w:t>
              </w:r>
              <w:r>
                <w:t>‬</w:t>
              </w:r>
              <w:r>
                <w:t>‬</w:t>
              </w:r>
              <w:r>
                <w:t>‬</w:t>
              </w:r>
              <w:r w:rsidR="00AE33CA">
                <w:t>‬</w:t>
              </w:r>
              <w:r w:rsidR="00AE33CA">
                <w:t>‬</w:t>
              </w:r>
              <w:r w:rsidR="00AE33CA">
                <w:t>‬</w:t>
              </w:r>
              <w:r w:rsidR="00AE33CA">
                <w:t>‬</w:t>
              </w:r>
            </w:dir>
          </w:dir>
        </w:dir>
      </w:dir>
    </w:p>
    <w:p w14:paraId="1A473CE1" w14:textId="77777777" w:rsidR="008A2144" w:rsidRDefault="008A2144" w:rsidP="008B4B1B">
      <w:pPr>
        <w:pStyle w:val="ProductList-ClauseHeading"/>
        <w:keepNext w:val="0"/>
        <w:rPr>
          <w:rFonts w:ascii="Arial Bold" w:hAnsi="Arial Bold" w:cs="Arial"/>
          <w:bCs/>
          <w:szCs w:val="18"/>
          <w:rtl/>
        </w:rPr>
      </w:pPr>
    </w:p>
    <w:p w14:paraId="27E1E5D4" w14:textId="215D7B13"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44345E">
      <w:pPr>
        <w:pStyle w:val="ProductList-Body"/>
        <w:keepNext/>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55"/>
          <w:footerReference w:type="first" r:id="rId56"/>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Pr="0044345E" w:rsidRDefault="00F85A79" w:rsidP="008B4B1B">
      <w:pPr>
        <w:pStyle w:val="ProductList-Body"/>
        <w:rPr>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hyperlink w:anchor="_top" w:tooltip="المرفق 1" w:history="1">
        <w:r w:rsidRPr="00405679">
          <w:rPr>
            <w:rStyle w:val="Hyperlink"/>
            <w:szCs w:val="18"/>
            <w:rtl/>
          </w:rPr>
          <w:t xml:space="preserve">المرفق </w:t>
        </w:r>
        <w:r w:rsidRPr="00405679">
          <w:rPr>
            <w:rStyle w:val="Hyperlink"/>
            <w:szCs w:val="18"/>
            <w:lang w:bidi=""/>
          </w:rPr>
          <w:t>1</w:t>
        </w:r>
      </w:hyperlink>
      <w:r w:rsidRPr="00405679">
        <w:rPr>
          <w:szCs w:val="18"/>
          <w:rtl/>
        </w:rPr>
        <w:t>.</w:t>
      </w:r>
    </w:p>
    <w:p w14:paraId="5D14A143" w14:textId="63A7C010" w:rsidR="00C33629" w:rsidRPr="0044345E" w:rsidRDefault="00C33629" w:rsidP="008B4B1B">
      <w:pPr>
        <w:pStyle w:val="ProductList-Body"/>
        <w:rPr>
          <w:rFonts w:ascii="Calibri" w:hAnsi="Calibri" w:cs="Arial"/>
          <w:color w:val="00188F"/>
          <w:szCs w:val="18"/>
          <w:rtl/>
        </w:rPr>
      </w:pPr>
    </w:p>
    <w:p w14:paraId="0CE69FA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ميزات الامتثال لنقطة النهاية</w:t>
      </w:r>
    </w:p>
    <w:p w14:paraId="35800FB0" w14:textId="468BADDC" w:rsidR="003117D0" w:rsidRDefault="003117D0" w:rsidP="003117D0">
      <w:pPr>
        <w:pStyle w:val="ProductList-Body"/>
        <w:rPr>
          <w:rFonts w:ascii="Calibri" w:hAnsi="Calibri" w:cs="Arial"/>
          <w:szCs w:val="18"/>
          <w:rtl/>
        </w:rPr>
      </w:pPr>
      <w:r w:rsidRPr="00CE0311">
        <w:rPr>
          <w:rFonts w:ascii="Calibri" w:hAnsi="Calibri" w:cs="Arial"/>
          <w:szCs w:val="18"/>
          <w:rtl/>
        </w:rPr>
        <w:t xml:space="preserve">تتضمن إدارة المخاطر في </w:t>
      </w:r>
      <w:r w:rsidRPr="00CE0311">
        <w:rPr>
          <w:rFonts w:ascii="Calibri" w:hAnsi="Calibri" w:cs="Arial"/>
          <w:szCs w:val="18"/>
        </w:rPr>
        <w:t>Insider</w:t>
      </w:r>
      <w:r w:rsidRPr="00CE0311">
        <w:rPr>
          <w:rFonts w:ascii="Calibri" w:hAnsi="Calibri" w:cs="Arial"/>
          <w:szCs w:val="18"/>
          <w:rtl/>
        </w:rPr>
        <w:t xml:space="preserve"> وحماية معلومات </w:t>
      </w:r>
      <w:r w:rsidRPr="00CE0311">
        <w:rPr>
          <w:rFonts w:ascii="Calibri" w:hAnsi="Calibri" w:cs="Arial"/>
          <w:szCs w:val="18"/>
        </w:rPr>
        <w:t>Microsoft</w:t>
      </w:r>
      <w:r w:rsidRPr="00CE0311">
        <w:rPr>
          <w:rFonts w:ascii="Calibri" w:hAnsi="Calibri" w:cs="Arial"/>
          <w:szCs w:val="18"/>
          <w:rtl/>
        </w:rPr>
        <w:t xml:space="preserve"> ("خدمات الامتثال") ميزات نقطة النهاية التي تدمج بيانات العميل المستمدة من منصة الحماية المتقدمة من المخاطر مع </w:t>
      </w:r>
      <w:r w:rsidRPr="00CE0311">
        <w:rPr>
          <w:rFonts w:ascii="Calibri" w:hAnsi="Calibri" w:cs="Arial"/>
          <w:szCs w:val="18"/>
        </w:rPr>
        <w:t>Microsoft Defender</w:t>
      </w:r>
      <w:r w:rsidRPr="00CE0311">
        <w:rPr>
          <w:rFonts w:ascii="Calibri" w:hAnsi="Calibri" w:cs="Arial"/>
          <w:szCs w:val="18"/>
          <w:rtl/>
        </w:rPr>
        <w:t xml:space="preserve"> ‏</w:t>
      </w:r>
      <w:r w:rsidRPr="00CE0311">
        <w:rPr>
          <w:rFonts w:ascii="Calibri" w:hAnsi="Calibri" w:cs="Arial"/>
          <w:szCs w:val="18"/>
        </w:rPr>
        <w:t>(MDATP)</w:t>
      </w:r>
      <w:r w:rsidRPr="00CE0311">
        <w:rPr>
          <w:rFonts w:ascii="Calibri" w:hAnsi="Calibri" w:cs="Arial"/>
          <w:szCs w:val="18"/>
          <w:rtl/>
        </w:rPr>
        <w:t xml:space="preserve">. إذا لم يكن لدى العميل اشتراك ساري المفعول في منصة </w:t>
      </w:r>
      <w:r w:rsidRPr="00CE0311">
        <w:rPr>
          <w:rFonts w:ascii="Calibri" w:hAnsi="Calibri" w:cs="Arial"/>
          <w:szCs w:val="18"/>
        </w:rPr>
        <w:t>MDATP</w:t>
      </w:r>
      <w:r w:rsidRPr="00CE0311">
        <w:rPr>
          <w:rFonts w:ascii="Calibri" w:hAnsi="Calibri" w:cs="Arial"/>
          <w:szCs w:val="18"/>
          <w:rtl/>
        </w:rPr>
        <w:t xml:space="preserve">، فسيتم توفير مثيل تلقائيًا لغرض محدود ينطوي على تمكين ميزات نقطة النهاية "لخدمات الامتثال". تنطبق شروط ملحق </w:t>
      </w:r>
      <w:r w:rsidRPr="00CE0311">
        <w:rPr>
          <w:rFonts w:ascii="Calibri" w:hAnsi="Calibri" w:cs="Arial"/>
          <w:szCs w:val="18"/>
        </w:rPr>
        <w:t>DPA</w:t>
      </w:r>
      <w:r w:rsidRPr="00CE0311">
        <w:rPr>
          <w:rFonts w:ascii="Calibri" w:hAnsi="Calibri" w:cs="Arial"/>
          <w:szCs w:val="18"/>
          <w:rtl/>
        </w:rPr>
        <w:t xml:space="preserve"> والأحكام السارية على منصة </w:t>
      </w:r>
      <w:r w:rsidRPr="00CE0311">
        <w:rPr>
          <w:rFonts w:ascii="Calibri" w:hAnsi="Calibri" w:cs="Arial"/>
          <w:szCs w:val="18"/>
        </w:rPr>
        <w:t>MDATP</w:t>
      </w:r>
      <w:r w:rsidRPr="00CE0311">
        <w:rPr>
          <w:rFonts w:ascii="Calibri" w:hAnsi="Calibri" w:cs="Arial"/>
          <w:szCs w:val="18"/>
          <w:rtl/>
        </w:rPr>
        <w:t xml:space="preserve"> فقط على "بيانات العميل" التي تم جمعها لتوفير ميزات نقطة النهاية هذه.</w:t>
      </w:r>
    </w:p>
    <w:p w14:paraId="6E23351A" w14:textId="77777777" w:rsidR="003117D0" w:rsidRDefault="003117D0" w:rsidP="003117D0">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0"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1" w:name="_Toc528174078"/>
      <w:bookmarkStart w:id="122" w:name="_Toc54694758"/>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1"/>
      <w:bookmarkEnd w:id="122"/>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0"/>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68A10FB9" w14:textId="77777777" w:rsidR="0044345E" w:rsidRPr="00A00ACB" w:rsidRDefault="0044345E" w:rsidP="0044345E">
      <w:pPr>
        <w:pStyle w:val="ProductList-Body"/>
        <w:rPr>
          <w:rFonts w:ascii="Calibri" w:hAnsi="Calibri" w:cs="Arial"/>
        </w:rPr>
      </w:pPr>
      <w:r w:rsidRPr="00A00ACB">
        <w:rPr>
          <w:rFonts w:ascii="Calibri" w:hAnsi="Calibri" w:cs="Arial"/>
          <w:sz w:val="16"/>
          <w:szCs w:val="16"/>
          <w:rtl/>
        </w:rPr>
        <w:t>غرف الفرق</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2030C0E3" w14:textId="64AEFFD8"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8A2144">
      <w:pPr>
        <w:pStyle w:val="ProductList-Body"/>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A2144">
      <w:pPr>
        <w:pStyle w:val="ProductList-Body"/>
        <w:keepNext/>
        <w:rPr>
          <w:rFonts w:cstheme="minorHAnsi"/>
          <w:b/>
          <w:color w:val="00188F"/>
          <w:szCs w:val="18"/>
        </w:rPr>
      </w:pPr>
      <w:r w:rsidRPr="007C0532">
        <w:rPr>
          <w:rFonts w:ascii="Arial" w:hAnsi="Arial" w:cs="Arial" w:hint="cs"/>
          <w:b/>
          <w:color w:val="00188F"/>
          <w:szCs w:val="18"/>
          <w:rtl/>
        </w:rPr>
        <w:lastRenderedPageBreak/>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3D492A8C" w:rsidR="007F7A49" w:rsidRPr="007C0532" w:rsidRDefault="0044345E" w:rsidP="008B4B1B">
      <w:pPr>
        <w:pStyle w:val="ProductList-Body"/>
        <w:tabs>
          <w:tab w:val="clear" w:pos="158"/>
          <w:tab w:val="left" w:pos="360"/>
        </w:tabs>
        <w:rPr>
          <w:rFonts w:cstheme="minorHAnsi"/>
          <w:szCs w:val="18"/>
        </w:rPr>
      </w:pPr>
      <w:r w:rsidRPr="00A00ACB">
        <w:rPr>
          <w:rFonts w:ascii="Calibri" w:hAnsi="Calibri" w:cs="Arial"/>
          <w:szCs w:val="18"/>
          <w:rtl/>
        </w:rPr>
        <w:t xml:space="preserve">جهاز اتصالات المنطقة المشتركة </w:t>
      </w:r>
      <w:r w:rsidRPr="00A00ACB">
        <w:rPr>
          <w:rFonts w:ascii="Calibri" w:hAnsi="Calibri" w:cs="Arial"/>
          <w:szCs w:val="18"/>
        </w:rPr>
        <w:t>(CACD")</w:t>
      </w:r>
      <w:r w:rsidRPr="00A00ACB">
        <w:rPr>
          <w:rFonts w:ascii="Calibri" w:hAnsi="Calibri" w:cs="Arial"/>
          <w:szCs w:val="18"/>
          <w:rtl/>
        </w:rPr>
        <w:t xml:space="preserve"> جهاز تتم مشاركته من قبل مستخدمين متعددين لا يقومون بتسجيل الدخول إلى الجهاز باستخدام بيانات اعتماد </w:t>
      </w:r>
      <w:r w:rsidRPr="00A00ACB">
        <w:rPr>
          <w:rFonts w:ascii="Calibri" w:hAnsi="Calibri" w:cs="Arial"/>
          <w:szCs w:val="18"/>
          <w:lang w:bidi=""/>
        </w:rPr>
        <w:t>Office 365</w:t>
      </w:r>
      <w:r w:rsidRPr="00A00ACB">
        <w:rPr>
          <w:rFonts w:ascii="Calibri" w:hAnsi="Calibri" w:cs="Arial"/>
          <w:szCs w:val="18"/>
          <w:rtl/>
        </w:rPr>
        <w:t xml:space="preserve"> الخاصة بهم ويدعم المكالمات و/أو الاجتماعات و/أو المؤتمرات عبر الصوت و/أو الصوت عبر بروتوكول الإنترنت و/أو الفيديو. عروض هاتف المنطقة المشتركة وغرف الفرق من </w:t>
      </w:r>
      <w:r w:rsidRPr="00A00ACB">
        <w:rPr>
          <w:rFonts w:ascii="Calibri" w:hAnsi="Calibri" w:cs="Arial"/>
          <w:szCs w:val="18"/>
        </w:rPr>
        <w:t>Microsoft</w:t>
      </w:r>
      <w:r w:rsidRPr="00A00ACB">
        <w:rPr>
          <w:rFonts w:ascii="Calibri" w:hAnsi="Calibri" w:cs="Arial"/>
          <w:szCs w:val="18"/>
          <w:rtl/>
        </w:rPr>
        <w:t xml:space="preserve"> عبارة عن تراخيص اشتراكات أجهزة لا يمكن تعيينها إلا لجهاز اتصالات منطقة مشتركة. يمكن الوصول إلى كل جهاز مرخص لجهاز اتصالات المنطقة المشتركة واستخدامه من قبل أي عدد من المستخدمين</w:t>
      </w:r>
      <w:r w:rsidR="007F7A49"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7"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8A2144">
      <w:pPr>
        <w:pStyle w:val="ProductList-Body"/>
        <w:rPr>
          <w:rFonts w:cstheme="minorHAnsi"/>
          <w:szCs w:val="18"/>
        </w:rPr>
      </w:pPr>
    </w:p>
    <w:p w14:paraId="248F85D4" w14:textId="77777777" w:rsidR="007F7A49" w:rsidRPr="007C0532" w:rsidRDefault="007F7A49" w:rsidP="008A2144">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4C09C338" w:rsidR="007F7A49" w:rsidRPr="007C0532" w:rsidRDefault="00FB5449" w:rsidP="008A2144">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23" w:name="ExchangeOnline"/>
    <w:bookmarkStart w:id="124" w:name="_Toc524436947"/>
    <w:bookmarkStart w:id="125"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44345E">
      <w:pPr>
        <w:pStyle w:val="ProductList-Offering2Heading"/>
        <w:outlineLvl w:val="2"/>
      </w:pPr>
      <w:r>
        <w:tab/>
      </w:r>
      <w:bookmarkStart w:id="126" w:name="_Toc54694759"/>
      <w:r w:rsidR="00343FDF" w:rsidRPr="002B2F18">
        <w:t>Exchange Online</w:t>
      </w:r>
      <w:bookmarkEnd w:id="123"/>
      <w:bookmarkEnd w:id="124"/>
      <w:bookmarkEnd w:id="125"/>
      <w:bookmarkEnd w:id="126"/>
    </w:p>
    <w:p w14:paraId="6D39EE82" w14:textId="77777777" w:rsidR="00343FDF" w:rsidRPr="002B2F18" w:rsidRDefault="00343FDF" w:rsidP="0044345E">
      <w:pPr>
        <w:pStyle w:val="ProductList-Offering1"/>
        <w:sectPr w:rsidR="00343FDF" w:rsidRPr="002B2F18" w:rsidSect="00E275D6">
          <w:footerReference w:type="first" r:id="rId58"/>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A28E714" w14:textId="77777777" w:rsidR="0044345E" w:rsidRDefault="0044345E" w:rsidP="008B4B1B">
      <w:pPr>
        <w:pStyle w:val="ProductList-Body"/>
        <w:ind w:left="180"/>
        <w:rPr>
          <w:rFonts w:cs="Arial"/>
          <w:b/>
          <w:bCs/>
          <w:color w:val="0072C6"/>
          <w:szCs w:val="18"/>
          <w:rtl/>
        </w:rPr>
      </w:pPr>
    </w:p>
    <w:p w14:paraId="1211BEB5" w14:textId="2F062792"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53051F">
      <w:pPr>
        <w:pStyle w:val="ProductList-Body"/>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8A2144">
      <w:pPr>
        <w:pStyle w:val="ProductList-Body"/>
        <w:keepNext/>
        <w:ind w:left="187"/>
        <w:rPr>
          <w:rFonts w:cs="Arial"/>
          <w:bCs/>
          <w:szCs w:val="18"/>
        </w:rPr>
      </w:pPr>
      <w:r w:rsidRPr="00EF30C3">
        <w:rPr>
          <w:rFonts w:cs="Arial"/>
          <w:b/>
          <w:bCs/>
          <w:color w:val="0072C6"/>
          <w:szCs w:val="18"/>
          <w:rtl/>
        </w:rPr>
        <w:lastRenderedPageBreak/>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825F81D" w14:textId="77777777" w:rsidR="0053051F" w:rsidRDefault="0053051F" w:rsidP="00D672AD">
      <w:pPr>
        <w:pStyle w:val="ProductList-Body"/>
        <w:ind w:left="180"/>
        <w:rPr>
          <w:rFonts w:cs="Arial"/>
          <w:b/>
          <w:bCs/>
          <w:color w:val="0072C6"/>
          <w:szCs w:val="18"/>
          <w:rtl/>
        </w:rPr>
      </w:pPr>
    </w:p>
    <w:p w14:paraId="40C43371" w14:textId="629E2608"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44345E">
      <w:pPr>
        <w:pStyle w:val="ProductList-Body"/>
        <w:keepNext/>
        <w:ind w:left="187"/>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53051F">
      <w:pPr>
        <w:pStyle w:val="ProductList-ClauseHeading"/>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4586A03C" w:rsidR="00907BF4" w:rsidRPr="007F509D" w:rsidRDefault="003779DD" w:rsidP="008B4B1B">
      <w:pPr>
        <w:pStyle w:val="ProductList-Body"/>
        <w:rPr>
          <w:szCs w:val="18"/>
        </w:rPr>
      </w:pPr>
      <w:r w:rsidRPr="003779DD">
        <w:rPr>
          <w:rFonts w:ascii="Calibri" w:hAnsi="Calibri" w:cs="Calibri"/>
          <w:szCs w:val="18"/>
          <w:rtl/>
        </w:rPr>
        <w:t xml:space="preserve">يجوز لكل مستخدم يقوم العميل بتعيين ترخيص اشتراك مستخدم </w:t>
      </w:r>
      <w:r w:rsidRPr="003779DD">
        <w:rPr>
          <w:rFonts w:ascii="Calibri" w:hAnsi="Calibri" w:cs="Calibri"/>
          <w:szCs w:val="18"/>
        </w:rPr>
        <w:t>Exchange Online</w:t>
      </w:r>
      <w:r w:rsidRPr="003779DD">
        <w:rPr>
          <w:rFonts w:ascii="Calibri" w:hAnsi="Calibri" w:cs="Calibri"/>
          <w:szCs w:val="18"/>
          <w:rtl/>
        </w:rPr>
        <w:t xml:space="preserve"> له </w:t>
      </w:r>
      <w:r w:rsidRPr="003779DD">
        <w:rPr>
          <w:rFonts w:ascii="Calibri" w:hAnsi="Calibri" w:cs="Calibri"/>
          <w:szCs w:val="18"/>
        </w:rPr>
        <w:t>(i)</w:t>
      </w:r>
      <w:r w:rsidRPr="003779DD">
        <w:rPr>
          <w:rFonts w:ascii="Calibri" w:hAnsi="Calibri" w:cs="Calibri"/>
          <w:szCs w:val="18"/>
          <w:rtl/>
        </w:rPr>
        <w:t xml:space="preserve"> استخدام برنامج </w:t>
      </w:r>
      <w:r w:rsidRPr="003779DD">
        <w:rPr>
          <w:rFonts w:ascii="Calibri" w:hAnsi="Calibri" w:cs="Calibri"/>
          <w:szCs w:val="18"/>
        </w:rPr>
        <w:t>Microsoft Outlook</w:t>
      </w:r>
      <w:r w:rsidRPr="003779DD">
        <w:rPr>
          <w:rFonts w:ascii="Calibri" w:hAnsi="Calibri" w:cs="Calibri"/>
          <w:szCs w:val="18"/>
          <w:rtl/>
        </w:rPr>
        <w:t xml:space="preserve"> المخصص للأجهزة المحمولة لأغراض تجارية </w:t>
      </w:r>
      <w:r w:rsidRPr="003779DD">
        <w:rPr>
          <w:rFonts w:ascii="Calibri" w:hAnsi="Calibri" w:cs="Calibri"/>
          <w:szCs w:val="18"/>
        </w:rPr>
        <w:t>(ii)</w:t>
      </w:r>
      <w:r w:rsidRPr="003779DD">
        <w:rPr>
          <w:rFonts w:ascii="Calibri" w:hAnsi="Calibri" w:cs="Calibri"/>
          <w:szCs w:val="18"/>
          <w:rtl/>
        </w:rPr>
        <w:t xml:space="preserve"> وتسجيل الدخول إلى </w:t>
      </w:r>
      <w:r w:rsidRPr="003779DD">
        <w:rPr>
          <w:rFonts w:ascii="Calibri" w:hAnsi="Calibri" w:cs="Calibri"/>
          <w:szCs w:val="18"/>
        </w:rPr>
        <w:t>Microsoft Outlook</w:t>
      </w:r>
      <w:r w:rsidRPr="003779DD">
        <w:rPr>
          <w:rFonts w:ascii="Calibri" w:hAnsi="Calibri" w:cs="Calibri"/>
          <w:szCs w:val="18"/>
          <w:rtl/>
        </w:rPr>
        <w:t xml:space="preserve"> من خلال حساب العمل أو الحساب المدرسي على عدد يصل إلى خمسة هواتف ذكية وخمسة أجهزة لوحية.</w:t>
      </w:r>
      <w:r w:rsidRPr="003779DD">
        <w:rPr>
          <w:rFonts w:ascii="Calibri" w:hAnsi="Calibri" w:cs="Calibri"/>
          <w:szCs w:val="18"/>
          <w:rtl/>
        </w:rPr>
        <w:t xml:space="preserve">‬ ويخضع أيضًا </w:t>
      </w:r>
      <w:r w:rsidRPr="003779DD">
        <w:rPr>
          <w:rFonts w:ascii="Calibri" w:hAnsi="Calibri" w:cs="Calibri"/>
          <w:szCs w:val="18"/>
        </w:rPr>
        <w:t>Microsoft Outlook</w:t>
      </w:r>
      <w:r w:rsidRPr="003779DD">
        <w:rPr>
          <w:rFonts w:ascii="Calibri" w:hAnsi="Calibri" w:cs="Calibri"/>
          <w:szCs w:val="18"/>
          <w:rtl/>
        </w:rPr>
        <w:t xml:space="preserve"> إلى الشروط الخاصة بالخدمة السارية على تطبيقات </w:t>
      </w:r>
      <w:r w:rsidRPr="003779DD">
        <w:rPr>
          <w:rFonts w:ascii="Calibri" w:hAnsi="Calibri" w:cs="Calibri"/>
          <w:szCs w:val="18"/>
        </w:rPr>
        <w:t>M 365</w:t>
      </w:r>
      <w:r w:rsidRPr="003779DD">
        <w:rPr>
          <w:rFonts w:ascii="Calibri" w:hAnsi="Calibri" w:cs="Calibri"/>
          <w:szCs w:val="18"/>
          <w:rtl/>
        </w:rPr>
        <w:t xml:space="preserve"> للأجهزة المحمولة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9"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27" w:name="_Hlk486589626"/>
    </w:p>
    <w:bookmarkEnd w:id="127"/>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28" w:name="_Toc423959249"/>
      <w:r w:rsidRPr="00EF30C3">
        <w:rPr>
          <w:rFonts w:cs="Arial"/>
          <w:b/>
          <w:bCs/>
          <w:color w:val="00188F"/>
          <w:szCs w:val="18"/>
          <w:rtl/>
        </w:rPr>
        <w:t>اتفاقية مستوى الخدمة</w:t>
      </w:r>
      <w:bookmarkEnd w:id="128"/>
    </w:p>
    <w:p w14:paraId="74D8EADD" w14:textId="087ACA82" w:rsidR="00D84B57" w:rsidRPr="00FE3347" w:rsidRDefault="00FE3347" w:rsidP="00F61CD5">
      <w:pPr>
        <w:pStyle w:val="ProductList-Body"/>
        <w:tabs>
          <w:tab w:val="clear" w:pos="158"/>
          <w:tab w:val="left" w:pos="180"/>
        </w:tabs>
        <w:rPr>
          <w:rFonts w:ascii="Arial" w:hAnsi="Arial" w:cs="Arial"/>
          <w:szCs w:val="18"/>
        </w:rPr>
      </w:pPr>
      <w:r w:rsidRPr="00FE3347">
        <w:rPr>
          <w:rFonts w:ascii="Arial" w:hAnsi="Arial" w:cs="Arial"/>
          <w:szCs w:val="18"/>
          <w:rtl/>
        </w:rPr>
        <w:t xml:space="preserve">لا توجد اتفاقية مستوى الخدمة للحماية المتقدمة من المخاطر من </w:t>
      </w:r>
      <w:r w:rsidRPr="00FE3347">
        <w:rPr>
          <w:rFonts w:cstheme="minorHAnsi"/>
          <w:szCs w:val="18"/>
          <w:lang w:bidi=""/>
        </w:rPr>
        <w:t>Office 365</w:t>
      </w:r>
      <w:r w:rsidR="00D84B57" w:rsidRPr="00FE3347">
        <w:rPr>
          <w:rFonts w:ascii="Arial" w:hAnsi="Arial" w:cs="Arial"/>
          <w:szCs w:val="18"/>
          <w:rtl/>
        </w:rPr>
        <w:t>.</w:t>
      </w:r>
    </w:p>
    <w:bookmarkStart w:id="129"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30" w:name="_Toc54694760"/>
      <w:r>
        <w:t>Microsoft Stream</w:t>
      </w:r>
      <w:bookmarkEnd w:id="130"/>
    </w:p>
    <w:p w14:paraId="653828B0" w14:textId="77777777" w:rsidR="004E5586" w:rsidRPr="00331C73" w:rsidRDefault="004E5586" w:rsidP="0053051F">
      <w:pPr>
        <w:pStyle w:val="ProductList-Body"/>
        <w:tabs>
          <w:tab w:val="clear" w:pos="158"/>
          <w:tab w:val="left" w:pos="360"/>
        </w:tabs>
        <w:rPr>
          <w:b/>
          <w:color w:val="00188F"/>
          <w:szCs w:val="18"/>
        </w:rPr>
      </w:pPr>
      <w:r w:rsidRPr="00331C73">
        <w:rPr>
          <w:b/>
          <w:color w:val="00188F"/>
          <w:szCs w:val="18"/>
          <w:rtl/>
        </w:rPr>
        <w:t>الإشعارات</w:t>
      </w:r>
    </w:p>
    <w:p w14:paraId="367DDC01" w14:textId="77777777" w:rsidR="004E5586" w:rsidRDefault="004E5586" w:rsidP="0053051F">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156DD3B4" w14:textId="77777777" w:rsidR="004E5586" w:rsidRPr="00E51E65" w:rsidRDefault="004E5586" w:rsidP="0053051F">
      <w:pPr>
        <w:pStyle w:val="ProductList-Body"/>
        <w:spacing w:before="120"/>
        <w:rPr>
          <w:szCs w:val="18"/>
        </w:rPr>
      </w:pPr>
      <w:r w:rsidRPr="00331C73">
        <w:rPr>
          <w:b/>
          <w:color w:val="00188F"/>
          <w:szCs w:val="18"/>
        </w:rPr>
        <w:t>Stream Live Events</w:t>
      </w:r>
    </w:p>
    <w:p w14:paraId="315F62DA" w14:textId="77777777" w:rsidR="004E5586" w:rsidRPr="00331C73" w:rsidRDefault="004E5586" w:rsidP="0053051F">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53051F">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AE33CA"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lastRenderedPageBreak/>
        <w:tab/>
      </w:r>
      <w:bookmarkStart w:id="131" w:name="_Toc54694761"/>
      <w:r>
        <w:t>Microsoft Teams</w:t>
      </w:r>
      <w:bookmarkEnd w:id="131"/>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hyperlink r:id="rId60" w:anchor="_top" w:tooltip="المرفق 1" w:history="1">
        <w:r>
          <w:rPr>
            <w:rStyle w:val="Hyperlink"/>
            <w:szCs w:val="18"/>
            <w:rtl/>
          </w:rPr>
          <w:t xml:space="preserve">المرفق </w:t>
        </w:r>
        <w:r>
          <w:rPr>
            <w:rStyle w:val="Hyperlink"/>
            <w:szCs w:val="18"/>
            <w:lang w:bidi=""/>
          </w:rPr>
          <w:t>1</w:t>
        </w:r>
      </w:hyperlink>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44345E">
      <w:pPr>
        <w:pStyle w:val="ProductList-Body"/>
        <w:keepNext/>
        <w:rPr>
          <w:b/>
          <w:bCs/>
          <w:color w:val="00188F"/>
          <w:szCs w:val="18"/>
        </w:rPr>
      </w:pPr>
      <w:r>
        <w:rPr>
          <w:b/>
          <w:bCs/>
          <w:color w:val="00188F"/>
          <w:szCs w:val="18"/>
          <w:rtl/>
        </w:rPr>
        <w:t>الإصدارات التجريبية</w:t>
      </w:r>
    </w:p>
    <w:p w14:paraId="75B5BF55" w14:textId="3EDE708D" w:rsidR="00E06B1F" w:rsidRDefault="008A2144" w:rsidP="00E06B1F">
      <w:pPr>
        <w:pStyle w:val="ProductList-Body"/>
        <w:rPr>
          <w:b/>
          <w:szCs w:val="18"/>
        </w:rPr>
      </w:pPr>
      <w:r w:rsidRPr="00C82646">
        <w:rPr>
          <w:rFonts w:ascii="Arial" w:hAnsi="Arial" w:cs="Arial"/>
          <w:szCs w:val="18"/>
          <w:rtl/>
        </w:rPr>
        <w:t xml:space="preserve">يُحظر بدء التجربة الاستكشافية لـ </w:t>
      </w:r>
      <w:r w:rsidRPr="00C82646">
        <w:rPr>
          <w:rFonts w:cstheme="minorHAnsi"/>
          <w:szCs w:val="18"/>
        </w:rPr>
        <w:t>Microsoft Teams</w:t>
      </w:r>
      <w:r w:rsidRPr="00C82646">
        <w:rPr>
          <w:rFonts w:ascii="Arial" w:hAnsi="Arial" w:cs="Arial"/>
          <w:szCs w:val="18"/>
          <w:rtl/>
        </w:rPr>
        <w:t xml:space="preserve"> إلا عبر المستخدمين النهائيين الأفراد. يُحظر على العميل بدء التجربة الاستكشافية لـ </w:t>
      </w:r>
      <w:r w:rsidRPr="00C82646">
        <w:rPr>
          <w:rFonts w:cstheme="minorHAnsi"/>
          <w:szCs w:val="18"/>
        </w:rPr>
        <w:t>Microsoft Teams</w:t>
      </w:r>
      <w:r w:rsidRPr="00C82646">
        <w:rPr>
          <w:rFonts w:ascii="Arial" w:hAnsi="Arial" w:cs="Arial"/>
          <w:szCs w:val="18"/>
          <w:rtl/>
        </w:rPr>
        <w:t xml:space="preserve"> بالنيابة عن موظفي المستخدم النهائي. هذا العرض غير صالح للمستخدمين الذين استخدموا </w:t>
      </w:r>
      <w:r w:rsidRPr="00C82646">
        <w:rPr>
          <w:rFonts w:cstheme="minorHAnsi"/>
          <w:szCs w:val="18"/>
        </w:rPr>
        <w:t>Teams</w:t>
      </w:r>
      <w:r w:rsidRPr="00C82646">
        <w:rPr>
          <w:rFonts w:ascii="Arial" w:hAnsi="Arial" w:cs="Arial"/>
          <w:szCs w:val="18"/>
          <w:rtl/>
        </w:rPr>
        <w:t xml:space="preserve"> بترخيص مدفوع أو غير مدفوع أو تجريبي</w:t>
      </w:r>
      <w:r w:rsidR="00E06B1F">
        <w:rPr>
          <w:szCs w:val="18"/>
          <w:rtl/>
        </w:rPr>
        <w:t>.</w:t>
      </w:r>
    </w:p>
    <w:p w14:paraId="7660734F" w14:textId="77777777" w:rsidR="00E06B1F" w:rsidRPr="00EF30C3" w:rsidRDefault="00AE33CA"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2" w:name="M365Applications"/>
      <w:bookmarkStart w:id="133" w:name="_Toc37676501"/>
      <w:bookmarkStart w:id="134" w:name="_Toc54694762"/>
      <w:bookmarkEnd w:id="129"/>
      <w:r w:rsidR="00FB5449" w:rsidRPr="00E95937">
        <w:rPr>
          <w:rFonts w:cstheme="majorHAnsi"/>
          <w:szCs w:val="28"/>
          <w:rtl/>
        </w:rPr>
        <w:t xml:space="preserve">تطبيقات </w:t>
      </w:r>
      <w:r w:rsidR="00FB5449" w:rsidRPr="00E95937">
        <w:rPr>
          <w:rFonts w:cstheme="majorHAnsi"/>
          <w:szCs w:val="28"/>
          <w:lang w:bidi="en-US"/>
        </w:rPr>
        <w:t>Microsoft 365</w:t>
      </w:r>
      <w:bookmarkEnd w:id="132"/>
      <w:bookmarkEnd w:id="133"/>
      <w:bookmarkEnd w:id="134"/>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0C4975AC" w14:textId="77777777" w:rsidR="00FB5449" w:rsidRPr="00F2518A" w:rsidRDefault="00FB5449" w:rsidP="00FB5449">
      <w:pPr>
        <w:pStyle w:val="ProductList-Body"/>
        <w:rPr>
          <w:rFonts w:ascii="Calibri" w:hAnsi="Calibri" w:cs="Calibri"/>
          <w:b/>
          <w:bCs/>
          <w:color w:val="00188F"/>
          <w:szCs w:val="18"/>
        </w:rPr>
      </w:pPr>
      <w:r w:rsidRPr="00F2518A">
        <w:rPr>
          <w:rFonts w:ascii="Calibri" w:hAnsi="Calibri" w:cs="Calibri"/>
          <w:b/>
          <w:bCs/>
          <w:color w:val="00188F"/>
          <w:szCs w:val="18"/>
          <w:rtl/>
        </w:rPr>
        <w:t>اتفاقية مستوى الخدمة</w:t>
      </w:r>
    </w:p>
    <w:p w14:paraId="7933F842" w14:textId="77777777" w:rsidR="00FB5449" w:rsidRPr="00F2518A" w:rsidRDefault="00FB5449" w:rsidP="00FB5449">
      <w:pPr>
        <w:pStyle w:val="ProductList-Body"/>
        <w:rPr>
          <w:rFonts w:ascii="Calibri" w:hAnsi="Calibri" w:cs="Calibri"/>
          <w:szCs w:val="18"/>
        </w:rPr>
      </w:pPr>
      <w:r w:rsidRPr="00F2518A">
        <w:rPr>
          <w:rFonts w:ascii="Calibri" w:hAnsi="Calibri" w:cs="Calibri"/>
          <w:szCs w:val="18"/>
          <w:rtl/>
        </w:rPr>
        <w:t xml:space="preserve">لا توجد اتفاقية مستوى خدمة لـ </w:t>
      </w:r>
      <w:r w:rsidRPr="00F2518A">
        <w:rPr>
          <w:rFonts w:ascii="Calibri" w:hAnsi="Calibri" w:cs="Calibri"/>
          <w:szCs w:val="18"/>
        </w:rPr>
        <w:t>Visio Online</w:t>
      </w:r>
      <w:r w:rsidRPr="00F2518A">
        <w:rPr>
          <w:rFonts w:ascii="Calibri" w:hAnsi="Calibri" w:cs="Calibri"/>
          <w:szCs w:val="18"/>
          <w:rtl/>
        </w:rPr>
        <w:t>.</w:t>
      </w:r>
    </w:p>
    <w:p w14:paraId="316BB739" w14:textId="77777777" w:rsidR="0044345E" w:rsidRDefault="0044345E" w:rsidP="00FB5449">
      <w:pPr>
        <w:pStyle w:val="ProductList-Body"/>
        <w:tabs>
          <w:tab w:val="clear" w:pos="158"/>
          <w:tab w:val="left" w:pos="180"/>
        </w:tabs>
        <w:rPr>
          <w:rFonts w:ascii="Calibri" w:hAnsi="Calibri" w:cs="Calibri"/>
          <w:b/>
          <w:bCs/>
          <w:color w:val="00188F"/>
          <w:szCs w:val="18"/>
          <w:rtl/>
        </w:rPr>
      </w:pPr>
    </w:p>
    <w:p w14:paraId="45B0A00C" w14:textId="77777777" w:rsidR="002111C1" w:rsidRPr="00F2518A" w:rsidRDefault="002111C1" w:rsidP="002111C1">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23F8C11B" w14:textId="77777777" w:rsidR="002111C1" w:rsidRPr="00F2518A" w:rsidRDefault="002111C1" w:rsidP="002111C1">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914ECFF"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52D4B15A"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hyperlink r:id="rId61" w:history="1">
        <w:r w:rsidRPr="00F2518A">
          <w:rPr>
            <w:rStyle w:val="Hyperlink"/>
            <w:rFonts w:ascii="Calibri" w:hAnsi="Calibri" w:cs="Calibri"/>
            <w:szCs w:val="18"/>
            <w:rtl/>
          </w:rPr>
          <w:t>شروط المنتج</w:t>
        </w:r>
      </w:hyperlink>
      <w:r w:rsidRPr="00F2518A">
        <w:rPr>
          <w:rFonts w:ascii="Calibri" w:hAnsi="Calibri" w:cs="Calibri"/>
          <w:szCs w:val="18"/>
          <w:rtl/>
        </w:rPr>
        <w:t xml:space="preserve">. يمكنك العثور على شروط المنتج على الموقع </w:t>
      </w:r>
      <w:hyperlink r:id="rId62" w:history="1">
        <w:r w:rsidRPr="00F2518A">
          <w:rPr>
            <w:rStyle w:val="Hyperlink"/>
            <w:rFonts w:ascii="Calibri" w:hAnsi="Calibri" w:cs="Calibri"/>
            <w:szCs w:val="18"/>
            <w:lang w:bidi="en-US"/>
          </w:rPr>
          <w:t>http://go.microsoft.com/?linkid=9839207</w:t>
        </w:r>
      </w:hyperlink>
      <w:r w:rsidRPr="00F2518A">
        <w:rPr>
          <w:rFonts w:ascii="Calibri" w:hAnsi="Calibri" w:cs="Calibri"/>
          <w:szCs w:val="18"/>
          <w:rtl/>
        </w:rPr>
        <w:t xml:space="preserve">. تتوفر قائمة بشركاء الاستضافة متعددي المؤسسات المؤهلين ومتطلبات النشر الإضافية على </w:t>
      </w:r>
      <w:hyperlink r:id="rId63" w:history="1">
        <w:r w:rsidRPr="00F2518A">
          <w:rPr>
            <w:rStyle w:val="Hyperlink"/>
            <w:rFonts w:ascii="Calibri" w:hAnsi="Calibri" w:cs="Calibri"/>
            <w:szCs w:val="18"/>
          </w:rPr>
          <w:t>www.office.com/sca</w:t>
        </w:r>
      </w:hyperlink>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44A4A4CF" w14:textId="77777777" w:rsidR="002111C1" w:rsidRPr="00F2518A" w:rsidRDefault="002111C1" w:rsidP="002111C1">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7B536E3D"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r w:rsidRPr="00F2518A">
        <w:rPr>
          <w:rFonts w:ascii="Calibri" w:hAnsi="Calibri" w:cs="Calibri"/>
          <w:szCs w:val="18"/>
        </w:rPr>
        <w:t>ProPlus</w:t>
      </w:r>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4AB92095"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3B23C8E0"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66DDFD8F" w14:textId="77777777" w:rsidR="002111C1" w:rsidRDefault="002111C1" w:rsidP="002111C1">
      <w:pPr>
        <w:pStyle w:val="ProductList-Body"/>
        <w:spacing w:before="40"/>
        <w:rPr>
          <w:rFonts w:ascii="Calibri" w:hAnsi="Calibri" w:cs="Calibri"/>
          <w:szCs w:val="18"/>
          <w:rtl/>
        </w:rPr>
      </w:pPr>
    </w:p>
    <w:p w14:paraId="6D553C06" w14:textId="77777777" w:rsidR="002111C1" w:rsidRPr="005B1A54" w:rsidRDefault="002111C1" w:rsidP="002111C1">
      <w:pPr>
        <w:pStyle w:val="ProductList-Body"/>
        <w:rPr>
          <w:rFonts w:ascii="Calibri" w:hAnsi="Calibri" w:cs="Arial"/>
          <w:b/>
          <w:bCs/>
          <w:color w:val="00188F"/>
          <w:szCs w:val="18"/>
        </w:rPr>
      </w:pPr>
      <w:r w:rsidRPr="005B1A54">
        <w:rPr>
          <w:rFonts w:ascii="Calibri" w:hAnsi="Calibri" w:cs="Arial"/>
          <w:b/>
          <w:bCs/>
          <w:color w:val="00188F"/>
          <w:szCs w:val="18"/>
          <w:rtl/>
        </w:rPr>
        <w:t>ترخيص الاشتراك المستند إلى الجهاز</w:t>
      </w:r>
    </w:p>
    <w:p w14:paraId="79ECB3A7" w14:textId="77777777" w:rsidR="002111C1" w:rsidRPr="00CE0311" w:rsidRDefault="002111C1" w:rsidP="002111C1">
      <w:pPr>
        <w:pStyle w:val="ProductList-Body"/>
        <w:spacing w:before="40"/>
        <w:rPr>
          <w:rFonts w:ascii="Calibri" w:hAnsi="Calibri" w:cs="Arial"/>
          <w:szCs w:val="18"/>
        </w:rPr>
      </w:pPr>
      <w:r w:rsidRPr="00CE0311">
        <w:rPr>
          <w:rFonts w:ascii="Calibri" w:hAnsi="Calibri" w:cs="Arial"/>
          <w:szCs w:val="18"/>
          <w:rtl/>
        </w:rPr>
        <w:t>يسمح كل ترخيص اشتراك للجهاز باستخدام البرنامج المقدم مع الاشتراك. مستخدمو الجهاز المرخص:</w:t>
      </w:r>
    </w:p>
    <w:p w14:paraId="08B50914"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يجوز لهم تنشيط البرنامج المقدم في بيئة نظام تشغيل واحدة على الجهاز المرخص واستخدامه؛ أو</w:t>
      </w:r>
    </w:p>
    <w:p w14:paraId="2429FE0A"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 xml:space="preserve">يجوز لهم تثبيت البرنامج واستخدامه عن بُعد من الجهاز المُرخّص على بيئة نظام تشغيل واحدة على خادم شبكة أو على </w:t>
      </w:r>
      <w:r w:rsidRPr="00CE0311">
        <w:rPr>
          <w:rFonts w:ascii="Calibri" w:hAnsi="Calibri" w:cs="Arial"/>
          <w:szCs w:val="18"/>
        </w:rPr>
        <w:t>Microsoft Azure</w:t>
      </w:r>
      <w:r w:rsidRPr="00CE0311">
        <w:rPr>
          <w:rFonts w:ascii="Calibri" w:hAnsi="Calibri" w:cs="Arial"/>
          <w:szCs w:val="18"/>
          <w:rtl/>
        </w:rPr>
        <w:t xml:space="preserve"> أو باستخدام شريك استضافة متعدد المؤسسات ومؤهل </w:t>
      </w:r>
      <w:r w:rsidRPr="00CE0311">
        <w:rPr>
          <w:rFonts w:ascii="Calibri" w:hAnsi="Calibri" w:cs="Arial"/>
          <w:szCs w:val="18"/>
        </w:rPr>
        <w:t>("QMTH")</w:t>
      </w:r>
      <w:r w:rsidRPr="00CE0311">
        <w:rPr>
          <w:rFonts w:ascii="Calibri" w:hAnsi="Calibri" w:cs="Arial"/>
          <w:szCs w:val="18"/>
          <w:rtl/>
        </w:rPr>
        <w:t xml:space="preserve">. لا تنطبق حقوق تثبيت البرنامج واستخدامه مع شريك استضافة مؤهل متعدد المؤسسات </w:t>
      </w:r>
      <w:r w:rsidRPr="00CE0311">
        <w:rPr>
          <w:rFonts w:ascii="Calibri" w:hAnsi="Calibri" w:cs="Arial"/>
          <w:szCs w:val="18"/>
        </w:rPr>
        <w:t>(QMTH)</w:t>
      </w:r>
      <w:r w:rsidRPr="00CE0311">
        <w:rPr>
          <w:rFonts w:ascii="Calibri" w:hAnsi="Calibri" w:cs="Arial"/>
          <w:szCs w:val="18"/>
          <w:rtl/>
        </w:rPr>
        <w:t xml:space="preserve"> إذا كان </w:t>
      </w:r>
      <w:r w:rsidRPr="00CE0311">
        <w:rPr>
          <w:rFonts w:ascii="Calibri" w:hAnsi="Calibri" w:cs="Arial"/>
          <w:szCs w:val="18"/>
        </w:rPr>
        <w:t>QMTH</w:t>
      </w:r>
      <w:r w:rsidRPr="00CE0311">
        <w:rPr>
          <w:rFonts w:ascii="Calibri" w:hAnsi="Calibri" w:cs="Arial"/>
          <w:szCs w:val="18"/>
          <w:rtl/>
        </w:rPr>
        <w:t xml:space="preserve"> يستخدم موفرًا مدرجًا كموفر مركز بيانات، حيث إن هذه الشروط محددة في </w:t>
      </w:r>
      <w:hyperlink r:id="rId64" w:history="1">
        <w:r w:rsidRPr="00CE0311">
          <w:rPr>
            <w:rStyle w:val="Hyperlink"/>
            <w:rFonts w:ascii="Calibri" w:hAnsi="Calibri" w:cs="Arial"/>
            <w:szCs w:val="18"/>
            <w:rtl/>
          </w:rPr>
          <w:t>شروط المنتج</w:t>
        </w:r>
      </w:hyperlink>
      <w:r w:rsidRPr="00CE0311">
        <w:rPr>
          <w:rFonts w:ascii="Calibri" w:hAnsi="Calibri" w:cs="Arial"/>
          <w:szCs w:val="18"/>
          <w:rtl/>
        </w:rPr>
        <w:t xml:space="preserve">. يمكنك العثور على شروط المنتج على الموقع </w:t>
      </w:r>
      <w:hyperlink r:id="rId65" w:history="1">
        <w:r w:rsidRPr="00CE0311">
          <w:rPr>
            <w:rStyle w:val="Hyperlink"/>
            <w:rFonts w:ascii="Calibri" w:hAnsi="Calibri" w:cs="Arial"/>
            <w:szCs w:val="18"/>
            <w:lang w:bidi=""/>
          </w:rPr>
          <w:t>http://go.microsoft.com/?linkid=9839207</w:t>
        </w:r>
      </w:hyperlink>
      <w:r w:rsidRPr="00CE0311">
        <w:rPr>
          <w:rFonts w:ascii="Calibri" w:hAnsi="Calibri" w:cs="Arial"/>
          <w:szCs w:val="18"/>
          <w:rtl/>
        </w:rPr>
        <w:t xml:space="preserve">. تتوفر قائمة بشركاء الاستضافة متعددي المؤسسات المؤهلين ومتطلبات النشر الإضافية على موقع </w:t>
      </w:r>
      <w:r w:rsidRPr="00CE0311">
        <w:rPr>
          <w:rFonts w:ascii="Calibri" w:hAnsi="Calibri" w:cs="Arial"/>
          <w:szCs w:val="18"/>
        </w:rPr>
        <w:t>www.office.com/sca</w:t>
      </w:r>
      <w:r w:rsidRPr="00CE0311">
        <w:rPr>
          <w:rFonts w:ascii="Calibri" w:hAnsi="Calibri" w:cs="Arial"/>
          <w:szCs w:val="18"/>
          <w:rtl/>
        </w:rPr>
        <w:t>.</w:t>
      </w:r>
    </w:p>
    <w:p w14:paraId="0B3258AA" w14:textId="7A037AD4" w:rsidR="003117D0" w:rsidRPr="00CE0311" w:rsidRDefault="002111C1" w:rsidP="002111C1">
      <w:pPr>
        <w:pStyle w:val="ProductList-Body"/>
        <w:spacing w:before="40"/>
        <w:rPr>
          <w:rFonts w:ascii="Calibri" w:hAnsi="Calibri" w:cs="Arial"/>
        </w:rPr>
      </w:pPr>
      <w:r w:rsidRPr="00CE0311">
        <w:rPr>
          <w:rFonts w:ascii="Calibri" w:hAnsi="Calibri" w:cs="Arial"/>
          <w:szCs w:val="18"/>
          <w:rtl/>
        </w:rPr>
        <w:t xml:space="preserve">يتعين على العميل توصيل كل بيئة نظام تشغيل مثبت عليها البرنامج بالإنترنت مرة واحدة على الأقل كل </w:t>
      </w:r>
      <w:r w:rsidRPr="00CE0311">
        <w:rPr>
          <w:rFonts w:ascii="Calibri" w:hAnsi="Calibri" w:cs="Arial"/>
          <w:szCs w:val="18"/>
          <w:lang w:bidi=""/>
        </w:rPr>
        <w:t>90</w:t>
      </w:r>
      <w:r w:rsidRPr="00CE0311">
        <w:rPr>
          <w:rFonts w:ascii="Calibri" w:hAnsi="Calibri" w:cs="Arial"/>
          <w:szCs w:val="18"/>
          <w:rtl/>
        </w:rPr>
        <w:t xml:space="preserve"> يومًا، وإلا، فقد تتأثر وظائف البرنامج سلبًا بذلك</w:t>
      </w:r>
      <w:r w:rsidR="003117D0" w:rsidRPr="00CE0311">
        <w:rPr>
          <w:rFonts w:ascii="Calibri" w:hAnsi="Calibri" w:cs="Arial"/>
          <w:szCs w:val="18"/>
          <w:rtl/>
        </w:rPr>
        <w:t>.</w:t>
      </w:r>
    </w:p>
    <w:p w14:paraId="4508BFB5" w14:textId="77777777" w:rsidR="003779DD" w:rsidRDefault="003779DD" w:rsidP="003117D0">
      <w:pPr>
        <w:pStyle w:val="ProductList-Body"/>
        <w:rPr>
          <w:rFonts w:ascii="Calibri" w:hAnsi="Calibri" w:cs="Calibri"/>
          <w:b/>
          <w:bCs/>
          <w:color w:val="00188F"/>
          <w:szCs w:val="18"/>
          <w:rtl/>
        </w:rPr>
      </w:pPr>
    </w:p>
    <w:p w14:paraId="5B8A246F" w14:textId="77424973" w:rsidR="00FB5449" w:rsidRPr="00BE12C5" w:rsidRDefault="00FB5449" w:rsidP="003117D0">
      <w:pPr>
        <w:pStyle w:val="ProductList-Body"/>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3C3D8185" w14:textId="77777777" w:rsidR="003779DD" w:rsidRPr="00EC1C72" w:rsidRDefault="003779DD" w:rsidP="003779DD">
      <w:pPr>
        <w:pStyle w:val="ProductList-Body"/>
        <w:rPr>
          <w:rFonts w:ascii="Calibri" w:hAnsi="Calibri" w:cs="Arial"/>
          <w:szCs w:val="18"/>
        </w:rPr>
      </w:pPr>
      <w:bookmarkStart w:id="135" w:name="_Hlk46911206"/>
      <w:r w:rsidRPr="00EC1C72">
        <w:rPr>
          <w:rFonts w:ascii="Calibri" w:hAnsi="Calibri" w:cs="Arial"/>
          <w:szCs w:val="18"/>
          <w:rtl/>
        </w:rPr>
        <w:t xml:space="preserve">يجوز لكل مستخدم يقوم العميل بتعيين ترخيص اشتراك مستخدم تطبيقات </w:t>
      </w:r>
      <w:r w:rsidRPr="00EC1C72">
        <w:rPr>
          <w:rFonts w:ascii="Calibri" w:hAnsi="Calibri" w:cs="Arial"/>
          <w:szCs w:val="18"/>
          <w:lang w:bidi=""/>
        </w:rPr>
        <w:t>Microsoft 365 Apps for business</w:t>
      </w:r>
      <w:r w:rsidRPr="00EC1C72">
        <w:rPr>
          <w:rFonts w:ascii="Calibri" w:hAnsi="Calibri" w:cs="Arial"/>
          <w:szCs w:val="18"/>
          <w:rtl/>
        </w:rPr>
        <w:t xml:space="preserve"> أو تطبيقات </w:t>
      </w:r>
      <w:r w:rsidRPr="00EC1C72">
        <w:rPr>
          <w:rFonts w:ascii="Calibri" w:hAnsi="Calibri" w:cs="Arial"/>
          <w:szCs w:val="18"/>
          <w:lang w:bidi=""/>
        </w:rPr>
        <w:t>Microsoft 365 Apps for enterprise</w:t>
      </w:r>
      <w:r w:rsidRPr="00EC1C72">
        <w:rPr>
          <w:rFonts w:ascii="Calibri" w:hAnsi="Calibri" w:cs="Arial"/>
          <w:szCs w:val="18"/>
          <w:rtl/>
        </w:rPr>
        <w:t xml:space="preserve"> له </w:t>
      </w:r>
      <w:r w:rsidRPr="00EC1C72">
        <w:rPr>
          <w:rFonts w:ascii="Calibri" w:hAnsi="Calibri" w:cs="Arial"/>
          <w:szCs w:val="18"/>
        </w:rPr>
        <w:t>(i)</w:t>
      </w:r>
      <w:r w:rsidRPr="00EC1C72">
        <w:rPr>
          <w:rFonts w:ascii="Calibri" w:hAnsi="Calibri" w:cs="Arial"/>
          <w:szCs w:val="18"/>
          <w:rtl/>
        </w:rPr>
        <w:t xml:space="preserve"> استخدام برنامج </w:t>
      </w:r>
      <w:r w:rsidRPr="00EC1C72">
        <w:rPr>
          <w:rFonts w:ascii="Calibri" w:hAnsi="Calibri" w:cs="Arial"/>
          <w:szCs w:val="18"/>
        </w:rPr>
        <w:t>Microsoft Office</w:t>
      </w:r>
      <w:r w:rsidRPr="00EC1C72">
        <w:rPr>
          <w:rFonts w:ascii="Calibri" w:hAnsi="Calibri" w:cs="Arial"/>
          <w:szCs w:val="18"/>
          <w:rtl/>
        </w:rPr>
        <w:t xml:space="preserve"> المخصص للأجهزة المحمولة لأغراض تجارية </w:t>
      </w:r>
      <w:r w:rsidRPr="00EC1C72">
        <w:rPr>
          <w:rFonts w:ascii="Calibri" w:hAnsi="Calibri" w:cs="Arial"/>
          <w:szCs w:val="18"/>
        </w:rPr>
        <w:t>(ii)</w:t>
      </w:r>
      <w:r w:rsidRPr="00EC1C72">
        <w:rPr>
          <w:rFonts w:ascii="Calibri" w:hAnsi="Calibri" w:cs="Arial"/>
          <w:szCs w:val="18"/>
          <w:rtl/>
        </w:rPr>
        <w:t xml:space="preserve"> وتسجيل الدخول إلى </w:t>
      </w:r>
      <w:r w:rsidRPr="00EC1C72">
        <w:rPr>
          <w:rFonts w:ascii="Calibri" w:hAnsi="Calibri" w:cs="Arial"/>
          <w:szCs w:val="18"/>
        </w:rPr>
        <w:t>Microsoft Office</w:t>
      </w:r>
      <w:r w:rsidRPr="00EC1C72">
        <w:rPr>
          <w:rFonts w:ascii="Calibri" w:hAnsi="Calibri" w:cs="Arial"/>
          <w:szCs w:val="18"/>
          <w:rtl/>
        </w:rPr>
        <w:t xml:space="preserve"> من خلال حساب العمل أو الحساب المدرسي على عدد يصل إلى خمسة هواتف ذكية وخمسة أجهزة لوحية.</w:t>
      </w:r>
    </w:p>
    <w:p w14:paraId="1E9E9772" w14:textId="77777777" w:rsidR="003779DD" w:rsidRPr="00FB45EF" w:rsidRDefault="003779DD" w:rsidP="003779DD">
      <w:pPr>
        <w:pStyle w:val="ProductList-Body"/>
        <w:rPr>
          <w:rFonts w:ascii="Calibri" w:hAnsi="Calibri" w:cs="Arial"/>
          <w:szCs w:val="18"/>
        </w:rPr>
      </w:pPr>
    </w:p>
    <w:p w14:paraId="5DA49974" w14:textId="63AA1D93" w:rsidR="00FB5449" w:rsidRPr="003779DD" w:rsidRDefault="003779DD" w:rsidP="00FB5449">
      <w:pPr>
        <w:pStyle w:val="ProductList-Body"/>
        <w:rPr>
          <w:rFonts w:ascii="Calibri" w:hAnsi="Calibri" w:cs="Arial"/>
          <w:szCs w:val="18"/>
        </w:rPr>
      </w:pPr>
      <w:bookmarkStart w:id="136" w:name="_Hlk43299975"/>
      <w:r w:rsidRPr="00EC1C72">
        <w:rPr>
          <w:rFonts w:ascii="Calibri" w:eastAsia="Calibri" w:hAnsi="Calibri" w:cs="Arial"/>
          <w:szCs w:val="18"/>
          <w:rtl/>
        </w:rPr>
        <w:t xml:space="preserve">في حالة استخدام إصدارات من تطبيقات </w:t>
      </w:r>
      <w:r w:rsidRPr="00EC1C72">
        <w:rPr>
          <w:rFonts w:ascii="Calibri" w:eastAsia="Calibri" w:hAnsi="Calibri" w:cs="Arial"/>
          <w:szCs w:val="18"/>
        </w:rPr>
        <w:t>Microsoft Word</w:t>
      </w:r>
      <w:r w:rsidRPr="00EC1C72">
        <w:rPr>
          <w:rFonts w:ascii="Calibri" w:eastAsia="Calibri" w:hAnsi="Calibri" w:cs="Arial"/>
          <w:szCs w:val="18"/>
          <w:rtl/>
        </w:rPr>
        <w:t xml:space="preserve"> و</w:t>
      </w:r>
      <w:r w:rsidRPr="00EC1C72">
        <w:rPr>
          <w:rFonts w:ascii="Calibri" w:eastAsia="Calibri" w:hAnsi="Calibri" w:cs="Arial"/>
          <w:szCs w:val="18"/>
        </w:rPr>
        <w:t>Excel</w:t>
      </w:r>
      <w:r w:rsidRPr="00EC1C72">
        <w:rPr>
          <w:rFonts w:ascii="Calibri" w:eastAsia="Calibri" w:hAnsi="Calibri" w:cs="Arial"/>
          <w:szCs w:val="18"/>
          <w:rtl/>
        </w:rPr>
        <w:t xml:space="preserve"> و</w:t>
      </w:r>
      <w:r w:rsidRPr="00EC1C72">
        <w:rPr>
          <w:rFonts w:ascii="Calibri" w:eastAsia="Calibri" w:hAnsi="Calibri" w:cs="Arial"/>
          <w:szCs w:val="18"/>
        </w:rPr>
        <w:t>PowerPoint</w:t>
      </w:r>
      <w:r w:rsidRPr="00EC1C72">
        <w:rPr>
          <w:rFonts w:ascii="Calibri" w:eastAsia="Calibri" w:hAnsi="Calibri" w:cs="Arial"/>
          <w:szCs w:val="18"/>
          <w:rtl/>
        </w:rPr>
        <w:t xml:space="preserve"> و</w:t>
      </w:r>
      <w:r w:rsidRPr="00EC1C72">
        <w:rPr>
          <w:rFonts w:ascii="Calibri" w:eastAsia="Calibri" w:hAnsi="Calibri" w:cs="Arial"/>
          <w:szCs w:val="18"/>
        </w:rPr>
        <w:t>Outlook</w:t>
      </w:r>
      <w:r w:rsidRPr="00EC1C72">
        <w:rPr>
          <w:rFonts w:ascii="Calibri" w:eastAsia="Calibri" w:hAnsi="Calibri" w:cs="Arial"/>
          <w:szCs w:val="18"/>
          <w:rtl/>
        </w:rPr>
        <w:t xml:space="preserve"> و</w:t>
      </w:r>
      <w:r w:rsidRPr="00EC1C72">
        <w:rPr>
          <w:rFonts w:ascii="Calibri" w:eastAsia="Calibri" w:hAnsi="Calibri" w:cs="Arial"/>
          <w:szCs w:val="18"/>
        </w:rPr>
        <w:t>OneDrive</w:t>
      </w:r>
      <w:r w:rsidRPr="00EC1C72">
        <w:rPr>
          <w:rFonts w:ascii="Calibri" w:eastAsia="Calibri" w:hAnsi="Calibri" w:cs="Arial"/>
          <w:szCs w:val="18"/>
          <w:rtl/>
        </w:rPr>
        <w:t xml:space="preserve"> و</w:t>
      </w:r>
      <w:r w:rsidRPr="00EC1C72">
        <w:rPr>
          <w:rFonts w:ascii="Calibri" w:eastAsia="Calibri" w:hAnsi="Calibri" w:cs="Arial"/>
          <w:szCs w:val="18"/>
        </w:rPr>
        <w:t>Teams</w:t>
      </w:r>
      <w:r w:rsidRPr="00EC1C72">
        <w:rPr>
          <w:rFonts w:ascii="Calibri" w:eastAsia="Calibri" w:hAnsi="Calibri" w:cs="Arial"/>
          <w:szCs w:val="18"/>
          <w:rtl/>
        </w:rPr>
        <w:t xml:space="preserve"> للأجهزة المحمولة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من خلال حساب عمل أو حساب مدرسي للوصول إلى الخدمات عبر الإنترنت التي تخضع لشروط الخدمة عبر الإنترنت </w:t>
      </w:r>
      <w:r w:rsidRPr="00EC1C72">
        <w:rPr>
          <w:rFonts w:ascii="Calibri" w:eastAsia="Calibri" w:hAnsi="Calibri" w:cs="Arial"/>
          <w:szCs w:val="18"/>
        </w:rPr>
        <w:t>(OST)</w:t>
      </w:r>
      <w:r w:rsidRPr="00EC1C72">
        <w:rPr>
          <w:rFonts w:ascii="Calibri" w:eastAsia="Calibri" w:hAnsi="Calibri" w:cs="Arial"/>
          <w:szCs w:val="18"/>
          <w:rtl/>
        </w:rPr>
        <w:t xml:space="preserve">، فإن شروط </w:t>
      </w:r>
      <w:r w:rsidRPr="00EC1C72">
        <w:rPr>
          <w:rFonts w:ascii="Calibri" w:eastAsia="Calibri" w:hAnsi="Calibri" w:cs="Arial"/>
          <w:szCs w:val="18"/>
        </w:rPr>
        <w:t>OST</w:t>
      </w:r>
      <w:r w:rsidRPr="00EC1C72">
        <w:rPr>
          <w:rFonts w:ascii="Calibri" w:eastAsia="Calibri" w:hAnsi="Calibri" w:cs="Arial"/>
          <w:szCs w:val="18"/>
          <w:rtl/>
        </w:rPr>
        <w:t xml:space="preserve"> التي تحكم الخدمة عبر الإنترنت ذات الصلة تنطبق على استخدام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لا تشمل التزامات </w:t>
      </w:r>
      <w:r w:rsidRPr="00EC1C72">
        <w:rPr>
          <w:rFonts w:ascii="Calibri" w:eastAsia="Calibri" w:hAnsi="Calibri" w:cs="Arial"/>
          <w:szCs w:val="18"/>
        </w:rPr>
        <w:t>Microsoft</w:t>
      </w:r>
      <w:r w:rsidRPr="00EC1C72">
        <w:rPr>
          <w:rFonts w:ascii="Calibri" w:eastAsia="Calibri" w:hAnsi="Calibri" w:cs="Arial"/>
          <w:szCs w:val="18"/>
          <w:rtl/>
        </w:rPr>
        <w:t xml:space="preserve"> المرتبطة بتطبيقات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معالجة البيانات والسياسات والممارسات المتعلقة بموفري منصات الأجهزة المحمولة من الأطراف الأخرى، والتي تعمل عليها تطبيقات الأجهزة المحمولة (مثل </w:t>
      </w:r>
      <w:r w:rsidRPr="00EC1C72">
        <w:rPr>
          <w:rFonts w:ascii="Calibri" w:eastAsia="Calibri" w:hAnsi="Calibri" w:cs="Arial"/>
          <w:szCs w:val="18"/>
        </w:rPr>
        <w:t>Apple</w:t>
      </w:r>
      <w:r w:rsidRPr="00EC1C72">
        <w:rPr>
          <w:rFonts w:ascii="Calibri" w:eastAsia="Calibri" w:hAnsi="Calibri" w:cs="Arial"/>
          <w:szCs w:val="18"/>
          <w:rtl/>
        </w:rPr>
        <w:t xml:space="preserve"> و</w:t>
      </w:r>
      <w:r w:rsidRPr="00EC1C72">
        <w:rPr>
          <w:rFonts w:ascii="Calibri" w:eastAsia="Calibri" w:hAnsi="Calibri" w:cs="Arial"/>
          <w:szCs w:val="18"/>
        </w:rPr>
        <w:t>Google</w:t>
      </w:r>
      <w:bookmarkEnd w:id="135"/>
      <w:r w:rsidRPr="00EC1C72">
        <w:rPr>
          <w:rFonts w:ascii="Calibri" w:eastAsia="Calibri" w:hAnsi="Calibri" w:cs="Arial"/>
          <w:szCs w:val="18"/>
          <w:rtl/>
        </w:rPr>
        <w:t>)</w:t>
      </w:r>
      <w:bookmarkEnd w:id="136"/>
      <w:r>
        <w:rPr>
          <w:rFonts w:ascii="Calibri" w:eastAsia="Calibri" w:hAnsi="Calibri" w:cs="Arial" w:hint="cs"/>
          <w:szCs w:val="18"/>
          <w:rtl/>
        </w:rPr>
        <w:t>.</w:t>
      </w:r>
      <w:r w:rsidR="00FB5449" w:rsidRPr="008A411E">
        <w:rPr>
          <w:rFonts w:ascii="Calibri" w:hAnsi="Calibri" w:cs="Calibri"/>
          <w:szCs w:val="18"/>
          <w:rtl/>
        </w:rPr>
        <w:t>.</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t>Office Online Server</w:t>
      </w:r>
    </w:p>
    <w:p w14:paraId="71A22C8A" w14:textId="7B84B950" w:rsidR="00271962" w:rsidRPr="00FB5449" w:rsidRDefault="00FB5449" w:rsidP="0044345E">
      <w:pPr>
        <w:pStyle w:val="ProductList-Body"/>
        <w:keepNext/>
        <w:ind w:left="187"/>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37"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hyperlink r:id="rId66" w:history="1">
        <w:r w:rsidRPr="00FB5449">
          <w:rPr>
            <w:rStyle w:val="Hyperlink"/>
            <w:rFonts w:ascii="Calibri" w:hAnsi="Calibri" w:cs="Calibri"/>
            <w:szCs w:val="18"/>
            <w:rtl/>
          </w:rPr>
          <w:t>شروط المنتج</w:t>
        </w:r>
      </w:hyperlink>
      <w:r w:rsidRPr="00FB5449">
        <w:rPr>
          <w:rFonts w:ascii="Calibri" w:hAnsi="Calibri" w:cs="Calibri"/>
          <w:szCs w:val="18"/>
          <w:rtl/>
        </w:rPr>
        <w:t xml:space="preserve">. </w:t>
      </w:r>
      <w:bookmarkEnd w:id="137"/>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38" w:name="_Toc54694763"/>
      <w:r w:rsidRPr="00EF30C3">
        <w:rPr>
          <w:rFonts w:cs="Arial"/>
        </w:rPr>
        <w:t xml:space="preserve">Office </w:t>
      </w:r>
      <w:r w:rsidR="008A51D9" w:rsidRPr="006B509F">
        <w:rPr>
          <w:rFonts w:ascii="Calibri Light" w:hAnsi="Calibri Light" w:cs="Calibri Light"/>
          <w:szCs w:val="28"/>
        </w:rPr>
        <w:t>for the web</w:t>
      </w:r>
      <w:bookmarkEnd w:id="138"/>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44345E">
      <w:pPr>
        <w:pStyle w:val="ProductList-Body"/>
        <w:tabs>
          <w:tab w:val="clear" w:pos="158"/>
          <w:tab w:val="left" w:pos="180"/>
        </w:tabs>
        <w:rPr>
          <w:rFonts w:cs="Arial"/>
          <w:szCs w:val="18"/>
        </w:rPr>
      </w:pPr>
    </w:p>
    <w:p w14:paraId="2EC44286" w14:textId="77777777" w:rsidR="00976EB6" w:rsidRPr="00302FC0" w:rsidRDefault="00976EB6" w:rsidP="0044345E">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44345E">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39" w:name="_Toc54694764"/>
      <w:r w:rsidR="005B7124" w:rsidRPr="00EF30C3">
        <w:rPr>
          <w:rFonts w:cs="Arial"/>
        </w:rPr>
        <w:t>OneDrive for Business</w:t>
      </w:r>
      <w:bookmarkEnd w:id="139"/>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40" w:name="_Toc6563833"/>
      <w:bookmarkStart w:id="141" w:name="_Toc21617054"/>
      <w:bookmarkStart w:id="142" w:name="_Toc54694765"/>
      <w:bookmarkStart w:id="143" w:name="ProjectOnline"/>
      <w:r w:rsidRPr="00EF6975">
        <w:rPr>
          <w:rFonts w:cstheme="majorHAnsi"/>
        </w:rPr>
        <w:t>Project</w:t>
      </w:r>
      <w:bookmarkEnd w:id="140"/>
      <w:bookmarkEnd w:id="141"/>
      <w:bookmarkEnd w:id="142"/>
    </w:p>
    <w:bookmarkEnd w:id="143"/>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67"/>
          <w:footerReference w:type="first" r:id="rId68"/>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69"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70"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hyperlink r:id="rId71" w:history="1">
        <w:r w:rsidRPr="00EA2413">
          <w:rPr>
            <w:rFonts w:ascii="Calibri" w:eastAsia="Calibri" w:hAnsi="Calibri" w:cs="Arial"/>
            <w:color w:val="0563C1"/>
            <w:sz w:val="18"/>
            <w:szCs w:val="18"/>
            <w:u w:val="single"/>
          </w:rPr>
          <w:t>www.office.com/sca</w:t>
        </w:r>
      </w:hyperlink>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AE33CA"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3779DD">
      <w:pPr>
        <w:pStyle w:val="ProductList-Offering2Heading"/>
        <w:outlineLvl w:val="2"/>
        <w:rPr>
          <w:szCs w:val="28"/>
        </w:rPr>
      </w:pPr>
      <w:r w:rsidRPr="002B2F18">
        <w:rPr>
          <w:szCs w:val="28"/>
          <w:rtl/>
        </w:rPr>
        <w:lastRenderedPageBreak/>
        <w:tab/>
      </w:r>
      <w:bookmarkStart w:id="144" w:name="_Toc524436952"/>
      <w:bookmarkStart w:id="145" w:name="_Toc523239324"/>
      <w:bookmarkStart w:id="146" w:name="_Toc54694766"/>
      <w:r w:rsidRPr="002B2F18">
        <w:rPr>
          <w:szCs w:val="28"/>
        </w:rPr>
        <w:t>SharePoint Online</w:t>
      </w:r>
      <w:bookmarkEnd w:id="144"/>
      <w:bookmarkEnd w:id="145"/>
      <w:bookmarkEnd w:id="146"/>
    </w:p>
    <w:p w14:paraId="0FE28C21" w14:textId="77777777" w:rsidR="00112A27" w:rsidRPr="002B2F18" w:rsidRDefault="00112A27" w:rsidP="003117D0">
      <w:pPr>
        <w:pStyle w:val="ProductList-Offering1"/>
        <w:ind w:left="0"/>
        <w:sectPr w:rsidR="00112A27" w:rsidRPr="002B2F18" w:rsidSect="00E275D6">
          <w:footerReference w:type="default" r:id="rId72"/>
          <w:footerReference w:type="first" r:id="rId73"/>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11C63353" w14:textId="77777777" w:rsidR="0053051F" w:rsidRDefault="0053051F" w:rsidP="008B4B1B">
      <w:pPr>
        <w:pStyle w:val="ProductList-Body"/>
        <w:tabs>
          <w:tab w:val="clear" w:pos="158"/>
          <w:tab w:val="left" w:pos="180"/>
        </w:tabs>
        <w:rPr>
          <w:rFonts w:cs="Arial"/>
          <w:b/>
          <w:bCs/>
          <w:color w:val="00188F"/>
          <w:szCs w:val="18"/>
          <w:rtl/>
        </w:rPr>
      </w:pPr>
    </w:p>
    <w:p w14:paraId="5240EB9E" w14:textId="002475C2" w:rsidR="00974EAE" w:rsidRPr="00EF30C3" w:rsidRDefault="001A19E0" w:rsidP="0044345E">
      <w:pPr>
        <w:pStyle w:val="ProductList-Body"/>
        <w:keepNext/>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AE33CA"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44345E">
      <w:pPr>
        <w:pStyle w:val="ProductList-Offering2Heading"/>
        <w:outlineLvl w:val="2"/>
        <w:rPr>
          <w:rFonts w:cstheme="majorHAnsi"/>
        </w:rPr>
      </w:pPr>
      <w:r w:rsidRPr="00165363">
        <w:rPr>
          <w:rFonts w:cstheme="majorHAnsi"/>
          <w:rtl/>
        </w:rPr>
        <w:tab/>
      </w:r>
      <w:bookmarkStart w:id="147" w:name="WorkplaceAnalytics"/>
      <w:bookmarkStart w:id="148" w:name="_Toc37676506"/>
      <w:bookmarkStart w:id="149" w:name="_Toc54694767"/>
      <w:r w:rsidRPr="00165363">
        <w:rPr>
          <w:rFonts w:cstheme="majorHAnsi"/>
        </w:rPr>
        <w:t>Workplace Analytics</w:t>
      </w:r>
      <w:bookmarkEnd w:id="147"/>
      <w:bookmarkEnd w:id="148"/>
      <w:bookmarkEnd w:id="149"/>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hyperlink r:id="rId74" w:history="1">
        <w:r w:rsidRPr="00265D26">
          <w:rPr>
            <w:rStyle w:val="Hyperlink"/>
            <w:rFonts w:ascii="Calibri" w:hAnsi="Calibri" w:cs="Calibri"/>
            <w:szCs w:val="18"/>
          </w:rPr>
          <w:t>http://aka.ms/BAA</w:t>
        </w:r>
      </w:hyperlink>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50" w:name="_Toc54694768"/>
      <w:bookmarkStart w:id="151" w:name="OtherOnlineServices"/>
      <w:r w:rsidRPr="00EF30C3">
        <w:rPr>
          <w:rFonts w:cs="Arial"/>
          <w:bCs/>
          <w:szCs w:val="28"/>
          <w:rtl/>
        </w:rPr>
        <w:t>خدمات أخرى عبر الإنترنت</w:t>
      </w:r>
      <w:bookmarkEnd w:id="150"/>
    </w:p>
    <w:p w14:paraId="004C5150" w14:textId="77777777" w:rsidR="00C61A2E" w:rsidRPr="003F6826" w:rsidRDefault="00C61A2E" w:rsidP="00FA2FDF">
      <w:pPr>
        <w:pStyle w:val="ProductList-Offering2Heading"/>
        <w:outlineLvl w:val="2"/>
        <w:rPr>
          <w:szCs w:val="28"/>
          <w:lang w:eastAsia="en-US"/>
        </w:rPr>
      </w:pPr>
      <w:bookmarkStart w:id="152" w:name="MicrosoftLearning"/>
      <w:bookmarkStart w:id="153" w:name="MicrosoftPowerBIPro"/>
      <w:bookmarkEnd w:id="151"/>
      <w:r w:rsidRPr="003F6826">
        <w:rPr>
          <w:rtl/>
          <w:lang w:eastAsia="en-US"/>
        </w:rPr>
        <w:tab/>
      </w:r>
      <w:bookmarkStart w:id="154" w:name="_Toc3111583"/>
      <w:bookmarkStart w:id="155" w:name="_Toc794198"/>
      <w:bookmarkStart w:id="156" w:name="_Toc54694769"/>
      <w:bookmarkStart w:id="157" w:name="BingMaps"/>
      <w:r w:rsidRPr="003F6826">
        <w:rPr>
          <w:szCs w:val="28"/>
          <w:lang w:eastAsia="en-US"/>
        </w:rPr>
        <w:t>Bing Maps Mobile Asset Management Platform</w:t>
      </w:r>
      <w:bookmarkEnd w:id="154"/>
      <w:bookmarkEnd w:id="155"/>
      <w:bookmarkEnd w:id="156"/>
    </w:p>
    <w:bookmarkEnd w:id="157"/>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75" w:history="1">
        <w:r w:rsidRPr="003F6826">
          <w:rPr>
            <w:rStyle w:val="Hyperlink"/>
            <w:rFonts w:cstheme="minorHAnsi"/>
            <w:szCs w:val="18"/>
          </w:rPr>
          <w:t>https://aka.ms/bingmapsplatformapistou</w:t>
        </w:r>
      </w:hyperlink>
      <w:r w:rsidRPr="003F6826">
        <w:rPr>
          <w:rFonts w:cstheme="minorHAnsi"/>
          <w:szCs w:val="18"/>
          <w:rtl/>
        </w:rPr>
        <w:t xml:space="preserve"> و</w:t>
      </w:r>
      <w:hyperlink r:id="rId76"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8A2144">
      <w:pPr>
        <w:pStyle w:val="ProductList-Body"/>
        <w:keepNext/>
        <w:rPr>
          <w:rFonts w:cs="Arial"/>
          <w:bCs/>
          <w:szCs w:val="18"/>
        </w:rPr>
      </w:pPr>
      <w:r w:rsidRPr="003F6826">
        <w:rPr>
          <w:rFonts w:cs="Arial"/>
          <w:b/>
          <w:bCs/>
          <w:color w:val="00188F"/>
          <w:szCs w:val="18"/>
          <w:rtl/>
        </w:rPr>
        <w:lastRenderedPageBreak/>
        <w:t xml:space="preserve">خصوصية خرائط </w:t>
      </w:r>
      <w:r w:rsidRPr="003F6826">
        <w:rPr>
          <w:rFonts w:cs="Arial"/>
          <w:b/>
          <w:bCs/>
          <w:color w:val="00188F"/>
          <w:szCs w:val="18"/>
        </w:rPr>
        <w:t>Bing</w:t>
      </w:r>
    </w:p>
    <w:p w14:paraId="1FC482E9" w14:textId="77777777" w:rsidR="00C61A2E" w:rsidRPr="003F6826" w:rsidRDefault="00C61A2E" w:rsidP="008A2144">
      <w:pPr>
        <w:pStyle w:val="ProductList-Body"/>
        <w:keepNext/>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77"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58" w:name="BingMapsTransactionsandUsers"/>
    <w:bookmarkStart w:id="159"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60" w:name="_Toc54694770"/>
      <w:r w:rsidRPr="00EF30C3">
        <w:rPr>
          <w:rFonts w:ascii="Calibri Light" w:hAnsi="Calibri Light" w:cs="Arial"/>
        </w:rPr>
        <w:t xml:space="preserve">Business </w:t>
      </w:r>
      <w:r>
        <w:rPr>
          <w:rFonts w:ascii="Calibri Light" w:hAnsi="Calibri Light" w:cs="Arial"/>
        </w:rPr>
        <w:t>Maps Transactions and Users</w:t>
      </w:r>
      <w:bookmarkEnd w:id="160"/>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78"/>
          <w:type w:val="continuous"/>
          <w:pgSz w:w="12240" w:h="15840"/>
          <w:pgMar w:top="1440" w:right="720" w:bottom="1440" w:left="720" w:header="720" w:footer="720" w:gutter="0"/>
          <w:cols w:space="720"/>
          <w:titlePg/>
          <w:bidi/>
          <w:docGrid w:linePitch="360"/>
        </w:sectPr>
      </w:pPr>
    </w:p>
    <w:bookmarkEnd w:id="158"/>
    <w:bookmarkEnd w:id="159"/>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79"/>
          <w:footerReference w:type="first" r:id="rId80"/>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81" w:history="1">
        <w:r w:rsidRPr="003F6826">
          <w:rPr>
            <w:rStyle w:val="Hyperlink"/>
            <w:rFonts w:cs="Arial"/>
            <w:szCs w:val="18"/>
          </w:rPr>
          <w:t>https://aka.ms/bingmapsplatformapistou</w:t>
        </w:r>
      </w:hyperlink>
      <w:r w:rsidRPr="003F6826">
        <w:rPr>
          <w:rFonts w:cs="Arial"/>
          <w:szCs w:val="18"/>
          <w:rtl/>
        </w:rPr>
        <w:t xml:space="preserve"> و</w:t>
      </w:r>
      <w:hyperlink r:id="rId82" w:history="1">
        <w:r w:rsidRPr="003F6826">
          <w:rPr>
            <w:rStyle w:val="Hyperlink"/>
            <w:rFonts w:cs="Arial"/>
            <w:szCs w:val="18"/>
          </w:rPr>
          <w:t>https://aka.ms.bingmapsplatformsdks</w:t>
        </w:r>
      </w:hyperlink>
      <w:r w:rsidRPr="003F6826">
        <w:rPr>
          <w:rFonts w:cs="Arial"/>
          <w:szCs w:val="18"/>
          <w:rtl/>
        </w:rPr>
        <w:t>.</w:t>
      </w:r>
    </w:p>
    <w:p w14:paraId="2F29F2BD" w14:textId="77777777" w:rsidR="0053051F" w:rsidRDefault="0053051F" w:rsidP="008B4B1B">
      <w:pPr>
        <w:pStyle w:val="ProductList-Body"/>
        <w:rPr>
          <w:rFonts w:cs="Arial"/>
          <w:b/>
          <w:bCs/>
          <w:color w:val="00188F"/>
          <w:szCs w:val="18"/>
          <w:rtl/>
        </w:rPr>
      </w:pPr>
    </w:p>
    <w:p w14:paraId="61F416FD" w14:textId="773108C2"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83"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4345E">
      <w:pPr>
        <w:pStyle w:val="ProductList-Offering2Heading"/>
        <w:outlineLvl w:val="2"/>
        <w:rPr>
          <w:bCs/>
          <w:szCs w:val="28"/>
        </w:rPr>
      </w:pPr>
      <w:bookmarkStart w:id="161" w:name="MicrosoftPowerPlatform"/>
      <w:r w:rsidRPr="008C1591">
        <w:rPr>
          <w:bCs/>
          <w:szCs w:val="28"/>
          <w:rtl/>
        </w:rPr>
        <w:tab/>
      </w:r>
      <w:bookmarkStart w:id="162" w:name="_Toc8395051"/>
      <w:bookmarkStart w:id="163" w:name="_Toc6563839"/>
      <w:bookmarkStart w:id="164" w:name="_Toc54694771"/>
      <w:bookmarkStart w:id="165" w:name="BusinessApplicationPlatform"/>
      <w:r w:rsidRPr="008C1591">
        <w:rPr>
          <w:bCs/>
          <w:szCs w:val="28"/>
        </w:rPr>
        <w:t>Microsoft Power Platform</w:t>
      </w:r>
      <w:bookmarkEnd w:id="162"/>
      <w:bookmarkEnd w:id="163"/>
      <w:bookmarkEnd w:id="164"/>
    </w:p>
    <w:bookmarkEnd w:id="165"/>
    <w:p w14:paraId="686B475D" w14:textId="77777777" w:rsidR="00422B6D" w:rsidRPr="00A8327A" w:rsidRDefault="00422B6D" w:rsidP="0044345E">
      <w:pPr>
        <w:pStyle w:val="ProductList-Body"/>
        <w:rPr>
          <w:rFonts w:asciiTheme="majorHAnsi" w:hAnsiTheme="majorHAnsi"/>
          <w:sz w:val="16"/>
          <w:szCs w:val="16"/>
        </w:rPr>
        <w:sectPr w:rsidR="00422B6D" w:rsidRPr="00A8327A" w:rsidSect="0011099D">
          <w:footerReference w:type="default" r:id="rId84"/>
          <w:footerReference w:type="first" r:id="rId85"/>
          <w:type w:val="continuous"/>
          <w:pgSz w:w="12240" w:h="15840"/>
          <w:pgMar w:top="1440" w:right="720" w:bottom="1440" w:left="720" w:header="720" w:footer="720" w:gutter="0"/>
          <w:cols w:space="720"/>
          <w:titlePg/>
          <w:bidi/>
          <w:docGrid w:linePitch="360"/>
        </w:sectPr>
      </w:pPr>
    </w:p>
    <w:bookmarkEnd w:id="161"/>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341E4B7F" w:rsidR="00FE601C"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6D274194" w14:textId="77777777" w:rsidR="003779DD" w:rsidRPr="00E609A2" w:rsidRDefault="003779DD" w:rsidP="003779DD">
      <w:pPr>
        <w:pStyle w:val="ProductList-Body"/>
        <w:rPr>
          <w:rFonts w:ascii="Calibri" w:hAnsi="Calibri" w:cs="Arial"/>
          <w:sz w:val="16"/>
          <w:szCs w:val="16"/>
        </w:rPr>
      </w:pPr>
      <w:r w:rsidRPr="00E609A2">
        <w:rPr>
          <w:rFonts w:ascii="Calibri" w:hAnsi="Calibri" w:cs="Arial"/>
          <w:sz w:val="16"/>
          <w:szCs w:val="16"/>
          <w:rtl/>
        </w:rPr>
        <w:t xml:space="preserve">خدمة </w:t>
      </w:r>
      <w:r w:rsidRPr="00E609A2">
        <w:rPr>
          <w:rFonts w:ascii="Calibri" w:hAnsi="Calibri" w:cs="Arial"/>
          <w:sz w:val="16"/>
          <w:szCs w:val="16"/>
        </w:rPr>
        <w:t>Power Virtual Agents</w:t>
      </w:r>
      <w:r w:rsidRPr="00E609A2">
        <w:rPr>
          <w:rFonts w:ascii="Calibri" w:hAnsi="Calibri" w:cs="Arial"/>
          <w:sz w:val="16"/>
          <w:szCs w:val="16"/>
          <w:rtl/>
        </w:rPr>
        <w:t xml:space="preserve"> من </w:t>
      </w:r>
      <w:r w:rsidRPr="00E609A2">
        <w:rPr>
          <w:rFonts w:ascii="Calibri" w:hAnsi="Calibri" w:cs="Arial"/>
          <w:sz w:val="16"/>
          <w:szCs w:val="16"/>
        </w:rPr>
        <w:t>Microsoft</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86"/>
          <w:footerReference w:type="first" r:id="rId8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2534E0B5" w14:textId="77777777" w:rsidR="0044345E" w:rsidRDefault="0044345E" w:rsidP="0044345E">
      <w:pPr>
        <w:pStyle w:val="ProductList-Body"/>
        <w:tabs>
          <w:tab w:val="clear" w:pos="158"/>
          <w:tab w:val="left" w:pos="360"/>
        </w:tabs>
        <w:rPr>
          <w:rFonts w:ascii="Calibri" w:hAnsi="Calibri" w:cs="Arial"/>
          <w:b/>
          <w:bCs/>
          <w:color w:val="00188F"/>
          <w:szCs w:val="18"/>
          <w:rtl/>
        </w:rPr>
      </w:pPr>
      <w:bookmarkStart w:id="166" w:name="_Hlk50811500"/>
    </w:p>
    <w:p w14:paraId="15FF17E6" w14:textId="3CE12AD4" w:rsidR="0044345E" w:rsidRPr="00A00ACB" w:rsidRDefault="0044345E" w:rsidP="0044345E">
      <w:pPr>
        <w:pStyle w:val="ProductList-Body"/>
        <w:tabs>
          <w:tab w:val="clear" w:pos="158"/>
          <w:tab w:val="left" w:pos="360"/>
        </w:tabs>
        <w:rPr>
          <w:rFonts w:ascii="Calibri" w:hAnsi="Calibri" w:cs="Arial"/>
          <w:bCs/>
          <w:szCs w:val="18"/>
        </w:rPr>
      </w:pPr>
      <w:r w:rsidRPr="00A00ACB">
        <w:rPr>
          <w:rFonts w:ascii="Calibri" w:hAnsi="Calibri" w:cs="Arial"/>
          <w:b/>
          <w:bCs/>
          <w:color w:val="00188F"/>
          <w:szCs w:val="18"/>
          <w:rtl/>
        </w:rPr>
        <w:t xml:space="preserve">مثيلات خدمة البيانات المشتركة غير النشطة المتوفرة مع تراخيص </w:t>
      </w:r>
      <w:r w:rsidRPr="00A00ACB">
        <w:rPr>
          <w:rFonts w:ascii="Calibri" w:hAnsi="Calibri" w:cs="Arial"/>
          <w:b/>
          <w:bCs/>
          <w:color w:val="00188F"/>
          <w:szCs w:val="18"/>
          <w:lang w:bidi=""/>
        </w:rPr>
        <w:t>Microsoft 365</w:t>
      </w:r>
    </w:p>
    <w:p w14:paraId="764490F8"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إذا سمح العميل لمثيل خدمة البيانات المشتركة الذي تم توفيره مع تراخيص </w:t>
      </w:r>
      <w:r w:rsidRPr="00A00ACB">
        <w:rPr>
          <w:rFonts w:ascii="Calibri" w:hAnsi="Calibri" w:cs="Arial"/>
          <w:szCs w:val="18"/>
          <w:lang w:bidi=""/>
        </w:rPr>
        <w:t>Microsoft 365</w:t>
      </w:r>
      <w:r w:rsidRPr="00A00ACB">
        <w:rPr>
          <w:rFonts w:ascii="Calibri" w:hAnsi="Calibri" w:cs="Arial"/>
          <w:szCs w:val="18"/>
          <w:rtl/>
        </w:rPr>
        <w:t xml:space="preserve"> بأن يصبح غير نشط، يجوز لشركة </w:t>
      </w:r>
      <w:r w:rsidRPr="00A00ACB">
        <w:rPr>
          <w:rFonts w:ascii="Calibri" w:hAnsi="Calibri" w:cs="Arial"/>
          <w:szCs w:val="18"/>
        </w:rPr>
        <w:t>Microsoft</w:t>
      </w:r>
      <w:r w:rsidRPr="00A00ACB">
        <w:rPr>
          <w:rFonts w:ascii="Calibri" w:hAnsi="Calibri" w:cs="Arial"/>
          <w:szCs w:val="18"/>
          <w:rtl/>
        </w:rPr>
        <w:t xml:space="preserve">، وفقًا لتقديرها، تعطيل المثيل غير النشط وحذف بيانات العميل والبيانات الشخصية الموجودة بداخله.  يصبح مثيل خدمة البيانات المشتركة غير نشط إذا </w:t>
      </w:r>
      <w:r w:rsidRPr="00A00ACB">
        <w:rPr>
          <w:rFonts w:ascii="Calibri" w:hAnsi="Calibri" w:cs="Arial"/>
          <w:szCs w:val="18"/>
          <w:lang w:bidi=""/>
        </w:rPr>
        <w:t>1</w:t>
      </w:r>
      <w:r w:rsidRPr="00A00ACB">
        <w:rPr>
          <w:rFonts w:ascii="Calibri" w:hAnsi="Calibri" w:cs="Arial"/>
          <w:szCs w:val="18"/>
          <w:rtl/>
        </w:rPr>
        <w:t xml:space="preserve">) لم يقم أي مستخدم بتسجيل الدخول إلى المثيل، </w:t>
      </w:r>
      <w:r w:rsidRPr="00A00ACB">
        <w:rPr>
          <w:rFonts w:ascii="Calibri" w:hAnsi="Calibri" w:cs="Arial"/>
          <w:szCs w:val="18"/>
          <w:lang w:bidi=""/>
        </w:rPr>
        <w:t>2</w:t>
      </w:r>
      <w:r w:rsidRPr="00A00ACB">
        <w:rPr>
          <w:rFonts w:ascii="Calibri" w:hAnsi="Calibri" w:cs="Arial"/>
          <w:szCs w:val="18"/>
          <w:rtl/>
        </w:rPr>
        <w:t xml:space="preserve">) ولم تصل أي تطبيقات أو روبوتات أو تقارير أو تدفقات إلى البيانات الموجودة في المثيل، </w:t>
      </w:r>
      <w:r w:rsidRPr="00A00ACB">
        <w:rPr>
          <w:rFonts w:ascii="Calibri" w:hAnsi="Calibri" w:cs="Arial"/>
          <w:szCs w:val="18"/>
          <w:lang w:bidi=""/>
        </w:rPr>
        <w:t>3</w:t>
      </w:r>
      <w:r w:rsidRPr="00A00ACB">
        <w:rPr>
          <w:rFonts w:ascii="Calibri" w:hAnsi="Calibri" w:cs="Arial"/>
          <w:szCs w:val="18"/>
          <w:rtl/>
        </w:rPr>
        <w:t xml:space="preserve">) ولم يتم تثبيت أي تطبيقات أو روبوتات أو تقارير أو تدفقات جديدة على المثيل أو نقلها إليه، </w:t>
      </w:r>
      <w:r w:rsidRPr="00A00ACB">
        <w:rPr>
          <w:rFonts w:ascii="Calibri" w:hAnsi="Calibri" w:cs="Arial"/>
          <w:szCs w:val="18"/>
          <w:lang w:bidi=""/>
        </w:rPr>
        <w:t>4</w:t>
      </w:r>
      <w:r w:rsidRPr="00A00ACB">
        <w:rPr>
          <w:rFonts w:ascii="Calibri" w:hAnsi="Calibri" w:cs="Arial"/>
          <w:szCs w:val="18"/>
          <w:rtl/>
        </w:rPr>
        <w:t xml:space="preserve">) ولم يتم تسجيل أي إجراءات أو أنشطة أخرى في هذا المثيل من خلال واجهة برمجة التطبيقات </w:t>
      </w:r>
      <w:r w:rsidRPr="00A00ACB">
        <w:rPr>
          <w:rFonts w:ascii="Calibri" w:hAnsi="Calibri" w:cs="Arial"/>
          <w:szCs w:val="18"/>
        </w:rPr>
        <w:t>(API)</w:t>
      </w:r>
      <w:r w:rsidRPr="00A00ACB">
        <w:rPr>
          <w:rFonts w:ascii="Calibri" w:hAnsi="Calibri" w:cs="Arial"/>
          <w:szCs w:val="18"/>
          <w:rtl/>
        </w:rPr>
        <w:t xml:space="preserve"> أو وظائف معالجة الخلفية، لمدة </w:t>
      </w:r>
      <w:r w:rsidRPr="00A00ACB">
        <w:rPr>
          <w:rFonts w:ascii="Calibri" w:hAnsi="Calibri" w:cs="Arial"/>
          <w:szCs w:val="18"/>
          <w:lang w:bidi=""/>
        </w:rPr>
        <w:t>90</w:t>
      </w:r>
      <w:r w:rsidRPr="00A00ACB">
        <w:rPr>
          <w:rFonts w:ascii="Calibri" w:hAnsi="Calibri" w:cs="Arial"/>
          <w:szCs w:val="18"/>
          <w:rtl/>
        </w:rPr>
        <w:t xml:space="preserve"> يومًا. </w:t>
      </w:r>
    </w:p>
    <w:bookmarkEnd w:id="166"/>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8A2144">
      <w:pPr>
        <w:pStyle w:val="ProductList-Body"/>
        <w:keepNext/>
        <w:ind w:left="187"/>
        <w:rPr>
          <w:rFonts w:ascii="Calibri" w:hAnsi="Calibri" w:cs="Arial"/>
          <w:bCs/>
          <w:szCs w:val="18"/>
        </w:rPr>
      </w:pPr>
      <w:r w:rsidRPr="00EF30C3">
        <w:rPr>
          <w:rFonts w:ascii="Arial" w:hAnsi="Arial" w:cs="Arial" w:hint="cs"/>
          <w:b/>
          <w:bCs/>
          <w:color w:val="0072C6"/>
          <w:szCs w:val="18"/>
          <w:rtl/>
        </w:rPr>
        <w:lastRenderedPageBreak/>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88"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50D784F4" w14:textId="77777777" w:rsidR="008A2144" w:rsidRPr="00B6014F" w:rsidRDefault="008A2144" w:rsidP="008A2144">
      <w:pPr>
        <w:pStyle w:val="ProductList-Body"/>
        <w:ind w:left="180"/>
        <w:rPr>
          <w:rFonts w:ascii="Arial" w:hAnsi="Arial" w:cs="Arial"/>
          <w:bCs/>
          <w:szCs w:val="18"/>
        </w:rPr>
      </w:pPr>
      <w:r w:rsidRPr="00B6014F">
        <w:rPr>
          <w:rFonts w:ascii="Arial" w:hAnsi="Arial" w:cs="Arial"/>
          <w:b/>
          <w:bCs/>
          <w:color w:val="0072C6"/>
          <w:szCs w:val="18"/>
          <w:rtl/>
        </w:rPr>
        <w:t>الكيانات غير المقيدة</w:t>
      </w:r>
    </w:p>
    <w:p w14:paraId="77145B7B" w14:textId="77777777" w:rsidR="008A2144" w:rsidRPr="00C82646" w:rsidRDefault="008A2144" w:rsidP="008A2144">
      <w:pPr>
        <w:pStyle w:val="ProductList-Body"/>
        <w:ind w:left="180"/>
        <w:rPr>
          <w:rFonts w:ascii="Arial" w:hAnsi="Arial" w:cs="Arial"/>
          <w:szCs w:val="18"/>
        </w:rPr>
      </w:pPr>
      <w:r w:rsidRPr="00C82646">
        <w:rPr>
          <w:rFonts w:ascii="Arial" w:hAnsi="Arial" w:cs="Arial"/>
          <w:szCs w:val="18"/>
          <w:rtl/>
        </w:rPr>
        <w:t xml:space="preserve">يجوز للعملاء الذين لديهم ترخيص </w:t>
      </w:r>
      <w:r w:rsidRPr="00C82646">
        <w:rPr>
          <w:rFonts w:cstheme="minorHAnsi"/>
          <w:szCs w:val="18"/>
        </w:rPr>
        <w:t>Power Apps</w:t>
      </w:r>
      <w:r w:rsidRPr="00C82646">
        <w:rPr>
          <w:rFonts w:ascii="Arial" w:hAnsi="Arial" w:cs="Arial"/>
          <w:szCs w:val="18"/>
          <w:rtl/>
        </w:rPr>
        <w:t xml:space="preserve"> إنشاء أية بينات أو قراءتها أو تحديثها أو حذفها من الكيانات غير المحددة في النوع "مقيدة" في وثائق المنتجات على </w:t>
      </w:r>
      <w:hyperlink r:id="rId89" w:history="1">
        <w:r w:rsidRPr="00C82646">
          <w:rPr>
            <w:rStyle w:val="Hyperlink"/>
            <w:szCs w:val="18"/>
          </w:rPr>
          <w:t>https://go.microsoft.com/fwlink/?linkid=868812</w:t>
        </w:r>
      </w:hyperlink>
      <w:r w:rsidRPr="00C82646">
        <w:rPr>
          <w:rFonts w:ascii="Arial" w:hAnsi="Arial" w:cs="Arial"/>
          <w:szCs w:val="18"/>
          <w:rtl/>
        </w:rPr>
        <w:t>.</w:t>
      </w:r>
    </w:p>
    <w:p w14:paraId="457EDAD1" w14:textId="77777777" w:rsidR="008A2144" w:rsidRDefault="008A2144" w:rsidP="008B4B1B">
      <w:pPr>
        <w:pStyle w:val="ProductList-Body"/>
        <w:ind w:left="187"/>
        <w:rPr>
          <w:rFonts w:ascii="Arial" w:hAnsi="Arial" w:cs="Arial"/>
          <w:b/>
          <w:bCs/>
          <w:color w:val="0072C6"/>
          <w:szCs w:val="18"/>
          <w:rtl/>
        </w:rPr>
      </w:pPr>
    </w:p>
    <w:p w14:paraId="0B9A43C8" w14:textId="39D1ED06"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4F3F62">
      <w:pPr>
        <w:pStyle w:val="ProductList-Body"/>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AE33CA"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0B48BC0D" w14:textId="77777777" w:rsidR="008A2144" w:rsidRPr="00B54567" w:rsidRDefault="008A2144" w:rsidP="008A2144">
      <w:pPr>
        <w:pStyle w:val="ProductList-Offering2Heading"/>
        <w:outlineLvl w:val="2"/>
        <w:rPr>
          <w:rFonts w:cstheme="majorHAnsi"/>
        </w:rPr>
      </w:pPr>
      <w:bookmarkStart w:id="167" w:name="_Hlk50811527"/>
      <w:r w:rsidRPr="00B54567">
        <w:rPr>
          <w:rFonts w:ascii="Arial" w:hAnsi="Arial" w:cs="Arial"/>
          <w:rtl/>
        </w:rPr>
        <w:tab/>
      </w:r>
      <w:bookmarkStart w:id="168" w:name="_Toc52361406"/>
      <w:bookmarkStart w:id="169" w:name="_Toc54694772"/>
      <w:r w:rsidRPr="00B54567">
        <w:rPr>
          <w:rFonts w:cstheme="majorHAnsi"/>
        </w:rPr>
        <w:t>SharePoint Syntex</w:t>
      </w:r>
      <w:bookmarkEnd w:id="168"/>
      <w:bookmarkEnd w:id="169"/>
    </w:p>
    <w:p w14:paraId="0062E397" w14:textId="77777777" w:rsidR="008A2144" w:rsidRPr="00B6014F" w:rsidRDefault="008A2144" w:rsidP="008A2144">
      <w:pPr>
        <w:pStyle w:val="ProductList-Body"/>
        <w:rPr>
          <w:rFonts w:ascii="Arial" w:hAnsi="Arial" w:cs="Arial"/>
          <w:bCs/>
          <w:szCs w:val="18"/>
        </w:rPr>
      </w:pPr>
      <w:r w:rsidRPr="00B6014F">
        <w:rPr>
          <w:rFonts w:ascii="Arial" w:hAnsi="Arial" w:cs="Arial"/>
          <w:b/>
          <w:bCs/>
          <w:color w:val="00188F"/>
          <w:szCs w:val="18"/>
          <w:rtl/>
        </w:rPr>
        <w:t xml:space="preserve">أرصدة إضافية لـ </w:t>
      </w:r>
      <w:r w:rsidRPr="00B6014F">
        <w:rPr>
          <w:rFonts w:cstheme="minorHAnsi"/>
          <w:b/>
          <w:bCs/>
          <w:color w:val="00188F"/>
          <w:szCs w:val="18"/>
        </w:rPr>
        <w:t>AI Builder</w:t>
      </w:r>
    </w:p>
    <w:p w14:paraId="6CC1D96A" w14:textId="77777777" w:rsidR="008A2144" w:rsidRPr="00B54567" w:rsidRDefault="008A2144" w:rsidP="008A2144">
      <w:pPr>
        <w:pStyle w:val="ProductList-Body"/>
        <w:rPr>
          <w:rFonts w:ascii="Arial" w:hAnsi="Arial" w:cs="Arial"/>
          <w:szCs w:val="18"/>
        </w:rPr>
      </w:pPr>
      <w:r w:rsidRPr="00B54567">
        <w:rPr>
          <w:rFonts w:ascii="Arial" w:hAnsi="Arial" w:cs="Arial"/>
          <w:szCs w:val="18"/>
          <w:rtl/>
        </w:rPr>
        <w:t xml:space="preserve">يتم تضمين أرصدة إضافية لـ </w:t>
      </w:r>
      <w:r w:rsidRPr="00B54567">
        <w:rPr>
          <w:rFonts w:cstheme="minorHAnsi"/>
          <w:szCs w:val="18"/>
        </w:rPr>
        <w:t>AI Builder</w:t>
      </w:r>
      <w:r w:rsidRPr="00B54567">
        <w:rPr>
          <w:rFonts w:ascii="Arial" w:hAnsi="Arial" w:cs="Arial"/>
          <w:szCs w:val="18"/>
          <w:rtl/>
        </w:rPr>
        <w:t xml:space="preserve"> للمستأجرين الذين لديهم ترخيص لـ </w:t>
      </w:r>
      <w:r w:rsidRPr="00B54567">
        <w:rPr>
          <w:rFonts w:cstheme="minorHAnsi"/>
          <w:szCs w:val="18"/>
          <w:lang w:bidi=""/>
        </w:rPr>
        <w:t>300</w:t>
      </w:r>
      <w:r w:rsidRPr="00B54567">
        <w:rPr>
          <w:rFonts w:ascii="Arial" w:hAnsi="Arial" w:cs="Arial"/>
          <w:szCs w:val="18"/>
          <w:rtl/>
        </w:rPr>
        <w:t xml:space="preserve"> مستخدم أو أكثر من مستخدمي خدمات </w:t>
      </w:r>
      <w:r w:rsidRPr="00B54567">
        <w:rPr>
          <w:rFonts w:cstheme="minorHAnsi"/>
          <w:szCs w:val="18"/>
        </w:rPr>
        <w:t>SharePoint Syntex</w:t>
      </w:r>
      <w:r w:rsidRPr="00B54567">
        <w:rPr>
          <w:rFonts w:ascii="Arial" w:hAnsi="Arial" w:cs="Arial"/>
          <w:szCs w:val="18"/>
          <w:rtl/>
        </w:rPr>
        <w:t>.</w:t>
      </w:r>
    </w:p>
    <w:p w14:paraId="63BEB53D" w14:textId="77777777" w:rsidR="008A2144" w:rsidRPr="00B54567" w:rsidRDefault="00AE33CA" w:rsidP="008A2144">
      <w:pPr>
        <w:pStyle w:val="ProductList-Body"/>
        <w:shd w:val="clear" w:color="auto" w:fill="A6A6A6" w:themeFill="background1" w:themeFillShade="A6"/>
        <w:spacing w:before="120" w:after="240"/>
        <w:jc w:val="right"/>
        <w:rPr>
          <w:rFonts w:ascii="Arial" w:hAnsi="Arial" w:cs="Arial"/>
        </w:rPr>
      </w:pPr>
      <w:hyperlink w:anchor="جدول المحتويات" w:tooltip="جدول المحتويات" w:history="1">
        <w:r w:rsidR="008A2144" w:rsidRPr="00B54567">
          <w:rPr>
            <w:rStyle w:val="Hyperlink"/>
            <w:rFonts w:ascii="Arial" w:hAnsi="Arial" w:cs="Arial"/>
            <w:sz w:val="16"/>
            <w:szCs w:val="16"/>
            <w:rtl/>
          </w:rPr>
          <w:t>جدول المحتويات</w:t>
        </w:r>
      </w:hyperlink>
      <w:r w:rsidR="008A2144" w:rsidRPr="00B54567">
        <w:rPr>
          <w:rFonts w:ascii="Arial" w:hAnsi="Arial" w:cs="Arial"/>
          <w:sz w:val="16"/>
          <w:szCs w:val="16"/>
          <w:rtl/>
        </w:rPr>
        <w:t xml:space="preserve"> / </w:t>
      </w:r>
      <w:hyperlink w:anchor="الشروط العامة" w:tooltip="الشروط العامة" w:history="1">
        <w:r w:rsidR="008A2144" w:rsidRPr="00B54567">
          <w:rPr>
            <w:rStyle w:val="Hyperlink"/>
            <w:rFonts w:ascii="Arial" w:hAnsi="Arial" w:cs="Arial"/>
            <w:sz w:val="16"/>
            <w:szCs w:val="16"/>
            <w:rtl/>
          </w:rPr>
          <w:t>الشروط العامة</w:t>
        </w:r>
      </w:hyperlink>
    </w:p>
    <w:bookmarkEnd w:id="167"/>
    <w:p w14:paraId="1067832F" w14:textId="77777777" w:rsidR="00FE3347" w:rsidRPr="001B0D2A" w:rsidRDefault="00FE3347" w:rsidP="00FE3347">
      <w:pPr>
        <w:pStyle w:val="ProductList-Offering2Heading"/>
        <w:outlineLvl w:val="2"/>
        <w:rPr>
          <w:bCs/>
          <w:szCs w:val="28"/>
        </w:rPr>
      </w:pPr>
      <w:r>
        <w:rPr>
          <w:rtl/>
        </w:rPr>
        <w:tab/>
      </w:r>
      <w:bookmarkStart w:id="170" w:name="M365UnattendedLicense"/>
      <w:bookmarkStart w:id="171" w:name="_Toc34838460"/>
      <w:bookmarkStart w:id="172" w:name="_Toc54694773"/>
      <w:r w:rsidRPr="001B0D2A">
        <w:rPr>
          <w:bCs/>
          <w:szCs w:val="28"/>
          <w:lang w:bidi=""/>
        </w:rPr>
        <w:t>Microsoft 365</w:t>
      </w:r>
      <w:r w:rsidRPr="001B0D2A">
        <w:rPr>
          <w:bCs/>
          <w:szCs w:val="28"/>
          <w:rtl/>
        </w:rPr>
        <w:t xml:space="preserve"> - الترخيص غير المراقب</w:t>
      </w:r>
      <w:bookmarkEnd w:id="170"/>
      <w:bookmarkEnd w:id="171"/>
      <w:bookmarkEnd w:id="172"/>
    </w:p>
    <w:p w14:paraId="6E206788"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اتفاقية مستوى الخدمة</w:t>
      </w:r>
    </w:p>
    <w:p w14:paraId="6C30B4DB" w14:textId="77777777" w:rsidR="00FE3347" w:rsidRPr="00FE3347" w:rsidRDefault="00FE3347" w:rsidP="00FE3347">
      <w:pPr>
        <w:pStyle w:val="ProductList-Body"/>
        <w:rPr>
          <w:rFonts w:cstheme="minorHAnsi"/>
          <w:szCs w:val="18"/>
        </w:rPr>
      </w:pPr>
      <w:r w:rsidRPr="00FE3347">
        <w:rPr>
          <w:rFonts w:cstheme="minorHAnsi"/>
          <w:szCs w:val="18"/>
          <w:rtl/>
        </w:rPr>
        <w:t>‏</w:t>
      </w:r>
      <w:dir w:val="rtl">
        <w:r w:rsidRPr="00FE3347">
          <w:rPr>
            <w:rFonts w:cstheme="minorHAnsi"/>
            <w:szCs w:val="18"/>
            <w:rtl/>
          </w:rPr>
          <w:t xml:space="preserve">لا توجد اتفاقية مستوى خدمة لبرنامج </w:t>
        </w:r>
        <w:r w:rsidRPr="00FE3347">
          <w:rPr>
            <w:rFonts w:cstheme="minorHAnsi"/>
            <w:szCs w:val="18"/>
            <w:lang w:bidi=""/>
          </w:rPr>
          <w:t>Microsoft 365</w:t>
        </w:r>
        <w:r w:rsidRPr="00FE3347">
          <w:rPr>
            <w:rFonts w:cstheme="minorHAnsi"/>
            <w:szCs w:val="18"/>
            <w:rtl/>
          </w:rPr>
          <w:t xml:space="preserve"> - الترخيص غير المراقب</w:t>
        </w:r>
        <w:r w:rsidRPr="00FE3347">
          <w:rPr>
            <w:rFonts w:cstheme="minorHAnsi"/>
            <w:szCs w:val="18"/>
          </w:rPr>
          <w:t>‬</w:t>
        </w:r>
        <w:r w:rsidRPr="00FE3347">
          <w:rPr>
            <w:rFonts w:cstheme="minorHAnsi"/>
            <w:szCs w:val="18"/>
          </w:rPr>
          <w:t>‬</w:t>
        </w:r>
        <w:r w:rsidRPr="00FE3347">
          <w:rPr>
            <w:rFonts w:cstheme="minorHAnsi"/>
            <w:szCs w:val="18"/>
          </w:rPr>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2397177E" w14:textId="77777777" w:rsidR="00FE3347" w:rsidRPr="00FE3347" w:rsidRDefault="00FE3347" w:rsidP="00FE3347">
      <w:pPr>
        <w:pStyle w:val="ProductList-Body"/>
        <w:rPr>
          <w:rFonts w:cstheme="minorHAnsi"/>
          <w:szCs w:val="18"/>
        </w:rPr>
      </w:pPr>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8CE95C6" w14:textId="77777777" w:rsidR="0053051F" w:rsidRDefault="0053051F" w:rsidP="00FE3347">
      <w:pPr>
        <w:pStyle w:val="ProductList-Body"/>
        <w:rPr>
          <w:rFonts w:cstheme="minorHAnsi"/>
          <w:b/>
          <w:bCs/>
          <w:color w:val="00188F"/>
          <w:szCs w:val="18"/>
          <w:rtl/>
        </w:rPr>
      </w:pPr>
    </w:p>
    <w:p w14:paraId="1F0B2D3C" w14:textId="77DDF360" w:rsidR="00FE3347" w:rsidRPr="00FE3347" w:rsidRDefault="00FE3347" w:rsidP="0044345E">
      <w:pPr>
        <w:pStyle w:val="ProductList-Body"/>
        <w:rPr>
          <w:rFonts w:cstheme="minorHAnsi"/>
          <w:bCs/>
          <w:szCs w:val="18"/>
        </w:rPr>
      </w:pPr>
      <w:r w:rsidRPr="00FE3347">
        <w:rPr>
          <w:rFonts w:cstheme="minorHAnsi"/>
          <w:b/>
          <w:bCs/>
          <w:color w:val="00188F"/>
          <w:szCs w:val="18"/>
          <w:rtl/>
        </w:rPr>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hyperlink r:id="rId90" w:history="1">
        <w:r w:rsidRPr="00265D26">
          <w:rPr>
            <w:rStyle w:val="Hyperlink"/>
            <w:rFonts w:ascii="Calibri" w:hAnsi="Calibri" w:cs="Calibri"/>
            <w:szCs w:val="18"/>
            <w:lang w:bidi="en-US"/>
          </w:rPr>
          <w:t>http://go.microsoft.com/?linkid=9839207</w:t>
        </w:r>
      </w:hyperlink>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7A49A826"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باستخدام مجموعة </w:t>
      </w:r>
      <w:r w:rsidRPr="008A5EAE">
        <w:rPr>
          <w:rFonts w:ascii="Calibri" w:hAnsi="Calibri" w:cs="Calibri"/>
          <w:szCs w:val="18"/>
          <w:lang w:bidi=""/>
        </w:rPr>
        <w:t>M365 A3/E3</w:t>
      </w:r>
      <w:r w:rsidRPr="008A5EAE">
        <w:rPr>
          <w:rFonts w:ascii="Calibri" w:hAnsi="Calibri" w:cs="Calibri"/>
          <w:szCs w:val="18"/>
          <w:rtl/>
        </w:rPr>
        <w:t xml:space="preserve"> في بيئة نظام تشغيل فعلية أو افتراضية واحدة فريدة للتشغيل الروبوتي للعمليات.</w:t>
      </w:r>
    </w:p>
    <w:p w14:paraId="76C4B0DD"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لكل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بمثيل فريد واحد من ‏</w:t>
      </w:r>
      <w:dir w:val="rtl">
        <w:r w:rsidRPr="008A5EAE">
          <w:rPr>
            <w:rFonts w:ascii="Calibri" w:hAnsi="Calibri" w:cs="Calibri"/>
            <w:szCs w:val="18"/>
            <w:rtl/>
          </w:rPr>
          <w:t xml:space="preserve">تطبيقات </w:t>
        </w:r>
        <w:r w:rsidRPr="008A5EAE">
          <w:rPr>
            <w:rFonts w:ascii="Calibri" w:hAnsi="Calibri" w:cs="Calibri"/>
            <w:szCs w:val="18"/>
            <w:lang w:bidi=""/>
          </w:rPr>
          <w:t>Microsoft 365 Apps for enterprise</w:t>
        </w:r>
        <w:r w:rsidRPr="008A5EAE">
          <w:rPr>
            <w:rFonts w:ascii="Calibri" w:hAnsi="Calibri" w:cs="Calibri"/>
            <w:szCs w:val="18"/>
            <w:rtl/>
          </w:rPr>
          <w:t>‬.</w:t>
        </w:r>
        <w:r>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Microsoft 365 A3/E3</w:t>
      </w:r>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hyperlink w:anchor="ترخيص الخدمات عبر الإنترنت" w:history="1">
        <w:r w:rsidRPr="00265D26">
          <w:rPr>
            <w:rStyle w:val="Hyperlink"/>
            <w:rFonts w:ascii="Calibri" w:hAnsi="Calibri" w:cs="Calibri"/>
            <w:szCs w:val="18"/>
            <w:rtl/>
          </w:rPr>
          <w:t>إعادة تعيين الترخيص</w:t>
        </w:r>
      </w:hyperlink>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hyperlink w:anchor="ترخيص الخدمات عبر الإنترنت" w:history="1">
        <w:r w:rsidRPr="00FE3347">
          <w:rPr>
            <w:rStyle w:val="Hyperlink"/>
            <w:rFonts w:cstheme="minorHAnsi"/>
            <w:szCs w:val="18"/>
            <w:rtl/>
          </w:rPr>
          <w:t>الإرسال المتعدد</w:t>
        </w:r>
      </w:hyperlink>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73" w:name="Intune"/>
    <w:bookmarkStart w:id="174" w:name="_Toc453946633"/>
    <w:bookmarkStart w:id="175"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A2144">
      <w:pPr>
        <w:pStyle w:val="ProductList-Offering2Heading"/>
        <w:pageBreakBefore/>
        <w:outlineLvl w:val="2"/>
        <w:rPr>
          <w:rFonts w:ascii="Calibri" w:hAnsi="Calibri" w:cs="Arial"/>
          <w:szCs w:val="28"/>
        </w:rPr>
      </w:pPr>
      <w:bookmarkStart w:id="176" w:name="_Toc531082929"/>
      <w:bookmarkStart w:id="177" w:name="_Toc6563840"/>
      <w:bookmarkStart w:id="178" w:name="GitHubOfferings"/>
      <w:bookmarkStart w:id="179" w:name="_Toc21617061"/>
      <w:r w:rsidRPr="00EF30C3">
        <w:rPr>
          <w:rFonts w:cs="Arial"/>
          <w:szCs w:val="28"/>
          <w:rtl/>
        </w:rPr>
        <w:tab/>
      </w:r>
      <w:bookmarkStart w:id="180" w:name="_Toc54694774"/>
      <w:r w:rsidR="00831AA7" w:rsidRPr="002A4524">
        <w:rPr>
          <w:rFonts w:ascii="Calibri" w:hAnsi="Calibri" w:cs="Arial"/>
          <w:szCs w:val="28"/>
          <w:rtl/>
        </w:rPr>
        <w:t xml:space="preserve">عروض </w:t>
      </w:r>
      <w:bookmarkEnd w:id="176"/>
      <w:r w:rsidR="00831AA7" w:rsidRPr="00EF6975">
        <w:rPr>
          <w:rFonts w:cstheme="majorHAnsi"/>
          <w:szCs w:val="28"/>
        </w:rPr>
        <w:t>GitHub</w:t>
      </w:r>
      <w:bookmarkEnd w:id="177"/>
      <w:bookmarkEnd w:id="178"/>
      <w:bookmarkEnd w:id="179"/>
      <w:bookmarkEnd w:id="180"/>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91"/>
          <w:footerReference w:type="first" r:id="rId92"/>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47171A7B" w14:textId="77777777" w:rsidR="003117D0" w:rsidRDefault="003117D0" w:rsidP="00831AA7">
      <w:pPr>
        <w:pStyle w:val="ProductList-Body"/>
        <w:rPr>
          <w:rFonts w:ascii="Calibri" w:hAnsi="Calibri" w:cs="Arial"/>
          <w:sz w:val="16"/>
          <w:szCs w:val="16"/>
          <w:rtl/>
        </w:rPr>
      </w:pPr>
      <w:r w:rsidRPr="00CE0311">
        <w:rPr>
          <w:rFonts w:ascii="Calibri" w:hAnsi="Calibri" w:cs="Arial"/>
          <w:sz w:val="16"/>
          <w:szCs w:val="16"/>
        </w:rPr>
        <w:t>GitHub Engineering Direct</w:t>
      </w:r>
      <w:r w:rsidRPr="002A4524">
        <w:rPr>
          <w:rFonts w:ascii="Calibri" w:hAnsi="Calibri" w:cs="Arial"/>
          <w:sz w:val="16"/>
          <w:szCs w:val="16"/>
          <w:rtl/>
        </w:rPr>
        <w:t xml:space="preserve"> </w:t>
      </w:r>
    </w:p>
    <w:p w14:paraId="680D0600" w14:textId="6C1D9CD9" w:rsidR="00831AA7" w:rsidRPr="002A4524" w:rsidRDefault="00831AA7" w:rsidP="00831AA7">
      <w:pPr>
        <w:pStyle w:val="ProductList-Body"/>
        <w:rPr>
          <w:rFonts w:ascii="Calibri" w:hAnsi="Calibri" w:cs="Arial"/>
          <w:sz w:val="16"/>
          <w:szCs w:val="16"/>
        </w:rPr>
        <w:sectPr w:rsidR="00831AA7" w:rsidRPr="002A4524" w:rsidSect="008B4B1B">
          <w:footerReference w:type="default" r:id="rId93"/>
          <w:footerReference w:type="first" r:id="rId94"/>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9C93FA3" w:rsidR="00831AA7" w:rsidRPr="002A4524" w:rsidRDefault="008A2144" w:rsidP="00831AA7">
      <w:pPr>
        <w:pStyle w:val="ProductList-Body"/>
        <w:rPr>
          <w:rFonts w:ascii="Calibri" w:hAnsi="Calibri" w:cs="Arial"/>
          <w:spacing w:val="-1"/>
          <w:szCs w:val="18"/>
        </w:rPr>
      </w:pPr>
      <w:r w:rsidRPr="00C82646">
        <w:rPr>
          <w:rFonts w:ascii="Arial" w:hAnsi="Arial" w:cs="Arial"/>
          <w:szCs w:val="18"/>
          <w:rtl/>
        </w:rPr>
        <w:t xml:space="preserve">يتم توفير عروض </w:t>
      </w:r>
      <w:r w:rsidRPr="00C82646">
        <w:rPr>
          <w:rFonts w:cstheme="minorHAnsi"/>
          <w:szCs w:val="18"/>
        </w:rPr>
        <w:t>GitHub</w:t>
      </w:r>
      <w:r w:rsidRPr="00C82646">
        <w:rPr>
          <w:rFonts w:ascii="Arial" w:hAnsi="Arial" w:cs="Arial"/>
          <w:szCs w:val="18"/>
          <w:rtl/>
        </w:rPr>
        <w:t xml:space="preserve"> من </w:t>
      </w:r>
      <w:r w:rsidRPr="00C82646">
        <w:rPr>
          <w:rFonts w:cstheme="minorHAnsi"/>
          <w:szCs w:val="18"/>
        </w:rPr>
        <w:t>GitHub</w:t>
      </w:r>
      <w:r w:rsidRPr="00C82646">
        <w:rPr>
          <w:rFonts w:ascii="Arial" w:hAnsi="Arial" w:cs="Arial"/>
          <w:szCs w:val="18"/>
        </w:rPr>
        <w:t xml:space="preserve">, </w:t>
      </w:r>
      <w:r w:rsidRPr="00C82646">
        <w:rPr>
          <w:rFonts w:cstheme="minorHAnsi"/>
          <w:szCs w:val="18"/>
        </w:rPr>
        <w:t>Inc</w:t>
      </w:r>
      <w:r w:rsidRPr="00C82646">
        <w:rPr>
          <w:rFonts w:ascii="Arial" w:hAnsi="Arial" w:cs="Arial"/>
          <w:szCs w:val="18"/>
          <w:rtl/>
        </w:rPr>
        <w:t xml:space="preserve">.، ولغرض تطبيق هذه الشروط، يتم استبعاد </w:t>
      </w:r>
      <w:r w:rsidRPr="00C82646">
        <w:rPr>
          <w:rFonts w:cstheme="minorHAnsi"/>
          <w:szCs w:val="18"/>
        </w:rPr>
        <w:t>GitHub Enterprise Æ</w:t>
      </w:r>
      <w:r w:rsidRPr="00C82646">
        <w:rPr>
          <w:rFonts w:ascii="Arial" w:hAnsi="Arial" w:cs="Arial"/>
          <w:szCs w:val="18"/>
          <w:rtl/>
        </w:rPr>
        <w:t xml:space="preserve"> من عروض </w:t>
      </w:r>
      <w:r w:rsidRPr="00C82646">
        <w:rPr>
          <w:rFonts w:cstheme="minorHAnsi"/>
          <w:szCs w:val="18"/>
        </w:rPr>
        <w:t>GitHub</w:t>
      </w:r>
      <w:r w:rsidRPr="00C82646">
        <w:rPr>
          <w:rFonts w:ascii="Arial" w:hAnsi="Arial" w:cs="Arial"/>
          <w:szCs w:val="18"/>
          <w:rtl/>
        </w:rPr>
        <w:t xml:space="preserve">. باستخدام عروض </w:t>
      </w:r>
      <w:r w:rsidRPr="00C82646">
        <w:rPr>
          <w:rFonts w:cstheme="minorHAnsi"/>
          <w:szCs w:val="18"/>
        </w:rPr>
        <w:t>GitHub</w:t>
      </w:r>
      <w:r w:rsidRPr="00C82646">
        <w:rPr>
          <w:rFonts w:ascii="Arial" w:hAnsi="Arial" w:cs="Arial"/>
          <w:szCs w:val="18"/>
          <w:rtl/>
        </w:rPr>
        <w:t xml:space="preserve">، يوافق العميل على الالتزام بشروط </w:t>
      </w:r>
      <w:r w:rsidRPr="00C82646">
        <w:rPr>
          <w:rFonts w:cstheme="minorHAnsi"/>
          <w:szCs w:val="18"/>
        </w:rPr>
        <w:t>GitHub</w:t>
      </w:r>
      <w:r w:rsidRPr="00C82646">
        <w:rPr>
          <w:rFonts w:ascii="Arial" w:hAnsi="Arial" w:cs="Arial"/>
          <w:szCs w:val="18"/>
          <w:rtl/>
        </w:rPr>
        <w:t xml:space="preserve"> المتوفرة على </w:t>
      </w:r>
      <w:hyperlink r:id="rId95" w:history="1">
        <w:r w:rsidRPr="00C82646">
          <w:rPr>
            <w:rStyle w:val="Hyperlink"/>
            <w:szCs w:val="18"/>
          </w:rPr>
          <w:t>https://aka.ms/github_terms</w:t>
        </w:r>
      </w:hyperlink>
      <w:r w:rsidRPr="00C82646">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هذه وملحق حماية البيانات </w:t>
      </w:r>
      <w:r w:rsidRPr="00C82646">
        <w:rPr>
          <w:rFonts w:cstheme="minorHAnsi"/>
          <w:szCs w:val="18"/>
        </w:rPr>
        <w:t>(DPA</w:t>
      </w:r>
      <w:r w:rsidRPr="00C82646">
        <w:rPr>
          <w:rFonts w:ascii="Arial" w:hAnsi="Arial" w:cs="Arial"/>
          <w:szCs w:val="18"/>
        </w:rPr>
        <w:t>)</w:t>
      </w:r>
      <w:r w:rsidRPr="00C82646">
        <w:rPr>
          <w:rFonts w:ascii="Arial" w:hAnsi="Arial" w:cs="Arial"/>
          <w:szCs w:val="18"/>
          <w:rtl/>
        </w:rPr>
        <w:t xml:space="preserve">)، سيتم تطبيق بيان الخصوصية لدى </w:t>
      </w:r>
      <w:r w:rsidRPr="00C82646">
        <w:rPr>
          <w:rFonts w:cstheme="minorHAnsi"/>
          <w:szCs w:val="18"/>
        </w:rPr>
        <w:t>GitHub</w:t>
      </w:r>
      <w:r w:rsidRPr="00C82646">
        <w:rPr>
          <w:rFonts w:ascii="Arial" w:hAnsi="Arial" w:cs="Arial"/>
          <w:szCs w:val="18"/>
          <w:rtl/>
        </w:rPr>
        <w:t xml:space="preserve"> والمتاح على </w:t>
      </w:r>
      <w:hyperlink r:id="rId96" w:history="1">
        <w:r w:rsidRPr="00C82646">
          <w:rPr>
            <w:rStyle w:val="Hyperlink"/>
            <w:szCs w:val="18"/>
          </w:rPr>
          <w:t>https://aka.ms/github_privacy</w:t>
        </w:r>
      </w:hyperlink>
      <w:r w:rsidRPr="00C82646">
        <w:rPr>
          <w:rFonts w:ascii="Arial" w:hAnsi="Arial" w:cs="Arial"/>
          <w:szCs w:val="18"/>
          <w:rtl/>
        </w:rPr>
        <w:t xml:space="preserve"> وملحق حماية البيانات من </w:t>
      </w:r>
      <w:r w:rsidRPr="00C82646">
        <w:rPr>
          <w:rFonts w:cstheme="minorHAnsi"/>
          <w:szCs w:val="18"/>
        </w:rPr>
        <w:t>GitHub</w:t>
      </w:r>
      <w:r w:rsidRPr="00C82646">
        <w:rPr>
          <w:rFonts w:ascii="Arial" w:hAnsi="Arial" w:cs="Arial"/>
          <w:szCs w:val="18"/>
          <w:rtl/>
        </w:rPr>
        <w:t xml:space="preserve"> والملحق الأمني لدى </w:t>
      </w:r>
      <w:r w:rsidRPr="00C82646">
        <w:rPr>
          <w:rFonts w:cstheme="minorHAnsi"/>
          <w:szCs w:val="18"/>
        </w:rPr>
        <w:t>GitHub</w:t>
      </w:r>
      <w:r w:rsidRPr="00C82646">
        <w:rPr>
          <w:rFonts w:ascii="Arial" w:hAnsi="Arial" w:cs="Arial"/>
          <w:szCs w:val="18"/>
          <w:rtl/>
        </w:rPr>
        <w:t xml:space="preserve"> الموجودان على </w:t>
      </w:r>
      <w:hyperlink r:id="rId97" w:history="1">
        <w:r w:rsidRPr="00C82646">
          <w:rPr>
            <w:rStyle w:val="Hyperlink"/>
            <w:szCs w:val="18"/>
          </w:rPr>
          <w:t>https://aka.ms/github_dpa</w:t>
        </w:r>
      </w:hyperlink>
      <w:r w:rsidRPr="00C82646">
        <w:rPr>
          <w:rFonts w:ascii="Arial" w:hAnsi="Arial" w:cs="Arial"/>
          <w:szCs w:val="18"/>
          <w:rtl/>
        </w:rPr>
        <w:t xml:space="preserve"> على استخدام العميل لعروض </w:t>
      </w:r>
      <w:r w:rsidRPr="00C82646">
        <w:rPr>
          <w:rFonts w:cstheme="minorHAnsi"/>
          <w:szCs w:val="18"/>
        </w:rPr>
        <w:t>GitHub</w:t>
      </w:r>
      <w:r w:rsidRPr="00C82646">
        <w:rPr>
          <w:rFonts w:ascii="Arial" w:hAnsi="Arial" w:cs="Arial"/>
          <w:szCs w:val="18"/>
          <w:rtl/>
        </w:rPr>
        <w:t xml:space="preserve"> بما في ذلك </w:t>
      </w:r>
      <w:r w:rsidRPr="00C82646">
        <w:rPr>
          <w:rFonts w:cstheme="minorHAnsi"/>
          <w:szCs w:val="18"/>
        </w:rPr>
        <w:t>GitHub Enterprise</w:t>
      </w:r>
      <w:r w:rsidRPr="00C82646">
        <w:rPr>
          <w:rFonts w:cstheme="minorHAnsi"/>
          <w:szCs w:val="18"/>
          <w:rtl/>
        </w:rPr>
        <w:t xml:space="preserve"> </w:t>
      </w:r>
      <w:r w:rsidRPr="00C82646">
        <w:rPr>
          <w:rFonts w:ascii="Arial" w:hAnsi="Arial" w:cs="Arial"/>
          <w:szCs w:val="18"/>
          <w:rtl/>
        </w:rPr>
        <w:t xml:space="preserve">المرخص بشكل مستقل أو </w:t>
      </w:r>
      <w:r w:rsidRPr="00C82646">
        <w:rPr>
          <w:rFonts w:cstheme="minorHAnsi"/>
          <w:szCs w:val="18"/>
        </w:rPr>
        <w:t>Visual Studio</w:t>
      </w:r>
      <w:r w:rsidRPr="00C82646">
        <w:rPr>
          <w:rFonts w:ascii="Arial" w:hAnsi="Arial" w:cs="Arial"/>
          <w:szCs w:val="18"/>
        </w:rPr>
        <w:t xml:space="preserve"> </w:t>
      </w:r>
      <w:r w:rsidRPr="00C82646">
        <w:rPr>
          <w:rFonts w:cstheme="minorHAnsi"/>
          <w:szCs w:val="18"/>
        </w:rPr>
        <w:t>Enterprise</w:t>
      </w:r>
      <w:r w:rsidRPr="00C82646">
        <w:rPr>
          <w:rFonts w:ascii="Arial" w:hAnsi="Arial" w:cs="Arial"/>
          <w:szCs w:val="18"/>
          <w:rtl/>
        </w:rPr>
        <w:t xml:space="preserve"> أو </w:t>
      </w:r>
      <w:r w:rsidRPr="00C82646">
        <w:rPr>
          <w:rFonts w:cstheme="minorHAnsi"/>
          <w:szCs w:val="18"/>
        </w:rPr>
        <w:t>Professional</w:t>
      </w:r>
      <w:r w:rsidRPr="00C82646">
        <w:rPr>
          <w:rFonts w:ascii="Arial" w:hAnsi="Arial" w:cs="Arial"/>
          <w:szCs w:val="18"/>
          <w:rtl/>
        </w:rPr>
        <w:t xml:space="preserve"> مع </w:t>
      </w:r>
      <w:r w:rsidRPr="00C82646">
        <w:rPr>
          <w:rFonts w:cstheme="minorHAnsi"/>
          <w:szCs w:val="18"/>
        </w:rPr>
        <w:t>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21BB1BE0" w14:textId="77777777" w:rsidR="0044345E" w:rsidRPr="00A00ACB" w:rsidRDefault="0044345E" w:rsidP="0044345E">
      <w:pPr>
        <w:pStyle w:val="ProductList-Body"/>
        <w:tabs>
          <w:tab w:val="clear" w:pos="158"/>
          <w:tab w:val="left" w:pos="360"/>
        </w:tabs>
        <w:rPr>
          <w:rFonts w:ascii="Calibri" w:hAnsi="Calibri" w:cs="Arial"/>
          <w:bCs/>
          <w:szCs w:val="18"/>
        </w:rPr>
      </w:pPr>
      <w:r w:rsidRPr="00A00ACB">
        <w:rPr>
          <w:rFonts w:ascii="Calibri" w:hAnsi="Calibri" w:cs="Arial"/>
          <w:b/>
          <w:bCs/>
          <w:color w:val="00188F"/>
          <w:szCs w:val="18"/>
          <w:rtl/>
        </w:rPr>
        <w:t xml:space="preserve">إدارة الأمان المتقدم لـ </w:t>
      </w:r>
      <w:r w:rsidRPr="00A00ACB">
        <w:rPr>
          <w:rFonts w:ascii="Calibri" w:hAnsi="Calibri" w:cs="Arial"/>
          <w:b/>
          <w:bCs/>
          <w:color w:val="00188F"/>
          <w:szCs w:val="18"/>
        </w:rPr>
        <w:t>GitHub</w:t>
      </w:r>
    </w:p>
    <w:p w14:paraId="222918F3"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بالإضافة إلى تراخيص اشتراك المستخدم التي تسمح بالوصول إلى </w:t>
      </w:r>
      <w:r w:rsidRPr="00A00ACB">
        <w:rPr>
          <w:rFonts w:ascii="Calibri" w:hAnsi="Calibri" w:cs="Arial"/>
          <w:szCs w:val="18"/>
        </w:rPr>
        <w:t>GitHub Enterprise</w:t>
      </w:r>
      <w:r w:rsidRPr="00A00ACB">
        <w:rPr>
          <w:rFonts w:ascii="Calibri" w:hAnsi="Calibri" w:cs="Arial"/>
          <w:szCs w:val="18"/>
          <w:rtl/>
        </w:rPr>
        <w:t xml:space="preserve">، يجب على العميل الحصول على تراخيص اشتراك مستخدم </w:t>
      </w:r>
      <w:r w:rsidRPr="00A00ACB">
        <w:rPr>
          <w:rFonts w:ascii="Calibri" w:hAnsi="Calibri" w:cs="Arial"/>
          <w:szCs w:val="18"/>
        </w:rPr>
        <w:t>GitHub Advanced Security</w:t>
      </w:r>
      <w:r w:rsidRPr="00A00ACB">
        <w:rPr>
          <w:rFonts w:ascii="Calibri" w:hAnsi="Calibri" w:cs="Arial"/>
          <w:szCs w:val="18"/>
          <w:rtl/>
        </w:rPr>
        <w:t xml:space="preserve"> لكل متعهد فريد لديه. "المتعهد الفريد" هو مستخدم مرخص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والذي أجرى إحدى العمليات المتعلقة بالتعليمات البرمجية في آخر </w:t>
      </w:r>
      <w:r w:rsidRPr="00A00ACB">
        <w:rPr>
          <w:rFonts w:ascii="Calibri" w:hAnsi="Calibri" w:cs="Arial"/>
          <w:szCs w:val="18"/>
          <w:lang w:bidi=""/>
        </w:rPr>
        <w:t>90</w:t>
      </w:r>
      <w:r w:rsidRPr="00A00ACB">
        <w:rPr>
          <w:rFonts w:ascii="Calibri" w:hAnsi="Calibri" w:cs="Arial"/>
          <w:szCs w:val="18"/>
          <w:rtl/>
        </w:rPr>
        <w:t xml:space="preserve"> يومًا لأي مستودع لديه وظيفة </w:t>
      </w:r>
      <w:r w:rsidRPr="00A00ACB">
        <w:rPr>
          <w:rFonts w:ascii="Calibri" w:hAnsi="Calibri" w:cs="Arial"/>
          <w:szCs w:val="18"/>
        </w:rPr>
        <w:t>GitHub Advanced Security</w:t>
      </w:r>
      <w:r w:rsidRPr="00A00ACB">
        <w:rPr>
          <w:rFonts w:ascii="Calibri" w:hAnsi="Calibri" w:cs="Arial"/>
          <w:szCs w:val="18"/>
          <w:rtl/>
        </w:rPr>
        <w:t xml:space="preserve"> مُنشَّطة.</w:t>
      </w:r>
    </w:p>
    <w:p w14:paraId="1DAEDB13" w14:textId="77777777" w:rsidR="0044345E" w:rsidRPr="00A00ACB" w:rsidRDefault="0044345E" w:rsidP="0044345E">
      <w:pPr>
        <w:pStyle w:val="ProductList-Body"/>
        <w:rPr>
          <w:rFonts w:ascii="Calibri" w:hAnsi="Calibri" w:cs="Arial"/>
        </w:rPr>
      </w:pPr>
    </w:p>
    <w:p w14:paraId="5817359A" w14:textId="77777777" w:rsidR="0044345E" w:rsidRPr="00A00ACB" w:rsidRDefault="0044345E" w:rsidP="008A2144">
      <w:pPr>
        <w:pStyle w:val="ProductList-Body"/>
        <w:tabs>
          <w:tab w:val="clear" w:pos="158"/>
          <w:tab w:val="left" w:pos="360"/>
        </w:tabs>
        <w:rPr>
          <w:rFonts w:ascii="Calibri" w:hAnsi="Calibri" w:cs="Arial"/>
          <w:bCs/>
          <w:szCs w:val="18"/>
        </w:rPr>
      </w:pPr>
      <w:r w:rsidRPr="00A00ACB">
        <w:rPr>
          <w:rFonts w:ascii="Calibri" w:hAnsi="Calibri" w:cs="Arial"/>
          <w:b/>
          <w:bCs/>
          <w:color w:val="00188F"/>
          <w:szCs w:val="18"/>
          <w:rtl/>
        </w:rPr>
        <w:t xml:space="preserve">رؤى </w:t>
      </w:r>
      <w:r w:rsidRPr="00A00ACB">
        <w:rPr>
          <w:rFonts w:ascii="Calibri" w:hAnsi="Calibri" w:cs="Arial"/>
          <w:b/>
          <w:bCs/>
          <w:color w:val="00188F"/>
          <w:szCs w:val="18"/>
        </w:rPr>
        <w:t>GitHub</w:t>
      </w:r>
    </w:p>
    <w:p w14:paraId="3916B300" w14:textId="0D703CA6" w:rsidR="003010F5" w:rsidRDefault="0044345E" w:rsidP="0044345E">
      <w:pPr>
        <w:pStyle w:val="ProductList-Body"/>
        <w:rPr>
          <w:spacing w:val="1"/>
          <w:szCs w:val="18"/>
          <w:rtl/>
        </w:rPr>
      </w:pPr>
      <w:r w:rsidRPr="00A00ACB">
        <w:rPr>
          <w:rFonts w:ascii="Calibri" w:hAnsi="Calibri" w:cs="Arial"/>
          <w:szCs w:val="18"/>
          <w:rtl/>
        </w:rPr>
        <w:t xml:space="preserve">يجوز للمستخدمين التابعين للعميل المرخصين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الوصول إلى </w:t>
      </w:r>
      <w:r w:rsidRPr="00A00ACB">
        <w:rPr>
          <w:rFonts w:ascii="Calibri" w:hAnsi="Calibri" w:cs="Arial"/>
          <w:szCs w:val="18"/>
        </w:rPr>
        <w:t>GitHub Insights</w:t>
      </w:r>
      <w:r w:rsidRPr="00A00ACB">
        <w:rPr>
          <w:rFonts w:ascii="Calibri" w:hAnsi="Calibri" w:cs="Arial"/>
          <w:szCs w:val="18"/>
          <w:rtl/>
        </w:rPr>
        <w:t xml:space="preserve"> واستخدامها، بشرط أن يتم أيضًا تخصيص تراخيص اشتراك مستخدم </w:t>
      </w:r>
      <w:r w:rsidRPr="00A00ACB">
        <w:rPr>
          <w:rFonts w:ascii="Calibri" w:hAnsi="Calibri" w:cs="Arial"/>
          <w:szCs w:val="18"/>
        </w:rPr>
        <w:t>GitHub Insights</w:t>
      </w:r>
      <w:r w:rsidRPr="00A00ACB">
        <w:rPr>
          <w:rFonts w:ascii="Calibri" w:hAnsi="Calibri" w:cs="Arial"/>
          <w:szCs w:val="18"/>
          <w:rtl/>
        </w:rPr>
        <w:t xml:space="preserve"> لكل هؤلاء المستخدمين. ‏</w:t>
      </w:r>
      <w:dir w:val="rtl">
        <w:r w:rsidRPr="00A00ACB">
          <w:rPr>
            <w:rFonts w:ascii="Calibri" w:hAnsi="Calibri" w:cs="Arial"/>
            <w:szCs w:val="18"/>
            <w:rtl/>
          </w:rPr>
          <w:t xml:space="preserve">لا ينطبق ذلك على عملاء </w:t>
        </w:r>
        <w:r w:rsidRPr="00A00ACB">
          <w:rPr>
            <w:rFonts w:ascii="Calibri" w:hAnsi="Calibri" w:cs="Arial"/>
            <w:szCs w:val="18"/>
          </w:rPr>
          <w:t>Enrollment for Education Solutions</w:t>
        </w:r>
        <w:r w:rsidR="003010F5" w:rsidRPr="008C58D1">
          <w:rPr>
            <w:spacing w:val="1"/>
            <w:szCs w:val="18"/>
            <w:rtl/>
          </w:rPr>
          <w:t>.</w:t>
        </w:r>
        <w:r w:rsidR="002A13DA">
          <w:t>‬</w:t>
        </w:r>
        <w:r w:rsidR="00465569">
          <w:t>‬</w:t>
        </w:r>
        <w:r w:rsidR="003779DD">
          <w:t>‬</w:t>
        </w:r>
        <w:r w:rsidR="002D1943">
          <w:t>‬</w:t>
        </w:r>
        <w:r w:rsidR="0095438F">
          <w:t>‬</w:t>
        </w:r>
        <w:r>
          <w:t>‬</w:t>
        </w:r>
        <w:r w:rsidR="008E5863">
          <w:t>‬</w:t>
        </w:r>
        <w:r w:rsidR="00421EB0">
          <w:t>‬</w:t>
        </w:r>
        <w:r w:rsidR="006B2726">
          <w:t>‬</w:t>
        </w:r>
        <w:r w:rsidR="00AE33CA">
          <w:t>‬</w:t>
        </w:r>
      </w:dir>
    </w:p>
    <w:p w14:paraId="30D6F797" w14:textId="77777777" w:rsidR="00FE3347" w:rsidRPr="00FE3347" w:rsidRDefault="00FE3347" w:rsidP="008B4B1B">
      <w:pPr>
        <w:pStyle w:val="ProductList-Body"/>
        <w:rPr>
          <w:rFonts w:cstheme="minorHAnsi"/>
          <w:spacing w:val="1"/>
          <w:szCs w:val="18"/>
          <w:rtl/>
        </w:rPr>
      </w:pPr>
    </w:p>
    <w:p w14:paraId="3FF9FA3C" w14:textId="77777777" w:rsidR="003117D0" w:rsidRPr="00B83E0C" w:rsidRDefault="003117D0" w:rsidP="0044345E">
      <w:pPr>
        <w:pStyle w:val="ProductList-Body"/>
        <w:rPr>
          <w:rFonts w:ascii="Calibri" w:hAnsi="Calibri" w:cs="Arial"/>
          <w:b/>
          <w:bCs/>
          <w:color w:val="00188F"/>
          <w:szCs w:val="18"/>
        </w:rPr>
      </w:pPr>
      <w:r w:rsidRPr="00B83E0C">
        <w:rPr>
          <w:rFonts w:ascii="Calibri" w:hAnsi="Calibri" w:cs="Arial"/>
          <w:b/>
          <w:bCs/>
          <w:color w:val="00188F"/>
          <w:szCs w:val="18"/>
        </w:rPr>
        <w:t>Direct</w:t>
      </w:r>
      <w:r w:rsidRPr="00B83E0C">
        <w:rPr>
          <w:rFonts w:ascii="Calibri" w:hAnsi="Calibri" w:cs="Arial"/>
          <w:b/>
          <w:bCs/>
          <w:color w:val="00188F"/>
          <w:szCs w:val="18"/>
          <w:rtl/>
        </w:rPr>
        <w:t xml:space="preserve"> (مستقل أو مزود بمنصة ‏</w:t>
      </w:r>
      <w:dir w:val="rtl">
        <w:r w:rsidRPr="00B83E0C">
          <w:rPr>
            <w:rFonts w:ascii="Calibri" w:hAnsi="Calibri" w:cs="Arial"/>
            <w:b/>
            <w:bCs/>
            <w:color w:val="00188F"/>
            <w:szCs w:val="18"/>
          </w:rPr>
          <w:t>GitHub One</w:t>
        </w:r>
        <w:r w:rsidRPr="00B83E0C">
          <w:rPr>
            <w:rFonts w:ascii="Calibri" w:hAnsi="Calibri" w:cs="Arial"/>
            <w:b/>
            <w:bCs/>
            <w:color w:val="00188F"/>
            <w:szCs w:val="18"/>
            <w:rtl/>
          </w:rPr>
          <w:t xml:space="preserve">) </w:t>
        </w:r>
        <w:r w:rsidRPr="00B83E0C">
          <w:rPr>
            <w:b/>
            <w:bCs/>
          </w:rPr>
          <w:t>‬</w:t>
        </w:r>
        <w:r>
          <w:t>‬</w:t>
        </w:r>
        <w:r w:rsidR="003779DD">
          <w:t>‬</w:t>
        </w:r>
        <w:r w:rsidR="002D1943">
          <w:t>‬</w:t>
        </w:r>
        <w:r w:rsidR="0095438F">
          <w:t>‬</w:t>
        </w:r>
        <w:r w:rsidR="0044345E">
          <w:t>‬</w:t>
        </w:r>
        <w:r w:rsidR="008E5863">
          <w:t>‬</w:t>
        </w:r>
        <w:r w:rsidR="00421EB0">
          <w:t>‬</w:t>
        </w:r>
        <w:r w:rsidR="006B2726">
          <w:t>‬</w:t>
        </w:r>
        <w:r w:rsidR="00AE33CA">
          <w:t>‬</w:t>
        </w:r>
      </w:dir>
    </w:p>
    <w:p w14:paraId="09E7DF4D" w14:textId="1C0A8467" w:rsidR="00FE3347" w:rsidRDefault="003117D0" w:rsidP="003117D0">
      <w:pPr>
        <w:rPr>
          <w:rFonts w:eastAsia="Times New Roman" w:cstheme="minorHAnsi"/>
          <w:sz w:val="18"/>
          <w:szCs w:val="18"/>
          <w:rtl/>
        </w:rPr>
      </w:pPr>
      <w:r w:rsidRPr="00CF2522">
        <w:rPr>
          <w:rFonts w:ascii="Calibri" w:hAnsi="Calibri" w:cs="Arial"/>
          <w:spacing w:val="-2"/>
          <w:sz w:val="18"/>
          <w:szCs w:val="18"/>
          <w:rtl/>
        </w:rPr>
        <w:t xml:space="preserve">يمثل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مستوى محسّنًا من الدعم الفني الذي توفره شركة </w:t>
      </w:r>
      <w:r w:rsidRPr="00CF2522">
        <w:rPr>
          <w:rFonts w:ascii="Calibri" w:hAnsi="Calibri" w:cs="Arial"/>
          <w:spacing w:val="-2"/>
          <w:sz w:val="18"/>
          <w:szCs w:val="18"/>
        </w:rPr>
        <w:t>GitHub, Inc</w:t>
      </w:r>
      <w:r w:rsidRPr="00CF2522">
        <w:rPr>
          <w:rFonts w:ascii="Calibri" w:hAnsi="Calibri" w:cs="Arial"/>
          <w:spacing w:val="-2"/>
          <w:sz w:val="18"/>
          <w:szCs w:val="18"/>
          <w:rtl/>
        </w:rPr>
        <w:t xml:space="preserve">. ويتطلب عرض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من العميل الحصول على </w:t>
      </w:r>
      <w:r w:rsidRPr="00CF2522">
        <w:rPr>
          <w:rFonts w:ascii="Calibri" w:hAnsi="Calibri" w:cs="Arial"/>
          <w:spacing w:val="-2"/>
          <w:sz w:val="18"/>
          <w:szCs w:val="18"/>
        </w:rPr>
        <w:t>Microsoft Premier</w:t>
      </w:r>
      <w:r w:rsidRPr="00CF2522">
        <w:rPr>
          <w:rFonts w:ascii="Calibri" w:hAnsi="Calibri" w:cs="Arial"/>
          <w:spacing w:val="-2"/>
          <w:sz w:val="18"/>
          <w:szCs w:val="18"/>
          <w:rtl/>
        </w:rPr>
        <w:t xml:space="preserve"> أو </w:t>
      </w:r>
      <w:r w:rsidRPr="00CF2522">
        <w:rPr>
          <w:rFonts w:ascii="Calibri" w:hAnsi="Calibri" w:cs="Arial"/>
          <w:spacing w:val="-2"/>
          <w:sz w:val="18"/>
          <w:szCs w:val="18"/>
        </w:rPr>
        <w:t>Unified Support</w:t>
      </w:r>
      <w:r w:rsidRPr="00CF2522">
        <w:rPr>
          <w:rFonts w:ascii="Calibri" w:hAnsi="Calibri" w:cs="Arial"/>
          <w:spacing w:val="-2"/>
          <w:sz w:val="18"/>
          <w:szCs w:val="18"/>
          <w:rtl/>
        </w:rPr>
        <w:t xml:space="preserve"> كشرط أساسي. وباستخدام الدعم الفني من </w:t>
      </w:r>
      <w:r w:rsidRPr="00CF2522">
        <w:rPr>
          <w:rFonts w:ascii="Calibri" w:hAnsi="Calibri" w:cs="Arial"/>
          <w:spacing w:val="-2"/>
          <w:sz w:val="18"/>
          <w:szCs w:val="18"/>
        </w:rPr>
        <w:t>GitHub</w:t>
      </w:r>
      <w:r w:rsidRPr="00CF2522">
        <w:rPr>
          <w:rFonts w:ascii="Calibri" w:hAnsi="Calibri" w:cs="Arial"/>
          <w:spacing w:val="-2"/>
          <w:sz w:val="18"/>
          <w:szCs w:val="18"/>
          <w:rtl/>
        </w:rPr>
        <w:t xml:space="preserve">، يوافق العميل على الالتزام بشروط </w:t>
      </w:r>
      <w:r w:rsidRPr="00CF2522">
        <w:rPr>
          <w:rFonts w:ascii="Calibri" w:hAnsi="Calibri" w:cs="Arial"/>
          <w:spacing w:val="-2"/>
          <w:sz w:val="18"/>
          <w:szCs w:val="18"/>
        </w:rPr>
        <w:t>GitHub</w:t>
      </w:r>
      <w:r w:rsidRPr="00CF2522">
        <w:rPr>
          <w:rFonts w:ascii="Calibri" w:hAnsi="Calibri" w:cs="Arial"/>
          <w:spacing w:val="-2"/>
          <w:sz w:val="18"/>
          <w:szCs w:val="18"/>
          <w:rtl/>
        </w:rPr>
        <w:t xml:space="preserve"> المتوفرة على موقع</w:t>
      </w:r>
      <w:r w:rsidRPr="00CF2522">
        <w:rPr>
          <w:rFonts w:ascii="Calibri" w:eastAsia="Times New Roman" w:hAnsi="Calibri" w:cs="Arial"/>
          <w:b/>
          <w:bCs/>
          <w:spacing w:val="-2"/>
          <w:sz w:val="18"/>
          <w:szCs w:val="18"/>
          <w:rtl/>
        </w:rPr>
        <w:t xml:space="preserve"> </w:t>
      </w:r>
      <w:hyperlink r:id="rId98" w:history="1">
        <w:r w:rsidRPr="00CF2522">
          <w:rPr>
            <w:rStyle w:val="Hyperlink"/>
            <w:rFonts w:ascii="Calibri" w:eastAsia="Times New Roman" w:hAnsi="Calibri" w:cs="Arial"/>
            <w:spacing w:val="-2"/>
            <w:sz w:val="18"/>
            <w:szCs w:val="18"/>
          </w:rPr>
          <w:t>https://aka.ms/githubsupport</w:t>
        </w:r>
      </w:hyperlink>
      <w:r w:rsidR="00FE3347">
        <w:rPr>
          <w:rFonts w:eastAsia="Times New Roman" w:cstheme="minorHAnsi"/>
          <w:sz w:val="18"/>
          <w:szCs w:val="18"/>
          <w:rtl/>
        </w:rPr>
        <w:t xml:space="preserve">. </w:t>
      </w:r>
    </w:p>
    <w:p w14:paraId="675C8783" w14:textId="77777777" w:rsidR="008A2144" w:rsidRPr="00C82646" w:rsidRDefault="008A2144" w:rsidP="008A2144">
      <w:pPr>
        <w:pStyle w:val="ProductList-Body"/>
        <w:rPr>
          <w:rFonts w:cstheme="minorHAnsi"/>
          <w:szCs w:val="18"/>
        </w:rPr>
      </w:pPr>
      <w:r w:rsidRPr="00C82646">
        <w:rPr>
          <w:rFonts w:cstheme="minorHAnsi"/>
          <w:b/>
          <w:color w:val="00188F"/>
          <w:szCs w:val="18"/>
        </w:rPr>
        <w:t>GitHub Enterprise Æ</w:t>
      </w:r>
    </w:p>
    <w:p w14:paraId="5A862594" w14:textId="2DC78803" w:rsidR="008A2144" w:rsidRPr="008A2144" w:rsidRDefault="008A2144" w:rsidP="008A2144">
      <w:pPr>
        <w:pStyle w:val="ProductList-Body"/>
        <w:rPr>
          <w:rFonts w:ascii="Arial" w:hAnsi="Arial" w:cs="Arial"/>
          <w:spacing w:val="-3"/>
          <w:szCs w:val="18"/>
        </w:rPr>
      </w:pPr>
      <w:r w:rsidRPr="00677B94">
        <w:rPr>
          <w:rFonts w:ascii="Arial" w:hAnsi="Arial" w:cs="Arial"/>
          <w:spacing w:val="-3"/>
          <w:szCs w:val="18"/>
          <w:rtl/>
        </w:rPr>
        <w:t xml:space="preserve">يتم توفير </w:t>
      </w:r>
      <w:r w:rsidRPr="00677B94">
        <w:rPr>
          <w:rFonts w:cstheme="minorHAnsi"/>
          <w:spacing w:val="-3"/>
          <w:szCs w:val="18"/>
        </w:rPr>
        <w:t>GitHub Enterprise Æ</w:t>
      </w:r>
      <w:r w:rsidRPr="00677B94">
        <w:rPr>
          <w:rFonts w:ascii="Arial" w:hAnsi="Arial" w:cs="Arial"/>
          <w:spacing w:val="-3"/>
          <w:szCs w:val="18"/>
          <w:rtl/>
        </w:rPr>
        <w:t xml:space="preserve">من </w:t>
      </w:r>
      <w:r w:rsidRPr="00677B94">
        <w:rPr>
          <w:rFonts w:cstheme="minorHAnsi"/>
          <w:spacing w:val="-3"/>
          <w:szCs w:val="18"/>
        </w:rPr>
        <w:t>GitHub, Inc</w:t>
      </w:r>
      <w:r w:rsidRPr="00677B94">
        <w:rPr>
          <w:rFonts w:ascii="Arial" w:hAnsi="Arial" w:cs="Arial"/>
          <w:spacing w:val="-3"/>
          <w:szCs w:val="18"/>
          <w:rtl/>
        </w:rPr>
        <w:t xml:space="preserve">.، وباستخدام </w:t>
      </w:r>
      <w:r w:rsidRPr="00677B94">
        <w:rPr>
          <w:rFonts w:cstheme="minorHAnsi"/>
          <w:spacing w:val="-3"/>
          <w:szCs w:val="18"/>
        </w:rPr>
        <w:t>GitHub Enterprise</w:t>
      </w:r>
      <w:r w:rsidRPr="00677B94">
        <w:rPr>
          <w:rFonts w:ascii="Arial" w:hAnsi="Arial" w:cs="Arial"/>
          <w:spacing w:val="-3"/>
          <w:szCs w:val="18"/>
        </w:rPr>
        <w:t xml:space="preserve"> Æ</w:t>
      </w:r>
      <w:r w:rsidRPr="00677B94">
        <w:rPr>
          <w:rFonts w:ascii="Arial" w:hAnsi="Arial" w:cs="Arial"/>
          <w:spacing w:val="-3"/>
          <w:szCs w:val="18"/>
          <w:rtl/>
        </w:rPr>
        <w:t xml:space="preserve">، يوافق العميل على الالتزام بشروط </w:t>
      </w:r>
      <w:r w:rsidRPr="00677B94">
        <w:rPr>
          <w:rFonts w:cstheme="minorHAnsi"/>
          <w:spacing w:val="-3"/>
          <w:szCs w:val="18"/>
        </w:rPr>
        <w:t>GitHub</w:t>
      </w:r>
      <w:r w:rsidRPr="00677B94">
        <w:rPr>
          <w:rFonts w:ascii="Arial" w:hAnsi="Arial" w:cs="Arial"/>
          <w:spacing w:val="-3"/>
          <w:szCs w:val="18"/>
          <w:rtl/>
        </w:rPr>
        <w:t xml:space="preserve"> المتوفرة على </w:t>
      </w:r>
      <w:hyperlink r:id="rId99" w:history="1">
        <w:r w:rsidRPr="00677B94">
          <w:rPr>
            <w:rStyle w:val="Hyperlink"/>
            <w:spacing w:val="-3"/>
            <w:szCs w:val="18"/>
          </w:rPr>
          <w:t>https://aka.ms/GHEM</w:t>
        </w:r>
      </w:hyperlink>
      <w:r w:rsidRPr="00677B94">
        <w:rPr>
          <w:rFonts w:ascii="Arial" w:hAnsi="Arial" w:cs="Arial"/>
          <w:spacing w:val="-3"/>
          <w:szCs w:val="18"/>
          <w:rtl/>
        </w:rPr>
        <w:t>. بغض النظر عما تم النص عليه خلافًا لذلك في اتفاقية الترخيص المجمّع المبرمة مع العميل (بما في ذلك شروط الخدمات عبر الإنترنت و</w:t>
      </w:r>
      <w:r w:rsidRPr="00677B94">
        <w:rPr>
          <w:rFonts w:cstheme="minorHAnsi"/>
          <w:spacing w:val="-3"/>
          <w:szCs w:val="18"/>
        </w:rPr>
        <w:t>DP</w:t>
      </w:r>
      <w:r w:rsidRPr="00677B94">
        <w:rPr>
          <w:rFonts w:ascii="Arial" w:hAnsi="Arial" w:cs="Arial"/>
          <w:spacing w:val="-3"/>
          <w:szCs w:val="18"/>
          <w:rtl/>
        </w:rPr>
        <w:t xml:space="preserve">)، سيتم تطبيق ملحق حماية البيانات لـ </w:t>
      </w:r>
      <w:r w:rsidRPr="00677B94">
        <w:rPr>
          <w:rFonts w:cstheme="minorHAnsi"/>
          <w:spacing w:val="-3"/>
          <w:szCs w:val="18"/>
        </w:rPr>
        <w:t>GitHub Enterprise Æ</w:t>
      </w:r>
      <w:r w:rsidRPr="00677B94">
        <w:rPr>
          <w:rFonts w:ascii="Arial" w:hAnsi="Arial" w:cs="Arial"/>
          <w:spacing w:val="-3"/>
          <w:szCs w:val="18"/>
          <w:rtl/>
        </w:rPr>
        <w:t xml:space="preserve"> الموجود على </w:t>
      </w:r>
      <w:hyperlink r:id="rId100" w:history="1">
        <w:r w:rsidRPr="00677B94">
          <w:rPr>
            <w:rStyle w:val="Hyperlink"/>
            <w:spacing w:val="-3"/>
            <w:szCs w:val="18"/>
          </w:rPr>
          <w:t>https://aka.ms/GHEM_DPA</w:t>
        </w:r>
      </w:hyperlink>
      <w:r w:rsidRPr="00677B94">
        <w:rPr>
          <w:rFonts w:ascii="Arial" w:hAnsi="Arial" w:cs="Arial"/>
          <w:spacing w:val="-3"/>
          <w:szCs w:val="18"/>
          <w:rtl/>
        </w:rPr>
        <w:t xml:space="preserve"> على استخدام العملاء لـ </w:t>
      </w:r>
      <w:r w:rsidRPr="008A2144">
        <w:rPr>
          <w:rFonts w:cstheme="minorHAnsi"/>
          <w:spacing w:val="-3"/>
          <w:szCs w:val="18"/>
        </w:rPr>
        <w:t>GitHub</w:t>
      </w:r>
      <w:r w:rsidRPr="00677B94">
        <w:rPr>
          <w:rFonts w:ascii="Arial" w:hAnsi="Arial" w:cs="Arial"/>
          <w:spacing w:val="-3"/>
          <w:szCs w:val="18"/>
        </w:rPr>
        <w:t xml:space="preserve"> </w:t>
      </w:r>
      <w:r w:rsidRPr="00677B94">
        <w:rPr>
          <w:rFonts w:cstheme="minorHAnsi"/>
          <w:spacing w:val="-3"/>
          <w:szCs w:val="18"/>
        </w:rPr>
        <w:t>Enterprise Æ</w:t>
      </w:r>
      <w:r w:rsidRPr="00677B94">
        <w:rPr>
          <w:rFonts w:ascii="Arial" w:hAnsi="Arial" w:cs="Arial"/>
          <w:spacing w:val="-3"/>
          <w:szCs w:val="18"/>
          <w:rtl/>
        </w:rPr>
        <w:t>.</w:t>
      </w:r>
    </w:p>
    <w:p w14:paraId="7000C02A"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81" w:name="_Toc531082930"/>
      <w:bookmarkStart w:id="182" w:name="MicrosoftCloudAppSecurity"/>
      <w:bookmarkStart w:id="183" w:name="_Toc531348188"/>
      <w:bookmarkStart w:id="184" w:name="_Toc54694775"/>
      <w:r>
        <w:t>Microsoft Cloud App Security</w:t>
      </w:r>
      <w:bookmarkEnd w:id="181"/>
      <w:bookmarkEnd w:id="182"/>
      <w:bookmarkEnd w:id="183"/>
      <w:bookmarkEnd w:id="184"/>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6BE1C5E" w14:textId="77777777" w:rsidR="008A2144" w:rsidRPr="0051751B" w:rsidRDefault="008A2144" w:rsidP="008A2144">
      <w:pPr>
        <w:pStyle w:val="ProductList-Offering2Heading"/>
        <w:outlineLvl w:val="2"/>
        <w:rPr>
          <w:rFonts w:ascii="Arial" w:hAnsi="Arial" w:cs="Arial"/>
          <w:szCs w:val="28"/>
        </w:rPr>
      </w:pPr>
      <w:r w:rsidRPr="00B54567">
        <w:rPr>
          <w:rFonts w:ascii="Arial" w:hAnsi="Arial" w:cs="Arial"/>
          <w:rtl/>
        </w:rPr>
        <w:tab/>
      </w:r>
      <w:bookmarkStart w:id="185" w:name="_Toc53143774"/>
      <w:bookmarkStart w:id="186" w:name="_Toc54694776"/>
      <w:r w:rsidRPr="0051751B">
        <w:rPr>
          <w:rFonts w:ascii="Arial" w:hAnsi="Arial" w:cs="Arial"/>
          <w:szCs w:val="28"/>
          <w:rtl/>
        </w:rPr>
        <w:t xml:space="preserve">المكون الإضافي لـ </w:t>
      </w:r>
      <w:bookmarkStart w:id="187" w:name="_Hlk54694169"/>
      <w:r w:rsidRPr="0051751B">
        <w:rPr>
          <w:rFonts w:cstheme="majorHAnsi"/>
          <w:szCs w:val="28"/>
        </w:rPr>
        <w:t>Microsoft Cloud Healthcare</w:t>
      </w:r>
      <w:bookmarkEnd w:id="185"/>
      <w:bookmarkEnd w:id="186"/>
    </w:p>
    <w:p w14:paraId="765342B9" w14:textId="77777777" w:rsidR="008A2144" w:rsidRPr="00B6014F" w:rsidRDefault="008A2144" w:rsidP="008A2144">
      <w:pPr>
        <w:pStyle w:val="ProductList-Body"/>
        <w:tabs>
          <w:tab w:val="clear" w:pos="158"/>
          <w:tab w:val="left" w:pos="360"/>
        </w:tabs>
        <w:rPr>
          <w:rFonts w:ascii="Arial" w:hAnsi="Arial" w:cs="Arial"/>
          <w:bCs/>
          <w:szCs w:val="18"/>
        </w:rPr>
      </w:pPr>
      <w:r w:rsidRPr="00B6014F">
        <w:rPr>
          <w:rFonts w:ascii="Arial" w:hAnsi="Arial" w:cs="Arial"/>
          <w:b/>
          <w:bCs/>
          <w:color w:val="00188F"/>
          <w:szCs w:val="18"/>
          <w:rtl/>
        </w:rPr>
        <w:t>أخلاء مسؤولية خاص بالامتثال</w:t>
      </w:r>
    </w:p>
    <w:p w14:paraId="7333B342"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تشرح الشروط الخاصة لخدمة المكون الإضافي لـ </w:t>
      </w:r>
      <w:r w:rsidRPr="00C82646">
        <w:rPr>
          <w:rFonts w:cstheme="minorHAnsi"/>
          <w:szCs w:val="18"/>
        </w:rPr>
        <w:t>Microsoft Healthcare</w:t>
      </w:r>
      <w:r w:rsidRPr="00C82646">
        <w:rPr>
          <w:rFonts w:ascii="Arial" w:hAnsi="Arial" w:cs="Arial"/>
          <w:szCs w:val="18"/>
          <w:rtl/>
        </w:rPr>
        <w:t xml:space="preserve"> حقوقك وحقوق </w:t>
      </w:r>
      <w:r w:rsidRPr="00C82646">
        <w:rPr>
          <w:rFonts w:cstheme="minorHAnsi"/>
          <w:szCs w:val="18"/>
        </w:rPr>
        <w:t>Microsoft</w:t>
      </w:r>
      <w:r w:rsidRPr="00C82646">
        <w:rPr>
          <w:rFonts w:ascii="Arial" w:hAnsi="Arial" w:cs="Arial"/>
          <w:szCs w:val="18"/>
          <w:rtl/>
        </w:rPr>
        <w:t xml:space="preserve"> والالتزامات الواجبة عليكما فيما يتعلق بمعايير الالتزام باللوائح الخاصة ببيانات العميل وبيانات المنتجات غير التابعة لشركة </w:t>
      </w:r>
      <w:r w:rsidRPr="00C82646">
        <w:rPr>
          <w:rFonts w:cstheme="minorHAnsi"/>
          <w:szCs w:val="18"/>
        </w:rPr>
        <w:t>Microsoft</w:t>
      </w:r>
      <w:r w:rsidRPr="00C82646">
        <w:rPr>
          <w:rFonts w:ascii="Arial" w:hAnsi="Arial" w:cs="Arial"/>
          <w:szCs w:val="18"/>
          <w:rtl/>
        </w:rPr>
        <w:t xml:space="preserve"> التي لها صلة باستخدامك للمكون الإضافي لـ </w:t>
      </w:r>
      <w:r w:rsidRPr="00C82646">
        <w:rPr>
          <w:rFonts w:cstheme="minorHAnsi"/>
          <w:szCs w:val="18"/>
        </w:rPr>
        <w:t>Microsoft Healthcare</w:t>
      </w:r>
      <w:r w:rsidRPr="00C82646">
        <w:rPr>
          <w:rFonts w:ascii="Arial" w:hAnsi="Arial" w:cs="Arial"/>
          <w:szCs w:val="18"/>
          <w:rtl/>
        </w:rPr>
        <w:t>.</w:t>
      </w:r>
    </w:p>
    <w:p w14:paraId="2170D527" w14:textId="77777777" w:rsidR="008A2144" w:rsidRPr="00C82646" w:rsidRDefault="008A2144" w:rsidP="008A2144">
      <w:pPr>
        <w:pStyle w:val="ProductList-Body"/>
        <w:tabs>
          <w:tab w:val="clear" w:pos="158"/>
          <w:tab w:val="left" w:pos="360"/>
        </w:tabs>
        <w:rPr>
          <w:rFonts w:ascii="Arial" w:hAnsi="Arial" w:cs="Arial"/>
          <w:szCs w:val="18"/>
        </w:rPr>
      </w:pPr>
    </w:p>
    <w:p w14:paraId="00ADFB7C" w14:textId="77777777" w:rsidR="008A2144" w:rsidRPr="00C82646" w:rsidRDefault="008A2144" w:rsidP="008A2144">
      <w:pPr>
        <w:pStyle w:val="ProductList-Body"/>
        <w:tabs>
          <w:tab w:val="clear" w:pos="158"/>
          <w:tab w:val="left" w:pos="360"/>
        </w:tabs>
        <w:rPr>
          <w:rFonts w:ascii="Arial" w:hAnsi="Arial" w:cs="Arial"/>
          <w:szCs w:val="18"/>
          <w:rtl/>
        </w:rPr>
      </w:pPr>
      <w:r w:rsidRPr="00C82646">
        <w:rPr>
          <w:rFonts w:ascii="Arial" w:hAnsi="Arial" w:cs="Arial"/>
          <w:szCs w:val="18"/>
          <w:rtl/>
        </w:rPr>
        <w:t xml:space="preserve">يمكن العثور على معايير الالتزام باللوائح المعمول بها في ميزات المكون الإضافي لـ </w:t>
      </w:r>
      <w:r w:rsidRPr="00C82646">
        <w:rPr>
          <w:rFonts w:cstheme="minorHAnsi"/>
          <w:szCs w:val="18"/>
          <w:rtl/>
        </w:rPr>
        <w:t>Microsoft Healthcare</w:t>
      </w:r>
      <w:r w:rsidRPr="00C82646">
        <w:rPr>
          <w:rFonts w:ascii="Arial" w:hAnsi="Arial" w:cs="Arial"/>
          <w:szCs w:val="18"/>
          <w:rtl/>
        </w:rPr>
        <w:t xml:space="preserve"> على لوحة معلومات الالتزام (</w:t>
      </w:r>
      <w:hyperlink r:id="rId101" w:history="1">
        <w:r w:rsidRPr="00C82646">
          <w:rPr>
            <w:rStyle w:val="Hyperlink"/>
            <w:szCs w:val="18"/>
            <w:rtl/>
          </w:rPr>
          <w:t>https://docs.microsoft.com/microsoft-365/compliance/offering-hipaa-hitech?view=o365-worldwide</w:t>
        </w:r>
      </w:hyperlink>
      <w:r w:rsidRPr="00C82646">
        <w:rPr>
          <w:rFonts w:ascii="Arial" w:hAnsi="Arial" w:cs="Arial"/>
          <w:szCs w:val="18"/>
          <w:rtl/>
        </w:rPr>
        <w:t xml:space="preserve">). </w:t>
      </w:r>
    </w:p>
    <w:p w14:paraId="2D956E02"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 </w:t>
      </w:r>
    </w:p>
    <w:p w14:paraId="58AA11C7"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يمكنك الاطلاع على مزيد من المعلومات حول التزامات </w:t>
      </w:r>
      <w:r w:rsidRPr="00C82646">
        <w:rPr>
          <w:rFonts w:cstheme="minorHAnsi"/>
          <w:szCs w:val="18"/>
        </w:rPr>
        <w:t>Microsoft</w:t>
      </w:r>
      <w:r w:rsidRPr="00C82646">
        <w:rPr>
          <w:rFonts w:ascii="Arial" w:hAnsi="Arial" w:cs="Arial"/>
          <w:szCs w:val="18"/>
          <w:rtl/>
        </w:rPr>
        <w:t xml:space="preserve"> بحماية البيانات والخصوصية والمكون الإضافي لـ </w:t>
      </w:r>
      <w:r w:rsidRPr="00C82646">
        <w:rPr>
          <w:rFonts w:cstheme="minorHAnsi"/>
          <w:szCs w:val="18"/>
        </w:rPr>
        <w:t>Microsoft Healthcare</w:t>
      </w:r>
      <w:r w:rsidRPr="00C82646">
        <w:rPr>
          <w:rFonts w:ascii="Arial" w:hAnsi="Arial" w:cs="Arial"/>
          <w:szCs w:val="18"/>
          <w:rtl/>
        </w:rPr>
        <w:t xml:space="preserve"> في مركز التوثيق (</w:t>
      </w:r>
      <w:hyperlink r:id="rId102" w:history="1">
        <w:r w:rsidRPr="00C82646">
          <w:rPr>
            <w:rStyle w:val="Hyperlink"/>
            <w:rFonts w:ascii="Segoe UI" w:hAnsi="Segoe UI" w:cs="Segoe UI"/>
            <w:szCs w:val="18"/>
          </w:rPr>
          <w:t>https://www.microsoft.com/trust-center</w:t>
        </w:r>
      </w:hyperlink>
      <w:r w:rsidRPr="00C82646">
        <w:rPr>
          <w:rFonts w:ascii="Arial" w:hAnsi="Arial" w:cs="Arial"/>
          <w:szCs w:val="18"/>
          <w:rtl/>
        </w:rPr>
        <w:t>).</w:t>
      </w:r>
    </w:p>
    <w:p w14:paraId="0F78D67A" w14:textId="77777777" w:rsidR="008A2144" w:rsidRPr="00B54567" w:rsidRDefault="00AE33CA" w:rsidP="008A2144">
      <w:pPr>
        <w:pStyle w:val="ProductList-Body"/>
        <w:shd w:val="clear" w:color="auto" w:fill="A6A6A6" w:themeFill="background1" w:themeFillShade="A6"/>
        <w:spacing w:before="120" w:after="240"/>
        <w:jc w:val="right"/>
        <w:rPr>
          <w:rFonts w:ascii="Arial" w:hAnsi="Arial" w:cs="Arial"/>
        </w:rPr>
      </w:pPr>
      <w:hyperlink w:anchor="جدول المحتويات" w:tooltip="جدول المحتويات" w:history="1">
        <w:r w:rsidR="008A2144" w:rsidRPr="00B54567">
          <w:rPr>
            <w:rStyle w:val="Hyperlink"/>
            <w:rFonts w:ascii="Arial" w:hAnsi="Arial" w:cs="Arial"/>
            <w:sz w:val="16"/>
            <w:szCs w:val="16"/>
            <w:rtl/>
          </w:rPr>
          <w:t>جدول المحتويات</w:t>
        </w:r>
      </w:hyperlink>
      <w:r w:rsidR="008A2144" w:rsidRPr="00B54567">
        <w:rPr>
          <w:rFonts w:ascii="Arial" w:hAnsi="Arial" w:cs="Arial"/>
          <w:sz w:val="16"/>
          <w:szCs w:val="16"/>
          <w:rtl/>
        </w:rPr>
        <w:t xml:space="preserve"> / </w:t>
      </w:r>
      <w:hyperlink w:anchor="الشروط العامة" w:tooltip="الشروط العامة" w:history="1">
        <w:r w:rsidR="008A2144" w:rsidRPr="00B54567">
          <w:rPr>
            <w:rStyle w:val="Hyperlink"/>
            <w:rFonts w:ascii="Arial" w:hAnsi="Arial" w:cs="Arial"/>
            <w:sz w:val="16"/>
            <w:szCs w:val="16"/>
            <w:rtl/>
          </w:rPr>
          <w:t>الشروط العامة</w:t>
        </w:r>
      </w:hyperlink>
    </w:p>
    <w:bookmarkEnd w:id="187"/>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88" w:name="MicrosoftGraphdataconnect"/>
      <w:bookmarkStart w:id="189" w:name="_Toc3111588"/>
      <w:bookmarkStart w:id="190" w:name="_Toc54694777"/>
      <w:r w:rsidRPr="003F6826">
        <w:rPr>
          <w:rFonts w:asciiTheme="minorHAnsi" w:hAnsiTheme="minorHAnsi" w:cs="Arial"/>
          <w:rtl/>
        </w:rPr>
        <w:t xml:space="preserve">توصيل بيانات </w:t>
      </w:r>
      <w:r w:rsidRPr="003F6826">
        <w:rPr>
          <w:lang w:eastAsia="en-US"/>
        </w:rPr>
        <w:t>Microsoft Graph</w:t>
      </w:r>
      <w:bookmarkEnd w:id="188"/>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89"/>
      <w:bookmarkEnd w:id="190"/>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71E4E43B" w14:textId="77777777" w:rsidR="0053051F" w:rsidRDefault="0053051F" w:rsidP="008B4B1B">
      <w:pPr>
        <w:pStyle w:val="ProductList-ClauseHeading"/>
        <w:keepNext w:val="0"/>
        <w:rPr>
          <w:rFonts w:cs="Arial"/>
          <w:bCs/>
          <w:szCs w:val="18"/>
          <w:rtl/>
        </w:rPr>
      </w:pPr>
    </w:p>
    <w:p w14:paraId="13B7CB47" w14:textId="22F025BF" w:rsidR="00C61A2E" w:rsidRPr="003F6826" w:rsidRDefault="00C61A2E" w:rsidP="0044345E">
      <w:pPr>
        <w:pStyle w:val="ProductList-ClauseHeading"/>
        <w:keepNext w:val="0"/>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AE33CA"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91" w:name="_Toc534755264"/>
      <w:bookmarkStart w:id="192" w:name="_Toc54694778"/>
      <w:r w:rsidRPr="00B54BD8">
        <w:rPr>
          <w:rFonts w:cstheme="majorHAnsi"/>
        </w:rPr>
        <w:t>Microsoft Healthcare Bot Service</w:t>
      </w:r>
      <w:bookmarkEnd w:id="191"/>
      <w:bookmarkEnd w:id="192"/>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7867C0" w:rsidRDefault="00B54BD8" w:rsidP="00B54BD8">
      <w:pPr>
        <w:pStyle w:val="ProductList-Body"/>
        <w:rPr>
          <w:rFonts w:ascii="Arial" w:hAnsi="Arial" w:cs="Arial"/>
          <w:szCs w:val="18"/>
        </w:rPr>
      </w:pPr>
    </w:p>
    <w:p w14:paraId="4E781A8C" w14:textId="77777777" w:rsidR="00B54BD8" w:rsidRPr="00B54BD8" w:rsidRDefault="00B54BD8" w:rsidP="0053051F">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103"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7867C0" w:rsidRDefault="00B54BD8" w:rsidP="00B54BD8">
      <w:pPr>
        <w:pStyle w:val="ProductList-Body"/>
        <w:rPr>
          <w:rFonts w:ascii="Arial" w:hAnsi="Arial" w:cs="Arial"/>
          <w:szCs w:val="18"/>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8A2144">
      <w:pPr>
        <w:pStyle w:val="ProductList-Offering2Heading"/>
        <w:outlineLvl w:val="2"/>
      </w:pPr>
      <w:r>
        <w:rPr>
          <w:rtl/>
        </w:rPr>
        <w:tab/>
      </w:r>
      <w:bookmarkStart w:id="193" w:name="_Toc527036937"/>
      <w:bookmarkStart w:id="194" w:name="_Toc525753893"/>
      <w:bookmarkStart w:id="195" w:name="_Toc54694779"/>
      <w:r>
        <w:t>Microsoft Intune</w:t>
      </w:r>
      <w:bookmarkEnd w:id="193"/>
      <w:bookmarkEnd w:id="194"/>
      <w:bookmarkEnd w:id="195"/>
    </w:p>
    <w:bookmarkEnd w:id="173"/>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100037F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0061457A">
        <w:rPr>
          <w:rFonts w:asciiTheme="majorHAnsi" w:hAnsiTheme="majorHAnsi"/>
          <w:sz w:val="16"/>
          <w:szCs w:val="16"/>
        </w:rPr>
        <w:t>Microsoft Endpoint</w:t>
      </w:r>
      <w:r w:rsidRPr="008405E6">
        <w:rPr>
          <w:rFonts w:asciiTheme="majorHAnsi" w:hAnsiTheme="majorHAnsi"/>
          <w:sz w:val="16"/>
          <w:szCs w:val="16"/>
        </w:rPr>
        <w:t xml:space="preserve">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3051F">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6378DC41" w:rsidR="00DC6826" w:rsidRPr="008405E6" w:rsidRDefault="00690377" w:rsidP="008B4B1B">
      <w:pPr>
        <w:pStyle w:val="ProductList-Body"/>
        <w:tabs>
          <w:tab w:val="clear" w:pos="158"/>
          <w:tab w:val="left" w:pos="180"/>
        </w:tabs>
        <w:rPr>
          <w:szCs w:val="18"/>
        </w:rPr>
      </w:pPr>
      <w:r w:rsidRPr="00690377">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690377">
        <w:rPr>
          <w:szCs w:val="18"/>
        </w:rPr>
        <w:t>System Center</w:t>
      </w:r>
      <w:r w:rsidRPr="00690377">
        <w:rPr>
          <w:szCs w:val="18"/>
          <w:rtl/>
        </w:rPr>
        <w:t xml:space="preserve">) واستخدامها لإدارة التطبيقات وبعدد يصل إلى خمسة عشر جهازًا. وتتطلب إدارة الجهاز الذي يصل إليه أكثر من مستخدم واحد ترخيص اشتراك المستخدم لكل مستخدم. في حالة استخدام التطبيق </w:t>
      </w:r>
      <w:r w:rsidRPr="00690377">
        <w:rPr>
          <w:szCs w:val="18"/>
        </w:rPr>
        <w:t>Intune Company Portal</w:t>
      </w:r>
      <w:r w:rsidRPr="00690377">
        <w:rPr>
          <w:szCs w:val="18"/>
          <w:rtl/>
        </w:rPr>
        <w:t xml:space="preserve"> لإدارة الأجهزة، فإن شروط </w:t>
      </w:r>
      <w:r w:rsidRPr="00690377">
        <w:rPr>
          <w:szCs w:val="18"/>
        </w:rPr>
        <w:t>OST</w:t>
      </w:r>
      <w:r w:rsidRPr="00690377">
        <w:rPr>
          <w:szCs w:val="18"/>
          <w:rtl/>
        </w:rPr>
        <w:t xml:space="preserve"> السارية على الخدمات عبر الإنترنت المقدمة من </w:t>
      </w:r>
      <w:r w:rsidRPr="00690377">
        <w:rPr>
          <w:szCs w:val="18"/>
        </w:rPr>
        <w:t>Microsoft Intune</w:t>
      </w:r>
      <w:r w:rsidRPr="00690377">
        <w:rPr>
          <w:szCs w:val="18"/>
          <w:rtl/>
        </w:rPr>
        <w:t xml:space="preserve"> (كما هو محدد في جدول الخدمات الأساسية عبر الإنترنت في ‏</w:t>
      </w:r>
      <w:dir w:val="rtl">
        <w:r w:rsidRPr="00690377">
          <w:rPr>
            <w:szCs w:val="18"/>
            <w:rtl/>
          </w:rPr>
          <w:t xml:space="preserve">المرفق </w:t>
        </w:r>
        <w:r w:rsidRPr="00690377">
          <w:rPr>
            <w:szCs w:val="18"/>
          </w:rPr>
          <w:t>1</w:t>
        </w:r>
        <w:r w:rsidRPr="00690377">
          <w:rPr>
            <w:szCs w:val="18"/>
            <w:rtl/>
          </w:rPr>
          <w:t xml:space="preserve"> – الإشعارات</w:t>
        </w:r>
        <w:r w:rsidRPr="00690377">
          <w:rPr>
            <w:szCs w:val="18"/>
            <w:rtl/>
          </w:rPr>
          <w:t xml:space="preserve">‬) تنطبق على استخدام التطبيق </w:t>
        </w:r>
        <w:r w:rsidRPr="00690377">
          <w:rPr>
            <w:szCs w:val="18"/>
          </w:rPr>
          <w:t>Intune Company Portal</w:t>
        </w:r>
        <w:r w:rsidRPr="00690377">
          <w:rPr>
            <w:szCs w:val="18"/>
            <w:rtl/>
          </w:rPr>
          <w:t xml:space="preserve">. لا تشمل التزامات </w:t>
        </w:r>
        <w:r w:rsidRPr="00690377">
          <w:rPr>
            <w:szCs w:val="18"/>
          </w:rPr>
          <w:t>Microsoft</w:t>
        </w:r>
        <w:r w:rsidRPr="00690377">
          <w:rPr>
            <w:szCs w:val="18"/>
            <w:rtl/>
          </w:rPr>
          <w:t xml:space="preserve"> المرتبطة بالتطبيق </w:t>
        </w:r>
        <w:r w:rsidRPr="00690377">
          <w:rPr>
            <w:szCs w:val="18"/>
          </w:rPr>
          <w:t>Intune Company Portal</w:t>
        </w:r>
        <w:r w:rsidRPr="00690377">
          <w:rPr>
            <w:szCs w:val="18"/>
            <w:rtl/>
          </w:rPr>
          <w:t xml:space="preserve"> معالجة البيانات والسياسات والممارسات المتعلقة بموفري منصات الأجهزة المحمولة من الأطراف الأخرى، والتي يعمل عليها التطبيق </w:t>
        </w:r>
        <w:r w:rsidRPr="00690377">
          <w:rPr>
            <w:szCs w:val="18"/>
          </w:rPr>
          <w:t>Intune Company Portal</w:t>
        </w:r>
        <w:r w:rsidRPr="00690377">
          <w:rPr>
            <w:szCs w:val="18"/>
            <w:rtl/>
          </w:rPr>
          <w:t xml:space="preserve"> (مثل </w:t>
        </w:r>
        <w:r w:rsidRPr="00690377">
          <w:rPr>
            <w:szCs w:val="18"/>
          </w:rPr>
          <w:t>Apple</w:t>
        </w:r>
        <w:r w:rsidRPr="00690377">
          <w:rPr>
            <w:szCs w:val="18"/>
            <w:rtl/>
          </w:rPr>
          <w:t xml:space="preserve"> و</w:t>
        </w:r>
        <w:r w:rsidRPr="00690377">
          <w:rPr>
            <w:szCs w:val="18"/>
          </w:rPr>
          <w:t>Google</w:t>
        </w:r>
        <w:r w:rsidRPr="00690377">
          <w:rPr>
            <w:szCs w:val="18"/>
            <w:rtl/>
          </w:rPr>
          <w:t>)</w:t>
        </w:r>
        <w:r w:rsidR="00DC6826" w:rsidRPr="008405E6">
          <w:rPr>
            <w:szCs w:val="18"/>
            <w:rtl/>
          </w:rPr>
          <w:t>.</w:t>
        </w:r>
        <w:r w:rsidR="002D1943">
          <w:t>‬</w:t>
        </w:r>
        <w:r w:rsidR="0095438F">
          <w:t>‬</w:t>
        </w:r>
        <w:r w:rsidR="0044345E">
          <w:t>‬</w:t>
        </w:r>
        <w:r w:rsidR="008E5863">
          <w:t>‬</w:t>
        </w:r>
        <w:r w:rsidR="00421EB0">
          <w:t>‬</w:t>
        </w:r>
        <w:r w:rsidR="006B2726">
          <w:t>‬</w:t>
        </w:r>
        <w:r w:rsidR="00AE33CA">
          <w:t>‬</w:t>
        </w:r>
      </w:di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96"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96"/>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3FF8FC7" w14:textId="77777777" w:rsidR="003779DD" w:rsidRDefault="003779DD" w:rsidP="008B4B1B">
      <w:pPr>
        <w:pStyle w:val="ProductList-Body"/>
        <w:tabs>
          <w:tab w:val="clear" w:pos="158"/>
          <w:tab w:val="left" w:pos="360"/>
        </w:tabs>
        <w:rPr>
          <w:rFonts w:ascii="Calibri" w:hAnsi="Calibri" w:cs="Arial"/>
          <w:b/>
          <w:bCs/>
          <w:color w:val="00188F"/>
          <w:szCs w:val="18"/>
          <w:rtl/>
        </w:rPr>
      </w:pPr>
    </w:p>
    <w:p w14:paraId="396014A5" w14:textId="7F5ED432" w:rsidR="009A611F" w:rsidRPr="00EF30C3" w:rsidRDefault="009A611F" w:rsidP="008A2144">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104"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44345E">
      <w:pPr>
        <w:pStyle w:val="ProductList-Body"/>
        <w:tabs>
          <w:tab w:val="clear" w:pos="158"/>
          <w:tab w:val="left" w:pos="180"/>
        </w:tabs>
        <w:rPr>
          <w:rFonts w:ascii="Calibri" w:hAnsi="Calibri" w:cs="Arial"/>
        </w:rPr>
      </w:pPr>
    </w:p>
    <w:p w14:paraId="2DDE65A1" w14:textId="77777777" w:rsidR="009A611F" w:rsidRPr="00EF30C3" w:rsidRDefault="009A611F" w:rsidP="0044345E">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197" w:name="_Toc54694780"/>
      <w:r w:rsidR="00F431DC" w:rsidRPr="00EF30C3">
        <w:rPr>
          <w:rFonts w:ascii="Calibri Light" w:hAnsi="Calibri Light" w:cs="Arial"/>
        </w:rPr>
        <w:t>Microsoft Learning</w:t>
      </w:r>
      <w:bookmarkEnd w:id="174"/>
      <w:bookmarkEnd w:id="175"/>
      <w:bookmarkEnd w:id="197"/>
    </w:p>
    <w:bookmarkEnd w:id="152"/>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98" w:name="_Toc451949072"/>
      <w:r w:rsidRPr="00EF30C3">
        <w:rPr>
          <w:rFonts w:ascii="Calibri" w:hAnsi="Calibri" w:cs="Arial"/>
          <w:bCs/>
          <w:szCs w:val="18"/>
        </w:rPr>
        <w:t>Microsoft Learning Imagine Academy</w:t>
      </w:r>
      <w:bookmarkEnd w:id="198"/>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105"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3"/>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99" w:name="MicrosoftSearchinBing"/>
      <w:bookmarkStart w:id="200" w:name="_Toc3111592"/>
      <w:bookmarkStart w:id="201" w:name="_Toc54694781"/>
      <w:r w:rsidRPr="003F6826">
        <w:rPr>
          <w:szCs w:val="28"/>
          <w:lang w:eastAsia="en-US"/>
        </w:rPr>
        <w:t>Microsoft Search in Bing</w:t>
      </w:r>
      <w:bookmarkEnd w:id="199"/>
      <w:bookmarkEnd w:id="200"/>
      <w:bookmarkEnd w:id="201"/>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106"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AE33CA"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77777777" w:rsidR="007867C0" w:rsidRPr="00E3343C" w:rsidRDefault="007867C0" w:rsidP="007867C0">
      <w:pPr>
        <w:pStyle w:val="ProductList-Offering2Heading"/>
        <w:outlineLvl w:val="2"/>
        <w:rPr>
          <w:rFonts w:cstheme="majorHAnsi"/>
        </w:rPr>
      </w:pPr>
      <w:r w:rsidRPr="00E3343C">
        <w:rPr>
          <w:rFonts w:cstheme="majorHAnsi"/>
          <w:rtl/>
        </w:rPr>
        <w:tab/>
      </w:r>
      <w:bookmarkStart w:id="202" w:name="MicosoftThreatProtection"/>
      <w:bookmarkStart w:id="203" w:name="_Toc37676519"/>
      <w:bookmarkStart w:id="204" w:name="_Toc54694782"/>
      <w:r w:rsidRPr="00E3343C">
        <w:rPr>
          <w:rFonts w:cstheme="majorHAnsi"/>
        </w:rPr>
        <w:t>Microsoft Threat Protection</w:t>
      </w:r>
      <w:bookmarkEnd w:id="202"/>
      <w:bookmarkEnd w:id="203"/>
      <w:bookmarkEnd w:id="204"/>
    </w:p>
    <w:p w14:paraId="236A7A16" w14:textId="77777777" w:rsidR="007867C0" w:rsidRPr="00E00240" w:rsidRDefault="007867C0" w:rsidP="007867C0">
      <w:pPr>
        <w:pStyle w:val="ProductList-Body"/>
        <w:tabs>
          <w:tab w:val="clear" w:pos="158"/>
          <w:tab w:val="left" w:pos="360"/>
        </w:tabs>
        <w:rPr>
          <w:rFonts w:ascii="Calibri" w:hAnsi="Calibri" w:cs="Calibri"/>
          <w:b/>
          <w:bCs/>
          <w:color w:val="00188F"/>
          <w:szCs w:val="18"/>
        </w:rPr>
      </w:pPr>
      <w:r w:rsidRPr="00E00240">
        <w:rPr>
          <w:rFonts w:ascii="Calibri" w:hAnsi="Calibri" w:cs="Calibri"/>
          <w:b/>
          <w:bCs/>
          <w:color w:val="00188F"/>
          <w:szCs w:val="18"/>
          <w:rtl/>
        </w:rPr>
        <w:t>معالجة البيانات</w:t>
      </w:r>
    </w:p>
    <w:p w14:paraId="46DA5238" w14:textId="77777777" w:rsidR="007867C0" w:rsidRPr="00680BFA" w:rsidRDefault="007867C0" w:rsidP="007867C0">
      <w:pPr>
        <w:pStyle w:val="ProductList-Body"/>
        <w:rPr>
          <w:rFonts w:ascii="Calibri" w:hAnsi="Calibri" w:cs="Calibri"/>
          <w:spacing w:val="-1"/>
          <w:szCs w:val="18"/>
        </w:rPr>
      </w:pPr>
      <w:r w:rsidRPr="00680BFA">
        <w:rPr>
          <w:rFonts w:ascii="Calibri" w:hAnsi="Calibri" w:cs="Calibri"/>
          <w:spacing w:val="-1"/>
          <w:szCs w:val="18"/>
          <w:rtl/>
        </w:rPr>
        <w:t xml:space="preserve">يعمل </w:t>
      </w:r>
      <w:r w:rsidRPr="00680BFA">
        <w:rPr>
          <w:rFonts w:ascii="Calibri" w:hAnsi="Calibri" w:cs="Calibri"/>
          <w:spacing w:val="-1"/>
          <w:szCs w:val="18"/>
        </w:rPr>
        <w:t>Microsoft Threat Protection</w:t>
      </w:r>
      <w:r w:rsidRPr="00680BFA">
        <w:rPr>
          <w:rFonts w:ascii="Calibri" w:hAnsi="Calibri" w:cs="Calibri"/>
          <w:spacing w:val="-1"/>
          <w:szCs w:val="18"/>
          <w:rtl/>
        </w:rPr>
        <w:t xml:space="preserve"> على دمج بيانات العميل من الخدمات الأخرى عبر الإنترنت، بما في ذلك ‏</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rPr>
          <w:t>Microsoft Defender</w:t>
        </w:r>
        <w:r w:rsidRPr="00680BFA">
          <w:rPr>
            <w:rFonts w:ascii="Calibri" w:hAnsi="Calibri" w:cs="Calibri"/>
            <w:spacing w:val="-1"/>
            <w:szCs w:val="18"/>
            <w:rtl/>
          </w:rPr>
          <w:t>‬ و‏</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lang w:bidi="en-US"/>
            </w:rPr>
            <w:t>Office 365</w:t>
          </w:r>
          <w:r w:rsidRPr="00680BFA">
            <w:rPr>
              <w:rFonts w:ascii="Calibri" w:hAnsi="Calibri" w:cs="Calibri"/>
              <w:spacing w:val="-1"/>
              <w:szCs w:val="18"/>
              <w:rtl/>
            </w:rPr>
            <w:t>‬ و</w:t>
          </w:r>
          <w:r w:rsidRPr="00680BFA">
            <w:rPr>
              <w:rFonts w:ascii="Calibri" w:hAnsi="Calibri" w:cs="Calibri"/>
              <w:spacing w:val="-1"/>
              <w:szCs w:val="18"/>
            </w:rPr>
            <w:t>Microsoft Cloud Application Security</w:t>
          </w:r>
          <w:r w:rsidRPr="00680BFA">
            <w:rPr>
              <w:rFonts w:ascii="Calibri" w:hAnsi="Calibri" w:cs="Calibri"/>
              <w:spacing w:val="-1"/>
              <w:szCs w:val="18"/>
              <w:rtl/>
            </w:rPr>
            <w:t xml:space="preserve"> والحماية المتقدمة من المخاطر لـ </w:t>
          </w:r>
          <w:r w:rsidRPr="00680BFA">
            <w:rPr>
              <w:rFonts w:ascii="Calibri" w:hAnsi="Calibri" w:cs="Calibri"/>
              <w:spacing w:val="-1"/>
              <w:szCs w:val="18"/>
            </w:rPr>
            <w:t>Azure</w:t>
          </w:r>
          <w:r w:rsidRPr="00680BFA">
            <w:rPr>
              <w:rFonts w:ascii="Calibri" w:hAnsi="Calibri" w:cs="Calibri"/>
              <w:spacing w:val="-1"/>
              <w:szCs w:val="18"/>
              <w:rtl/>
            </w:rPr>
            <w:t xml:space="preserve"> و</w:t>
          </w:r>
          <w:r w:rsidRPr="00680BFA">
            <w:rPr>
              <w:rFonts w:ascii="Calibri" w:hAnsi="Calibri" w:cs="Calibri"/>
              <w:spacing w:val="-1"/>
              <w:szCs w:val="18"/>
            </w:rPr>
            <w:t>Azure Active Directory</w:t>
          </w:r>
          <w:r w:rsidRPr="00680BFA">
            <w:rPr>
              <w:rFonts w:ascii="Calibri" w:hAnsi="Calibri" w:cs="Calibri"/>
              <w:spacing w:val="-1"/>
              <w:szCs w:val="18"/>
              <w:rtl/>
            </w:rPr>
            <w:t xml:space="preserve"> والخدمات الأخرى عبر الإنترنت كما تم تكوينها من قِبل العميل، إن وجدت (والمشار إليها إجمالاً لتحقيق أغراض هذا البند بـ "خدمات إدخال </w:t>
          </w:r>
          <w:r w:rsidRPr="00680BFA">
            <w:rPr>
              <w:rFonts w:ascii="Calibri" w:hAnsi="Calibri" w:cs="Calibri"/>
              <w:spacing w:val="-1"/>
              <w:szCs w:val="18"/>
            </w:rPr>
            <w:t>MTP</w:t>
          </w:r>
          <w:r w:rsidRPr="00680BFA">
            <w:rPr>
              <w:rFonts w:ascii="Calibri" w:hAnsi="Calibri" w:cs="Calibri"/>
              <w:spacing w:val="-1"/>
              <w:szCs w:val="18"/>
              <w:rtl/>
            </w:rPr>
            <w:t xml:space="preserve">"). بمجرد دمج بيانات العميل التي يتم الحصول عليها من خدمات إدخال </w:t>
          </w:r>
          <w:r w:rsidRPr="00680BFA">
            <w:rPr>
              <w:rFonts w:ascii="Calibri" w:hAnsi="Calibri" w:cs="Calibri"/>
              <w:spacing w:val="-1"/>
              <w:szCs w:val="18"/>
            </w:rPr>
            <w:t>MTP</w:t>
          </w:r>
          <w:r w:rsidRPr="00680BFA">
            <w:rPr>
              <w:rFonts w:ascii="Calibri" w:hAnsi="Calibri" w:cs="Calibri"/>
              <w:spacing w:val="-1"/>
              <w:szCs w:val="18"/>
              <w:rtl/>
            </w:rPr>
            <w:t xml:space="preserve">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تنطبق شروط الخدمات عبر الإنترنت وملحق حماية البيانات المعمول بها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فقط على تلك البيانات.</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t>‬</w:t>
          </w:r>
          <w:r>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AE33CA">
            <w:t>‬</w:t>
          </w:r>
          <w:r w:rsidR="00AE33CA">
            <w:t>‬</w:t>
          </w:r>
        </w:dir>
      </w:dir>
    </w:p>
    <w:p w14:paraId="6E4562B1" w14:textId="77777777" w:rsidR="00D446BF" w:rsidRPr="00EF30C3" w:rsidRDefault="00AE33CA"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205" w:name="_Toc457466455"/>
      <w:bookmarkStart w:id="206" w:name="_Toc54694783"/>
      <w:r w:rsidRPr="00EF30C3">
        <w:rPr>
          <w:rFonts w:cs="Arial"/>
          <w:bCs/>
        </w:rPr>
        <w:t>Minecraft: Education Edition</w:t>
      </w:r>
      <w:bookmarkEnd w:id="205"/>
      <w:bookmarkEnd w:id="206"/>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207" w:name="_Toc54694784"/>
      <w:r w:rsidRPr="00EF30C3">
        <w:rPr>
          <w:rFonts w:cs="Arial"/>
          <w:szCs w:val="28"/>
        </w:rPr>
        <w:t>Office 365 Developer</w:t>
      </w:r>
      <w:bookmarkEnd w:id="207"/>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08" w:name="_Toc431459548"/>
    <w:bookmarkStart w:id="209"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3117D0">
      <w:pPr>
        <w:pStyle w:val="ProductList-Offering2Heading"/>
        <w:outlineLvl w:val="2"/>
        <w:rPr>
          <w:rFonts w:cs="Arial"/>
        </w:rPr>
      </w:pPr>
      <w:r w:rsidRPr="00EF30C3">
        <w:rPr>
          <w:rFonts w:cs="Arial"/>
          <w:rtl/>
        </w:rPr>
        <w:tab/>
      </w:r>
      <w:bookmarkStart w:id="210" w:name="_Toc13858401"/>
      <w:bookmarkStart w:id="211" w:name="_Toc54694785"/>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10"/>
      <w:bookmarkEnd w:id="211"/>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208"/>
    <w:bookmarkEnd w:id="209"/>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107"/>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12" w:name="_Toc54694786"/>
      <w:bookmarkStart w:id="213"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12"/>
    </w:p>
    <w:p w14:paraId="40E4659A" w14:textId="0B98F2B9" w:rsidR="00F5686B" w:rsidRPr="007D609F" w:rsidRDefault="00F5686B" w:rsidP="00F5686B">
      <w:pPr>
        <w:pStyle w:val="ProductList-Offering1Heading"/>
        <w:outlineLvl w:val="1"/>
        <w:rPr>
          <w:rFonts w:ascii="Arial" w:hAnsi="Arial" w:cs="Arial"/>
        </w:rPr>
      </w:pPr>
      <w:bookmarkStart w:id="214" w:name="_Toc27047360"/>
      <w:bookmarkStart w:id="215" w:name="_Toc54694787"/>
      <w:bookmarkStart w:id="216" w:name="_Hlk28335871"/>
      <w:bookmarkEnd w:id="213"/>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14"/>
      <w:bookmarkEnd w:id="215"/>
    </w:p>
    <w:p w14:paraId="24C3F898" w14:textId="135D4AEB" w:rsidR="008279C7" w:rsidRPr="008A5EAE" w:rsidRDefault="0053051F" w:rsidP="008279C7">
      <w:pPr>
        <w:pStyle w:val="ProductList-Body"/>
        <w:rPr>
          <w:rFonts w:ascii="Calibri" w:hAnsi="Calibri" w:cs="Calibri"/>
          <w:szCs w:val="18"/>
          <w:rtl/>
        </w:rPr>
      </w:pPr>
      <w:r w:rsidRPr="00E93749">
        <w:rPr>
          <w:szCs w:val="18"/>
          <w:rtl/>
        </w:rPr>
        <w:t xml:space="preserve">لا تسري بنود اتفاقية </w:t>
      </w:r>
      <w:r w:rsidRPr="00E93749">
        <w:rPr>
          <w:szCs w:val="18"/>
        </w:rPr>
        <w:t>DPA</w:t>
      </w:r>
      <w:r w:rsidRPr="00E93749">
        <w:rPr>
          <w:szCs w:val="18"/>
          <w:rtl/>
        </w:rPr>
        <w:t xml:space="preserve"> على الآتي: </w:t>
      </w:r>
      <w:r w:rsidRPr="00E93749">
        <w:rPr>
          <w:szCs w:val="18"/>
        </w:rPr>
        <w:t>Bing Maps Mobile Asset Management Platform</w:t>
      </w:r>
      <w:r w:rsidRPr="00E93749">
        <w:rPr>
          <w:szCs w:val="18"/>
          <w:rtl/>
        </w:rPr>
        <w:t xml:space="preserve"> و</w:t>
      </w:r>
      <w:r w:rsidRPr="00E93749">
        <w:rPr>
          <w:szCs w:val="18"/>
        </w:rPr>
        <w:t>Bing Maps Transactions and Users</w:t>
      </w:r>
      <w:r w:rsidRPr="00E93749">
        <w:rPr>
          <w:szCs w:val="18"/>
          <w:rtl/>
        </w:rPr>
        <w:t xml:space="preserve"> وخدمات بحث </w:t>
      </w:r>
      <w:r w:rsidRPr="00E93749">
        <w:rPr>
          <w:szCs w:val="18"/>
        </w:rPr>
        <w:t>Bing</w:t>
      </w:r>
      <w:r w:rsidRPr="00E93749">
        <w:rPr>
          <w:szCs w:val="18"/>
          <w:rtl/>
        </w:rPr>
        <w:t xml:space="preserve"> والخدمات المعرفية في الحاويات المثبتة على أجهزة العميل المخصصة وعروض </w:t>
      </w:r>
      <w:r w:rsidRPr="00E93749">
        <w:rPr>
          <w:szCs w:val="18"/>
        </w:rPr>
        <w:t>GitHub</w:t>
      </w:r>
      <w:r w:rsidRPr="00E93749">
        <w:rPr>
          <w:szCs w:val="18"/>
          <w:rtl/>
        </w:rPr>
        <w:t xml:space="preserve"> و</w:t>
      </w:r>
      <w:r w:rsidRPr="00E93749">
        <w:rPr>
          <w:szCs w:val="18"/>
        </w:rPr>
        <w:t>LinkedIn Sales Navigator</w:t>
      </w:r>
      <w:r w:rsidRPr="00E93749">
        <w:rPr>
          <w:szCs w:val="18"/>
          <w:rtl/>
        </w:rPr>
        <w:t xml:space="preserve"> و</w:t>
      </w:r>
      <w:r w:rsidRPr="00E93749">
        <w:rPr>
          <w:szCs w:val="18"/>
        </w:rPr>
        <w:t>Azure SQL Edge</w:t>
      </w:r>
      <w:r w:rsidRPr="00E93749">
        <w:rPr>
          <w:szCs w:val="18"/>
          <w:rtl/>
        </w:rPr>
        <w:t xml:space="preserve"> و</w:t>
      </w:r>
      <w:r w:rsidRPr="00E93749">
        <w:rPr>
          <w:szCs w:val="18"/>
        </w:rPr>
        <w:t>Azure Stack Hub</w:t>
      </w:r>
      <w:r w:rsidRPr="00E93749">
        <w:rPr>
          <w:szCs w:val="18"/>
          <w:rtl/>
        </w:rPr>
        <w:t xml:space="preserve"> وتوصيل بيانات </w:t>
      </w:r>
      <w:r w:rsidRPr="00E93749">
        <w:rPr>
          <w:szCs w:val="18"/>
        </w:rPr>
        <w:t>Microsoft Graph</w:t>
      </w:r>
      <w:r w:rsidRPr="00E93749">
        <w:rPr>
          <w:szCs w:val="18"/>
          <w:rtl/>
        </w:rPr>
        <w:t xml:space="preserve"> لموردي البرامج المستقلين </w:t>
      </w:r>
      <w:r w:rsidRPr="00E93749">
        <w:rPr>
          <w:szCs w:val="18"/>
        </w:rPr>
        <w:t>(ISV)</w:t>
      </w:r>
      <w:r w:rsidRPr="00E93749">
        <w:rPr>
          <w:szCs w:val="18"/>
          <w:rtl/>
        </w:rPr>
        <w:t xml:space="preserve"> و</w:t>
      </w:r>
      <w:r w:rsidRPr="00E93749">
        <w:rPr>
          <w:szCs w:val="18"/>
        </w:rPr>
        <w:t>Microsoft Genomics</w:t>
      </w:r>
      <w:r w:rsidRPr="00E93749">
        <w:rPr>
          <w:szCs w:val="18"/>
          <w:rtl/>
        </w:rPr>
        <w:t xml:space="preserve"> و</w:t>
      </w:r>
      <w:r w:rsidRPr="00E93749">
        <w:rPr>
          <w:szCs w:val="18"/>
        </w:rPr>
        <w:t>Visual Studio App Center Test</w:t>
      </w:r>
      <w:r w:rsidRPr="00E93749">
        <w:rPr>
          <w:szCs w:val="18"/>
          <w:rtl/>
        </w:rPr>
        <w:t xml:space="preserve">. تخضع جميع الخدمات عبر الإنترنت هذه لشروط الخصوصية والأمان المذكورة في </w:t>
      </w:r>
      <w:hyperlink w:anchor="الشروط الخاصة بالخدمات عبر الإنترنت" w:tooltip="الشروط الخاصة بالخدمة عبر الإنترنت" w:history="1">
        <w:r w:rsidRPr="00E93749">
          <w:rPr>
            <w:color w:val="0563C1" w:themeColor="hyperlink"/>
            <w:szCs w:val="18"/>
            <w:u w:val="single"/>
            <w:rtl/>
          </w:rPr>
          <w:t>الشروط الخاصة بالخدمة عبر الإنترنت</w:t>
        </w:r>
      </w:hyperlink>
      <w:r w:rsidRPr="00E93749">
        <w:rPr>
          <w:szCs w:val="18"/>
          <w:rtl/>
        </w:rPr>
        <w:t>المعمول بها</w:t>
      </w:r>
      <w:r w:rsidR="008279C7" w:rsidRPr="008A5EAE">
        <w:rPr>
          <w:rFonts w:ascii="Calibri" w:hAnsi="Calibri" w:cs="Calibri"/>
          <w:szCs w:val="18"/>
          <w:rtl/>
        </w:rPr>
        <w:t>.</w:t>
      </w:r>
      <w:r w:rsidR="008279C7">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AE33CA"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17" w:name="_Toc27047361"/>
      <w:bookmarkStart w:id="218" w:name="_Toc54694788"/>
      <w:bookmarkStart w:id="219" w:name="CoreOnlineServices"/>
      <w:r w:rsidRPr="0029682D">
        <w:rPr>
          <w:rFonts w:ascii="Arial" w:eastAsia="Arial" w:hAnsi="Arial" w:cs="Arial"/>
          <w:bCs/>
          <w:szCs w:val="28"/>
          <w:rtl/>
          <w:lang w:eastAsia="en-US"/>
        </w:rPr>
        <w:t>الخدمات الأساسية عبر الإنترنت</w:t>
      </w:r>
      <w:bookmarkEnd w:id="217"/>
      <w:bookmarkEnd w:id="218"/>
    </w:p>
    <w:bookmarkEnd w:id="219"/>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44345E" w:rsidRPr="007D609F" w14:paraId="12B3D398" w14:textId="77777777" w:rsidTr="00F5686B">
        <w:tc>
          <w:tcPr>
            <w:tcW w:w="2610" w:type="dxa"/>
            <w:vAlign w:val="center"/>
          </w:tcPr>
          <w:p w14:paraId="6E31CC21" w14:textId="3FB55001" w:rsidR="0044345E" w:rsidRPr="00B214F7" w:rsidRDefault="0044345E" w:rsidP="0044345E">
            <w:pPr>
              <w:pStyle w:val="ProductList-Body"/>
              <w:rPr>
                <w:rFonts w:ascii="Arial" w:hAnsi="Arial" w:cs="Arial"/>
                <w:sz w:val="16"/>
                <w:szCs w:val="16"/>
              </w:rPr>
            </w:pPr>
            <w:r w:rsidRPr="00A00ACB">
              <w:rPr>
                <w:rFonts w:ascii="Calibri" w:hAnsi="Calibri" w:cs="Arial"/>
                <w:sz w:val="16"/>
                <w:szCs w:val="16"/>
                <w:lang w:bidi=""/>
              </w:rPr>
              <w:t>Microsoft Dynamics 365 Core Services</w:t>
            </w:r>
          </w:p>
        </w:tc>
        <w:tc>
          <w:tcPr>
            <w:tcW w:w="8190" w:type="dxa"/>
          </w:tcPr>
          <w:p w14:paraId="0770F000" w14:textId="6FE89929" w:rsidR="0044345E" w:rsidRPr="00B81D02" w:rsidRDefault="0044345E" w:rsidP="0044345E">
            <w:pPr>
              <w:pStyle w:val="ProductList-Body"/>
              <w:rPr>
                <w:rFonts w:cstheme="minorHAnsi"/>
                <w:sz w:val="16"/>
                <w:szCs w:val="16"/>
              </w:rPr>
            </w:pPr>
            <w:r w:rsidRPr="00A00ACB">
              <w:rPr>
                <w:rFonts w:ascii="Calibri" w:hAnsi="Calibri" w:cs="Arial"/>
                <w:sz w:val="16"/>
                <w:szCs w:val="16"/>
                <w:rtl/>
              </w:rPr>
              <w:t xml:space="preserve">الخدمات التالية، كل منها كخدمة مستقلة أو بحسب تضمينها في خطة أو تطبيق يحملان علامة </w:t>
            </w:r>
            <w:r w:rsidRPr="00A00ACB">
              <w:rPr>
                <w:rFonts w:ascii="Calibri" w:hAnsi="Calibri" w:cs="Arial"/>
                <w:sz w:val="16"/>
                <w:szCs w:val="16"/>
                <w:lang w:bidi=""/>
              </w:rPr>
              <w:t>Office 365</w:t>
            </w:r>
            <w:r w:rsidRPr="00A00ACB">
              <w:rPr>
                <w:rFonts w:ascii="Calibri" w:hAnsi="Calibri" w:cs="Arial"/>
                <w:sz w:val="16"/>
                <w:szCs w:val="16"/>
                <w:rtl/>
              </w:rPr>
              <w:t xml:space="preserve"> التجارية: </w:t>
            </w:r>
            <w:r w:rsidRPr="00A00ACB">
              <w:rPr>
                <w:rFonts w:ascii="Calibri" w:hAnsi="Calibri" w:cs="Arial"/>
                <w:sz w:val="16"/>
                <w:szCs w:val="16"/>
                <w:lang w:bidi=""/>
              </w:rPr>
              <w:t>Dynamics 365 Customer Service Enterprise</w:t>
            </w:r>
            <w:r w:rsidRPr="00A00ACB">
              <w:rPr>
                <w:rFonts w:ascii="Calibri" w:hAnsi="Calibri" w:cs="Arial"/>
                <w:sz w:val="16"/>
                <w:szCs w:val="16"/>
                <w:rtl/>
              </w:rPr>
              <w:t xml:space="preserve"> و</w:t>
            </w:r>
            <w:r w:rsidRPr="00A00ACB">
              <w:rPr>
                <w:rFonts w:ascii="Calibri" w:hAnsi="Calibri" w:cs="Arial"/>
                <w:sz w:val="16"/>
                <w:szCs w:val="16"/>
                <w:lang w:bidi=""/>
              </w:rPr>
              <w:t>Dynamics 365 Customer Insights</w:t>
            </w:r>
            <w:r w:rsidRPr="00A00ACB">
              <w:rPr>
                <w:rFonts w:ascii="Calibri" w:hAnsi="Calibri" w:cs="Arial"/>
                <w:sz w:val="16"/>
                <w:szCs w:val="16"/>
                <w:rtl/>
              </w:rPr>
              <w:t xml:space="preserve"> و</w:t>
            </w:r>
            <w:r w:rsidRPr="00A00ACB">
              <w:rPr>
                <w:rFonts w:ascii="Calibri" w:hAnsi="Calibri" w:cs="Arial"/>
                <w:sz w:val="16"/>
                <w:szCs w:val="16"/>
                <w:lang w:bidi=""/>
              </w:rPr>
              <w:t>Dynamics 365 Customer Service Professional</w:t>
            </w:r>
            <w:r w:rsidRPr="00A00ACB">
              <w:rPr>
                <w:rFonts w:ascii="Calibri" w:hAnsi="Calibri" w:cs="Arial"/>
                <w:sz w:val="16"/>
                <w:szCs w:val="16"/>
                <w:rtl/>
              </w:rPr>
              <w:t xml:space="preserve"> و</w:t>
            </w:r>
            <w:r w:rsidRPr="00A00ACB">
              <w:rPr>
                <w:rFonts w:ascii="Calibri" w:hAnsi="Calibri" w:cs="Arial"/>
                <w:sz w:val="16"/>
                <w:szCs w:val="16"/>
                <w:lang w:bidi=""/>
              </w:rPr>
              <w:t>Dynamics 365 Customer Service Insights</w:t>
            </w:r>
            <w:r w:rsidRPr="00A00ACB">
              <w:rPr>
                <w:rFonts w:ascii="Calibri" w:hAnsi="Calibri" w:cs="Arial"/>
                <w:sz w:val="16"/>
                <w:szCs w:val="16"/>
                <w:rtl/>
              </w:rPr>
              <w:t xml:space="preserve"> و</w:t>
            </w:r>
            <w:r w:rsidRPr="00A00ACB">
              <w:rPr>
                <w:rFonts w:ascii="Calibri" w:hAnsi="Calibri" w:cs="Arial"/>
                <w:sz w:val="16"/>
                <w:szCs w:val="16"/>
                <w:lang w:bidi=""/>
              </w:rPr>
              <w:t>Dynamics 365 Field Service</w:t>
            </w:r>
            <w:r w:rsidRPr="00A00ACB">
              <w:rPr>
                <w:rFonts w:ascii="Calibri" w:hAnsi="Calibri" w:cs="Arial"/>
                <w:sz w:val="16"/>
                <w:szCs w:val="16"/>
                <w:rtl/>
              </w:rPr>
              <w:t xml:space="preserve"> و</w:t>
            </w:r>
            <w:r w:rsidRPr="00A00ACB">
              <w:rPr>
                <w:rFonts w:ascii="Calibri" w:hAnsi="Calibri" w:cs="Arial"/>
                <w:sz w:val="16"/>
                <w:szCs w:val="16"/>
                <w:lang w:bidi=""/>
              </w:rPr>
              <w:t>Dynamics 365 Business Central</w:t>
            </w:r>
            <w:r w:rsidRPr="00A00ACB">
              <w:rPr>
                <w:rFonts w:ascii="Calibri" w:hAnsi="Calibri" w:cs="Arial"/>
                <w:sz w:val="16"/>
                <w:szCs w:val="16"/>
                <w:rtl/>
              </w:rPr>
              <w:t xml:space="preserve"> و</w:t>
            </w:r>
            <w:r w:rsidRPr="00A00ACB">
              <w:rPr>
                <w:rFonts w:ascii="Calibri" w:hAnsi="Calibri" w:cs="Arial"/>
                <w:sz w:val="16"/>
                <w:szCs w:val="16"/>
                <w:lang w:bidi=""/>
              </w:rPr>
              <w:t>Dynamics 365 Supply Chain Management</w:t>
            </w:r>
            <w:r w:rsidRPr="00A00ACB">
              <w:rPr>
                <w:rFonts w:ascii="Calibri" w:hAnsi="Calibri" w:cs="Arial"/>
                <w:sz w:val="16"/>
                <w:szCs w:val="16"/>
                <w:rtl/>
              </w:rPr>
              <w:t xml:space="preserve"> و</w:t>
            </w:r>
            <w:r w:rsidRPr="00A00ACB">
              <w:rPr>
                <w:rFonts w:ascii="Calibri" w:hAnsi="Calibri" w:cs="Arial"/>
                <w:sz w:val="16"/>
                <w:szCs w:val="16"/>
                <w:lang w:bidi=""/>
              </w:rPr>
              <w:t>Dynamics 365 Finance</w:t>
            </w:r>
            <w:r w:rsidRPr="00A00ACB">
              <w:rPr>
                <w:rFonts w:ascii="Calibri" w:hAnsi="Calibri" w:cs="Arial"/>
                <w:sz w:val="16"/>
                <w:szCs w:val="16"/>
                <w:rtl/>
              </w:rPr>
              <w:t xml:space="preserve"> و</w:t>
            </w:r>
            <w:r w:rsidRPr="00A00ACB">
              <w:rPr>
                <w:rFonts w:ascii="Calibri" w:hAnsi="Calibri" w:cs="Arial"/>
                <w:sz w:val="16"/>
                <w:szCs w:val="16"/>
                <w:lang w:bidi=""/>
              </w:rPr>
              <w:t>Dynamics 365 Marketing</w:t>
            </w:r>
            <w:r w:rsidRPr="00A00ACB">
              <w:rPr>
                <w:rFonts w:ascii="Calibri" w:hAnsi="Calibri" w:cs="Arial"/>
                <w:sz w:val="16"/>
                <w:szCs w:val="16"/>
                <w:rtl/>
              </w:rPr>
              <w:t xml:space="preserve"> و</w:t>
            </w:r>
            <w:r w:rsidRPr="00A00ACB">
              <w:rPr>
                <w:rFonts w:ascii="Calibri" w:hAnsi="Calibri" w:cs="Arial"/>
                <w:sz w:val="16"/>
                <w:szCs w:val="16"/>
                <w:lang w:bidi=""/>
              </w:rPr>
              <w:t>Dynamics 365 Commerce</w:t>
            </w:r>
            <w:r w:rsidRPr="00A00ACB">
              <w:rPr>
                <w:rFonts w:ascii="Calibri" w:hAnsi="Calibri" w:cs="Arial"/>
                <w:sz w:val="16"/>
                <w:szCs w:val="16"/>
                <w:rtl/>
              </w:rPr>
              <w:t xml:space="preserve"> و</w:t>
            </w:r>
            <w:r w:rsidRPr="00A00ACB">
              <w:rPr>
                <w:rFonts w:ascii="Calibri" w:hAnsi="Calibri" w:cs="Arial"/>
                <w:sz w:val="16"/>
                <w:szCs w:val="16"/>
                <w:lang w:bidi=""/>
              </w:rPr>
              <w:t>Dynamics 365 Human Resources</w:t>
            </w:r>
            <w:r w:rsidRPr="00A00ACB">
              <w:rPr>
                <w:rFonts w:ascii="Calibri" w:hAnsi="Calibri" w:cs="Arial"/>
                <w:sz w:val="16"/>
                <w:szCs w:val="16"/>
                <w:rtl/>
              </w:rPr>
              <w:t xml:space="preserve"> و</w:t>
            </w:r>
            <w:r w:rsidRPr="00A00ACB">
              <w:rPr>
                <w:rFonts w:ascii="Calibri" w:hAnsi="Calibri" w:cs="Arial"/>
                <w:sz w:val="16"/>
                <w:szCs w:val="16"/>
                <w:lang w:bidi=""/>
              </w:rPr>
              <w:t>Dynamics 365 Sales Enterprise</w:t>
            </w:r>
            <w:r w:rsidRPr="00A00ACB">
              <w:rPr>
                <w:rFonts w:ascii="Calibri" w:hAnsi="Calibri" w:cs="Arial"/>
                <w:sz w:val="16"/>
                <w:szCs w:val="16"/>
                <w:rtl/>
              </w:rPr>
              <w:t xml:space="preserve"> و</w:t>
            </w:r>
            <w:r w:rsidRPr="00A00ACB">
              <w:rPr>
                <w:rFonts w:ascii="Calibri" w:hAnsi="Calibri" w:cs="Arial"/>
                <w:sz w:val="16"/>
                <w:szCs w:val="16"/>
                <w:lang w:bidi=""/>
              </w:rPr>
              <w:t>Dynamics 365 Sales Professional</w:t>
            </w:r>
            <w:r w:rsidRPr="00A00ACB">
              <w:rPr>
                <w:rFonts w:ascii="Calibri" w:hAnsi="Calibri" w:cs="Arial"/>
                <w:sz w:val="16"/>
                <w:szCs w:val="16"/>
                <w:rtl/>
              </w:rPr>
              <w:t xml:space="preserve">. خدمات </w:t>
            </w:r>
            <w:r w:rsidRPr="00A00ACB">
              <w:rPr>
                <w:rFonts w:ascii="Calibri" w:hAnsi="Calibri" w:cs="Arial"/>
                <w:sz w:val="16"/>
                <w:szCs w:val="16"/>
                <w:lang w:bidi=""/>
              </w:rPr>
              <w:t>Dynamics 365 Core Services</w:t>
            </w:r>
            <w:r w:rsidRPr="00A00ACB">
              <w:rPr>
                <w:rFonts w:ascii="Calibri" w:hAnsi="Calibri" w:cs="Arial"/>
                <w:sz w:val="16"/>
                <w:szCs w:val="16"/>
                <w:rtl/>
              </w:rPr>
              <w:t xml:space="preserve"> لا تتضمن </w:t>
            </w:r>
            <w:r w:rsidRPr="00A00ACB">
              <w:rPr>
                <w:rFonts w:ascii="Calibri" w:hAnsi="Calibri" w:cs="Arial"/>
                <w:sz w:val="16"/>
                <w:szCs w:val="16"/>
                <w:lang w:bidi=""/>
              </w:rPr>
              <w:t>(1) Dynamics 365 Services</w:t>
            </w:r>
            <w:r w:rsidRPr="00A00ACB">
              <w:rPr>
                <w:rFonts w:ascii="Calibri" w:hAnsi="Calibri" w:cs="Arial"/>
                <w:sz w:val="16"/>
                <w:szCs w:val="16"/>
                <w:rtl/>
              </w:rPr>
              <w:t xml:space="preserve"> للأجهزة أو البرامج المدعومة، والتي تشمل على سبيل المثال لا الحصر </w:t>
            </w:r>
            <w:r w:rsidRPr="00A00ACB">
              <w:rPr>
                <w:rFonts w:ascii="Calibri" w:hAnsi="Calibri" w:cs="Arial"/>
                <w:sz w:val="16"/>
                <w:szCs w:val="16"/>
                <w:lang w:bidi=""/>
              </w:rPr>
              <w:t>Dynamics 365</w:t>
            </w:r>
            <w:r w:rsidRPr="00A00ACB">
              <w:rPr>
                <w:rFonts w:ascii="Calibri" w:hAnsi="Calibri" w:cs="Arial"/>
                <w:sz w:val="16"/>
                <w:szCs w:val="16"/>
                <w:rtl/>
              </w:rPr>
              <w:t xml:space="preserve"> للتطبيقات أو الأجهزة اللوحية أو الهواتف أو أي منها؛ </w:t>
            </w:r>
            <w:r w:rsidRPr="00A00ACB">
              <w:rPr>
                <w:rFonts w:ascii="Calibri" w:hAnsi="Calibri" w:cs="Arial"/>
                <w:sz w:val="16"/>
                <w:szCs w:val="16"/>
                <w:lang w:bidi=""/>
              </w:rPr>
              <w:t>(2) LinkedIn Sales Navigator</w:t>
            </w:r>
            <w:r w:rsidRPr="00A00ACB">
              <w:rPr>
                <w:rFonts w:ascii="Calibri" w:hAnsi="Calibri" w:cs="Arial"/>
                <w:sz w:val="16"/>
                <w:szCs w:val="16"/>
                <w:rtl/>
              </w:rPr>
              <w:t xml:space="preserve"> أو </w:t>
            </w:r>
            <w:r w:rsidRPr="00A00ACB">
              <w:rPr>
                <w:rFonts w:ascii="Calibri" w:hAnsi="Calibri" w:cs="Arial"/>
                <w:sz w:val="16"/>
                <w:szCs w:val="16"/>
                <w:lang w:bidi=""/>
              </w:rPr>
              <w:t>(3)</w:t>
            </w:r>
            <w:r w:rsidRPr="00A00ACB">
              <w:rPr>
                <w:rFonts w:ascii="Calibri" w:hAnsi="Calibri"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A00ACB">
              <w:rPr>
                <w:rFonts w:ascii="Calibri" w:hAnsi="Calibri" w:cs="Arial"/>
                <w:sz w:val="16"/>
                <w:szCs w:val="16"/>
                <w:lang w:bidi=""/>
              </w:rPr>
              <w:t>Dynamics 365 Core Services</w:t>
            </w:r>
            <w:r w:rsidRPr="00A00ACB">
              <w:rPr>
                <w:rFonts w:ascii="Calibri" w:hAnsi="Calibri" w:cs="Arial"/>
                <w:sz w:val="16"/>
                <w:szCs w:val="16"/>
                <w:rtl/>
              </w:rPr>
              <w:t>.</w:t>
            </w:r>
          </w:p>
        </w:tc>
      </w:tr>
      <w:tr w:rsidR="0044345E" w:rsidRPr="007D609F" w14:paraId="37C391FF" w14:textId="77777777" w:rsidTr="00F5686B">
        <w:tc>
          <w:tcPr>
            <w:tcW w:w="2610" w:type="dxa"/>
            <w:vAlign w:val="center"/>
          </w:tcPr>
          <w:p w14:paraId="17C92C69" w14:textId="05602B1C" w:rsidR="0044345E" w:rsidRPr="007867C0" w:rsidRDefault="0044345E" w:rsidP="0044345E">
            <w:pPr>
              <w:pStyle w:val="ProductList-Body"/>
              <w:rPr>
                <w:rFonts w:ascii="Arial" w:hAnsi="Arial" w:cs="Arial"/>
                <w:sz w:val="16"/>
                <w:szCs w:val="16"/>
              </w:rPr>
            </w:pPr>
            <w:r w:rsidRPr="00A00ACB">
              <w:rPr>
                <w:rFonts w:ascii="Calibri" w:eastAsia="Times New Roman" w:hAnsi="Calibri" w:cs="Arial"/>
                <w:sz w:val="16"/>
                <w:szCs w:val="16"/>
                <w:rtl/>
              </w:rPr>
              <w:t xml:space="preserve">خدمات </w:t>
            </w:r>
            <w:r w:rsidRPr="00A00ACB">
              <w:rPr>
                <w:rFonts w:ascii="Calibri" w:eastAsia="Times New Roman" w:hAnsi="Calibri" w:cs="Arial"/>
                <w:sz w:val="16"/>
                <w:szCs w:val="16"/>
                <w:lang w:bidi=""/>
              </w:rPr>
              <w:t>Office 365</w:t>
            </w:r>
            <w:r w:rsidRPr="00A00ACB">
              <w:rPr>
                <w:rFonts w:ascii="Calibri" w:eastAsia="Times New Roman" w:hAnsi="Calibri" w:cs="Arial"/>
                <w:sz w:val="16"/>
                <w:szCs w:val="16"/>
                <w:rtl/>
              </w:rPr>
              <w:t> </w:t>
            </w:r>
          </w:p>
        </w:tc>
        <w:tc>
          <w:tcPr>
            <w:tcW w:w="8190" w:type="dxa"/>
          </w:tcPr>
          <w:p w14:paraId="1BB988D8" w14:textId="3FC9C301" w:rsidR="0044345E" w:rsidRPr="007867C0" w:rsidRDefault="0044345E" w:rsidP="0044345E">
            <w:pPr>
              <w:pStyle w:val="ProductList-Body"/>
              <w:rPr>
                <w:rFonts w:cstheme="minorHAnsi"/>
                <w:sz w:val="16"/>
                <w:szCs w:val="16"/>
              </w:rPr>
            </w:pPr>
            <w:r w:rsidRPr="00A00ACB">
              <w:rPr>
                <w:rFonts w:ascii="Calibri" w:eastAsia="Times New Roman" w:hAnsi="Calibri" w:cs="Arial"/>
                <w:sz w:val="16"/>
                <w:szCs w:val="16"/>
                <w:rtl/>
              </w:rPr>
              <w:t xml:space="preserve">الخدمات التالية، تمثل كل منها خدمة مستقلة أو خدمة مضمنة في خطة أو مجموعة تحمل علامة </w:t>
            </w:r>
            <w:r w:rsidRPr="00A00ACB">
              <w:rPr>
                <w:rFonts w:ascii="Calibri" w:eastAsia="Times New Roman" w:hAnsi="Calibri" w:cs="Arial"/>
                <w:sz w:val="16"/>
                <w:szCs w:val="16"/>
                <w:lang w:bidi=""/>
              </w:rPr>
              <w:t>Office 365</w:t>
            </w:r>
            <w:r w:rsidRPr="00A00ACB">
              <w:rPr>
                <w:rFonts w:ascii="Calibri" w:eastAsia="Times New Roman" w:hAnsi="Calibri" w:cs="Arial"/>
                <w:sz w:val="16"/>
                <w:szCs w:val="16"/>
                <w:rtl/>
              </w:rPr>
              <w:t xml:space="preserve"> التجارية: </w:t>
            </w:r>
            <w:r w:rsidRPr="00A00ACB">
              <w:rPr>
                <w:rFonts w:ascii="Calibri" w:eastAsia="Times New Roman" w:hAnsi="Calibri" w:cs="Arial"/>
                <w:sz w:val="16"/>
                <w:szCs w:val="16"/>
              </w:rPr>
              <w:t>Compliance Manager</w:t>
            </w:r>
            <w:r w:rsidRPr="00A00ACB">
              <w:rPr>
                <w:rFonts w:ascii="Calibri" w:eastAsia="Times New Roman" w:hAnsi="Calibri" w:cs="Arial"/>
                <w:sz w:val="16"/>
                <w:szCs w:val="16"/>
                <w:rtl/>
              </w:rPr>
              <w:t>، و</w:t>
            </w:r>
            <w:r w:rsidRPr="00A00ACB">
              <w:rPr>
                <w:rStyle w:val="normaltextrun"/>
                <w:rFonts w:ascii="Calibri" w:hAnsi="Calibri" w:cs="Arial"/>
                <w:sz w:val="16"/>
                <w:szCs w:val="16"/>
              </w:rPr>
              <w:t>Cortana</w:t>
            </w:r>
            <w:r w:rsidRPr="00A00ACB">
              <w:rPr>
                <w:rFonts w:ascii="Calibri" w:eastAsia="Times New Roman" w:hAnsi="Calibri" w:cs="Arial"/>
                <w:sz w:val="16"/>
                <w:szCs w:val="16"/>
                <w:rtl/>
              </w:rPr>
              <w:t>،</w:t>
            </w:r>
            <w:r w:rsidRPr="00A00ACB">
              <w:rPr>
                <w:rFonts w:ascii="Calibri" w:eastAsia="Times New Roman" w:hAnsi="Calibri" w:cs="Arial"/>
                <w:color w:val="FF0000"/>
                <w:sz w:val="16"/>
                <w:szCs w:val="16"/>
                <w:rtl/>
              </w:rPr>
              <w:t> </w:t>
            </w:r>
            <w:r w:rsidRPr="00A00ACB">
              <w:rPr>
                <w:rFonts w:ascii="Calibri" w:eastAsia="Times New Roman" w:hAnsi="Calibri" w:cs="Arial"/>
                <w:sz w:val="16"/>
                <w:szCs w:val="16"/>
                <w:rtl/>
              </w:rPr>
              <w:t>و</w:t>
            </w:r>
            <w:r w:rsidRPr="00A00ACB">
              <w:rPr>
                <w:rFonts w:ascii="Calibri" w:eastAsia="Times New Roman" w:hAnsi="Calibri" w:cs="Arial"/>
                <w:sz w:val="16"/>
                <w:szCs w:val="16"/>
              </w:rPr>
              <w:t>Customer Lockbox</w:t>
            </w:r>
            <w:r w:rsidRPr="00A00ACB">
              <w:rPr>
                <w:rFonts w:ascii="Calibri" w:eastAsia="Times New Roman" w:hAnsi="Calibri" w:cs="Arial"/>
                <w:sz w:val="16"/>
                <w:szCs w:val="16"/>
                <w:rtl/>
              </w:rPr>
              <w:t>، و</w:t>
            </w:r>
            <w:r w:rsidRPr="00A00ACB">
              <w:rPr>
                <w:rFonts w:ascii="Calibri" w:eastAsia="Times New Roman" w:hAnsi="Calibri" w:cs="Arial"/>
                <w:sz w:val="16"/>
                <w:szCs w:val="16"/>
              </w:rPr>
              <w:t>Exchange Online Archiving</w:t>
            </w:r>
            <w:r w:rsidRPr="00A00ACB">
              <w:rPr>
                <w:rFonts w:ascii="Calibri" w:eastAsia="Times New Roman" w:hAnsi="Calibri" w:cs="Arial"/>
                <w:sz w:val="16"/>
                <w:szCs w:val="16"/>
                <w:rtl/>
              </w:rPr>
              <w:t>، و</w:t>
            </w:r>
            <w:r w:rsidRPr="00A00ACB">
              <w:rPr>
                <w:rFonts w:ascii="Calibri" w:eastAsia="Times New Roman" w:hAnsi="Calibri" w:cs="Arial"/>
                <w:sz w:val="16"/>
                <w:szCs w:val="16"/>
              </w:rPr>
              <w:t>Exchange Online Protection</w:t>
            </w:r>
            <w:r w:rsidRPr="00A00ACB">
              <w:rPr>
                <w:rFonts w:ascii="Calibri" w:eastAsia="Times New Roman" w:hAnsi="Calibri" w:cs="Arial"/>
                <w:sz w:val="16"/>
                <w:szCs w:val="16"/>
                <w:rtl/>
              </w:rPr>
              <w:t>، و</w:t>
            </w:r>
            <w:r w:rsidRPr="00A00ACB">
              <w:rPr>
                <w:rFonts w:ascii="Calibri" w:eastAsia="Times New Roman" w:hAnsi="Calibri" w:cs="Arial"/>
                <w:sz w:val="16"/>
                <w:szCs w:val="16"/>
              </w:rPr>
              <w:t>Exchange Online</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Bookings</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Forms</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MyAnalytics</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Planner</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StaffHub</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Stream</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Teams</w:t>
            </w:r>
            <w:r w:rsidRPr="00A00ACB">
              <w:rPr>
                <w:rFonts w:ascii="Calibri" w:eastAsia="Times New Roman" w:hAnsi="Calibri" w:cs="Arial"/>
                <w:sz w:val="16"/>
                <w:szCs w:val="16"/>
                <w:rtl/>
              </w:rPr>
              <w:t xml:space="preserve"> (وتشمل الحجوزات والقوائم والورديات)، و</w:t>
            </w:r>
            <w:r w:rsidRPr="00A00ACB">
              <w:rPr>
                <w:rFonts w:ascii="Calibri" w:eastAsia="Times New Roman" w:hAnsi="Calibri" w:cs="Arial"/>
                <w:sz w:val="16"/>
                <w:szCs w:val="16"/>
              </w:rPr>
              <w:t>Microsoft To-Do</w:t>
            </w:r>
            <w:r w:rsidRPr="00A00ACB">
              <w:rPr>
                <w:rFonts w:ascii="Calibri" w:eastAsia="Times New Roman" w:hAnsi="Calibri" w:cs="Arial"/>
                <w:sz w:val="16"/>
                <w:szCs w:val="16"/>
                <w:rtl/>
              </w:rPr>
              <w:t>، و</w:t>
            </w:r>
            <w:r w:rsidRPr="00A00ACB">
              <w:rPr>
                <w:rFonts w:ascii="Calibri" w:eastAsia="Times New Roman" w:hAnsi="Calibri" w:cs="Arial"/>
                <w:sz w:val="16"/>
                <w:szCs w:val="16"/>
                <w:lang w:bidi=""/>
              </w:rPr>
              <w:t>Office 365 Advanced Threat Protection</w:t>
            </w:r>
            <w:r w:rsidRPr="00A00ACB">
              <w:rPr>
                <w:rFonts w:ascii="Calibri" w:eastAsia="Times New Roman" w:hAnsi="Calibri" w:cs="Arial"/>
                <w:sz w:val="16"/>
                <w:szCs w:val="16"/>
                <w:rtl/>
              </w:rPr>
              <w:t>، و</w:t>
            </w:r>
            <w:r w:rsidRPr="00A00ACB">
              <w:rPr>
                <w:rFonts w:ascii="Calibri" w:eastAsia="Times New Roman" w:hAnsi="Calibri" w:cs="Arial"/>
                <w:sz w:val="16"/>
                <w:szCs w:val="16"/>
                <w:lang w:bidi=""/>
              </w:rPr>
              <w:t>Office 365 Video</w:t>
            </w:r>
            <w:r w:rsidRPr="00A00ACB">
              <w:rPr>
                <w:rFonts w:ascii="Calibri" w:eastAsia="Times New Roman" w:hAnsi="Calibri" w:cs="Arial"/>
                <w:sz w:val="16"/>
                <w:szCs w:val="16"/>
                <w:rtl/>
              </w:rPr>
              <w:t>، و</w:t>
            </w:r>
            <w:r w:rsidRPr="00A00ACB">
              <w:rPr>
                <w:rFonts w:ascii="Calibri" w:eastAsia="Times New Roman" w:hAnsi="Calibri" w:cs="Arial"/>
                <w:sz w:val="16"/>
                <w:szCs w:val="16"/>
              </w:rPr>
              <w:t>Office for the web</w:t>
            </w:r>
            <w:r w:rsidRPr="00A00ACB">
              <w:rPr>
                <w:rFonts w:ascii="Calibri" w:eastAsia="Times New Roman" w:hAnsi="Calibri" w:cs="Arial"/>
                <w:sz w:val="16"/>
                <w:szCs w:val="16"/>
                <w:rtl/>
              </w:rPr>
              <w:t>، و</w:t>
            </w:r>
            <w:r w:rsidRPr="00A00ACB">
              <w:rPr>
                <w:rFonts w:ascii="Calibri" w:eastAsia="Times New Roman" w:hAnsi="Calibri" w:cs="Arial"/>
                <w:sz w:val="16"/>
                <w:szCs w:val="16"/>
              </w:rPr>
              <w:t>OneDrive for Business</w:t>
            </w:r>
            <w:r w:rsidRPr="00A00ACB">
              <w:rPr>
                <w:rFonts w:ascii="Calibri" w:eastAsia="Times New Roman" w:hAnsi="Calibri" w:cs="Arial"/>
                <w:sz w:val="16"/>
                <w:szCs w:val="16"/>
                <w:rtl/>
              </w:rPr>
              <w:t>، و</w:t>
            </w:r>
            <w:r w:rsidRPr="00A00ACB">
              <w:rPr>
                <w:rFonts w:ascii="Calibri" w:eastAsia="Times New Roman" w:hAnsi="Calibri" w:cs="Arial"/>
                <w:sz w:val="16"/>
                <w:szCs w:val="16"/>
              </w:rPr>
              <w:t>Project</w:t>
            </w:r>
            <w:r w:rsidRPr="00A00ACB">
              <w:rPr>
                <w:rFonts w:ascii="Calibri" w:eastAsia="Times New Roman" w:hAnsi="Calibri" w:cs="Arial"/>
                <w:sz w:val="16"/>
                <w:szCs w:val="16"/>
                <w:rtl/>
              </w:rPr>
              <w:t>، و</w:t>
            </w:r>
            <w:r w:rsidRPr="00A00ACB">
              <w:rPr>
                <w:rFonts w:ascii="Calibri" w:eastAsia="Times New Roman" w:hAnsi="Calibri" w:cs="Arial"/>
                <w:sz w:val="16"/>
                <w:szCs w:val="16"/>
              </w:rPr>
              <w:t>SharePoint Online</w:t>
            </w:r>
            <w:r w:rsidRPr="00A00ACB">
              <w:rPr>
                <w:rFonts w:ascii="Calibri" w:eastAsia="Times New Roman" w:hAnsi="Calibri" w:cs="Arial"/>
                <w:sz w:val="16"/>
                <w:szCs w:val="16"/>
                <w:rtl/>
              </w:rPr>
              <w:t>، و</w:t>
            </w:r>
            <w:r w:rsidRPr="00A00ACB">
              <w:rPr>
                <w:rFonts w:ascii="Calibri" w:eastAsia="Times New Roman" w:hAnsi="Calibri" w:cs="Arial"/>
                <w:sz w:val="16"/>
                <w:szCs w:val="16"/>
              </w:rPr>
              <w:t>Skype for Business Online</w:t>
            </w:r>
            <w:r w:rsidRPr="00A00ACB">
              <w:rPr>
                <w:rFonts w:ascii="Calibri" w:eastAsia="Times New Roman" w:hAnsi="Calibri" w:cs="Arial"/>
                <w:sz w:val="16"/>
                <w:szCs w:val="16"/>
                <w:rtl/>
              </w:rPr>
              <w:t>، و</w:t>
            </w:r>
            <w:r w:rsidRPr="00A00ACB">
              <w:rPr>
                <w:rFonts w:ascii="Calibri" w:eastAsia="Times New Roman" w:hAnsi="Calibri" w:cs="Arial"/>
                <w:sz w:val="16"/>
                <w:szCs w:val="16"/>
              </w:rPr>
              <w:t>Sway</w:t>
            </w:r>
            <w:r w:rsidRPr="00A00ACB">
              <w:rPr>
                <w:rFonts w:ascii="Calibri" w:eastAsia="Times New Roman" w:hAnsi="Calibri" w:cs="Arial"/>
                <w:sz w:val="16"/>
                <w:szCs w:val="16"/>
                <w:rtl/>
              </w:rPr>
              <w:t>، و</w:t>
            </w:r>
            <w:r w:rsidRPr="00A00ACB">
              <w:rPr>
                <w:rFonts w:ascii="Calibri" w:eastAsia="Times New Roman" w:hAnsi="Calibri" w:cs="Arial"/>
                <w:sz w:val="16"/>
                <w:szCs w:val="16"/>
              </w:rPr>
              <w:t>Whiteboard</w:t>
            </w:r>
            <w:r w:rsidRPr="00A00ACB">
              <w:rPr>
                <w:rFonts w:ascii="Calibri" w:eastAsia="Times New Roman" w:hAnsi="Calibri" w:cs="Arial"/>
                <w:sz w:val="16"/>
                <w:szCs w:val="16"/>
                <w:rtl/>
              </w:rPr>
              <w:t>، و</w:t>
            </w:r>
            <w:r w:rsidRPr="00A00ACB">
              <w:rPr>
                <w:rFonts w:ascii="Calibri" w:eastAsia="Times New Roman" w:hAnsi="Calibri" w:cs="Arial"/>
                <w:sz w:val="16"/>
                <w:szCs w:val="16"/>
              </w:rPr>
              <w:t>Yammer Enterprise</w:t>
            </w:r>
            <w:r w:rsidRPr="00A00ACB">
              <w:rPr>
                <w:rFonts w:ascii="Calibri" w:eastAsia="Times New Roman" w:hAnsi="Calibri" w:cs="Arial"/>
                <w:sz w:val="16"/>
                <w:szCs w:val="16"/>
                <w:rtl/>
              </w:rPr>
              <w:t xml:space="preserve">، وبالنسبة لـ </w:t>
            </w:r>
            <w:r w:rsidRPr="00A00ACB">
              <w:rPr>
                <w:rFonts w:ascii="Calibri" w:eastAsia="Times New Roman" w:hAnsi="Calibri" w:cs="Arial"/>
                <w:sz w:val="16"/>
                <w:szCs w:val="16"/>
              </w:rPr>
              <w:t>Kaizala Pro</w:t>
            </w:r>
            <w:r w:rsidRPr="00A00ACB">
              <w:rPr>
                <w:rFonts w:ascii="Calibri" w:eastAsia="Times New Roman" w:hAnsi="Calibri" w:cs="Arial"/>
                <w:sz w:val="16"/>
                <w:szCs w:val="16"/>
                <w:rtl/>
              </w:rPr>
              <w:t xml:space="preserve">، تتم إدارة المجموعات المؤسسية للعميل من خلال بوابة المسؤول والمحادثات بين عضوين من مؤسسة العميل. إن خدمات </w:t>
            </w:r>
            <w:r w:rsidRPr="00A00ACB">
              <w:rPr>
                <w:rFonts w:ascii="Calibri" w:eastAsia="Times New Roman" w:hAnsi="Calibri" w:cs="Arial"/>
                <w:sz w:val="16"/>
                <w:szCs w:val="16"/>
                <w:lang w:bidi=""/>
              </w:rPr>
              <w:t>Office 365</w:t>
            </w:r>
            <w:r w:rsidRPr="00A00ACB">
              <w:rPr>
                <w:rFonts w:ascii="Calibri" w:eastAsia="Times New Roman" w:hAnsi="Calibri" w:cs="Arial"/>
                <w:sz w:val="16"/>
                <w:szCs w:val="16"/>
                <w:rtl/>
              </w:rPr>
              <w:t xml:space="preserve"> لا تشمل </w:t>
            </w:r>
            <w:r w:rsidRPr="00A00ACB">
              <w:rPr>
                <w:rFonts w:ascii="Calibri" w:eastAsia="Times New Roman" w:hAnsi="Calibri" w:cs="Arial"/>
                <w:sz w:val="16"/>
                <w:szCs w:val="16"/>
                <w:lang w:bidi=""/>
              </w:rPr>
              <w:t>Microsoft 365 Apps for enterprise</w:t>
            </w:r>
            <w:r w:rsidRPr="00A00ACB">
              <w:rPr>
                <w:rFonts w:ascii="Calibri" w:eastAsia="Times New Roman" w:hAnsi="Calibri" w:cs="Arial"/>
                <w:sz w:val="16"/>
                <w:szCs w:val="16"/>
                <w:rtl/>
              </w:rPr>
              <w:t xml:space="preserve"> أو أي جزء من خدمات </w:t>
            </w:r>
            <w:r w:rsidRPr="00A00ACB">
              <w:rPr>
                <w:rFonts w:ascii="Calibri" w:eastAsia="Times New Roman" w:hAnsi="Calibri" w:cs="Arial"/>
                <w:sz w:val="16"/>
                <w:szCs w:val="16"/>
              </w:rPr>
              <w:t>PSTN</w:t>
            </w:r>
            <w:r w:rsidRPr="00A00ACB">
              <w:rPr>
                <w:rFonts w:ascii="Calibri" w:eastAsia="Times New Roman" w:hAnsi="Calibri" w:cs="Arial"/>
                <w:sz w:val="16"/>
                <w:szCs w:val="16"/>
                <w:rtl/>
              </w:rPr>
              <w:t xml:space="preserve"> التي تعمل خارج سيطرة </w:t>
            </w:r>
            <w:r w:rsidRPr="00A00ACB">
              <w:rPr>
                <w:rFonts w:ascii="Calibri" w:eastAsia="Times New Roman" w:hAnsi="Calibri" w:cs="Arial"/>
                <w:sz w:val="16"/>
                <w:szCs w:val="16"/>
              </w:rPr>
              <w:t>Microsoft</w:t>
            </w:r>
            <w:r w:rsidRPr="00A00ACB">
              <w:rPr>
                <w:rFonts w:ascii="Calibri" w:eastAsia="Times New Roman" w:hAnsi="Calibri" w:cs="Arial"/>
                <w:sz w:val="16"/>
                <w:szCs w:val="16"/>
                <w:rtl/>
              </w:rPr>
              <w:t xml:space="preserve"> أو أي برامج عميلة أو أي خدمة تحمل علامة تجارية منفصلة وتتوفر مع خطة أو مجموعة تحمل علامة </w:t>
            </w:r>
            <w:r w:rsidRPr="00A00ACB">
              <w:rPr>
                <w:rFonts w:ascii="Calibri" w:eastAsia="Times New Roman" w:hAnsi="Calibri" w:cs="Arial"/>
                <w:sz w:val="16"/>
                <w:szCs w:val="16"/>
                <w:lang w:bidi=""/>
              </w:rPr>
              <w:t>Office 365</w:t>
            </w:r>
            <w:r w:rsidRPr="00A00ACB">
              <w:rPr>
                <w:rFonts w:ascii="Calibri" w:eastAsia="Times New Roman" w:hAnsi="Calibri" w:cs="Arial"/>
                <w:sz w:val="16"/>
                <w:szCs w:val="16"/>
                <w:rtl/>
              </w:rPr>
              <w:t xml:space="preserve"> التجارية، مثل </w:t>
            </w:r>
            <w:r w:rsidRPr="00A00ACB">
              <w:rPr>
                <w:rFonts w:ascii="Calibri" w:eastAsia="Times New Roman" w:hAnsi="Calibri" w:cs="Arial"/>
                <w:sz w:val="16"/>
                <w:szCs w:val="16"/>
              </w:rPr>
              <w:t>Bing</w:t>
            </w:r>
            <w:r w:rsidRPr="00A00ACB">
              <w:rPr>
                <w:rFonts w:ascii="Calibri" w:eastAsia="Times New Roman" w:hAnsi="Calibri" w:cs="Arial"/>
                <w:sz w:val="16"/>
                <w:szCs w:val="16"/>
                <w:rtl/>
              </w:rPr>
              <w:t xml:space="preserve"> أو أي خدمة تحمل العلامة التجارية "</w:t>
            </w:r>
            <w:r w:rsidRPr="00A00ACB">
              <w:rPr>
                <w:rFonts w:ascii="Calibri" w:eastAsia="Times New Roman" w:hAnsi="Calibri" w:cs="Arial"/>
                <w:sz w:val="16"/>
                <w:szCs w:val="16"/>
                <w:lang w:bidi=""/>
              </w:rPr>
              <w:t>for Office 365</w:t>
            </w:r>
            <w:r w:rsidRPr="00A00ACB">
              <w:rPr>
                <w:rFonts w:ascii="Calibri" w:eastAsia="Times New Roman" w:hAnsi="Calibri" w:cs="Arial"/>
                <w:sz w:val="16"/>
                <w:szCs w:val="16"/>
                <w:rtl/>
              </w:rPr>
              <w:t>."</w:t>
            </w:r>
          </w:p>
        </w:tc>
      </w:tr>
      <w:tr w:rsidR="008A2144" w:rsidRPr="007D609F" w14:paraId="216A3E6B" w14:textId="77777777" w:rsidTr="00F5686B">
        <w:tc>
          <w:tcPr>
            <w:tcW w:w="2610" w:type="dxa"/>
            <w:vAlign w:val="center"/>
          </w:tcPr>
          <w:p w14:paraId="64C4C112" w14:textId="73A1C73E" w:rsidR="008A2144" w:rsidRPr="007867C0" w:rsidRDefault="008A2144" w:rsidP="008A2144">
            <w:pPr>
              <w:pStyle w:val="ProductList-Body"/>
              <w:rPr>
                <w:rFonts w:ascii="Arial" w:hAnsi="Arial" w:cs="Arial"/>
                <w:sz w:val="16"/>
                <w:szCs w:val="16"/>
              </w:rPr>
            </w:pPr>
            <w:r w:rsidRPr="00B54567">
              <w:rPr>
                <w:rFonts w:ascii="Arial" w:hAnsi="Arial" w:cs="Arial"/>
                <w:sz w:val="16"/>
                <w:szCs w:val="16"/>
                <w:rtl/>
              </w:rPr>
              <w:t xml:space="preserve">خدمات </w:t>
            </w:r>
            <w:r w:rsidRPr="004E306F">
              <w:rPr>
                <w:rFonts w:cstheme="minorHAnsi"/>
                <w:sz w:val="16"/>
                <w:szCs w:val="16"/>
              </w:rPr>
              <w:t>Microsoft Azure</w:t>
            </w:r>
            <w:r w:rsidRPr="00B54567">
              <w:rPr>
                <w:rFonts w:ascii="Arial" w:hAnsi="Arial" w:cs="Arial"/>
                <w:sz w:val="16"/>
                <w:szCs w:val="16"/>
                <w:rtl/>
              </w:rPr>
              <w:t xml:space="preserve"> الأساسية</w:t>
            </w:r>
          </w:p>
        </w:tc>
        <w:tc>
          <w:tcPr>
            <w:tcW w:w="8190" w:type="dxa"/>
          </w:tcPr>
          <w:p w14:paraId="6B2FBCC8" w14:textId="7375DA97" w:rsidR="008A2144" w:rsidRPr="007867C0" w:rsidRDefault="008A2144" w:rsidP="008A2144">
            <w:pPr>
              <w:pStyle w:val="ProductList-Body"/>
              <w:rPr>
                <w:rFonts w:cstheme="minorHAnsi"/>
                <w:sz w:val="16"/>
                <w:szCs w:val="16"/>
              </w:rPr>
            </w:pPr>
            <w:r w:rsidRPr="00C82646">
              <w:rPr>
                <w:rFonts w:ascii="Arial" w:hAnsi="Arial" w:cs="Arial"/>
                <w:sz w:val="16"/>
                <w:szCs w:val="16"/>
                <w:rtl/>
              </w:rPr>
              <w:t xml:space="preserve">إدارة </w:t>
            </w:r>
            <w:r w:rsidRPr="00C82646">
              <w:rPr>
                <w:rFonts w:cstheme="minorHAnsi"/>
                <w:sz w:val="16"/>
                <w:szCs w:val="16"/>
              </w:rPr>
              <w:t>API</w:t>
            </w:r>
            <w:r w:rsidRPr="00C82646">
              <w:rPr>
                <w:rFonts w:ascii="Arial" w:hAnsi="Arial" w:cs="Arial"/>
                <w:sz w:val="16"/>
                <w:szCs w:val="16"/>
                <w:rtl/>
              </w:rPr>
              <w:t xml:space="preserve"> وخدمة التطبيقات (</w:t>
            </w:r>
            <w:r w:rsidRPr="00C82646">
              <w:rPr>
                <w:rFonts w:cstheme="minorHAnsi"/>
                <w:sz w:val="16"/>
                <w:szCs w:val="16"/>
              </w:rPr>
              <w:t>API Apps</w:t>
            </w:r>
            <w:r w:rsidRPr="00C82646">
              <w:rPr>
                <w:rFonts w:ascii="Arial" w:hAnsi="Arial" w:cs="Arial"/>
                <w:sz w:val="16"/>
                <w:szCs w:val="16"/>
                <w:rtl/>
              </w:rPr>
              <w:t xml:space="preserve"> و</w:t>
            </w:r>
            <w:r w:rsidRPr="00C82646">
              <w:rPr>
                <w:rFonts w:cstheme="minorHAnsi"/>
                <w:sz w:val="16"/>
                <w:szCs w:val="16"/>
              </w:rPr>
              <w:t>Logic Apps</w:t>
            </w:r>
            <w:r w:rsidRPr="00C82646">
              <w:rPr>
                <w:rFonts w:ascii="Arial" w:hAnsi="Arial" w:cs="Arial"/>
                <w:sz w:val="16"/>
                <w:szCs w:val="16"/>
                <w:rtl/>
              </w:rPr>
              <w:t xml:space="preserve"> و</w:t>
            </w:r>
            <w:r w:rsidRPr="00C82646">
              <w:rPr>
                <w:rFonts w:cstheme="minorHAnsi"/>
                <w:sz w:val="16"/>
                <w:szCs w:val="16"/>
              </w:rPr>
              <w:t>Mobile Apps</w:t>
            </w:r>
            <w:r w:rsidRPr="00C82646">
              <w:rPr>
                <w:rFonts w:ascii="Arial" w:hAnsi="Arial" w:cs="Arial"/>
                <w:sz w:val="16"/>
                <w:szCs w:val="16"/>
                <w:rtl/>
              </w:rPr>
              <w:t xml:space="preserve"> و</w:t>
            </w:r>
            <w:r w:rsidRPr="00C82646">
              <w:rPr>
                <w:rFonts w:cstheme="minorHAnsi"/>
                <w:sz w:val="16"/>
                <w:szCs w:val="16"/>
              </w:rPr>
              <w:t>Web Apps</w:t>
            </w:r>
            <w:r w:rsidRPr="00C82646">
              <w:rPr>
                <w:rFonts w:ascii="Arial" w:hAnsi="Arial" w:cs="Arial"/>
                <w:sz w:val="16"/>
                <w:szCs w:val="16"/>
                <w:rtl/>
              </w:rPr>
              <w:t>) وبوابة التطبيقات ورؤى التطبيقات و‏</w:t>
            </w:r>
            <w:dir w:val="rtl">
              <w:r w:rsidRPr="00C82646">
                <w:rPr>
                  <w:rFonts w:ascii="Arial" w:hAnsi="Arial" w:cs="Arial"/>
                  <w:sz w:val="16"/>
                  <w:szCs w:val="16"/>
                  <w:rtl/>
                </w:rPr>
                <w:t xml:space="preserve">التشغيل التلقائي ودليل </w:t>
              </w:r>
              <w:r w:rsidRPr="00C82646">
                <w:rPr>
                  <w:rFonts w:cstheme="minorHAnsi"/>
                  <w:sz w:val="16"/>
                  <w:szCs w:val="16"/>
                </w:rPr>
                <w:t>Azure Active Directory</w:t>
              </w:r>
              <w:r w:rsidRPr="00C82646">
                <w:rPr>
                  <w:rFonts w:ascii="Arial" w:hAnsi="Arial" w:cs="Arial"/>
                  <w:sz w:val="16"/>
                  <w:szCs w:val="16"/>
                  <w:rtl/>
                </w:rPr>
                <w:t xml:space="preserve"> (بما في ذلك المصادقة متعددة العوامل) وخدمة </w:t>
              </w:r>
              <w:r w:rsidRPr="00C82646">
                <w:rPr>
                  <w:rFonts w:cstheme="minorHAnsi"/>
                  <w:sz w:val="16"/>
                  <w:szCs w:val="16"/>
                </w:rPr>
                <w:t>Azure API for FHIR</w:t>
              </w:r>
              <w:r w:rsidRPr="00C82646">
                <w:rPr>
                  <w:rFonts w:ascii="Arial" w:hAnsi="Arial" w:cs="Arial"/>
                  <w:sz w:val="16"/>
                  <w:szCs w:val="16"/>
                  <w:rtl/>
                </w:rPr>
                <w:t xml:space="preserve"> وذاكرة </w:t>
              </w:r>
              <w:r w:rsidRPr="00C82646">
                <w:rPr>
                  <w:rFonts w:cstheme="minorHAnsi"/>
                  <w:sz w:val="16"/>
                  <w:szCs w:val="16"/>
                </w:rPr>
                <w:t>Azure</w:t>
              </w:r>
              <w:r w:rsidRPr="00C82646">
                <w:rPr>
                  <w:rFonts w:ascii="Arial" w:hAnsi="Arial" w:cs="Arial"/>
                  <w:sz w:val="16"/>
                  <w:szCs w:val="16"/>
                  <w:rtl/>
                </w:rPr>
                <w:t xml:space="preserve"> المؤقتة لـ </w:t>
              </w:r>
              <w:r w:rsidRPr="00C82646">
                <w:rPr>
                  <w:rFonts w:cstheme="minorHAnsi"/>
                  <w:sz w:val="16"/>
                  <w:szCs w:val="16"/>
                </w:rPr>
                <w:t>Redis</w:t>
              </w:r>
              <w:r w:rsidRPr="00C82646">
                <w:rPr>
                  <w:rFonts w:ascii="Arial" w:hAnsi="Arial" w:cs="Arial"/>
                  <w:sz w:val="16"/>
                  <w:szCs w:val="16"/>
                  <w:rtl/>
                </w:rPr>
                <w:t xml:space="preserve"> و</w:t>
              </w:r>
              <w:r w:rsidRPr="00C82646">
                <w:rPr>
                  <w:rFonts w:cstheme="minorHAnsi"/>
                  <w:sz w:val="16"/>
                  <w:szCs w:val="16"/>
                </w:rPr>
                <w:t>Azure</w:t>
              </w:r>
              <w:r w:rsidRPr="00C82646">
                <w:rPr>
                  <w:rFonts w:ascii="Arial" w:hAnsi="Arial" w:cs="Arial"/>
                  <w:sz w:val="16"/>
                  <w:szCs w:val="16"/>
                </w:rPr>
                <w:t xml:space="preserve"> </w:t>
              </w:r>
              <w:r w:rsidRPr="00C82646">
                <w:rPr>
                  <w:rFonts w:cstheme="minorHAnsi"/>
                  <w:sz w:val="16"/>
                  <w:szCs w:val="16"/>
                </w:rPr>
                <w:t>Container Registry (ACR)</w:t>
              </w:r>
              <w:r w:rsidRPr="00C82646">
                <w:rPr>
                  <w:rFonts w:ascii="Arial" w:hAnsi="Arial" w:cs="Arial"/>
                  <w:sz w:val="16"/>
                  <w:szCs w:val="16"/>
                  <w:rtl/>
                </w:rPr>
                <w:t xml:space="preserve"> وخدمة </w:t>
              </w:r>
              <w:r w:rsidRPr="00C82646">
                <w:rPr>
                  <w:rFonts w:cstheme="minorHAnsi"/>
                  <w:sz w:val="16"/>
                  <w:szCs w:val="16"/>
                </w:rPr>
                <w:t>Azure Container</w:t>
              </w:r>
              <w:r w:rsidRPr="00C82646">
                <w:rPr>
                  <w:rFonts w:ascii="Arial" w:hAnsi="Arial" w:cs="Arial"/>
                  <w:sz w:val="16"/>
                  <w:szCs w:val="16"/>
                  <w:rtl/>
                </w:rPr>
                <w:t xml:space="preserve"> و</w:t>
              </w:r>
              <w:r w:rsidRPr="00C82646">
                <w:rPr>
                  <w:rFonts w:cstheme="minorHAnsi"/>
                  <w:sz w:val="16"/>
                  <w:szCs w:val="16"/>
                </w:rPr>
                <w:t>Azure Cosmos DB</w:t>
              </w:r>
              <w:r w:rsidRPr="00C82646">
                <w:rPr>
                  <w:rFonts w:ascii="Arial" w:hAnsi="Arial" w:cs="Arial"/>
                  <w:sz w:val="16"/>
                  <w:szCs w:val="16"/>
                  <w:rtl/>
                </w:rPr>
                <w:t xml:space="preserve"> (</w:t>
              </w:r>
              <w:r w:rsidRPr="00C82646">
                <w:rPr>
                  <w:rFonts w:cstheme="minorHAnsi"/>
                  <w:sz w:val="16"/>
                  <w:szCs w:val="16"/>
                </w:rPr>
                <w:t>DocumentDB</w:t>
              </w:r>
              <w:r w:rsidRPr="00C82646">
                <w:rPr>
                  <w:rFonts w:ascii="Arial" w:hAnsi="Arial" w:cs="Arial"/>
                  <w:sz w:val="16"/>
                  <w:szCs w:val="16"/>
                  <w:rtl/>
                </w:rPr>
                <w:t xml:space="preserve"> سابقًا) و‏</w:t>
              </w:r>
              <w:dir w:val="rtl">
                <w:r w:rsidRPr="00C82646">
                  <w:rPr>
                    <w:rFonts w:ascii="Arial" w:hAnsi="Arial" w:cs="Arial"/>
                    <w:sz w:val="16"/>
                    <w:szCs w:val="16"/>
                    <w:rtl/>
                  </w:rPr>
                  <w:t xml:space="preserve">قاعدة بيانات </w:t>
                </w:r>
                <w:r w:rsidRPr="00C82646">
                  <w:rPr>
                    <w:rFonts w:cstheme="minorHAnsi"/>
                    <w:sz w:val="16"/>
                    <w:szCs w:val="16"/>
                  </w:rPr>
                  <w:t>Azure</w:t>
                </w:r>
                <w:r w:rsidRPr="00C82646">
                  <w:rPr>
                    <w:rFonts w:ascii="Arial" w:hAnsi="Arial" w:cs="Arial"/>
                    <w:sz w:val="16"/>
                    <w:szCs w:val="16"/>
                    <w:rtl/>
                  </w:rPr>
                  <w:t xml:space="preserve"> لنظام </w:t>
                </w:r>
                <w:r w:rsidRPr="00C82646">
                  <w:rPr>
                    <w:rFonts w:cstheme="minorHAnsi"/>
                    <w:sz w:val="16"/>
                    <w:szCs w:val="16"/>
                  </w:rPr>
                  <w:t>MySQL</w:t>
                </w:r>
                <w:r w:rsidRPr="00C82646">
                  <w:rPr>
                    <w:rFonts w:ascii="Arial" w:hAnsi="Arial" w:cs="Arial"/>
                    <w:sz w:val="16"/>
                    <w:szCs w:val="16"/>
                    <w:rtl/>
                  </w:rPr>
                  <w:t xml:space="preserve"> وقاعدة بيانات </w:t>
                </w:r>
                <w:r w:rsidRPr="00C82646">
                  <w:rPr>
                    <w:rFonts w:cstheme="minorHAnsi"/>
                    <w:sz w:val="16"/>
                    <w:szCs w:val="16"/>
                  </w:rPr>
                  <w:t>Azure</w:t>
                </w:r>
                <w:r w:rsidRPr="00C82646">
                  <w:rPr>
                    <w:rFonts w:ascii="Arial" w:hAnsi="Arial" w:cs="Arial"/>
                    <w:sz w:val="16"/>
                    <w:szCs w:val="16"/>
                    <w:rtl/>
                  </w:rPr>
                  <w:t xml:space="preserve"> لنظام </w:t>
                </w:r>
                <w:r w:rsidRPr="00C82646">
                  <w:rPr>
                    <w:rFonts w:cstheme="minorHAnsi"/>
                    <w:sz w:val="16"/>
                    <w:szCs w:val="16"/>
                  </w:rPr>
                  <w:t>PostgreSQL</w:t>
                </w:r>
                <w:r w:rsidRPr="00C82646">
                  <w:rPr>
                    <w:rFonts w:ascii="Arial" w:hAnsi="Arial" w:cs="Arial"/>
                    <w:sz w:val="16"/>
                    <w:szCs w:val="16"/>
                    <w:rtl/>
                  </w:rPr>
                  <w:t xml:space="preserve"> و</w:t>
                </w:r>
                <w:r w:rsidRPr="00C82646">
                  <w:rPr>
                    <w:rFonts w:cstheme="minorHAnsi"/>
                    <w:sz w:val="16"/>
                    <w:szCs w:val="16"/>
                  </w:rPr>
                  <w:t>Azure Databricks</w:t>
                </w:r>
                <w:r w:rsidRPr="00C82646">
                  <w:rPr>
                    <w:rFonts w:ascii="Arial" w:hAnsi="Arial" w:cs="Arial"/>
                    <w:sz w:val="16"/>
                    <w:szCs w:val="16"/>
                    <w:rtl/>
                  </w:rPr>
                  <w:t xml:space="preserve"> و</w:t>
                </w:r>
                <w:r w:rsidRPr="00C82646">
                  <w:rPr>
                    <w:rFonts w:cstheme="minorHAnsi"/>
                    <w:sz w:val="16"/>
                    <w:szCs w:val="16"/>
                  </w:rPr>
                  <w:t>Azure DevOps Services</w:t>
                </w:r>
                <w:r w:rsidRPr="00C82646">
                  <w:rPr>
                    <w:rFonts w:ascii="Arial" w:hAnsi="Arial" w:cs="Arial"/>
                    <w:sz w:val="16"/>
                    <w:szCs w:val="16"/>
                    <w:rtl/>
                  </w:rPr>
                  <w:t xml:space="preserve"> ومعامل </w:t>
                </w:r>
                <w:r w:rsidRPr="00C82646">
                  <w:rPr>
                    <w:rFonts w:cstheme="minorHAnsi"/>
                    <w:sz w:val="16"/>
                    <w:szCs w:val="16"/>
                  </w:rPr>
                  <w:t>Azure DevTest</w:t>
                </w:r>
                <w:r w:rsidRPr="00C82646">
                  <w:rPr>
                    <w:rFonts w:ascii="Arial" w:hAnsi="Arial" w:cs="Arial"/>
                    <w:sz w:val="16"/>
                    <w:szCs w:val="16"/>
                    <w:rtl/>
                  </w:rPr>
                  <w:t xml:space="preserve"> و</w:t>
                </w:r>
                <w:r w:rsidRPr="00C82646">
                  <w:rPr>
                    <w:rFonts w:cstheme="minorHAnsi"/>
                    <w:sz w:val="16"/>
                    <w:szCs w:val="16"/>
                  </w:rPr>
                  <w:t>Azure DNS</w:t>
                </w:r>
                <w:r w:rsidRPr="00C82646">
                  <w:rPr>
                    <w:rFonts w:ascii="Arial" w:hAnsi="Arial" w:cs="Arial"/>
                    <w:sz w:val="16"/>
                    <w:szCs w:val="16"/>
                    <w:rtl/>
                  </w:rPr>
                  <w:t xml:space="preserve"> وحماية معلومات </w:t>
                </w:r>
                <w:r w:rsidRPr="00C82646">
                  <w:rPr>
                    <w:rFonts w:ascii="Arial" w:hAnsi="Arial" w:cs="Arial"/>
                    <w:sz w:val="16"/>
                    <w:szCs w:val="16"/>
                  </w:rPr>
                  <w:t>Azure</w:t>
                </w:r>
                <w:r w:rsidRPr="00C82646">
                  <w:rPr>
                    <w:rFonts w:ascii="Arial" w:hAnsi="Arial" w:cs="Arial"/>
                    <w:sz w:val="16"/>
                    <w:szCs w:val="16"/>
                    <w:rtl/>
                  </w:rPr>
                  <w:t xml:space="preserve"> (بما في ذلك إدارة حقوق </w:t>
                </w:r>
                <w:r w:rsidRPr="00C82646">
                  <w:rPr>
                    <w:rFonts w:cstheme="minorHAnsi"/>
                    <w:sz w:val="16"/>
                    <w:szCs w:val="16"/>
                  </w:rPr>
                  <w:t>Azure</w:t>
                </w:r>
                <w:r w:rsidRPr="00C82646">
                  <w:rPr>
                    <w:rFonts w:ascii="Arial" w:hAnsi="Arial" w:cs="Arial"/>
                    <w:sz w:val="16"/>
                    <w:szCs w:val="16"/>
                    <w:rtl/>
                  </w:rPr>
                  <w:t>) و</w:t>
                </w:r>
                <w:r w:rsidRPr="00C82646">
                  <w:rPr>
                    <w:rFonts w:cstheme="minorHAnsi"/>
                    <w:sz w:val="16"/>
                    <w:szCs w:val="16"/>
                  </w:rPr>
                  <w:t>Azure Kubernetes Service</w:t>
                </w:r>
                <w:r w:rsidRPr="00C82646">
                  <w:rPr>
                    <w:rFonts w:ascii="Arial" w:hAnsi="Arial" w:cs="Arial"/>
                    <w:sz w:val="16"/>
                    <w:szCs w:val="16"/>
                    <w:rtl/>
                  </w:rPr>
                  <w:t xml:space="preserve"> و</w:t>
                </w:r>
                <w:r w:rsidRPr="00C82646">
                  <w:rPr>
                    <w:rFonts w:cstheme="minorHAnsi"/>
                    <w:sz w:val="16"/>
                    <w:szCs w:val="16"/>
                  </w:rPr>
                  <w:t>Azure NetApp Files</w:t>
                </w:r>
                <w:r w:rsidRPr="00C82646">
                  <w:rPr>
                    <w:rFonts w:cstheme="minorHAnsi"/>
                    <w:sz w:val="16"/>
                    <w:szCs w:val="16"/>
                    <w:rtl/>
                  </w:rPr>
                  <w:t xml:space="preserve"> </w:t>
                </w:r>
                <w:r w:rsidRPr="00C82646">
                  <w:rPr>
                    <w:rFonts w:ascii="Arial" w:hAnsi="Arial" w:cs="Arial"/>
                    <w:sz w:val="16"/>
                    <w:szCs w:val="16"/>
                    <w:rtl/>
                  </w:rPr>
                  <w:t xml:space="preserve">ومدير موارد </w:t>
                </w:r>
                <w:r w:rsidRPr="00C82646">
                  <w:rPr>
                    <w:rFonts w:cstheme="minorHAnsi"/>
                    <w:sz w:val="16"/>
                    <w:szCs w:val="16"/>
                  </w:rPr>
                  <w:t>Azure</w:t>
                </w:r>
                <w:r w:rsidRPr="00C82646">
                  <w:rPr>
                    <w:rFonts w:ascii="Arial" w:hAnsi="Arial" w:cs="Arial"/>
                    <w:sz w:val="16"/>
                    <w:szCs w:val="16"/>
                    <w:rtl/>
                  </w:rPr>
                  <w:t xml:space="preserve"> و</w:t>
                </w:r>
                <w:r w:rsidRPr="00C82646">
                  <w:rPr>
                    <w:rFonts w:cstheme="minorHAnsi"/>
                    <w:sz w:val="16"/>
                    <w:szCs w:val="16"/>
                  </w:rPr>
                  <w:t>Azure Search</w:t>
                </w:r>
                <w:r w:rsidRPr="00C82646">
                  <w:rPr>
                    <w:rFonts w:ascii="Arial" w:hAnsi="Arial" w:cs="Arial"/>
                    <w:sz w:val="16"/>
                    <w:szCs w:val="16"/>
                    <w:rtl/>
                  </w:rPr>
                  <w:t xml:space="preserve"> وخدمات النسخ الاحتياطية والدفعة وخدمات </w:t>
                </w:r>
                <w:r w:rsidRPr="00C82646">
                  <w:rPr>
                    <w:rFonts w:cstheme="minorHAnsi"/>
                    <w:sz w:val="16"/>
                    <w:szCs w:val="16"/>
                  </w:rPr>
                  <w:t>BizTalk</w:t>
                </w:r>
                <w:r w:rsidRPr="00C82646">
                  <w:rPr>
                    <w:rFonts w:ascii="Arial" w:hAnsi="Arial" w:cs="Arial"/>
                    <w:sz w:val="16"/>
                    <w:szCs w:val="16"/>
                    <w:rtl/>
                  </w:rPr>
                  <w:t xml:space="preserve"> وخدمات السحابة والرؤية الحاسوبية ومدير المحتوى وكتالوج البيانات ومصنع البيانات وتحليلات </w:t>
                </w:r>
                <w:r w:rsidRPr="00C82646">
                  <w:rPr>
                    <w:rFonts w:cstheme="minorHAnsi"/>
                    <w:sz w:val="16"/>
                    <w:szCs w:val="16"/>
                  </w:rPr>
                  <w:t>Data Lake</w:t>
                </w:r>
                <w:r w:rsidRPr="00C82646">
                  <w:rPr>
                    <w:rFonts w:ascii="Arial" w:hAnsi="Arial" w:cs="Arial"/>
                    <w:sz w:val="16"/>
                    <w:szCs w:val="16"/>
                  </w:rPr>
                  <w:t xml:space="preserve"> </w:t>
                </w:r>
                <w:r w:rsidRPr="00C82646">
                  <w:rPr>
                    <w:rFonts w:cstheme="minorHAnsi"/>
                    <w:sz w:val="16"/>
                    <w:szCs w:val="16"/>
                  </w:rPr>
                  <w:t>Analytics</w:t>
                </w:r>
                <w:r w:rsidRPr="00C82646">
                  <w:rPr>
                    <w:rFonts w:ascii="Arial" w:hAnsi="Arial" w:cs="Arial"/>
                    <w:sz w:val="16"/>
                    <w:szCs w:val="16"/>
                    <w:rtl/>
                  </w:rPr>
                  <w:t xml:space="preserve"> ومتجر </w:t>
                </w:r>
                <w:r w:rsidRPr="00C82646">
                  <w:rPr>
                    <w:rFonts w:cstheme="minorHAnsi"/>
                    <w:sz w:val="16"/>
                    <w:szCs w:val="16"/>
                  </w:rPr>
                  <w:t>Data Lake Store</w:t>
                </w:r>
                <w:r w:rsidRPr="00C82646">
                  <w:rPr>
                    <w:rFonts w:ascii="Arial" w:hAnsi="Arial" w:cs="Arial"/>
                    <w:sz w:val="16"/>
                    <w:szCs w:val="16"/>
                    <w:rtl/>
                  </w:rPr>
                  <w:t xml:space="preserve"> ومراكز الأحداث و</w:t>
                </w:r>
                <w:r w:rsidRPr="00C82646">
                  <w:rPr>
                    <w:rFonts w:cstheme="minorHAnsi"/>
                    <w:sz w:val="16"/>
                    <w:szCs w:val="16"/>
                  </w:rPr>
                  <w:t>Express Route</w:t>
                </w:r>
                <w:r w:rsidRPr="00C82646">
                  <w:rPr>
                    <w:rFonts w:ascii="Arial" w:hAnsi="Arial" w:cs="Arial"/>
                    <w:sz w:val="16"/>
                    <w:szCs w:val="16"/>
                    <w:rtl/>
                  </w:rPr>
                  <w:t xml:space="preserve"> والوجهة والوظائف و</w:t>
                </w:r>
                <w:r w:rsidRPr="00C82646">
                  <w:rPr>
                    <w:rFonts w:cstheme="minorHAnsi"/>
                    <w:sz w:val="16"/>
                    <w:szCs w:val="16"/>
                  </w:rPr>
                  <w:t>HDInsight</w:t>
                </w:r>
                <w:r w:rsidRPr="00C82646">
                  <w:rPr>
                    <w:rFonts w:ascii="Arial" w:hAnsi="Arial" w:cs="Arial"/>
                    <w:sz w:val="16"/>
                    <w:szCs w:val="16"/>
                    <w:rtl/>
                  </w:rPr>
                  <w:t xml:space="preserve"> والتصدير/الاستيراد و</w:t>
                </w:r>
                <w:r w:rsidRPr="00C82646">
                  <w:rPr>
                    <w:rFonts w:cstheme="minorHAnsi"/>
                    <w:sz w:val="16"/>
                    <w:szCs w:val="16"/>
                  </w:rPr>
                  <w:t>IoT Hub</w:t>
                </w:r>
                <w:r w:rsidRPr="00C82646">
                  <w:rPr>
                    <w:rFonts w:ascii="Arial" w:hAnsi="Arial" w:cs="Arial"/>
                    <w:sz w:val="16"/>
                    <w:szCs w:val="16"/>
                    <w:rtl/>
                  </w:rPr>
                  <w:t xml:space="preserve"> و</w:t>
                </w:r>
                <w:r w:rsidRPr="00C82646">
                  <w:rPr>
                    <w:rFonts w:ascii="Arial" w:hAnsi="Arial" w:cs="Arial"/>
                    <w:sz w:val="16"/>
                    <w:szCs w:val="16"/>
                  </w:rPr>
                  <w:t xml:space="preserve">Key </w:t>
                </w:r>
                <w:r w:rsidRPr="00C82646">
                  <w:rPr>
                    <w:rFonts w:cstheme="minorHAnsi"/>
                    <w:sz w:val="16"/>
                    <w:szCs w:val="16"/>
                  </w:rPr>
                  <w:t>Vault</w:t>
                </w:r>
                <w:r w:rsidRPr="00C82646">
                  <w:rPr>
                    <w:rFonts w:ascii="Arial" w:hAnsi="Arial" w:cs="Arial"/>
                    <w:sz w:val="16"/>
                    <w:szCs w:val="16"/>
                    <w:rtl/>
                  </w:rPr>
                  <w:t xml:space="preserve"> وموازن التحميل وتحليلات السجلات (الرؤى التشغيلية سابقًا) و</w:t>
                </w:r>
                <w:r w:rsidRPr="00C82646">
                  <w:rPr>
                    <w:rFonts w:cstheme="minorHAnsi"/>
                    <w:sz w:val="16"/>
                    <w:szCs w:val="16"/>
                  </w:rPr>
                  <w:t>Azure Machine Learning Studio</w:t>
                </w:r>
                <w:r w:rsidRPr="00C82646">
                  <w:rPr>
                    <w:rFonts w:ascii="Arial" w:hAnsi="Arial" w:cs="Arial"/>
                    <w:sz w:val="16"/>
                    <w:szCs w:val="16"/>
                    <w:rtl/>
                  </w:rPr>
                  <w:t xml:space="preserve"> وخدمات الوسائط ومدخل </w:t>
                </w:r>
                <w:r w:rsidRPr="00C82646">
                  <w:rPr>
                    <w:rFonts w:cstheme="minorHAnsi"/>
                    <w:sz w:val="16"/>
                    <w:szCs w:val="16"/>
                  </w:rPr>
                  <w:t>Microsoft</w:t>
                </w:r>
                <w:r w:rsidRPr="00C82646">
                  <w:rPr>
                    <w:rFonts w:ascii="Arial" w:hAnsi="Arial" w:cs="Arial"/>
                    <w:sz w:val="16"/>
                    <w:szCs w:val="16"/>
                  </w:rPr>
                  <w:t xml:space="preserve"> </w:t>
                </w:r>
                <w:r w:rsidRPr="00C82646">
                  <w:rPr>
                    <w:rFonts w:cstheme="minorHAnsi"/>
                    <w:sz w:val="16"/>
                    <w:szCs w:val="16"/>
                  </w:rPr>
                  <w:t>Azure Portal</w:t>
                </w:r>
                <w:r w:rsidRPr="00C82646">
                  <w:rPr>
                    <w:rFonts w:ascii="Arial" w:hAnsi="Arial" w:cs="Arial"/>
                    <w:sz w:val="16"/>
                    <w:szCs w:val="16"/>
                    <w:rtl/>
                  </w:rPr>
                  <w:t xml:space="preserve"> ومراكز الإشعارات و</w:t>
                </w:r>
                <w:r w:rsidRPr="00C82646">
                  <w:rPr>
                    <w:rFonts w:cstheme="minorHAnsi"/>
                    <w:sz w:val="16"/>
                    <w:szCs w:val="16"/>
                  </w:rPr>
                  <w:t>Power BI Embedded</w:t>
                </w:r>
                <w:r w:rsidRPr="00C82646">
                  <w:rPr>
                    <w:rFonts w:ascii="Arial" w:hAnsi="Arial" w:cs="Arial"/>
                    <w:sz w:val="16"/>
                    <w:szCs w:val="16"/>
                    <w:rtl/>
                  </w:rPr>
                  <w:t xml:space="preserve"> و</w:t>
                </w:r>
                <w:r w:rsidRPr="00C82646">
                  <w:rPr>
                    <w:rFonts w:cstheme="minorHAnsi"/>
                    <w:sz w:val="16"/>
                    <w:szCs w:val="16"/>
                  </w:rPr>
                  <w:t>QnA Maker</w:t>
                </w:r>
                <w:r w:rsidRPr="00C82646">
                  <w:rPr>
                    <w:rFonts w:ascii="Arial" w:hAnsi="Arial" w:cs="Arial"/>
                    <w:sz w:val="16"/>
                    <w:szCs w:val="16"/>
                    <w:rtl/>
                  </w:rPr>
                  <w:t xml:space="preserve"> والمجدول ومركز الأمان وناقل الخدمة ومصنع الخدمة وخدمة </w:t>
                </w:r>
                <w:r w:rsidRPr="00C82646">
                  <w:rPr>
                    <w:rFonts w:ascii="Arial" w:hAnsi="Arial" w:cs="Arial"/>
                    <w:sz w:val="16"/>
                    <w:szCs w:val="16"/>
                  </w:rPr>
                  <w:t>SignalR</w:t>
                </w:r>
                <w:r w:rsidRPr="00C82646">
                  <w:rPr>
                    <w:rFonts w:ascii="Arial" w:hAnsi="Arial" w:cs="Arial"/>
                    <w:sz w:val="16"/>
                    <w:szCs w:val="16"/>
                    <w:rtl/>
                  </w:rPr>
                  <w:t xml:space="preserve"> واسترجاع الموقع ومستودع بيانات </w:t>
                </w:r>
                <w:r w:rsidRPr="00C82646">
                  <w:rPr>
                    <w:rFonts w:cstheme="minorHAnsi"/>
                    <w:sz w:val="16"/>
                    <w:szCs w:val="16"/>
                  </w:rPr>
                  <w:t>SQL</w:t>
                </w:r>
                <w:r w:rsidRPr="00C82646">
                  <w:rPr>
                    <w:rFonts w:ascii="Arial" w:hAnsi="Arial" w:cs="Arial"/>
                    <w:sz w:val="16"/>
                    <w:szCs w:val="16"/>
                    <w:rtl/>
                  </w:rPr>
                  <w:t xml:space="preserve"> وقاعدة بيانات </w:t>
                </w:r>
                <w:r w:rsidRPr="00C82646">
                  <w:rPr>
                    <w:rFonts w:cstheme="minorHAnsi"/>
                    <w:sz w:val="16"/>
                    <w:szCs w:val="16"/>
                  </w:rPr>
                  <w:t>SQL</w:t>
                </w:r>
                <w:r w:rsidRPr="00C82646">
                  <w:rPr>
                    <w:rFonts w:ascii="Arial" w:hAnsi="Arial" w:cs="Arial"/>
                    <w:sz w:val="16"/>
                    <w:szCs w:val="16"/>
                    <w:rtl/>
                  </w:rPr>
                  <w:t xml:space="preserve"> وقاعدة بيانات </w:t>
                </w:r>
                <w:r w:rsidRPr="00C82646">
                  <w:rPr>
                    <w:rFonts w:cstheme="minorHAnsi"/>
                    <w:sz w:val="16"/>
                    <w:szCs w:val="16"/>
                  </w:rPr>
                  <w:t>SQL Server</w:t>
                </w:r>
                <w:r w:rsidRPr="00C82646">
                  <w:rPr>
                    <w:rFonts w:ascii="Arial" w:hAnsi="Arial" w:cs="Arial"/>
                    <w:sz w:val="16"/>
                    <w:szCs w:val="16"/>
                    <w:rtl/>
                  </w:rPr>
                  <w:t xml:space="preserve"> الممتدة والتخزين و</w:t>
                </w:r>
                <w:r w:rsidRPr="00C82646">
                  <w:rPr>
                    <w:rFonts w:cstheme="minorHAnsi"/>
                    <w:sz w:val="16"/>
                    <w:szCs w:val="16"/>
                  </w:rPr>
                  <w:t>StorSimple</w:t>
                </w:r>
                <w:r w:rsidRPr="00C82646">
                  <w:rPr>
                    <w:rFonts w:ascii="Arial" w:hAnsi="Arial" w:cs="Arial"/>
                    <w:sz w:val="16"/>
                    <w:szCs w:val="16"/>
                    <w:rtl/>
                  </w:rPr>
                  <w:t xml:space="preserve"> و</w:t>
                </w:r>
                <w:r w:rsidRPr="00C82646">
                  <w:rPr>
                    <w:rFonts w:cstheme="minorHAnsi"/>
                    <w:sz w:val="16"/>
                    <w:szCs w:val="16"/>
                  </w:rPr>
                  <w:t>Stream Analytics</w:t>
                </w:r>
                <w:r w:rsidRPr="00C82646">
                  <w:rPr>
                    <w:rFonts w:ascii="Arial" w:hAnsi="Arial" w:cs="Arial"/>
                    <w:sz w:val="16"/>
                    <w:szCs w:val="16"/>
                    <w:rtl/>
                  </w:rPr>
                  <w:t xml:space="preserve"> و</w:t>
                </w:r>
                <w:r w:rsidRPr="00C82646">
                  <w:rPr>
                    <w:rFonts w:cstheme="minorHAnsi"/>
                    <w:sz w:val="16"/>
                    <w:szCs w:val="16"/>
                  </w:rPr>
                  <w:t>Synapse Analytics</w:t>
                </w:r>
                <w:r w:rsidRPr="00C82646">
                  <w:rPr>
                    <w:rFonts w:ascii="Arial" w:hAnsi="Arial" w:cs="Arial"/>
                    <w:sz w:val="16"/>
                    <w:szCs w:val="16"/>
                    <w:rtl/>
                  </w:rPr>
                  <w:t xml:space="preserve"> التحليلات النصية ومدير حركة مرور البيانات وفهرس الفيديو والأجهزة الظاهرية و</w:t>
                </w:r>
                <w:r w:rsidRPr="00C82646">
                  <w:rPr>
                    <w:rFonts w:cstheme="minorHAnsi"/>
                    <w:sz w:val="16"/>
                    <w:szCs w:val="16"/>
                  </w:rPr>
                  <w:t>Virtual Machine Scale Sets</w:t>
                </w:r>
                <w:r w:rsidRPr="00C82646">
                  <w:rPr>
                    <w:rFonts w:ascii="Arial" w:hAnsi="Arial" w:cs="Arial"/>
                    <w:sz w:val="16"/>
                    <w:szCs w:val="16"/>
                    <w:rtl/>
                  </w:rPr>
                  <w:t xml:space="preserve"> والشبكة الظاهرية و</w:t>
                </w:r>
                <w:r w:rsidRPr="00C82646">
                  <w:rPr>
                    <w:rFonts w:cstheme="minorHAnsi"/>
                    <w:sz w:val="16"/>
                    <w:szCs w:val="16"/>
                  </w:rPr>
                  <w:t>VPN Gateway</w:t>
                </w:r>
                <w:r w:rsidRPr="00C82646">
                  <w:rPr>
                    <w:rFonts w:ascii="Arial" w:hAnsi="Arial" w:cs="Arial"/>
                    <w:sz w:val="16"/>
                    <w:szCs w:val="16"/>
                    <w:rtl/>
                  </w:rPr>
                  <w:t xml:space="preserve">‬ </w:t>
                </w:r>
                <w:r w:rsidRPr="00C82646">
                  <w:rPr>
                    <w:rFonts w:ascii="Arial" w:hAnsi="Arial" w:cs="Arial"/>
                    <w:sz w:val="16"/>
                    <w:szCs w:val="16"/>
                  </w:rPr>
                  <w:t>‬</w:t>
                </w:r>
                <w:r w:rsidRPr="00C82646">
                  <w:rPr>
                    <w:rFonts w:ascii="Arial" w:hAnsi="Arial" w:cs="Arial"/>
                    <w:sz w:val="16"/>
                    <w:szCs w:val="16"/>
                  </w:rPr>
                  <w:t>‬</w:t>
                </w:r>
                <w:r w:rsidRPr="00C82646">
                  <w:rPr>
                    <w:sz w:val="16"/>
                    <w:szCs w:val="16"/>
                  </w:rPr>
                  <w:t>‬</w:t>
                </w:r>
                <w:r w:rsidRPr="00C82646">
                  <w:rPr>
                    <w:sz w:val="16"/>
                    <w:szCs w:val="16"/>
                  </w:rPr>
                  <w:t>‬</w:t>
                </w:r>
                <w:r>
                  <w:t>‬</w:t>
                </w:r>
                <w:r>
                  <w:t>‬</w:t>
                </w:r>
                <w:r>
                  <w:t>‬</w:t>
                </w:r>
                <w:r>
                  <w:t>‬</w:t>
                </w:r>
                <w:r>
                  <w:t>‬</w:t>
                </w:r>
                <w:r>
                  <w:t>‬</w:t>
                </w:r>
                <w:r>
                  <w:t>‬</w:t>
                </w:r>
                <w:r>
                  <w:t>‬</w:t>
                </w:r>
                <w:r w:rsidR="00AE33CA">
                  <w:t>‬</w:t>
                </w:r>
                <w:r w:rsidR="00AE33CA">
                  <w:t>‬</w:t>
                </w:r>
              </w:di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690377" w:rsidRPr="007D609F" w14:paraId="3ADEC903" w14:textId="77777777" w:rsidTr="00F5686B">
        <w:tc>
          <w:tcPr>
            <w:tcW w:w="2610" w:type="dxa"/>
            <w:vAlign w:val="center"/>
          </w:tcPr>
          <w:p w14:paraId="50B86038" w14:textId="682CC310" w:rsidR="00690377" w:rsidRPr="00B214F7" w:rsidRDefault="00690377" w:rsidP="00690377">
            <w:pPr>
              <w:pStyle w:val="ProductList-Body"/>
              <w:rPr>
                <w:rFonts w:ascii="Arial" w:hAnsi="Arial" w:cs="Arial"/>
                <w:sz w:val="16"/>
                <w:szCs w:val="16"/>
              </w:rPr>
            </w:pPr>
            <w:r w:rsidRPr="00912BFF">
              <w:rPr>
                <w:rFonts w:ascii="Calibri" w:hAnsi="Calibri" w:cs="Arial"/>
                <w:sz w:val="16"/>
                <w:szCs w:val="16"/>
                <w:rtl/>
              </w:rPr>
              <w:t xml:space="preserve">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w:t>
            </w:r>
          </w:p>
        </w:tc>
        <w:tc>
          <w:tcPr>
            <w:tcW w:w="8190" w:type="dxa"/>
          </w:tcPr>
          <w:p w14:paraId="4C502D18" w14:textId="0AC36CB3" w:rsidR="00690377" w:rsidRPr="00B81D02" w:rsidRDefault="00690377" w:rsidP="00690377">
            <w:pPr>
              <w:pStyle w:val="ProductList-Body"/>
              <w:rPr>
                <w:rFonts w:cstheme="minorHAnsi"/>
                <w:sz w:val="16"/>
                <w:szCs w:val="16"/>
              </w:rPr>
            </w:pPr>
            <w:r w:rsidRPr="00912BFF">
              <w:rPr>
                <w:rFonts w:ascii="Calibri" w:hAnsi="Calibri" w:cs="Arial"/>
                <w:sz w:val="16"/>
                <w:szCs w:val="16"/>
                <w:rtl/>
              </w:rPr>
              <w:t xml:space="preserve">هي الخدمات التالية، كلٌّ منها كخدمة مستقلة أو مضمّنة في </w:t>
            </w:r>
            <w:r w:rsidRPr="00912BFF">
              <w:rPr>
                <w:rFonts w:ascii="Calibri" w:hAnsi="Calibri" w:cs="Arial"/>
                <w:sz w:val="16"/>
                <w:szCs w:val="16"/>
                <w:lang w:bidi=""/>
              </w:rPr>
              <w:t>Office 365</w:t>
            </w:r>
            <w:r w:rsidRPr="00912BFF">
              <w:rPr>
                <w:rFonts w:ascii="Calibri" w:hAnsi="Calibri" w:cs="Arial"/>
                <w:sz w:val="16"/>
                <w:szCs w:val="16"/>
                <w:rtl/>
              </w:rPr>
              <w:t xml:space="preserve"> أو في خطة </w:t>
            </w:r>
            <w:r w:rsidRPr="00912BFF">
              <w:rPr>
                <w:rFonts w:ascii="Calibri" w:hAnsi="Calibri" w:cs="Arial"/>
                <w:sz w:val="16"/>
                <w:szCs w:val="16"/>
                <w:lang w:bidi=""/>
              </w:rPr>
              <w:t>Microsoft Dynamics 365</w:t>
            </w:r>
            <w:r w:rsidRPr="00912BFF">
              <w:rPr>
                <w:rFonts w:ascii="Calibri" w:hAnsi="Calibri" w:cs="Arial"/>
                <w:sz w:val="16"/>
                <w:szCs w:val="16"/>
                <w:rtl/>
              </w:rPr>
              <w:t xml:space="preserve"> التجارية الشهيرة أو كمجموعة خدمات: </w:t>
            </w:r>
            <w:r w:rsidRPr="00912BFF">
              <w:rPr>
                <w:rFonts w:ascii="Calibri" w:hAnsi="Calibri" w:cs="Arial"/>
                <w:sz w:val="16"/>
                <w:szCs w:val="16"/>
              </w:rPr>
              <w:t>Microsoft Power BI</w:t>
            </w:r>
            <w:r w:rsidRPr="00912BFF">
              <w:rPr>
                <w:rFonts w:ascii="Calibri" w:hAnsi="Calibri" w:cs="Arial"/>
                <w:sz w:val="16"/>
                <w:szCs w:val="16"/>
                <w:rtl/>
              </w:rPr>
              <w:t xml:space="preserve"> و</w:t>
            </w:r>
            <w:r w:rsidRPr="00912BFF">
              <w:rPr>
                <w:rFonts w:ascii="Calibri" w:hAnsi="Calibri" w:cs="Arial"/>
                <w:sz w:val="16"/>
                <w:szCs w:val="16"/>
              </w:rPr>
              <w:t>Microsoft Power Apps</w:t>
            </w:r>
            <w:r w:rsidRPr="00912BFF">
              <w:rPr>
                <w:rFonts w:ascii="Calibri" w:hAnsi="Calibri" w:cs="Arial"/>
                <w:sz w:val="16"/>
                <w:szCs w:val="16"/>
                <w:rtl/>
              </w:rPr>
              <w:t xml:space="preserve"> و</w:t>
            </w:r>
            <w:r w:rsidRPr="00912BFF">
              <w:rPr>
                <w:rFonts w:ascii="Calibri" w:hAnsi="Calibri" w:cs="Arial"/>
                <w:sz w:val="16"/>
                <w:szCs w:val="16"/>
              </w:rPr>
              <w:t>Microsoft Power Automate</w:t>
            </w:r>
            <w:r w:rsidRPr="00912BFF">
              <w:rPr>
                <w:rFonts w:ascii="Calibri" w:hAnsi="Calibri" w:cs="Arial"/>
                <w:sz w:val="16"/>
                <w:szCs w:val="16"/>
                <w:rtl/>
              </w:rPr>
              <w:t xml:space="preserve"> و</w:t>
            </w:r>
            <w:r w:rsidRPr="00912BFF">
              <w:rPr>
                <w:rFonts w:ascii="Calibri" w:hAnsi="Calibri" w:cs="Arial"/>
                <w:sz w:val="16"/>
                <w:szCs w:val="16"/>
              </w:rPr>
              <w:t>Microsoft Virtual Agents</w:t>
            </w:r>
            <w:r w:rsidRPr="00912BFF">
              <w:rPr>
                <w:rFonts w:ascii="Calibri" w:hAnsi="Calibri" w:cs="Arial"/>
                <w:sz w:val="16"/>
                <w:szCs w:val="16"/>
                <w:rtl/>
              </w:rPr>
              <w:t xml:space="preserve">. لا تتضمن 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 أي برنامج عميل، بما في ذلك، على سبيل المثال لا الحصر، </w:t>
            </w:r>
            <w:r w:rsidRPr="00912BFF">
              <w:rPr>
                <w:rFonts w:ascii="Calibri" w:hAnsi="Calibri" w:cs="Arial"/>
                <w:sz w:val="16"/>
                <w:szCs w:val="16"/>
              </w:rPr>
              <w:t>Power BI Report Server</w:t>
            </w:r>
            <w:r w:rsidRPr="00912BFF">
              <w:rPr>
                <w:rFonts w:ascii="Calibri" w:hAnsi="Calibri" w:cs="Arial"/>
                <w:sz w:val="16"/>
                <w:szCs w:val="16"/>
                <w:rtl/>
              </w:rPr>
              <w:t xml:space="preserve"> أو </w:t>
            </w:r>
            <w:r w:rsidRPr="00912BFF">
              <w:rPr>
                <w:rFonts w:ascii="Calibri" w:hAnsi="Calibri" w:cs="Arial"/>
                <w:sz w:val="16"/>
                <w:szCs w:val="16"/>
              </w:rPr>
              <w:t>Power BI</w:t>
            </w:r>
            <w:r w:rsidRPr="00912BFF">
              <w:rPr>
                <w:rFonts w:ascii="Calibri" w:hAnsi="Calibri" w:cs="Arial"/>
                <w:sz w:val="16"/>
                <w:szCs w:val="16"/>
                <w:rtl/>
              </w:rPr>
              <w:t xml:space="preserve"> أو </w:t>
            </w:r>
            <w:r w:rsidRPr="00912BFF">
              <w:rPr>
                <w:rFonts w:ascii="Calibri" w:hAnsi="Calibri" w:cs="Arial"/>
                <w:sz w:val="16"/>
                <w:szCs w:val="16"/>
              </w:rPr>
              <w:t>PowerApps</w:t>
            </w:r>
            <w:r w:rsidRPr="00912BFF">
              <w:rPr>
                <w:rFonts w:ascii="Calibri" w:hAnsi="Calibri" w:cs="Arial"/>
                <w:sz w:val="16"/>
                <w:szCs w:val="16"/>
                <w:rtl/>
              </w:rPr>
              <w:t xml:space="preserve"> أو تطبيقات </w:t>
            </w:r>
            <w:r w:rsidRPr="00912BFF">
              <w:rPr>
                <w:rFonts w:ascii="Calibri" w:hAnsi="Calibri" w:cs="Arial"/>
                <w:sz w:val="16"/>
                <w:szCs w:val="16"/>
              </w:rPr>
              <w:t>Microsoft Power Automate</w:t>
            </w:r>
            <w:r w:rsidRPr="00912BFF">
              <w:rPr>
                <w:rFonts w:ascii="Calibri" w:hAnsi="Calibri" w:cs="Arial"/>
                <w:sz w:val="16"/>
                <w:szCs w:val="16"/>
                <w:rtl/>
              </w:rPr>
              <w:t xml:space="preserve"> للأجهزة المحمولة أو </w:t>
            </w:r>
            <w:r w:rsidRPr="00912BFF">
              <w:rPr>
                <w:rFonts w:ascii="Calibri" w:hAnsi="Calibri" w:cs="Arial"/>
                <w:sz w:val="16"/>
                <w:szCs w:val="16"/>
              </w:rPr>
              <w:t>Power BI Desktop</w:t>
            </w:r>
            <w:r w:rsidRPr="00912BFF">
              <w:rPr>
                <w:rFonts w:ascii="Calibri" w:hAnsi="Calibri" w:cs="Arial"/>
                <w:sz w:val="16"/>
                <w:szCs w:val="16"/>
                <w:rtl/>
              </w:rPr>
              <w:t xml:space="preserve"> أو </w:t>
            </w:r>
            <w:r w:rsidRPr="00912BFF">
              <w:rPr>
                <w:rFonts w:ascii="Calibri" w:hAnsi="Calibri" w:cs="Arial"/>
                <w:sz w:val="16"/>
                <w:szCs w:val="16"/>
              </w:rPr>
              <w:t>Power Apps Studio</w:t>
            </w:r>
            <w:r w:rsidRPr="00912BFF">
              <w:rPr>
                <w:rFonts w:ascii="Calibri" w:hAnsi="Calibri" w:cs="Arial"/>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أجزاء الخدمة السحابية التالية للحماية من التهديدات المتقدمة لـ </w:t>
            </w:r>
            <w:r w:rsidRPr="00B81D02">
              <w:rPr>
                <w:rFonts w:cstheme="minorHAnsi"/>
                <w:sz w:val="16"/>
                <w:szCs w:val="16"/>
              </w:rPr>
              <w:t>Microsoft Defender</w:t>
            </w:r>
            <w:r w:rsidRPr="00B81D02">
              <w:rPr>
                <w:rFonts w:cstheme="minorHAnsi"/>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B81D02">
              <w:rPr>
                <w:rFonts w:cstheme="minorHAnsi"/>
                <w:sz w:val="16"/>
                <w:szCs w:val="16"/>
              </w:rPr>
              <w:t>SmartScreen</w:t>
            </w:r>
            <w:r w:rsidRPr="00B81D02">
              <w:rPr>
                <w:rFonts w:cstheme="minorHAnsi"/>
                <w:sz w:val="16"/>
                <w:szCs w:val="16"/>
                <w:rtl/>
              </w:rPr>
              <w:t>.</w:t>
            </w:r>
          </w:p>
        </w:tc>
      </w:tr>
      <w:tr w:rsidR="007867C0" w:rsidRPr="007867C0" w14:paraId="59D799A7" w14:textId="77777777" w:rsidTr="00F5686B">
        <w:tc>
          <w:tcPr>
            <w:tcW w:w="2610" w:type="dxa"/>
            <w:vAlign w:val="center"/>
          </w:tcPr>
          <w:p w14:paraId="106D87B4" w14:textId="22534C3C" w:rsidR="007867C0" w:rsidRPr="007867C0" w:rsidRDefault="007867C0" w:rsidP="007867C0">
            <w:pPr>
              <w:pStyle w:val="ProductList-Body"/>
              <w:rPr>
                <w:rFonts w:ascii="Arial" w:hAnsi="Arial" w:cs="Arial"/>
                <w:sz w:val="16"/>
                <w:szCs w:val="16"/>
                <w:rtl/>
              </w:rPr>
            </w:pPr>
            <w:r w:rsidRPr="007867C0">
              <w:rPr>
                <w:rFonts w:ascii="Calibri" w:hAnsi="Calibri" w:cs="Calibri"/>
                <w:sz w:val="16"/>
                <w:szCs w:val="16"/>
              </w:rPr>
              <w:t>Microsoft Threat Protection</w:t>
            </w:r>
          </w:p>
        </w:tc>
        <w:tc>
          <w:tcPr>
            <w:tcW w:w="8190" w:type="dxa"/>
          </w:tcPr>
          <w:p w14:paraId="54FBC594" w14:textId="70A05AD5" w:rsidR="007867C0" w:rsidRPr="007867C0" w:rsidRDefault="007867C0" w:rsidP="007867C0">
            <w:pPr>
              <w:pStyle w:val="ProductList-Body"/>
              <w:rPr>
                <w:rFonts w:cstheme="minorHAnsi"/>
                <w:sz w:val="16"/>
                <w:szCs w:val="16"/>
                <w:rtl/>
              </w:rPr>
            </w:pPr>
            <w:r w:rsidRPr="007867C0">
              <w:rPr>
                <w:rFonts w:ascii="Calibri" w:hAnsi="Calibri" w:cs="Calibri"/>
                <w:sz w:val="16"/>
                <w:szCs w:val="16"/>
                <w:rtl/>
              </w:rPr>
              <w:t xml:space="preserve">جزء الخدمة السحابية لـ </w:t>
            </w:r>
            <w:r w:rsidRPr="007867C0">
              <w:rPr>
                <w:rFonts w:ascii="Calibri" w:hAnsi="Calibri" w:cs="Calibri"/>
                <w:sz w:val="16"/>
                <w:szCs w:val="16"/>
              </w:rPr>
              <w:t>Microsoft Threat Protection</w:t>
            </w:r>
            <w:r w:rsidRPr="007867C0">
              <w:rPr>
                <w:rFonts w:ascii="Calibri" w:hAnsi="Calibri" w:cs="Calibr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7867C0" w:rsidRPr="007D609F" w14:paraId="5C3EDED4" w14:textId="77777777" w:rsidTr="00F5686B">
        <w:trPr>
          <w:trHeight w:val="288"/>
          <w:jc w:val="center"/>
        </w:trPr>
        <w:tc>
          <w:tcPr>
            <w:tcW w:w="5395" w:type="dxa"/>
            <w:vAlign w:val="center"/>
          </w:tcPr>
          <w:p w14:paraId="63EE2768" w14:textId="190BC63F" w:rsidR="007867C0" w:rsidRPr="007D609F" w:rsidRDefault="007867C0" w:rsidP="007867C0">
            <w:pPr>
              <w:pStyle w:val="ProductList-Body"/>
              <w:rPr>
                <w:rFonts w:ascii="Arial" w:hAnsi="Arial" w:cs="Arial"/>
                <w:sz w:val="16"/>
                <w:szCs w:val="16"/>
                <w:rtl/>
              </w:rPr>
            </w:pPr>
            <w:r w:rsidRPr="00E00240">
              <w:rPr>
                <w:rFonts w:ascii="Calibri" w:hAnsi="Calibri" w:cs="Calibri"/>
                <w:szCs w:val="18"/>
              </w:rPr>
              <w:t>Microsoft Threat Protection</w:t>
            </w:r>
          </w:p>
        </w:tc>
        <w:tc>
          <w:tcPr>
            <w:tcW w:w="2637" w:type="dxa"/>
            <w:vAlign w:val="center"/>
          </w:tcPr>
          <w:p w14:paraId="426AA423" w14:textId="73C1150F"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p w14:paraId="3685FDC4" w14:textId="133DB49A" w:rsidR="00F5686B" w:rsidRPr="00B00C17" w:rsidRDefault="0053051F" w:rsidP="00F5686B">
      <w:pPr>
        <w:pStyle w:val="ProductList-Body"/>
        <w:rPr>
          <w:rFonts w:ascii="Arial" w:hAnsi="Arial" w:cs="Arial"/>
          <w:szCs w:val="18"/>
        </w:rPr>
      </w:pPr>
      <w:r w:rsidRPr="00687EEC">
        <w:rPr>
          <w:szCs w:val="18"/>
          <w:rtl/>
        </w:rPr>
        <w:t xml:space="preserve">بالنسبة إلى الخدمات الأساسية عبر الإنترنت، ستخزّن شركة </w:t>
      </w:r>
      <w:r w:rsidRPr="00687EEC">
        <w:rPr>
          <w:szCs w:val="18"/>
        </w:rPr>
        <w:t>Microsoft</w:t>
      </w:r>
      <w:r w:rsidRPr="00687EEC">
        <w:rPr>
          <w:szCs w:val="18"/>
          <w:rtl/>
        </w:rPr>
        <w:t xml:space="preserve"> بيانات العميل غير النشطة في مناطق جغرافية رئيسية محددة (يشار إلى كل منها باسم منطقة جغرافية) كما يلي باستثناء ما هو منصوص عليه بخلاف ذلك في الشروط الخاصة بالخدمة عبر الإنترنت</w:t>
      </w:r>
      <w:r w:rsidR="00F5686B" w:rsidRPr="00B00C17">
        <w:rPr>
          <w:rFonts w:ascii="Arial" w:hAnsi="Arial" w:cs="Arial"/>
          <w:szCs w:val="18"/>
          <w:rtl/>
        </w:rPr>
        <w:t>:</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56BB1358"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w:t>
      </w:r>
      <w:r w:rsidR="00690377" w:rsidRPr="00690377">
        <w:rPr>
          <w:rFonts w:cstheme="minorHAnsi"/>
          <w:szCs w:val="18"/>
          <w:rtl/>
        </w:rPr>
        <w:t xml:space="preserve">إذا أدخل العميل بيانات تفيد إقامته في أستراليا أو كندا أو منطقة آسيا والمحيط الهادئ أو فرنسا (باستثناء </w:t>
      </w:r>
      <w:r w:rsidR="00690377" w:rsidRPr="00690377">
        <w:rPr>
          <w:rFonts w:cstheme="minorHAnsi"/>
          <w:szCs w:val="18"/>
        </w:rPr>
        <w:t>Microsoft Power Virtual Agents</w:t>
      </w:r>
      <w:r w:rsidR="00690377" w:rsidRPr="00690377">
        <w:rPr>
          <w:rFonts w:cstheme="minorHAnsi"/>
          <w:szCs w:val="18"/>
          <w:rtl/>
        </w:rPr>
        <w:t xml:space="preserve">) أو الهند أو اليابان أو الاتحاد الأوروبي أو المملكة المتحدة أو الولايات المتحدة، فستخزن شركة </w:t>
      </w:r>
      <w:r w:rsidR="00690377" w:rsidRPr="00690377">
        <w:rPr>
          <w:rFonts w:cstheme="minorHAnsi"/>
          <w:szCs w:val="18"/>
        </w:rPr>
        <w:t>Microsoft</w:t>
      </w:r>
      <w:r w:rsidR="00690377" w:rsidRPr="00690377">
        <w:rPr>
          <w:rFonts w:cstheme="minorHAnsi"/>
          <w:szCs w:val="18"/>
          <w:rtl/>
        </w:rPr>
        <w:t xml:space="preserve"> بيانات العميل غير النشطة في تلك المنطقة الجغرافية فقط، باستثناء ما يُشار إليه في قسم موقع البيانات في مركز توثيق </w:t>
      </w:r>
      <w:r w:rsidR="00690377" w:rsidRPr="00690377">
        <w:rPr>
          <w:rFonts w:cstheme="minorHAnsi"/>
          <w:szCs w:val="18"/>
        </w:rPr>
        <w:t>Microsoft Power Platform</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47D14BD8" w14:textId="7B8E4B77" w:rsidR="00F5686B" w:rsidRDefault="00F5686B" w:rsidP="00F5686B">
      <w:pPr>
        <w:pStyle w:val="ProductList-Body"/>
        <w:numPr>
          <w:ilvl w:val="1"/>
          <w:numId w:val="3"/>
        </w:numPr>
        <w:tabs>
          <w:tab w:val="clear" w:pos="158"/>
          <w:tab w:val="left" w:pos="360"/>
        </w:tabs>
        <w:ind w:left="360" w:hanging="180"/>
        <w:rPr>
          <w:rFonts w:cstheme="minorHAnsi"/>
          <w:szCs w:val="18"/>
          <w:rtl/>
        </w:rPr>
      </w:pPr>
      <w:r w:rsidRPr="00B81D02">
        <w:rPr>
          <w:rFonts w:cstheme="minorHAnsi"/>
          <w:b/>
          <w:bCs/>
          <w:szCs w:val="18"/>
          <w:rtl/>
        </w:rPr>
        <w:t xml:space="preserve">خدمات الحماية من التهديدات المتقدمة لـ </w:t>
      </w:r>
      <w:r w:rsidRPr="00B81D02">
        <w:rPr>
          <w:rFonts w:cstheme="minorHAnsi"/>
          <w:b/>
          <w:bCs/>
          <w:szCs w:val="18"/>
        </w:rPr>
        <w:t>Microsoft Defender</w:t>
      </w:r>
      <w:r w:rsidRPr="00B81D02">
        <w:rPr>
          <w:rFonts w:cstheme="minorHAnsi"/>
          <w:b/>
          <w:bCs/>
          <w:szCs w:val="18"/>
          <w:rtl/>
        </w:rPr>
        <w:t>.</w:t>
      </w:r>
      <w:r w:rsidRPr="00B81D02">
        <w:rPr>
          <w:rFonts w:cstheme="minorHAnsi"/>
          <w:szCs w:val="18"/>
          <w:rtl/>
        </w:rPr>
        <w:t xml:space="preserve"> إذا وفر العميل مستأجرًا لـ "الحماية المتقدمة من المخاطر مع </w:t>
      </w:r>
      <w:r w:rsidRPr="00B81D02">
        <w:rPr>
          <w:rFonts w:cstheme="minorHAnsi"/>
          <w:szCs w:val="18"/>
        </w:rPr>
        <w:t>Microsoft Defender</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81D02">
        <w:rPr>
          <w:rFonts w:cstheme="minorHAnsi"/>
          <w:szCs w:val="18"/>
        </w:rPr>
        <w:t>Microsoft Defender</w:t>
      </w:r>
      <w:r w:rsidRPr="00B81D02">
        <w:rPr>
          <w:rFonts w:cstheme="minorHAnsi"/>
          <w:szCs w:val="18"/>
          <w:rtl/>
        </w:rPr>
        <w:t>.</w:t>
      </w:r>
    </w:p>
    <w:p w14:paraId="1CF20034" w14:textId="5761C216" w:rsidR="007867C0" w:rsidRPr="007867C0" w:rsidRDefault="007867C0" w:rsidP="007867C0">
      <w:pPr>
        <w:pStyle w:val="ProductList-Body"/>
        <w:numPr>
          <w:ilvl w:val="1"/>
          <w:numId w:val="3"/>
        </w:numPr>
        <w:tabs>
          <w:tab w:val="clear" w:pos="158"/>
          <w:tab w:val="left" w:pos="360"/>
        </w:tabs>
        <w:ind w:left="360" w:hanging="180"/>
        <w:rPr>
          <w:rFonts w:ascii="Calibri" w:hAnsi="Calibri" w:cs="Calibri"/>
          <w:spacing w:val="-2"/>
          <w:szCs w:val="18"/>
        </w:rPr>
      </w:pPr>
      <w:r w:rsidRPr="00DF1A8F">
        <w:rPr>
          <w:rFonts w:ascii="Calibri" w:hAnsi="Calibri" w:cs="Calibri"/>
          <w:b/>
          <w:bCs/>
          <w:spacing w:val="-2"/>
          <w:szCs w:val="18"/>
        </w:rPr>
        <w:t>Protection</w:t>
      </w:r>
      <w:r w:rsidRPr="00DF1A8F">
        <w:rPr>
          <w:rFonts w:ascii="Calibri" w:hAnsi="Calibri" w:cs="Calibri"/>
          <w:b/>
          <w:bCs/>
          <w:spacing w:val="-2"/>
          <w:szCs w:val="18"/>
          <w:rtl/>
        </w:rPr>
        <w:t>.</w:t>
      </w:r>
      <w:r w:rsidRPr="00DF1A8F">
        <w:rPr>
          <w:rFonts w:ascii="Calibri" w:hAnsi="Calibri" w:cs="Calibri"/>
          <w:spacing w:val="-2"/>
          <w:szCs w:val="18"/>
          <w:rtl/>
        </w:rPr>
        <w:t xml:space="preserve"> إذا وفر العميل حساب مستأجر خاصًا بـ </w:t>
      </w:r>
      <w:r w:rsidRPr="00DF1A8F">
        <w:rPr>
          <w:rFonts w:ascii="Calibri" w:hAnsi="Calibri" w:cs="Calibri"/>
          <w:spacing w:val="-2"/>
          <w:szCs w:val="18"/>
        </w:rPr>
        <w:t>Microsoft Threat Protection</w:t>
      </w:r>
      <w:r w:rsidRPr="00DF1A8F">
        <w:rPr>
          <w:rFonts w:ascii="Calibri" w:hAnsi="Calibri" w:cs="Calibri"/>
          <w:spacing w:val="-2"/>
          <w:szCs w:val="18"/>
          <w:rtl/>
        </w:rPr>
        <w:t xml:space="preserve"> ليتم نشره داخل منطقة جغرافية متاحة، تتولّى شركة </w:t>
      </w:r>
      <w:r w:rsidRPr="00DF1A8F">
        <w:rPr>
          <w:rFonts w:ascii="Calibri" w:hAnsi="Calibri" w:cs="Calibri"/>
          <w:spacing w:val="-2"/>
          <w:szCs w:val="18"/>
        </w:rPr>
        <w:t>Microsoft</w:t>
      </w:r>
      <w:r w:rsidRPr="00DF1A8F">
        <w:rPr>
          <w:rFonts w:ascii="Calibri" w:hAnsi="Calibri" w:cs="Calibri"/>
          <w:spacing w:val="-2"/>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DF1A8F">
        <w:rPr>
          <w:rFonts w:ascii="Calibri" w:hAnsi="Calibri" w:cs="Calibri"/>
          <w:spacing w:val="-2"/>
          <w:szCs w:val="18"/>
        </w:rPr>
        <w:t>Microsoft Threat Protection Trust Center</w:t>
      </w:r>
      <w:r w:rsidRPr="00DF1A8F">
        <w:rPr>
          <w:rFonts w:ascii="Calibri" w:hAnsi="Calibri" w:cs="Calibri"/>
          <w:spacing w:val="-2"/>
          <w:szCs w:val="18"/>
          <w:rtl/>
        </w:rPr>
        <w:t>.</w:t>
      </w:r>
    </w:p>
    <w:p w14:paraId="543CDACD" w14:textId="05A46CDE" w:rsidR="00F5686B" w:rsidRPr="00F5686B" w:rsidRDefault="00AE33CA"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16"/>
    </w:p>
    <w:p w14:paraId="2F4609B8" w14:textId="4F430572" w:rsidR="004D27A6" w:rsidRPr="00EF30C3" w:rsidRDefault="00F5686B" w:rsidP="00D672AD">
      <w:pPr>
        <w:pStyle w:val="ProductList-Offering1Heading"/>
        <w:outlineLvl w:val="1"/>
        <w:rPr>
          <w:rFonts w:cs="Arial"/>
          <w:szCs w:val="28"/>
        </w:rPr>
      </w:pPr>
      <w:bookmarkStart w:id="220" w:name="_Toc54694789"/>
      <w:r w:rsidRPr="00EF30C3">
        <w:rPr>
          <w:rFonts w:cs="Arial"/>
          <w:szCs w:val="28"/>
        </w:rPr>
        <w:t>Bing Map</w:t>
      </w:r>
      <w:r w:rsidR="00D67A4B" w:rsidRPr="00EF30C3">
        <w:rPr>
          <w:rFonts w:cs="Arial"/>
          <w:szCs w:val="28"/>
        </w:rPr>
        <w:t>s</w:t>
      </w:r>
      <w:bookmarkEnd w:id="220"/>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108"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109" w:history="1">
        <w:r w:rsidRPr="00C36F54">
          <w:rPr>
            <w:rStyle w:val="Hyperlink"/>
            <w:szCs w:val="18"/>
            <w:lang w:bidi=""/>
          </w:rPr>
          <w:t>go.microsoft.com/fwlink/?LinkID=248686</w:t>
        </w:r>
      </w:hyperlink>
      <w:r w:rsidRPr="00C36F54">
        <w:rPr>
          <w:szCs w:val="18"/>
          <w:rtl/>
        </w:rPr>
        <w:t>.</w:t>
      </w:r>
    </w:p>
    <w:bookmarkStart w:id="221" w:name="_Toc445967506"/>
    <w:bookmarkStart w:id="222" w:name="_Toc444248885"/>
    <w:bookmarkStart w:id="223"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2144">
      <w:pPr>
        <w:pStyle w:val="ProductList-Offering1Heading"/>
        <w:keepNext/>
        <w:outlineLvl w:val="1"/>
        <w:rPr>
          <w:rFonts w:asciiTheme="minorHAnsi" w:hAnsiTheme="minorHAnsi" w:cstheme="minorHAnsi"/>
          <w:szCs w:val="28"/>
        </w:rPr>
      </w:pPr>
      <w:bookmarkStart w:id="224" w:name="_Toc54694790"/>
      <w:r w:rsidRPr="00EF30C3">
        <w:rPr>
          <w:rFonts w:cs="Arial"/>
          <w:bCs/>
          <w:szCs w:val="28"/>
          <w:cs/>
        </w:rPr>
        <w:t>‎</w:t>
      </w:r>
      <w:bookmarkEnd w:id="221"/>
      <w:bookmarkEnd w:id="222"/>
      <w:bookmarkEnd w:id="223"/>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24"/>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25"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26"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25"/>
      <w:bookmarkEnd w:id="226"/>
      <w:r>
        <w:rPr>
          <w:rFonts w:ascii="Arial" w:hAnsi="Arial" w:cs="Arial" w:hint="cs"/>
          <w:szCs w:val="18"/>
          <w:rtl/>
        </w:rPr>
        <w:t>.</w:t>
      </w:r>
    </w:p>
    <w:bookmarkStart w:id="227"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28" w:name="_Toc54694791"/>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27"/>
      <w:bookmarkEnd w:id="228"/>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29"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30" w:name="_Toc54694792"/>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29"/>
      <w:bookmarkEnd w:id="230"/>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110"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31" w:name="_Toc54694793"/>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31"/>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111"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AE33CA"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112"/>
          <w:footerReference w:type="first" r:id="rId113"/>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32" w:name="_Toc503180509"/>
      <w:bookmarkStart w:id="233" w:name="_Toc54694794"/>
      <w:bookmarkStart w:id="234" w:name="Attachment2"/>
      <w:bookmarkStart w:id="235" w:name="_Toc431797738"/>
      <w:bookmarkStart w:id="236" w:name="_Toc431459553"/>
      <w:r w:rsidRPr="00B81D02">
        <w:rPr>
          <w:sz w:val="28"/>
          <w:szCs w:val="28"/>
          <w:rtl/>
        </w:rPr>
        <w:t xml:space="preserve">مرفق </w:t>
      </w:r>
      <w:r w:rsidRPr="00B81D02">
        <w:rPr>
          <w:sz w:val="28"/>
          <w:szCs w:val="28"/>
          <w:lang w:bidi=""/>
        </w:rPr>
        <w:t>2</w:t>
      </w:r>
      <w:r w:rsidRPr="00B81D02">
        <w:rPr>
          <w:sz w:val="28"/>
          <w:szCs w:val="28"/>
          <w:rtl/>
        </w:rPr>
        <w:t xml:space="preserve"> - مجموعات تراخيص الاشتراك</w:t>
      </w:r>
      <w:bookmarkEnd w:id="232"/>
      <w:bookmarkEnd w:id="233"/>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708" w:type="dxa"/>
        <w:tblInd w:w="15" w:type="dxa"/>
        <w:tblLayout w:type="fixed"/>
        <w:tblLook w:val="04A0" w:firstRow="1" w:lastRow="0" w:firstColumn="1" w:lastColumn="0" w:noHBand="0" w:noVBand="1"/>
      </w:tblPr>
      <w:tblGrid>
        <w:gridCol w:w="2873"/>
        <w:gridCol w:w="384"/>
        <w:gridCol w:w="385"/>
        <w:gridCol w:w="385"/>
        <w:gridCol w:w="385"/>
        <w:gridCol w:w="900"/>
        <w:gridCol w:w="990"/>
        <w:gridCol w:w="990"/>
        <w:gridCol w:w="495"/>
        <w:gridCol w:w="495"/>
        <w:gridCol w:w="472"/>
        <w:gridCol w:w="473"/>
        <w:gridCol w:w="472"/>
        <w:gridCol w:w="473"/>
        <w:gridCol w:w="536"/>
      </w:tblGrid>
      <w:tr w:rsidR="00D63C6A" w:rsidRPr="003F6826" w14:paraId="48C2EFC6" w14:textId="77777777" w:rsidTr="00D63C6A">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D63C6A" w:rsidRPr="003F6826" w:rsidRDefault="00D63C6A"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D63C6A" w:rsidRPr="00577A9A"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D63C6A" w:rsidRPr="003F6826" w:rsidRDefault="00D63C6A"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D63C6A" w:rsidRPr="003F6826" w:rsidRDefault="00D63C6A"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7B970C" w14:textId="77777777" w:rsidR="00D63C6A" w:rsidRPr="00CE0311" w:rsidRDefault="00D63C6A" w:rsidP="00D63C6A">
            <w:pPr>
              <w:shd w:val="clear" w:color="auto" w:fill="0072C6"/>
              <w:jc w:val="center"/>
              <w:rPr>
                <w:rFonts w:ascii="Calibri Light" w:hAnsi="Calibri Light" w:cs="Arial"/>
                <w:color w:val="FFFFFF" w:themeColor="background1"/>
                <w:sz w:val="15"/>
                <w:szCs w:val="15"/>
              </w:rPr>
            </w:pPr>
            <w:r w:rsidRPr="00CE0311">
              <w:rPr>
                <w:rFonts w:ascii="Calibri Light" w:hAnsi="Calibri Light" w:cs="Arial"/>
                <w:color w:val="FFFFFF" w:themeColor="background1"/>
                <w:sz w:val="15"/>
                <w:szCs w:val="15"/>
                <w:rtl/>
              </w:rPr>
              <w:t xml:space="preserve">خدمة </w:t>
            </w:r>
            <w:r w:rsidRPr="00CE0311">
              <w:rPr>
                <w:rFonts w:ascii="Calibri Light" w:hAnsi="Calibri Light" w:cs="Arial"/>
                <w:color w:val="FFFFFF" w:themeColor="background1"/>
                <w:sz w:val="15"/>
                <w:szCs w:val="15"/>
                <w:lang w:bidi=""/>
              </w:rPr>
              <w:t>Microsoft 365 Business Premium</w:t>
            </w:r>
          </w:p>
          <w:p w14:paraId="10DD382A"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4DBAC325"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D63C6A" w:rsidRPr="003F6826" w:rsidRDefault="00D63C6A"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42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D63C6A" w:rsidRPr="003F6826" w:rsidRDefault="00D63C6A"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D63C6A" w:rsidRPr="003F6826" w:rsidRDefault="00D63C6A"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r>
      <w:tr w:rsidR="00D63C6A" w:rsidRPr="003F6826" w14:paraId="6D28DCF4" w14:textId="77777777" w:rsidTr="00D63C6A">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D63C6A" w:rsidRPr="003F6826" w:rsidRDefault="00D63C6A"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D63C6A" w:rsidRPr="003F6826"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D63C6A" w:rsidRPr="003F6826"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A1496C"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lang w:bidi=""/>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11C04EF2"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D63C6A" w:rsidRPr="003C217B" w:rsidRDefault="00D63C6A"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D63C6A" w:rsidRPr="003F6826" w:rsidDel="009C5E6C"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r>
      <w:tr w:rsidR="00D63C6A" w:rsidRPr="003F6826" w14:paraId="40093221" w14:textId="77777777" w:rsidTr="00D63C6A">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382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5B8A6DDA"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D160C99"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B22C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256943C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3D3B6CF1"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0ED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0D52308B"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CDD22FA"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13D0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66CE95A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304BE2E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878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2D9F294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F5BAA1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77EA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055C18FE"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8B3313F"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D63C6A" w:rsidRPr="003F6826" w:rsidRDefault="00D63C6A"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B985D"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21036161"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68114B9"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B65D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4CD0DE4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61EAE3C"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3640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8AEB71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B9514F1"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09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3A10EC28"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7DD8B1F"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DBD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676BE7F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1EE525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326FD688"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bookmarkStart w:id="237" w:name="_Hlk37926720"/>
            <w:r w:rsidRPr="00467DE5">
              <w:rPr>
                <w:rFonts w:asciiTheme="majorHAnsi" w:hAnsiTheme="majorHAnsi" w:cs="Arial"/>
                <w:sz w:val="15"/>
                <w:szCs w:val="15"/>
                <w:lang w:bidi=""/>
              </w:rPr>
              <w:t>Microsoft 365 Apps for business</w:t>
            </w:r>
            <w:bookmarkEnd w:id="237"/>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21F6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1C34197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B64C4E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C401104"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bookmarkStart w:id="238" w:name="_Hlk37926721"/>
            <w:r w:rsidRPr="00467DE5">
              <w:rPr>
                <w:rFonts w:asciiTheme="majorHAnsi" w:hAnsiTheme="majorHAnsi" w:cs="Arial"/>
                <w:sz w:val="15"/>
                <w:szCs w:val="15"/>
                <w:lang w:bidi=""/>
              </w:rPr>
              <w:t>Microsoft 365 Apps for enterprise</w:t>
            </w:r>
            <w:bookmarkEnd w:id="238"/>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01B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533BBA9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DA6FBE2" w14:textId="77777777" w:rsidTr="00D63C6A">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A263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4B5C072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5B7E8F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D63C6A" w:rsidRPr="003F6826" w:rsidRDefault="00D63C6A"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C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62E8489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4CEF5F0"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D63C6A" w:rsidRPr="003F6826" w:rsidRDefault="00D63C6A"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27F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44FB3A25"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5699B13"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EC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160A68F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2B870098"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616D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1D5A3593"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4405864"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0562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526789D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FA9BE80"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D553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1896B7F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99C9A64"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2A8D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255B76A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54F565B"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6B2726">
                <w:t>‬</w:t>
              </w:r>
              <w:r w:rsidR="00AE33CA">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02C2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5273722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29FD998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575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65DA74A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CE33523"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E8686" w14:textId="7D97704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1612381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r w:rsidRPr="00332A1A">
        <w:rPr>
          <w:rFonts w:ascii="Calibri" w:hAnsi="Calibri" w:cs="Calibri"/>
          <w:i/>
          <w:sz w:val="16"/>
          <w:szCs w:val="16"/>
        </w:rPr>
        <w:t>ProPlus</w:t>
      </w:r>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114"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308895B5" w:rsidR="00C61A2E" w:rsidRDefault="00C61A2E" w:rsidP="00C61A2E">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39" w:name="_Toc503180510"/>
      <w:bookmarkStart w:id="240" w:name="_Toc54694795"/>
      <w:r w:rsidRPr="006723E1">
        <w:rPr>
          <w:bCs/>
          <w:szCs w:val="28"/>
          <w:rtl/>
        </w:rPr>
        <w:t>القطاع العام</w:t>
      </w:r>
      <w:bookmarkEnd w:id="239"/>
      <w:bookmarkEnd w:id="240"/>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AE33CA">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r w:rsidR="007867C0" w:rsidRPr="00332A1A">
        <w:rPr>
          <w:rFonts w:ascii="Calibri" w:hAnsi="Calibri" w:cs="Calibri"/>
          <w:i/>
          <w:sz w:val="16"/>
          <w:szCs w:val="16"/>
        </w:rPr>
        <w:t>ProPlus</w:t>
      </w:r>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54FE5FB9" w:rsidR="00021A55" w:rsidRDefault="00021A55"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34"/>
    <w:bookmarkEnd w:id="235"/>
    <w:bookmarkEnd w:id="236"/>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115"/>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4E3961" w14:textId="77777777" w:rsidR="006B2726" w:rsidRDefault="006B2726" w:rsidP="009A573F">
      <w:pPr>
        <w:spacing w:after="0" w:line="240" w:lineRule="auto"/>
      </w:pPr>
      <w:r>
        <w:separator/>
      </w:r>
    </w:p>
  </w:endnote>
  <w:endnote w:type="continuationSeparator" w:id="0">
    <w:p w14:paraId="4A451A1F" w14:textId="77777777" w:rsidR="006B2726" w:rsidRDefault="006B2726" w:rsidP="009A573F">
      <w:pPr>
        <w:spacing w:after="0" w:line="240" w:lineRule="auto"/>
      </w:pPr>
      <w:r>
        <w:continuationSeparator/>
      </w:r>
    </w:p>
  </w:endnote>
  <w:endnote w:type="continuationNotice" w:id="1">
    <w:p w14:paraId="444EBD64" w14:textId="77777777" w:rsidR="006B2726" w:rsidRDefault="006B27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Body)">
    <w:altName w:val="Calibri"/>
    <w:panose1 w:val="00000000000000000000"/>
    <w:charset w:val="00"/>
    <w:family w:val="roman"/>
    <w:notTrueType/>
    <w:pitch w:val="default"/>
  </w:font>
  <w:font w:name="Arial Bold">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44345E" w:rsidRDefault="0044345E"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44345E" w:rsidRPr="00591643" w:rsidRDefault="0044345E">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4345E" w:rsidRPr="00C76DF3" w:rsidRDefault="00AE33CA" w:rsidP="005C51AC">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4345E" w:rsidRPr="00C76DF3" w:rsidRDefault="004434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4345E" w:rsidRPr="00C76DF3" w:rsidRDefault="00AE33CA" w:rsidP="005C51AC">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4345E" w:rsidRPr="00C76DF3" w:rsidRDefault="004434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4345E" w:rsidRPr="00C76DF3" w:rsidRDefault="00AE33CA" w:rsidP="005C51AC">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4345E" w:rsidRPr="00C76DF3" w:rsidRDefault="004434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44345E" w:rsidRPr="00C76DF3" w:rsidRDefault="00AE33CA" w:rsidP="005C51AC">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4345E" w:rsidRPr="00C76DF3" w:rsidRDefault="00AE33CA" w:rsidP="005C51AC">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4345E" w:rsidRPr="00C76DF3" w:rsidRDefault="00AE33CA" w:rsidP="005C51AC">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المرفقات</w:t>
            </w:r>
          </w:hyperlink>
        </w:p>
      </w:tc>
    </w:tr>
  </w:tbl>
  <w:p w14:paraId="7E537610" w14:textId="77777777" w:rsidR="0044345E" w:rsidRPr="00591643" w:rsidRDefault="0044345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44345E" w:rsidRPr="00C76DF3" w:rsidRDefault="00AE33CA" w:rsidP="00A13BD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44345E" w:rsidRPr="00537667" w:rsidRDefault="0044345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44345E" w:rsidRPr="00C76DF3" w:rsidRDefault="00AE33CA" w:rsidP="00A13BD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44345E" w:rsidRPr="00537667" w:rsidRDefault="0044345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44345E" w:rsidRPr="00C76DF3" w:rsidRDefault="00AE33CA" w:rsidP="00A13BD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44345E" w:rsidRPr="00537667" w:rsidRDefault="0044345E"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44345E" w:rsidRPr="00C76DF3" w:rsidRDefault="00AE33CA" w:rsidP="00A13BD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44345E" w:rsidRPr="00537667" w:rsidRDefault="0044345E"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44345E" w:rsidRPr="00C76DF3" w:rsidRDefault="00AE33CA" w:rsidP="00A13BD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07F9D442" w14:textId="77777777" w:rsidR="0044345E" w:rsidRPr="00591643" w:rsidRDefault="0044345E"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44345E" w:rsidRPr="00C76DF3" w:rsidRDefault="00AE33CA" w:rsidP="00A13BD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44345E" w:rsidRPr="00537667" w:rsidRDefault="0044345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44345E" w:rsidRPr="00C76DF3" w:rsidRDefault="00AE33CA" w:rsidP="00A13BD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44345E" w:rsidRPr="00537667" w:rsidRDefault="0044345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44345E" w:rsidRPr="00C76DF3" w:rsidRDefault="00AE33CA" w:rsidP="00A13BD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44345E" w:rsidRPr="00C76DF3" w:rsidRDefault="00AE33CA" w:rsidP="00A13BD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44345E" w:rsidRPr="00C76DF3" w:rsidRDefault="00AE33CA" w:rsidP="00A13BD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5A51D574" w14:textId="77777777" w:rsidR="0044345E" w:rsidRPr="00591643" w:rsidRDefault="0044345E"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4345E"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44345E" w:rsidRPr="00C76DF3" w:rsidRDefault="00AE33CA" w:rsidP="00D808B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44345E" w:rsidRPr="00537667" w:rsidRDefault="0044345E"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44345E" w:rsidRPr="00C76DF3" w:rsidRDefault="00AE33CA" w:rsidP="00D808B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44345E" w:rsidRPr="00537667" w:rsidRDefault="0044345E"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44345E" w:rsidRPr="00C76DF3" w:rsidRDefault="00AE33CA" w:rsidP="00D808B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44345E" w:rsidRPr="00537667" w:rsidRDefault="0044345E"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44345E" w:rsidRPr="00C76DF3" w:rsidRDefault="00AE33CA" w:rsidP="00D808B9">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44345E" w:rsidRPr="00537667" w:rsidRDefault="0044345E"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44345E" w:rsidRPr="00C76DF3" w:rsidRDefault="00AE33CA" w:rsidP="00D808B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44345E" w:rsidRPr="00537667" w:rsidRDefault="0044345E"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44345E" w:rsidRPr="00C76DF3" w:rsidRDefault="00AE33CA" w:rsidP="00D808B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70FF9F96" w14:textId="77777777" w:rsidR="0044345E" w:rsidRPr="00591643" w:rsidRDefault="0044345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44345E" w:rsidRPr="00C76DF3" w:rsidRDefault="00AE33CA" w:rsidP="00A13BD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44345E" w:rsidRPr="00537667" w:rsidRDefault="0044345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44345E" w:rsidRPr="00C76DF3" w:rsidRDefault="00AE33CA" w:rsidP="00A13BD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44345E" w:rsidRPr="00537667" w:rsidRDefault="0044345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44345E" w:rsidRPr="00C76DF3" w:rsidRDefault="00AE33CA" w:rsidP="00A13BD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44345E" w:rsidRPr="00C76DF3" w:rsidRDefault="00AE33CA" w:rsidP="00A13BD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44345E" w:rsidRPr="00C76DF3" w:rsidRDefault="00AE33CA" w:rsidP="00A13BD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816EEE6" w14:textId="77777777" w:rsidR="0044345E" w:rsidRPr="00591643" w:rsidRDefault="0044345E"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4F462A6" w14:textId="77777777" w:rsidR="0044345E" w:rsidRPr="00591643" w:rsidRDefault="0044345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5BBA9A19" w14:textId="77777777" w:rsidR="0044345E" w:rsidRPr="00591643" w:rsidRDefault="0044345E"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89156DF" w14:textId="77777777" w:rsidR="0044345E" w:rsidRPr="00591643" w:rsidRDefault="0044345E"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44345E" w:rsidRPr="00C76DF3" w:rsidRDefault="00AE33CA" w:rsidP="00CA6D93">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44345E" w:rsidRPr="00537667" w:rsidRDefault="0044345E"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44345E" w:rsidRPr="00C76DF3" w:rsidRDefault="00AE33CA" w:rsidP="00CA6D93">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44345E" w:rsidRPr="00537667" w:rsidRDefault="0044345E"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44345E" w:rsidRPr="00C76DF3" w:rsidRDefault="00AE33CA" w:rsidP="00CA6D93">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44345E" w:rsidRPr="00537667" w:rsidRDefault="0044345E"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44345E" w:rsidRPr="00C76DF3" w:rsidRDefault="00AE33CA" w:rsidP="00CA6D93">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44345E" w:rsidRPr="00537667" w:rsidRDefault="0044345E"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44345E" w:rsidRPr="00C76DF3" w:rsidRDefault="00AE33CA" w:rsidP="00CA6D93">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166E80C5" w14:textId="77777777" w:rsidR="0044345E" w:rsidRPr="00591643" w:rsidRDefault="0044345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568D7637" w14:textId="77777777" w:rsidR="0044345E" w:rsidRPr="00591643" w:rsidRDefault="0044345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4345E"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44345E" w:rsidRPr="00C76DF3" w:rsidRDefault="00AE33CA" w:rsidP="003051F8">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44345E" w:rsidRPr="00537667" w:rsidRDefault="0044345E"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44345E" w:rsidRPr="00C76DF3" w:rsidRDefault="00AE33CA" w:rsidP="003051F8">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44345E" w:rsidRPr="00537667" w:rsidRDefault="0044345E"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44345E" w:rsidRPr="00C76DF3" w:rsidRDefault="00AE33CA" w:rsidP="003051F8">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44345E" w:rsidRPr="00537667" w:rsidRDefault="0044345E"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44345E" w:rsidRPr="00C76DF3" w:rsidRDefault="00AE33CA" w:rsidP="003051F8">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44345E" w:rsidRPr="00537667" w:rsidRDefault="0044345E"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44345E" w:rsidRPr="00C76DF3" w:rsidRDefault="00AE33CA" w:rsidP="003051F8">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44345E" w:rsidRPr="00537667" w:rsidRDefault="0044345E"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44345E" w:rsidRPr="00C76DF3" w:rsidRDefault="00AE33CA" w:rsidP="003051F8">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01F0D0A8" w14:textId="77777777" w:rsidR="0044345E" w:rsidRPr="00591643" w:rsidRDefault="0044345E"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44345E" w:rsidRPr="00591643" w:rsidRDefault="0044345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44345E"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44345E" w:rsidRDefault="0044345E" w:rsidP="00750321">
          <w:pPr>
            <w:pStyle w:val="ProductList-OfferingBody"/>
            <w:ind w:left="-72" w:right="-76"/>
            <w:jc w:val="center"/>
          </w:pPr>
        </w:p>
      </w:tc>
    </w:tr>
  </w:tbl>
  <w:p w14:paraId="09F5B34B" w14:textId="77777777" w:rsidR="0044345E" w:rsidRPr="00591643" w:rsidRDefault="0044345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44345E" w:rsidRPr="00C76DF3" w:rsidRDefault="00AE33CA" w:rsidP="00591643">
          <w:pPr>
            <w:pStyle w:val="ProductList-OfferingBody"/>
            <w:ind w:left="-77" w:right="-73"/>
            <w:jc w:val="center"/>
            <w:rPr>
              <w:color w:val="808080" w:themeColor="background1" w:themeShade="80"/>
              <w:sz w:val="14"/>
              <w:szCs w:val="14"/>
            </w:rPr>
          </w:pPr>
          <w:hyperlink w:anchor="جدول المحتويات" w:history="1">
            <w:r w:rsidR="0044345E">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44345E" w:rsidRPr="00C76DF3" w:rsidRDefault="00AE33CA" w:rsidP="00591643">
          <w:pPr>
            <w:pStyle w:val="ProductList-OfferingBody"/>
            <w:ind w:left="-72" w:right="-74"/>
            <w:jc w:val="center"/>
            <w:rPr>
              <w:color w:val="808080" w:themeColor="background1" w:themeShade="80"/>
              <w:sz w:val="14"/>
              <w:szCs w:val="14"/>
            </w:rPr>
          </w:pPr>
          <w:hyperlink w:anchor="مقدمة" w:history="1">
            <w:r w:rsidR="0044345E">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44345E" w:rsidRPr="00C76DF3" w:rsidRDefault="00AE33CA" w:rsidP="003812FE">
          <w:pPr>
            <w:pStyle w:val="ProductList-OfferingBody"/>
            <w:ind w:left="-72" w:right="-75"/>
            <w:jc w:val="center"/>
            <w:rPr>
              <w:color w:val="808080" w:themeColor="background1" w:themeShade="80"/>
              <w:sz w:val="14"/>
              <w:szCs w:val="14"/>
            </w:rPr>
          </w:pPr>
          <w:hyperlink w:anchor="الشروط العامة" w:history="1">
            <w:r w:rsidR="0044345E">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44345E" w:rsidRPr="00C76DF3" w:rsidRDefault="00AE33CA" w:rsidP="00591643">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44345E" w:rsidRPr="00C76DF3" w:rsidRDefault="00AE33CA"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44345E" w:rsidRPr="00C76DF3" w:rsidRDefault="00AE33CA" w:rsidP="003812FE">
          <w:pPr>
            <w:pStyle w:val="ProductList-OfferingBody"/>
            <w:ind w:left="-72" w:right="-76"/>
            <w:jc w:val="center"/>
            <w:rPr>
              <w:color w:val="808080" w:themeColor="background1" w:themeShade="80"/>
              <w:sz w:val="14"/>
              <w:szCs w:val="14"/>
            </w:rPr>
          </w:pPr>
          <w:hyperlink w:anchor="المرفق 1" w:history="1">
            <w:r w:rsidR="0044345E">
              <w:rPr>
                <w:rStyle w:val="Hyperlink"/>
                <w:rFonts w:cs="Times New Roman"/>
                <w:sz w:val="14"/>
                <w:szCs w:val="14"/>
                <w:rtl/>
              </w:rPr>
              <w:t>المرفقات</w:t>
            </w:r>
          </w:hyperlink>
        </w:p>
      </w:tc>
    </w:tr>
  </w:tbl>
  <w:p w14:paraId="3B0581F7" w14:textId="77777777" w:rsidR="0044345E" w:rsidRPr="00591643" w:rsidRDefault="0044345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44345E"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44345E" w:rsidRDefault="0044345E" w:rsidP="00750321">
          <w:pPr>
            <w:pStyle w:val="ProductList-OfferingBody"/>
            <w:ind w:left="-72" w:right="-76"/>
            <w:jc w:val="center"/>
          </w:pPr>
        </w:p>
      </w:tc>
    </w:tr>
  </w:tbl>
  <w:p w14:paraId="7A5172FB" w14:textId="77777777" w:rsidR="0044345E" w:rsidRPr="00591643" w:rsidRDefault="0044345E"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4345E"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44345E" w:rsidRPr="00C76DF3" w:rsidRDefault="00AE33CA" w:rsidP="00A13BD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44345E" w:rsidRPr="00537667" w:rsidRDefault="0044345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44345E" w:rsidRPr="00C76DF3" w:rsidRDefault="00AE33CA" w:rsidP="00A13BD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44345E" w:rsidRPr="00537667" w:rsidRDefault="0044345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44345E" w:rsidRPr="00C76DF3" w:rsidRDefault="00AE33CA" w:rsidP="00A13BD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44345E" w:rsidRPr="00C76DF3" w:rsidRDefault="00AE33CA" w:rsidP="00A13BD9">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44345E" w:rsidRPr="00C76DF3" w:rsidRDefault="00AE33CA" w:rsidP="00A13BD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44345E" w:rsidRPr="00C76DF3" w:rsidRDefault="00AE33CA" w:rsidP="00A13BD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A80A67B" w14:textId="77777777" w:rsidR="0044345E" w:rsidRPr="00591643" w:rsidRDefault="0044345E"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44345E" w:rsidRPr="00C76DF3" w:rsidRDefault="00AE33CA" w:rsidP="00591643">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44345E" w:rsidRPr="00C76DF3" w:rsidRDefault="00AE33CA" w:rsidP="00591643">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44345E" w:rsidRPr="00C76DF3" w:rsidRDefault="00AE33CA" w:rsidP="003812FE">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44345E" w:rsidRPr="00C76DF3" w:rsidRDefault="00AE33CA" w:rsidP="00591643">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44345E" w:rsidRPr="00C76DF3" w:rsidRDefault="00AE33CA" w:rsidP="003812FE">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44345E" w:rsidRPr="00C76DF3" w:rsidRDefault="00AE33CA" w:rsidP="003812FE">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المرفقات</w:t>
            </w:r>
          </w:hyperlink>
        </w:p>
      </w:tc>
    </w:tr>
  </w:tbl>
  <w:p w14:paraId="6C44E172" w14:textId="77777777" w:rsidR="0044345E" w:rsidRPr="00591643" w:rsidRDefault="0044345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44345E" w:rsidRPr="00C76DF3" w:rsidRDefault="00AE33CA" w:rsidP="005C51AC">
          <w:pPr>
            <w:pStyle w:val="ProductList-OfferingBody"/>
            <w:ind w:left="-77" w:right="-73"/>
            <w:jc w:val="center"/>
            <w:rPr>
              <w:color w:val="808080" w:themeColor="background1" w:themeShade="80"/>
              <w:sz w:val="14"/>
              <w:szCs w:val="14"/>
            </w:rPr>
          </w:pPr>
          <w:hyperlink w:anchor="جدول المحتويات"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44345E" w:rsidRPr="00C76DF3" w:rsidRDefault="004434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44345E" w:rsidRPr="00C76DF3" w:rsidRDefault="00AE33CA" w:rsidP="005C51AC">
          <w:pPr>
            <w:pStyle w:val="ProductList-OfferingBody"/>
            <w:ind w:left="-72" w:right="-74"/>
            <w:jc w:val="center"/>
            <w:rPr>
              <w:color w:val="808080" w:themeColor="background1" w:themeShade="80"/>
              <w:sz w:val="14"/>
              <w:szCs w:val="14"/>
            </w:rPr>
          </w:pPr>
          <w:hyperlink w:anchor="مقدمة"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44345E" w:rsidRPr="00C76DF3" w:rsidRDefault="004434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44345E" w:rsidRPr="00C76DF3" w:rsidRDefault="00AE33CA" w:rsidP="005C51AC">
          <w:pPr>
            <w:pStyle w:val="ProductList-OfferingBody"/>
            <w:ind w:left="-72" w:right="-75"/>
            <w:jc w:val="center"/>
            <w:rPr>
              <w:color w:val="808080" w:themeColor="background1" w:themeShade="80"/>
              <w:sz w:val="14"/>
              <w:szCs w:val="14"/>
            </w:rPr>
          </w:pPr>
          <w:hyperlink w:anchor="الشروط العامة" w:history="1">
            <w:r w:rsidR="0044345E">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44345E" w:rsidRPr="00C76DF3" w:rsidRDefault="004434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44345E" w:rsidRPr="00C76DF3" w:rsidRDefault="00AE33CA" w:rsidP="005C51AC">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44345E" w:rsidRPr="00C76DF3" w:rsidRDefault="00AE33CA"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44345E" w:rsidRPr="00C76DF3" w:rsidRDefault="00AE33CA" w:rsidP="005C51AC">
          <w:pPr>
            <w:pStyle w:val="ProductList-OfferingBody"/>
            <w:ind w:left="-72" w:right="-76"/>
            <w:jc w:val="center"/>
            <w:rPr>
              <w:color w:val="808080" w:themeColor="background1" w:themeShade="80"/>
              <w:sz w:val="14"/>
              <w:szCs w:val="14"/>
            </w:rPr>
          </w:pPr>
          <w:hyperlink w:anchor="المرفق 1" w:history="1">
            <w:r w:rsidR="0044345E">
              <w:rPr>
                <w:rStyle w:val="Hyperlink"/>
                <w:sz w:val="14"/>
                <w:szCs w:val="14"/>
                <w:rtl/>
              </w:rPr>
              <w:t>المرفقات</w:t>
            </w:r>
          </w:hyperlink>
        </w:p>
      </w:tc>
    </w:tr>
  </w:tbl>
  <w:p w14:paraId="1B87DB40" w14:textId="77777777" w:rsidR="0044345E" w:rsidRPr="00591643" w:rsidRDefault="0044345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44345E" w:rsidRPr="00C76DF3" w:rsidRDefault="00AE33CA" w:rsidP="00591643">
          <w:pPr>
            <w:pStyle w:val="ProductList-OfferingBody"/>
            <w:ind w:left="-77" w:right="-73"/>
            <w:jc w:val="center"/>
            <w:rPr>
              <w:color w:val="808080" w:themeColor="background1" w:themeShade="80"/>
              <w:sz w:val="14"/>
              <w:szCs w:val="14"/>
            </w:rPr>
          </w:pPr>
          <w:hyperlink w:anchor="جدول المحتويات"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44345E" w:rsidRPr="00C76DF3" w:rsidRDefault="00AE33CA" w:rsidP="00591643">
          <w:pPr>
            <w:pStyle w:val="ProductList-OfferingBody"/>
            <w:ind w:left="-72" w:right="-74"/>
            <w:jc w:val="center"/>
            <w:rPr>
              <w:color w:val="808080" w:themeColor="background1" w:themeShade="80"/>
              <w:sz w:val="14"/>
              <w:szCs w:val="14"/>
            </w:rPr>
          </w:pPr>
          <w:hyperlink w:anchor="مقدمة"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44345E" w:rsidRPr="00C76DF3" w:rsidRDefault="00AE33CA" w:rsidP="003812FE">
          <w:pPr>
            <w:pStyle w:val="ProductList-OfferingBody"/>
            <w:ind w:left="-72" w:right="-75"/>
            <w:jc w:val="center"/>
            <w:rPr>
              <w:color w:val="808080" w:themeColor="background1" w:themeShade="80"/>
              <w:sz w:val="14"/>
              <w:szCs w:val="14"/>
            </w:rPr>
          </w:pPr>
          <w:hyperlink w:anchor="الشروط العامة" w:history="1">
            <w:r w:rsidR="0044345E">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44345E" w:rsidRPr="00C76DF3" w:rsidRDefault="00AE33CA" w:rsidP="00591643">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44345E" w:rsidRPr="00C76DF3" w:rsidRDefault="00AE33CA"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44345E" w:rsidRPr="00C76DF3" w:rsidRDefault="00AE33CA" w:rsidP="003812FE">
          <w:pPr>
            <w:pStyle w:val="ProductList-OfferingBody"/>
            <w:ind w:left="-72" w:right="-76"/>
            <w:jc w:val="center"/>
            <w:rPr>
              <w:color w:val="808080" w:themeColor="background1" w:themeShade="80"/>
              <w:sz w:val="14"/>
              <w:szCs w:val="14"/>
            </w:rPr>
          </w:pPr>
          <w:hyperlink w:anchor="المرفق 1" w:history="1">
            <w:r w:rsidR="0044345E">
              <w:rPr>
                <w:rStyle w:val="Hyperlink"/>
                <w:sz w:val="14"/>
                <w:szCs w:val="14"/>
                <w:rtl/>
              </w:rPr>
              <w:t>المرفقات</w:t>
            </w:r>
          </w:hyperlink>
        </w:p>
      </w:tc>
    </w:tr>
  </w:tbl>
  <w:p w14:paraId="61E95060" w14:textId="77777777" w:rsidR="0044345E" w:rsidRPr="00591643" w:rsidRDefault="0044345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44345E" w:rsidRPr="00C76DF3" w:rsidRDefault="00AE33CA" w:rsidP="00A07088">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44345E" w:rsidRPr="00537667" w:rsidRDefault="0044345E"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44345E" w:rsidRPr="00C76DF3" w:rsidRDefault="00AE33CA" w:rsidP="00A07088">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44345E" w:rsidRPr="00537667" w:rsidRDefault="0044345E"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44345E" w:rsidRPr="00C76DF3" w:rsidRDefault="00AE33CA" w:rsidP="00A07088">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44345E" w:rsidRPr="00537667" w:rsidRDefault="0044345E"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44345E" w:rsidRPr="00C76DF3" w:rsidRDefault="00AE33CA" w:rsidP="00A07088">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44345E" w:rsidRPr="00537667" w:rsidRDefault="0044345E"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44345E" w:rsidRPr="00C76DF3" w:rsidRDefault="00AE33CA" w:rsidP="00A07088">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769DA15C" w14:textId="77777777" w:rsidR="0044345E" w:rsidRPr="00AC3C01" w:rsidRDefault="0044345E"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44345E" w:rsidRPr="00C76DF3" w:rsidRDefault="00AE33CA" w:rsidP="0011099D">
          <w:pPr>
            <w:pStyle w:val="ProductList-OfferingBody"/>
            <w:ind w:left="-77" w:right="-73"/>
            <w:jc w:val="center"/>
            <w:rPr>
              <w:color w:val="808080" w:themeColor="background1" w:themeShade="80"/>
              <w:sz w:val="14"/>
              <w:szCs w:val="14"/>
            </w:rPr>
          </w:pPr>
          <w:hyperlink w:anchor="جدول المحتويات"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44345E" w:rsidRPr="00C76DF3" w:rsidRDefault="0044345E"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44345E" w:rsidRPr="00C76DF3" w:rsidRDefault="00AE33CA" w:rsidP="0011099D">
          <w:pPr>
            <w:pStyle w:val="ProductList-OfferingBody"/>
            <w:ind w:left="-72" w:right="-74"/>
            <w:jc w:val="center"/>
            <w:rPr>
              <w:color w:val="808080" w:themeColor="background1" w:themeShade="80"/>
              <w:sz w:val="14"/>
              <w:szCs w:val="14"/>
            </w:rPr>
          </w:pPr>
          <w:hyperlink w:anchor="مقدمة"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44345E" w:rsidRPr="00C76DF3" w:rsidRDefault="0044345E"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44345E" w:rsidRPr="00C76DF3" w:rsidRDefault="00AE33CA" w:rsidP="0011099D">
          <w:pPr>
            <w:pStyle w:val="ProductList-OfferingBody"/>
            <w:ind w:left="-72" w:right="-75"/>
            <w:jc w:val="center"/>
            <w:rPr>
              <w:color w:val="808080" w:themeColor="background1" w:themeShade="80"/>
              <w:sz w:val="14"/>
              <w:szCs w:val="14"/>
            </w:rPr>
          </w:pPr>
          <w:hyperlink w:anchor="الشروط العامة" w:history="1">
            <w:r w:rsidR="0044345E">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44345E" w:rsidRPr="00C76DF3" w:rsidRDefault="0044345E"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44345E" w:rsidRPr="00C76DF3" w:rsidRDefault="00AE33CA" w:rsidP="0011099D">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44345E" w:rsidRPr="00C76DF3" w:rsidRDefault="0044345E"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44345E" w:rsidRPr="00C76DF3" w:rsidRDefault="00AE33CA"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44345E" w:rsidRPr="00C76DF3" w:rsidRDefault="0044345E"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44345E" w:rsidRPr="00C76DF3" w:rsidRDefault="00AE33CA" w:rsidP="0011099D">
          <w:pPr>
            <w:pStyle w:val="ProductList-OfferingBody"/>
            <w:ind w:left="-72" w:right="-76"/>
            <w:jc w:val="center"/>
            <w:rPr>
              <w:color w:val="808080" w:themeColor="background1" w:themeShade="80"/>
              <w:sz w:val="14"/>
              <w:szCs w:val="14"/>
            </w:rPr>
          </w:pPr>
          <w:hyperlink w:anchor="المرفق 1" w:history="1">
            <w:r w:rsidR="0044345E">
              <w:rPr>
                <w:rStyle w:val="Hyperlink"/>
                <w:sz w:val="14"/>
                <w:szCs w:val="14"/>
                <w:rtl/>
              </w:rPr>
              <w:t>المرفقات</w:t>
            </w:r>
          </w:hyperlink>
        </w:p>
      </w:tc>
    </w:tr>
  </w:tbl>
  <w:p w14:paraId="5C60C01A" w14:textId="77777777" w:rsidR="0044345E" w:rsidRPr="00591643" w:rsidRDefault="0044345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44345E" w:rsidRPr="00616ABD" w:rsidRDefault="00AE33CA"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44345E" w:rsidRPr="00616ABD">
              <w:rPr>
                <w:rStyle w:val="Hyperlink"/>
                <w:rFonts w:ascii="Arial" w:hAnsi="Arial" w:cs="Arial" w:hint="cs"/>
                <w:sz w:val="14"/>
                <w:szCs w:val="14"/>
                <w:rtl/>
              </w:rPr>
              <w:t>جدول</w:t>
            </w:r>
            <w:r w:rsidR="0044345E" w:rsidRPr="00616ABD">
              <w:rPr>
                <w:rStyle w:val="Hyperlink"/>
                <w:rFonts w:ascii="Calibri" w:hAnsi="Calibri" w:cs="Calibri"/>
                <w:sz w:val="14"/>
                <w:szCs w:val="14"/>
                <w:rtl/>
              </w:rPr>
              <w:t xml:space="preserve"> </w:t>
            </w:r>
            <w:r w:rsidR="0044345E"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44345E" w:rsidRPr="00C76DF3" w:rsidRDefault="004434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44345E" w:rsidRPr="00616ABD" w:rsidRDefault="00AE33CA"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44345E"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44345E" w:rsidRPr="00C76DF3" w:rsidRDefault="004434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44345E" w:rsidRPr="007C21AD" w:rsidRDefault="00AE33CA"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44345E" w:rsidRPr="007C21AD">
              <w:rPr>
                <w:rStyle w:val="Hyperlink"/>
                <w:rFonts w:ascii="Arial" w:hAnsi="Arial" w:cs="Arial" w:hint="cs"/>
                <w:sz w:val="14"/>
                <w:szCs w:val="14"/>
                <w:rtl/>
              </w:rPr>
              <w:t>شروط</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44345E" w:rsidRPr="00C76DF3" w:rsidRDefault="004434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44345E" w:rsidRPr="007C21AD" w:rsidRDefault="00AE33CA"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44345E" w:rsidRPr="007C21AD">
              <w:rPr>
                <w:rStyle w:val="Hyperlink"/>
                <w:rFonts w:ascii="Arial" w:hAnsi="Arial" w:cs="Arial" w:hint="cs"/>
                <w:sz w:val="14"/>
                <w:szCs w:val="14"/>
                <w:rtl/>
              </w:rPr>
              <w:t>شروط</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الخصوصية</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44345E" w:rsidRPr="007C21AD" w:rsidRDefault="00AE33CA"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44345E" w:rsidRPr="007C21AD">
              <w:rPr>
                <w:rStyle w:val="Hyperlink"/>
                <w:rFonts w:ascii="Arial" w:hAnsi="Arial" w:cs="Arial" w:hint="cs"/>
                <w:sz w:val="14"/>
                <w:szCs w:val="14"/>
                <w:rtl/>
              </w:rPr>
              <w:t>الشروط</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الخاصة</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بالخدمات</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عبر</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44345E" w:rsidRPr="007C21AD" w:rsidRDefault="00AE33CA"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44345E" w:rsidRPr="007C21AD">
              <w:rPr>
                <w:rStyle w:val="Hyperlink"/>
                <w:rFonts w:ascii="Arial" w:hAnsi="Arial" w:cs="Arial" w:hint="cs"/>
                <w:sz w:val="14"/>
                <w:szCs w:val="14"/>
                <w:rtl/>
              </w:rPr>
              <w:t>المرفقات</w:t>
            </w:r>
          </w:hyperlink>
        </w:p>
      </w:tc>
    </w:tr>
  </w:tbl>
  <w:p w14:paraId="76CE55AC" w14:textId="77777777" w:rsidR="0044345E" w:rsidRPr="00591643" w:rsidRDefault="0044345E"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44345E" w:rsidRPr="00C76DF3" w:rsidRDefault="00AE33CA" w:rsidP="00591643">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44345E" w:rsidRPr="00C76DF3" w:rsidRDefault="00AE33CA" w:rsidP="00591643">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44345E" w:rsidRPr="00C76DF3" w:rsidRDefault="00AE33CA" w:rsidP="003812FE">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44345E" w:rsidRPr="00C76DF3" w:rsidRDefault="00AE33CA" w:rsidP="00591643">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44345E" w:rsidRPr="00C76DF3" w:rsidRDefault="00AE33CA" w:rsidP="003812FE">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44345E" w:rsidRPr="00C76DF3" w:rsidRDefault="00AE33CA" w:rsidP="003812FE">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المرفقات</w:t>
            </w:r>
          </w:hyperlink>
        </w:p>
      </w:tc>
    </w:tr>
  </w:tbl>
  <w:p w14:paraId="39E46BAA" w14:textId="77777777" w:rsidR="0044345E" w:rsidRPr="00591643" w:rsidRDefault="0044345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70266584" w14:textId="77777777" w:rsidR="0044345E" w:rsidRPr="00591643" w:rsidRDefault="0044345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44345E" w:rsidRPr="00C76DF3" w:rsidRDefault="00AE33CA" w:rsidP="00591643">
          <w:pPr>
            <w:pStyle w:val="ProductList-OfferingBody"/>
            <w:ind w:left="-77" w:right="-73"/>
            <w:jc w:val="center"/>
            <w:rPr>
              <w:color w:val="808080" w:themeColor="background1" w:themeShade="80"/>
              <w:sz w:val="14"/>
              <w:szCs w:val="14"/>
            </w:rPr>
          </w:pPr>
          <w:hyperlink w:anchor="جدول المحتويات" w:history="1">
            <w:r w:rsidR="0044345E">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44345E" w:rsidRPr="00C76DF3" w:rsidRDefault="00AE33CA" w:rsidP="00591643">
          <w:pPr>
            <w:pStyle w:val="ProductList-OfferingBody"/>
            <w:ind w:left="-72" w:right="-74"/>
            <w:jc w:val="center"/>
            <w:rPr>
              <w:color w:val="808080" w:themeColor="background1" w:themeShade="80"/>
              <w:sz w:val="14"/>
              <w:szCs w:val="14"/>
            </w:rPr>
          </w:pPr>
          <w:hyperlink w:anchor="مقدمة" w:history="1">
            <w:r w:rsidR="0044345E">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44345E" w:rsidRPr="00C76DF3" w:rsidRDefault="00AE33CA" w:rsidP="003812FE">
          <w:pPr>
            <w:pStyle w:val="ProductList-OfferingBody"/>
            <w:ind w:left="-72" w:right="-75"/>
            <w:jc w:val="center"/>
            <w:rPr>
              <w:color w:val="808080" w:themeColor="background1" w:themeShade="80"/>
              <w:sz w:val="14"/>
              <w:szCs w:val="14"/>
            </w:rPr>
          </w:pPr>
          <w:hyperlink w:anchor="الشروط العامة" w:history="1">
            <w:r w:rsidR="0044345E">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44345E" w:rsidRPr="00C76DF3" w:rsidRDefault="00AE33CA" w:rsidP="00591643">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44345E" w:rsidRPr="00C76DF3" w:rsidRDefault="00AE33CA"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44345E" w:rsidRPr="00C76DF3" w:rsidRDefault="00AE33CA" w:rsidP="003812FE">
          <w:pPr>
            <w:pStyle w:val="ProductList-OfferingBody"/>
            <w:ind w:left="-72" w:right="-76"/>
            <w:jc w:val="center"/>
            <w:rPr>
              <w:color w:val="808080" w:themeColor="background1" w:themeShade="80"/>
              <w:sz w:val="14"/>
              <w:szCs w:val="14"/>
            </w:rPr>
          </w:pPr>
          <w:hyperlink w:anchor="المرفق 1" w:history="1">
            <w:r w:rsidR="0044345E">
              <w:rPr>
                <w:rStyle w:val="Hyperlink"/>
                <w:rFonts w:cs="Times New Roman"/>
                <w:sz w:val="14"/>
                <w:szCs w:val="14"/>
                <w:rtl/>
              </w:rPr>
              <w:t>المرفقات</w:t>
            </w:r>
          </w:hyperlink>
        </w:p>
      </w:tc>
    </w:tr>
  </w:tbl>
  <w:p w14:paraId="513D8BA7" w14:textId="77777777" w:rsidR="0044345E" w:rsidRPr="00591643" w:rsidRDefault="0044345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55B14B80" w14:textId="77777777" w:rsidR="0044345E" w:rsidRPr="00591643" w:rsidRDefault="0044345E"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44345E" w:rsidRPr="00C76DF3" w:rsidRDefault="00AE33CA" w:rsidP="00591643">
          <w:pPr>
            <w:pStyle w:val="ProductList-OfferingBody"/>
            <w:ind w:left="-77" w:right="-73"/>
            <w:jc w:val="center"/>
            <w:rPr>
              <w:color w:val="808080" w:themeColor="background1" w:themeShade="80"/>
              <w:sz w:val="14"/>
              <w:szCs w:val="14"/>
            </w:rPr>
          </w:pPr>
          <w:hyperlink w:anchor="جدول المحتويات" w:history="1">
            <w:r w:rsidR="0044345E">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44345E" w:rsidRPr="00C76DF3" w:rsidRDefault="00AE33CA" w:rsidP="00591643">
          <w:pPr>
            <w:pStyle w:val="ProductList-OfferingBody"/>
            <w:ind w:left="-72" w:right="-74"/>
            <w:jc w:val="center"/>
            <w:rPr>
              <w:color w:val="808080" w:themeColor="background1" w:themeShade="80"/>
              <w:sz w:val="14"/>
              <w:szCs w:val="14"/>
            </w:rPr>
          </w:pPr>
          <w:hyperlink w:anchor="مقدمة" w:history="1">
            <w:r w:rsidR="0044345E">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44345E" w:rsidRPr="00C76DF3" w:rsidRDefault="00AE33CA" w:rsidP="003812FE">
          <w:pPr>
            <w:pStyle w:val="ProductList-OfferingBody"/>
            <w:ind w:left="-72" w:right="-75"/>
            <w:jc w:val="center"/>
            <w:rPr>
              <w:color w:val="808080" w:themeColor="background1" w:themeShade="80"/>
              <w:sz w:val="14"/>
              <w:szCs w:val="14"/>
            </w:rPr>
          </w:pPr>
          <w:hyperlink w:anchor="الشروط العامة" w:history="1">
            <w:r w:rsidR="0044345E">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44345E" w:rsidRPr="00C76DF3" w:rsidRDefault="00AE33CA" w:rsidP="00591643">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44345E" w:rsidRPr="00C76DF3" w:rsidRDefault="00AE33CA"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44345E" w:rsidRPr="00C76DF3" w:rsidRDefault="00AE33CA" w:rsidP="003812FE">
          <w:pPr>
            <w:pStyle w:val="ProductList-OfferingBody"/>
            <w:ind w:left="-72" w:right="-76"/>
            <w:jc w:val="center"/>
            <w:rPr>
              <w:color w:val="808080" w:themeColor="background1" w:themeShade="80"/>
              <w:sz w:val="14"/>
              <w:szCs w:val="14"/>
            </w:rPr>
          </w:pPr>
          <w:hyperlink w:anchor="المرفق 1" w:history="1">
            <w:r w:rsidR="0044345E">
              <w:rPr>
                <w:rStyle w:val="Hyperlink"/>
                <w:rFonts w:cs="Times New Roman"/>
                <w:sz w:val="14"/>
                <w:szCs w:val="14"/>
                <w:rtl/>
              </w:rPr>
              <w:t>المرفقات</w:t>
            </w:r>
          </w:hyperlink>
        </w:p>
      </w:tc>
    </w:tr>
  </w:tbl>
  <w:p w14:paraId="48786E5D" w14:textId="77777777" w:rsidR="0044345E" w:rsidRPr="00591643" w:rsidRDefault="0044345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2933E1E" w14:textId="77777777" w:rsidR="0044345E" w:rsidRPr="003230EB" w:rsidRDefault="0044345E"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3735B0B9" w14:textId="77777777" w:rsidR="0044345E" w:rsidRPr="00591643" w:rsidRDefault="0044345E"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132058DE" w14:textId="77777777" w:rsidR="0044345E" w:rsidRPr="00591643" w:rsidRDefault="0044345E"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44345E" w:rsidRPr="00C76DF3" w:rsidRDefault="00AE33CA"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44345E" w:rsidRPr="00C76DF3" w:rsidRDefault="00AE33CA"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44345E" w:rsidRPr="00C76DF3" w:rsidRDefault="00AE33CA"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44345E" w:rsidRPr="00C76DF3" w:rsidRDefault="00AE33CA"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44345E" w:rsidRPr="00C76DF3" w:rsidRDefault="00AE33CA"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4561A7FC" w14:textId="77777777" w:rsidR="0044345E" w:rsidRPr="0047015F" w:rsidRDefault="0044345E"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5E4CB5" w14:textId="77777777" w:rsidR="006B2726" w:rsidRDefault="006B2726" w:rsidP="009A573F">
      <w:pPr>
        <w:spacing w:after="0" w:line="240" w:lineRule="auto"/>
      </w:pPr>
      <w:r>
        <w:separator/>
      </w:r>
    </w:p>
  </w:footnote>
  <w:footnote w:type="continuationSeparator" w:id="0">
    <w:p w14:paraId="0F3582E4" w14:textId="77777777" w:rsidR="006B2726" w:rsidRDefault="006B2726" w:rsidP="009A573F">
      <w:pPr>
        <w:spacing w:after="0" w:line="240" w:lineRule="auto"/>
      </w:pPr>
      <w:r>
        <w:continuationSeparator/>
      </w:r>
    </w:p>
  </w:footnote>
  <w:footnote w:type="continuationNotice" w:id="1">
    <w:p w14:paraId="604C974A" w14:textId="77777777" w:rsidR="006B2726" w:rsidRDefault="006B27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44345E" w:rsidRPr="004D27A6" w:rsidRDefault="004434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1EB05D1D" w:rsidR="0044345E" w:rsidRDefault="00AE33CA"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44345E" w:rsidRPr="001A5125">
                  <w:rPr>
                    <w:rFonts w:asciiTheme="minorBidi" w:hAnsiTheme="minorBidi"/>
                    <w:sz w:val="16"/>
                    <w:szCs w:val="16"/>
                    <w:rtl/>
                  </w:rPr>
                  <w:t>شروط الخدمات عبر الإنترنت للترخيص المجمع من</w:t>
                </w:r>
                <w:r w:rsidR="0044345E">
                  <w:rPr>
                    <w:sz w:val="16"/>
                    <w:szCs w:val="16"/>
                    <w:rtl/>
                  </w:rPr>
                  <w:t xml:space="preserve"> </w:t>
                </w:r>
                <w:r w:rsidR="0044345E">
                  <w:rPr>
                    <w:sz w:val="16"/>
                    <w:szCs w:val="16"/>
                  </w:rPr>
                  <w:t>Microsoft</w:t>
                </w:r>
                <w:r w:rsidR="0044345E">
                  <w:rPr>
                    <w:sz w:val="16"/>
                    <w:szCs w:val="16"/>
                    <w:rtl/>
                  </w:rPr>
                  <w:t xml:space="preserve"> (</w:t>
                </w:r>
                <w:r w:rsidR="0044345E" w:rsidRPr="0061457A">
                  <w:rPr>
                    <w:rFonts w:ascii="Arial" w:hAnsi="Arial" w:cs="Arial"/>
                    <w:sz w:val="16"/>
                    <w:szCs w:val="16"/>
                  </w:rPr>
                  <w:t>العربية،</w:t>
                </w:r>
                <w:r w:rsidR="0044345E" w:rsidRPr="00ED4FBB">
                  <w:rPr>
                    <w:rFonts w:ascii="Arial" w:hAnsi="Arial" w:cs="Arial"/>
                    <w:sz w:val="16"/>
                    <w:szCs w:val="16"/>
                  </w:rPr>
                  <w:t xml:space="preserve"> </w:t>
                </w:r>
                <w:r w:rsidR="00D63C6A" w:rsidRPr="00D63C6A">
                  <w:rPr>
                    <w:rFonts w:ascii="Arial" w:hAnsi="Arial" w:cs="Arial"/>
                    <w:sz w:val="16"/>
                    <w:szCs w:val="16"/>
                  </w:rPr>
                  <w:t>نوفمبر</w:t>
                </w:r>
                <w:r w:rsidR="0044345E" w:rsidRPr="003779DD">
                  <w:rPr>
                    <w:rFonts w:ascii="Arial" w:hAnsi="Arial" w:cs="Arial"/>
                    <w:sz w:val="16"/>
                    <w:szCs w:val="16"/>
                  </w:rPr>
                  <w:t xml:space="preserve"> </w:t>
                </w:r>
                <w:r w:rsidR="0044345E" w:rsidRPr="00FB5449">
                  <w:rPr>
                    <w:rFonts w:ascii="Arial" w:hAnsi="Arial" w:cs="Arial"/>
                    <w:sz w:val="16"/>
                    <w:szCs w:val="16"/>
                  </w:rPr>
                  <w:t>2020</w:t>
                </w:r>
                <w:r w:rsidR="0044345E" w:rsidRPr="00C82A3D">
                  <w:rPr>
                    <w:sz w:val="16"/>
                    <w:szCs w:val="16"/>
                    <w:rtl/>
                  </w:rPr>
                  <w:t>)</w:t>
                </w:r>
                <w:r w:rsidR="0044345E">
                  <w:rPr>
                    <w:rFonts w:cs="Arial"/>
                    <w:color w:val="404040" w:themeColor="text1" w:themeTint="BF"/>
                    <w:sz w:val="16"/>
                    <w:szCs w:val="16"/>
                    <w:rtl/>
                  </w:rPr>
                  <w:t xml:space="preserve">  </w:t>
                </w:r>
              </w:sdtContent>
            </w:sdt>
          </w:sdtContent>
        </w:sdt>
      </w:p>
      <w:p w14:paraId="5B87B4F9" w14:textId="167AD1B6" w:rsidR="0044345E" w:rsidRPr="003010F5" w:rsidRDefault="0044345E"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0E9426BB" w:rsidR="0044345E" w:rsidRDefault="00AE33CA"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44345E" w:rsidRPr="001A5125">
                  <w:rPr>
                    <w:rFonts w:asciiTheme="minorBidi" w:hAnsiTheme="minorBidi"/>
                    <w:sz w:val="16"/>
                    <w:szCs w:val="16"/>
                    <w:rtl/>
                  </w:rPr>
                  <w:t>شروط الخدمات عبر الإنترنت للترخيص المجمع من</w:t>
                </w:r>
                <w:r w:rsidR="0044345E">
                  <w:rPr>
                    <w:sz w:val="16"/>
                    <w:szCs w:val="16"/>
                    <w:rtl/>
                  </w:rPr>
                  <w:t xml:space="preserve"> </w:t>
                </w:r>
                <w:r w:rsidR="0044345E">
                  <w:rPr>
                    <w:sz w:val="16"/>
                    <w:szCs w:val="16"/>
                  </w:rPr>
                  <w:t>Microsoft</w:t>
                </w:r>
                <w:r w:rsidR="0044345E">
                  <w:rPr>
                    <w:sz w:val="16"/>
                    <w:szCs w:val="16"/>
                    <w:rtl/>
                  </w:rPr>
                  <w:t xml:space="preserve"> (</w:t>
                </w:r>
                <w:r w:rsidR="0044345E" w:rsidRPr="0061457A">
                  <w:rPr>
                    <w:rFonts w:ascii="Arial" w:hAnsi="Arial" w:cs="Arial"/>
                    <w:sz w:val="16"/>
                    <w:szCs w:val="16"/>
                  </w:rPr>
                  <w:t>العربية،</w:t>
                </w:r>
                <w:r w:rsidR="0044345E" w:rsidRPr="00ED4FBB">
                  <w:rPr>
                    <w:rFonts w:ascii="Arial" w:hAnsi="Arial" w:cs="Arial"/>
                    <w:sz w:val="16"/>
                    <w:szCs w:val="16"/>
                  </w:rPr>
                  <w:t xml:space="preserve"> </w:t>
                </w:r>
                <w:r w:rsidR="00D63C6A" w:rsidRPr="00D63C6A">
                  <w:rPr>
                    <w:rFonts w:ascii="Arial" w:hAnsi="Arial" w:cs="Arial"/>
                    <w:sz w:val="16"/>
                    <w:szCs w:val="16"/>
                  </w:rPr>
                  <w:t>نوفمبر</w:t>
                </w:r>
                <w:r w:rsidR="0044345E" w:rsidRPr="003779DD">
                  <w:rPr>
                    <w:rFonts w:ascii="Arial" w:hAnsi="Arial" w:cs="Arial"/>
                    <w:sz w:val="16"/>
                    <w:szCs w:val="16"/>
                  </w:rPr>
                  <w:t xml:space="preserve"> </w:t>
                </w:r>
                <w:r w:rsidR="0044345E" w:rsidRPr="00FB5449">
                  <w:rPr>
                    <w:rFonts w:ascii="Arial" w:hAnsi="Arial" w:cs="Arial"/>
                    <w:sz w:val="16"/>
                    <w:szCs w:val="16"/>
                  </w:rPr>
                  <w:t>2020</w:t>
                </w:r>
                <w:r w:rsidR="0044345E" w:rsidRPr="00C82A3D">
                  <w:rPr>
                    <w:sz w:val="16"/>
                    <w:szCs w:val="16"/>
                    <w:rtl/>
                  </w:rPr>
                  <w:t>)</w:t>
                </w:r>
                <w:r w:rsidR="0044345E">
                  <w:rPr>
                    <w:rFonts w:cs="Arial"/>
                    <w:color w:val="404040" w:themeColor="text1" w:themeTint="BF"/>
                    <w:sz w:val="16"/>
                    <w:szCs w:val="16"/>
                    <w:rtl/>
                  </w:rPr>
                  <w:t xml:space="preserve">  </w:t>
                </w:r>
              </w:sdtContent>
            </w:sdt>
          </w:sdtContent>
        </w:sdt>
      </w:p>
      <w:p w14:paraId="2A3F9A92" w14:textId="42331D64" w:rsidR="0044345E" w:rsidRPr="003010F5" w:rsidRDefault="0044345E"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44345E" w:rsidRPr="003010F5" w:rsidRDefault="0044345E"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APPGb+CUlL/Q+blKSXz25qxY/74v1SAyvMX69o1LLAPWYwheJA0Q9CG+k0ew/ZKg2tG5GE8mLLGzyVY2ERle/Q==" w:salt="CrHxehX5gkvkAx2ndsrub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11C1"/>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13DA"/>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1943"/>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7D0"/>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779DD"/>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1EB0"/>
    <w:rsid w:val="00422587"/>
    <w:rsid w:val="00422B6D"/>
    <w:rsid w:val="004251C0"/>
    <w:rsid w:val="00430C94"/>
    <w:rsid w:val="00432379"/>
    <w:rsid w:val="00434703"/>
    <w:rsid w:val="004347EB"/>
    <w:rsid w:val="0043598B"/>
    <w:rsid w:val="0043641C"/>
    <w:rsid w:val="0043674F"/>
    <w:rsid w:val="00440CC7"/>
    <w:rsid w:val="00442B9A"/>
    <w:rsid w:val="0044345E"/>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5569"/>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51F"/>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57A"/>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377"/>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2726"/>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14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5863"/>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38F"/>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052"/>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3CA"/>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3C6A"/>
    <w:rsid w:val="00D65DA3"/>
    <w:rsid w:val="00D672AD"/>
    <w:rsid w:val="00D67331"/>
    <w:rsid w:val="00D67524"/>
    <w:rsid w:val="00D67904"/>
    <w:rsid w:val="00D67A4B"/>
    <w:rsid w:val="00D67E11"/>
    <w:rsid w:val="00D70B5E"/>
    <w:rsid w:val="00D7211C"/>
    <w:rsid w:val="00D7355D"/>
    <w:rsid w:val="00D73EC5"/>
    <w:rsid w:val="00D7478E"/>
    <w:rsid w:val="00D77051"/>
    <w:rsid w:val="00D774AD"/>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4FBB"/>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589"/>
    <w:rsid w:val="00F9064F"/>
    <w:rsid w:val="00F910AC"/>
    <w:rsid w:val="00F91BE4"/>
    <w:rsid w:val="00F91D0D"/>
    <w:rsid w:val="00F944EC"/>
    <w:rsid w:val="00F94EE1"/>
    <w:rsid w:val="00F97607"/>
    <w:rsid w:val="00FA00BF"/>
    <w:rsid w:val="00FA0435"/>
    <w:rsid w:val="00FA18B4"/>
    <w:rsid w:val="00FA2596"/>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theme" Target="theme/theme1.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s://go.microsoft.com/fwlink/?linkid=868812" TargetMode="External"/><Relationship Id="rId112" Type="http://schemas.openxmlformats.org/officeDocument/2006/relationships/footer" Target="footer31.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aka.ms/BAA" TargetMode="External"/><Relationship Id="rId79" Type="http://schemas.openxmlformats.org/officeDocument/2006/relationships/footer" Target="footer20.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2.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go.microsoft.com/?linkid=9710837"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10.xml"/><Relationship Id="rId114" Type="http://schemas.openxmlformats.org/officeDocument/2006/relationships/hyperlink" Target="https://www.microsoft.com/en-us/dynamics365/pricing" TargetMode="Externa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ARA.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footer" Target="footer29.xml"/><Relationship Id="rId99" Type="http://schemas.openxmlformats.org/officeDocument/2006/relationships/hyperlink" Target="https://aka.ms/GHEM"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hyperlink" Target="http://go.microsoft.com/?linkid=9839206"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hyperlink" Target="http://go.microsoft.com/fwlink/?linkid=248532" TargetMode="External"/><Relationship Id="rId115" Type="http://schemas.openxmlformats.org/officeDocument/2006/relationships/footer" Target="footer33.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3.xml"/><Relationship Id="rId77" Type="http://schemas.openxmlformats.org/officeDocument/2006/relationships/hyperlink" Target="https://go.microsoft.com/fwlink/?LinkId=521839" TargetMode="External"/><Relationship Id="rId100" Type="http://schemas.openxmlformats.org/officeDocument/2006/relationships/hyperlink" Target="https://aka.ms/GHEM_DPA" TargetMode="External"/><Relationship Id="rId105"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116"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www.mpegla.com"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services/" TargetMode="External"/><Relationship Id="rId57" Type="http://schemas.openxmlformats.org/officeDocument/2006/relationships/hyperlink" Target="http://go.microsoft.com/fwlink/?LinkId=690247" TargetMode="External"/><Relationship Id="rId106" Type="http://schemas.openxmlformats.org/officeDocument/2006/relationships/hyperlink" Target="https://go.microsoft.com/fwlink/?LinkId=521839"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4FAB8-40D7-44FE-9305-B1296BC3B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20394</Words>
  <Characters>116250</Characters>
  <Application>Microsoft Office Word</Application>
  <DocSecurity>8</DocSecurity>
  <Lines>968</Lines>
  <Paragraphs>272</Paragraphs>
  <ScaleCrop>false</ScaleCrop>
  <Company/>
  <LinksUpToDate>false</LinksUpToDate>
  <CharactersWithSpaces>136372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2020-10-29T15:41:00Z</dcterms:created>
  <dcterms:modified xsi:type="dcterms:W3CDTF">2020-10-29T15:41:00Z</dcterms:modified>
</cp:coreProperties>
</file>