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4DBA1ADB"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B7CC9" w:rsidRPr="00FB7CC9">
        <w:rPr>
          <w:rFonts w:asciiTheme="majorHAnsi" w:hAnsiTheme="majorHAnsi"/>
          <w:color w:val="FFFFFF" w:themeColor="background1"/>
          <w:sz w:val="72"/>
          <w:szCs w:val="72"/>
        </w:rPr>
        <w:t>септември</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8BA43FC" w14:textId="464B8CF7" w:rsidR="00FB7CC9"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9426848" w:history="1">
        <w:r w:rsidR="00FB7CC9" w:rsidRPr="00023D89">
          <w:rPr>
            <w:rStyle w:val="Hyperlink"/>
            <w:noProof/>
          </w:rPr>
          <w:t>Въведение</w:t>
        </w:r>
        <w:r w:rsidR="00FB7CC9">
          <w:rPr>
            <w:noProof/>
            <w:webHidden/>
          </w:rPr>
          <w:tab/>
        </w:r>
        <w:r w:rsidR="00FB7CC9">
          <w:rPr>
            <w:noProof/>
            <w:webHidden/>
          </w:rPr>
          <w:fldChar w:fldCharType="begin"/>
        </w:r>
        <w:r w:rsidR="00FB7CC9">
          <w:rPr>
            <w:noProof/>
            <w:webHidden/>
          </w:rPr>
          <w:instrText xml:space="preserve"> PAGEREF _Toc49426848 \h </w:instrText>
        </w:r>
        <w:r w:rsidR="00FB7CC9">
          <w:rPr>
            <w:noProof/>
            <w:webHidden/>
          </w:rPr>
        </w:r>
        <w:r w:rsidR="00FB7CC9">
          <w:rPr>
            <w:noProof/>
            <w:webHidden/>
          </w:rPr>
          <w:fldChar w:fldCharType="separate"/>
        </w:r>
        <w:r w:rsidR="00FB7CC9">
          <w:rPr>
            <w:noProof/>
            <w:webHidden/>
          </w:rPr>
          <w:t>3</w:t>
        </w:r>
        <w:r w:rsidR="00FB7CC9">
          <w:rPr>
            <w:noProof/>
            <w:webHidden/>
          </w:rPr>
          <w:fldChar w:fldCharType="end"/>
        </w:r>
      </w:hyperlink>
    </w:p>
    <w:p w14:paraId="1CCF0912" w14:textId="0458EE9C" w:rsidR="00FB7CC9" w:rsidRDefault="00BD0D77">
      <w:pPr>
        <w:pStyle w:val="TOC5"/>
        <w:tabs>
          <w:tab w:val="right" w:leader="dot" w:pos="5030"/>
        </w:tabs>
        <w:rPr>
          <w:rFonts w:eastAsiaTheme="minorEastAsia"/>
          <w:noProof/>
          <w:sz w:val="22"/>
          <w:lang w:val="en-US" w:eastAsia="en-US" w:bidi="ar-SA"/>
        </w:rPr>
      </w:pPr>
      <w:hyperlink w:anchor="_Toc49426849" w:history="1">
        <w:r w:rsidR="00FB7CC9" w:rsidRPr="00023D89">
          <w:rPr>
            <w:rStyle w:val="Hyperlink"/>
            <w:noProof/>
          </w:rPr>
          <w:t>Споразумения за Ниво на услуги</w:t>
        </w:r>
        <w:r w:rsidR="00FB7CC9">
          <w:rPr>
            <w:noProof/>
            <w:webHidden/>
          </w:rPr>
          <w:tab/>
        </w:r>
        <w:r w:rsidR="00FB7CC9">
          <w:rPr>
            <w:noProof/>
            <w:webHidden/>
          </w:rPr>
          <w:fldChar w:fldCharType="begin"/>
        </w:r>
        <w:r w:rsidR="00FB7CC9">
          <w:rPr>
            <w:noProof/>
            <w:webHidden/>
          </w:rPr>
          <w:instrText xml:space="preserve"> PAGEREF _Toc49426849 \h </w:instrText>
        </w:r>
        <w:r w:rsidR="00FB7CC9">
          <w:rPr>
            <w:noProof/>
            <w:webHidden/>
          </w:rPr>
        </w:r>
        <w:r w:rsidR="00FB7CC9">
          <w:rPr>
            <w:noProof/>
            <w:webHidden/>
          </w:rPr>
          <w:fldChar w:fldCharType="separate"/>
        </w:r>
        <w:r w:rsidR="00FB7CC9">
          <w:rPr>
            <w:noProof/>
            <w:webHidden/>
          </w:rPr>
          <w:t>3</w:t>
        </w:r>
        <w:r w:rsidR="00FB7CC9">
          <w:rPr>
            <w:noProof/>
            <w:webHidden/>
          </w:rPr>
          <w:fldChar w:fldCharType="end"/>
        </w:r>
      </w:hyperlink>
    </w:p>
    <w:p w14:paraId="4D9BA804" w14:textId="29E2F7C9" w:rsidR="00FB7CC9" w:rsidRDefault="00BD0D77">
      <w:pPr>
        <w:pStyle w:val="TOC5"/>
        <w:tabs>
          <w:tab w:val="right" w:leader="dot" w:pos="5030"/>
        </w:tabs>
        <w:rPr>
          <w:rFonts w:eastAsiaTheme="minorEastAsia"/>
          <w:noProof/>
          <w:sz w:val="22"/>
          <w:lang w:val="en-US" w:eastAsia="en-US" w:bidi="ar-SA"/>
        </w:rPr>
      </w:pPr>
      <w:hyperlink w:anchor="_Toc49426850" w:history="1">
        <w:r w:rsidR="00FB7CC9" w:rsidRPr="00023D89">
          <w:rPr>
            <w:rStyle w:val="Hyperlink"/>
            <w:noProof/>
          </w:rPr>
          <w:t>Приложими условия и актуализации за Онлайн услуги</w:t>
        </w:r>
        <w:r w:rsidR="00FB7CC9">
          <w:rPr>
            <w:noProof/>
            <w:webHidden/>
          </w:rPr>
          <w:tab/>
        </w:r>
        <w:r w:rsidR="00FB7CC9">
          <w:rPr>
            <w:noProof/>
            <w:webHidden/>
          </w:rPr>
          <w:fldChar w:fldCharType="begin"/>
        </w:r>
        <w:r w:rsidR="00FB7CC9">
          <w:rPr>
            <w:noProof/>
            <w:webHidden/>
          </w:rPr>
          <w:instrText xml:space="preserve"> PAGEREF _Toc49426850 \h </w:instrText>
        </w:r>
        <w:r w:rsidR="00FB7CC9">
          <w:rPr>
            <w:noProof/>
            <w:webHidden/>
          </w:rPr>
        </w:r>
        <w:r w:rsidR="00FB7CC9">
          <w:rPr>
            <w:noProof/>
            <w:webHidden/>
          </w:rPr>
          <w:fldChar w:fldCharType="separate"/>
        </w:r>
        <w:r w:rsidR="00FB7CC9">
          <w:rPr>
            <w:noProof/>
            <w:webHidden/>
          </w:rPr>
          <w:t>3</w:t>
        </w:r>
        <w:r w:rsidR="00FB7CC9">
          <w:rPr>
            <w:noProof/>
            <w:webHidden/>
          </w:rPr>
          <w:fldChar w:fldCharType="end"/>
        </w:r>
      </w:hyperlink>
    </w:p>
    <w:p w14:paraId="67898F4C" w14:textId="16FD82E6" w:rsidR="00FB7CC9" w:rsidRDefault="00BD0D77">
      <w:pPr>
        <w:pStyle w:val="TOC5"/>
        <w:tabs>
          <w:tab w:val="right" w:leader="dot" w:pos="5030"/>
        </w:tabs>
        <w:rPr>
          <w:rFonts w:eastAsiaTheme="minorEastAsia"/>
          <w:noProof/>
          <w:sz w:val="22"/>
          <w:lang w:val="en-US" w:eastAsia="en-US" w:bidi="ar-SA"/>
        </w:rPr>
      </w:pPr>
      <w:hyperlink w:anchor="_Toc49426851" w:history="1">
        <w:r w:rsidR="00FB7CC9" w:rsidRPr="00023D89">
          <w:rPr>
            <w:rStyle w:val="Hyperlink"/>
            <w:noProof/>
          </w:rPr>
          <w:t>Електронни известия</w:t>
        </w:r>
        <w:r w:rsidR="00FB7CC9">
          <w:rPr>
            <w:noProof/>
            <w:webHidden/>
          </w:rPr>
          <w:tab/>
        </w:r>
        <w:r w:rsidR="00FB7CC9">
          <w:rPr>
            <w:noProof/>
            <w:webHidden/>
          </w:rPr>
          <w:fldChar w:fldCharType="begin"/>
        </w:r>
        <w:r w:rsidR="00FB7CC9">
          <w:rPr>
            <w:noProof/>
            <w:webHidden/>
          </w:rPr>
          <w:instrText xml:space="preserve"> PAGEREF _Toc49426851 \h </w:instrText>
        </w:r>
        <w:r w:rsidR="00FB7CC9">
          <w:rPr>
            <w:noProof/>
            <w:webHidden/>
          </w:rPr>
        </w:r>
        <w:r w:rsidR="00FB7CC9">
          <w:rPr>
            <w:noProof/>
            <w:webHidden/>
          </w:rPr>
          <w:fldChar w:fldCharType="separate"/>
        </w:r>
        <w:r w:rsidR="00FB7CC9">
          <w:rPr>
            <w:noProof/>
            <w:webHidden/>
          </w:rPr>
          <w:t>3</w:t>
        </w:r>
        <w:r w:rsidR="00FB7CC9">
          <w:rPr>
            <w:noProof/>
            <w:webHidden/>
          </w:rPr>
          <w:fldChar w:fldCharType="end"/>
        </w:r>
      </w:hyperlink>
    </w:p>
    <w:p w14:paraId="234B3B64" w14:textId="042D2C58" w:rsidR="00FB7CC9" w:rsidRDefault="00BD0D77">
      <w:pPr>
        <w:pStyle w:val="TOC5"/>
        <w:tabs>
          <w:tab w:val="right" w:leader="dot" w:pos="5030"/>
        </w:tabs>
        <w:rPr>
          <w:rFonts w:eastAsiaTheme="minorEastAsia"/>
          <w:noProof/>
          <w:sz w:val="22"/>
          <w:lang w:val="en-US" w:eastAsia="en-US" w:bidi="ar-SA"/>
        </w:rPr>
      </w:pPr>
      <w:hyperlink w:anchor="_Toc49426852" w:history="1">
        <w:r w:rsidR="00FB7CC9" w:rsidRPr="00023D89">
          <w:rPr>
            <w:rStyle w:val="Hyperlink"/>
            <w:noProof/>
          </w:rPr>
          <w:t>Предишни версии</w:t>
        </w:r>
        <w:r w:rsidR="00FB7CC9">
          <w:rPr>
            <w:noProof/>
            <w:webHidden/>
          </w:rPr>
          <w:tab/>
        </w:r>
        <w:r w:rsidR="00FB7CC9">
          <w:rPr>
            <w:noProof/>
            <w:webHidden/>
          </w:rPr>
          <w:fldChar w:fldCharType="begin"/>
        </w:r>
        <w:r w:rsidR="00FB7CC9">
          <w:rPr>
            <w:noProof/>
            <w:webHidden/>
          </w:rPr>
          <w:instrText xml:space="preserve"> PAGEREF _Toc49426852 \h </w:instrText>
        </w:r>
        <w:r w:rsidR="00FB7CC9">
          <w:rPr>
            <w:noProof/>
            <w:webHidden/>
          </w:rPr>
        </w:r>
        <w:r w:rsidR="00FB7CC9">
          <w:rPr>
            <w:noProof/>
            <w:webHidden/>
          </w:rPr>
          <w:fldChar w:fldCharType="separate"/>
        </w:r>
        <w:r w:rsidR="00FB7CC9">
          <w:rPr>
            <w:noProof/>
            <w:webHidden/>
          </w:rPr>
          <w:t>3</w:t>
        </w:r>
        <w:r w:rsidR="00FB7CC9">
          <w:rPr>
            <w:noProof/>
            <w:webHidden/>
          </w:rPr>
          <w:fldChar w:fldCharType="end"/>
        </w:r>
      </w:hyperlink>
    </w:p>
    <w:p w14:paraId="18322A92" w14:textId="6C1B88CF" w:rsidR="00FB7CC9" w:rsidRDefault="00BD0D77">
      <w:pPr>
        <w:pStyle w:val="TOC1"/>
        <w:tabs>
          <w:tab w:val="right" w:leader="dot" w:pos="5030"/>
        </w:tabs>
        <w:rPr>
          <w:rFonts w:eastAsiaTheme="minorEastAsia"/>
          <w:b w:val="0"/>
          <w:caps w:val="0"/>
          <w:noProof/>
          <w:sz w:val="22"/>
          <w:lang w:val="en-US" w:eastAsia="en-US" w:bidi="ar-SA"/>
        </w:rPr>
      </w:pPr>
      <w:hyperlink w:anchor="_Toc49426853" w:history="1">
        <w:r w:rsidR="00FB7CC9" w:rsidRPr="00023D89">
          <w:rPr>
            <w:rStyle w:val="Hyperlink"/>
            <w:noProof/>
          </w:rPr>
          <w:t>Определения</w:t>
        </w:r>
        <w:r w:rsidR="00FB7CC9">
          <w:rPr>
            <w:noProof/>
            <w:webHidden/>
          </w:rPr>
          <w:tab/>
        </w:r>
        <w:r w:rsidR="00FB7CC9">
          <w:rPr>
            <w:noProof/>
            <w:webHidden/>
          </w:rPr>
          <w:fldChar w:fldCharType="begin"/>
        </w:r>
        <w:r w:rsidR="00FB7CC9">
          <w:rPr>
            <w:noProof/>
            <w:webHidden/>
          </w:rPr>
          <w:instrText xml:space="preserve"> PAGEREF _Toc49426853 \h </w:instrText>
        </w:r>
        <w:r w:rsidR="00FB7CC9">
          <w:rPr>
            <w:noProof/>
            <w:webHidden/>
          </w:rPr>
        </w:r>
        <w:r w:rsidR="00FB7CC9">
          <w:rPr>
            <w:noProof/>
            <w:webHidden/>
          </w:rPr>
          <w:fldChar w:fldCharType="separate"/>
        </w:r>
        <w:r w:rsidR="00FB7CC9">
          <w:rPr>
            <w:noProof/>
            <w:webHidden/>
          </w:rPr>
          <w:t>4</w:t>
        </w:r>
        <w:r w:rsidR="00FB7CC9">
          <w:rPr>
            <w:noProof/>
            <w:webHidden/>
          </w:rPr>
          <w:fldChar w:fldCharType="end"/>
        </w:r>
      </w:hyperlink>
    </w:p>
    <w:p w14:paraId="5797E234" w14:textId="5AF364EF" w:rsidR="00FB7CC9" w:rsidRDefault="00BD0D77">
      <w:pPr>
        <w:pStyle w:val="TOC1"/>
        <w:tabs>
          <w:tab w:val="right" w:leader="dot" w:pos="5030"/>
        </w:tabs>
        <w:rPr>
          <w:rFonts w:eastAsiaTheme="minorEastAsia"/>
          <w:b w:val="0"/>
          <w:caps w:val="0"/>
          <w:noProof/>
          <w:sz w:val="22"/>
          <w:lang w:val="en-US" w:eastAsia="en-US" w:bidi="ar-SA"/>
        </w:rPr>
      </w:pPr>
      <w:hyperlink w:anchor="_Toc49426854" w:history="1">
        <w:r w:rsidR="00FB7CC9" w:rsidRPr="00023D89">
          <w:rPr>
            <w:rStyle w:val="Hyperlink"/>
            <w:noProof/>
          </w:rPr>
          <w:t>Общи условия</w:t>
        </w:r>
        <w:r w:rsidR="00FB7CC9">
          <w:rPr>
            <w:noProof/>
            <w:webHidden/>
          </w:rPr>
          <w:tab/>
        </w:r>
        <w:r w:rsidR="00FB7CC9">
          <w:rPr>
            <w:noProof/>
            <w:webHidden/>
          </w:rPr>
          <w:fldChar w:fldCharType="begin"/>
        </w:r>
        <w:r w:rsidR="00FB7CC9">
          <w:rPr>
            <w:noProof/>
            <w:webHidden/>
          </w:rPr>
          <w:instrText xml:space="preserve"> PAGEREF _Toc49426854 \h </w:instrText>
        </w:r>
        <w:r w:rsidR="00FB7CC9">
          <w:rPr>
            <w:noProof/>
            <w:webHidden/>
          </w:rPr>
        </w:r>
        <w:r w:rsidR="00FB7CC9">
          <w:rPr>
            <w:noProof/>
            <w:webHidden/>
          </w:rPr>
          <w:fldChar w:fldCharType="separate"/>
        </w:r>
        <w:r w:rsidR="00FB7CC9">
          <w:rPr>
            <w:noProof/>
            <w:webHidden/>
          </w:rPr>
          <w:t>6</w:t>
        </w:r>
        <w:r w:rsidR="00FB7CC9">
          <w:rPr>
            <w:noProof/>
            <w:webHidden/>
          </w:rPr>
          <w:fldChar w:fldCharType="end"/>
        </w:r>
      </w:hyperlink>
    </w:p>
    <w:p w14:paraId="78CDC372" w14:textId="0756BEB2" w:rsidR="00FB7CC9" w:rsidRDefault="00BD0D77">
      <w:pPr>
        <w:pStyle w:val="TOC5"/>
        <w:tabs>
          <w:tab w:val="right" w:leader="dot" w:pos="5030"/>
        </w:tabs>
        <w:rPr>
          <w:rFonts w:eastAsiaTheme="minorEastAsia"/>
          <w:noProof/>
          <w:sz w:val="22"/>
          <w:lang w:val="en-US" w:eastAsia="en-US" w:bidi="ar-SA"/>
        </w:rPr>
      </w:pPr>
      <w:hyperlink w:anchor="_Toc49426855" w:history="1">
        <w:r w:rsidR="00FB7CC9" w:rsidRPr="00023D89">
          <w:rPr>
            <w:rStyle w:val="Hyperlink"/>
            <w:noProof/>
          </w:rPr>
          <w:t>Лицензиране на Онлайн услугите</w:t>
        </w:r>
        <w:r w:rsidR="00FB7CC9">
          <w:rPr>
            <w:noProof/>
            <w:webHidden/>
          </w:rPr>
          <w:tab/>
        </w:r>
        <w:r w:rsidR="00FB7CC9">
          <w:rPr>
            <w:noProof/>
            <w:webHidden/>
          </w:rPr>
          <w:fldChar w:fldCharType="begin"/>
        </w:r>
        <w:r w:rsidR="00FB7CC9">
          <w:rPr>
            <w:noProof/>
            <w:webHidden/>
          </w:rPr>
          <w:instrText xml:space="preserve"> PAGEREF _Toc49426855 \h </w:instrText>
        </w:r>
        <w:r w:rsidR="00FB7CC9">
          <w:rPr>
            <w:noProof/>
            <w:webHidden/>
          </w:rPr>
        </w:r>
        <w:r w:rsidR="00FB7CC9">
          <w:rPr>
            <w:noProof/>
            <w:webHidden/>
          </w:rPr>
          <w:fldChar w:fldCharType="separate"/>
        </w:r>
        <w:r w:rsidR="00FB7CC9">
          <w:rPr>
            <w:noProof/>
            <w:webHidden/>
          </w:rPr>
          <w:t>6</w:t>
        </w:r>
        <w:r w:rsidR="00FB7CC9">
          <w:rPr>
            <w:noProof/>
            <w:webHidden/>
          </w:rPr>
          <w:fldChar w:fldCharType="end"/>
        </w:r>
      </w:hyperlink>
    </w:p>
    <w:p w14:paraId="08CFF576" w14:textId="4CF20442" w:rsidR="00FB7CC9" w:rsidRDefault="00BD0D77">
      <w:pPr>
        <w:pStyle w:val="TOC5"/>
        <w:tabs>
          <w:tab w:val="right" w:leader="dot" w:pos="5030"/>
        </w:tabs>
        <w:rPr>
          <w:rFonts w:eastAsiaTheme="minorEastAsia"/>
          <w:noProof/>
          <w:sz w:val="22"/>
          <w:lang w:val="en-US" w:eastAsia="en-US" w:bidi="ar-SA"/>
        </w:rPr>
      </w:pPr>
      <w:hyperlink w:anchor="_Toc49426856" w:history="1">
        <w:r w:rsidR="00FB7CC9" w:rsidRPr="00023D89">
          <w:rPr>
            <w:rStyle w:val="Hyperlink"/>
            <w:noProof/>
          </w:rPr>
          <w:t>Използване на Онлайн услугите</w:t>
        </w:r>
        <w:r w:rsidR="00FB7CC9">
          <w:rPr>
            <w:noProof/>
            <w:webHidden/>
          </w:rPr>
          <w:tab/>
        </w:r>
        <w:r w:rsidR="00FB7CC9">
          <w:rPr>
            <w:noProof/>
            <w:webHidden/>
          </w:rPr>
          <w:fldChar w:fldCharType="begin"/>
        </w:r>
        <w:r w:rsidR="00FB7CC9">
          <w:rPr>
            <w:noProof/>
            <w:webHidden/>
          </w:rPr>
          <w:instrText xml:space="preserve"> PAGEREF _Toc49426856 \h </w:instrText>
        </w:r>
        <w:r w:rsidR="00FB7CC9">
          <w:rPr>
            <w:noProof/>
            <w:webHidden/>
          </w:rPr>
        </w:r>
        <w:r w:rsidR="00FB7CC9">
          <w:rPr>
            <w:noProof/>
            <w:webHidden/>
          </w:rPr>
          <w:fldChar w:fldCharType="separate"/>
        </w:r>
        <w:r w:rsidR="00FB7CC9">
          <w:rPr>
            <w:noProof/>
            <w:webHidden/>
          </w:rPr>
          <w:t>6</w:t>
        </w:r>
        <w:r w:rsidR="00FB7CC9">
          <w:rPr>
            <w:noProof/>
            <w:webHidden/>
          </w:rPr>
          <w:fldChar w:fldCharType="end"/>
        </w:r>
      </w:hyperlink>
    </w:p>
    <w:p w14:paraId="2D086BE3" w14:textId="69ACC7FF" w:rsidR="00FB7CC9" w:rsidRDefault="00BD0D77">
      <w:pPr>
        <w:pStyle w:val="TOC5"/>
        <w:tabs>
          <w:tab w:val="right" w:leader="dot" w:pos="5030"/>
        </w:tabs>
        <w:rPr>
          <w:rFonts w:eastAsiaTheme="minorEastAsia"/>
          <w:noProof/>
          <w:sz w:val="22"/>
          <w:lang w:val="en-US" w:eastAsia="en-US" w:bidi="ar-SA"/>
        </w:rPr>
      </w:pPr>
      <w:hyperlink w:anchor="_Toc49426857" w:history="1">
        <w:r w:rsidR="00FB7CC9" w:rsidRPr="00023D89">
          <w:rPr>
            <w:rStyle w:val="Hyperlink"/>
            <w:noProof/>
          </w:rPr>
          <w:t>Защита на данните и сигурност</w:t>
        </w:r>
        <w:r w:rsidR="00FB7CC9">
          <w:rPr>
            <w:noProof/>
            <w:webHidden/>
          </w:rPr>
          <w:tab/>
        </w:r>
        <w:r w:rsidR="00FB7CC9">
          <w:rPr>
            <w:noProof/>
            <w:webHidden/>
          </w:rPr>
          <w:fldChar w:fldCharType="begin"/>
        </w:r>
        <w:r w:rsidR="00FB7CC9">
          <w:rPr>
            <w:noProof/>
            <w:webHidden/>
          </w:rPr>
          <w:instrText xml:space="preserve"> PAGEREF _Toc49426857 \h </w:instrText>
        </w:r>
        <w:r w:rsidR="00FB7CC9">
          <w:rPr>
            <w:noProof/>
            <w:webHidden/>
          </w:rPr>
        </w:r>
        <w:r w:rsidR="00FB7CC9">
          <w:rPr>
            <w:noProof/>
            <w:webHidden/>
          </w:rPr>
          <w:fldChar w:fldCharType="separate"/>
        </w:r>
        <w:r w:rsidR="00FB7CC9">
          <w:rPr>
            <w:noProof/>
            <w:webHidden/>
          </w:rPr>
          <w:t>7</w:t>
        </w:r>
        <w:r w:rsidR="00FB7CC9">
          <w:rPr>
            <w:noProof/>
            <w:webHidden/>
          </w:rPr>
          <w:fldChar w:fldCharType="end"/>
        </w:r>
      </w:hyperlink>
    </w:p>
    <w:p w14:paraId="371FA9E6" w14:textId="26315CD5" w:rsidR="00FB7CC9" w:rsidRDefault="00BD0D77">
      <w:pPr>
        <w:pStyle w:val="TOC5"/>
        <w:tabs>
          <w:tab w:val="right" w:leader="dot" w:pos="5030"/>
        </w:tabs>
        <w:rPr>
          <w:rFonts w:eastAsiaTheme="minorEastAsia"/>
          <w:noProof/>
          <w:sz w:val="22"/>
          <w:lang w:val="en-US" w:eastAsia="en-US" w:bidi="ar-SA"/>
        </w:rPr>
      </w:pPr>
      <w:hyperlink w:anchor="_Toc49426858" w:history="1">
        <w:r w:rsidR="00FB7CC9" w:rsidRPr="00023D89">
          <w:rPr>
            <w:rStyle w:val="Hyperlink"/>
            <w:noProof/>
          </w:rPr>
          <w:t>Използване на софтуера с Онлайн услугата</w:t>
        </w:r>
        <w:r w:rsidR="00FB7CC9">
          <w:rPr>
            <w:noProof/>
            <w:webHidden/>
          </w:rPr>
          <w:tab/>
        </w:r>
        <w:r w:rsidR="00FB7CC9">
          <w:rPr>
            <w:noProof/>
            <w:webHidden/>
          </w:rPr>
          <w:fldChar w:fldCharType="begin"/>
        </w:r>
        <w:r w:rsidR="00FB7CC9">
          <w:rPr>
            <w:noProof/>
            <w:webHidden/>
          </w:rPr>
          <w:instrText xml:space="preserve"> PAGEREF _Toc49426858 \h </w:instrText>
        </w:r>
        <w:r w:rsidR="00FB7CC9">
          <w:rPr>
            <w:noProof/>
            <w:webHidden/>
          </w:rPr>
        </w:r>
        <w:r w:rsidR="00FB7CC9">
          <w:rPr>
            <w:noProof/>
            <w:webHidden/>
          </w:rPr>
          <w:fldChar w:fldCharType="separate"/>
        </w:r>
        <w:r w:rsidR="00FB7CC9">
          <w:rPr>
            <w:noProof/>
            <w:webHidden/>
          </w:rPr>
          <w:t>7</w:t>
        </w:r>
        <w:r w:rsidR="00FB7CC9">
          <w:rPr>
            <w:noProof/>
            <w:webHidden/>
          </w:rPr>
          <w:fldChar w:fldCharType="end"/>
        </w:r>
      </w:hyperlink>
    </w:p>
    <w:p w14:paraId="54C5AC81" w14:textId="5A92A93E" w:rsidR="00FB7CC9" w:rsidRDefault="00BD0D77">
      <w:pPr>
        <w:pStyle w:val="TOC5"/>
        <w:tabs>
          <w:tab w:val="right" w:leader="dot" w:pos="5030"/>
        </w:tabs>
        <w:rPr>
          <w:rFonts w:eastAsiaTheme="minorEastAsia"/>
          <w:noProof/>
          <w:sz w:val="22"/>
          <w:lang w:val="en-US" w:eastAsia="en-US" w:bidi="ar-SA"/>
        </w:rPr>
      </w:pPr>
      <w:hyperlink w:anchor="_Toc49426859" w:history="1">
        <w:r w:rsidR="00FB7CC9" w:rsidRPr="00023D89">
          <w:rPr>
            <w:rStyle w:val="Hyperlink"/>
            <w:noProof/>
          </w:rPr>
          <w:t>Технически ограничения</w:t>
        </w:r>
        <w:r w:rsidR="00FB7CC9">
          <w:rPr>
            <w:noProof/>
            <w:webHidden/>
          </w:rPr>
          <w:tab/>
        </w:r>
        <w:r w:rsidR="00FB7CC9">
          <w:rPr>
            <w:noProof/>
            <w:webHidden/>
          </w:rPr>
          <w:fldChar w:fldCharType="begin"/>
        </w:r>
        <w:r w:rsidR="00FB7CC9">
          <w:rPr>
            <w:noProof/>
            <w:webHidden/>
          </w:rPr>
          <w:instrText xml:space="preserve"> PAGEREF _Toc49426859 \h </w:instrText>
        </w:r>
        <w:r w:rsidR="00FB7CC9">
          <w:rPr>
            <w:noProof/>
            <w:webHidden/>
          </w:rPr>
        </w:r>
        <w:r w:rsidR="00FB7CC9">
          <w:rPr>
            <w:noProof/>
            <w:webHidden/>
          </w:rPr>
          <w:fldChar w:fldCharType="separate"/>
        </w:r>
        <w:r w:rsidR="00FB7CC9">
          <w:rPr>
            <w:noProof/>
            <w:webHidden/>
          </w:rPr>
          <w:t>7</w:t>
        </w:r>
        <w:r w:rsidR="00FB7CC9">
          <w:rPr>
            <w:noProof/>
            <w:webHidden/>
          </w:rPr>
          <w:fldChar w:fldCharType="end"/>
        </w:r>
      </w:hyperlink>
    </w:p>
    <w:p w14:paraId="3E77A36F" w14:textId="6C7A1BF0" w:rsidR="00FB7CC9" w:rsidRDefault="00BD0D77">
      <w:pPr>
        <w:pStyle w:val="TOC5"/>
        <w:tabs>
          <w:tab w:val="right" w:leader="dot" w:pos="5030"/>
        </w:tabs>
        <w:rPr>
          <w:rFonts w:eastAsiaTheme="minorEastAsia"/>
          <w:noProof/>
          <w:sz w:val="22"/>
          <w:lang w:val="en-US" w:eastAsia="en-US" w:bidi="ar-SA"/>
        </w:rPr>
      </w:pPr>
      <w:hyperlink w:anchor="_Toc49426860" w:history="1">
        <w:r w:rsidR="00FB7CC9" w:rsidRPr="00023D89">
          <w:rPr>
            <w:rStyle w:val="Hyperlink"/>
            <w:noProof/>
          </w:rPr>
          <w:t>Услуги за внос/износ</w:t>
        </w:r>
        <w:r w:rsidR="00FB7CC9">
          <w:rPr>
            <w:noProof/>
            <w:webHidden/>
          </w:rPr>
          <w:tab/>
        </w:r>
        <w:r w:rsidR="00FB7CC9">
          <w:rPr>
            <w:noProof/>
            <w:webHidden/>
          </w:rPr>
          <w:fldChar w:fldCharType="begin"/>
        </w:r>
        <w:r w:rsidR="00FB7CC9">
          <w:rPr>
            <w:noProof/>
            <w:webHidden/>
          </w:rPr>
          <w:instrText xml:space="preserve"> PAGEREF _Toc49426860 \h </w:instrText>
        </w:r>
        <w:r w:rsidR="00FB7CC9">
          <w:rPr>
            <w:noProof/>
            <w:webHidden/>
          </w:rPr>
        </w:r>
        <w:r w:rsidR="00FB7CC9">
          <w:rPr>
            <w:noProof/>
            <w:webHidden/>
          </w:rPr>
          <w:fldChar w:fldCharType="separate"/>
        </w:r>
        <w:r w:rsidR="00FB7CC9">
          <w:rPr>
            <w:noProof/>
            <w:webHidden/>
          </w:rPr>
          <w:t>7</w:t>
        </w:r>
        <w:r w:rsidR="00FB7CC9">
          <w:rPr>
            <w:noProof/>
            <w:webHidden/>
          </w:rPr>
          <w:fldChar w:fldCharType="end"/>
        </w:r>
      </w:hyperlink>
    </w:p>
    <w:p w14:paraId="0EC5B99C" w14:textId="56FC3780" w:rsidR="00FB7CC9" w:rsidRDefault="00BD0D77">
      <w:pPr>
        <w:pStyle w:val="TOC5"/>
        <w:tabs>
          <w:tab w:val="right" w:leader="dot" w:pos="5030"/>
        </w:tabs>
        <w:rPr>
          <w:rFonts w:eastAsiaTheme="minorEastAsia"/>
          <w:noProof/>
          <w:sz w:val="22"/>
          <w:lang w:val="en-US" w:eastAsia="en-US" w:bidi="ar-SA"/>
        </w:rPr>
      </w:pPr>
      <w:hyperlink w:anchor="_Toc49426861" w:history="1">
        <w:r w:rsidR="00FB7CC9" w:rsidRPr="00023D89">
          <w:rPr>
            <w:rStyle w:val="Hyperlink"/>
            <w:noProof/>
          </w:rPr>
          <w:t>Компоненти на шрифтове</w:t>
        </w:r>
        <w:r w:rsidR="00FB7CC9">
          <w:rPr>
            <w:noProof/>
            <w:webHidden/>
          </w:rPr>
          <w:tab/>
        </w:r>
        <w:r w:rsidR="00FB7CC9">
          <w:rPr>
            <w:noProof/>
            <w:webHidden/>
          </w:rPr>
          <w:fldChar w:fldCharType="begin"/>
        </w:r>
        <w:r w:rsidR="00FB7CC9">
          <w:rPr>
            <w:noProof/>
            <w:webHidden/>
          </w:rPr>
          <w:instrText xml:space="preserve"> PAGEREF _Toc49426861 \h </w:instrText>
        </w:r>
        <w:r w:rsidR="00FB7CC9">
          <w:rPr>
            <w:noProof/>
            <w:webHidden/>
          </w:rPr>
        </w:r>
        <w:r w:rsidR="00FB7CC9">
          <w:rPr>
            <w:noProof/>
            <w:webHidden/>
          </w:rPr>
          <w:fldChar w:fldCharType="separate"/>
        </w:r>
        <w:r w:rsidR="00FB7CC9">
          <w:rPr>
            <w:noProof/>
            <w:webHidden/>
          </w:rPr>
          <w:t>7</w:t>
        </w:r>
        <w:r w:rsidR="00FB7CC9">
          <w:rPr>
            <w:noProof/>
            <w:webHidden/>
          </w:rPr>
          <w:fldChar w:fldCharType="end"/>
        </w:r>
      </w:hyperlink>
    </w:p>
    <w:p w14:paraId="526E58CF" w14:textId="14E9AD3D" w:rsidR="00FB7CC9" w:rsidRDefault="00BD0D77">
      <w:pPr>
        <w:pStyle w:val="TOC5"/>
        <w:tabs>
          <w:tab w:val="right" w:leader="dot" w:pos="5030"/>
        </w:tabs>
        <w:rPr>
          <w:rFonts w:eastAsiaTheme="minorEastAsia"/>
          <w:noProof/>
          <w:sz w:val="22"/>
          <w:lang w:val="en-US" w:eastAsia="en-US" w:bidi="ar-SA"/>
        </w:rPr>
      </w:pPr>
      <w:hyperlink w:anchor="_Toc49426862" w:history="1">
        <w:r w:rsidR="00FB7CC9" w:rsidRPr="00023D89">
          <w:rPr>
            <w:rStyle w:val="Hyperlink"/>
            <w:noProof/>
          </w:rPr>
          <w:t>Промени и наличност на Онлайн услугите</w:t>
        </w:r>
        <w:r w:rsidR="00FB7CC9">
          <w:rPr>
            <w:noProof/>
            <w:webHidden/>
          </w:rPr>
          <w:tab/>
        </w:r>
        <w:r w:rsidR="00FB7CC9">
          <w:rPr>
            <w:noProof/>
            <w:webHidden/>
          </w:rPr>
          <w:fldChar w:fldCharType="begin"/>
        </w:r>
        <w:r w:rsidR="00FB7CC9">
          <w:rPr>
            <w:noProof/>
            <w:webHidden/>
          </w:rPr>
          <w:instrText xml:space="preserve"> PAGEREF _Toc49426862 \h </w:instrText>
        </w:r>
        <w:r w:rsidR="00FB7CC9">
          <w:rPr>
            <w:noProof/>
            <w:webHidden/>
          </w:rPr>
        </w:r>
        <w:r w:rsidR="00FB7CC9">
          <w:rPr>
            <w:noProof/>
            <w:webHidden/>
          </w:rPr>
          <w:fldChar w:fldCharType="separate"/>
        </w:r>
        <w:r w:rsidR="00FB7CC9">
          <w:rPr>
            <w:noProof/>
            <w:webHidden/>
          </w:rPr>
          <w:t>8</w:t>
        </w:r>
        <w:r w:rsidR="00FB7CC9">
          <w:rPr>
            <w:noProof/>
            <w:webHidden/>
          </w:rPr>
          <w:fldChar w:fldCharType="end"/>
        </w:r>
      </w:hyperlink>
    </w:p>
    <w:p w14:paraId="6E51CD72" w14:textId="6848B40E" w:rsidR="00FB7CC9" w:rsidRDefault="00BD0D77">
      <w:pPr>
        <w:pStyle w:val="TOC5"/>
        <w:tabs>
          <w:tab w:val="right" w:leader="dot" w:pos="5030"/>
        </w:tabs>
        <w:rPr>
          <w:rFonts w:eastAsiaTheme="minorEastAsia"/>
          <w:noProof/>
          <w:sz w:val="22"/>
          <w:lang w:val="en-US" w:eastAsia="en-US" w:bidi="ar-SA"/>
        </w:rPr>
      </w:pPr>
      <w:hyperlink w:anchor="_Toc49426863" w:history="1">
        <w:r w:rsidR="00FB7CC9" w:rsidRPr="00023D89">
          <w:rPr>
            <w:rStyle w:val="Hyperlink"/>
            <w:noProof/>
          </w:rPr>
          <w:t>Други</w:t>
        </w:r>
        <w:r w:rsidR="00FB7CC9">
          <w:rPr>
            <w:noProof/>
            <w:webHidden/>
          </w:rPr>
          <w:tab/>
        </w:r>
        <w:r w:rsidR="00FB7CC9">
          <w:rPr>
            <w:noProof/>
            <w:webHidden/>
          </w:rPr>
          <w:fldChar w:fldCharType="begin"/>
        </w:r>
        <w:r w:rsidR="00FB7CC9">
          <w:rPr>
            <w:noProof/>
            <w:webHidden/>
          </w:rPr>
          <w:instrText xml:space="preserve"> PAGEREF _Toc49426863 \h </w:instrText>
        </w:r>
        <w:r w:rsidR="00FB7CC9">
          <w:rPr>
            <w:noProof/>
            <w:webHidden/>
          </w:rPr>
        </w:r>
        <w:r w:rsidR="00FB7CC9">
          <w:rPr>
            <w:noProof/>
            <w:webHidden/>
          </w:rPr>
          <w:fldChar w:fldCharType="separate"/>
        </w:r>
        <w:r w:rsidR="00FB7CC9">
          <w:rPr>
            <w:noProof/>
            <w:webHidden/>
          </w:rPr>
          <w:t>8</w:t>
        </w:r>
        <w:r w:rsidR="00FB7CC9">
          <w:rPr>
            <w:noProof/>
            <w:webHidden/>
          </w:rPr>
          <w:fldChar w:fldCharType="end"/>
        </w:r>
      </w:hyperlink>
    </w:p>
    <w:p w14:paraId="53437CDC" w14:textId="00987A49" w:rsidR="00FB7CC9" w:rsidRDefault="00BD0D77">
      <w:pPr>
        <w:pStyle w:val="TOC1"/>
        <w:tabs>
          <w:tab w:val="right" w:leader="dot" w:pos="5030"/>
        </w:tabs>
        <w:rPr>
          <w:rFonts w:eastAsiaTheme="minorEastAsia"/>
          <w:b w:val="0"/>
          <w:caps w:val="0"/>
          <w:noProof/>
          <w:sz w:val="22"/>
          <w:lang w:val="en-US" w:eastAsia="en-US" w:bidi="ar-SA"/>
        </w:rPr>
      </w:pPr>
      <w:hyperlink w:anchor="_Toc49426864" w:history="1">
        <w:r w:rsidR="00FB7CC9" w:rsidRPr="00023D89">
          <w:rPr>
            <w:rStyle w:val="Hyperlink"/>
            <w:noProof/>
          </w:rPr>
          <w:t>Специфични условия за Онлайн услуги</w:t>
        </w:r>
        <w:r w:rsidR="00FB7CC9">
          <w:rPr>
            <w:noProof/>
            <w:webHidden/>
          </w:rPr>
          <w:tab/>
        </w:r>
        <w:r w:rsidR="00FB7CC9">
          <w:rPr>
            <w:noProof/>
            <w:webHidden/>
          </w:rPr>
          <w:fldChar w:fldCharType="begin"/>
        </w:r>
        <w:r w:rsidR="00FB7CC9">
          <w:rPr>
            <w:noProof/>
            <w:webHidden/>
          </w:rPr>
          <w:instrText xml:space="preserve"> PAGEREF _Toc49426864 \h </w:instrText>
        </w:r>
        <w:r w:rsidR="00FB7CC9">
          <w:rPr>
            <w:noProof/>
            <w:webHidden/>
          </w:rPr>
        </w:r>
        <w:r w:rsidR="00FB7CC9">
          <w:rPr>
            <w:noProof/>
            <w:webHidden/>
          </w:rPr>
          <w:fldChar w:fldCharType="separate"/>
        </w:r>
        <w:r w:rsidR="00FB7CC9">
          <w:rPr>
            <w:noProof/>
            <w:webHidden/>
          </w:rPr>
          <w:t>10</w:t>
        </w:r>
        <w:r w:rsidR="00FB7CC9">
          <w:rPr>
            <w:noProof/>
            <w:webHidden/>
          </w:rPr>
          <w:fldChar w:fldCharType="end"/>
        </w:r>
      </w:hyperlink>
    </w:p>
    <w:p w14:paraId="5F19D3DE" w14:textId="1AC01310" w:rsidR="00FB7CC9" w:rsidRDefault="00BD0D77">
      <w:pPr>
        <w:pStyle w:val="TOC2"/>
        <w:tabs>
          <w:tab w:val="right" w:leader="dot" w:pos="5030"/>
        </w:tabs>
        <w:rPr>
          <w:rFonts w:eastAsiaTheme="minorEastAsia"/>
          <w:b w:val="0"/>
          <w:smallCaps w:val="0"/>
          <w:noProof/>
          <w:sz w:val="22"/>
          <w:lang w:val="en-US" w:eastAsia="en-US" w:bidi="ar-SA"/>
        </w:rPr>
      </w:pPr>
      <w:hyperlink w:anchor="_Toc49426865" w:history="1">
        <w:r w:rsidR="00FB7CC9" w:rsidRPr="00023D89">
          <w:rPr>
            <w:rStyle w:val="Hyperlink"/>
            <w:noProof/>
          </w:rPr>
          <w:t>Microsoft Azure Services</w:t>
        </w:r>
        <w:r w:rsidR="00FB7CC9">
          <w:rPr>
            <w:noProof/>
            <w:webHidden/>
          </w:rPr>
          <w:tab/>
        </w:r>
        <w:r w:rsidR="00FB7CC9">
          <w:rPr>
            <w:noProof/>
            <w:webHidden/>
          </w:rPr>
          <w:fldChar w:fldCharType="begin"/>
        </w:r>
        <w:r w:rsidR="00FB7CC9">
          <w:rPr>
            <w:noProof/>
            <w:webHidden/>
          </w:rPr>
          <w:instrText xml:space="preserve"> PAGEREF _Toc49426865 \h </w:instrText>
        </w:r>
        <w:r w:rsidR="00FB7CC9">
          <w:rPr>
            <w:noProof/>
            <w:webHidden/>
          </w:rPr>
        </w:r>
        <w:r w:rsidR="00FB7CC9">
          <w:rPr>
            <w:noProof/>
            <w:webHidden/>
          </w:rPr>
          <w:fldChar w:fldCharType="separate"/>
        </w:r>
        <w:r w:rsidR="00FB7CC9">
          <w:rPr>
            <w:noProof/>
            <w:webHidden/>
          </w:rPr>
          <w:t>10</w:t>
        </w:r>
        <w:r w:rsidR="00FB7CC9">
          <w:rPr>
            <w:noProof/>
            <w:webHidden/>
          </w:rPr>
          <w:fldChar w:fldCharType="end"/>
        </w:r>
      </w:hyperlink>
    </w:p>
    <w:p w14:paraId="7CE1E494" w14:textId="6CC3526B" w:rsidR="00FB7CC9" w:rsidRDefault="00BD0D77">
      <w:pPr>
        <w:pStyle w:val="TOC4"/>
        <w:rPr>
          <w:rFonts w:eastAsiaTheme="minorEastAsia"/>
          <w:smallCaps w:val="0"/>
          <w:noProof/>
          <w:sz w:val="22"/>
          <w:lang w:val="en-US" w:eastAsia="en-US" w:bidi="ar-SA"/>
        </w:rPr>
      </w:pPr>
      <w:hyperlink w:anchor="_Toc49426866" w:history="1">
        <w:r w:rsidR="00FB7CC9" w:rsidRPr="00023D89">
          <w:rPr>
            <w:rStyle w:val="Hyperlink"/>
            <w:noProof/>
          </w:rPr>
          <w:t>Azure DevTest Labs</w:t>
        </w:r>
        <w:r w:rsidR="00FB7CC9">
          <w:rPr>
            <w:noProof/>
            <w:webHidden/>
          </w:rPr>
          <w:tab/>
        </w:r>
        <w:r w:rsidR="00FB7CC9">
          <w:rPr>
            <w:noProof/>
            <w:webHidden/>
          </w:rPr>
          <w:fldChar w:fldCharType="begin"/>
        </w:r>
        <w:r w:rsidR="00FB7CC9">
          <w:rPr>
            <w:noProof/>
            <w:webHidden/>
          </w:rPr>
          <w:instrText xml:space="preserve"> PAGEREF _Toc49426866 \h </w:instrText>
        </w:r>
        <w:r w:rsidR="00FB7CC9">
          <w:rPr>
            <w:noProof/>
            <w:webHidden/>
          </w:rPr>
        </w:r>
        <w:r w:rsidR="00FB7CC9">
          <w:rPr>
            <w:noProof/>
            <w:webHidden/>
          </w:rPr>
          <w:fldChar w:fldCharType="separate"/>
        </w:r>
        <w:r w:rsidR="00FB7CC9">
          <w:rPr>
            <w:noProof/>
            <w:webHidden/>
          </w:rPr>
          <w:t>11</w:t>
        </w:r>
        <w:r w:rsidR="00FB7CC9">
          <w:rPr>
            <w:noProof/>
            <w:webHidden/>
          </w:rPr>
          <w:fldChar w:fldCharType="end"/>
        </w:r>
      </w:hyperlink>
    </w:p>
    <w:p w14:paraId="010B086A" w14:textId="6473E5DF" w:rsidR="00FB7CC9" w:rsidRDefault="00BD0D77">
      <w:pPr>
        <w:pStyle w:val="TOC4"/>
        <w:rPr>
          <w:rFonts w:eastAsiaTheme="minorEastAsia"/>
          <w:smallCaps w:val="0"/>
          <w:noProof/>
          <w:sz w:val="22"/>
          <w:lang w:val="en-US" w:eastAsia="en-US" w:bidi="ar-SA"/>
        </w:rPr>
      </w:pPr>
      <w:hyperlink w:anchor="_Toc49426867" w:history="1">
        <w:r w:rsidR="00FB7CC9" w:rsidRPr="00023D89">
          <w:rPr>
            <w:rStyle w:val="Hyperlink"/>
            <w:noProof/>
          </w:rPr>
          <w:t>Услуги на Azure Lab</w:t>
        </w:r>
        <w:r w:rsidR="00FB7CC9">
          <w:rPr>
            <w:noProof/>
            <w:webHidden/>
          </w:rPr>
          <w:tab/>
        </w:r>
        <w:r w:rsidR="00FB7CC9">
          <w:rPr>
            <w:noProof/>
            <w:webHidden/>
          </w:rPr>
          <w:fldChar w:fldCharType="begin"/>
        </w:r>
        <w:r w:rsidR="00FB7CC9">
          <w:rPr>
            <w:noProof/>
            <w:webHidden/>
          </w:rPr>
          <w:instrText xml:space="preserve"> PAGEREF _Toc49426867 \h </w:instrText>
        </w:r>
        <w:r w:rsidR="00FB7CC9">
          <w:rPr>
            <w:noProof/>
            <w:webHidden/>
          </w:rPr>
        </w:r>
        <w:r w:rsidR="00FB7CC9">
          <w:rPr>
            <w:noProof/>
            <w:webHidden/>
          </w:rPr>
          <w:fldChar w:fldCharType="separate"/>
        </w:r>
        <w:r w:rsidR="00FB7CC9">
          <w:rPr>
            <w:noProof/>
            <w:webHidden/>
          </w:rPr>
          <w:t>11</w:t>
        </w:r>
        <w:r w:rsidR="00FB7CC9">
          <w:rPr>
            <w:noProof/>
            <w:webHidden/>
          </w:rPr>
          <w:fldChar w:fldCharType="end"/>
        </w:r>
      </w:hyperlink>
    </w:p>
    <w:p w14:paraId="1F4E8DB9" w14:textId="002682B3" w:rsidR="00FB7CC9" w:rsidRDefault="00BD0D77">
      <w:pPr>
        <w:pStyle w:val="TOC4"/>
        <w:rPr>
          <w:rFonts w:eastAsiaTheme="minorEastAsia"/>
          <w:smallCaps w:val="0"/>
          <w:noProof/>
          <w:sz w:val="22"/>
          <w:lang w:val="en-US" w:eastAsia="en-US" w:bidi="ar-SA"/>
        </w:rPr>
      </w:pPr>
      <w:hyperlink w:anchor="_Toc49426868" w:history="1">
        <w:r w:rsidR="00FB7CC9" w:rsidRPr="00023D89">
          <w:rPr>
            <w:rStyle w:val="Hyperlink"/>
            <w:noProof/>
          </w:rPr>
          <w:t>Услуга Azure Machine Learning</w:t>
        </w:r>
        <w:r w:rsidR="00FB7CC9">
          <w:rPr>
            <w:noProof/>
            <w:webHidden/>
          </w:rPr>
          <w:tab/>
        </w:r>
        <w:r w:rsidR="00FB7CC9">
          <w:rPr>
            <w:noProof/>
            <w:webHidden/>
          </w:rPr>
          <w:fldChar w:fldCharType="begin"/>
        </w:r>
        <w:r w:rsidR="00FB7CC9">
          <w:rPr>
            <w:noProof/>
            <w:webHidden/>
          </w:rPr>
          <w:instrText xml:space="preserve"> PAGEREF _Toc49426868 \h </w:instrText>
        </w:r>
        <w:r w:rsidR="00FB7CC9">
          <w:rPr>
            <w:noProof/>
            <w:webHidden/>
          </w:rPr>
        </w:r>
        <w:r w:rsidR="00FB7CC9">
          <w:rPr>
            <w:noProof/>
            <w:webHidden/>
          </w:rPr>
          <w:fldChar w:fldCharType="separate"/>
        </w:r>
        <w:r w:rsidR="00FB7CC9">
          <w:rPr>
            <w:noProof/>
            <w:webHidden/>
          </w:rPr>
          <w:t>12</w:t>
        </w:r>
        <w:r w:rsidR="00FB7CC9">
          <w:rPr>
            <w:noProof/>
            <w:webHidden/>
          </w:rPr>
          <w:fldChar w:fldCharType="end"/>
        </w:r>
      </w:hyperlink>
    </w:p>
    <w:p w14:paraId="239FA310" w14:textId="6C08E6EE" w:rsidR="00FB7CC9" w:rsidRDefault="00BD0D77">
      <w:pPr>
        <w:pStyle w:val="TOC4"/>
        <w:rPr>
          <w:rFonts w:eastAsiaTheme="minorEastAsia"/>
          <w:smallCaps w:val="0"/>
          <w:noProof/>
          <w:sz w:val="22"/>
          <w:lang w:val="en-US" w:eastAsia="en-US" w:bidi="ar-SA"/>
        </w:rPr>
      </w:pPr>
      <w:hyperlink w:anchor="_Toc49426869" w:history="1">
        <w:r w:rsidR="00FB7CC9" w:rsidRPr="00023D89">
          <w:rPr>
            <w:rStyle w:val="Hyperlink"/>
            <w:noProof/>
          </w:rPr>
          <w:t>Azure Maps</w:t>
        </w:r>
        <w:r w:rsidR="00FB7CC9">
          <w:rPr>
            <w:noProof/>
            <w:webHidden/>
          </w:rPr>
          <w:tab/>
        </w:r>
        <w:r w:rsidR="00FB7CC9">
          <w:rPr>
            <w:noProof/>
            <w:webHidden/>
          </w:rPr>
          <w:fldChar w:fldCharType="begin"/>
        </w:r>
        <w:r w:rsidR="00FB7CC9">
          <w:rPr>
            <w:noProof/>
            <w:webHidden/>
          </w:rPr>
          <w:instrText xml:space="preserve"> PAGEREF _Toc49426869 \h </w:instrText>
        </w:r>
        <w:r w:rsidR="00FB7CC9">
          <w:rPr>
            <w:noProof/>
            <w:webHidden/>
          </w:rPr>
        </w:r>
        <w:r w:rsidR="00FB7CC9">
          <w:rPr>
            <w:noProof/>
            <w:webHidden/>
          </w:rPr>
          <w:fldChar w:fldCharType="separate"/>
        </w:r>
        <w:r w:rsidR="00FB7CC9">
          <w:rPr>
            <w:noProof/>
            <w:webHidden/>
          </w:rPr>
          <w:t>12</w:t>
        </w:r>
        <w:r w:rsidR="00FB7CC9">
          <w:rPr>
            <w:noProof/>
            <w:webHidden/>
          </w:rPr>
          <w:fldChar w:fldCharType="end"/>
        </w:r>
      </w:hyperlink>
    </w:p>
    <w:p w14:paraId="3E3F6C46" w14:textId="10FDF9AE" w:rsidR="00FB7CC9" w:rsidRDefault="00BD0D77">
      <w:pPr>
        <w:pStyle w:val="TOC4"/>
        <w:rPr>
          <w:rFonts w:eastAsiaTheme="minorEastAsia"/>
          <w:smallCaps w:val="0"/>
          <w:noProof/>
          <w:sz w:val="22"/>
          <w:lang w:val="en-US" w:eastAsia="en-US" w:bidi="ar-SA"/>
        </w:rPr>
      </w:pPr>
      <w:hyperlink w:anchor="_Toc49426870" w:history="1">
        <w:r w:rsidR="00FB7CC9" w:rsidRPr="00023D89">
          <w:rPr>
            <w:rStyle w:val="Hyperlink"/>
            <w:noProof/>
          </w:rPr>
          <w:t>Azure SQL Edge</w:t>
        </w:r>
        <w:r w:rsidR="00FB7CC9">
          <w:rPr>
            <w:noProof/>
            <w:webHidden/>
          </w:rPr>
          <w:tab/>
        </w:r>
        <w:r w:rsidR="00FB7CC9">
          <w:rPr>
            <w:noProof/>
            <w:webHidden/>
          </w:rPr>
          <w:fldChar w:fldCharType="begin"/>
        </w:r>
        <w:r w:rsidR="00FB7CC9">
          <w:rPr>
            <w:noProof/>
            <w:webHidden/>
          </w:rPr>
          <w:instrText xml:space="preserve"> PAGEREF _Toc49426870 \h </w:instrText>
        </w:r>
        <w:r w:rsidR="00FB7CC9">
          <w:rPr>
            <w:noProof/>
            <w:webHidden/>
          </w:rPr>
        </w:r>
        <w:r w:rsidR="00FB7CC9">
          <w:rPr>
            <w:noProof/>
            <w:webHidden/>
          </w:rPr>
          <w:fldChar w:fldCharType="separate"/>
        </w:r>
        <w:r w:rsidR="00FB7CC9">
          <w:rPr>
            <w:noProof/>
            <w:webHidden/>
          </w:rPr>
          <w:t>13</w:t>
        </w:r>
        <w:r w:rsidR="00FB7CC9">
          <w:rPr>
            <w:noProof/>
            <w:webHidden/>
          </w:rPr>
          <w:fldChar w:fldCharType="end"/>
        </w:r>
      </w:hyperlink>
    </w:p>
    <w:p w14:paraId="22299841" w14:textId="187B4B8D" w:rsidR="00FB7CC9" w:rsidRDefault="00BD0D77">
      <w:pPr>
        <w:pStyle w:val="TOC4"/>
        <w:rPr>
          <w:rFonts w:eastAsiaTheme="minorEastAsia"/>
          <w:smallCaps w:val="0"/>
          <w:noProof/>
          <w:sz w:val="22"/>
          <w:lang w:val="en-US" w:eastAsia="en-US" w:bidi="ar-SA"/>
        </w:rPr>
      </w:pPr>
      <w:hyperlink w:anchor="_Toc49426871" w:history="1">
        <w:r w:rsidR="00FB7CC9" w:rsidRPr="00023D89">
          <w:rPr>
            <w:rStyle w:val="Hyperlink"/>
            <w:noProof/>
          </w:rPr>
          <w:t>Azure Stack Hub</w:t>
        </w:r>
        <w:r w:rsidR="00FB7CC9">
          <w:rPr>
            <w:noProof/>
            <w:webHidden/>
          </w:rPr>
          <w:tab/>
        </w:r>
        <w:r w:rsidR="00FB7CC9">
          <w:rPr>
            <w:noProof/>
            <w:webHidden/>
          </w:rPr>
          <w:fldChar w:fldCharType="begin"/>
        </w:r>
        <w:r w:rsidR="00FB7CC9">
          <w:rPr>
            <w:noProof/>
            <w:webHidden/>
          </w:rPr>
          <w:instrText xml:space="preserve"> PAGEREF _Toc49426871 \h </w:instrText>
        </w:r>
        <w:r w:rsidR="00FB7CC9">
          <w:rPr>
            <w:noProof/>
            <w:webHidden/>
          </w:rPr>
        </w:r>
        <w:r w:rsidR="00FB7CC9">
          <w:rPr>
            <w:noProof/>
            <w:webHidden/>
          </w:rPr>
          <w:fldChar w:fldCharType="separate"/>
        </w:r>
        <w:r w:rsidR="00FB7CC9">
          <w:rPr>
            <w:noProof/>
            <w:webHidden/>
          </w:rPr>
          <w:t>13</w:t>
        </w:r>
        <w:r w:rsidR="00FB7CC9">
          <w:rPr>
            <w:noProof/>
            <w:webHidden/>
          </w:rPr>
          <w:fldChar w:fldCharType="end"/>
        </w:r>
      </w:hyperlink>
    </w:p>
    <w:p w14:paraId="30C2B71A" w14:textId="51404034" w:rsidR="00FB7CC9" w:rsidRDefault="00BD0D77">
      <w:pPr>
        <w:pStyle w:val="TOC4"/>
        <w:rPr>
          <w:rFonts w:eastAsiaTheme="minorEastAsia"/>
          <w:smallCaps w:val="0"/>
          <w:noProof/>
          <w:sz w:val="22"/>
          <w:lang w:val="en-US" w:eastAsia="en-US" w:bidi="ar-SA"/>
        </w:rPr>
      </w:pPr>
      <w:hyperlink w:anchor="_Toc49426872" w:history="1">
        <w:r w:rsidR="00FB7CC9" w:rsidRPr="00023D89">
          <w:rPr>
            <w:rStyle w:val="Hyperlink"/>
            <w:noProof/>
          </w:rPr>
          <w:t>Услуги за търсене с Bing</w:t>
        </w:r>
        <w:r w:rsidR="00FB7CC9">
          <w:rPr>
            <w:noProof/>
            <w:webHidden/>
          </w:rPr>
          <w:tab/>
        </w:r>
        <w:r w:rsidR="00FB7CC9">
          <w:rPr>
            <w:noProof/>
            <w:webHidden/>
          </w:rPr>
          <w:fldChar w:fldCharType="begin"/>
        </w:r>
        <w:r w:rsidR="00FB7CC9">
          <w:rPr>
            <w:noProof/>
            <w:webHidden/>
          </w:rPr>
          <w:instrText xml:space="preserve"> PAGEREF _Toc49426872 \h </w:instrText>
        </w:r>
        <w:r w:rsidR="00FB7CC9">
          <w:rPr>
            <w:noProof/>
            <w:webHidden/>
          </w:rPr>
        </w:r>
        <w:r w:rsidR="00FB7CC9">
          <w:rPr>
            <w:noProof/>
            <w:webHidden/>
          </w:rPr>
          <w:fldChar w:fldCharType="separate"/>
        </w:r>
        <w:r w:rsidR="00FB7CC9">
          <w:rPr>
            <w:noProof/>
            <w:webHidden/>
          </w:rPr>
          <w:t>14</w:t>
        </w:r>
        <w:r w:rsidR="00FB7CC9">
          <w:rPr>
            <w:noProof/>
            <w:webHidden/>
          </w:rPr>
          <w:fldChar w:fldCharType="end"/>
        </w:r>
      </w:hyperlink>
    </w:p>
    <w:p w14:paraId="38F730D8" w14:textId="477FE76D" w:rsidR="00FB7CC9" w:rsidRDefault="00BD0D77">
      <w:pPr>
        <w:pStyle w:val="TOC4"/>
        <w:rPr>
          <w:rFonts w:eastAsiaTheme="minorEastAsia"/>
          <w:smallCaps w:val="0"/>
          <w:noProof/>
          <w:sz w:val="22"/>
          <w:lang w:val="en-US" w:eastAsia="en-US" w:bidi="ar-SA"/>
        </w:rPr>
      </w:pPr>
      <w:hyperlink w:anchor="_Toc49426873" w:history="1">
        <w:r w:rsidR="00FB7CC9" w:rsidRPr="00023D89">
          <w:rPr>
            <w:rStyle w:val="Hyperlink"/>
            <w:noProof/>
          </w:rPr>
          <w:t>Когнитивни услуги</w:t>
        </w:r>
        <w:r w:rsidR="00FB7CC9">
          <w:rPr>
            <w:noProof/>
            <w:webHidden/>
          </w:rPr>
          <w:tab/>
        </w:r>
        <w:r w:rsidR="00FB7CC9">
          <w:rPr>
            <w:noProof/>
            <w:webHidden/>
          </w:rPr>
          <w:fldChar w:fldCharType="begin"/>
        </w:r>
        <w:r w:rsidR="00FB7CC9">
          <w:rPr>
            <w:noProof/>
            <w:webHidden/>
          </w:rPr>
          <w:instrText xml:space="preserve"> PAGEREF _Toc49426873 \h </w:instrText>
        </w:r>
        <w:r w:rsidR="00FB7CC9">
          <w:rPr>
            <w:noProof/>
            <w:webHidden/>
          </w:rPr>
        </w:r>
        <w:r w:rsidR="00FB7CC9">
          <w:rPr>
            <w:noProof/>
            <w:webHidden/>
          </w:rPr>
          <w:fldChar w:fldCharType="separate"/>
        </w:r>
        <w:r w:rsidR="00FB7CC9">
          <w:rPr>
            <w:noProof/>
            <w:webHidden/>
          </w:rPr>
          <w:t>14</w:t>
        </w:r>
        <w:r w:rsidR="00FB7CC9">
          <w:rPr>
            <w:noProof/>
            <w:webHidden/>
          </w:rPr>
          <w:fldChar w:fldCharType="end"/>
        </w:r>
      </w:hyperlink>
    </w:p>
    <w:p w14:paraId="7E19A47C" w14:textId="001F54DD" w:rsidR="00FB7CC9" w:rsidRDefault="00BD0D77">
      <w:pPr>
        <w:pStyle w:val="TOC4"/>
        <w:rPr>
          <w:rFonts w:eastAsiaTheme="minorEastAsia"/>
          <w:smallCaps w:val="0"/>
          <w:noProof/>
          <w:sz w:val="22"/>
          <w:lang w:val="en-US" w:eastAsia="en-US" w:bidi="ar-SA"/>
        </w:rPr>
      </w:pPr>
      <w:hyperlink w:anchor="_Toc49426874" w:history="1">
        <w:r w:rsidR="00FB7CC9" w:rsidRPr="00023D89">
          <w:rPr>
            <w:rStyle w:val="Hyperlink"/>
            <w:noProof/>
          </w:rPr>
          <w:t>Microsoft Геномика</w:t>
        </w:r>
        <w:r w:rsidR="00FB7CC9">
          <w:rPr>
            <w:noProof/>
            <w:webHidden/>
          </w:rPr>
          <w:tab/>
        </w:r>
        <w:r w:rsidR="00FB7CC9">
          <w:rPr>
            <w:noProof/>
            <w:webHidden/>
          </w:rPr>
          <w:fldChar w:fldCharType="begin"/>
        </w:r>
        <w:r w:rsidR="00FB7CC9">
          <w:rPr>
            <w:noProof/>
            <w:webHidden/>
          </w:rPr>
          <w:instrText xml:space="preserve"> PAGEREF _Toc49426874 \h </w:instrText>
        </w:r>
        <w:r w:rsidR="00FB7CC9">
          <w:rPr>
            <w:noProof/>
            <w:webHidden/>
          </w:rPr>
        </w:r>
        <w:r w:rsidR="00FB7CC9">
          <w:rPr>
            <w:noProof/>
            <w:webHidden/>
          </w:rPr>
          <w:fldChar w:fldCharType="separate"/>
        </w:r>
        <w:r w:rsidR="00FB7CC9">
          <w:rPr>
            <w:noProof/>
            <w:webHidden/>
          </w:rPr>
          <w:t>15</w:t>
        </w:r>
        <w:r w:rsidR="00FB7CC9">
          <w:rPr>
            <w:noProof/>
            <w:webHidden/>
          </w:rPr>
          <w:fldChar w:fldCharType="end"/>
        </w:r>
      </w:hyperlink>
    </w:p>
    <w:p w14:paraId="38C816F8" w14:textId="52BC3763" w:rsidR="00FB7CC9" w:rsidRDefault="00BD0D77">
      <w:pPr>
        <w:pStyle w:val="TOC4"/>
        <w:rPr>
          <w:rFonts w:eastAsiaTheme="minorEastAsia"/>
          <w:smallCaps w:val="0"/>
          <w:noProof/>
          <w:sz w:val="22"/>
          <w:lang w:val="en-US" w:eastAsia="en-US" w:bidi="ar-SA"/>
        </w:rPr>
      </w:pPr>
      <w:hyperlink w:anchor="_Toc49426875" w:history="1">
        <w:r w:rsidR="00FB7CC9" w:rsidRPr="00023D89">
          <w:rPr>
            <w:rStyle w:val="Hyperlink"/>
            <w:noProof/>
          </w:rPr>
          <w:t>Център за приложения Visual Studio</w:t>
        </w:r>
        <w:r w:rsidR="00FB7CC9">
          <w:rPr>
            <w:noProof/>
            <w:webHidden/>
          </w:rPr>
          <w:tab/>
        </w:r>
        <w:r w:rsidR="00FB7CC9">
          <w:rPr>
            <w:noProof/>
            <w:webHidden/>
          </w:rPr>
          <w:fldChar w:fldCharType="begin"/>
        </w:r>
        <w:r w:rsidR="00FB7CC9">
          <w:rPr>
            <w:noProof/>
            <w:webHidden/>
          </w:rPr>
          <w:instrText xml:space="preserve"> PAGEREF _Toc49426875 \h </w:instrText>
        </w:r>
        <w:r w:rsidR="00FB7CC9">
          <w:rPr>
            <w:noProof/>
            <w:webHidden/>
          </w:rPr>
        </w:r>
        <w:r w:rsidR="00FB7CC9">
          <w:rPr>
            <w:noProof/>
            <w:webHidden/>
          </w:rPr>
          <w:fldChar w:fldCharType="separate"/>
        </w:r>
        <w:r w:rsidR="00FB7CC9">
          <w:rPr>
            <w:noProof/>
            <w:webHidden/>
          </w:rPr>
          <w:t>15</w:t>
        </w:r>
        <w:r w:rsidR="00FB7CC9">
          <w:rPr>
            <w:noProof/>
            <w:webHidden/>
          </w:rPr>
          <w:fldChar w:fldCharType="end"/>
        </w:r>
      </w:hyperlink>
    </w:p>
    <w:p w14:paraId="6F25ED8D" w14:textId="5AE024FE" w:rsidR="00FB7CC9" w:rsidRDefault="00BD0D77">
      <w:pPr>
        <w:pStyle w:val="TOC2"/>
        <w:tabs>
          <w:tab w:val="right" w:leader="dot" w:pos="5030"/>
        </w:tabs>
        <w:rPr>
          <w:rFonts w:eastAsiaTheme="minorEastAsia"/>
          <w:b w:val="0"/>
          <w:smallCaps w:val="0"/>
          <w:noProof/>
          <w:sz w:val="22"/>
          <w:lang w:val="en-US" w:eastAsia="en-US" w:bidi="ar-SA"/>
        </w:rPr>
      </w:pPr>
      <w:hyperlink w:anchor="_Toc49426876" w:history="1">
        <w:r w:rsidR="00FB7CC9" w:rsidRPr="00023D89">
          <w:rPr>
            <w:rStyle w:val="Hyperlink"/>
            <w:noProof/>
          </w:rPr>
          <w:t>Планове за Microsoft Azure</w:t>
        </w:r>
        <w:r w:rsidR="00FB7CC9">
          <w:rPr>
            <w:noProof/>
            <w:webHidden/>
          </w:rPr>
          <w:tab/>
        </w:r>
        <w:r w:rsidR="00FB7CC9">
          <w:rPr>
            <w:noProof/>
            <w:webHidden/>
          </w:rPr>
          <w:fldChar w:fldCharType="begin"/>
        </w:r>
        <w:r w:rsidR="00FB7CC9">
          <w:rPr>
            <w:noProof/>
            <w:webHidden/>
          </w:rPr>
          <w:instrText xml:space="preserve"> PAGEREF _Toc49426876 \h </w:instrText>
        </w:r>
        <w:r w:rsidR="00FB7CC9">
          <w:rPr>
            <w:noProof/>
            <w:webHidden/>
          </w:rPr>
        </w:r>
        <w:r w:rsidR="00FB7CC9">
          <w:rPr>
            <w:noProof/>
            <w:webHidden/>
          </w:rPr>
          <w:fldChar w:fldCharType="separate"/>
        </w:r>
        <w:r w:rsidR="00FB7CC9">
          <w:rPr>
            <w:noProof/>
            <w:webHidden/>
          </w:rPr>
          <w:t>16</w:t>
        </w:r>
        <w:r w:rsidR="00FB7CC9">
          <w:rPr>
            <w:noProof/>
            <w:webHidden/>
          </w:rPr>
          <w:fldChar w:fldCharType="end"/>
        </w:r>
      </w:hyperlink>
    </w:p>
    <w:p w14:paraId="1D1722AD" w14:textId="7C4B7516" w:rsidR="00FB7CC9" w:rsidRDefault="00BD0D77">
      <w:pPr>
        <w:pStyle w:val="TOC4"/>
        <w:rPr>
          <w:rFonts w:eastAsiaTheme="minorEastAsia"/>
          <w:smallCaps w:val="0"/>
          <w:noProof/>
          <w:sz w:val="22"/>
          <w:lang w:val="en-US" w:eastAsia="en-US" w:bidi="ar-SA"/>
        </w:rPr>
      </w:pPr>
      <w:hyperlink w:anchor="_Toc49426877" w:history="1">
        <w:r w:rsidR="00FB7CC9" w:rsidRPr="00023D89">
          <w:rPr>
            <w:rStyle w:val="Hyperlink"/>
            <w:noProof/>
          </w:rPr>
          <w:t>Azure</w:t>
        </w:r>
        <w:r w:rsidR="00FB7CC9" w:rsidRPr="00023D89">
          <w:rPr>
            <w:rStyle w:val="Hyperlink"/>
            <w:noProof/>
            <w:lang w:val="ru-RU"/>
          </w:rPr>
          <w:t xml:space="preserve"> </w:t>
        </w:r>
        <w:r w:rsidR="00FB7CC9" w:rsidRPr="00023D89">
          <w:rPr>
            <w:rStyle w:val="Hyperlink"/>
            <w:noProof/>
          </w:rPr>
          <w:t>Active</w:t>
        </w:r>
        <w:r w:rsidR="00FB7CC9" w:rsidRPr="00023D89">
          <w:rPr>
            <w:rStyle w:val="Hyperlink"/>
            <w:noProof/>
            <w:lang w:val="ru-RU"/>
          </w:rPr>
          <w:t xml:space="preserve"> </w:t>
        </w:r>
        <w:r w:rsidR="00FB7CC9" w:rsidRPr="00023D89">
          <w:rPr>
            <w:rStyle w:val="Hyperlink"/>
            <w:noProof/>
          </w:rPr>
          <w:t>Directory</w:t>
        </w:r>
        <w:r w:rsidR="00FB7CC9" w:rsidRPr="00023D89">
          <w:rPr>
            <w:rStyle w:val="Hyperlink"/>
            <w:noProof/>
            <w:lang w:val="ru-RU"/>
          </w:rPr>
          <w:t xml:space="preserve"> </w:t>
        </w:r>
        <w:r w:rsidR="00FB7CC9" w:rsidRPr="00023D89">
          <w:rPr>
            <w:rStyle w:val="Hyperlink"/>
            <w:noProof/>
          </w:rPr>
          <w:t>Basic</w:t>
        </w:r>
        <w:r w:rsidR="00FB7CC9">
          <w:rPr>
            <w:noProof/>
            <w:webHidden/>
          </w:rPr>
          <w:tab/>
        </w:r>
        <w:r w:rsidR="00FB7CC9">
          <w:rPr>
            <w:noProof/>
            <w:webHidden/>
          </w:rPr>
          <w:fldChar w:fldCharType="begin"/>
        </w:r>
        <w:r w:rsidR="00FB7CC9">
          <w:rPr>
            <w:noProof/>
            <w:webHidden/>
          </w:rPr>
          <w:instrText xml:space="preserve"> PAGEREF _Toc49426877 \h </w:instrText>
        </w:r>
        <w:r w:rsidR="00FB7CC9">
          <w:rPr>
            <w:noProof/>
            <w:webHidden/>
          </w:rPr>
        </w:r>
        <w:r w:rsidR="00FB7CC9">
          <w:rPr>
            <w:noProof/>
            <w:webHidden/>
          </w:rPr>
          <w:fldChar w:fldCharType="separate"/>
        </w:r>
        <w:r w:rsidR="00FB7CC9">
          <w:rPr>
            <w:noProof/>
            <w:webHidden/>
          </w:rPr>
          <w:t>16</w:t>
        </w:r>
        <w:r w:rsidR="00FB7CC9">
          <w:rPr>
            <w:noProof/>
            <w:webHidden/>
          </w:rPr>
          <w:fldChar w:fldCharType="end"/>
        </w:r>
      </w:hyperlink>
    </w:p>
    <w:p w14:paraId="1B9A026B" w14:textId="3DB1FB39" w:rsidR="00FB7CC9" w:rsidRDefault="00BD0D77">
      <w:pPr>
        <w:pStyle w:val="TOC4"/>
        <w:rPr>
          <w:rFonts w:eastAsiaTheme="minorEastAsia"/>
          <w:smallCaps w:val="0"/>
          <w:noProof/>
          <w:sz w:val="22"/>
          <w:lang w:val="en-US" w:eastAsia="en-US" w:bidi="ar-SA"/>
        </w:rPr>
      </w:pPr>
      <w:hyperlink w:anchor="_Toc49426878" w:history="1">
        <w:r w:rsidR="00FB7CC9" w:rsidRPr="00023D89">
          <w:rPr>
            <w:rStyle w:val="Hyperlink"/>
            <w:noProof/>
          </w:rPr>
          <w:t>Azure Active Directory Premium</w:t>
        </w:r>
        <w:r w:rsidR="00FB7CC9">
          <w:rPr>
            <w:noProof/>
            <w:webHidden/>
          </w:rPr>
          <w:tab/>
        </w:r>
        <w:r w:rsidR="00FB7CC9">
          <w:rPr>
            <w:noProof/>
            <w:webHidden/>
          </w:rPr>
          <w:fldChar w:fldCharType="begin"/>
        </w:r>
        <w:r w:rsidR="00FB7CC9">
          <w:rPr>
            <w:noProof/>
            <w:webHidden/>
          </w:rPr>
          <w:instrText xml:space="preserve"> PAGEREF _Toc49426878 \h </w:instrText>
        </w:r>
        <w:r w:rsidR="00FB7CC9">
          <w:rPr>
            <w:noProof/>
            <w:webHidden/>
          </w:rPr>
        </w:r>
        <w:r w:rsidR="00FB7CC9">
          <w:rPr>
            <w:noProof/>
            <w:webHidden/>
          </w:rPr>
          <w:fldChar w:fldCharType="separate"/>
        </w:r>
        <w:r w:rsidR="00FB7CC9">
          <w:rPr>
            <w:noProof/>
            <w:webHidden/>
          </w:rPr>
          <w:t>16</w:t>
        </w:r>
        <w:r w:rsidR="00FB7CC9">
          <w:rPr>
            <w:noProof/>
            <w:webHidden/>
          </w:rPr>
          <w:fldChar w:fldCharType="end"/>
        </w:r>
      </w:hyperlink>
    </w:p>
    <w:p w14:paraId="7E5B85DA" w14:textId="6EABD9EF" w:rsidR="00FB7CC9" w:rsidRDefault="00BD0D77">
      <w:pPr>
        <w:pStyle w:val="TOC4"/>
        <w:rPr>
          <w:rFonts w:eastAsiaTheme="minorEastAsia"/>
          <w:smallCaps w:val="0"/>
          <w:noProof/>
          <w:sz w:val="22"/>
          <w:lang w:val="en-US" w:eastAsia="en-US" w:bidi="ar-SA"/>
        </w:rPr>
      </w:pPr>
      <w:hyperlink w:anchor="_Toc49426879" w:history="1">
        <w:r w:rsidR="00FB7CC9" w:rsidRPr="00023D89">
          <w:rPr>
            <w:rStyle w:val="Hyperlink"/>
            <w:noProof/>
          </w:rPr>
          <w:t>Azure Information Protection Premium</w:t>
        </w:r>
        <w:r w:rsidR="00FB7CC9">
          <w:rPr>
            <w:noProof/>
            <w:webHidden/>
          </w:rPr>
          <w:tab/>
        </w:r>
        <w:r w:rsidR="00FB7CC9">
          <w:rPr>
            <w:noProof/>
            <w:webHidden/>
          </w:rPr>
          <w:fldChar w:fldCharType="begin"/>
        </w:r>
        <w:r w:rsidR="00FB7CC9">
          <w:rPr>
            <w:noProof/>
            <w:webHidden/>
          </w:rPr>
          <w:instrText xml:space="preserve"> PAGEREF _Toc49426879 \h </w:instrText>
        </w:r>
        <w:r w:rsidR="00FB7CC9">
          <w:rPr>
            <w:noProof/>
            <w:webHidden/>
          </w:rPr>
        </w:r>
        <w:r w:rsidR="00FB7CC9">
          <w:rPr>
            <w:noProof/>
            <w:webHidden/>
          </w:rPr>
          <w:fldChar w:fldCharType="separate"/>
        </w:r>
        <w:r w:rsidR="00FB7CC9">
          <w:rPr>
            <w:noProof/>
            <w:webHidden/>
          </w:rPr>
          <w:t>16</w:t>
        </w:r>
        <w:r w:rsidR="00FB7CC9">
          <w:rPr>
            <w:noProof/>
            <w:webHidden/>
          </w:rPr>
          <w:fldChar w:fldCharType="end"/>
        </w:r>
      </w:hyperlink>
    </w:p>
    <w:p w14:paraId="182B0B3C" w14:textId="4969420B" w:rsidR="00FB7CC9" w:rsidRDefault="00BD0D77">
      <w:pPr>
        <w:pStyle w:val="TOC2"/>
        <w:tabs>
          <w:tab w:val="right" w:leader="dot" w:pos="5030"/>
        </w:tabs>
        <w:rPr>
          <w:rFonts w:eastAsiaTheme="minorEastAsia"/>
          <w:b w:val="0"/>
          <w:smallCaps w:val="0"/>
          <w:noProof/>
          <w:sz w:val="22"/>
          <w:lang w:val="en-US" w:eastAsia="en-US" w:bidi="ar-SA"/>
        </w:rPr>
      </w:pPr>
      <w:hyperlink w:anchor="_Toc49426880" w:history="1">
        <w:r w:rsidR="00FB7CC9" w:rsidRPr="00023D89">
          <w:rPr>
            <w:rStyle w:val="Hyperlink"/>
            <w:noProof/>
          </w:rPr>
          <w:t>Услуги на Microsoft Dynamics 365</w:t>
        </w:r>
        <w:r w:rsidR="00FB7CC9">
          <w:rPr>
            <w:noProof/>
            <w:webHidden/>
          </w:rPr>
          <w:tab/>
        </w:r>
        <w:r w:rsidR="00FB7CC9">
          <w:rPr>
            <w:noProof/>
            <w:webHidden/>
          </w:rPr>
          <w:fldChar w:fldCharType="begin"/>
        </w:r>
        <w:r w:rsidR="00FB7CC9">
          <w:rPr>
            <w:noProof/>
            <w:webHidden/>
          </w:rPr>
          <w:instrText xml:space="preserve"> PAGEREF _Toc49426880 \h </w:instrText>
        </w:r>
        <w:r w:rsidR="00FB7CC9">
          <w:rPr>
            <w:noProof/>
            <w:webHidden/>
          </w:rPr>
        </w:r>
        <w:r w:rsidR="00FB7CC9">
          <w:rPr>
            <w:noProof/>
            <w:webHidden/>
          </w:rPr>
          <w:fldChar w:fldCharType="separate"/>
        </w:r>
        <w:r w:rsidR="00FB7CC9">
          <w:rPr>
            <w:noProof/>
            <w:webHidden/>
          </w:rPr>
          <w:t>16</w:t>
        </w:r>
        <w:r w:rsidR="00FB7CC9">
          <w:rPr>
            <w:noProof/>
            <w:webHidden/>
          </w:rPr>
          <w:fldChar w:fldCharType="end"/>
        </w:r>
      </w:hyperlink>
    </w:p>
    <w:p w14:paraId="465ACD32" w14:textId="579CFD91" w:rsidR="00FB7CC9" w:rsidRDefault="00BD0D77">
      <w:pPr>
        <w:pStyle w:val="TOC2"/>
        <w:tabs>
          <w:tab w:val="right" w:leader="dot" w:pos="5030"/>
        </w:tabs>
        <w:rPr>
          <w:rFonts w:eastAsiaTheme="minorEastAsia"/>
          <w:b w:val="0"/>
          <w:smallCaps w:val="0"/>
          <w:noProof/>
          <w:sz w:val="22"/>
          <w:lang w:val="en-US" w:eastAsia="en-US" w:bidi="ar-SA"/>
        </w:rPr>
      </w:pPr>
      <w:hyperlink w:anchor="_Toc49426881" w:history="1">
        <w:r w:rsidR="00FB7CC9" w:rsidRPr="00023D89">
          <w:rPr>
            <w:rStyle w:val="Hyperlink"/>
            <w:noProof/>
            <w:lang w:val="ru-RU"/>
          </w:rPr>
          <w:t xml:space="preserve">Услуги на </w:t>
        </w:r>
        <w:r w:rsidR="00FB7CC9" w:rsidRPr="00023D89">
          <w:rPr>
            <w:rStyle w:val="Hyperlink"/>
            <w:noProof/>
          </w:rPr>
          <w:t>Office</w:t>
        </w:r>
        <w:r w:rsidR="00FB7CC9" w:rsidRPr="00023D89">
          <w:rPr>
            <w:rStyle w:val="Hyperlink"/>
            <w:noProof/>
            <w:lang w:val="ru-RU"/>
          </w:rPr>
          <w:t xml:space="preserve"> 365</w:t>
        </w:r>
        <w:r w:rsidR="00FB7CC9">
          <w:rPr>
            <w:noProof/>
            <w:webHidden/>
          </w:rPr>
          <w:tab/>
        </w:r>
        <w:r w:rsidR="00FB7CC9">
          <w:rPr>
            <w:noProof/>
            <w:webHidden/>
          </w:rPr>
          <w:fldChar w:fldCharType="begin"/>
        </w:r>
        <w:r w:rsidR="00FB7CC9">
          <w:rPr>
            <w:noProof/>
            <w:webHidden/>
          </w:rPr>
          <w:instrText xml:space="preserve"> PAGEREF _Toc49426881 \h </w:instrText>
        </w:r>
        <w:r w:rsidR="00FB7CC9">
          <w:rPr>
            <w:noProof/>
            <w:webHidden/>
          </w:rPr>
        </w:r>
        <w:r w:rsidR="00FB7CC9">
          <w:rPr>
            <w:noProof/>
            <w:webHidden/>
          </w:rPr>
          <w:fldChar w:fldCharType="separate"/>
        </w:r>
        <w:r w:rsidR="00FB7CC9">
          <w:rPr>
            <w:noProof/>
            <w:webHidden/>
          </w:rPr>
          <w:t>19</w:t>
        </w:r>
        <w:r w:rsidR="00FB7CC9">
          <w:rPr>
            <w:noProof/>
            <w:webHidden/>
          </w:rPr>
          <w:fldChar w:fldCharType="end"/>
        </w:r>
      </w:hyperlink>
    </w:p>
    <w:p w14:paraId="247ECD2F" w14:textId="3F821836" w:rsidR="00FB7CC9" w:rsidRDefault="00BD0D77">
      <w:pPr>
        <w:pStyle w:val="TOC4"/>
        <w:rPr>
          <w:rFonts w:eastAsiaTheme="minorEastAsia"/>
          <w:smallCaps w:val="0"/>
          <w:noProof/>
          <w:sz w:val="22"/>
          <w:lang w:val="en-US" w:eastAsia="en-US" w:bidi="ar-SA"/>
        </w:rPr>
      </w:pPr>
      <w:hyperlink w:anchor="_Toc49426882" w:history="1">
        <w:r w:rsidR="00FB7CC9" w:rsidRPr="00023D89">
          <w:rPr>
            <w:rStyle w:val="Hyperlink"/>
            <w:noProof/>
          </w:rPr>
          <w:t>Аудио услуги</w:t>
        </w:r>
        <w:r w:rsidR="00FB7CC9">
          <w:rPr>
            <w:noProof/>
            <w:webHidden/>
          </w:rPr>
          <w:tab/>
        </w:r>
        <w:r w:rsidR="00FB7CC9">
          <w:rPr>
            <w:noProof/>
            <w:webHidden/>
          </w:rPr>
          <w:fldChar w:fldCharType="begin"/>
        </w:r>
        <w:r w:rsidR="00FB7CC9">
          <w:rPr>
            <w:noProof/>
            <w:webHidden/>
          </w:rPr>
          <w:instrText xml:space="preserve"> PAGEREF _Toc49426882 \h </w:instrText>
        </w:r>
        <w:r w:rsidR="00FB7CC9">
          <w:rPr>
            <w:noProof/>
            <w:webHidden/>
          </w:rPr>
        </w:r>
        <w:r w:rsidR="00FB7CC9">
          <w:rPr>
            <w:noProof/>
            <w:webHidden/>
          </w:rPr>
          <w:fldChar w:fldCharType="separate"/>
        </w:r>
        <w:r w:rsidR="00FB7CC9">
          <w:rPr>
            <w:noProof/>
            <w:webHidden/>
          </w:rPr>
          <w:t>19</w:t>
        </w:r>
        <w:r w:rsidR="00FB7CC9">
          <w:rPr>
            <w:noProof/>
            <w:webHidden/>
          </w:rPr>
          <w:fldChar w:fldCharType="end"/>
        </w:r>
      </w:hyperlink>
    </w:p>
    <w:p w14:paraId="2F924BA2" w14:textId="29AC9A43" w:rsidR="00FB7CC9" w:rsidRDefault="00BD0D77">
      <w:pPr>
        <w:pStyle w:val="TOC4"/>
        <w:rPr>
          <w:rFonts w:eastAsiaTheme="minorEastAsia"/>
          <w:smallCaps w:val="0"/>
          <w:noProof/>
          <w:sz w:val="22"/>
          <w:lang w:val="en-US" w:eastAsia="en-US" w:bidi="ar-SA"/>
        </w:rPr>
      </w:pPr>
      <w:hyperlink w:anchor="_Toc49426883" w:history="1">
        <w:r w:rsidR="00FB7CC9" w:rsidRPr="00023D89">
          <w:rPr>
            <w:rStyle w:val="Hyperlink"/>
            <w:noProof/>
          </w:rPr>
          <w:t>Exchange Online</w:t>
        </w:r>
        <w:r w:rsidR="00FB7CC9">
          <w:rPr>
            <w:noProof/>
            <w:webHidden/>
          </w:rPr>
          <w:tab/>
        </w:r>
        <w:r w:rsidR="00FB7CC9">
          <w:rPr>
            <w:noProof/>
            <w:webHidden/>
          </w:rPr>
          <w:fldChar w:fldCharType="begin"/>
        </w:r>
        <w:r w:rsidR="00FB7CC9">
          <w:rPr>
            <w:noProof/>
            <w:webHidden/>
          </w:rPr>
          <w:instrText xml:space="preserve"> PAGEREF _Toc49426883 \h </w:instrText>
        </w:r>
        <w:r w:rsidR="00FB7CC9">
          <w:rPr>
            <w:noProof/>
            <w:webHidden/>
          </w:rPr>
        </w:r>
        <w:r w:rsidR="00FB7CC9">
          <w:rPr>
            <w:noProof/>
            <w:webHidden/>
          </w:rPr>
          <w:fldChar w:fldCharType="separate"/>
        </w:r>
        <w:r w:rsidR="00FB7CC9">
          <w:rPr>
            <w:noProof/>
            <w:webHidden/>
          </w:rPr>
          <w:t>20</w:t>
        </w:r>
        <w:r w:rsidR="00FB7CC9">
          <w:rPr>
            <w:noProof/>
            <w:webHidden/>
          </w:rPr>
          <w:fldChar w:fldCharType="end"/>
        </w:r>
      </w:hyperlink>
    </w:p>
    <w:p w14:paraId="1A6C4B3D" w14:textId="072528A8" w:rsidR="00FB7CC9" w:rsidRDefault="00BD0D77">
      <w:pPr>
        <w:pStyle w:val="TOC4"/>
        <w:rPr>
          <w:rFonts w:eastAsiaTheme="minorEastAsia"/>
          <w:smallCaps w:val="0"/>
          <w:noProof/>
          <w:sz w:val="22"/>
          <w:lang w:val="en-US" w:eastAsia="en-US" w:bidi="ar-SA"/>
        </w:rPr>
      </w:pPr>
      <w:hyperlink w:anchor="_Toc49426884" w:history="1">
        <w:r w:rsidR="00FB7CC9" w:rsidRPr="00023D89">
          <w:rPr>
            <w:rStyle w:val="Hyperlink"/>
            <w:noProof/>
          </w:rPr>
          <w:t>Microsoft Stream</w:t>
        </w:r>
        <w:r w:rsidR="00FB7CC9">
          <w:rPr>
            <w:noProof/>
            <w:webHidden/>
          </w:rPr>
          <w:tab/>
        </w:r>
        <w:r w:rsidR="00FB7CC9">
          <w:rPr>
            <w:noProof/>
            <w:webHidden/>
          </w:rPr>
          <w:fldChar w:fldCharType="begin"/>
        </w:r>
        <w:r w:rsidR="00FB7CC9">
          <w:rPr>
            <w:noProof/>
            <w:webHidden/>
          </w:rPr>
          <w:instrText xml:space="preserve"> PAGEREF _Toc49426884 \h </w:instrText>
        </w:r>
        <w:r w:rsidR="00FB7CC9">
          <w:rPr>
            <w:noProof/>
            <w:webHidden/>
          </w:rPr>
        </w:r>
        <w:r w:rsidR="00FB7CC9">
          <w:rPr>
            <w:noProof/>
            <w:webHidden/>
          </w:rPr>
          <w:fldChar w:fldCharType="separate"/>
        </w:r>
        <w:r w:rsidR="00FB7CC9">
          <w:rPr>
            <w:noProof/>
            <w:webHidden/>
          </w:rPr>
          <w:t>22</w:t>
        </w:r>
        <w:r w:rsidR="00FB7CC9">
          <w:rPr>
            <w:noProof/>
            <w:webHidden/>
          </w:rPr>
          <w:fldChar w:fldCharType="end"/>
        </w:r>
      </w:hyperlink>
    </w:p>
    <w:p w14:paraId="478F1E47" w14:textId="04CABAFA" w:rsidR="00FB7CC9" w:rsidRDefault="00BD0D77">
      <w:pPr>
        <w:pStyle w:val="TOC4"/>
        <w:rPr>
          <w:rFonts w:eastAsiaTheme="minorEastAsia"/>
          <w:smallCaps w:val="0"/>
          <w:noProof/>
          <w:sz w:val="22"/>
          <w:lang w:val="en-US" w:eastAsia="en-US" w:bidi="ar-SA"/>
        </w:rPr>
      </w:pPr>
      <w:hyperlink w:anchor="_Toc49426885" w:history="1">
        <w:r w:rsidR="00FB7CC9" w:rsidRPr="00023D89">
          <w:rPr>
            <w:rStyle w:val="Hyperlink"/>
            <w:noProof/>
          </w:rPr>
          <w:t>Microsoft Teams</w:t>
        </w:r>
        <w:r w:rsidR="00FB7CC9">
          <w:rPr>
            <w:noProof/>
            <w:webHidden/>
          </w:rPr>
          <w:tab/>
        </w:r>
        <w:r w:rsidR="00FB7CC9">
          <w:rPr>
            <w:noProof/>
            <w:webHidden/>
          </w:rPr>
          <w:fldChar w:fldCharType="begin"/>
        </w:r>
        <w:r w:rsidR="00FB7CC9">
          <w:rPr>
            <w:noProof/>
            <w:webHidden/>
          </w:rPr>
          <w:instrText xml:space="preserve"> PAGEREF _Toc49426885 \h </w:instrText>
        </w:r>
        <w:r w:rsidR="00FB7CC9">
          <w:rPr>
            <w:noProof/>
            <w:webHidden/>
          </w:rPr>
        </w:r>
        <w:r w:rsidR="00FB7CC9">
          <w:rPr>
            <w:noProof/>
            <w:webHidden/>
          </w:rPr>
          <w:fldChar w:fldCharType="separate"/>
        </w:r>
        <w:r w:rsidR="00FB7CC9">
          <w:rPr>
            <w:noProof/>
            <w:webHidden/>
          </w:rPr>
          <w:t>22</w:t>
        </w:r>
        <w:r w:rsidR="00FB7CC9">
          <w:rPr>
            <w:noProof/>
            <w:webHidden/>
          </w:rPr>
          <w:fldChar w:fldCharType="end"/>
        </w:r>
      </w:hyperlink>
    </w:p>
    <w:p w14:paraId="58896FB2" w14:textId="7247D593" w:rsidR="00FB7CC9" w:rsidRDefault="00BD0D77">
      <w:pPr>
        <w:pStyle w:val="TOC4"/>
        <w:rPr>
          <w:rFonts w:eastAsiaTheme="minorEastAsia"/>
          <w:smallCaps w:val="0"/>
          <w:noProof/>
          <w:sz w:val="22"/>
          <w:lang w:val="en-US" w:eastAsia="en-US" w:bidi="ar-SA"/>
        </w:rPr>
      </w:pPr>
      <w:hyperlink w:anchor="_Toc49426886" w:history="1">
        <w:r w:rsidR="00FB7CC9" w:rsidRPr="00023D89">
          <w:rPr>
            <w:rStyle w:val="Hyperlink"/>
            <w:noProof/>
          </w:rPr>
          <w:t>Приложения на Microsoft 365</w:t>
        </w:r>
        <w:r w:rsidR="00FB7CC9">
          <w:rPr>
            <w:noProof/>
            <w:webHidden/>
          </w:rPr>
          <w:tab/>
        </w:r>
        <w:r w:rsidR="00FB7CC9">
          <w:rPr>
            <w:noProof/>
            <w:webHidden/>
          </w:rPr>
          <w:fldChar w:fldCharType="begin"/>
        </w:r>
        <w:r w:rsidR="00FB7CC9">
          <w:rPr>
            <w:noProof/>
            <w:webHidden/>
          </w:rPr>
          <w:instrText xml:space="preserve"> PAGEREF _Toc49426886 \h </w:instrText>
        </w:r>
        <w:r w:rsidR="00FB7CC9">
          <w:rPr>
            <w:noProof/>
            <w:webHidden/>
          </w:rPr>
        </w:r>
        <w:r w:rsidR="00FB7CC9">
          <w:rPr>
            <w:noProof/>
            <w:webHidden/>
          </w:rPr>
          <w:fldChar w:fldCharType="separate"/>
        </w:r>
        <w:r w:rsidR="00FB7CC9">
          <w:rPr>
            <w:noProof/>
            <w:webHidden/>
          </w:rPr>
          <w:t>23</w:t>
        </w:r>
        <w:r w:rsidR="00FB7CC9">
          <w:rPr>
            <w:noProof/>
            <w:webHidden/>
          </w:rPr>
          <w:fldChar w:fldCharType="end"/>
        </w:r>
      </w:hyperlink>
    </w:p>
    <w:p w14:paraId="2B8EDAB4" w14:textId="14AD3722" w:rsidR="00FB7CC9" w:rsidRDefault="00BD0D77">
      <w:pPr>
        <w:pStyle w:val="TOC4"/>
        <w:rPr>
          <w:rFonts w:eastAsiaTheme="minorEastAsia"/>
          <w:smallCaps w:val="0"/>
          <w:noProof/>
          <w:sz w:val="22"/>
          <w:lang w:val="en-US" w:eastAsia="en-US" w:bidi="ar-SA"/>
        </w:rPr>
      </w:pPr>
      <w:hyperlink w:anchor="_Toc49426887" w:history="1">
        <w:r w:rsidR="00FB7CC9" w:rsidRPr="00023D89">
          <w:rPr>
            <w:rStyle w:val="Hyperlink"/>
            <w:noProof/>
          </w:rPr>
          <w:t>Office</w:t>
        </w:r>
        <w:r w:rsidR="00FB7CC9" w:rsidRPr="00023D89">
          <w:rPr>
            <w:rStyle w:val="Hyperlink"/>
            <w:noProof/>
            <w:lang w:val="ru-RU"/>
          </w:rPr>
          <w:t xml:space="preserve"> </w:t>
        </w:r>
        <w:r w:rsidR="00FB7CC9" w:rsidRPr="00023D89">
          <w:rPr>
            <w:rStyle w:val="Hyperlink"/>
            <w:noProof/>
          </w:rPr>
          <w:t>за уеб</w:t>
        </w:r>
        <w:r w:rsidR="00FB7CC9">
          <w:rPr>
            <w:noProof/>
            <w:webHidden/>
          </w:rPr>
          <w:tab/>
        </w:r>
        <w:r w:rsidR="00FB7CC9">
          <w:rPr>
            <w:noProof/>
            <w:webHidden/>
          </w:rPr>
          <w:fldChar w:fldCharType="begin"/>
        </w:r>
        <w:r w:rsidR="00FB7CC9">
          <w:rPr>
            <w:noProof/>
            <w:webHidden/>
          </w:rPr>
          <w:instrText xml:space="preserve"> PAGEREF _Toc49426887 \h </w:instrText>
        </w:r>
        <w:r w:rsidR="00FB7CC9">
          <w:rPr>
            <w:noProof/>
            <w:webHidden/>
          </w:rPr>
        </w:r>
        <w:r w:rsidR="00FB7CC9">
          <w:rPr>
            <w:noProof/>
            <w:webHidden/>
          </w:rPr>
          <w:fldChar w:fldCharType="separate"/>
        </w:r>
        <w:r w:rsidR="00FB7CC9">
          <w:rPr>
            <w:noProof/>
            <w:webHidden/>
          </w:rPr>
          <w:t>24</w:t>
        </w:r>
        <w:r w:rsidR="00FB7CC9">
          <w:rPr>
            <w:noProof/>
            <w:webHidden/>
          </w:rPr>
          <w:fldChar w:fldCharType="end"/>
        </w:r>
      </w:hyperlink>
    </w:p>
    <w:p w14:paraId="2268F978" w14:textId="17B96927" w:rsidR="00FB7CC9" w:rsidRDefault="00BD0D77">
      <w:pPr>
        <w:pStyle w:val="TOC4"/>
        <w:rPr>
          <w:rFonts w:eastAsiaTheme="minorEastAsia"/>
          <w:smallCaps w:val="0"/>
          <w:noProof/>
          <w:sz w:val="22"/>
          <w:lang w:val="en-US" w:eastAsia="en-US" w:bidi="ar-SA"/>
        </w:rPr>
      </w:pPr>
      <w:hyperlink w:anchor="_Toc49426888" w:history="1">
        <w:r w:rsidR="00FB7CC9" w:rsidRPr="00023D89">
          <w:rPr>
            <w:rStyle w:val="Hyperlink"/>
            <w:noProof/>
          </w:rPr>
          <w:t>OneDrive</w:t>
        </w:r>
        <w:r w:rsidR="00FB7CC9" w:rsidRPr="00023D89">
          <w:rPr>
            <w:rStyle w:val="Hyperlink"/>
            <w:noProof/>
            <w:lang w:val="ru-RU"/>
          </w:rPr>
          <w:t xml:space="preserve"> за бизнеса</w:t>
        </w:r>
        <w:r w:rsidR="00FB7CC9">
          <w:rPr>
            <w:noProof/>
            <w:webHidden/>
          </w:rPr>
          <w:tab/>
        </w:r>
        <w:r w:rsidR="00FB7CC9">
          <w:rPr>
            <w:noProof/>
            <w:webHidden/>
          </w:rPr>
          <w:fldChar w:fldCharType="begin"/>
        </w:r>
        <w:r w:rsidR="00FB7CC9">
          <w:rPr>
            <w:noProof/>
            <w:webHidden/>
          </w:rPr>
          <w:instrText xml:space="preserve"> PAGEREF _Toc49426888 \h </w:instrText>
        </w:r>
        <w:r w:rsidR="00FB7CC9">
          <w:rPr>
            <w:noProof/>
            <w:webHidden/>
          </w:rPr>
        </w:r>
        <w:r w:rsidR="00FB7CC9">
          <w:rPr>
            <w:noProof/>
            <w:webHidden/>
          </w:rPr>
          <w:fldChar w:fldCharType="separate"/>
        </w:r>
        <w:r w:rsidR="00FB7CC9">
          <w:rPr>
            <w:noProof/>
            <w:webHidden/>
          </w:rPr>
          <w:t>24</w:t>
        </w:r>
        <w:r w:rsidR="00FB7CC9">
          <w:rPr>
            <w:noProof/>
            <w:webHidden/>
          </w:rPr>
          <w:fldChar w:fldCharType="end"/>
        </w:r>
      </w:hyperlink>
    </w:p>
    <w:p w14:paraId="30372E69" w14:textId="6E6B7F35" w:rsidR="00FB7CC9" w:rsidRDefault="00BD0D77">
      <w:pPr>
        <w:pStyle w:val="TOC4"/>
        <w:rPr>
          <w:rFonts w:eastAsiaTheme="minorEastAsia"/>
          <w:smallCaps w:val="0"/>
          <w:noProof/>
          <w:sz w:val="22"/>
          <w:lang w:val="en-US" w:eastAsia="en-US" w:bidi="ar-SA"/>
        </w:rPr>
      </w:pPr>
      <w:hyperlink w:anchor="_Toc49426889" w:history="1">
        <w:r w:rsidR="00FB7CC9" w:rsidRPr="00023D89">
          <w:rPr>
            <w:rStyle w:val="Hyperlink"/>
            <w:noProof/>
          </w:rPr>
          <w:t>Project</w:t>
        </w:r>
        <w:r w:rsidR="00FB7CC9">
          <w:rPr>
            <w:noProof/>
            <w:webHidden/>
          </w:rPr>
          <w:tab/>
        </w:r>
        <w:r w:rsidR="00FB7CC9">
          <w:rPr>
            <w:noProof/>
            <w:webHidden/>
          </w:rPr>
          <w:fldChar w:fldCharType="begin"/>
        </w:r>
        <w:r w:rsidR="00FB7CC9">
          <w:rPr>
            <w:noProof/>
            <w:webHidden/>
          </w:rPr>
          <w:instrText xml:space="preserve"> PAGEREF _Toc49426889 \h </w:instrText>
        </w:r>
        <w:r w:rsidR="00FB7CC9">
          <w:rPr>
            <w:noProof/>
            <w:webHidden/>
          </w:rPr>
        </w:r>
        <w:r w:rsidR="00FB7CC9">
          <w:rPr>
            <w:noProof/>
            <w:webHidden/>
          </w:rPr>
          <w:fldChar w:fldCharType="separate"/>
        </w:r>
        <w:r w:rsidR="00FB7CC9">
          <w:rPr>
            <w:noProof/>
            <w:webHidden/>
          </w:rPr>
          <w:t>24</w:t>
        </w:r>
        <w:r w:rsidR="00FB7CC9">
          <w:rPr>
            <w:noProof/>
            <w:webHidden/>
          </w:rPr>
          <w:fldChar w:fldCharType="end"/>
        </w:r>
      </w:hyperlink>
    </w:p>
    <w:p w14:paraId="4FFC465D" w14:textId="39D5D4DF" w:rsidR="00FB7CC9" w:rsidRDefault="00BD0D77">
      <w:pPr>
        <w:pStyle w:val="TOC4"/>
        <w:rPr>
          <w:rFonts w:eastAsiaTheme="minorEastAsia"/>
          <w:smallCaps w:val="0"/>
          <w:noProof/>
          <w:sz w:val="22"/>
          <w:lang w:val="en-US" w:eastAsia="en-US" w:bidi="ar-SA"/>
        </w:rPr>
      </w:pPr>
      <w:hyperlink w:anchor="_Toc49426890" w:history="1">
        <w:r w:rsidR="00FB7CC9" w:rsidRPr="00023D89">
          <w:rPr>
            <w:rStyle w:val="Hyperlink"/>
            <w:noProof/>
          </w:rPr>
          <w:t>SharePoint Online</w:t>
        </w:r>
        <w:r w:rsidR="00FB7CC9">
          <w:rPr>
            <w:noProof/>
            <w:webHidden/>
          </w:rPr>
          <w:tab/>
        </w:r>
        <w:r w:rsidR="00FB7CC9">
          <w:rPr>
            <w:noProof/>
            <w:webHidden/>
          </w:rPr>
          <w:fldChar w:fldCharType="begin"/>
        </w:r>
        <w:r w:rsidR="00FB7CC9">
          <w:rPr>
            <w:noProof/>
            <w:webHidden/>
          </w:rPr>
          <w:instrText xml:space="preserve"> PAGEREF _Toc49426890 \h </w:instrText>
        </w:r>
        <w:r w:rsidR="00FB7CC9">
          <w:rPr>
            <w:noProof/>
            <w:webHidden/>
          </w:rPr>
        </w:r>
        <w:r w:rsidR="00FB7CC9">
          <w:rPr>
            <w:noProof/>
            <w:webHidden/>
          </w:rPr>
          <w:fldChar w:fldCharType="separate"/>
        </w:r>
        <w:r w:rsidR="00FB7CC9">
          <w:rPr>
            <w:noProof/>
            <w:webHidden/>
          </w:rPr>
          <w:t>25</w:t>
        </w:r>
        <w:r w:rsidR="00FB7CC9">
          <w:rPr>
            <w:noProof/>
            <w:webHidden/>
          </w:rPr>
          <w:fldChar w:fldCharType="end"/>
        </w:r>
      </w:hyperlink>
    </w:p>
    <w:p w14:paraId="1C243DEC" w14:textId="531A518F" w:rsidR="00FB7CC9" w:rsidRDefault="00BD0D77">
      <w:pPr>
        <w:pStyle w:val="TOC4"/>
        <w:rPr>
          <w:rFonts w:eastAsiaTheme="minorEastAsia"/>
          <w:smallCaps w:val="0"/>
          <w:noProof/>
          <w:sz w:val="22"/>
          <w:lang w:val="en-US" w:eastAsia="en-US" w:bidi="ar-SA"/>
        </w:rPr>
      </w:pPr>
      <w:hyperlink w:anchor="_Toc49426891" w:history="1">
        <w:r w:rsidR="00FB7CC9" w:rsidRPr="00023D89">
          <w:rPr>
            <w:rStyle w:val="Hyperlink"/>
            <w:noProof/>
          </w:rPr>
          <w:t>Workplace Analytics</w:t>
        </w:r>
        <w:r w:rsidR="00FB7CC9">
          <w:rPr>
            <w:noProof/>
            <w:webHidden/>
          </w:rPr>
          <w:tab/>
        </w:r>
        <w:r w:rsidR="00FB7CC9">
          <w:rPr>
            <w:noProof/>
            <w:webHidden/>
          </w:rPr>
          <w:fldChar w:fldCharType="begin"/>
        </w:r>
        <w:r w:rsidR="00FB7CC9">
          <w:rPr>
            <w:noProof/>
            <w:webHidden/>
          </w:rPr>
          <w:instrText xml:space="preserve"> PAGEREF _Toc49426891 \h </w:instrText>
        </w:r>
        <w:r w:rsidR="00FB7CC9">
          <w:rPr>
            <w:noProof/>
            <w:webHidden/>
          </w:rPr>
        </w:r>
        <w:r w:rsidR="00FB7CC9">
          <w:rPr>
            <w:noProof/>
            <w:webHidden/>
          </w:rPr>
          <w:fldChar w:fldCharType="separate"/>
        </w:r>
        <w:r w:rsidR="00FB7CC9">
          <w:rPr>
            <w:noProof/>
            <w:webHidden/>
          </w:rPr>
          <w:t>25</w:t>
        </w:r>
        <w:r w:rsidR="00FB7CC9">
          <w:rPr>
            <w:noProof/>
            <w:webHidden/>
          </w:rPr>
          <w:fldChar w:fldCharType="end"/>
        </w:r>
      </w:hyperlink>
    </w:p>
    <w:p w14:paraId="35683BEF" w14:textId="4762ACBA" w:rsidR="00FB7CC9" w:rsidRDefault="00BD0D77">
      <w:pPr>
        <w:pStyle w:val="TOC2"/>
        <w:tabs>
          <w:tab w:val="right" w:leader="dot" w:pos="5030"/>
        </w:tabs>
        <w:rPr>
          <w:rFonts w:eastAsiaTheme="minorEastAsia"/>
          <w:b w:val="0"/>
          <w:smallCaps w:val="0"/>
          <w:noProof/>
          <w:sz w:val="22"/>
          <w:lang w:val="en-US" w:eastAsia="en-US" w:bidi="ar-SA"/>
        </w:rPr>
      </w:pPr>
      <w:hyperlink w:anchor="_Toc49426892" w:history="1">
        <w:r w:rsidR="00FB7CC9" w:rsidRPr="00023D89">
          <w:rPr>
            <w:rStyle w:val="Hyperlink"/>
            <w:noProof/>
            <w:lang w:val="ru-RU"/>
          </w:rPr>
          <w:t>Други Онлайн услуги</w:t>
        </w:r>
        <w:r w:rsidR="00FB7CC9">
          <w:rPr>
            <w:noProof/>
            <w:webHidden/>
          </w:rPr>
          <w:tab/>
        </w:r>
        <w:r w:rsidR="00FB7CC9">
          <w:rPr>
            <w:noProof/>
            <w:webHidden/>
          </w:rPr>
          <w:fldChar w:fldCharType="begin"/>
        </w:r>
        <w:r w:rsidR="00FB7CC9">
          <w:rPr>
            <w:noProof/>
            <w:webHidden/>
          </w:rPr>
          <w:instrText xml:space="preserve"> PAGEREF _Toc49426892 \h </w:instrText>
        </w:r>
        <w:r w:rsidR="00FB7CC9">
          <w:rPr>
            <w:noProof/>
            <w:webHidden/>
          </w:rPr>
        </w:r>
        <w:r w:rsidR="00FB7CC9">
          <w:rPr>
            <w:noProof/>
            <w:webHidden/>
          </w:rPr>
          <w:fldChar w:fldCharType="separate"/>
        </w:r>
        <w:r w:rsidR="00FB7CC9">
          <w:rPr>
            <w:noProof/>
            <w:webHidden/>
          </w:rPr>
          <w:t>25</w:t>
        </w:r>
        <w:r w:rsidR="00FB7CC9">
          <w:rPr>
            <w:noProof/>
            <w:webHidden/>
          </w:rPr>
          <w:fldChar w:fldCharType="end"/>
        </w:r>
      </w:hyperlink>
    </w:p>
    <w:p w14:paraId="7AD01850" w14:textId="62E8929A" w:rsidR="00FB7CC9" w:rsidRDefault="00BD0D77">
      <w:pPr>
        <w:pStyle w:val="TOC4"/>
        <w:rPr>
          <w:rFonts w:eastAsiaTheme="minorEastAsia"/>
          <w:smallCaps w:val="0"/>
          <w:noProof/>
          <w:sz w:val="22"/>
          <w:lang w:val="en-US" w:eastAsia="en-US" w:bidi="ar-SA"/>
        </w:rPr>
      </w:pPr>
      <w:hyperlink w:anchor="_Toc49426893" w:history="1">
        <w:r w:rsidR="00FB7CC9" w:rsidRPr="00023D89">
          <w:rPr>
            <w:rStyle w:val="Hyperlink"/>
            <w:noProof/>
          </w:rPr>
          <w:t>Платформа за управление на движими активи на Картите на Bing</w:t>
        </w:r>
        <w:r w:rsidR="00FB7CC9">
          <w:rPr>
            <w:noProof/>
            <w:webHidden/>
          </w:rPr>
          <w:tab/>
        </w:r>
        <w:r w:rsidR="00FB7CC9">
          <w:rPr>
            <w:noProof/>
            <w:webHidden/>
          </w:rPr>
          <w:fldChar w:fldCharType="begin"/>
        </w:r>
        <w:r w:rsidR="00FB7CC9">
          <w:rPr>
            <w:noProof/>
            <w:webHidden/>
          </w:rPr>
          <w:instrText xml:space="preserve"> PAGEREF _Toc49426893 \h </w:instrText>
        </w:r>
        <w:r w:rsidR="00FB7CC9">
          <w:rPr>
            <w:noProof/>
            <w:webHidden/>
          </w:rPr>
        </w:r>
        <w:r w:rsidR="00FB7CC9">
          <w:rPr>
            <w:noProof/>
            <w:webHidden/>
          </w:rPr>
          <w:fldChar w:fldCharType="separate"/>
        </w:r>
        <w:r w:rsidR="00FB7CC9">
          <w:rPr>
            <w:noProof/>
            <w:webHidden/>
          </w:rPr>
          <w:t>25</w:t>
        </w:r>
        <w:r w:rsidR="00FB7CC9">
          <w:rPr>
            <w:noProof/>
            <w:webHidden/>
          </w:rPr>
          <w:fldChar w:fldCharType="end"/>
        </w:r>
      </w:hyperlink>
    </w:p>
    <w:p w14:paraId="1C41A2C3" w14:textId="23DB61AE" w:rsidR="00FB7CC9" w:rsidRDefault="00BD0D77">
      <w:pPr>
        <w:pStyle w:val="TOC4"/>
        <w:rPr>
          <w:rFonts w:eastAsiaTheme="minorEastAsia"/>
          <w:smallCaps w:val="0"/>
          <w:noProof/>
          <w:sz w:val="22"/>
          <w:lang w:val="en-US" w:eastAsia="en-US" w:bidi="ar-SA"/>
        </w:rPr>
      </w:pPr>
      <w:hyperlink w:anchor="_Toc49426894" w:history="1">
        <w:r w:rsidR="00FB7CC9" w:rsidRPr="00023D89">
          <w:rPr>
            <w:rStyle w:val="Hyperlink"/>
            <w:noProof/>
          </w:rPr>
          <w:t>Транзакции и потребители на Картите на Bing</w:t>
        </w:r>
        <w:r w:rsidR="00FB7CC9">
          <w:rPr>
            <w:noProof/>
            <w:webHidden/>
          </w:rPr>
          <w:tab/>
        </w:r>
        <w:r w:rsidR="00FB7CC9">
          <w:rPr>
            <w:noProof/>
            <w:webHidden/>
          </w:rPr>
          <w:fldChar w:fldCharType="begin"/>
        </w:r>
        <w:r w:rsidR="00FB7CC9">
          <w:rPr>
            <w:noProof/>
            <w:webHidden/>
          </w:rPr>
          <w:instrText xml:space="preserve"> PAGEREF _Toc49426894 \h </w:instrText>
        </w:r>
        <w:r w:rsidR="00FB7CC9">
          <w:rPr>
            <w:noProof/>
            <w:webHidden/>
          </w:rPr>
        </w:r>
        <w:r w:rsidR="00FB7CC9">
          <w:rPr>
            <w:noProof/>
            <w:webHidden/>
          </w:rPr>
          <w:fldChar w:fldCharType="separate"/>
        </w:r>
        <w:r w:rsidR="00FB7CC9">
          <w:rPr>
            <w:noProof/>
            <w:webHidden/>
          </w:rPr>
          <w:t>26</w:t>
        </w:r>
        <w:r w:rsidR="00FB7CC9">
          <w:rPr>
            <w:noProof/>
            <w:webHidden/>
          </w:rPr>
          <w:fldChar w:fldCharType="end"/>
        </w:r>
      </w:hyperlink>
    </w:p>
    <w:p w14:paraId="1D0DC352" w14:textId="50C2F0C7" w:rsidR="00FB7CC9" w:rsidRDefault="00BD0D77">
      <w:pPr>
        <w:pStyle w:val="TOC4"/>
        <w:rPr>
          <w:rFonts w:eastAsiaTheme="minorEastAsia"/>
          <w:smallCaps w:val="0"/>
          <w:noProof/>
          <w:sz w:val="22"/>
          <w:lang w:val="en-US" w:eastAsia="en-US" w:bidi="ar-SA"/>
        </w:rPr>
      </w:pPr>
      <w:hyperlink w:anchor="_Toc49426895" w:history="1">
        <w:r w:rsidR="00FB7CC9" w:rsidRPr="00023D89">
          <w:rPr>
            <w:rStyle w:val="Hyperlink"/>
            <w:noProof/>
          </w:rPr>
          <w:t>Microsoft Power Platform</w:t>
        </w:r>
        <w:r w:rsidR="00FB7CC9">
          <w:rPr>
            <w:noProof/>
            <w:webHidden/>
          </w:rPr>
          <w:tab/>
        </w:r>
        <w:r w:rsidR="00FB7CC9">
          <w:rPr>
            <w:noProof/>
            <w:webHidden/>
          </w:rPr>
          <w:fldChar w:fldCharType="begin"/>
        </w:r>
        <w:r w:rsidR="00FB7CC9">
          <w:rPr>
            <w:noProof/>
            <w:webHidden/>
          </w:rPr>
          <w:instrText xml:space="preserve"> PAGEREF _Toc49426895 \h </w:instrText>
        </w:r>
        <w:r w:rsidR="00FB7CC9">
          <w:rPr>
            <w:noProof/>
            <w:webHidden/>
          </w:rPr>
        </w:r>
        <w:r w:rsidR="00FB7CC9">
          <w:rPr>
            <w:noProof/>
            <w:webHidden/>
          </w:rPr>
          <w:fldChar w:fldCharType="separate"/>
        </w:r>
        <w:r w:rsidR="00FB7CC9">
          <w:rPr>
            <w:noProof/>
            <w:webHidden/>
          </w:rPr>
          <w:t>26</w:t>
        </w:r>
        <w:r w:rsidR="00FB7CC9">
          <w:rPr>
            <w:noProof/>
            <w:webHidden/>
          </w:rPr>
          <w:fldChar w:fldCharType="end"/>
        </w:r>
      </w:hyperlink>
    </w:p>
    <w:p w14:paraId="340AE846" w14:textId="341FC828" w:rsidR="00FB7CC9" w:rsidRDefault="00BD0D77">
      <w:pPr>
        <w:pStyle w:val="TOC4"/>
        <w:rPr>
          <w:rFonts w:eastAsiaTheme="minorEastAsia"/>
          <w:smallCaps w:val="0"/>
          <w:noProof/>
          <w:sz w:val="22"/>
          <w:lang w:val="en-US" w:eastAsia="en-US" w:bidi="ar-SA"/>
        </w:rPr>
      </w:pPr>
      <w:hyperlink w:anchor="_Toc49426896" w:history="1">
        <w:r w:rsidR="00FB7CC9" w:rsidRPr="00023D89">
          <w:rPr>
            <w:rStyle w:val="Hyperlink"/>
            <w:noProof/>
          </w:rPr>
          <w:t>Microsoft 365 – Лиценз без надзор</w:t>
        </w:r>
        <w:r w:rsidR="00FB7CC9">
          <w:rPr>
            <w:noProof/>
            <w:webHidden/>
          </w:rPr>
          <w:tab/>
        </w:r>
        <w:r w:rsidR="00FB7CC9">
          <w:rPr>
            <w:noProof/>
            <w:webHidden/>
          </w:rPr>
          <w:fldChar w:fldCharType="begin"/>
        </w:r>
        <w:r w:rsidR="00FB7CC9">
          <w:rPr>
            <w:noProof/>
            <w:webHidden/>
          </w:rPr>
          <w:instrText xml:space="preserve"> PAGEREF _Toc49426896 \h </w:instrText>
        </w:r>
        <w:r w:rsidR="00FB7CC9">
          <w:rPr>
            <w:noProof/>
            <w:webHidden/>
          </w:rPr>
        </w:r>
        <w:r w:rsidR="00FB7CC9">
          <w:rPr>
            <w:noProof/>
            <w:webHidden/>
          </w:rPr>
          <w:fldChar w:fldCharType="separate"/>
        </w:r>
        <w:r w:rsidR="00FB7CC9">
          <w:rPr>
            <w:noProof/>
            <w:webHidden/>
          </w:rPr>
          <w:t>27</w:t>
        </w:r>
        <w:r w:rsidR="00FB7CC9">
          <w:rPr>
            <w:noProof/>
            <w:webHidden/>
          </w:rPr>
          <w:fldChar w:fldCharType="end"/>
        </w:r>
      </w:hyperlink>
    </w:p>
    <w:p w14:paraId="217D83D9" w14:textId="52A01A3B" w:rsidR="00FB7CC9" w:rsidRDefault="00BD0D77">
      <w:pPr>
        <w:pStyle w:val="TOC4"/>
        <w:rPr>
          <w:rFonts w:eastAsiaTheme="minorEastAsia"/>
          <w:smallCaps w:val="0"/>
          <w:noProof/>
          <w:sz w:val="22"/>
          <w:lang w:val="en-US" w:eastAsia="en-US" w:bidi="ar-SA"/>
        </w:rPr>
      </w:pPr>
      <w:hyperlink w:anchor="_Toc49426897" w:history="1">
        <w:r w:rsidR="00FB7CC9" w:rsidRPr="00023D89">
          <w:rPr>
            <w:rStyle w:val="Hyperlink"/>
            <w:noProof/>
          </w:rPr>
          <w:t>Оферти на GitHub</w:t>
        </w:r>
        <w:r w:rsidR="00FB7CC9">
          <w:rPr>
            <w:noProof/>
            <w:webHidden/>
          </w:rPr>
          <w:tab/>
        </w:r>
        <w:r w:rsidR="00FB7CC9">
          <w:rPr>
            <w:noProof/>
            <w:webHidden/>
          </w:rPr>
          <w:fldChar w:fldCharType="begin"/>
        </w:r>
        <w:r w:rsidR="00FB7CC9">
          <w:rPr>
            <w:noProof/>
            <w:webHidden/>
          </w:rPr>
          <w:instrText xml:space="preserve"> PAGEREF _Toc49426897 \h </w:instrText>
        </w:r>
        <w:r w:rsidR="00FB7CC9">
          <w:rPr>
            <w:noProof/>
            <w:webHidden/>
          </w:rPr>
        </w:r>
        <w:r w:rsidR="00FB7CC9">
          <w:rPr>
            <w:noProof/>
            <w:webHidden/>
          </w:rPr>
          <w:fldChar w:fldCharType="separate"/>
        </w:r>
        <w:r w:rsidR="00FB7CC9">
          <w:rPr>
            <w:noProof/>
            <w:webHidden/>
          </w:rPr>
          <w:t>28</w:t>
        </w:r>
        <w:r w:rsidR="00FB7CC9">
          <w:rPr>
            <w:noProof/>
            <w:webHidden/>
          </w:rPr>
          <w:fldChar w:fldCharType="end"/>
        </w:r>
      </w:hyperlink>
    </w:p>
    <w:p w14:paraId="6737DB12" w14:textId="664B5E42" w:rsidR="00FB7CC9" w:rsidRDefault="00BD0D77">
      <w:pPr>
        <w:pStyle w:val="TOC4"/>
        <w:rPr>
          <w:rFonts w:eastAsiaTheme="minorEastAsia"/>
          <w:smallCaps w:val="0"/>
          <w:noProof/>
          <w:sz w:val="22"/>
          <w:lang w:val="en-US" w:eastAsia="en-US" w:bidi="ar-SA"/>
        </w:rPr>
      </w:pPr>
      <w:hyperlink w:anchor="_Toc49426898" w:history="1">
        <w:r w:rsidR="00FB7CC9" w:rsidRPr="00023D89">
          <w:rPr>
            <w:rStyle w:val="Hyperlink"/>
            <w:noProof/>
          </w:rPr>
          <w:t>Microsoft Cloud App Security</w:t>
        </w:r>
        <w:r w:rsidR="00FB7CC9">
          <w:rPr>
            <w:noProof/>
            <w:webHidden/>
          </w:rPr>
          <w:tab/>
        </w:r>
        <w:r w:rsidR="00FB7CC9">
          <w:rPr>
            <w:noProof/>
            <w:webHidden/>
          </w:rPr>
          <w:fldChar w:fldCharType="begin"/>
        </w:r>
        <w:r w:rsidR="00FB7CC9">
          <w:rPr>
            <w:noProof/>
            <w:webHidden/>
          </w:rPr>
          <w:instrText xml:space="preserve"> PAGEREF _Toc49426898 \h </w:instrText>
        </w:r>
        <w:r w:rsidR="00FB7CC9">
          <w:rPr>
            <w:noProof/>
            <w:webHidden/>
          </w:rPr>
        </w:r>
        <w:r w:rsidR="00FB7CC9">
          <w:rPr>
            <w:noProof/>
            <w:webHidden/>
          </w:rPr>
          <w:fldChar w:fldCharType="separate"/>
        </w:r>
        <w:r w:rsidR="00FB7CC9">
          <w:rPr>
            <w:noProof/>
            <w:webHidden/>
          </w:rPr>
          <w:t>28</w:t>
        </w:r>
        <w:r w:rsidR="00FB7CC9">
          <w:rPr>
            <w:noProof/>
            <w:webHidden/>
          </w:rPr>
          <w:fldChar w:fldCharType="end"/>
        </w:r>
      </w:hyperlink>
    </w:p>
    <w:p w14:paraId="64DC2711" w14:textId="26C64521" w:rsidR="00FB7CC9" w:rsidRDefault="00BD0D77">
      <w:pPr>
        <w:pStyle w:val="TOC4"/>
        <w:rPr>
          <w:rFonts w:eastAsiaTheme="minorEastAsia"/>
          <w:smallCaps w:val="0"/>
          <w:noProof/>
          <w:sz w:val="22"/>
          <w:lang w:val="en-US" w:eastAsia="en-US" w:bidi="ar-SA"/>
        </w:rPr>
      </w:pPr>
      <w:hyperlink w:anchor="_Toc49426899" w:history="1">
        <w:r w:rsidR="00FB7CC9" w:rsidRPr="00023D89">
          <w:rPr>
            <w:rStyle w:val="Hyperlink"/>
            <w:noProof/>
          </w:rPr>
          <w:t>Microsoft Graph data connect за НДС</w:t>
        </w:r>
        <w:r w:rsidR="00FB7CC9">
          <w:rPr>
            <w:noProof/>
            <w:webHidden/>
          </w:rPr>
          <w:tab/>
        </w:r>
        <w:r w:rsidR="00FB7CC9">
          <w:rPr>
            <w:noProof/>
            <w:webHidden/>
          </w:rPr>
          <w:fldChar w:fldCharType="begin"/>
        </w:r>
        <w:r w:rsidR="00FB7CC9">
          <w:rPr>
            <w:noProof/>
            <w:webHidden/>
          </w:rPr>
          <w:instrText xml:space="preserve"> PAGEREF _Toc49426899 \h </w:instrText>
        </w:r>
        <w:r w:rsidR="00FB7CC9">
          <w:rPr>
            <w:noProof/>
            <w:webHidden/>
          </w:rPr>
        </w:r>
        <w:r w:rsidR="00FB7CC9">
          <w:rPr>
            <w:noProof/>
            <w:webHidden/>
          </w:rPr>
          <w:fldChar w:fldCharType="separate"/>
        </w:r>
        <w:r w:rsidR="00FB7CC9">
          <w:rPr>
            <w:noProof/>
            <w:webHidden/>
          </w:rPr>
          <w:t>28</w:t>
        </w:r>
        <w:r w:rsidR="00FB7CC9">
          <w:rPr>
            <w:noProof/>
            <w:webHidden/>
          </w:rPr>
          <w:fldChar w:fldCharType="end"/>
        </w:r>
      </w:hyperlink>
    </w:p>
    <w:p w14:paraId="6CD395BC" w14:textId="6AFD57B4" w:rsidR="00FB7CC9" w:rsidRDefault="00BD0D77">
      <w:pPr>
        <w:pStyle w:val="TOC4"/>
        <w:rPr>
          <w:rFonts w:eastAsiaTheme="minorEastAsia"/>
          <w:smallCaps w:val="0"/>
          <w:noProof/>
          <w:sz w:val="22"/>
          <w:lang w:val="en-US" w:eastAsia="en-US" w:bidi="ar-SA"/>
        </w:rPr>
      </w:pPr>
      <w:hyperlink w:anchor="_Toc49426900" w:history="1">
        <w:r w:rsidR="00FB7CC9" w:rsidRPr="00023D89">
          <w:rPr>
            <w:rStyle w:val="Hyperlink"/>
            <w:noProof/>
          </w:rPr>
          <w:t>Microsoft Healthcare Bot Service</w:t>
        </w:r>
        <w:r w:rsidR="00FB7CC9">
          <w:rPr>
            <w:noProof/>
            <w:webHidden/>
          </w:rPr>
          <w:tab/>
        </w:r>
        <w:r w:rsidR="00FB7CC9">
          <w:rPr>
            <w:noProof/>
            <w:webHidden/>
          </w:rPr>
          <w:fldChar w:fldCharType="begin"/>
        </w:r>
        <w:r w:rsidR="00FB7CC9">
          <w:rPr>
            <w:noProof/>
            <w:webHidden/>
          </w:rPr>
          <w:instrText xml:space="preserve"> PAGEREF _Toc49426900 \h </w:instrText>
        </w:r>
        <w:r w:rsidR="00FB7CC9">
          <w:rPr>
            <w:noProof/>
            <w:webHidden/>
          </w:rPr>
        </w:r>
        <w:r w:rsidR="00FB7CC9">
          <w:rPr>
            <w:noProof/>
            <w:webHidden/>
          </w:rPr>
          <w:fldChar w:fldCharType="separate"/>
        </w:r>
        <w:r w:rsidR="00FB7CC9">
          <w:rPr>
            <w:noProof/>
            <w:webHidden/>
          </w:rPr>
          <w:t>28</w:t>
        </w:r>
        <w:r w:rsidR="00FB7CC9">
          <w:rPr>
            <w:noProof/>
            <w:webHidden/>
          </w:rPr>
          <w:fldChar w:fldCharType="end"/>
        </w:r>
      </w:hyperlink>
    </w:p>
    <w:p w14:paraId="0C242FFB" w14:textId="0DB167D7" w:rsidR="00FB7CC9" w:rsidRDefault="00BD0D77">
      <w:pPr>
        <w:pStyle w:val="TOC4"/>
        <w:rPr>
          <w:rFonts w:eastAsiaTheme="minorEastAsia"/>
          <w:smallCaps w:val="0"/>
          <w:noProof/>
          <w:sz w:val="22"/>
          <w:lang w:val="en-US" w:eastAsia="en-US" w:bidi="ar-SA"/>
        </w:rPr>
      </w:pPr>
      <w:hyperlink w:anchor="_Toc49426901" w:history="1">
        <w:r w:rsidR="00FB7CC9" w:rsidRPr="00023D89">
          <w:rPr>
            <w:rStyle w:val="Hyperlink"/>
            <w:noProof/>
          </w:rPr>
          <w:t>Microsoft Intune</w:t>
        </w:r>
        <w:r w:rsidR="00FB7CC9">
          <w:rPr>
            <w:noProof/>
            <w:webHidden/>
          </w:rPr>
          <w:tab/>
        </w:r>
        <w:r w:rsidR="00FB7CC9">
          <w:rPr>
            <w:noProof/>
            <w:webHidden/>
          </w:rPr>
          <w:fldChar w:fldCharType="begin"/>
        </w:r>
        <w:r w:rsidR="00FB7CC9">
          <w:rPr>
            <w:noProof/>
            <w:webHidden/>
          </w:rPr>
          <w:instrText xml:space="preserve"> PAGEREF _Toc49426901 \h </w:instrText>
        </w:r>
        <w:r w:rsidR="00FB7CC9">
          <w:rPr>
            <w:noProof/>
            <w:webHidden/>
          </w:rPr>
        </w:r>
        <w:r w:rsidR="00FB7CC9">
          <w:rPr>
            <w:noProof/>
            <w:webHidden/>
          </w:rPr>
          <w:fldChar w:fldCharType="separate"/>
        </w:r>
        <w:r w:rsidR="00FB7CC9">
          <w:rPr>
            <w:noProof/>
            <w:webHidden/>
          </w:rPr>
          <w:t>29</w:t>
        </w:r>
        <w:r w:rsidR="00FB7CC9">
          <w:rPr>
            <w:noProof/>
            <w:webHidden/>
          </w:rPr>
          <w:fldChar w:fldCharType="end"/>
        </w:r>
      </w:hyperlink>
    </w:p>
    <w:p w14:paraId="63516C33" w14:textId="66B80EBF" w:rsidR="00FB7CC9" w:rsidRDefault="00BD0D77">
      <w:pPr>
        <w:pStyle w:val="TOC4"/>
        <w:rPr>
          <w:rFonts w:eastAsiaTheme="minorEastAsia"/>
          <w:smallCaps w:val="0"/>
          <w:noProof/>
          <w:sz w:val="22"/>
          <w:lang w:val="en-US" w:eastAsia="en-US" w:bidi="ar-SA"/>
        </w:rPr>
      </w:pPr>
      <w:hyperlink w:anchor="_Toc49426902" w:history="1">
        <w:r w:rsidR="00FB7CC9" w:rsidRPr="00023D89">
          <w:rPr>
            <w:rStyle w:val="Hyperlink"/>
            <w:noProof/>
          </w:rPr>
          <w:t>Microsoft Learning</w:t>
        </w:r>
        <w:r w:rsidR="00FB7CC9">
          <w:rPr>
            <w:noProof/>
            <w:webHidden/>
          </w:rPr>
          <w:tab/>
        </w:r>
        <w:r w:rsidR="00FB7CC9">
          <w:rPr>
            <w:noProof/>
            <w:webHidden/>
          </w:rPr>
          <w:fldChar w:fldCharType="begin"/>
        </w:r>
        <w:r w:rsidR="00FB7CC9">
          <w:rPr>
            <w:noProof/>
            <w:webHidden/>
          </w:rPr>
          <w:instrText xml:space="preserve"> PAGEREF _Toc49426902 \h </w:instrText>
        </w:r>
        <w:r w:rsidR="00FB7CC9">
          <w:rPr>
            <w:noProof/>
            <w:webHidden/>
          </w:rPr>
        </w:r>
        <w:r w:rsidR="00FB7CC9">
          <w:rPr>
            <w:noProof/>
            <w:webHidden/>
          </w:rPr>
          <w:fldChar w:fldCharType="separate"/>
        </w:r>
        <w:r w:rsidR="00FB7CC9">
          <w:rPr>
            <w:noProof/>
            <w:webHidden/>
          </w:rPr>
          <w:t>30</w:t>
        </w:r>
        <w:r w:rsidR="00FB7CC9">
          <w:rPr>
            <w:noProof/>
            <w:webHidden/>
          </w:rPr>
          <w:fldChar w:fldCharType="end"/>
        </w:r>
      </w:hyperlink>
    </w:p>
    <w:p w14:paraId="45B0CD53" w14:textId="16F7C3E8" w:rsidR="00FB7CC9" w:rsidRDefault="00BD0D77">
      <w:pPr>
        <w:pStyle w:val="TOC4"/>
        <w:rPr>
          <w:rFonts w:eastAsiaTheme="minorEastAsia"/>
          <w:smallCaps w:val="0"/>
          <w:noProof/>
          <w:sz w:val="22"/>
          <w:lang w:val="en-US" w:eastAsia="en-US" w:bidi="ar-SA"/>
        </w:rPr>
      </w:pPr>
      <w:hyperlink w:anchor="_Toc49426903" w:history="1">
        <w:r w:rsidR="00FB7CC9" w:rsidRPr="00023D89">
          <w:rPr>
            <w:rStyle w:val="Hyperlink"/>
            <w:noProof/>
          </w:rPr>
          <w:t>Microsoft Search в Bing</w:t>
        </w:r>
        <w:r w:rsidR="00FB7CC9">
          <w:rPr>
            <w:noProof/>
            <w:webHidden/>
          </w:rPr>
          <w:tab/>
        </w:r>
        <w:r w:rsidR="00FB7CC9">
          <w:rPr>
            <w:noProof/>
            <w:webHidden/>
          </w:rPr>
          <w:fldChar w:fldCharType="begin"/>
        </w:r>
        <w:r w:rsidR="00FB7CC9">
          <w:rPr>
            <w:noProof/>
            <w:webHidden/>
          </w:rPr>
          <w:instrText xml:space="preserve"> PAGEREF _Toc49426903 \h </w:instrText>
        </w:r>
        <w:r w:rsidR="00FB7CC9">
          <w:rPr>
            <w:noProof/>
            <w:webHidden/>
          </w:rPr>
        </w:r>
        <w:r w:rsidR="00FB7CC9">
          <w:rPr>
            <w:noProof/>
            <w:webHidden/>
          </w:rPr>
          <w:fldChar w:fldCharType="separate"/>
        </w:r>
        <w:r w:rsidR="00FB7CC9">
          <w:rPr>
            <w:noProof/>
            <w:webHidden/>
          </w:rPr>
          <w:t>30</w:t>
        </w:r>
        <w:r w:rsidR="00FB7CC9">
          <w:rPr>
            <w:noProof/>
            <w:webHidden/>
          </w:rPr>
          <w:fldChar w:fldCharType="end"/>
        </w:r>
      </w:hyperlink>
    </w:p>
    <w:p w14:paraId="2AC1B91A" w14:textId="1FB9DF69" w:rsidR="00FB7CC9" w:rsidRDefault="00BD0D77">
      <w:pPr>
        <w:pStyle w:val="TOC4"/>
        <w:rPr>
          <w:rFonts w:eastAsiaTheme="minorEastAsia"/>
          <w:smallCaps w:val="0"/>
          <w:noProof/>
          <w:sz w:val="22"/>
          <w:lang w:val="en-US" w:eastAsia="en-US" w:bidi="ar-SA"/>
        </w:rPr>
      </w:pPr>
      <w:hyperlink w:anchor="_Toc49426904" w:history="1">
        <w:r w:rsidR="00FB7CC9" w:rsidRPr="00023D89">
          <w:rPr>
            <w:rStyle w:val="Hyperlink"/>
            <w:noProof/>
          </w:rPr>
          <w:t>Microsoft Threat Protection</w:t>
        </w:r>
        <w:r w:rsidR="00FB7CC9">
          <w:rPr>
            <w:noProof/>
            <w:webHidden/>
          </w:rPr>
          <w:tab/>
        </w:r>
        <w:r w:rsidR="00FB7CC9">
          <w:rPr>
            <w:noProof/>
            <w:webHidden/>
          </w:rPr>
          <w:fldChar w:fldCharType="begin"/>
        </w:r>
        <w:r w:rsidR="00FB7CC9">
          <w:rPr>
            <w:noProof/>
            <w:webHidden/>
          </w:rPr>
          <w:instrText xml:space="preserve"> PAGEREF _Toc49426904 \h </w:instrText>
        </w:r>
        <w:r w:rsidR="00FB7CC9">
          <w:rPr>
            <w:noProof/>
            <w:webHidden/>
          </w:rPr>
        </w:r>
        <w:r w:rsidR="00FB7CC9">
          <w:rPr>
            <w:noProof/>
            <w:webHidden/>
          </w:rPr>
          <w:fldChar w:fldCharType="separate"/>
        </w:r>
        <w:r w:rsidR="00FB7CC9">
          <w:rPr>
            <w:noProof/>
            <w:webHidden/>
          </w:rPr>
          <w:t>30</w:t>
        </w:r>
        <w:r w:rsidR="00FB7CC9">
          <w:rPr>
            <w:noProof/>
            <w:webHidden/>
          </w:rPr>
          <w:fldChar w:fldCharType="end"/>
        </w:r>
      </w:hyperlink>
    </w:p>
    <w:p w14:paraId="64E6ED04" w14:textId="610D9239" w:rsidR="00FB7CC9" w:rsidRDefault="00BD0D77">
      <w:pPr>
        <w:pStyle w:val="TOC4"/>
        <w:rPr>
          <w:rFonts w:eastAsiaTheme="minorEastAsia"/>
          <w:smallCaps w:val="0"/>
          <w:noProof/>
          <w:sz w:val="22"/>
          <w:lang w:val="en-US" w:eastAsia="en-US" w:bidi="ar-SA"/>
        </w:rPr>
      </w:pPr>
      <w:hyperlink w:anchor="_Toc49426905" w:history="1">
        <w:r w:rsidR="00FB7CC9" w:rsidRPr="00023D89">
          <w:rPr>
            <w:rStyle w:val="Hyperlink"/>
            <w:noProof/>
          </w:rPr>
          <w:t>Minecraft</w:t>
        </w:r>
        <w:r w:rsidR="00FB7CC9" w:rsidRPr="00023D89">
          <w:rPr>
            <w:rStyle w:val="Hyperlink"/>
            <w:noProof/>
            <w:lang w:val="ru-RU"/>
          </w:rPr>
          <w:t>: Образователно издание</w:t>
        </w:r>
        <w:r w:rsidR="00FB7CC9">
          <w:rPr>
            <w:noProof/>
            <w:webHidden/>
          </w:rPr>
          <w:tab/>
        </w:r>
        <w:r w:rsidR="00FB7CC9">
          <w:rPr>
            <w:noProof/>
            <w:webHidden/>
          </w:rPr>
          <w:fldChar w:fldCharType="begin"/>
        </w:r>
        <w:r w:rsidR="00FB7CC9">
          <w:rPr>
            <w:noProof/>
            <w:webHidden/>
          </w:rPr>
          <w:instrText xml:space="preserve"> PAGEREF _Toc49426905 \h </w:instrText>
        </w:r>
        <w:r w:rsidR="00FB7CC9">
          <w:rPr>
            <w:noProof/>
            <w:webHidden/>
          </w:rPr>
        </w:r>
        <w:r w:rsidR="00FB7CC9">
          <w:rPr>
            <w:noProof/>
            <w:webHidden/>
          </w:rPr>
          <w:fldChar w:fldCharType="separate"/>
        </w:r>
        <w:r w:rsidR="00FB7CC9">
          <w:rPr>
            <w:noProof/>
            <w:webHidden/>
          </w:rPr>
          <w:t>31</w:t>
        </w:r>
        <w:r w:rsidR="00FB7CC9">
          <w:rPr>
            <w:noProof/>
            <w:webHidden/>
          </w:rPr>
          <w:fldChar w:fldCharType="end"/>
        </w:r>
      </w:hyperlink>
    </w:p>
    <w:p w14:paraId="0A1F92BD" w14:textId="065CF334" w:rsidR="00FB7CC9" w:rsidRDefault="00BD0D77">
      <w:pPr>
        <w:pStyle w:val="TOC4"/>
        <w:rPr>
          <w:rFonts w:eastAsiaTheme="minorEastAsia"/>
          <w:smallCaps w:val="0"/>
          <w:noProof/>
          <w:sz w:val="22"/>
          <w:lang w:val="en-US" w:eastAsia="en-US" w:bidi="ar-SA"/>
        </w:rPr>
      </w:pPr>
      <w:hyperlink w:anchor="_Toc49426906" w:history="1">
        <w:r w:rsidR="00FB7CC9" w:rsidRPr="00023D89">
          <w:rPr>
            <w:rStyle w:val="Hyperlink"/>
            <w:noProof/>
          </w:rPr>
          <w:t>Office</w:t>
        </w:r>
        <w:r w:rsidR="00FB7CC9" w:rsidRPr="00023D89">
          <w:rPr>
            <w:rStyle w:val="Hyperlink"/>
            <w:noProof/>
            <w:lang w:val="ru-RU"/>
          </w:rPr>
          <w:t xml:space="preserve"> 365 </w:t>
        </w:r>
        <w:r w:rsidR="00FB7CC9" w:rsidRPr="00023D89">
          <w:rPr>
            <w:rStyle w:val="Hyperlink"/>
            <w:noProof/>
          </w:rPr>
          <w:t>Developer</w:t>
        </w:r>
        <w:r w:rsidR="00FB7CC9">
          <w:rPr>
            <w:noProof/>
            <w:webHidden/>
          </w:rPr>
          <w:tab/>
        </w:r>
        <w:r w:rsidR="00FB7CC9">
          <w:rPr>
            <w:noProof/>
            <w:webHidden/>
          </w:rPr>
          <w:fldChar w:fldCharType="begin"/>
        </w:r>
        <w:r w:rsidR="00FB7CC9">
          <w:rPr>
            <w:noProof/>
            <w:webHidden/>
          </w:rPr>
          <w:instrText xml:space="preserve"> PAGEREF _Toc49426906 \h </w:instrText>
        </w:r>
        <w:r w:rsidR="00FB7CC9">
          <w:rPr>
            <w:noProof/>
            <w:webHidden/>
          </w:rPr>
        </w:r>
        <w:r w:rsidR="00FB7CC9">
          <w:rPr>
            <w:noProof/>
            <w:webHidden/>
          </w:rPr>
          <w:fldChar w:fldCharType="separate"/>
        </w:r>
        <w:r w:rsidR="00FB7CC9">
          <w:rPr>
            <w:noProof/>
            <w:webHidden/>
          </w:rPr>
          <w:t>31</w:t>
        </w:r>
        <w:r w:rsidR="00FB7CC9">
          <w:rPr>
            <w:noProof/>
            <w:webHidden/>
          </w:rPr>
          <w:fldChar w:fldCharType="end"/>
        </w:r>
      </w:hyperlink>
    </w:p>
    <w:p w14:paraId="784D1FCB" w14:textId="10450CDC" w:rsidR="00FB7CC9" w:rsidRDefault="00BD0D77">
      <w:pPr>
        <w:pStyle w:val="TOC4"/>
        <w:rPr>
          <w:rFonts w:eastAsiaTheme="minorEastAsia"/>
          <w:smallCaps w:val="0"/>
          <w:noProof/>
          <w:sz w:val="22"/>
          <w:lang w:val="en-US" w:eastAsia="en-US" w:bidi="ar-SA"/>
        </w:rPr>
      </w:pPr>
      <w:hyperlink w:anchor="_Toc49426907" w:history="1">
        <w:r w:rsidR="00FB7CC9" w:rsidRPr="00023D89">
          <w:rPr>
            <w:rStyle w:val="Hyperlink"/>
            <w:noProof/>
          </w:rPr>
          <w:t>Microsoft Defender Advanced Threat Protection</w:t>
        </w:r>
        <w:r w:rsidR="00FB7CC9">
          <w:rPr>
            <w:noProof/>
            <w:webHidden/>
          </w:rPr>
          <w:tab/>
        </w:r>
        <w:r w:rsidR="00FB7CC9">
          <w:rPr>
            <w:noProof/>
            <w:webHidden/>
          </w:rPr>
          <w:fldChar w:fldCharType="begin"/>
        </w:r>
        <w:r w:rsidR="00FB7CC9">
          <w:rPr>
            <w:noProof/>
            <w:webHidden/>
          </w:rPr>
          <w:instrText xml:space="preserve"> PAGEREF _Toc49426907 \h </w:instrText>
        </w:r>
        <w:r w:rsidR="00FB7CC9">
          <w:rPr>
            <w:noProof/>
            <w:webHidden/>
          </w:rPr>
        </w:r>
        <w:r w:rsidR="00FB7CC9">
          <w:rPr>
            <w:noProof/>
            <w:webHidden/>
          </w:rPr>
          <w:fldChar w:fldCharType="separate"/>
        </w:r>
        <w:r w:rsidR="00FB7CC9">
          <w:rPr>
            <w:noProof/>
            <w:webHidden/>
          </w:rPr>
          <w:t>31</w:t>
        </w:r>
        <w:r w:rsidR="00FB7CC9">
          <w:rPr>
            <w:noProof/>
            <w:webHidden/>
          </w:rPr>
          <w:fldChar w:fldCharType="end"/>
        </w:r>
      </w:hyperlink>
    </w:p>
    <w:p w14:paraId="41C9A55C" w14:textId="26EF4F16" w:rsidR="00FB7CC9" w:rsidRDefault="00BD0D77">
      <w:pPr>
        <w:pStyle w:val="TOC1"/>
        <w:tabs>
          <w:tab w:val="right" w:leader="dot" w:pos="5030"/>
        </w:tabs>
        <w:rPr>
          <w:rFonts w:eastAsiaTheme="minorEastAsia"/>
          <w:b w:val="0"/>
          <w:caps w:val="0"/>
          <w:noProof/>
          <w:sz w:val="22"/>
          <w:lang w:val="en-US" w:eastAsia="en-US" w:bidi="ar-SA"/>
        </w:rPr>
      </w:pPr>
      <w:hyperlink w:anchor="_Toc49426908" w:history="1">
        <w:r w:rsidR="00FB7CC9" w:rsidRPr="00023D89">
          <w:rPr>
            <w:rStyle w:val="Hyperlink"/>
            <w:noProof/>
          </w:rPr>
          <w:t>Приложение 1 – Бележки</w:t>
        </w:r>
        <w:r w:rsidR="00FB7CC9">
          <w:rPr>
            <w:noProof/>
            <w:webHidden/>
          </w:rPr>
          <w:tab/>
        </w:r>
        <w:r w:rsidR="00FB7CC9">
          <w:rPr>
            <w:noProof/>
            <w:webHidden/>
          </w:rPr>
          <w:fldChar w:fldCharType="begin"/>
        </w:r>
        <w:r w:rsidR="00FB7CC9">
          <w:rPr>
            <w:noProof/>
            <w:webHidden/>
          </w:rPr>
          <w:instrText xml:space="preserve"> PAGEREF _Toc49426908 \h </w:instrText>
        </w:r>
        <w:r w:rsidR="00FB7CC9">
          <w:rPr>
            <w:noProof/>
            <w:webHidden/>
          </w:rPr>
        </w:r>
        <w:r w:rsidR="00FB7CC9">
          <w:rPr>
            <w:noProof/>
            <w:webHidden/>
          </w:rPr>
          <w:fldChar w:fldCharType="separate"/>
        </w:r>
        <w:r w:rsidR="00FB7CC9">
          <w:rPr>
            <w:noProof/>
            <w:webHidden/>
          </w:rPr>
          <w:t>32</w:t>
        </w:r>
        <w:r w:rsidR="00FB7CC9">
          <w:rPr>
            <w:noProof/>
            <w:webHidden/>
          </w:rPr>
          <w:fldChar w:fldCharType="end"/>
        </w:r>
      </w:hyperlink>
    </w:p>
    <w:p w14:paraId="6FD98293" w14:textId="5DADB654" w:rsidR="00FB7CC9" w:rsidRDefault="00BD0D77">
      <w:pPr>
        <w:pStyle w:val="TOC3"/>
        <w:rPr>
          <w:rFonts w:eastAsiaTheme="minorEastAsia"/>
          <w:b w:val="0"/>
          <w:smallCaps w:val="0"/>
          <w:sz w:val="22"/>
          <w:lang w:val="en-US" w:eastAsia="en-US" w:bidi="ar-SA"/>
        </w:rPr>
      </w:pPr>
      <w:hyperlink w:anchor="_Toc49426909" w:history="1">
        <w:r w:rsidR="00FB7CC9" w:rsidRPr="00023D89">
          <w:rPr>
            <w:rStyle w:val="Hyperlink"/>
          </w:rPr>
          <w:t>Онлайн услуги, изключени от DPA</w:t>
        </w:r>
        <w:r w:rsidR="00FB7CC9">
          <w:rPr>
            <w:webHidden/>
          </w:rPr>
          <w:tab/>
        </w:r>
        <w:r w:rsidR="00FB7CC9">
          <w:rPr>
            <w:webHidden/>
          </w:rPr>
          <w:fldChar w:fldCharType="begin"/>
        </w:r>
        <w:r w:rsidR="00FB7CC9">
          <w:rPr>
            <w:webHidden/>
          </w:rPr>
          <w:instrText xml:space="preserve"> PAGEREF _Toc49426909 \h </w:instrText>
        </w:r>
        <w:r w:rsidR="00FB7CC9">
          <w:rPr>
            <w:webHidden/>
          </w:rPr>
        </w:r>
        <w:r w:rsidR="00FB7CC9">
          <w:rPr>
            <w:webHidden/>
          </w:rPr>
          <w:fldChar w:fldCharType="separate"/>
        </w:r>
        <w:r w:rsidR="00FB7CC9">
          <w:rPr>
            <w:webHidden/>
          </w:rPr>
          <w:t>32</w:t>
        </w:r>
        <w:r w:rsidR="00FB7CC9">
          <w:rPr>
            <w:webHidden/>
          </w:rPr>
          <w:fldChar w:fldCharType="end"/>
        </w:r>
      </w:hyperlink>
    </w:p>
    <w:p w14:paraId="06733E89" w14:textId="2680AF86" w:rsidR="00FB7CC9" w:rsidRDefault="00BD0D77">
      <w:pPr>
        <w:pStyle w:val="TOC3"/>
        <w:rPr>
          <w:rFonts w:eastAsiaTheme="minorEastAsia"/>
          <w:b w:val="0"/>
          <w:smallCaps w:val="0"/>
          <w:sz w:val="22"/>
          <w:lang w:val="en-US" w:eastAsia="en-US" w:bidi="ar-SA"/>
        </w:rPr>
      </w:pPr>
      <w:hyperlink w:anchor="_Toc49426910" w:history="1">
        <w:r w:rsidR="00FB7CC9" w:rsidRPr="00023D89">
          <w:rPr>
            <w:rStyle w:val="Hyperlink"/>
          </w:rPr>
          <w:t>Основни онлайн услуги</w:t>
        </w:r>
        <w:r w:rsidR="00FB7CC9">
          <w:rPr>
            <w:webHidden/>
          </w:rPr>
          <w:tab/>
        </w:r>
        <w:r w:rsidR="00FB7CC9">
          <w:rPr>
            <w:webHidden/>
          </w:rPr>
          <w:fldChar w:fldCharType="begin"/>
        </w:r>
        <w:r w:rsidR="00FB7CC9">
          <w:rPr>
            <w:webHidden/>
          </w:rPr>
          <w:instrText xml:space="preserve"> PAGEREF _Toc49426910 \h </w:instrText>
        </w:r>
        <w:r w:rsidR="00FB7CC9">
          <w:rPr>
            <w:webHidden/>
          </w:rPr>
        </w:r>
        <w:r w:rsidR="00FB7CC9">
          <w:rPr>
            <w:webHidden/>
          </w:rPr>
          <w:fldChar w:fldCharType="separate"/>
        </w:r>
        <w:r w:rsidR="00FB7CC9">
          <w:rPr>
            <w:webHidden/>
          </w:rPr>
          <w:t>32</w:t>
        </w:r>
        <w:r w:rsidR="00FB7CC9">
          <w:rPr>
            <w:webHidden/>
          </w:rPr>
          <w:fldChar w:fldCharType="end"/>
        </w:r>
      </w:hyperlink>
    </w:p>
    <w:p w14:paraId="0E32CE70" w14:textId="0C3D38CC" w:rsidR="00FB7CC9" w:rsidRDefault="00BD0D77">
      <w:pPr>
        <w:pStyle w:val="TOC3"/>
        <w:rPr>
          <w:rFonts w:eastAsiaTheme="minorEastAsia"/>
          <w:b w:val="0"/>
          <w:smallCaps w:val="0"/>
          <w:sz w:val="22"/>
          <w:lang w:val="en-US" w:eastAsia="en-US" w:bidi="ar-SA"/>
        </w:rPr>
      </w:pPr>
      <w:hyperlink w:anchor="_Toc49426911" w:history="1">
        <w:r w:rsidR="00FB7CC9" w:rsidRPr="00023D89">
          <w:rPr>
            <w:rStyle w:val="Hyperlink"/>
          </w:rPr>
          <w:t>Bing Maps</w:t>
        </w:r>
        <w:r w:rsidR="00FB7CC9">
          <w:rPr>
            <w:webHidden/>
          </w:rPr>
          <w:tab/>
        </w:r>
        <w:r w:rsidR="00FB7CC9">
          <w:rPr>
            <w:webHidden/>
          </w:rPr>
          <w:fldChar w:fldCharType="begin"/>
        </w:r>
        <w:r w:rsidR="00FB7CC9">
          <w:rPr>
            <w:webHidden/>
          </w:rPr>
          <w:instrText xml:space="preserve"> PAGEREF _Toc49426911 \h </w:instrText>
        </w:r>
        <w:r w:rsidR="00FB7CC9">
          <w:rPr>
            <w:webHidden/>
          </w:rPr>
        </w:r>
        <w:r w:rsidR="00FB7CC9">
          <w:rPr>
            <w:webHidden/>
          </w:rPr>
          <w:fldChar w:fldCharType="separate"/>
        </w:r>
        <w:r w:rsidR="00FB7CC9">
          <w:rPr>
            <w:webHidden/>
          </w:rPr>
          <w:t>34</w:t>
        </w:r>
        <w:r w:rsidR="00FB7CC9">
          <w:rPr>
            <w:webHidden/>
          </w:rPr>
          <w:fldChar w:fldCharType="end"/>
        </w:r>
      </w:hyperlink>
    </w:p>
    <w:p w14:paraId="4E2648CC" w14:textId="65C67696" w:rsidR="00FB7CC9" w:rsidRDefault="00BD0D77">
      <w:pPr>
        <w:pStyle w:val="TOC3"/>
        <w:rPr>
          <w:rFonts w:eastAsiaTheme="minorEastAsia"/>
          <w:b w:val="0"/>
          <w:smallCaps w:val="0"/>
          <w:sz w:val="22"/>
          <w:lang w:val="en-US" w:eastAsia="en-US" w:bidi="ar-SA"/>
        </w:rPr>
      </w:pPr>
      <w:hyperlink w:anchor="_Toc49426912" w:history="1">
        <w:r w:rsidR="00FB7CC9" w:rsidRPr="00023D89">
          <w:rPr>
            <w:rStyle w:val="Hyperlink"/>
          </w:rPr>
          <w:t>Професионални услуги</w:t>
        </w:r>
        <w:r w:rsidR="00FB7CC9">
          <w:rPr>
            <w:webHidden/>
          </w:rPr>
          <w:tab/>
        </w:r>
        <w:r w:rsidR="00FB7CC9">
          <w:rPr>
            <w:webHidden/>
          </w:rPr>
          <w:fldChar w:fldCharType="begin"/>
        </w:r>
        <w:r w:rsidR="00FB7CC9">
          <w:rPr>
            <w:webHidden/>
          </w:rPr>
          <w:instrText xml:space="preserve"> PAGEREF _Toc49426912 \h </w:instrText>
        </w:r>
        <w:r w:rsidR="00FB7CC9">
          <w:rPr>
            <w:webHidden/>
          </w:rPr>
        </w:r>
        <w:r w:rsidR="00FB7CC9">
          <w:rPr>
            <w:webHidden/>
          </w:rPr>
          <w:fldChar w:fldCharType="separate"/>
        </w:r>
        <w:r w:rsidR="00FB7CC9">
          <w:rPr>
            <w:webHidden/>
          </w:rPr>
          <w:t>34</w:t>
        </w:r>
        <w:r w:rsidR="00FB7CC9">
          <w:rPr>
            <w:webHidden/>
          </w:rPr>
          <w:fldChar w:fldCharType="end"/>
        </w:r>
      </w:hyperlink>
    </w:p>
    <w:p w14:paraId="2DC39719" w14:textId="6B3348D1" w:rsidR="00FB7CC9" w:rsidRDefault="00BD0D77">
      <w:pPr>
        <w:pStyle w:val="TOC3"/>
        <w:rPr>
          <w:rFonts w:eastAsiaTheme="minorEastAsia"/>
          <w:b w:val="0"/>
          <w:smallCaps w:val="0"/>
          <w:sz w:val="22"/>
          <w:lang w:val="en-US" w:eastAsia="en-US" w:bidi="ar-SA"/>
        </w:rPr>
      </w:pPr>
      <w:hyperlink w:anchor="_Toc49426913" w:history="1">
        <w:r w:rsidR="00FB7CC9" w:rsidRPr="00023D89">
          <w:rPr>
            <w:rStyle w:val="Hyperlink"/>
          </w:rPr>
          <w:t>Предупреждение за H.265/HEVC кодирането за Azure Media Services</w:t>
        </w:r>
        <w:r w:rsidR="00FB7CC9">
          <w:rPr>
            <w:webHidden/>
          </w:rPr>
          <w:tab/>
        </w:r>
        <w:r w:rsidR="00FB7CC9">
          <w:rPr>
            <w:webHidden/>
          </w:rPr>
          <w:fldChar w:fldCharType="begin"/>
        </w:r>
        <w:r w:rsidR="00FB7CC9">
          <w:rPr>
            <w:webHidden/>
          </w:rPr>
          <w:instrText xml:space="preserve"> PAGEREF _Toc49426913 \h </w:instrText>
        </w:r>
        <w:r w:rsidR="00FB7CC9">
          <w:rPr>
            <w:webHidden/>
          </w:rPr>
        </w:r>
        <w:r w:rsidR="00FB7CC9">
          <w:rPr>
            <w:webHidden/>
          </w:rPr>
          <w:fldChar w:fldCharType="separate"/>
        </w:r>
        <w:r w:rsidR="00FB7CC9">
          <w:rPr>
            <w:webHidden/>
          </w:rPr>
          <w:t>36</w:t>
        </w:r>
        <w:r w:rsidR="00FB7CC9">
          <w:rPr>
            <w:webHidden/>
          </w:rPr>
          <w:fldChar w:fldCharType="end"/>
        </w:r>
      </w:hyperlink>
    </w:p>
    <w:p w14:paraId="43885D85" w14:textId="6F83D77E" w:rsidR="00FB7CC9" w:rsidRDefault="00BD0D77">
      <w:pPr>
        <w:pStyle w:val="TOC3"/>
        <w:rPr>
          <w:rFonts w:eastAsiaTheme="minorEastAsia"/>
          <w:b w:val="0"/>
          <w:smallCaps w:val="0"/>
          <w:sz w:val="22"/>
          <w:lang w:val="en-US" w:eastAsia="en-US" w:bidi="ar-SA"/>
        </w:rPr>
      </w:pPr>
      <w:hyperlink w:anchor="_Toc49426914" w:history="1">
        <w:r w:rsidR="00FB7CC9" w:rsidRPr="00023D89">
          <w:rPr>
            <w:rStyle w:val="Hyperlink"/>
            <w:lang w:val="bg-BG"/>
          </w:rPr>
          <w:t xml:space="preserve">Бележка за </w:t>
        </w:r>
        <w:r w:rsidR="00FB7CC9" w:rsidRPr="00023D89">
          <w:rPr>
            <w:rStyle w:val="Hyperlink"/>
          </w:rPr>
          <w:t>Adobe</w:t>
        </w:r>
        <w:r w:rsidR="00FB7CC9" w:rsidRPr="00023D89">
          <w:rPr>
            <w:rStyle w:val="Hyperlink"/>
            <w:lang w:val="bg-BG"/>
          </w:rPr>
          <w:t xml:space="preserve"> </w:t>
        </w:r>
        <w:r w:rsidR="00FB7CC9" w:rsidRPr="00023D89">
          <w:rPr>
            <w:rStyle w:val="Hyperlink"/>
          </w:rPr>
          <w:t>Flash</w:t>
        </w:r>
        <w:r w:rsidR="00FB7CC9" w:rsidRPr="00023D89">
          <w:rPr>
            <w:rStyle w:val="Hyperlink"/>
            <w:lang w:val="bg-BG"/>
          </w:rPr>
          <w:t xml:space="preserve"> </w:t>
        </w:r>
        <w:r w:rsidR="00FB7CC9" w:rsidRPr="00023D89">
          <w:rPr>
            <w:rStyle w:val="Hyperlink"/>
          </w:rPr>
          <w:t>Player</w:t>
        </w:r>
        <w:r w:rsidR="00FB7CC9">
          <w:rPr>
            <w:webHidden/>
          </w:rPr>
          <w:tab/>
        </w:r>
        <w:r w:rsidR="00FB7CC9">
          <w:rPr>
            <w:webHidden/>
          </w:rPr>
          <w:fldChar w:fldCharType="begin"/>
        </w:r>
        <w:r w:rsidR="00FB7CC9">
          <w:rPr>
            <w:webHidden/>
          </w:rPr>
          <w:instrText xml:space="preserve"> PAGEREF _Toc49426914 \h </w:instrText>
        </w:r>
        <w:r w:rsidR="00FB7CC9">
          <w:rPr>
            <w:webHidden/>
          </w:rPr>
        </w:r>
        <w:r w:rsidR="00FB7CC9">
          <w:rPr>
            <w:webHidden/>
          </w:rPr>
          <w:fldChar w:fldCharType="separate"/>
        </w:r>
        <w:r w:rsidR="00FB7CC9">
          <w:rPr>
            <w:webHidden/>
          </w:rPr>
          <w:t>36</w:t>
        </w:r>
        <w:r w:rsidR="00FB7CC9">
          <w:rPr>
            <w:webHidden/>
          </w:rPr>
          <w:fldChar w:fldCharType="end"/>
        </w:r>
      </w:hyperlink>
    </w:p>
    <w:p w14:paraId="61787D13" w14:textId="106DC999" w:rsidR="00FB7CC9" w:rsidRDefault="00BD0D77">
      <w:pPr>
        <w:pStyle w:val="TOC3"/>
        <w:rPr>
          <w:rFonts w:eastAsiaTheme="minorEastAsia"/>
          <w:b w:val="0"/>
          <w:smallCaps w:val="0"/>
          <w:sz w:val="22"/>
          <w:lang w:val="en-US" w:eastAsia="en-US" w:bidi="ar-SA"/>
        </w:rPr>
      </w:pPr>
      <w:hyperlink w:anchor="_Toc49426915" w:history="1">
        <w:r w:rsidR="00FB7CC9" w:rsidRPr="00023D89">
          <w:rPr>
            <w:rStyle w:val="Hyperlink"/>
            <w:lang w:val="bg-BG"/>
          </w:rPr>
          <w:t xml:space="preserve">Бележка за Визуалния стандарт </w:t>
        </w:r>
        <w:r w:rsidR="00FB7CC9" w:rsidRPr="00023D89">
          <w:rPr>
            <w:rStyle w:val="Hyperlink"/>
          </w:rPr>
          <w:t>H</w:t>
        </w:r>
        <w:r w:rsidR="00FB7CC9" w:rsidRPr="00023D89">
          <w:rPr>
            <w:rStyle w:val="Hyperlink"/>
            <w:lang w:val="bg-BG"/>
          </w:rPr>
          <w:t>.264/</w:t>
        </w:r>
        <w:r w:rsidR="00FB7CC9" w:rsidRPr="00023D89">
          <w:rPr>
            <w:rStyle w:val="Hyperlink"/>
          </w:rPr>
          <w:t>AVC</w:t>
        </w:r>
        <w:r w:rsidR="00FB7CC9" w:rsidRPr="00023D89">
          <w:rPr>
            <w:rStyle w:val="Hyperlink"/>
            <w:lang w:val="bg-BG"/>
          </w:rPr>
          <w:t xml:space="preserve">, Видеостандарта </w:t>
        </w:r>
        <w:r w:rsidR="00FB7CC9" w:rsidRPr="00023D89">
          <w:rPr>
            <w:rStyle w:val="Hyperlink"/>
          </w:rPr>
          <w:t>VC</w:t>
        </w:r>
        <w:r w:rsidR="00FB7CC9" w:rsidRPr="00023D89">
          <w:rPr>
            <w:rStyle w:val="Hyperlink"/>
            <w:lang w:val="bg-BG"/>
          </w:rPr>
          <w:t xml:space="preserve">-1, Визуалния стандарт </w:t>
        </w:r>
        <w:r w:rsidR="00FB7CC9" w:rsidRPr="00023D89">
          <w:rPr>
            <w:rStyle w:val="Hyperlink"/>
          </w:rPr>
          <w:t>MPEG</w:t>
        </w:r>
        <w:r w:rsidR="00FB7CC9" w:rsidRPr="00023D89">
          <w:rPr>
            <w:rStyle w:val="Hyperlink"/>
            <w:lang w:val="bg-BG"/>
          </w:rPr>
          <w:t xml:space="preserve">-4 Част 2 и Видеостандарта </w:t>
        </w:r>
        <w:r w:rsidR="00FB7CC9" w:rsidRPr="00023D89">
          <w:rPr>
            <w:rStyle w:val="Hyperlink"/>
          </w:rPr>
          <w:t>MPEG</w:t>
        </w:r>
        <w:r w:rsidR="00FB7CC9" w:rsidRPr="00023D89">
          <w:rPr>
            <w:rStyle w:val="Hyperlink"/>
            <w:lang w:val="bg-BG"/>
          </w:rPr>
          <w:t>-2</w:t>
        </w:r>
        <w:r w:rsidR="00FB7CC9">
          <w:rPr>
            <w:webHidden/>
          </w:rPr>
          <w:tab/>
        </w:r>
        <w:r w:rsidR="00FB7CC9">
          <w:rPr>
            <w:webHidden/>
          </w:rPr>
          <w:fldChar w:fldCharType="begin"/>
        </w:r>
        <w:r w:rsidR="00FB7CC9">
          <w:rPr>
            <w:webHidden/>
          </w:rPr>
          <w:instrText xml:space="preserve"> PAGEREF _Toc49426915 \h </w:instrText>
        </w:r>
        <w:r w:rsidR="00FB7CC9">
          <w:rPr>
            <w:webHidden/>
          </w:rPr>
        </w:r>
        <w:r w:rsidR="00FB7CC9">
          <w:rPr>
            <w:webHidden/>
          </w:rPr>
          <w:fldChar w:fldCharType="separate"/>
        </w:r>
        <w:r w:rsidR="00FB7CC9">
          <w:rPr>
            <w:webHidden/>
          </w:rPr>
          <w:t>36</w:t>
        </w:r>
        <w:r w:rsidR="00FB7CC9">
          <w:rPr>
            <w:webHidden/>
          </w:rPr>
          <w:fldChar w:fldCharType="end"/>
        </w:r>
      </w:hyperlink>
    </w:p>
    <w:p w14:paraId="66631FDC" w14:textId="5DC0DA7B" w:rsidR="00FB7CC9" w:rsidRDefault="00BD0D77">
      <w:pPr>
        <w:pStyle w:val="TOC1"/>
        <w:tabs>
          <w:tab w:val="right" w:leader="dot" w:pos="5030"/>
        </w:tabs>
        <w:rPr>
          <w:rFonts w:eastAsiaTheme="minorEastAsia"/>
          <w:b w:val="0"/>
          <w:caps w:val="0"/>
          <w:noProof/>
          <w:sz w:val="22"/>
          <w:lang w:val="en-US" w:eastAsia="en-US" w:bidi="ar-SA"/>
        </w:rPr>
      </w:pPr>
      <w:hyperlink w:anchor="_Toc49426916" w:history="1">
        <w:r w:rsidR="00FB7CC9" w:rsidRPr="00023D89">
          <w:rPr>
            <w:rStyle w:val="Hyperlink"/>
            <w:noProof/>
          </w:rPr>
          <w:t>Приложение 2 – Пакети с лицензи за абонамент</w:t>
        </w:r>
        <w:r w:rsidR="00FB7CC9">
          <w:rPr>
            <w:noProof/>
            <w:webHidden/>
          </w:rPr>
          <w:tab/>
        </w:r>
        <w:r w:rsidR="00FB7CC9">
          <w:rPr>
            <w:noProof/>
            <w:webHidden/>
          </w:rPr>
          <w:fldChar w:fldCharType="begin"/>
        </w:r>
        <w:r w:rsidR="00FB7CC9">
          <w:rPr>
            <w:noProof/>
            <w:webHidden/>
          </w:rPr>
          <w:instrText xml:space="preserve"> PAGEREF _Toc49426916 \h </w:instrText>
        </w:r>
        <w:r w:rsidR="00FB7CC9">
          <w:rPr>
            <w:noProof/>
            <w:webHidden/>
          </w:rPr>
        </w:r>
        <w:r w:rsidR="00FB7CC9">
          <w:rPr>
            <w:noProof/>
            <w:webHidden/>
          </w:rPr>
          <w:fldChar w:fldCharType="separate"/>
        </w:r>
        <w:r w:rsidR="00FB7CC9">
          <w:rPr>
            <w:noProof/>
            <w:webHidden/>
          </w:rPr>
          <w:t>37</w:t>
        </w:r>
        <w:r w:rsidR="00FB7CC9">
          <w:rPr>
            <w:noProof/>
            <w:webHidden/>
          </w:rPr>
          <w:fldChar w:fldCharType="end"/>
        </w:r>
      </w:hyperlink>
    </w:p>
    <w:p w14:paraId="03CA3296" w14:textId="40EC8167" w:rsidR="00FB7CC9" w:rsidRDefault="00BD0D77">
      <w:pPr>
        <w:pStyle w:val="TOC3"/>
        <w:rPr>
          <w:rFonts w:eastAsiaTheme="minorEastAsia"/>
          <w:b w:val="0"/>
          <w:smallCaps w:val="0"/>
          <w:sz w:val="22"/>
          <w:lang w:val="en-US" w:eastAsia="en-US" w:bidi="ar-SA"/>
        </w:rPr>
      </w:pPr>
      <w:hyperlink w:anchor="_Toc49426917" w:history="1">
        <w:r w:rsidR="00FB7CC9" w:rsidRPr="00023D89">
          <w:rPr>
            <w:rStyle w:val="Hyperlink"/>
          </w:rPr>
          <w:t>Публичен сектор</w:t>
        </w:r>
        <w:r w:rsidR="00FB7CC9">
          <w:rPr>
            <w:webHidden/>
          </w:rPr>
          <w:tab/>
        </w:r>
        <w:r w:rsidR="00FB7CC9">
          <w:rPr>
            <w:webHidden/>
          </w:rPr>
          <w:fldChar w:fldCharType="begin"/>
        </w:r>
        <w:r w:rsidR="00FB7CC9">
          <w:rPr>
            <w:webHidden/>
          </w:rPr>
          <w:instrText xml:space="preserve"> PAGEREF _Toc49426917 \h </w:instrText>
        </w:r>
        <w:r w:rsidR="00FB7CC9">
          <w:rPr>
            <w:webHidden/>
          </w:rPr>
        </w:r>
        <w:r w:rsidR="00FB7CC9">
          <w:rPr>
            <w:webHidden/>
          </w:rPr>
          <w:fldChar w:fldCharType="separate"/>
        </w:r>
        <w:r w:rsidR="00FB7CC9">
          <w:rPr>
            <w:webHidden/>
          </w:rPr>
          <w:t>38</w:t>
        </w:r>
        <w:r w:rsidR="00FB7CC9">
          <w:rPr>
            <w:webHidden/>
          </w:rPr>
          <w:fldChar w:fldCharType="end"/>
        </w:r>
      </w:hyperlink>
    </w:p>
    <w:p w14:paraId="092C9288" w14:textId="7F035B09"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49426848"/>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49426849"/>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49426850"/>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49426851"/>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49426852"/>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1E1B0A"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77777777" w:rsidR="001E1B0A" w:rsidRDefault="001E1B0A" w:rsidP="001E1B0A">
            <w:pPr>
              <w:pStyle w:val="ProductList-TableBody"/>
              <w:numPr>
                <w:ilvl w:val="0"/>
                <w:numId w:val="25"/>
              </w:numPr>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77777777" w:rsidR="001E1B0A" w:rsidRDefault="001E1B0A" w:rsidP="008D3461">
            <w:pPr>
              <w:pStyle w:val="ProductList-TableBody"/>
            </w:pPr>
            <w:r>
              <w:rPr>
                <w:color w:val="FFFFFF"/>
              </w:rPr>
              <w:t>Заличавания</w:t>
            </w:r>
          </w:p>
        </w:tc>
      </w:tr>
      <w:tr w:rsidR="001E1B0A"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6EC34687" w:rsidR="001E1B0A" w:rsidRDefault="00FB7CC9" w:rsidP="008D3461">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3DE2999E" w14:textId="77777777" w:rsidR="001E1B0A" w:rsidRDefault="001E1B0A" w:rsidP="008D3461">
            <w:pPr>
              <w:pStyle w:val="ProductList-TableBody"/>
            </w:pPr>
          </w:p>
        </w:tc>
      </w:tr>
    </w:tbl>
    <w:p w14:paraId="6A3BD93D" w14:textId="77777777" w:rsidR="001E1B0A" w:rsidRDefault="001E1B0A" w:rsidP="001E1B0A">
      <w:pPr>
        <w:pStyle w:val="ProductList-ClauseHeading"/>
        <w:keepNext w:val="0"/>
      </w:pPr>
    </w:p>
    <w:p w14:paraId="766FD954" w14:textId="77777777" w:rsidR="00FB7CC9" w:rsidRDefault="00FB7CC9" w:rsidP="00FB7CC9">
      <w:pPr>
        <w:pStyle w:val="ProductList-ClauseHeading"/>
        <w:keepNext w:val="0"/>
      </w:pPr>
      <w:r>
        <w:t>Онлайн услуги</w:t>
      </w:r>
    </w:p>
    <w:p w14:paraId="3BF16FB1" w14:textId="2EDFFDC4" w:rsidR="00FB7CC9" w:rsidRPr="004B019E" w:rsidRDefault="00BD0D77" w:rsidP="00FB7CC9">
      <w:pPr>
        <w:pStyle w:val="ProductList-Body"/>
      </w:pPr>
      <w:hyperlink w:anchor="MicrosoftAzureServices" w:tooltip="Microsoft Azure Services" w:history="1">
        <w:r w:rsidR="00FB7CC9">
          <w:rPr>
            <w:rStyle w:val="Hyperlink"/>
          </w:rPr>
          <w:t>Microsoft Azure Services</w:t>
        </w:r>
      </w:hyperlink>
      <w:r w:rsidR="00FB7CC9">
        <w:t>: Добавени са условия, ограничаващи използването на Услугите на Azure за разпознаване на лица от или за полицейски управления в САЩ.</w:t>
      </w:r>
    </w:p>
    <w:p w14:paraId="5B2AEE14" w14:textId="343ED67F" w:rsidR="00D215F2" w:rsidRDefault="00BD0D77" w:rsidP="00FB7CC9">
      <w:pPr>
        <w:pStyle w:val="ProductList-Body"/>
      </w:pPr>
      <w:hyperlink w:anchor="AzureSQLEdge" w:tooltip="Azure SQL Edge" w:history="1">
        <w:r w:rsidR="00FB7CC9">
          <w:rPr>
            <w:rStyle w:val="Hyperlink"/>
          </w:rPr>
          <w:t>Azure SQL Edge</w:t>
        </w:r>
      </w:hyperlink>
      <w:r w:rsidR="00FB7CC9">
        <w:t>: Добавени са условия за предложението за Azure SQL Edge</w:t>
      </w:r>
      <w:r w:rsidR="001E1B0A">
        <w:t>.</w:t>
      </w:r>
      <w:bookmarkEnd w:id="16"/>
      <w:bookmarkEnd w:id="17"/>
    </w:p>
    <w:p w14:paraId="618FE7AB" w14:textId="130FF2BD" w:rsidR="00DD31AE" w:rsidRDefault="00BD0D77"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4" w:name="_Toc507768537"/>
      <w:bookmarkStart w:id="25" w:name="_Toc507239489"/>
      <w:bookmarkStart w:id="26" w:name="_Toc49426853"/>
      <w:bookmarkStart w:id="27" w:name="Definitions"/>
      <w:bookmarkStart w:id="28" w:name="GeneralTerms"/>
      <w:bookmarkEnd w:id="18"/>
      <w:bookmarkEnd w:id="19"/>
      <w:bookmarkEnd w:id="20"/>
      <w:bookmarkEnd w:id="21"/>
      <w:bookmarkEnd w:id="22"/>
      <w:bookmarkEnd w:id="23"/>
      <w:r>
        <w:lastRenderedPageBreak/>
        <w:t>Определения</w:t>
      </w:r>
      <w:bookmarkEnd w:id="24"/>
      <w:bookmarkEnd w:id="25"/>
      <w:bookmarkEnd w:id="26"/>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8"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BD0D7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49426854"/>
      <w:bookmarkStart w:id="32" w:name="_Toc453946572"/>
      <w:bookmarkStart w:id="33" w:name="_Toc451949009"/>
      <w:r>
        <w:lastRenderedPageBreak/>
        <w:t>Общи условия</w:t>
      </w:r>
      <w:bookmarkEnd w:id="30"/>
      <w:bookmarkEnd w:id="31"/>
    </w:p>
    <w:p w14:paraId="674123E3" w14:textId="77777777" w:rsidR="004B3189" w:rsidRDefault="004B3189" w:rsidP="004B3189">
      <w:pPr>
        <w:pStyle w:val="ProductList-SubSubSectionHeading"/>
        <w:outlineLvl w:val="1"/>
      </w:pPr>
      <w:bookmarkStart w:id="34" w:name="_Toc507768539"/>
      <w:bookmarkStart w:id="35" w:name="_Toc49426855"/>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49426856"/>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A1E0A"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49426857"/>
      <w:bookmarkStart w:id="41" w:name="_Toc507768541"/>
      <w:bookmarkStart w:id="42" w:name="_Toc507239493"/>
      <w:r>
        <w:t>Защита на данните и сигурност</w:t>
      </w:r>
      <w:bookmarkEnd w:id="38"/>
      <w:bookmarkEnd w:id="39"/>
      <w:bookmarkEnd w:id="40"/>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49426858"/>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49426859"/>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49426860"/>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49426861"/>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0" w:name="_Toc507768545"/>
      <w:bookmarkStart w:id="51" w:name="_Toc49426862"/>
      <w:r>
        <w:lastRenderedPageBreak/>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12674B">
      <w:pPr>
        <w:pStyle w:val="ProductList-SubSubSectionHeading"/>
        <w:outlineLvl w:val="1"/>
      </w:pPr>
      <w:bookmarkStart w:id="52" w:name="_Toc507768547"/>
      <w:bookmarkStart w:id="53" w:name="_Toc49426863"/>
      <w:r>
        <w:t>Други</w:t>
      </w:r>
      <w:bookmarkEnd w:id="52"/>
      <w:bookmarkEnd w:id="53"/>
    </w:p>
    <w:p w14:paraId="169C2F2E" w14:textId="77777777" w:rsidR="009E78A5" w:rsidRPr="00F63552" w:rsidRDefault="009E78A5" w:rsidP="0012674B">
      <w:pPr>
        <w:pStyle w:val="ProductList-Body"/>
        <w:ind w:left="158"/>
        <w:rPr>
          <w:color w:val="0072C6"/>
        </w:rPr>
      </w:pPr>
      <w:bookmarkStart w:id="54" w:name="_Toc460240070"/>
      <w:bookmarkStart w:id="55" w:name="_Toc459970681"/>
      <w:bookmarkStart w:id="56" w:name="NonMicrosoftProducts"/>
      <w:r w:rsidRPr="00F63552">
        <w:rPr>
          <w:b/>
          <w:color w:val="0072C6"/>
        </w:rPr>
        <w:t>Продукти, които не са на Microsoft</w:t>
      </w:r>
      <w:bookmarkEnd w:id="54"/>
      <w:bookmarkEnd w:id="55"/>
    </w:p>
    <w:bookmarkEnd w:id="56"/>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57"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 xml:space="preserve">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w:t>
      </w:r>
      <w:r>
        <w:lastRenderedPageBreak/>
        <w:t>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57"/>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3174A412" w:rsidR="00CB52F8" w:rsidRPr="008F7574" w:rsidRDefault="00CB52F8" w:rsidP="0012674B">
      <w:pPr>
        <w:pStyle w:val="ProductList-Body"/>
        <w:ind w:left="180"/>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BD0D7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510089857"/>
      <w:bookmarkStart w:id="60" w:name="_Toc49426864"/>
      <w:r>
        <w:lastRenderedPageBreak/>
        <w:t>Специфични условия за Онлайн услуги</w:t>
      </w:r>
      <w:bookmarkEnd w:id="58"/>
      <w:bookmarkEnd w:id="59"/>
      <w:bookmarkEnd w:id="60"/>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1" w:name="_Toc49426865"/>
      <w:bookmarkStart w:id="62" w:name="MicrosoftAzureServices"/>
      <w:r>
        <w:t>Microsoft</w:t>
      </w:r>
      <w:r w:rsidRPr="00B95770">
        <w:rPr>
          <w:lang w:val="bg-BG"/>
        </w:rPr>
        <w:t xml:space="preserve"> </w:t>
      </w:r>
      <w:r w:rsidRPr="00000F05">
        <w:t>Azure</w:t>
      </w:r>
      <w:r w:rsidRPr="00B95770">
        <w:rPr>
          <w:lang w:val="bg-BG"/>
        </w:rPr>
        <w:t xml:space="preserve"> </w:t>
      </w:r>
      <w:r>
        <w:t>Services</w:t>
      </w:r>
      <w:bookmarkEnd w:id="61"/>
    </w:p>
    <w:bookmarkEnd w:id="62"/>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9467E6">
      <w:pPr>
        <w:pStyle w:val="ProductList-Body"/>
        <w:spacing w:after="4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9467E6">
      <w:pPr>
        <w:pStyle w:val="ProductList-Body"/>
        <w:spacing w:after="4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9467E6">
      <w:pPr>
        <w:pStyle w:val="ProductList-Body"/>
        <w:spacing w:after="4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9467E6">
      <w:pPr>
        <w:pStyle w:val="ProductList-Body"/>
        <w:spacing w:after="4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9467E6">
      <w:pPr>
        <w:pStyle w:val="ProductList-Body"/>
        <w:spacing w:after="40"/>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09ECF0FE" w:rsidR="009616E2" w:rsidRDefault="009616E2" w:rsidP="00473F5E">
      <w:pPr>
        <w:pStyle w:val="ProductList-Body"/>
      </w:pPr>
    </w:p>
    <w:p w14:paraId="4B693994" w14:textId="77777777" w:rsidR="00FB7CC9" w:rsidRPr="00CD4F01" w:rsidRDefault="00FB7CC9" w:rsidP="00FB7CC9">
      <w:pPr>
        <w:pStyle w:val="ProductList-Body"/>
        <w:rPr>
          <w:b/>
          <w:color w:val="00188F"/>
        </w:rPr>
      </w:pPr>
      <w:r>
        <w:rPr>
          <w:b/>
          <w:color w:val="00188F"/>
        </w:rPr>
        <w:t xml:space="preserve">Ограничаване на използването на Услугите на Azure за разпознаване на лица от полицейски управления в САЩ </w:t>
      </w:r>
    </w:p>
    <w:p w14:paraId="1ED2D196" w14:textId="77777777" w:rsidR="00FB7CC9" w:rsidRDefault="00FB7CC9" w:rsidP="00FB7CC9">
      <w:pPr>
        <w:pStyle w:val="ProductList-Body"/>
        <w:spacing w:after="120"/>
      </w:pPr>
      <w:r>
        <w:t>Клиентът няма право да използва Услугите на Azure за разпознаване на лица, ако Клиентът е или разрешава използването на тези услуги от или за полицейско управление в Съединените щати. Нарушаването на което и да е от ограниченията в този раздел може да доведе до незабавно преустановяване на използването на услугата от страна на Клиента.</w:t>
      </w:r>
    </w:p>
    <w:p w14:paraId="61E5E403" w14:textId="06DE8EA2" w:rsidR="00FB7CC9" w:rsidRDefault="00FB7CC9" w:rsidP="00FB7CC9">
      <w:pPr>
        <w:pStyle w:val="ProductList-Body"/>
      </w:pPr>
      <w:r>
        <w:t>За целите на настоящия раздел „Услуги на Azure за разпознаване на лица“ означава характеристики или функции за разпознаване на лица, включени в Azure Services, като например Face, или функциите за разпознаване на лица във Video Indexer</w:t>
      </w:r>
    </w:p>
    <w:p w14:paraId="23129D97" w14:textId="77777777" w:rsidR="00FB7CC9" w:rsidRPr="00690C65" w:rsidRDefault="00FB7CC9" w:rsidP="00FB7CC9">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FB7CC9">
      <w:pPr>
        <w:pStyle w:val="ProductList-Body"/>
        <w:keepNext/>
      </w:pPr>
      <w:r>
        <w:rPr>
          <w:b/>
          <w:color w:val="00188F"/>
        </w:rPr>
        <w:lastRenderedPageBreak/>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3" w:name="MicrosoftTranslator"/>
    <w:bookmarkStart w:id="64" w:name="_Toc449618403"/>
    <w:bookmarkStart w:id="65"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6" w:name="_Toc8395026"/>
      <w:r w:rsidRPr="00C02AC8">
        <w:rPr>
          <w:lang w:val="bg-BG"/>
        </w:rPr>
        <w:tab/>
      </w:r>
      <w:bookmarkStart w:id="67" w:name="_Toc49426866"/>
      <w:r>
        <w:t>Azure</w:t>
      </w:r>
      <w:r w:rsidRPr="00C02AC8">
        <w:rPr>
          <w:lang w:val="bg-BG"/>
        </w:rPr>
        <w:t xml:space="preserve"> </w:t>
      </w:r>
      <w:r>
        <w:t>DevTest</w:t>
      </w:r>
      <w:r w:rsidRPr="00C02AC8">
        <w:rPr>
          <w:lang w:val="bg-BG"/>
        </w:rPr>
        <w:t xml:space="preserve"> </w:t>
      </w:r>
      <w:r>
        <w:t>Labs</w:t>
      </w:r>
      <w:bookmarkEnd w:id="66"/>
      <w:bookmarkEnd w:id="67"/>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8" w:name="_Toc783785"/>
      <w:bookmarkStart w:id="69" w:name="_Toc49426867"/>
      <w:r w:rsidRPr="00665B0A">
        <w:rPr>
          <w:lang w:val="bg-BG"/>
        </w:rPr>
        <w:t xml:space="preserve">Услуги на </w:t>
      </w:r>
      <w:r>
        <w:t>Azure</w:t>
      </w:r>
      <w:r w:rsidRPr="00665B0A">
        <w:rPr>
          <w:lang w:val="bg-BG"/>
        </w:rPr>
        <w:t xml:space="preserve"> </w:t>
      </w:r>
      <w:r>
        <w:t>Lab</w:t>
      </w:r>
      <w:bookmarkEnd w:id="68"/>
      <w:bookmarkEnd w:id="69"/>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9467E6">
      <w:pPr>
        <w:pStyle w:val="ProductList-Body"/>
        <w:spacing w:after="4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9467E6">
      <w:pPr>
        <w:pStyle w:val="ProductList-Body"/>
        <w:spacing w:after="4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9467E6">
      <w:pPr>
        <w:pStyle w:val="ProductList-Body"/>
        <w:spacing w:after="40"/>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lastRenderedPageBreak/>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9467E6">
      <w:pPr>
        <w:pStyle w:val="ProductList-ClauseHeading"/>
        <w:keepNext w:val="0"/>
      </w:pPr>
      <w:r>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9467E6">
      <w:pPr>
        <w:pStyle w:val="ProductList-Body"/>
        <w:spacing w:after="4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9467E6">
      <w:pPr>
        <w:pStyle w:val="ProductList-Body"/>
        <w:spacing w:after="4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9467E6">
      <w:pPr>
        <w:pStyle w:val="ProductList-Body"/>
        <w:spacing w:after="4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9467E6">
      <w:pPr>
        <w:pStyle w:val="ProductList-Body"/>
        <w:spacing w:after="40"/>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0" w:name="AzureMaps"/>
      <w:r>
        <w:tab/>
      </w:r>
      <w:bookmarkStart w:id="71" w:name="_Toc13858367"/>
      <w:bookmarkStart w:id="72" w:name="_Toc49426868"/>
      <w:bookmarkStart w:id="73" w:name="AzureMachineLearningService"/>
      <w:r>
        <w:t>Услуга Azure Machine Learning</w:t>
      </w:r>
      <w:bookmarkEnd w:id="71"/>
      <w:bookmarkEnd w:id="72"/>
    </w:p>
    <w:bookmarkEnd w:id="73"/>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BD0D7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4" w:name="_Toc509825512"/>
      <w:bookmarkStart w:id="75" w:name="_Toc510880769"/>
      <w:bookmarkStart w:id="76" w:name="_Toc49426869"/>
      <w:r>
        <w:t>Azure</w:t>
      </w:r>
      <w:r w:rsidRPr="008D5741">
        <w:rPr>
          <w:lang w:val="bg-BG"/>
        </w:rPr>
        <w:t xml:space="preserve"> </w:t>
      </w:r>
      <w:r>
        <w:t>Maps</w:t>
      </w:r>
      <w:bookmarkEnd w:id="74"/>
      <w:bookmarkEnd w:id="75"/>
      <w:bookmarkEnd w:id="76"/>
    </w:p>
    <w:bookmarkEnd w:id="70"/>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12674B" w:rsidRDefault="00543897" w:rsidP="00543897">
      <w:pPr>
        <w:pStyle w:val="ProductList-Body"/>
        <w:rPr>
          <w:szCs w:val="18"/>
        </w:rPr>
      </w:pPr>
      <w:bookmarkStart w:id="77" w:name="_Hlk509835802"/>
    </w:p>
    <w:p w14:paraId="3F77661A" w14:textId="77777777" w:rsidR="00543897" w:rsidRPr="00006432" w:rsidRDefault="00543897" w:rsidP="00543897">
      <w:pPr>
        <w:pStyle w:val="ProductList-Body"/>
      </w:pPr>
      <w:r>
        <w:lastRenderedPageBreak/>
        <w:t>Клиентът няма право да показва каквито и да е Резултати в съдържание или база данни за географски карти на трети лица.</w:t>
      </w:r>
    </w:p>
    <w:bookmarkEnd w:id="77"/>
    <w:p w14:paraId="6294D920" w14:textId="77777777" w:rsidR="00543897" w:rsidRPr="0012674B" w:rsidRDefault="00543897" w:rsidP="00543897">
      <w:pPr>
        <w:pStyle w:val="ProductList-Body"/>
        <w:rPr>
          <w:szCs w:val="18"/>
        </w:rPr>
      </w:pPr>
    </w:p>
    <w:p w14:paraId="035A7DC4" w14:textId="77777777" w:rsidR="00543897" w:rsidRDefault="00543897" w:rsidP="009467E6">
      <w:pPr>
        <w:pStyle w:val="ProductList-ClauseHeading"/>
        <w:keepNext w:val="0"/>
      </w:pPr>
      <w:r>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12674B" w:rsidRDefault="00543897" w:rsidP="00543897">
      <w:pPr>
        <w:pStyle w:val="ProductList-Body"/>
        <w:rPr>
          <w:szCs w:val="18"/>
        </w:rPr>
      </w:pPr>
    </w:p>
    <w:p w14:paraId="2BD160D9" w14:textId="77777777" w:rsidR="00543897" w:rsidRDefault="00543897" w:rsidP="00FB7CC9">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D688EB6" w14:textId="77777777" w:rsidR="00FB7CC9" w:rsidRPr="00776B67" w:rsidRDefault="00FB7CC9" w:rsidP="00FB7CC9">
      <w:pPr>
        <w:pStyle w:val="ProductList-Offering2Heading"/>
        <w:outlineLvl w:val="2"/>
      </w:pPr>
      <w:r>
        <w:tab/>
      </w:r>
      <w:bookmarkStart w:id="78" w:name="AzureSQLEdge"/>
      <w:bookmarkStart w:id="79" w:name="_Toc48144597"/>
      <w:bookmarkStart w:id="80" w:name="_Toc49426870"/>
      <w:r>
        <w:t>Azure SQL Edge</w:t>
      </w:r>
      <w:bookmarkEnd w:id="78"/>
      <w:bookmarkEnd w:id="79"/>
      <w:bookmarkEnd w:id="80"/>
    </w:p>
    <w:p w14:paraId="2F37D8A6" w14:textId="77777777" w:rsidR="00FB7CC9" w:rsidRPr="00776B67" w:rsidRDefault="00FB7CC9" w:rsidP="00FB7CC9">
      <w:pPr>
        <w:pStyle w:val="ProductList-ClauseHeading"/>
        <w:keepNext w:val="0"/>
      </w:pPr>
      <w:r>
        <w:t>Определения</w:t>
      </w:r>
    </w:p>
    <w:p w14:paraId="0C7F2DF4" w14:textId="77777777" w:rsidR="00FB7CC9" w:rsidRPr="00776B67" w:rsidRDefault="00FB7CC9" w:rsidP="00FB7CC9">
      <w:pPr>
        <w:pStyle w:val="ProductList-Body"/>
      </w:pPr>
      <w:r>
        <w:t xml:space="preserve">„IoT устройство“ означава изчислително устройство, което (i) е проектирано или конфигурирано за използване предимно с конкретна за отрасъла или за отделна задача софтуерна програма, която осигурява основните функции на изчислителното устройство („Програма IoT“), (ii) използва 16 физически ядра или по-малко и (iii) не е предназначено да бъде продавано на пазара или използвано предимно като многофункционален Сървър или приложим от търговска гледна точка заместител на многофункционален Сървър. Всяко IoT устройство,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41" w:history="1">
        <w:r>
          <w:rPr>
            <w:rStyle w:val="Hyperlink"/>
            <w:bCs/>
          </w:rPr>
          <w:t>Условията за продукти</w:t>
        </w:r>
      </w:hyperlink>
      <w:r>
        <w:t xml:space="preserve">, намиращи се на адрес </w:t>
      </w:r>
      <w:hyperlink r:id="rId42" w:history="1">
        <w:r w:rsidRPr="00772501">
          <w:rPr>
            <w:rStyle w:val="Hyperlink"/>
            <w:bCs/>
          </w:rPr>
          <w:t>http://go.microsoft.com/?linkid=9839207</w:t>
        </w:r>
      </w:hyperlink>
      <w:r>
        <w:t xml:space="preserve">. </w:t>
      </w:r>
    </w:p>
    <w:p w14:paraId="06128E5C" w14:textId="77777777" w:rsidR="00FB7CC9" w:rsidRPr="00776B67" w:rsidRDefault="00FB7CC9" w:rsidP="00FB7CC9">
      <w:pPr>
        <w:pStyle w:val="ProductList-Body"/>
      </w:pPr>
    </w:p>
    <w:p w14:paraId="10EC130D" w14:textId="77777777" w:rsidR="00FB7CC9" w:rsidRPr="00776B67" w:rsidRDefault="00FB7CC9" w:rsidP="00FB7CC9">
      <w:pPr>
        <w:pStyle w:val="ProductList-ClauseHeading"/>
        <w:keepNext w:val="0"/>
      </w:pPr>
      <w:r>
        <w:t xml:space="preserve">Използване на Azure SQL Edge </w:t>
      </w:r>
    </w:p>
    <w:p w14:paraId="4BA392F8" w14:textId="77777777" w:rsidR="00FB7CC9" w:rsidRPr="00776B67" w:rsidRDefault="00FB7CC9" w:rsidP="00FB7CC9">
      <w:pPr>
        <w:pStyle w:val="ProductList-Body"/>
      </w:pPr>
      <w:r>
        <w:t xml:space="preserve">Клиентът има право да инсталира и използва произволен брой копия на софтуера на Azure SQL Edge на всяко IoT устройство, отредено за използване от Клиента и на което е назначен Лиценз. Независимо от която и да е противоречаща клауза в Общите условия, Клиентът има право да прехвърли Лиценз по всяко време към други IoT устройства, отредени за ползване от него. Ако Клиентът инсталира характеристики или функции, различни от софтуера на Azure SQL Edge (независимо дали произлизат от софтуер на Microsoft, или на трета страна), върху IoT устройство, тогава тези други характеристики или функции може да се използват само за подкрепа на Програмата IoT. </w:t>
      </w:r>
    </w:p>
    <w:p w14:paraId="5D4A053D" w14:textId="77777777" w:rsidR="00FB7CC9" w:rsidRPr="00776B67" w:rsidRDefault="00FB7CC9" w:rsidP="00FB7CC9">
      <w:pPr>
        <w:pStyle w:val="ProductList-Body"/>
      </w:pPr>
    </w:p>
    <w:p w14:paraId="7BB7EA7F" w14:textId="77777777" w:rsidR="00FB7CC9" w:rsidRPr="00776B67" w:rsidRDefault="00FB7CC9" w:rsidP="00FB7CC9">
      <w:pPr>
        <w:pStyle w:val="ProductList-Body"/>
      </w:pPr>
      <w:r>
        <w:rPr>
          <w:rStyle w:val="normaltextrun"/>
        </w:rPr>
        <w:t xml:space="preserve">Условията на DPA не се прилагат за Azure SQL Edge, инсталиран на IoT устройство на Клиента, освен до степента, в която Лични данни се събират, за да се активират услугите за управление на Azure и да се измерва потреблението за целите на фактурирането, тъй като операционната среда на такива IoT устройства не се контролира от Microsoft. </w:t>
      </w:r>
    </w:p>
    <w:p w14:paraId="1D568F4E" w14:textId="77777777" w:rsidR="00FB7CC9" w:rsidRPr="00903BB7" w:rsidRDefault="00BD0D77" w:rsidP="00FB7CC9">
      <w:pPr>
        <w:pStyle w:val="ProductList-Body"/>
        <w:shd w:val="clear" w:color="auto" w:fill="A6A6A6" w:themeFill="background1" w:themeFillShade="A6"/>
        <w:spacing w:before="120" w:after="240"/>
        <w:jc w:val="right"/>
      </w:pPr>
      <w:hyperlink w:anchor="TableofContents" w:tooltip="Съдържание" w:history="1">
        <w:r w:rsidR="00FB7CC9">
          <w:rPr>
            <w:rStyle w:val="Hyperlink"/>
            <w:sz w:val="16"/>
            <w:szCs w:val="16"/>
          </w:rPr>
          <w:t>Съдържание</w:t>
        </w:r>
      </w:hyperlink>
      <w:r w:rsidR="00FB7CC9" w:rsidRPr="00DF320E">
        <w:rPr>
          <w:rStyle w:val="Hyperlink"/>
          <w:sz w:val="16"/>
          <w:szCs w:val="16"/>
        </w:rPr>
        <w:t xml:space="preserve"> </w:t>
      </w:r>
      <w:r w:rsidR="00FB7CC9">
        <w:rPr>
          <w:sz w:val="16"/>
          <w:szCs w:val="16"/>
        </w:rPr>
        <w:t>/</w:t>
      </w:r>
      <w:r w:rsidR="00FB7CC9" w:rsidRPr="00DF320E">
        <w:rPr>
          <w:sz w:val="16"/>
          <w:szCs w:val="16"/>
        </w:rPr>
        <w:t xml:space="preserve"> </w:t>
      </w:r>
      <w:hyperlink w:anchor="GeneralTerms" w:tooltip="Общи условия" w:history="1">
        <w:r w:rsidR="00FB7CC9">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81" w:name="_Hlk25673182"/>
      <w:bookmarkStart w:id="82" w:name="_Toc49426871"/>
      <w:r w:rsidR="002A2A00">
        <w:t>Azure Stack Hub</w:t>
      </w:r>
      <w:bookmarkEnd w:id="81"/>
      <w:bookmarkEnd w:id="82"/>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3"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9467E6" w:rsidRDefault="00543897" w:rsidP="00543897">
      <w:pPr>
        <w:pStyle w:val="ProductList-Body"/>
        <w:rPr>
          <w:sz w:val="12"/>
          <w:szCs w:val="1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lastRenderedPageBreak/>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83" w:name="MicrosoftCognitiveServices"/>
    <w:bookmarkStart w:id="84" w:name="_Toc510880771"/>
    <w:bookmarkStart w:id="85" w:name="_Toc510115105"/>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End w:id="63"/>
    <w:bookmarkEnd w:id="64"/>
    <w:bookmarkEnd w:id="65"/>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93" w:name="_Toc49426872"/>
      <w:r w:rsidR="003A3791" w:rsidRPr="008D5741">
        <w:rPr>
          <w:lang w:val="bg-BG"/>
        </w:rPr>
        <w:t xml:space="preserve">Услуги за търсене с </w:t>
      </w:r>
      <w:r w:rsidR="003A3791">
        <w:t>Bing</w:t>
      </w:r>
      <w:bookmarkEnd w:id="83"/>
      <w:bookmarkEnd w:id="84"/>
      <w:bookmarkEnd w:id="85"/>
      <w:bookmarkEnd w:id="93"/>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4"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5"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Pr="009467E6" w:rsidRDefault="003A3791" w:rsidP="00473F5E">
      <w:pPr>
        <w:pStyle w:val="ProductList-Body"/>
        <w:rPr>
          <w:sz w:val="12"/>
          <w:szCs w:val="12"/>
        </w:rPr>
      </w:pPr>
    </w:p>
    <w:p w14:paraId="3E4A82FD" w14:textId="77777777" w:rsidR="003A3791" w:rsidRDefault="003A3791" w:rsidP="00473F5E">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Pr="009467E6" w:rsidRDefault="003A3791" w:rsidP="00473F5E">
      <w:pPr>
        <w:pStyle w:val="ProductList-Body"/>
        <w:rPr>
          <w:sz w:val="12"/>
          <w:szCs w:val="12"/>
        </w:rPr>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12674B" w:rsidRDefault="00543897" w:rsidP="00543897">
      <w:pPr>
        <w:pStyle w:val="ProductList-Body"/>
        <w:rPr>
          <w:szCs w:val="18"/>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12674B" w:rsidRDefault="00543897" w:rsidP="00543897">
      <w:pPr>
        <w:pStyle w:val="ProductList-Body"/>
        <w:tabs>
          <w:tab w:val="left" w:pos="360"/>
        </w:tabs>
        <w:rPr>
          <w:szCs w:val="18"/>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4"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4"/>
    <w:p w14:paraId="02735B80" w14:textId="77777777" w:rsidR="00BA3F05" w:rsidRPr="00BA3F05" w:rsidRDefault="00BA3F05" w:rsidP="00473F5E">
      <w:pPr>
        <w:pStyle w:val="ProductList-Offering2Heading"/>
        <w:outlineLvl w:val="2"/>
        <w:rPr>
          <w:lang w:val="bg-BG"/>
        </w:rPr>
      </w:pPr>
      <w:r w:rsidRPr="00BA3F05">
        <w:rPr>
          <w:lang w:val="bg-BG"/>
        </w:rPr>
        <w:tab/>
      </w:r>
      <w:bookmarkStart w:id="95" w:name="_Toc5958159"/>
      <w:bookmarkStart w:id="96" w:name="_Toc49426873"/>
      <w:bookmarkStart w:id="97" w:name="CognitiveServices"/>
      <w:r w:rsidRPr="00BA3F05">
        <w:rPr>
          <w:lang w:val="bg-BG"/>
        </w:rPr>
        <w:t>Когнитивни услуги</w:t>
      </w:r>
      <w:bookmarkEnd w:id="95"/>
      <w:bookmarkEnd w:id="96"/>
    </w:p>
    <w:bookmarkEnd w:id="97"/>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FB7CC9">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hyperlink r:id="rId46" w:history="1">
        <w:r w:rsidRPr="009D1009">
          <w:rPr>
            <w:rStyle w:val="Hyperlink"/>
            <w:rFonts w:ascii="Calibri" w:eastAsia="Calibri" w:hAnsi="Calibri" w:cs="Arial"/>
            <w:spacing w:val="-2"/>
            <w:sz w:val="18"/>
          </w:rPr>
          <w:t>http://go.microsoft.com/?linkid=9839207</w:t>
        </w:r>
      </w:hyperlink>
      <w:r w:rsidRPr="009D1009">
        <w:rPr>
          <w:rFonts w:ascii="Calibri" w:eastAsia="Calibri" w:hAnsi="Calibri" w:cs="Arial"/>
          <w:spacing w:val="-2"/>
          <w:sz w:val="18"/>
        </w:rPr>
        <w:t>.</w:t>
      </w:r>
    </w:p>
    <w:p w14:paraId="1A8677D8" w14:textId="77777777" w:rsidR="001E1B0A" w:rsidRPr="009467E6" w:rsidRDefault="001E1B0A" w:rsidP="001E1B0A">
      <w:pPr>
        <w:tabs>
          <w:tab w:val="left" w:pos="158"/>
        </w:tabs>
        <w:suppressAutoHyphens/>
        <w:autoSpaceDN w:val="0"/>
        <w:spacing w:after="0" w:line="240" w:lineRule="auto"/>
        <w:textAlignment w:val="baseline"/>
        <w:rPr>
          <w:rFonts w:ascii="Calibri" w:eastAsia="Calibri" w:hAnsi="Calibri" w:cs="Arial"/>
          <w:sz w:val="12"/>
          <w:szCs w:val="12"/>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9467E6" w:rsidRDefault="001E1B0A" w:rsidP="001E1B0A">
      <w:pPr>
        <w:tabs>
          <w:tab w:val="left" w:pos="158"/>
        </w:tabs>
        <w:suppressAutoHyphens/>
        <w:autoSpaceDN w:val="0"/>
        <w:spacing w:after="0" w:line="240" w:lineRule="auto"/>
        <w:textAlignment w:val="baseline"/>
        <w:rPr>
          <w:rFonts w:ascii="Calibri" w:hAnsi="Calibri"/>
          <w:sz w:val="12"/>
          <w:szCs w:val="12"/>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BD0D7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FB7CC9">
      <w:pPr>
        <w:pStyle w:val="ProductList-Offering2Heading"/>
        <w:outlineLvl w:val="2"/>
        <w:rPr>
          <w:lang w:val="bg-BG"/>
        </w:rPr>
      </w:pPr>
      <w:r w:rsidRPr="00AF0C27">
        <w:rPr>
          <w:lang w:val="ru-RU"/>
        </w:rPr>
        <w:tab/>
      </w:r>
      <w:bookmarkStart w:id="98" w:name="_Toc49426874"/>
      <w:r w:rsidR="000648ED">
        <w:t>Microsoft</w:t>
      </w:r>
      <w:r w:rsidR="000648ED" w:rsidRPr="000648ED">
        <w:rPr>
          <w:lang w:val="bg-BG"/>
        </w:rPr>
        <w:t xml:space="preserve"> Геномика</w:t>
      </w:r>
      <w:bookmarkEnd w:id="86"/>
      <w:bookmarkEnd w:id="98"/>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7"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48E3ED7F" w14:textId="77777777" w:rsidR="00FB7CC9" w:rsidRDefault="00FB7CC9" w:rsidP="00473F5E">
      <w:pPr>
        <w:pStyle w:val="ProductList-ClauseHeading"/>
        <w:keepNext w:val="0"/>
      </w:pPr>
    </w:p>
    <w:p w14:paraId="74EDA305" w14:textId="70996C7D"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8"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9" w:name="_Toc49426875"/>
      <w:r w:rsidR="005A4452" w:rsidRPr="005A4452">
        <w:rPr>
          <w:lang w:val="bg-BG"/>
        </w:rPr>
        <w:t>Център за приложения Visual Studio</w:t>
      </w:r>
      <w:bookmarkEnd w:id="99"/>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01290D7C" w14:textId="77777777" w:rsidR="000648ED" w:rsidRPr="00BA2331" w:rsidRDefault="000648ED" w:rsidP="00473F5E">
      <w:pPr>
        <w:pStyle w:val="ProductList-ClauseHeading"/>
        <w:keepNext w:val="0"/>
      </w:pPr>
      <w:r>
        <w:lastRenderedPageBreak/>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100" w:name="_Toc49426876"/>
      <w:r w:rsidRPr="008834A3">
        <w:rPr>
          <w:lang w:val="bg-BG"/>
        </w:rPr>
        <w:t xml:space="preserve">Планове за </w:t>
      </w:r>
      <w:r>
        <w:t>Microsoft</w:t>
      </w:r>
      <w:r w:rsidRPr="008834A3">
        <w:rPr>
          <w:lang w:val="bg-BG"/>
        </w:rPr>
        <w:t xml:space="preserve"> </w:t>
      </w:r>
      <w:r>
        <w:t>Azure</w:t>
      </w:r>
      <w:bookmarkEnd w:id="87"/>
      <w:bookmarkEnd w:id="100"/>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7D53C64C" w14:textId="27DCB901" w:rsidR="00007502" w:rsidRPr="00007502" w:rsidRDefault="008834A3" w:rsidP="009467E6">
      <w:pPr>
        <w:pStyle w:val="ProductList-Offering2Heading"/>
        <w:outlineLvl w:val="2"/>
        <w:rPr>
          <w:lang w:val="ru-RU"/>
        </w:rPr>
      </w:pPr>
      <w:r>
        <w:rPr>
          <w:lang w:val="bg-BG"/>
        </w:rPr>
        <w:tab/>
      </w:r>
      <w:bookmarkStart w:id="101" w:name="_Toc49426877"/>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8"/>
      <w:bookmarkEnd w:id="89"/>
      <w:bookmarkEnd w:id="101"/>
    </w:p>
    <w:bookmarkEnd w:id="90"/>
    <w:p w14:paraId="11EB400F" w14:textId="77777777" w:rsidR="00007502" w:rsidRPr="003C2FBE" w:rsidRDefault="00007502" w:rsidP="009467E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2"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FB7CC9">
      <w:pPr>
        <w:pStyle w:val="ProductList-Offering2Heading"/>
        <w:outlineLvl w:val="2"/>
        <w:rPr>
          <w:lang w:val="bg-BG"/>
        </w:rPr>
      </w:pPr>
      <w:r w:rsidRPr="005A78BD">
        <w:rPr>
          <w:lang w:val="bg-BG"/>
        </w:rPr>
        <w:tab/>
      </w:r>
      <w:bookmarkStart w:id="103" w:name="_Toc459970715"/>
      <w:bookmarkStart w:id="104" w:name="_Toc457466429"/>
      <w:bookmarkStart w:id="105" w:name="_Toc49426878"/>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3"/>
      <w:bookmarkEnd w:id="104"/>
      <w:bookmarkEnd w:id="105"/>
    </w:p>
    <w:bookmarkEnd w:id="102"/>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6"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7" w:name="AzureRightsManagement"/>
      <w:bookmarkStart w:id="108" w:name="_Toc459970716"/>
      <w:bookmarkStart w:id="109" w:name="_Toc457466430"/>
      <w:bookmarkStart w:id="110" w:name="_Toc49426879"/>
      <w:r>
        <w:t>Azure</w:t>
      </w:r>
      <w:r w:rsidRPr="00370CDA">
        <w:rPr>
          <w:lang w:val="bg-BG"/>
        </w:rPr>
        <w:t xml:space="preserve"> </w:t>
      </w:r>
      <w:r>
        <w:t>Information</w:t>
      </w:r>
      <w:r w:rsidRPr="00370CDA">
        <w:rPr>
          <w:lang w:val="bg-BG"/>
        </w:rPr>
        <w:t xml:space="preserve"> </w:t>
      </w:r>
      <w:r>
        <w:t>Protection</w:t>
      </w:r>
      <w:bookmarkEnd w:id="107"/>
      <w:r w:rsidRPr="00370CDA">
        <w:rPr>
          <w:lang w:val="bg-BG"/>
        </w:rPr>
        <w:t xml:space="preserve"> </w:t>
      </w:r>
      <w:r>
        <w:t>Premium</w:t>
      </w:r>
      <w:bookmarkEnd w:id="108"/>
      <w:bookmarkEnd w:id="109"/>
      <w:bookmarkEnd w:id="110"/>
    </w:p>
    <w:bookmarkEnd w:id="106"/>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11" w:name="_Toc388464308"/>
    <w:bookmarkStart w:id="112" w:name="_Toc494738678"/>
    <w:bookmarkStart w:id="113" w:name="_Toc492329139"/>
    <w:bookmarkEnd w:id="91"/>
    <w:bookmarkEnd w:id="92"/>
    <w:bookmarkEnd w:id="111"/>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4" w:name="_Toc5958166"/>
      <w:bookmarkStart w:id="115" w:name="_Toc8395038"/>
      <w:bookmarkStart w:id="116" w:name="_Toc6563826"/>
      <w:bookmarkStart w:id="117" w:name="_Toc17975729"/>
      <w:bookmarkStart w:id="118" w:name="_Toc49426880"/>
      <w:bookmarkStart w:id="119" w:name="O365Services"/>
      <w:bookmarkEnd w:id="112"/>
      <w:bookmarkEnd w:id="113"/>
      <w:r>
        <w:t>Услуги на Microsoft Dynamics 365</w:t>
      </w:r>
      <w:bookmarkEnd w:id="114"/>
      <w:bookmarkEnd w:id="115"/>
      <w:bookmarkEnd w:id="116"/>
      <w:bookmarkEnd w:id="117"/>
      <w:bookmarkEnd w:id="118"/>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50"/>
          <w:footerReference w:type="first" r:id="rId51"/>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lastRenderedPageBreak/>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22E54201" w14:textId="77777777" w:rsidR="009467E6" w:rsidRDefault="009467E6" w:rsidP="00956C3E">
      <w:pPr>
        <w:pStyle w:val="ProductList-ClauseHeading"/>
        <w:keepNext w:val="0"/>
      </w:pPr>
    </w:p>
    <w:p w14:paraId="0F9509C8" w14:textId="14191FCA" w:rsidR="00956C3E" w:rsidRPr="005F1A49" w:rsidRDefault="00956C3E" w:rsidP="00956C3E">
      <w:pPr>
        <w:pStyle w:val="ProductList-ClauseHeading"/>
        <w:keepNext w:val="0"/>
      </w:pPr>
      <w:r w:rsidRPr="005F1A49">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FB7CC9">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9467E6" w:rsidRDefault="00DF2B81" w:rsidP="00473F5E">
      <w:pPr>
        <w:pStyle w:val="ProductList-Body"/>
        <w:rPr>
          <w:sz w:val="12"/>
          <w:szCs w:val="12"/>
        </w:rPr>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9467E6" w:rsidRDefault="00DF2B81" w:rsidP="00473F5E">
      <w:pPr>
        <w:pStyle w:val="ProductList-Body"/>
        <w:rPr>
          <w:sz w:val="12"/>
          <w:szCs w:val="12"/>
        </w:rPr>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lastRenderedPageBreak/>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4" w:history="1">
        <w:r>
          <w:rPr>
            <w:rStyle w:val="Hyperlink"/>
          </w:rPr>
          <w:t>https://legal.linkedin.com/dpa</w:t>
        </w:r>
      </w:hyperlink>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5"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20"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20"/>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9467E6" w:rsidRDefault="00DF2B81" w:rsidP="00473F5E">
      <w:pPr>
        <w:pStyle w:val="ProductList-Body"/>
        <w:tabs>
          <w:tab w:val="left" w:pos="90"/>
          <w:tab w:val="left" w:pos="270"/>
        </w:tabs>
        <w:ind w:left="518" w:hanging="360"/>
        <w:rPr>
          <w:sz w:val="12"/>
          <w:szCs w:val="12"/>
        </w:rPr>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21" w:name="_Toc49426881"/>
      <w:r w:rsidRPr="00B95770">
        <w:rPr>
          <w:lang w:val="ru-RU"/>
        </w:rPr>
        <w:lastRenderedPageBreak/>
        <w:t xml:space="preserve">Услуги на </w:t>
      </w:r>
      <w:r>
        <w:t>Office</w:t>
      </w:r>
      <w:r w:rsidRPr="00B95770">
        <w:rPr>
          <w:lang w:val="ru-RU"/>
        </w:rPr>
        <w:t xml:space="preserve"> 365</w:t>
      </w:r>
      <w:bookmarkEnd w:id="121"/>
    </w:p>
    <w:bookmarkEnd w:id="119"/>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22" w:name="CoreFeaturesforOffice365Services"/>
      <w:r>
        <w:rPr>
          <w:b/>
          <w:color w:val="00188F"/>
        </w:rPr>
        <w:t>Основни функции за Услуги на Office 365</w:t>
      </w:r>
    </w:p>
    <w:bookmarkEnd w:id="122"/>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64834119" w14:textId="77777777"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AD25125" w14:textId="77777777" w:rsidR="00FB7CC9" w:rsidRDefault="00FB7CC9" w:rsidP="00FB7CC9">
      <w:pPr>
        <w:pStyle w:val="ProductList-Body"/>
        <w:rPr>
          <w:b/>
          <w:color w:val="00188F"/>
        </w:rPr>
      </w:pPr>
    </w:p>
    <w:p w14:paraId="43668247" w14:textId="2AF38216" w:rsidR="00D215F2" w:rsidRDefault="00D215F2" w:rsidP="00FB7CC9">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t>Функции за съответствие за крайни точки</w:t>
      </w:r>
    </w:p>
    <w:p w14:paraId="7F178339" w14:textId="16FAEE83" w:rsidR="0012674B" w:rsidRDefault="0012674B"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Advanced Threat Protection (MDATP). Ако Клиентът няма активен абонамент за MDATP, автоматично ще му бъде предоставен такъв с ограничената цел за активиране на функциите за крайни точки на Услугите за съответствие. Единствено условията и клаузите на DPA, приложими към MDATP, се прилагат към Клиентските данни, събирани за осигуряване на тези функции за крайни точки</w:t>
      </w:r>
      <w:r>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3"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4" w:name="_Toc528174078"/>
      <w:bookmarkStart w:id="125" w:name="_Toc49426882"/>
      <w:bookmarkStart w:id="126" w:name="ExchangeOnline"/>
      <w:bookmarkStart w:id="127" w:name="_Toc524436947"/>
      <w:bookmarkStart w:id="128" w:name="_Toc523239319"/>
      <w:r w:rsidR="00370CDA" w:rsidRPr="0009624C">
        <w:rPr>
          <w:lang w:val="bg-BG"/>
        </w:rPr>
        <w:t>Аудио услуги</w:t>
      </w:r>
      <w:bookmarkEnd w:id="124"/>
      <w:bookmarkEnd w:id="125"/>
    </w:p>
    <w:p w14:paraId="703FE082" w14:textId="77777777" w:rsidR="00370CDA" w:rsidRDefault="00370CDA" w:rsidP="00473F5E">
      <w:pPr>
        <w:pStyle w:val="ProductList-Offering1"/>
        <w:sectPr w:rsidR="00370CDA"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3"/>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FB7CC9">
      <w:pPr>
        <w:pStyle w:val="ProductList-Body"/>
        <w:keepNext/>
        <w:tabs>
          <w:tab w:val="clear" w:pos="158"/>
          <w:tab w:val="left" w:pos="360"/>
        </w:tabs>
        <w:ind w:left="187"/>
        <w:rPr>
          <w:b/>
          <w:color w:val="0072C6"/>
        </w:rPr>
      </w:pPr>
      <w:r>
        <w:rPr>
          <w:b/>
          <w:color w:val="0072C6"/>
        </w:rPr>
        <w:lastRenderedPageBreak/>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8" w:history="1">
        <w:r w:rsidR="00370CDA">
          <w:rPr>
            <w:rStyle w:val="Hyperlink"/>
          </w:rPr>
          <w:t>http://go.microsoft.com/fwlink/?LinkId=690247</w:t>
        </w:r>
      </w:hyperlink>
      <w:r w:rsidR="00370CDA">
        <w:t>.</w:t>
      </w:r>
    </w:p>
    <w:p w14:paraId="5180C33D" w14:textId="77777777" w:rsidR="00370CDA" w:rsidRPr="009467E6" w:rsidRDefault="00370CDA" w:rsidP="00473F5E">
      <w:pPr>
        <w:pStyle w:val="ProductList-Body"/>
        <w:tabs>
          <w:tab w:val="clear" w:pos="158"/>
          <w:tab w:val="left" w:pos="360"/>
        </w:tabs>
        <w:rPr>
          <w:sz w:val="12"/>
          <w:szCs w:val="12"/>
        </w:rPr>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9" w:name="_Toc49426883"/>
      <w:r w:rsidR="005E34B0" w:rsidRPr="008B31EC">
        <w:t>Exchange</w:t>
      </w:r>
      <w:r w:rsidR="005E34B0" w:rsidRPr="007D2359">
        <w:rPr>
          <w:lang w:val="bg-BG"/>
        </w:rPr>
        <w:t xml:space="preserve"> </w:t>
      </w:r>
      <w:r w:rsidR="005E34B0" w:rsidRPr="008B31EC">
        <w:t>Online</w:t>
      </w:r>
      <w:bookmarkEnd w:id="126"/>
      <w:bookmarkEnd w:id="127"/>
      <w:bookmarkEnd w:id="128"/>
      <w:bookmarkEnd w:id="129"/>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9"/>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420155C6" w14:textId="77777777" w:rsidR="00FB7CC9" w:rsidRDefault="00FB7CC9" w:rsidP="00473F5E">
      <w:pPr>
        <w:pStyle w:val="ProductList-Body"/>
        <w:ind w:left="187"/>
        <w:rPr>
          <w:b/>
          <w:color w:val="0072C6"/>
        </w:rPr>
      </w:pPr>
    </w:p>
    <w:p w14:paraId="1211BEB5" w14:textId="39F9DF89"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9467E6" w:rsidRDefault="001A19E0" w:rsidP="00473F5E">
      <w:pPr>
        <w:pStyle w:val="ProductList-Body"/>
        <w:ind w:left="180"/>
        <w:rPr>
          <w:sz w:val="12"/>
          <w:szCs w:val="12"/>
        </w:rPr>
      </w:pPr>
    </w:p>
    <w:p w14:paraId="53900BEE" w14:textId="77777777" w:rsidR="001A19E0" w:rsidRPr="00690C65" w:rsidRDefault="001A19E0" w:rsidP="00FB7CC9">
      <w:pPr>
        <w:pStyle w:val="ProductList-Body"/>
        <w:keepNext/>
        <w:ind w:left="187"/>
      </w:pPr>
      <w:r>
        <w:rPr>
          <w:b/>
          <w:color w:val="0072C6"/>
        </w:rPr>
        <w:lastRenderedPageBreak/>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9467E6" w:rsidRDefault="001A19E0" w:rsidP="00473F5E">
      <w:pPr>
        <w:pStyle w:val="ProductList-Body"/>
        <w:ind w:left="180"/>
        <w:rPr>
          <w:sz w:val="12"/>
          <w:szCs w:val="12"/>
        </w:rPr>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9467E6" w:rsidRDefault="001A19E0" w:rsidP="00473F5E">
      <w:pPr>
        <w:pStyle w:val="ProductList-Body"/>
        <w:ind w:left="180"/>
        <w:rPr>
          <w:sz w:val="12"/>
          <w:szCs w:val="12"/>
        </w:rPr>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9467E6" w:rsidRDefault="001A19E0" w:rsidP="00473F5E">
      <w:pPr>
        <w:pStyle w:val="ProductList-Body"/>
        <w:ind w:left="180"/>
        <w:rPr>
          <w:sz w:val="12"/>
          <w:szCs w:val="12"/>
        </w:rPr>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9467E6" w:rsidRDefault="001A19E0" w:rsidP="00473F5E">
      <w:pPr>
        <w:pStyle w:val="ProductList-Body"/>
        <w:ind w:left="180"/>
        <w:rPr>
          <w:sz w:val="12"/>
          <w:szCs w:val="12"/>
        </w:rPr>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9467E6" w:rsidRDefault="00165DD6" w:rsidP="00473F5E">
      <w:pPr>
        <w:pStyle w:val="ProductList-Body"/>
        <w:ind w:left="180"/>
        <w:rPr>
          <w:b/>
          <w:color w:val="0072C6"/>
          <w:sz w:val="12"/>
          <w:szCs w:val="12"/>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9467E6">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71C45FE" w14:textId="77777777" w:rsidR="009467E6" w:rsidRDefault="009467E6" w:rsidP="00473F5E">
      <w:pPr>
        <w:pStyle w:val="ProductList-Body"/>
        <w:ind w:left="187"/>
        <w:rPr>
          <w:b/>
          <w:color w:val="0072C6"/>
        </w:rPr>
      </w:pPr>
    </w:p>
    <w:p w14:paraId="40C43371" w14:textId="03D4D5D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9467E6" w:rsidRDefault="00ED50E6" w:rsidP="00473F5E">
      <w:pPr>
        <w:pStyle w:val="ProductList-Body"/>
        <w:ind w:left="180"/>
        <w:rPr>
          <w:sz w:val="12"/>
          <w:szCs w:val="12"/>
        </w:rPr>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53A9C269" w:rsidR="00ED50E6" w:rsidRPr="009467E6" w:rsidRDefault="00ED50E6" w:rsidP="00473F5E">
      <w:pPr>
        <w:pStyle w:val="ProductList-Body"/>
        <w:ind w:left="180"/>
        <w:rPr>
          <w:sz w:val="12"/>
          <w:szCs w:val="12"/>
          <w:lang w:val="en-US"/>
        </w:rPr>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9467E6" w:rsidRDefault="00ED50E6" w:rsidP="00473F5E">
      <w:pPr>
        <w:pStyle w:val="ProductList-Body"/>
        <w:ind w:left="180"/>
        <w:rPr>
          <w:sz w:val="12"/>
          <w:szCs w:val="12"/>
        </w:rPr>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9467E6" w:rsidRDefault="00ED50E6" w:rsidP="00473F5E">
      <w:pPr>
        <w:pStyle w:val="ProductList-Body"/>
        <w:ind w:left="180"/>
        <w:rPr>
          <w:sz w:val="12"/>
          <w:szCs w:val="12"/>
        </w:rPr>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9467E6" w:rsidRDefault="006523C8" w:rsidP="00473F5E">
      <w:pPr>
        <w:pStyle w:val="ProductList-Body"/>
        <w:ind w:left="180"/>
        <w:rPr>
          <w:sz w:val="12"/>
          <w:szCs w:val="12"/>
        </w:rPr>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9467E6" w:rsidRDefault="006523C8" w:rsidP="00473F5E">
      <w:pPr>
        <w:pStyle w:val="ProductList-Body"/>
        <w:ind w:left="180"/>
        <w:rPr>
          <w:sz w:val="12"/>
          <w:szCs w:val="12"/>
        </w:rPr>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9467E6" w:rsidRDefault="006523C8" w:rsidP="00473F5E">
      <w:pPr>
        <w:pStyle w:val="ProductList-Body"/>
        <w:ind w:left="180"/>
        <w:rPr>
          <w:sz w:val="12"/>
          <w:szCs w:val="12"/>
        </w:rPr>
      </w:pPr>
    </w:p>
    <w:p w14:paraId="3ACE4C9E" w14:textId="77777777" w:rsidR="00844186" w:rsidRDefault="00844186" w:rsidP="00473F5E">
      <w:pPr>
        <w:pStyle w:val="ProductList-ClauseHeading"/>
        <w:keepNext w:val="0"/>
      </w:pPr>
      <w:r>
        <w:t>Смартфони и таблети</w:t>
      </w:r>
    </w:p>
    <w:p w14:paraId="38639985" w14:textId="51AC3DF9" w:rsidR="00FE289A" w:rsidRPr="003A1DB6" w:rsidRDefault="009467E6" w:rsidP="00473F5E">
      <w:pPr>
        <w:pStyle w:val="ProductList-Body"/>
      </w:pPr>
      <w:r>
        <w:t xml:space="preserve">Всеки потребител, на когото Клиентът присвоява ЛА за потребител за Exchange Online, може да (i) използва Microsoft Outlook за мобилни устройства за търговски цели и (ii) да влиза в Microsoft Outlook със своя служебен или училищен акаунт от до пет смартфона и пет таблета. </w:t>
      </w:r>
      <w:r>
        <w:rPr>
          <w:rFonts w:ascii="Calibri" w:eastAsia="Calibri" w:hAnsi="Calibri" w:cs="Arial"/>
        </w:rPr>
        <w:t>Microsoft Outlook е предмет и на Специфичните условия за Услуги, приложими за Мобилни приложения на M 365</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FB7CC9">
      <w:pPr>
        <w:pStyle w:val="ProductList-Body"/>
        <w:keepNext/>
        <w:tabs>
          <w:tab w:val="clear" w:pos="158"/>
          <w:tab w:val="left" w:pos="270"/>
        </w:tabs>
      </w:pPr>
      <w:r>
        <w:rPr>
          <w:b/>
          <w:color w:val="00188F"/>
        </w:rPr>
        <w:lastRenderedPageBreak/>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60"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30" w:name="_Hlk486589626"/>
    </w:p>
    <w:bookmarkEnd w:id="130"/>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31" w:name="_Toc423959249"/>
      <w:r w:rsidRPr="00BD022E">
        <w:rPr>
          <w:b/>
          <w:color w:val="00188F"/>
        </w:rPr>
        <w:t>Споразумение за услуги</w:t>
      </w:r>
      <w:bookmarkEnd w:id="131"/>
    </w:p>
    <w:p w14:paraId="259FC0F6" w14:textId="03155A04" w:rsidR="008834A3" w:rsidRDefault="00F95ABB" w:rsidP="00D215F2">
      <w:pPr>
        <w:pStyle w:val="ProductList-Body"/>
        <w:tabs>
          <w:tab w:val="clear" w:pos="158"/>
          <w:tab w:val="left" w:pos="180"/>
        </w:tabs>
      </w:pPr>
      <w:bookmarkStart w:id="132" w:name="Office365Applications"/>
      <w:r>
        <w:t>Няма SLA за Office 365 Advanced Threat Protection</w:t>
      </w:r>
      <w:r w:rsidR="008834A3">
        <w:t>.</w:t>
      </w:r>
    </w:p>
    <w:bookmarkStart w:id="133" w:name="O365Applications"/>
    <w:bookmarkEnd w:id="132"/>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4" w:name="_Toc49426884"/>
      <w:r>
        <w:t>Microsoft Stream</w:t>
      </w:r>
      <w:bookmarkEnd w:id="134"/>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Pr="009467E6" w:rsidRDefault="0042201A" w:rsidP="0042201A">
      <w:pPr>
        <w:pStyle w:val="ProductList-Body"/>
        <w:rPr>
          <w:sz w:val="12"/>
          <w:szCs w:val="12"/>
        </w:rPr>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BD0D77"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tab/>
      </w:r>
      <w:bookmarkStart w:id="135" w:name="_Toc49426885"/>
      <w:r>
        <w:t>Microsoft Teams</w:t>
      </w:r>
      <w:bookmarkEnd w:id="135"/>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61"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Pr="009467E6" w:rsidRDefault="00D215F2" w:rsidP="00D215F2">
      <w:pPr>
        <w:pStyle w:val="ProductList-Body"/>
        <w:rPr>
          <w:b/>
          <w:bCs/>
          <w:sz w:val="12"/>
          <w:szCs w:val="12"/>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Pr="009467E6" w:rsidRDefault="00D215F2" w:rsidP="00D215F2">
      <w:pPr>
        <w:pStyle w:val="ProductList-Body"/>
        <w:rPr>
          <w:sz w:val="12"/>
          <w:szCs w:val="12"/>
        </w:rPr>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Pr="009467E6" w:rsidRDefault="00D215F2" w:rsidP="00D215F2">
      <w:pPr>
        <w:pStyle w:val="ProductList-Body"/>
        <w:rPr>
          <w:sz w:val="12"/>
          <w:szCs w:val="12"/>
        </w:rPr>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BD0D77"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FB7CC9">
      <w:pPr>
        <w:pStyle w:val="ProductList-Offering2Heading"/>
        <w:pageBreakBefore/>
        <w:outlineLvl w:val="2"/>
      </w:pPr>
      <w:r w:rsidRPr="007D2359">
        <w:rPr>
          <w:lang w:val="bg-BG"/>
        </w:rPr>
        <w:lastRenderedPageBreak/>
        <w:tab/>
      </w:r>
      <w:bookmarkStart w:id="136" w:name="M365Applications"/>
      <w:bookmarkStart w:id="137" w:name="_Toc37676501"/>
      <w:bookmarkStart w:id="138" w:name="_Toc49426886"/>
      <w:bookmarkEnd w:id="133"/>
      <w:r w:rsidR="001B0906">
        <w:t>Приложения на Microsoft 365</w:t>
      </w:r>
      <w:bookmarkEnd w:id="136"/>
      <w:bookmarkEnd w:id="137"/>
      <w:bookmarkEnd w:id="138"/>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9467E6" w:rsidRDefault="001B0906" w:rsidP="001B0906">
      <w:pPr>
        <w:pStyle w:val="ProductList-Body"/>
        <w:rPr>
          <w:sz w:val="12"/>
          <w:szCs w:val="12"/>
        </w:rPr>
      </w:pPr>
    </w:p>
    <w:p w14:paraId="4516F286" w14:textId="77777777" w:rsidR="001B0906" w:rsidRPr="00123E7D" w:rsidRDefault="001B0906" w:rsidP="001B0906">
      <w:pPr>
        <w:pStyle w:val="ProductList-Body"/>
        <w:tabs>
          <w:tab w:val="clear" w:pos="158"/>
          <w:tab w:val="left" w:pos="180"/>
        </w:tabs>
        <w:rPr>
          <w:b/>
          <w:color w:val="00188F"/>
        </w:rPr>
      </w:pPr>
      <w:r>
        <w:rPr>
          <w:b/>
          <w:color w:val="00188F"/>
        </w:rPr>
        <w:t xml:space="preserve">Права за инсталиране и използване </w:t>
      </w:r>
    </w:p>
    <w:p w14:paraId="1C62D992" w14:textId="77777777" w:rsidR="001B0906" w:rsidRDefault="001B0906" w:rsidP="001B0906">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1741762E" w14:textId="77777777" w:rsidR="001B0906" w:rsidRDefault="001B0906" w:rsidP="009467E6">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455F88C5" w14:textId="77777777" w:rsidR="001B0906" w:rsidRDefault="001B0906" w:rsidP="009467E6">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2" w:history="1">
        <w:r>
          <w:rPr>
            <w:rStyle w:val="Hyperlink"/>
          </w:rPr>
          <w:t>Продуктовите условия</w:t>
        </w:r>
      </w:hyperlink>
      <w:r>
        <w:t xml:space="preserve">. Продуктовите условия се намират на адрес </w:t>
      </w:r>
      <w:hyperlink r:id="rId63"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4"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7D0EC108" w14:textId="77777777" w:rsidR="001B0906" w:rsidRPr="008958E4" w:rsidRDefault="001B0906" w:rsidP="009467E6">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3A105D72" w14:textId="77777777" w:rsidR="001B0906" w:rsidRDefault="001B0906" w:rsidP="009467E6">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20DDBCE7" w14:textId="77777777" w:rsidR="001B0906" w:rsidRDefault="001B0906" w:rsidP="009467E6">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75A49F44" w14:textId="77777777" w:rsidR="001B0906" w:rsidRPr="00F40FD0" w:rsidRDefault="001B0906" w:rsidP="009467E6">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477EDA21" w14:textId="2363231D" w:rsidR="001B0906" w:rsidRPr="009467E6" w:rsidRDefault="001B0906" w:rsidP="009467E6">
      <w:pPr>
        <w:pStyle w:val="ProductList-Body"/>
        <w:rPr>
          <w:sz w:val="12"/>
          <w:szCs w:val="12"/>
        </w:rPr>
      </w:pPr>
    </w:p>
    <w:p w14:paraId="68078304" w14:textId="77777777" w:rsidR="0012674B" w:rsidRPr="00797140" w:rsidRDefault="0012674B" w:rsidP="009467E6">
      <w:pPr>
        <w:pStyle w:val="ProductList-Body"/>
        <w:spacing w:line="228" w:lineRule="auto"/>
        <w:rPr>
          <w:b/>
          <w:color w:val="00188F"/>
        </w:rPr>
      </w:pPr>
      <w:r>
        <w:rPr>
          <w:b/>
          <w:color w:val="00188F"/>
        </w:rPr>
        <w:t>Лиценз за абонамент за устройство</w:t>
      </w:r>
    </w:p>
    <w:p w14:paraId="033A1649" w14:textId="77777777" w:rsidR="0012674B" w:rsidRDefault="0012674B" w:rsidP="0012674B">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6759C39" w14:textId="77777777" w:rsidR="0012674B" w:rsidRDefault="0012674B" w:rsidP="009467E6">
      <w:pPr>
        <w:pStyle w:val="ProductList-Body"/>
        <w:numPr>
          <w:ilvl w:val="0"/>
          <w:numId w:val="26"/>
        </w:numPr>
        <w:spacing w:line="228" w:lineRule="auto"/>
      </w:pPr>
      <w:r>
        <w:t>имат право да активират и използват софтуера, предоставен с една OSE, на едно лицензирано устройство; или</w:t>
      </w:r>
    </w:p>
    <w:p w14:paraId="48F72F45" w14:textId="77777777" w:rsidR="0012674B" w:rsidRDefault="0012674B" w:rsidP="009467E6">
      <w:pPr>
        <w:pStyle w:val="ProductList-Body"/>
        <w:numPr>
          <w:ilvl w:val="0"/>
          <w:numId w:val="26"/>
        </w:numPr>
        <w:spacing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hyperlink r:id="rId65" w:history="1">
        <w:r>
          <w:rPr>
            <w:rStyle w:val="Hyperlink"/>
          </w:rPr>
          <w:t>Продуктовите условия</w:t>
        </w:r>
      </w:hyperlink>
      <w:r>
        <w:t xml:space="preserve">. Продуктовите условия се намират на адрес </w:t>
      </w:r>
      <w:hyperlink r:id="rId66" w:history="1">
        <w:r>
          <w:rPr>
            <w:rStyle w:val="Hyperlink"/>
          </w:rPr>
          <w:t>http://go.microsoft.com/?linkid=9839207</w:t>
        </w:r>
      </w:hyperlink>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77777777" w:rsidR="0012674B" w:rsidRDefault="0012674B" w:rsidP="0012674B">
      <w:pPr>
        <w:pStyle w:val="ProductList-Body"/>
        <w:spacing w:before="40" w:line="228" w:lineRule="auto"/>
      </w:pPr>
      <w:r>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p>
    <w:p w14:paraId="2D46DA77" w14:textId="77777777" w:rsidR="0012674B" w:rsidRPr="009467E6" w:rsidRDefault="0012674B" w:rsidP="001B0906">
      <w:pPr>
        <w:pStyle w:val="ProductList-Body"/>
        <w:spacing w:before="40"/>
        <w:rPr>
          <w:sz w:val="12"/>
          <w:szCs w:val="12"/>
        </w:rPr>
      </w:pPr>
    </w:p>
    <w:p w14:paraId="68830984" w14:textId="77777777" w:rsidR="001B0906" w:rsidRPr="00597EF9" w:rsidRDefault="001B0906" w:rsidP="001B0906">
      <w:pPr>
        <w:pStyle w:val="ProductList-Body"/>
        <w:rPr>
          <w:b/>
          <w:color w:val="00188F"/>
        </w:rPr>
      </w:pPr>
      <w:r>
        <w:rPr>
          <w:b/>
          <w:color w:val="00188F"/>
        </w:rPr>
        <w:t>Смартфони и таблети</w:t>
      </w:r>
    </w:p>
    <w:p w14:paraId="68C86F4C" w14:textId="77777777" w:rsidR="009467E6" w:rsidRPr="00CF31D1" w:rsidRDefault="009467E6" w:rsidP="009467E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влиза в Microsoft Office със своя служебен или училищен акаунт от до пет смартфона и пет таблета.</w:t>
      </w:r>
    </w:p>
    <w:p w14:paraId="6C629936" w14:textId="77777777" w:rsidR="009467E6" w:rsidRPr="009467E6" w:rsidRDefault="009467E6" w:rsidP="009467E6">
      <w:pPr>
        <w:pStyle w:val="ProductList-Body"/>
        <w:rPr>
          <w:sz w:val="12"/>
          <w:szCs w:val="12"/>
        </w:rPr>
      </w:pPr>
    </w:p>
    <w:p w14:paraId="0610EB84" w14:textId="1D9CAE52" w:rsidR="001B0906" w:rsidRDefault="009467E6" w:rsidP="009467E6">
      <w:pPr>
        <w:pStyle w:val="ProductList-Body"/>
      </w:pPr>
      <w:r>
        <w:rPr>
          <w:rFonts w:ascii="Calibri" w:eastAsia="Calibri" w:hAnsi="Calibri" w:cs="Arial"/>
        </w:rPr>
        <w:t>Когато версии на Microsoft Word, Excel, PowerPoint, Outlook, OneDrive и приложения на Teams за мобилни устройства (</w:t>
      </w:r>
      <w:r w:rsidRPr="00450213">
        <w:rPr>
          <w:rFonts w:ascii="Calibri" w:eastAsia="Calibri" w:hAnsi="Calibri" w:cs="Arial"/>
        </w:rPr>
        <w:t>„</w:t>
      </w:r>
      <w:r>
        <w:rPr>
          <w:rFonts w:ascii="Calibri" w:eastAsia="Calibri" w:hAnsi="Calibri" w:cs="Arial"/>
        </w:rPr>
        <w:t>Мобилни приложения на M 365</w:t>
      </w:r>
      <w:r w:rsidRPr="00450213">
        <w:rPr>
          <w:rFonts w:ascii="Calibri" w:eastAsia="Calibri" w:hAnsi="Calibri" w:cs="Arial"/>
        </w:rPr>
        <w:t>“</w:t>
      </w:r>
      <w:r>
        <w:rPr>
          <w:rFonts w:ascii="Calibri" w:eastAsia="Calibri" w:hAnsi="Calibri" w:cs="Arial"/>
        </w:rPr>
        <w:t>) се използват 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 365. Ангажиментите на Microsoft, свързани с Мобилните приложения на M 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r w:rsidR="001B0906">
        <w:t>.</w:t>
      </w:r>
    </w:p>
    <w:p w14:paraId="5227E345" w14:textId="77777777" w:rsidR="001B0906" w:rsidRPr="009467E6" w:rsidRDefault="001B0906" w:rsidP="001B0906">
      <w:pPr>
        <w:pStyle w:val="ProductList-Body"/>
        <w:rPr>
          <w:sz w:val="12"/>
          <w:szCs w:val="12"/>
        </w:rPr>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Pr="009467E6" w:rsidRDefault="001B0906" w:rsidP="001B0906">
      <w:pPr>
        <w:pStyle w:val="ProductList-Body"/>
        <w:ind w:left="180"/>
        <w:rPr>
          <w:sz w:val="12"/>
          <w:szCs w:val="12"/>
        </w:rPr>
      </w:pPr>
    </w:p>
    <w:p w14:paraId="7490CBCC" w14:textId="77777777" w:rsidR="001B0906" w:rsidRPr="00FC409E" w:rsidRDefault="001B0906" w:rsidP="00FB7CC9">
      <w:pPr>
        <w:pStyle w:val="ProductList-Body"/>
        <w:keepNext/>
        <w:ind w:left="187"/>
        <w:rPr>
          <w:b/>
          <w:color w:val="0072C6"/>
        </w:rPr>
      </w:pPr>
      <w:r>
        <w:rPr>
          <w:b/>
          <w:color w:val="0072C6"/>
        </w:rPr>
        <w:lastRenderedPageBreak/>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39"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7" w:history="1">
        <w:r>
          <w:rPr>
            <w:rStyle w:val="Hyperlink"/>
          </w:rPr>
          <w:t>Условията за продукти</w:t>
        </w:r>
      </w:hyperlink>
      <w:r>
        <w:t xml:space="preserve">. </w:t>
      </w:r>
      <w:bookmarkEnd w:id="139"/>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40" w:name="_Toc49426887"/>
      <w:r w:rsidR="00976EB6">
        <w:t>Office</w:t>
      </w:r>
      <w:r w:rsidR="00976EB6" w:rsidRPr="00B95770">
        <w:rPr>
          <w:lang w:val="ru-RU"/>
        </w:rPr>
        <w:t xml:space="preserve"> </w:t>
      </w:r>
      <w:r w:rsidR="00544AAD">
        <w:t>за уеб</w:t>
      </w:r>
      <w:bookmarkEnd w:id="140"/>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9467E6" w:rsidRDefault="00976EB6" w:rsidP="00473F5E">
      <w:pPr>
        <w:pStyle w:val="ProductList-Body"/>
        <w:tabs>
          <w:tab w:val="clear" w:pos="158"/>
          <w:tab w:val="left" w:pos="180"/>
        </w:tabs>
        <w:rPr>
          <w:sz w:val="12"/>
          <w:szCs w:val="12"/>
        </w:rPr>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9467E6">
      <w:pPr>
        <w:pStyle w:val="ProductList-Offering2Heading"/>
        <w:rPr>
          <w:lang w:val="ru-RU"/>
        </w:rPr>
      </w:pPr>
      <w:r w:rsidRPr="00B95770">
        <w:rPr>
          <w:lang w:val="ru-RU"/>
        </w:rPr>
        <w:tab/>
      </w:r>
      <w:bookmarkStart w:id="141" w:name="_Toc49426888"/>
      <w:r>
        <w:t>OneDrive</w:t>
      </w:r>
      <w:r w:rsidRPr="00B95770">
        <w:rPr>
          <w:lang w:val="ru-RU"/>
        </w:rPr>
        <w:t xml:space="preserve"> за бизнеса</w:t>
      </w:r>
      <w:bookmarkEnd w:id="141"/>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FB7CC9">
      <w:pPr>
        <w:pStyle w:val="ProductList-Offering2Heading"/>
        <w:outlineLvl w:val="2"/>
      </w:pPr>
      <w:r>
        <w:tab/>
      </w:r>
      <w:bookmarkStart w:id="142" w:name="_Toc6563833"/>
      <w:bookmarkStart w:id="143" w:name="_Toc21617054"/>
      <w:bookmarkStart w:id="144" w:name="_Toc49426889"/>
      <w:bookmarkStart w:id="145" w:name="ProjectOnline"/>
      <w:r>
        <w:t>Project</w:t>
      </w:r>
      <w:bookmarkEnd w:id="142"/>
      <w:bookmarkEnd w:id="143"/>
      <w:bookmarkEnd w:id="144"/>
    </w:p>
    <w:bookmarkEnd w:id="145"/>
    <w:p w14:paraId="4114962B" w14:textId="77777777" w:rsidR="00562B7B" w:rsidRDefault="00562B7B" w:rsidP="00473F5E">
      <w:pPr>
        <w:pStyle w:val="ProductList-Offering1"/>
        <w:sectPr w:rsidR="00562B7B" w:rsidSect="00A619AF">
          <w:footerReference w:type="default" r:id="rId68"/>
          <w:footerReference w:type="first" r:id="rId69"/>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70"/>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71" w:history="1">
        <w:r w:rsidRPr="005F1A49">
          <w:rPr>
            <w:rStyle w:val="Hyperlink"/>
          </w:rPr>
          <w:t>Продуктовите условия</w:t>
        </w:r>
      </w:hyperlink>
      <w:r w:rsidRPr="005F1A49">
        <w:t xml:space="preserve">. Продуктовите условия се намират на адрес </w:t>
      </w:r>
      <w:hyperlink r:id="rId72"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73"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Pr="009467E6" w:rsidRDefault="00562B7B" w:rsidP="00473F5E">
      <w:pPr>
        <w:pStyle w:val="ProductList-Body"/>
        <w:rPr>
          <w:rFonts w:asciiTheme="majorHAnsi" w:hAnsiTheme="majorHAnsi"/>
          <w:sz w:val="12"/>
          <w:szCs w:val="12"/>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FB7CC9">
      <w:pPr>
        <w:pStyle w:val="ProductList-Offering2Heading"/>
        <w:pageBreakBefore/>
        <w:outlineLvl w:val="2"/>
        <w:rPr>
          <w:lang w:val="bg-BG"/>
        </w:rPr>
      </w:pPr>
      <w:r w:rsidRPr="007D2359">
        <w:rPr>
          <w:lang w:val="bg-BG"/>
        </w:rPr>
        <w:lastRenderedPageBreak/>
        <w:tab/>
      </w:r>
      <w:bookmarkStart w:id="146" w:name="_Toc524436952"/>
      <w:bookmarkStart w:id="147" w:name="_Toc523239324"/>
      <w:bookmarkStart w:id="148" w:name="_Toc49426890"/>
      <w:r w:rsidRPr="008B31EC">
        <w:t>SharePoint</w:t>
      </w:r>
      <w:r w:rsidRPr="007D2359">
        <w:rPr>
          <w:lang w:val="bg-BG"/>
        </w:rPr>
        <w:t xml:space="preserve"> </w:t>
      </w:r>
      <w:r w:rsidRPr="008B31EC">
        <w:t>Online</w:t>
      </w:r>
      <w:bookmarkEnd w:id="146"/>
      <w:bookmarkEnd w:id="147"/>
      <w:bookmarkEnd w:id="148"/>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4"/>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0E79CC40" w14:textId="77777777" w:rsidR="00FB7CC9" w:rsidRDefault="00FB7CC9" w:rsidP="00473F5E">
      <w:pPr>
        <w:pStyle w:val="ProductList-Body"/>
        <w:tabs>
          <w:tab w:val="clear" w:pos="158"/>
          <w:tab w:val="left" w:pos="180"/>
        </w:tabs>
        <w:ind w:left="187"/>
        <w:rPr>
          <w:b/>
          <w:color w:val="0072C6"/>
        </w:rPr>
      </w:pPr>
    </w:p>
    <w:p w14:paraId="3C7AF6D9" w14:textId="7820696F"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9467E6" w:rsidRDefault="00ED50E6" w:rsidP="00473F5E">
      <w:pPr>
        <w:pStyle w:val="ProductList-Body"/>
        <w:tabs>
          <w:tab w:val="clear" w:pos="158"/>
          <w:tab w:val="left" w:pos="180"/>
        </w:tabs>
        <w:ind w:left="180"/>
        <w:rPr>
          <w:sz w:val="12"/>
          <w:szCs w:val="12"/>
        </w:rPr>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BD0D77"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9467E6">
      <w:pPr>
        <w:pStyle w:val="ProductList-Offering2Heading"/>
        <w:outlineLvl w:val="2"/>
      </w:pPr>
      <w:r>
        <w:tab/>
      </w:r>
      <w:bookmarkStart w:id="149" w:name="WorkplaceAnalytics"/>
      <w:bookmarkStart w:id="150" w:name="_Toc37676506"/>
      <w:bookmarkStart w:id="151" w:name="_Toc49426891"/>
      <w:r>
        <w:t>Workplace Analytics</w:t>
      </w:r>
      <w:bookmarkEnd w:id="149"/>
      <w:bookmarkEnd w:id="150"/>
      <w:bookmarkEnd w:id="151"/>
    </w:p>
    <w:p w14:paraId="7BA7943D" w14:textId="77777777" w:rsidR="001B0906" w:rsidRDefault="001B0906" w:rsidP="001B0906">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5"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52"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3" w:name="_Toc49426892"/>
      <w:r w:rsidRPr="00B95770">
        <w:rPr>
          <w:lang w:val="ru-RU"/>
        </w:rPr>
        <w:t>Други Онлайн услуги</w:t>
      </w:r>
      <w:bookmarkEnd w:id="153"/>
    </w:p>
    <w:p w14:paraId="37545EB3" w14:textId="77777777" w:rsidR="002D4180" w:rsidRPr="000B6866" w:rsidRDefault="002D4180" w:rsidP="00473F5E">
      <w:pPr>
        <w:pStyle w:val="ProductList-Offering2Heading"/>
        <w:outlineLvl w:val="2"/>
        <w:rPr>
          <w:lang w:val="bg-BG"/>
        </w:rPr>
      </w:pPr>
      <w:bookmarkStart w:id="154" w:name="Intune"/>
      <w:bookmarkStart w:id="155" w:name="_Toc459970737"/>
      <w:bookmarkStart w:id="156" w:name="MicrosoftLearning"/>
      <w:bookmarkStart w:id="157" w:name="MicrosoftPowerBIPro"/>
      <w:bookmarkEnd w:id="152"/>
      <w:r w:rsidRPr="000B6866">
        <w:rPr>
          <w:lang w:val="bg-BG"/>
        </w:rPr>
        <w:tab/>
      </w:r>
      <w:bookmarkStart w:id="158" w:name="_Toc3111583"/>
      <w:bookmarkStart w:id="159" w:name="_Toc794198"/>
      <w:bookmarkStart w:id="160" w:name="_Toc49426893"/>
      <w:bookmarkStart w:id="161" w:name="BingMaps"/>
      <w:r w:rsidRPr="000B6866">
        <w:rPr>
          <w:lang w:val="bg-BG"/>
        </w:rPr>
        <w:t xml:space="preserve">Платформа за управление на движими активи на Картите на </w:t>
      </w:r>
      <w:r>
        <w:t>Bing</w:t>
      </w:r>
      <w:bookmarkEnd w:id="158"/>
      <w:bookmarkEnd w:id="159"/>
      <w:bookmarkEnd w:id="160"/>
    </w:p>
    <w:bookmarkEnd w:id="161"/>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9467E6">
      <w:pPr>
        <w:pStyle w:val="ProductList-Body"/>
        <w:numPr>
          <w:ilvl w:val="0"/>
          <w:numId w:val="12"/>
        </w:numPr>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9467E6">
      <w:pPr>
        <w:pStyle w:val="ProductList-Body"/>
        <w:numPr>
          <w:ilvl w:val="0"/>
          <w:numId w:val="12"/>
        </w:numPr>
      </w:pPr>
      <w:r>
        <w:t>ЛА за Добавка за Управление на движими активи за Европа (със или без маршрутизиране), или</w:t>
      </w:r>
    </w:p>
    <w:p w14:paraId="6EF0623D" w14:textId="77777777" w:rsidR="002D4180" w:rsidRPr="00931AE7" w:rsidRDefault="002D4180" w:rsidP="009467E6">
      <w:pPr>
        <w:pStyle w:val="ProductList-Body"/>
        <w:numPr>
          <w:ilvl w:val="0"/>
          <w:numId w:val="12"/>
        </w:numPr>
      </w:pPr>
      <w:r>
        <w:t>ЛА за Добавка за Управление на движими активи за останалата част от света (със или без маршрутизиране)</w:t>
      </w:r>
    </w:p>
    <w:p w14:paraId="790132CB" w14:textId="1CB0A8AA" w:rsidR="009467E6" w:rsidRPr="00FB7CC9" w:rsidRDefault="009467E6" w:rsidP="00473F5E">
      <w:pPr>
        <w:pStyle w:val="ProductList-Body"/>
        <w:rPr>
          <w:szCs w:val="18"/>
          <w:lang w:val="en-US"/>
        </w:rPr>
      </w:pPr>
    </w:p>
    <w:p w14:paraId="68113B85" w14:textId="16168536"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6" w:history="1">
        <w:r w:rsidRPr="004F00EF">
          <w:rPr>
            <w:rStyle w:val="Hyperlink"/>
            <w:rFonts w:cstheme="minorHAnsi"/>
            <w:szCs w:val="18"/>
          </w:rPr>
          <w:t>https://aka.ms/bingmapsplatformapistou</w:t>
        </w:r>
      </w:hyperlink>
      <w:r w:rsidRPr="004F00EF">
        <w:rPr>
          <w:rFonts w:cstheme="minorHAnsi"/>
          <w:szCs w:val="18"/>
        </w:rPr>
        <w:t xml:space="preserve"> и </w:t>
      </w:r>
      <w:hyperlink r:id="rId77"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lastRenderedPageBreak/>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8"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BD0D7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62" w:name="BingMapsTransactionsandUsers"/>
      <w:bookmarkStart w:id="163" w:name="_Toc3111584"/>
      <w:bookmarkStart w:id="164" w:name="_Toc49426894"/>
      <w:r w:rsidRPr="002D4180">
        <w:rPr>
          <w:lang w:val="bg-BG"/>
        </w:rPr>
        <w:t xml:space="preserve">Транзакции и потребители на Картите на </w:t>
      </w:r>
      <w:r>
        <w:t>Bing</w:t>
      </w:r>
      <w:bookmarkEnd w:id="162"/>
      <w:bookmarkEnd w:id="163"/>
      <w:bookmarkEnd w:id="164"/>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9"/>
          <w:footerReference w:type="first" r:id="rId80"/>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83" w:history="1">
        <w:r>
          <w:rPr>
            <w:rStyle w:val="Hyperlink"/>
          </w:rPr>
          <w:t>https://aka.ms/bingmapsplatformapistou</w:t>
        </w:r>
      </w:hyperlink>
      <w:r>
        <w:t xml:space="preserve"> и </w:t>
      </w:r>
      <w:hyperlink r:id="rId84"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9467E6">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85"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BD0D7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5"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66" w:name="_Toc8395051"/>
      <w:bookmarkStart w:id="167" w:name="_Toc6563839"/>
      <w:bookmarkStart w:id="168" w:name="_Toc49426895"/>
      <w:bookmarkStart w:id="169" w:name="BusinessApplicationPlatform"/>
      <w:r>
        <w:t>Microsoft</w:t>
      </w:r>
      <w:r w:rsidRPr="00C02AC8">
        <w:rPr>
          <w:lang w:val="bg-BG"/>
        </w:rPr>
        <w:t xml:space="preserve"> </w:t>
      </w:r>
      <w:r>
        <w:t>Power</w:t>
      </w:r>
      <w:r w:rsidRPr="00C02AC8">
        <w:rPr>
          <w:lang w:val="bg-BG"/>
        </w:rPr>
        <w:t xml:space="preserve"> </w:t>
      </w:r>
      <w:r>
        <w:t>Platform</w:t>
      </w:r>
      <w:bookmarkEnd w:id="166"/>
      <w:bookmarkEnd w:id="167"/>
      <w:bookmarkEnd w:id="168"/>
    </w:p>
    <w:bookmarkEnd w:id="169"/>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6"/>
          <w:footerReference w:type="first" r:id="rId87"/>
          <w:type w:val="continuous"/>
          <w:pgSz w:w="12240" w:h="15840"/>
          <w:pgMar w:top="1440" w:right="720" w:bottom="1440" w:left="720" w:header="720" w:footer="720" w:gutter="0"/>
          <w:cols w:space="720"/>
          <w:titlePg/>
          <w:docGrid w:linePitch="360"/>
        </w:sectPr>
      </w:pPr>
    </w:p>
    <w:bookmarkEnd w:id="165"/>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6646E1BB" w:rsidR="00950CBE" w:rsidRDefault="00950CBE" w:rsidP="00473F5E">
      <w:pPr>
        <w:pStyle w:val="ProductList-Body"/>
        <w:rPr>
          <w:rFonts w:asciiTheme="majorHAnsi" w:hAnsiTheme="majorHAnsi"/>
          <w:sz w:val="16"/>
          <w:szCs w:val="16"/>
        </w:rPr>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484E9F8C" w14:textId="0B4B9049" w:rsidR="009467E6" w:rsidRPr="004E78BB" w:rsidRDefault="009467E6" w:rsidP="00473F5E">
      <w:pPr>
        <w:pStyle w:val="ProductList-Body"/>
      </w:pPr>
      <w:r>
        <w:rPr>
          <w:rFonts w:asciiTheme="majorHAnsi" w:hAnsiTheme="majorHAnsi"/>
          <w:sz w:val="16"/>
          <w:szCs w:val="16"/>
        </w:rPr>
        <w:t>Microsoft Power Virtual Agents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FB7CC9">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FB7CC9">
      <w:pPr>
        <w:pStyle w:val="ProductList-Body"/>
        <w:keepNext/>
        <w:ind w:left="187"/>
      </w:pPr>
      <w:r>
        <w:rPr>
          <w:b/>
          <w:color w:val="0072C6"/>
          <w:szCs w:val="18"/>
        </w:rPr>
        <w:lastRenderedPageBreak/>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025E69">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025E69">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90"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BD0D77"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FB4A1E9" w14:textId="77777777" w:rsidR="00F95ABB" w:rsidRPr="0081281F" w:rsidRDefault="00F95ABB" w:rsidP="00F95ABB">
      <w:pPr>
        <w:pStyle w:val="ProductList-Offering2Heading"/>
        <w:outlineLvl w:val="2"/>
      </w:pPr>
      <w:r>
        <w:tab/>
      </w:r>
      <w:bookmarkStart w:id="170" w:name="M365UnattendedLicense"/>
      <w:bookmarkStart w:id="171" w:name="_Toc34838460"/>
      <w:bookmarkStart w:id="172" w:name="_Toc49426896"/>
      <w:r>
        <w:t>Microsoft 365 – Лиценз без надзор</w:t>
      </w:r>
      <w:bookmarkEnd w:id="170"/>
      <w:bookmarkEnd w:id="171"/>
      <w:bookmarkEnd w:id="172"/>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91"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73" w:name="_Toc531082929"/>
    <w:bookmarkStart w:id="174" w:name="_Toc6563840"/>
    <w:bookmarkStart w:id="175" w:name="GitHubOfferings"/>
    <w:bookmarkStart w:id="176" w:name="_Toc21617061"/>
    <w:bookmarkEnd w:id="154"/>
    <w:bookmarkEnd w:id="155"/>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lastRenderedPageBreak/>
        <w:tab/>
      </w:r>
      <w:bookmarkStart w:id="177" w:name="_Toc49426897"/>
      <w:r w:rsidR="00FF7C5D">
        <w:t xml:space="preserve">Оферти на </w:t>
      </w:r>
      <w:bookmarkEnd w:id="173"/>
      <w:bookmarkEnd w:id="174"/>
      <w:r w:rsidR="00FF7C5D">
        <w:t>GitHub</w:t>
      </w:r>
      <w:bookmarkEnd w:id="175"/>
      <w:bookmarkEnd w:id="176"/>
      <w:bookmarkEnd w:id="177"/>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92"/>
          <w:footerReference w:type="first" r:id="rId93"/>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0AD6579F" w14:textId="49CA90D4" w:rsidR="0012674B" w:rsidRDefault="0012674B" w:rsidP="00473F5E">
      <w:pPr>
        <w:pStyle w:val="ProductList-Body"/>
        <w:rPr>
          <w:rFonts w:asciiTheme="majorHAnsi" w:hAnsiTheme="majorHAnsi"/>
          <w:sz w:val="16"/>
          <w:szCs w:val="16"/>
        </w:rPr>
        <w:sectPr w:rsidR="0012674B" w:rsidSect="00A619AF">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96"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97"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98"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03297C97" w14:textId="34C70C96" w:rsidR="00BA3F05" w:rsidRDefault="001E1B0A" w:rsidP="00473F5E">
      <w:pPr>
        <w:pStyle w:val="ProductList-Body"/>
      </w:pPr>
      <w:r>
        <w:t>Лицензираните потребители на Клиента на GitHub Enterprise или оферта, включваща GitHub Enterprise, могат да осъществяват достъп до и</w:t>
      </w:r>
      <w:r w:rsidRPr="008352A6">
        <w:t xml:space="preserve"> </w:t>
      </w:r>
      <w:r>
        <w:t>да използват Разширена защита за GitHub и Аналитични данни за GitHub, при условие че всички тези потребители имат също така възложени ЛА за Потребител за Разширена защита за GitHub и Аналитични данни за GitHub. Това не важи за клиенти със Записване за Решения в сферата на образованието</w:t>
      </w:r>
      <w:r w:rsidR="00BA3F05">
        <w:t>.</w:t>
      </w: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94B3F3B" w:rsidR="00F95ABB" w:rsidRPr="001A19E0" w:rsidRDefault="0012674B" w:rsidP="0012674B">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F9B65D8"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8" w:name="_Toc531082930"/>
      <w:bookmarkStart w:id="179" w:name="MicrosoftCloudAppSecurity"/>
      <w:bookmarkStart w:id="180" w:name="_Toc531348188"/>
      <w:bookmarkStart w:id="181" w:name="_Toc49426898"/>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8"/>
      <w:bookmarkEnd w:id="179"/>
      <w:bookmarkEnd w:id="180"/>
      <w:bookmarkEnd w:id="181"/>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FB7CC9">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BD0D7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82" w:name="MicrosoftGraphdataconnect"/>
      <w:bookmarkStart w:id="183" w:name="_Toc3111588"/>
      <w:bookmarkStart w:id="184" w:name="_Toc49426899"/>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82"/>
      <w:r w:rsidRPr="000B6866">
        <w:rPr>
          <w:lang w:val="bg-BG"/>
        </w:rPr>
        <w:t xml:space="preserve"> за НДС</w:t>
      </w:r>
      <w:bookmarkEnd w:id="183"/>
      <w:bookmarkEnd w:id="184"/>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BD0D7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85" w:name="_Toc534755264"/>
      <w:bookmarkStart w:id="186" w:name="_Toc49426900"/>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85"/>
      <w:bookmarkEnd w:id="186"/>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1CE34638" w14:textId="77777777" w:rsidR="00AE459A" w:rsidRDefault="00AE459A" w:rsidP="00473F5E">
      <w:pPr>
        <w:pStyle w:val="ProductList-Body"/>
        <w:tabs>
          <w:tab w:val="clear" w:pos="158"/>
          <w:tab w:val="left" w:pos="360"/>
        </w:tabs>
        <w:rPr>
          <w:b/>
          <w:color w:val="00188F"/>
        </w:rPr>
      </w:pPr>
      <w:r>
        <w:rPr>
          <w:b/>
          <w:color w:val="00188F"/>
        </w:rPr>
        <w:lastRenderedPageBreak/>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100"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7" w:name="_Toc527036937"/>
    <w:bookmarkStart w:id="188"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9" w:name="_Toc49426901"/>
      <w:r w:rsidR="007D2359">
        <w:t>Microsoft</w:t>
      </w:r>
      <w:r w:rsidR="007D2359" w:rsidRPr="00565001">
        <w:rPr>
          <w:lang w:val="bg-BG"/>
        </w:rPr>
        <w:t xml:space="preserve"> </w:t>
      </w:r>
      <w:r w:rsidR="007D2359">
        <w:t>Intune</w:t>
      </w:r>
      <w:bookmarkEnd w:id="187"/>
      <w:bookmarkEnd w:id="188"/>
      <w:bookmarkEnd w:id="189"/>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FB7CC9">
      <w:pPr>
        <w:pStyle w:val="ProductList-Body"/>
        <w:tabs>
          <w:tab w:val="clear" w:pos="158"/>
          <w:tab w:val="left" w:pos="180"/>
        </w:tabs>
        <w:rPr>
          <w:b/>
          <w:color w:val="00188F"/>
        </w:rPr>
      </w:pPr>
      <w:r>
        <w:rPr>
          <w:b/>
          <w:color w:val="00188F"/>
        </w:rPr>
        <w:t>Управление на устройства и приложения</w:t>
      </w:r>
    </w:p>
    <w:p w14:paraId="685634A9" w14:textId="130799D8" w:rsidR="007D2359" w:rsidRDefault="009467E6"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w:t>
      </w:r>
      <w:r>
        <w:rPr>
          <w:lang w:val="en-US"/>
        </w:rPr>
        <w:t> </w:t>
      </w:r>
      <w:r>
        <w:t>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 Ако за управлението на устройства се използва приложението за Intune Company Portal, условията на OST, които се прилагат за Онлайн услугите на Microsoft Intune (както са определени в таблицата „Основни онлайн услуги</w:t>
      </w:r>
      <w:r w:rsidRPr="00450213">
        <w:t>“</w:t>
      </w:r>
      <w:r>
        <w:t xml:space="preserve"> в Приложение 1 – Бележки) се прилагат за използването на приложението за Intune Company Portal. Ангажиментите на Microsoft, свързани с приложението за Intune Company Portal, не се отнасят за обработването на данни, правилата или практиките на трети лица доставчици на мобилни платформи, на които се изпълнява приложението за Intune Company Portal (напр. Apple, Google</w:t>
      </w:r>
      <w:r w:rsidR="007D2359">
        <w:t>.</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90" w:name="_Hlk521486116"/>
      <w:r>
        <w:t>Приложения, нанасяни обикновено на конкретни потребители, като например Outlook и OneDrive, не могат да се използват с тази услуга.</w:t>
      </w:r>
      <w:bookmarkEnd w:id="190"/>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101"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91" w:name="_Toc453946633"/>
    <w:bookmarkStart w:id="192"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93" w:name="_Toc49426902"/>
      <w:r w:rsidR="00331767">
        <w:t>Microsoft</w:t>
      </w:r>
      <w:r w:rsidR="00331767" w:rsidRPr="006815A8">
        <w:rPr>
          <w:lang w:val="bg-BG"/>
        </w:rPr>
        <w:t xml:space="preserve"> </w:t>
      </w:r>
      <w:r w:rsidR="00331767">
        <w:t>Learning</w:t>
      </w:r>
      <w:bookmarkEnd w:id="191"/>
      <w:bookmarkEnd w:id="192"/>
      <w:bookmarkEnd w:id="193"/>
    </w:p>
    <w:bookmarkEnd w:id="156"/>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194" w:name="_Toc451949072"/>
      <w:r>
        <w:t>за Microsoft Learning Imagine Academy</w:t>
      </w:r>
      <w:bookmarkEnd w:id="194"/>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102"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7"/>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FB7CC9">
      <w:pPr>
        <w:pStyle w:val="ProductList-Offering2Heading"/>
        <w:outlineLvl w:val="2"/>
        <w:rPr>
          <w:lang w:val="bg-BG"/>
        </w:rPr>
      </w:pPr>
      <w:r w:rsidRPr="000B6866">
        <w:rPr>
          <w:lang w:val="bg-BG"/>
        </w:rPr>
        <w:tab/>
      </w:r>
      <w:bookmarkStart w:id="195" w:name="MicrosoftSearchinBing"/>
      <w:bookmarkStart w:id="196" w:name="_Toc3111592"/>
      <w:bookmarkStart w:id="197" w:name="_Toc49426903"/>
      <w:r>
        <w:t>Microsoft</w:t>
      </w:r>
      <w:r w:rsidRPr="000B6866">
        <w:rPr>
          <w:lang w:val="bg-BG"/>
        </w:rPr>
        <w:t xml:space="preserve"> </w:t>
      </w:r>
      <w:r>
        <w:t>Search</w:t>
      </w:r>
      <w:r w:rsidRPr="000B6866">
        <w:rPr>
          <w:lang w:val="bg-BG"/>
        </w:rPr>
        <w:t xml:space="preserve"> в </w:t>
      </w:r>
      <w:r>
        <w:t>Bing</w:t>
      </w:r>
      <w:bookmarkEnd w:id="195"/>
      <w:bookmarkEnd w:id="196"/>
      <w:bookmarkEnd w:id="197"/>
    </w:p>
    <w:p w14:paraId="6FA7AB44" w14:textId="77777777" w:rsidR="00847145" w:rsidRDefault="00847145" w:rsidP="00FB7CC9">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103"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BD0D77"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77777777" w:rsidR="001B0906" w:rsidRPr="009C1170" w:rsidRDefault="001B0906" w:rsidP="001B0906">
      <w:pPr>
        <w:pStyle w:val="ProductList-Offering2Heading"/>
        <w:outlineLvl w:val="2"/>
      </w:pPr>
      <w:r>
        <w:tab/>
      </w:r>
      <w:bookmarkStart w:id="198" w:name="MicosoftThreatProtection"/>
      <w:bookmarkStart w:id="199" w:name="_Toc37676519"/>
      <w:bookmarkStart w:id="200" w:name="_Toc49426904"/>
      <w:r>
        <w:t>Microsoft Threat Protection</w:t>
      </w:r>
      <w:bookmarkEnd w:id="198"/>
      <w:bookmarkEnd w:id="199"/>
      <w:bookmarkEnd w:id="200"/>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3A8F2F01" w:rsidR="002D4180" w:rsidRPr="00931AE7" w:rsidRDefault="001B0906" w:rsidP="00AF56D4">
      <w:pPr>
        <w:pStyle w:val="ProductList-Body"/>
      </w:pPr>
      <w:r>
        <w:t>Microsoft Threat Protection интегрира Клиентски данни от други Онлайн услуги, включително Microsoft Defender Advanced Threat Protection, Office 365 Advanced Threat Protection, Microsoft Cloud Application Security, Azure Advanced Threat Protection, Azure Active Directory и други Онлайн услуги, както са конфигурирани от Клиента, ако има такива (събирателно за целите на клаузата „Входящи услуги за MTP“). След като Клиентски данни от MTP Input Services бъдат интегрирани в Microsoft Threat Protection, само клаузите на OST и DPA, приложими към Microsoft Threat Protection, се прилагат към тези данни.</w:t>
      </w:r>
    </w:p>
    <w:p w14:paraId="38A80F4D" w14:textId="77777777" w:rsidR="002D4180" w:rsidRPr="00931AE7" w:rsidRDefault="00BD0D77"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FB7CC9">
      <w:pPr>
        <w:pStyle w:val="ProductList-Offering2Heading"/>
        <w:pageBreakBefore/>
        <w:rPr>
          <w:lang w:val="ru-RU"/>
        </w:rPr>
      </w:pPr>
      <w:r w:rsidRPr="006D2EDD">
        <w:rPr>
          <w:lang w:val="ru-RU"/>
        </w:rPr>
        <w:tab/>
      </w:r>
      <w:bookmarkStart w:id="201" w:name="_Toc457466455"/>
      <w:bookmarkStart w:id="202" w:name="_Toc49426905"/>
      <w:r w:rsidR="00AF0C27">
        <w:t>Minecraft</w:t>
      </w:r>
      <w:r w:rsidR="00AF0C27" w:rsidRPr="006D2EDD">
        <w:rPr>
          <w:lang w:val="ru-RU"/>
        </w:rPr>
        <w:t>: Образователно издание</w:t>
      </w:r>
      <w:bookmarkEnd w:id="201"/>
      <w:bookmarkEnd w:id="202"/>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BD0D7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03" w:name="_Toc49426906"/>
      <w:r w:rsidR="00581CDB">
        <w:t>Office</w:t>
      </w:r>
      <w:r w:rsidR="00581CDB" w:rsidRPr="00B95770">
        <w:rPr>
          <w:lang w:val="ru-RU"/>
        </w:rPr>
        <w:t xml:space="preserve"> 365 </w:t>
      </w:r>
      <w:r w:rsidR="00581CDB">
        <w:t>Developer</w:t>
      </w:r>
      <w:bookmarkEnd w:id="203"/>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BD0D7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04" w:name="_Toc13858401"/>
      <w:bookmarkStart w:id="205" w:name="_Toc49426907"/>
      <w:r w:rsidR="00544AAD">
        <w:t>Microsoft Defender Advanced Threat Protection</w:t>
      </w:r>
      <w:bookmarkEnd w:id="204"/>
      <w:bookmarkEnd w:id="205"/>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BD0D7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06" w:name="Attachment1"/>
      <w:bookmarkStart w:id="207" w:name="_Toc49426908"/>
      <w:r>
        <w:t>Приложение 1 – Бележки</w:t>
      </w:r>
      <w:bookmarkEnd w:id="206"/>
      <w:bookmarkEnd w:id="207"/>
    </w:p>
    <w:p w14:paraId="3CEE07C1" w14:textId="77777777" w:rsidR="0086195A" w:rsidRDefault="0086195A" w:rsidP="0086195A">
      <w:pPr>
        <w:pStyle w:val="ProductList-Offering1Heading"/>
        <w:spacing w:before="0"/>
      </w:pPr>
      <w:bookmarkStart w:id="208" w:name="_Toc27047360"/>
      <w:bookmarkStart w:id="209" w:name="_Toc49426909"/>
      <w:r>
        <w:t>Онлайн услуги, изключени от DPA</w:t>
      </w:r>
      <w:bookmarkEnd w:id="208"/>
      <w:bookmarkEnd w:id="209"/>
    </w:p>
    <w:p w14:paraId="1383E827" w14:textId="11F03714" w:rsidR="001E1B0A" w:rsidRDefault="00FB7CC9"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w:t>
      </w:r>
      <w:r w:rsidRPr="00987812">
        <w:rPr>
          <w:i/>
          <w:iCs/>
        </w:rPr>
        <w:t>контейнери</w:t>
      </w:r>
      <w:r>
        <w:t xml:space="preserve">, инсталирани на определен от Клиента хардуер, Оферти на GitHub, LinkedIn Sales Navigator, Azure SQL Edge, Azure Stack Hub, Свързване с данни на Microsoft Graph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rsidR="001E1B0A">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BD0D77"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10" w:name="_Toc27047361"/>
      <w:bookmarkStart w:id="211" w:name="_Toc49426910"/>
      <w:bookmarkStart w:id="212" w:name="CoreOnlineServices"/>
      <w:r>
        <w:t>Основни онлайн услуги</w:t>
      </w:r>
      <w:bookmarkEnd w:id="210"/>
      <w:bookmarkEnd w:id="211"/>
    </w:p>
    <w:bookmarkEnd w:id="212"/>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467E6" w14:paraId="0711F9BF" w14:textId="77777777" w:rsidTr="001B0906">
        <w:tc>
          <w:tcPr>
            <w:tcW w:w="2610" w:type="dxa"/>
            <w:vAlign w:val="center"/>
          </w:tcPr>
          <w:p w14:paraId="07465255" w14:textId="6A367301" w:rsidR="009467E6" w:rsidRPr="00EA2AC2" w:rsidRDefault="009467E6" w:rsidP="009467E6">
            <w:pPr>
              <w:pStyle w:val="ProductList-Body"/>
              <w:rPr>
                <w:sz w:val="16"/>
                <w:szCs w:val="16"/>
              </w:rPr>
            </w:pPr>
            <w:r>
              <w:rPr>
                <w:sz w:val="16"/>
                <w:szCs w:val="16"/>
              </w:rPr>
              <w:t>Основни услуги на Microsoft Dynamics 365</w:t>
            </w:r>
          </w:p>
        </w:tc>
        <w:tc>
          <w:tcPr>
            <w:tcW w:w="8190" w:type="dxa"/>
          </w:tcPr>
          <w:p w14:paraId="2FD12F57" w14:textId="42F3365D" w:rsidR="009467E6" w:rsidRPr="00EA2AC2" w:rsidRDefault="009467E6" w:rsidP="009467E6">
            <w:pPr>
              <w:pStyle w:val="ProductList-Body"/>
              <w:rPr>
                <w:spacing w:val="-2"/>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9467E6" w14:paraId="0B23E4C1" w14:textId="77777777" w:rsidTr="001B0906">
        <w:tc>
          <w:tcPr>
            <w:tcW w:w="2610" w:type="dxa"/>
            <w:vAlign w:val="center"/>
          </w:tcPr>
          <w:p w14:paraId="57A6BF65" w14:textId="476FB910" w:rsidR="009467E6" w:rsidRPr="00EA2AC2" w:rsidRDefault="009467E6" w:rsidP="009467E6">
            <w:pPr>
              <w:pStyle w:val="ProductList-Body"/>
              <w:rPr>
                <w:sz w:val="16"/>
                <w:szCs w:val="16"/>
              </w:rPr>
            </w:pPr>
            <w:r>
              <w:rPr>
                <w:rFonts w:ascii="Calibri" w:eastAsia="Times New Roman" w:hAnsi="Calibri" w:cs="Calibri"/>
                <w:sz w:val="16"/>
                <w:szCs w:val="16"/>
              </w:rPr>
              <w:t>Услуги на Office 365 </w:t>
            </w:r>
          </w:p>
        </w:tc>
        <w:tc>
          <w:tcPr>
            <w:tcW w:w="8190" w:type="dxa"/>
          </w:tcPr>
          <w:p w14:paraId="33096992" w14:textId="4EC9A025" w:rsidR="009467E6" w:rsidRPr="00EA2AC2" w:rsidRDefault="009467E6" w:rsidP="009467E6">
            <w:pPr>
              <w:pStyle w:val="ProductList-Body"/>
              <w:rPr>
                <w:sz w:val="16"/>
                <w:szCs w:val="16"/>
              </w:rPr>
            </w:pPr>
            <w:r>
              <w:rPr>
                <w:rFonts w:ascii="Calibri" w:eastAsia="Times New Roman" w:hAnsi="Calibri" w:cs="Calibri"/>
                <w:sz w:val="16"/>
                <w:szCs w:val="16"/>
              </w:rPr>
              <w:t>Следните услуги, всяка като самостоятелна услуга или като включена в план или пакет, обозначен за Office 365: Мениджър на съответствията,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450213">
              <w:rPr>
                <w:rFonts w:ascii="Calibri" w:eastAsia="Times New Roman" w:hAnsi="Calibri" w:cs="Calibri"/>
                <w:sz w:val="16"/>
                <w:szCs w:val="16"/>
              </w:rPr>
              <w:t>“</w:t>
            </w:r>
            <w:r>
              <w:rPr>
                <w:rFonts w:ascii="Calibri" w:eastAsia="Times New Roman" w:hAnsi="Calibri" w:cs="Calibri"/>
                <w:sz w:val="16"/>
                <w:szCs w:val="16"/>
              </w:rPr>
              <w:t>. </w:t>
            </w:r>
          </w:p>
        </w:tc>
      </w:tr>
      <w:tr w:rsidR="00FB7CC9" w14:paraId="7D9BC052" w14:textId="77777777" w:rsidTr="001B0906">
        <w:tc>
          <w:tcPr>
            <w:tcW w:w="2610" w:type="dxa"/>
            <w:vAlign w:val="center"/>
          </w:tcPr>
          <w:p w14:paraId="7B0B6400" w14:textId="5C4C7733" w:rsidR="00FB7CC9" w:rsidRPr="00EA2AC2" w:rsidRDefault="00FB7CC9" w:rsidP="00FB7CC9">
            <w:pPr>
              <w:pStyle w:val="ProductList-Body"/>
              <w:rPr>
                <w:sz w:val="16"/>
                <w:szCs w:val="16"/>
              </w:rPr>
            </w:pPr>
            <w:r>
              <w:rPr>
                <w:sz w:val="16"/>
                <w:szCs w:val="16"/>
              </w:rPr>
              <w:t>Основни услуги на Microsoft Azure</w:t>
            </w:r>
          </w:p>
        </w:tc>
        <w:tc>
          <w:tcPr>
            <w:tcW w:w="8190" w:type="dxa"/>
          </w:tcPr>
          <w:p w14:paraId="7F08546C" w14:textId="35A5C8F6" w:rsidR="00FB7CC9" w:rsidRPr="00EA2AC2" w:rsidRDefault="00FB7CC9" w:rsidP="00FB7CC9">
            <w:pPr>
              <w:pStyle w:val="ProductList-Body"/>
              <w:rPr>
                <w:spacing w:val="-2"/>
                <w:sz w:val="16"/>
                <w:szCs w:val="16"/>
              </w:rPr>
            </w:pPr>
            <w:r>
              <w:rPr>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(включително Multi-Factor Authentication), Azure API за FHIR, Azure Cache за Redis, Azure Container Registry (ACR), Azure Container Service, Azure Cosmos DB (преди DocumentDB), База данни за MySQL в Azure, База данни за PostgreSQL в Azure, Azure Databricks, Azure DevOps Services,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Video Indexer, Виртуални машини, Virtual Machine Scale Sets, Виртуална мрежа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467E6" w14:paraId="2A9F2699" w14:textId="77777777" w:rsidTr="001B0906">
        <w:tc>
          <w:tcPr>
            <w:tcW w:w="2610" w:type="dxa"/>
            <w:vAlign w:val="center"/>
          </w:tcPr>
          <w:p w14:paraId="0E18A76E" w14:textId="70B532CF" w:rsidR="009467E6" w:rsidRPr="00EA2AC2" w:rsidRDefault="009467E6" w:rsidP="009467E6">
            <w:pPr>
              <w:pStyle w:val="ProductList-Body"/>
              <w:rPr>
                <w:sz w:val="16"/>
                <w:szCs w:val="16"/>
              </w:rPr>
            </w:pPr>
            <w:r>
              <w:rPr>
                <w:sz w:val="16"/>
                <w:szCs w:val="16"/>
              </w:rPr>
              <w:t>Основни услуги на Microsoft Power Platform</w:t>
            </w:r>
          </w:p>
        </w:tc>
        <w:tc>
          <w:tcPr>
            <w:tcW w:w="8190" w:type="dxa"/>
          </w:tcPr>
          <w:p w14:paraId="62DBF050" w14:textId="156AEFB7" w:rsidR="009467E6" w:rsidRPr="00EA2AC2" w:rsidRDefault="009467E6" w:rsidP="009467E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Microsoft Power Automate и Microsoft Virtual Agents.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1B0906">
        <w:tc>
          <w:tcPr>
            <w:tcW w:w="2610" w:type="dxa"/>
            <w:vAlign w:val="center"/>
          </w:tcPr>
          <w:p w14:paraId="369886E3"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8190" w:type="dxa"/>
          </w:tcPr>
          <w:p w14:paraId="147B7B00" w14:textId="77777777" w:rsidR="0086195A" w:rsidRPr="00EA2AC2" w:rsidRDefault="0086195A" w:rsidP="001B0906">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r w:rsidR="001B0906" w14:paraId="0AE2F869" w14:textId="77777777" w:rsidTr="001B0906">
        <w:tc>
          <w:tcPr>
            <w:tcW w:w="2610" w:type="dxa"/>
            <w:vAlign w:val="center"/>
          </w:tcPr>
          <w:p w14:paraId="48884A29" w14:textId="410ADF49" w:rsidR="001B0906" w:rsidRPr="00EA2AC2" w:rsidRDefault="001B0906" w:rsidP="001B0906">
            <w:pPr>
              <w:pStyle w:val="ProductList-Body"/>
              <w:rPr>
                <w:sz w:val="16"/>
                <w:szCs w:val="16"/>
              </w:rPr>
            </w:pPr>
            <w:r>
              <w:rPr>
                <w:sz w:val="16"/>
                <w:szCs w:val="16"/>
              </w:rPr>
              <w:t>Microsoft Threat Protection</w:t>
            </w:r>
          </w:p>
        </w:tc>
        <w:tc>
          <w:tcPr>
            <w:tcW w:w="8190" w:type="dxa"/>
          </w:tcPr>
          <w:p w14:paraId="2F91E3F5" w14:textId="5924CB09" w:rsidR="001B0906" w:rsidRPr="00EA2AC2" w:rsidRDefault="001B0906" w:rsidP="001B0906">
            <w:pPr>
              <w:pStyle w:val="ProductList-Body"/>
              <w:rPr>
                <w:sz w:val="16"/>
                <w:szCs w:val="16"/>
              </w:rPr>
            </w:pPr>
            <w:r>
              <w:rPr>
                <w:sz w:val="16"/>
                <w:szCs w:val="16"/>
              </w:rPr>
              <w:t>Дял на услугите в облака на Microsoft Threat Protection.</w:t>
            </w:r>
          </w:p>
        </w:tc>
      </w:tr>
    </w:tbl>
    <w:p w14:paraId="5413BF5F" w14:textId="77777777" w:rsidR="0086195A" w:rsidRPr="00025E69" w:rsidRDefault="0086195A" w:rsidP="0086195A">
      <w:pPr>
        <w:pStyle w:val="ProductList-Body"/>
        <w:rPr>
          <w:sz w:val="12"/>
          <w:szCs w:val="1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025E69" w:rsidRDefault="0086195A" w:rsidP="0086195A">
      <w:pPr>
        <w:pStyle w:val="ProductList-Body"/>
        <w:ind w:left="158"/>
        <w:rPr>
          <w:sz w:val="12"/>
          <w:szCs w:val="1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1B0906">
        <w:trPr>
          <w:trHeight w:val="261"/>
          <w:jc w:val="center"/>
        </w:trPr>
        <w:tc>
          <w:tcPr>
            <w:tcW w:w="5371" w:type="dxa"/>
            <w:vAlign w:val="center"/>
          </w:tcPr>
          <w:p w14:paraId="28736C24"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1B0906" w:rsidRPr="00C62FB6" w14:paraId="010F4246" w14:textId="77777777" w:rsidTr="001B0906">
        <w:trPr>
          <w:trHeight w:val="261"/>
          <w:jc w:val="center"/>
        </w:trPr>
        <w:tc>
          <w:tcPr>
            <w:tcW w:w="5371" w:type="dxa"/>
            <w:vAlign w:val="center"/>
          </w:tcPr>
          <w:p w14:paraId="68675115" w14:textId="638D43FB" w:rsidR="001B0906" w:rsidRPr="00EA2AC2" w:rsidRDefault="001B0906" w:rsidP="001B0906">
            <w:pPr>
              <w:pStyle w:val="ProductList-Body"/>
              <w:rPr>
                <w:sz w:val="16"/>
                <w:szCs w:val="16"/>
              </w:rPr>
            </w:pPr>
            <w:r>
              <w:rPr>
                <w:sz w:val="16"/>
                <w:szCs w:val="16"/>
              </w:rPr>
              <w:t>Microsoft Threat Protection</w:t>
            </w:r>
          </w:p>
        </w:tc>
        <w:tc>
          <w:tcPr>
            <w:tcW w:w="2625" w:type="dxa"/>
            <w:vAlign w:val="center"/>
          </w:tcPr>
          <w:p w14:paraId="5E9E73E2" w14:textId="3D75E8C6" w:rsidR="001B0906" w:rsidRPr="00EA2AC2" w:rsidRDefault="001B0906" w:rsidP="001B0906">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1B0906" w:rsidRPr="00EA2AC2" w:rsidRDefault="001B0906" w:rsidP="001B0906">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120D3B4D" w:rsidR="0086195A" w:rsidRDefault="00FB7CC9"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 освен ако не е предвидено друго в специфичните условия за Онлайн услуги</w:t>
      </w:r>
      <w:r w:rsidR="0086195A">
        <w:t>:</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4F24EF00"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xml:space="preserve">. </w:t>
      </w:r>
      <w:r w:rsidR="009467E6">
        <w:t>Ако Клиентът обезпечава своя клиент в Австралия, Европейския съюз, Индия, Канада, Обединеното кралство, САЩ, Тихоокеанска Азия, Франция (с изключение на Microsoft Power Virtual Agents) или Япония, Microsoft ще съхранява неактивните Клиентски данни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r>
        <w:t>.</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4F6723C9" w:rsidR="0086195A"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42D4B614" w14:textId="28BFB0A7" w:rsidR="001B0906" w:rsidRPr="001B0906" w:rsidRDefault="001B0906" w:rsidP="001B0906">
      <w:pPr>
        <w:pStyle w:val="ProductList-Body"/>
        <w:numPr>
          <w:ilvl w:val="1"/>
          <w:numId w:val="3"/>
        </w:numPr>
        <w:tabs>
          <w:tab w:val="clear" w:pos="158"/>
          <w:tab w:val="left" w:pos="360"/>
        </w:tabs>
        <w:ind w:left="360" w:hanging="180"/>
      </w:pPr>
      <w:r>
        <w:rPr>
          <w:b/>
          <w:bCs/>
        </w:rPr>
        <w:t>Microsoft Threat Protection</w:t>
      </w:r>
      <w:r>
        <w:t>. Когато Клиентът осигурява клиент в Microsoft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Threat Protection.</w:t>
      </w:r>
    </w:p>
    <w:p w14:paraId="1B1B1592" w14:textId="77777777" w:rsidR="0086195A" w:rsidRPr="00C62513" w:rsidRDefault="00BD0D77"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13" w:name="_Toc49426911"/>
      <w:r>
        <w:t>Bing</w:t>
      </w:r>
      <w:r w:rsidRPr="00B95770">
        <w:rPr>
          <w:lang w:val="ru-RU"/>
        </w:rPr>
        <w:t xml:space="preserve"> </w:t>
      </w:r>
      <w:r>
        <w:t>Maps</w:t>
      </w:r>
      <w:bookmarkEnd w:id="213"/>
    </w:p>
    <w:p w14:paraId="57F95234" w14:textId="77777777" w:rsidR="007D2359" w:rsidRDefault="007D2359" w:rsidP="007D2359">
      <w:pPr>
        <w:pStyle w:val="ProductList-Body"/>
      </w:pPr>
      <w:bookmarkStart w:id="214" w:name="Професионалниуслуги"/>
      <w:bookmarkStart w:id="215"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05" w:history="1">
        <w:r>
          <w:rPr>
            <w:rStyle w:val="Hyperlink"/>
          </w:rPr>
          <w:t>go.microsoft.com/?linkid=9710837</w:t>
        </w:r>
      </w:hyperlink>
      <w:r>
        <w:t xml:space="preserve">, както и от Декларацията за поверителност на Microsoft, налична на адрес: </w:t>
      </w:r>
      <w:hyperlink r:id="rId106" w:history="1">
        <w:r>
          <w:rPr>
            <w:rStyle w:val="Hyperlink"/>
          </w:rPr>
          <w:t>go.microsoft.com/fwlink/?LinkID=248686</w:t>
        </w:r>
      </w:hyperlink>
      <w:r>
        <w:t>.</w:t>
      </w:r>
    </w:p>
    <w:p w14:paraId="2E562F11" w14:textId="77777777" w:rsidR="00DD31AE" w:rsidRPr="00903BB7" w:rsidRDefault="00BD0D7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16" w:name="_Toc6563852"/>
      <w:bookmarkStart w:id="217" w:name="_Toc13858404"/>
      <w:bookmarkStart w:id="218" w:name="_Toc8395064"/>
      <w:bookmarkStart w:id="219" w:name="_Toc49426912"/>
      <w:bookmarkEnd w:id="214"/>
      <w:bookmarkEnd w:id="215"/>
      <w:r>
        <w:t>Професионални услуги</w:t>
      </w:r>
      <w:bookmarkEnd w:id="216"/>
      <w:bookmarkEnd w:id="217"/>
      <w:bookmarkEnd w:id="218"/>
      <w:bookmarkEnd w:id="219"/>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62E726BF" w14:textId="77777777" w:rsidR="00544AAD" w:rsidRPr="00AC5443" w:rsidRDefault="00544AAD" w:rsidP="00FB7CC9">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FB7CC9">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20"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21" w:name="_Toc49426913"/>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20"/>
      <w:bookmarkEnd w:id="221"/>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22"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23" w:name="_Toc49426914"/>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22"/>
      <w:bookmarkEnd w:id="223"/>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07"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24" w:name="_Toc484158324"/>
    <w:bookmarkStart w:id="225"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6" w:name="_Toc49426915"/>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4"/>
      <w:bookmarkEnd w:id="225"/>
      <w:bookmarkEnd w:id="22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BD0D7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9"/>
          <w:footerReference w:type="first" r:id="rId110"/>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7" w:name="_Toc503180509"/>
      <w:bookmarkStart w:id="228" w:name="_Toc49426916"/>
      <w:bookmarkStart w:id="229" w:name="Attachment2"/>
      <w:r w:rsidRPr="007A6241">
        <w:t>Приложение 2 – Пакети с лицензи за абонамент</w:t>
      </w:r>
      <w:bookmarkEnd w:id="227"/>
      <w:bookmarkEnd w:id="228"/>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800" w:type="dxa"/>
        <w:tblLayout w:type="fixed"/>
        <w:tblLook w:val="04A0" w:firstRow="1" w:lastRow="0" w:firstColumn="1" w:lastColumn="0" w:noHBand="0" w:noVBand="1"/>
      </w:tblPr>
      <w:tblGrid>
        <w:gridCol w:w="3283"/>
        <w:gridCol w:w="371"/>
        <w:gridCol w:w="372"/>
        <w:gridCol w:w="372"/>
        <w:gridCol w:w="372"/>
        <w:gridCol w:w="810"/>
        <w:gridCol w:w="810"/>
        <w:gridCol w:w="495"/>
        <w:gridCol w:w="495"/>
        <w:gridCol w:w="472"/>
        <w:gridCol w:w="473"/>
        <w:gridCol w:w="472"/>
        <w:gridCol w:w="473"/>
        <w:gridCol w:w="810"/>
        <w:gridCol w:w="705"/>
        <w:gridCol w:w="15"/>
      </w:tblGrid>
      <w:tr w:rsidR="00D617D1" w14:paraId="4BBD81FB" w14:textId="77777777" w:rsidTr="00D617D1">
        <w:trPr>
          <w:gridAfter w:val="1"/>
          <w:wAfter w:w="15" w:type="dxa"/>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D617D1" w:rsidRDefault="00D617D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D617D1" w:rsidRPr="001F15CE" w:rsidRDefault="00D617D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D617D1" w:rsidRPr="00931AE7" w:rsidRDefault="00D617D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D617D1"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48D6436" w:rsidR="00D617D1" w:rsidRPr="0012674B"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12674B">
              <w:rPr>
                <w:rFonts w:asciiTheme="majorHAnsi" w:hAnsiTheme="majorHAnsi"/>
                <w:color w:val="FFFFFF" w:themeColor="background1"/>
                <w:sz w:val="15"/>
                <w:szCs w:val="15"/>
                <w:lang w:val="en-US"/>
              </w:rPr>
              <w:t xml:space="preserve"> </w:t>
            </w:r>
            <w:r w:rsidR="0012674B">
              <w:rPr>
                <w:rFonts w:asciiTheme="majorHAnsi" w:hAnsiTheme="majorHAnsi"/>
                <w:color w:val="FFFFFF" w:themeColor="background1"/>
                <w:sz w:val="15"/>
                <w:szCs w:val="15"/>
              </w:rPr>
              <w:t>Premium</w:t>
            </w:r>
          </w:p>
        </w:tc>
      </w:tr>
      <w:tr w:rsidR="00D617D1" w14:paraId="0E10FEC3" w14:textId="77777777" w:rsidTr="00D617D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D617D1" w:rsidRDefault="00D617D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D617D1" w:rsidRPr="00D617D1" w:rsidRDefault="00D617D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w:t>
            </w:r>
            <w:r w:rsidR="00B55A21">
              <w:rPr>
                <w:rFonts w:asciiTheme="majorHAnsi" w:hAnsiTheme="majorHAnsi"/>
                <w:color w:val="FFFFFF" w:themeColor="background1"/>
                <w:sz w:val="15"/>
                <w:szCs w:val="15"/>
                <w:lang w:val="en-US"/>
              </w:rPr>
              <w:t>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D617D1" w:rsidDel="009C5E6C"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17D1" w14:paraId="70DD0DCB" w14:textId="77777777" w:rsidTr="00B55A2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B6DEE9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577D54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BB739F" w14:textId="77777777" w:rsidTr="001B1ACA">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E72628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0E7CEC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B13A8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0B1D52"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1DB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57443CA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6D13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92BCD3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428C0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88DCA35"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5FD7065A"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30" w:name="_Hlk37926720"/>
            <w:r w:rsidRPr="001B1ACA">
              <w:rPr>
                <w:rFonts w:asciiTheme="majorHAnsi" w:hAnsiTheme="majorHAnsi"/>
                <w:sz w:val="15"/>
                <w:szCs w:val="15"/>
                <w:lang w:val="en-US"/>
              </w:rPr>
              <w:t>Microsoft 365 Apps for business</w:t>
            </w:r>
            <w:bookmarkEnd w:id="230"/>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F481E5B"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28DF7A3C"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31" w:name="_Hlk37926721"/>
            <w:r w:rsidRPr="001B1ACA">
              <w:rPr>
                <w:rFonts w:asciiTheme="majorHAnsi" w:hAnsiTheme="majorHAnsi"/>
                <w:sz w:val="15"/>
                <w:szCs w:val="15"/>
                <w:lang w:val="en-US"/>
              </w:rPr>
              <w:t>Microsoft 365 Apps for enterprise</w:t>
            </w:r>
            <w:bookmarkEnd w:id="231"/>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73C803" w14:textId="77777777" w:rsidTr="00D617D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5003D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D7C6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E851D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A880C28"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B65A3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260A44"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7E7F5DD"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73480B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815929"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66BE8A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8A85B" w14:textId="0612C1F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32" w:name="_Toc503180510"/>
      <w:r>
        <w:br w:type="page"/>
      </w:r>
    </w:p>
    <w:p w14:paraId="2DE7D7EF" w14:textId="02899A0D" w:rsidR="0096798F" w:rsidRDefault="0096798F" w:rsidP="0096798F">
      <w:pPr>
        <w:pStyle w:val="ProductList-Offering1Heading"/>
      </w:pPr>
      <w:bookmarkStart w:id="233" w:name="_Toc49426917"/>
      <w:r w:rsidRPr="007A6241">
        <w:t>Публичен сектор</w:t>
      </w:r>
      <w:bookmarkEnd w:id="232"/>
      <w:bookmarkEnd w:id="233"/>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29"/>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BD0D7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549F29" w14:textId="77777777" w:rsidR="008577E0" w:rsidRDefault="008577E0" w:rsidP="009A573F">
      <w:pPr>
        <w:spacing w:after="0" w:line="240" w:lineRule="auto"/>
      </w:pPr>
      <w:r>
        <w:separator/>
      </w:r>
    </w:p>
  </w:endnote>
  <w:endnote w:type="continuationSeparator" w:id="0">
    <w:p w14:paraId="1201A1B2" w14:textId="77777777" w:rsidR="008577E0" w:rsidRDefault="008577E0" w:rsidP="009A573F">
      <w:pPr>
        <w:spacing w:after="0" w:line="240" w:lineRule="auto"/>
      </w:pPr>
      <w:r>
        <w:continuationSeparator/>
      </w:r>
    </w:p>
  </w:endnote>
  <w:endnote w:type="continuationNotice" w:id="1">
    <w:p w14:paraId="4A1199BA" w14:textId="77777777" w:rsidR="008577E0" w:rsidRDefault="008577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D3461" w:rsidRDefault="008D346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D3461" w:rsidRPr="00591643" w:rsidRDefault="008D346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8D3461" w:rsidRPr="00B95770" w:rsidRDefault="00BD0D77"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E537610" w14:textId="77777777" w:rsidR="008D3461" w:rsidRPr="00591643" w:rsidRDefault="008D34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D3461" w:rsidRPr="00B10E07" w:rsidRDefault="00BD0D77" w:rsidP="00591643">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461" w:rsidRPr="00B10E07" w:rsidRDefault="008D346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D3461" w:rsidRPr="00B10E07" w:rsidRDefault="00BD0D77" w:rsidP="00694015">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D3461" w:rsidRPr="00B10E07" w:rsidRDefault="00BD0D77" w:rsidP="00694015">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D3461" w:rsidRPr="00B95770" w:rsidRDefault="00BD0D77" w:rsidP="00694015">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D3461" w:rsidRPr="00B10E07" w:rsidRDefault="00BD0D77" w:rsidP="00694015">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1D89FB4" w14:textId="77777777" w:rsidR="008D3461" w:rsidRPr="00694015" w:rsidRDefault="008D346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D3461" w:rsidRPr="00B95770" w:rsidRDefault="00BD0D77"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54A0BDD" w14:textId="77777777" w:rsidR="008D3461" w:rsidRPr="00694015" w:rsidRDefault="008D346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8D3461" w:rsidRPr="00B95770" w:rsidRDefault="00BD0D77"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624AA76" w14:textId="77777777" w:rsidR="008D3461" w:rsidRPr="00591643" w:rsidRDefault="008D346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D3461" w:rsidRPr="00B95770" w:rsidRDefault="00BD0D77"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64D969A8" w14:textId="77777777" w:rsidR="008D3461" w:rsidRPr="00694015" w:rsidRDefault="008D346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8D3461" w:rsidRPr="00B10E07" w:rsidRDefault="00BD0D77" w:rsidP="00C903E2">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8D3461" w:rsidRPr="00B10E07" w:rsidRDefault="00BD0D77" w:rsidP="00C903E2">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8D3461" w:rsidRPr="00B10E07" w:rsidRDefault="00BD0D77" w:rsidP="00C903E2">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8D3461" w:rsidRPr="00B95770" w:rsidRDefault="00BD0D77" w:rsidP="00C903E2">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8D3461" w:rsidRPr="00B95770" w:rsidRDefault="00BD0D77" w:rsidP="00C903E2">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8D3461" w:rsidRPr="00B10E07" w:rsidRDefault="00BD0D77" w:rsidP="00C903E2">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D7AA8A2" w14:textId="77777777" w:rsidR="008D3461" w:rsidRPr="00591643" w:rsidRDefault="008D346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D3461" w:rsidRPr="00B95770" w:rsidRDefault="00BD0D77"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D3461" w:rsidRPr="00B95770" w:rsidRDefault="00BD0D77"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CE86BFD" w14:textId="77777777" w:rsidR="008D3461" w:rsidRPr="00694015" w:rsidRDefault="008D346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8D3461" w:rsidRPr="00C76DF3" w:rsidRDefault="00BD0D77"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8D3461" w:rsidRPr="00C76DF3" w:rsidRDefault="00BD0D77"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8D3461" w:rsidRPr="00C76DF3" w:rsidRDefault="00BD0D77"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8D3461" w:rsidRPr="00C76DF3" w:rsidRDefault="00BD0D77"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8D3461" w:rsidRPr="00C76DF3" w:rsidRDefault="00BD0D77"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3B441E4" w14:textId="77777777" w:rsidR="008D3461" w:rsidRPr="00591643" w:rsidRDefault="008D346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8D3461" w:rsidRPr="00C76DF3" w:rsidRDefault="00BD0D77"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8D3461" w:rsidRPr="00C76DF3" w:rsidRDefault="00BD0D77"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8D3461" w:rsidRPr="00C76DF3" w:rsidRDefault="00BD0D77"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8D3461" w:rsidRPr="00C76DF3" w:rsidRDefault="00BD0D77"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8D3461" w:rsidRPr="00C76DF3" w:rsidRDefault="00BD0D77"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4401F6A4" w14:textId="77777777" w:rsidR="008D3461" w:rsidRPr="00591643" w:rsidRDefault="008D346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8D3461" w:rsidRPr="00C76DF3" w:rsidRDefault="00BD0D77"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8D3461" w:rsidRPr="00C76DF3" w:rsidRDefault="00BD0D77"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8D3461" w:rsidRPr="00C76DF3" w:rsidRDefault="00BD0D77"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8D3461" w:rsidRPr="00C76DF3" w:rsidRDefault="00BD0D77"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8D3461" w:rsidRPr="00C76DF3" w:rsidRDefault="00BD0D77"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D81A811" w14:textId="56CF7687" w:rsidR="008D3461" w:rsidRPr="00591643" w:rsidRDefault="008D346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8D3461" w:rsidRPr="00B10E07" w:rsidRDefault="00BD0D77" w:rsidP="007D2359">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8D3461" w:rsidRPr="00B10E07" w:rsidRDefault="00BD0D77" w:rsidP="007D2359">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8D3461" w:rsidRPr="00B10E07" w:rsidRDefault="00BD0D77" w:rsidP="007D2359">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8D3461" w:rsidRPr="00B95770" w:rsidRDefault="00BD0D77" w:rsidP="007D2359">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8D3461" w:rsidRPr="00B95770" w:rsidRDefault="00BD0D77" w:rsidP="007D2359">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8D3461" w:rsidRPr="00B10E07" w:rsidRDefault="00BD0D77" w:rsidP="007D2359">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37F13AD8" w14:textId="77777777" w:rsidR="008D3461" w:rsidRPr="00591643" w:rsidRDefault="008D34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8D3461" w:rsidRPr="00591643" w:rsidRDefault="008D34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8D3461" w:rsidRPr="00C76DF3" w:rsidRDefault="00BD0D77"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8D3461" w:rsidRPr="00C76DF3" w:rsidRDefault="00BD0D77"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8D3461" w:rsidRPr="00C76DF3" w:rsidRDefault="00BD0D77"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8D3461" w:rsidRPr="00C76DF3" w:rsidRDefault="00BD0D77"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8D3461" w:rsidRPr="00C76DF3" w:rsidRDefault="00BD0D77"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19E182C6" w14:textId="77777777" w:rsidR="008D3461" w:rsidRPr="00DC6AA1" w:rsidRDefault="008D3461"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8D3461" w:rsidRPr="004826C9" w:rsidRDefault="008D3461"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8D3461" w:rsidRPr="00D82E8C" w:rsidRDefault="008D3461"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D3461" w:rsidRPr="00B95770" w:rsidRDefault="00BD0D77"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D3461" w:rsidRPr="00B95770" w:rsidRDefault="00BD0D77"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D3461" w:rsidRPr="00B10E07" w:rsidRDefault="00BD0D77"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E1D6371" w14:textId="77777777" w:rsidR="008D3461" w:rsidRPr="00694015" w:rsidRDefault="008D3461"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8D3461" w:rsidRPr="00C76DF3" w:rsidRDefault="00BD0D77"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8D3461" w:rsidRPr="00C76DF3" w:rsidRDefault="00BD0D77"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8D3461" w:rsidRPr="00C76DF3" w:rsidRDefault="00BD0D77"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8D3461" w:rsidRPr="00C76DF3" w:rsidRDefault="00BD0D77"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8D3461" w:rsidRPr="00C76DF3" w:rsidRDefault="00BD0D77"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688676C6" w14:textId="77777777" w:rsidR="008D3461" w:rsidRPr="00C02AC8" w:rsidRDefault="008D3461"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8D3461" w:rsidRPr="00C76DF3" w:rsidRDefault="00BD0D77"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8D3461" w:rsidRPr="00C76DF3" w:rsidRDefault="00BD0D77"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8D3461" w:rsidRPr="00C76DF3" w:rsidRDefault="00BD0D77"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8D3461" w:rsidRPr="00C76DF3" w:rsidRDefault="00BD0D7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8D3461" w:rsidRPr="00C76DF3" w:rsidRDefault="00BD0D77"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8D3461" w:rsidRPr="00C76DF3" w:rsidRDefault="00BD0D77"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BF0453E" w14:textId="77777777" w:rsidR="008D3461" w:rsidRPr="00591643" w:rsidRDefault="008D346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8D3461" w:rsidRPr="00C76DF3" w:rsidRDefault="00BD0D77" w:rsidP="005C51AC">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8D3461" w:rsidRPr="00C76DF3" w:rsidRDefault="008D34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8D3461" w:rsidRPr="00C76DF3" w:rsidRDefault="00BD0D77" w:rsidP="005C51AC">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8D3461" w:rsidRPr="00C76DF3" w:rsidRDefault="008D34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8D3461" w:rsidRPr="00C76DF3" w:rsidRDefault="00BD0D77" w:rsidP="005C51AC">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8D3461" w:rsidRPr="00C76DF3" w:rsidRDefault="008D34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8D3461" w:rsidRPr="00C76DF3" w:rsidRDefault="00BD0D77"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8D3461" w:rsidRPr="00C76DF3" w:rsidRDefault="00BD0D77" w:rsidP="005C51AC">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8D3461" w:rsidRPr="00C76DF3" w:rsidRDefault="00BD0D77" w:rsidP="005C51AC">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983E9D2" w14:textId="77777777" w:rsidR="008D3461" w:rsidRPr="00591643" w:rsidRDefault="008D346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8D3461" w:rsidRPr="00C76DF3" w:rsidRDefault="00BD0D77"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8D3461" w:rsidRPr="00C76DF3" w:rsidRDefault="00BD0D77"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8D3461" w:rsidRPr="00C76DF3" w:rsidRDefault="00BD0D77"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8D3461" w:rsidRPr="00C76DF3" w:rsidRDefault="00BD0D7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8D3461" w:rsidRPr="00C76DF3" w:rsidRDefault="00BD0D77"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8D3461" w:rsidRPr="00C76DF3" w:rsidRDefault="00BD0D77"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72A99D6" w14:textId="77777777" w:rsidR="008D3461" w:rsidRPr="00591643" w:rsidRDefault="008D346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8D3461" w:rsidRPr="00C76DF3" w:rsidRDefault="00BD0D77"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8D3461" w:rsidRPr="00C76DF3" w:rsidRDefault="00BD0D77"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8D3461" w:rsidRPr="00C76DF3" w:rsidRDefault="00BD0D77"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8D3461" w:rsidRPr="00C76DF3" w:rsidRDefault="00BD0D77"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8D3461" w:rsidRPr="00C76DF3" w:rsidRDefault="00BD0D77"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9473BF7" w14:textId="77777777" w:rsidR="008D3461" w:rsidRPr="00BB0C05" w:rsidRDefault="008D3461"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8D3461" w:rsidRPr="00C76DF3" w:rsidRDefault="00BD0D77"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8D3461" w:rsidRPr="00C76DF3" w:rsidRDefault="00BD0D77"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8D3461" w:rsidRPr="00C76DF3" w:rsidRDefault="00BD0D77"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8D3461" w:rsidRPr="00C76DF3" w:rsidRDefault="00BD0D7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8D3461" w:rsidRPr="00C76DF3" w:rsidRDefault="00BD0D77"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8D3461" w:rsidRPr="00C76DF3" w:rsidRDefault="00BD0D77"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8AAEF22" w14:textId="77777777" w:rsidR="008D3461" w:rsidRPr="00591643" w:rsidRDefault="008D346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8D3461" w:rsidRPr="00B95770" w:rsidRDefault="00BD0D77" w:rsidP="00565001">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8D3461" w:rsidRPr="00B95770" w:rsidRDefault="00BD0D77"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0739624F" w14:textId="77777777" w:rsidR="008D3461" w:rsidRPr="00591643" w:rsidRDefault="008D346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8D3461" w:rsidRPr="00C76DF3" w:rsidRDefault="00BD0D77"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8D3461" w:rsidRPr="00C76DF3" w:rsidRDefault="00BD0D77"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8D3461" w:rsidRPr="00C76DF3" w:rsidRDefault="00BD0D77"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8D3461" w:rsidRPr="00C76DF3" w:rsidRDefault="00BD0D77"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8D3461" w:rsidRPr="00C76DF3" w:rsidRDefault="00BD0D77"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8D3461" w:rsidRPr="00C76DF3" w:rsidRDefault="00BD0D77"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0F3548A6" w14:textId="77777777" w:rsidR="008D3461" w:rsidRPr="00591643" w:rsidRDefault="008D346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8D3461" w:rsidRPr="00C76DF3" w:rsidRDefault="00BD0D77"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8D3461" w:rsidRPr="00C76DF3" w:rsidRDefault="00BD0D77"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8D3461" w:rsidRPr="00C76DF3" w:rsidRDefault="00BD0D77"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8D3461" w:rsidRPr="00C76DF3" w:rsidRDefault="00BD0D7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8D3461" w:rsidRPr="00C76DF3" w:rsidRDefault="00BD0D77"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8D3461" w:rsidRPr="00C76DF3" w:rsidRDefault="00BD0D77"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76319162" w14:textId="77777777" w:rsidR="008D3461" w:rsidRPr="00591643" w:rsidRDefault="008D3461"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8D3461" w:rsidRPr="00C76DF3" w:rsidRDefault="00BD0D77"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8D3461" w:rsidRPr="00C76DF3" w:rsidRDefault="00BD0D77"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8D3461" w:rsidRPr="00C76DF3" w:rsidRDefault="00BD0D77"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8D3461" w:rsidRPr="00C76DF3" w:rsidRDefault="00BD0D7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8D3461" w:rsidRPr="00C76DF3" w:rsidRDefault="00BD0D77"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8D3461" w:rsidRPr="00C76DF3" w:rsidRDefault="00BD0D77"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7B1CA6A" w14:textId="77777777" w:rsidR="008D3461" w:rsidRPr="00591643" w:rsidRDefault="008D346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8D3461" w:rsidRPr="00C76DF3" w:rsidRDefault="00BD0D77"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8D3461" w:rsidRPr="00C76DF3" w:rsidRDefault="00BD0D77"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8D3461" w:rsidRPr="00C76DF3" w:rsidRDefault="00BD0D77"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8D3461" w:rsidRPr="00C76DF3" w:rsidRDefault="00BD0D77"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8D3461" w:rsidRPr="00C76DF3" w:rsidRDefault="00BD0D77"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902E68F" w14:textId="77777777" w:rsidR="008D3461" w:rsidRPr="00591643" w:rsidRDefault="008D3461"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8D3461" w:rsidRPr="00C76DF3" w:rsidRDefault="00BD0D77"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8D3461" w:rsidRPr="00C76DF3" w:rsidRDefault="00BD0D77"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8D3461" w:rsidRPr="00C76DF3" w:rsidRDefault="00BD0D77"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8D3461" w:rsidRPr="00C76DF3" w:rsidRDefault="00BD0D7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8D3461" w:rsidRPr="00C76DF3" w:rsidRDefault="00BD0D77"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8D3461" w:rsidRPr="00C76DF3" w:rsidRDefault="00BD0D77"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2C3B5D8" w14:textId="77777777" w:rsidR="008D3461" w:rsidRPr="00591643" w:rsidRDefault="008D346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D3461" w:rsidRPr="00C76DF3" w:rsidRDefault="00BD0D77"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D3461" w:rsidRPr="00C76DF3" w:rsidRDefault="00BD0D77"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D3461" w:rsidRPr="00C76DF3" w:rsidRDefault="00BD0D77"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D3461" w:rsidRPr="00C76DF3" w:rsidRDefault="00BD0D77"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D3461" w:rsidRPr="00C76DF3" w:rsidRDefault="00BD0D77"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D3461" w:rsidRPr="00C76DF3" w:rsidRDefault="00BD0D77"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3CE7D4B7" w14:textId="77777777" w:rsidR="008D3461" w:rsidRPr="00591643" w:rsidRDefault="008D346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8D3461" w:rsidRPr="00B95770" w:rsidRDefault="00BD0D77"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8D3461" w:rsidRPr="00B10E07" w:rsidRDefault="00BD0D77"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D0286BE" w14:textId="77777777" w:rsidR="008D3461" w:rsidRPr="00591643" w:rsidRDefault="008D346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8D3461" w:rsidRPr="00B95770" w:rsidRDefault="00BD0D77"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8D3461" w:rsidRPr="00B10E07" w:rsidRDefault="00BD0D77"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5658B9E" w14:textId="77777777" w:rsidR="008D3461" w:rsidRPr="00694015" w:rsidRDefault="008D346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B5EAE" w14:textId="77777777" w:rsidR="008577E0" w:rsidRDefault="008577E0" w:rsidP="009A573F">
      <w:pPr>
        <w:spacing w:after="0" w:line="240" w:lineRule="auto"/>
      </w:pPr>
      <w:r>
        <w:separator/>
      </w:r>
    </w:p>
  </w:footnote>
  <w:footnote w:type="continuationSeparator" w:id="0">
    <w:p w14:paraId="2AAA192D" w14:textId="77777777" w:rsidR="008577E0" w:rsidRDefault="008577E0" w:rsidP="009A573F">
      <w:pPr>
        <w:spacing w:after="0" w:line="240" w:lineRule="auto"/>
      </w:pPr>
      <w:r>
        <w:continuationSeparator/>
      </w:r>
    </w:p>
  </w:footnote>
  <w:footnote w:type="continuationNotice" w:id="1">
    <w:p w14:paraId="14DBDB14" w14:textId="77777777" w:rsidR="008577E0" w:rsidRDefault="008577E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D3461" w:rsidRPr="004D27A6" w:rsidRDefault="008D34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0AB48DDE" w:rsidR="008D3461" w:rsidRPr="00665B0A" w:rsidRDefault="00BD0D77"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FB7CC9" w:rsidRPr="00FB7CC9">
              <w:rPr>
                <w:sz w:val="16"/>
                <w:szCs w:val="16"/>
              </w:rPr>
              <w:t>септември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Pr>
            <w:sz w:val="16"/>
            <w:szCs w:val="16"/>
          </w:rPr>
          <w:t>2</w:t>
        </w:r>
        <w:r w:rsidR="008D346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60560C0" w:rsidR="008D3461" w:rsidRPr="00665B0A" w:rsidRDefault="00BD0D77"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FB7CC9" w:rsidRPr="00FB7CC9">
              <w:rPr>
                <w:sz w:val="16"/>
                <w:szCs w:val="16"/>
              </w:rPr>
              <w:t>септември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sidRPr="00665B0A">
          <w:rPr>
            <w:noProof/>
            <w:sz w:val="16"/>
            <w:szCs w:val="16"/>
          </w:rPr>
          <w:t>2</w:t>
        </w:r>
        <w:r w:rsidR="008D346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iLoJInkOxCDHy+UM8+mOB5SY2MR9gmMj6YOnEBDtjua7lvaS3mqlzcOKr8wO7FuQC63oVXy7EvOVDlNkBo4OCg==" w:salt="4QZPGBdXgut9SM8wVcaDW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577E0"/>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5B05"/>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67E6"/>
    <w:rsid w:val="0094741C"/>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0D77"/>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B7CC9"/>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aka.ms/bingmapsplatformsdks/" TargetMode="External"/><Relationship Id="rId89" Type="http://schemas.openxmlformats.org/officeDocument/2006/relationships/footer" Target="footer26.xm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18.xm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legal.linkedin.com/dpa" TargetMode="External"/><Relationship Id="rId70" Type="http://schemas.openxmlformats.org/officeDocument/2006/relationships/footer" Target="footer17.xm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aka.ms/githubsupport"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help.github.com/articles/github-privacy-statement/"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BUL.zip\Buildback%20for%20OST%20%2034%20lang%20%202-12-20.docx"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aka.ms/bingmapsplatformsdks/"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7" TargetMode="External"/><Relationship Id="rId93" Type="http://schemas.openxmlformats.org/officeDocument/2006/relationships/footer" Target="footer28.xml"/><Relationship Id="rId98" Type="http://schemas.openxmlformats.org/officeDocument/2006/relationships/hyperlink" Target="https://aka.ms/github_terms"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apistou" TargetMode="External"/><Relationship Id="rId88" Type="http://schemas.openxmlformats.org/officeDocument/2006/relationships/footer" Target="footer25.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23261</Words>
  <Characters>132588</Characters>
  <Application>Microsoft Office Word</Application>
  <DocSecurity>8</DocSecurity>
  <Lines>1104</Lines>
  <Paragraphs>311</Paragraphs>
  <ScaleCrop>false</ScaleCrop>
  <LinksUpToDate>false</LinksUpToDate>
  <CharactersWithSpaces>155538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2020-08-28T18:10:00Z</dcterms:created>
  <dcterms:modified xsi:type="dcterms:W3CDTF">2020-08-28T18:10:00Z</dcterms:modified>
</cp:coreProperties>
</file>