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6.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1B6CD4FF"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D65A5" w:rsidRPr="009D65A5">
        <w:rPr>
          <w:rFonts w:asciiTheme="majorHAnsi" w:hAnsiTheme="majorHAnsi"/>
          <w:color w:val="FFFFFF" w:themeColor="background1"/>
          <w:sz w:val="72"/>
          <w:szCs w:val="72"/>
        </w:rPr>
        <w:t>Veljača</w:t>
      </w:r>
      <w:r w:rsidR="007B5821" w:rsidRPr="007B5821">
        <w:rPr>
          <w:rFonts w:asciiTheme="majorHAnsi" w:hAnsiTheme="majorHAnsi"/>
          <w:color w:val="FFFFFF" w:themeColor="background1"/>
          <w:sz w:val="72"/>
          <w:szCs w:val="72"/>
        </w:rPr>
        <w:t xml:space="preserve"> 2021.</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4CD513B0" w:rsidR="004D27A6" w:rsidRDefault="004D27A6" w:rsidP="004D27A6">
      <w:pPr>
        <w:pStyle w:val="ProductList-Body"/>
      </w:pPr>
    </w:p>
    <w:p w14:paraId="25612606" w14:textId="189AD37A" w:rsidR="009D65A5" w:rsidRPr="009D65A5" w:rsidRDefault="009D65A5" w:rsidP="004D27A6">
      <w:pPr>
        <w:pStyle w:val="ProductList-Body"/>
        <w:rPr>
          <w:rFonts w:ascii="Calibri" w:hAnsi="Calibri" w:cs="Calibri"/>
          <w:color w:val="0563C1"/>
        </w:rPr>
      </w:pPr>
      <w:bookmarkStart w:id="2" w:name="_Hlk61349545"/>
      <w:r w:rsidRPr="009D65A5">
        <w:rPr>
          <w:rFonts w:ascii="Calibri" w:hAnsi="Calibri" w:cs="Calibri"/>
          <w:color w:val="FF0000"/>
          <w:sz w:val="36"/>
          <w:szCs w:val="44"/>
        </w:rPr>
        <w:t xml:space="preserve">Imajte na umu da je ovo posljednji Word dokument o Online uslugama. Odredbe će ubuduće biti objavljene na web-mjestu Odredbe o proizvodima na adresi </w:t>
      </w:r>
      <w:r w:rsidRPr="009D65A5">
        <w:rPr>
          <w:rFonts w:ascii="Calibri" w:hAnsi="Calibri" w:cs="Calibri"/>
          <w:color w:val="0563C1"/>
        </w:rPr>
        <w:fldChar w:fldCharType="begin"/>
      </w:r>
      <w:r w:rsidRPr="009D65A5">
        <w:rPr>
          <w:rFonts w:ascii="Calibri" w:hAnsi="Calibri" w:cs="Calibri"/>
          <w:color w:val="0563C1"/>
        </w:rPr>
        <w:instrText xml:space="preserve"> HYPERLINK "https://www.microsoft.com/licensing/terms/productoffering" </w:instrText>
      </w:r>
      <w:r w:rsidRPr="009D65A5">
        <w:rPr>
          <w:rFonts w:ascii="Calibri" w:hAnsi="Calibri" w:cs="Calibri"/>
          <w:color w:val="0563C1"/>
        </w:rPr>
        <w:fldChar w:fldCharType="separate"/>
      </w:r>
      <w:r w:rsidRPr="009D65A5">
        <w:rPr>
          <w:rStyle w:val="LogoportMarkup"/>
          <w:rFonts w:ascii="Calibri" w:hAnsi="Calibri" w:cs="Calibri"/>
          <w:color w:val="0563C1"/>
          <w:sz w:val="36"/>
          <w:szCs w:val="36"/>
          <w:u w:val="single"/>
        </w:rPr>
        <w:t>https://www.microsoft.com/licensing/terms/productoffering</w:t>
      </w:r>
      <w:r w:rsidRPr="009D65A5">
        <w:rPr>
          <w:rStyle w:val="LogoportMarkup"/>
          <w:rFonts w:ascii="Calibri" w:hAnsi="Calibri" w:cs="Calibri"/>
          <w:color w:val="0563C1"/>
          <w:sz w:val="36"/>
          <w:szCs w:val="36"/>
          <w:u w:val="single"/>
        </w:rPr>
        <w:fldChar w:fldCharType="end"/>
      </w:r>
      <w:r w:rsidRPr="009D65A5">
        <w:rPr>
          <w:rFonts w:ascii="Calibri" w:hAnsi="Calibri" w:cs="Calibri"/>
          <w:color w:val="FF0000"/>
          <w:sz w:val="36"/>
          <w:szCs w:val="44"/>
        </w:rPr>
        <w:t xml:space="preserve">. Arhivirane verzije i dalje će biti dostupne. Za više pojedinosti posjetite </w:t>
      </w:r>
      <w:r>
        <w:rPr>
          <w:rStyle w:val="LogoportMarkup"/>
          <w:rFonts w:ascii="Calibri" w:hAnsi="Calibri" w:cs="Calibri"/>
          <w:color w:val="0563C1"/>
          <w:sz w:val="36"/>
          <w:szCs w:val="36"/>
          <w:u w:val="single"/>
        </w:rPr>
        <w:fldChar w:fldCharType="begin"/>
      </w:r>
      <w:r>
        <w:rPr>
          <w:rStyle w:val="LogoportMarkup"/>
          <w:rFonts w:ascii="Calibri" w:hAnsi="Calibri" w:cs="Calibri"/>
          <w:color w:val="0563C1"/>
          <w:sz w:val="36"/>
          <w:szCs w:val="36"/>
          <w:u w:val="single"/>
        </w:rPr>
        <w:instrText xml:space="preserve"> HYPERLINK "</w:instrText>
      </w:r>
      <w:r w:rsidRPr="009D65A5">
        <w:rPr>
          <w:rStyle w:val="LogoportMarkup"/>
          <w:rFonts w:ascii="Calibri" w:hAnsi="Calibri" w:cs="Calibri"/>
          <w:color w:val="0563C1"/>
          <w:sz w:val="36"/>
          <w:szCs w:val="36"/>
          <w:u w:val="single"/>
        </w:rPr>
        <w:instrText>https://www.microsoft.com/</w:instrText>
      </w:r>
      <w:r w:rsidRPr="009D65A5">
        <w:rPr>
          <w:rStyle w:val="LogoportMarkup"/>
          <w:rFonts w:ascii="Calibri" w:hAnsi="Calibri" w:cs="Calibri"/>
          <w:color w:val="0563C1"/>
          <w:sz w:val="36"/>
          <w:szCs w:val="36"/>
          <w:u w:val="single"/>
        </w:rPr>
        <w:instrText>l</w:instrText>
      </w:r>
      <w:r w:rsidRPr="009D65A5">
        <w:rPr>
          <w:rStyle w:val="LogoportMarkup"/>
          <w:rFonts w:ascii="Calibri" w:hAnsi="Calibri" w:cs="Calibri"/>
          <w:color w:val="0563C1"/>
          <w:sz w:val="36"/>
          <w:szCs w:val="36"/>
          <w:u w:val="single"/>
        </w:rPr>
        <w:instrText>icensing/product-licensing/products</w:instrText>
      </w:r>
      <w:r>
        <w:rPr>
          <w:rStyle w:val="LogoportMarkup"/>
          <w:rFonts w:ascii="Calibri" w:hAnsi="Calibri" w:cs="Calibri"/>
          <w:color w:val="0563C1"/>
          <w:sz w:val="36"/>
          <w:szCs w:val="36"/>
          <w:u w:val="single"/>
        </w:rPr>
        <w:instrText xml:space="preserve">" </w:instrText>
      </w:r>
      <w:r>
        <w:rPr>
          <w:rStyle w:val="LogoportMarkup"/>
          <w:rFonts w:ascii="Calibri" w:hAnsi="Calibri" w:cs="Calibri"/>
          <w:color w:val="0563C1"/>
          <w:sz w:val="36"/>
          <w:szCs w:val="36"/>
          <w:u w:val="single"/>
        </w:rPr>
        <w:fldChar w:fldCharType="separate"/>
      </w:r>
      <w:r w:rsidRPr="00700FFE">
        <w:rPr>
          <w:rStyle w:val="Hyperlink"/>
          <w:rFonts w:ascii="Calibri" w:hAnsi="Calibri" w:cs="Calibri"/>
          <w:sz w:val="36"/>
          <w:szCs w:val="36"/>
        </w:rPr>
        <w:t>https://www.microsoft.com/</w:t>
      </w:r>
      <w:r w:rsidRPr="00700FFE">
        <w:rPr>
          <w:rStyle w:val="Hyperlink"/>
          <w:rFonts w:ascii="Calibri" w:hAnsi="Calibri" w:cs="Calibri"/>
          <w:sz w:val="36"/>
          <w:szCs w:val="36"/>
        </w:rPr>
        <w:t>l</w:t>
      </w:r>
      <w:r w:rsidRPr="00700FFE">
        <w:rPr>
          <w:rStyle w:val="Hyperlink"/>
          <w:rFonts w:ascii="Calibri" w:hAnsi="Calibri" w:cs="Calibri"/>
          <w:sz w:val="36"/>
          <w:szCs w:val="36"/>
        </w:rPr>
        <w:t>icensing/product-licensing/products</w:t>
      </w:r>
      <w:r>
        <w:rPr>
          <w:rStyle w:val="LogoportMarkup"/>
          <w:rFonts w:ascii="Calibri" w:hAnsi="Calibri" w:cs="Calibri"/>
          <w:color w:val="0563C1"/>
          <w:sz w:val="36"/>
          <w:szCs w:val="36"/>
          <w:u w:val="single"/>
        </w:rPr>
        <w:fldChar w:fldCharType="end"/>
      </w:r>
      <w:bookmarkEnd w:id="2"/>
      <w:r w:rsidRPr="009D65A5">
        <w:rPr>
          <w:rFonts w:ascii="Calibri" w:hAnsi="Calibri" w:cs="Calibri"/>
          <w:color w:val="0563C1"/>
          <w:sz w:val="36"/>
          <w:szCs w:val="44"/>
        </w:rPr>
        <w:t>.</w:t>
      </w:r>
    </w:p>
    <w:p w14:paraId="78EEAC91" w14:textId="77777777" w:rsidR="009D65A5" w:rsidRPr="00690C65" w:rsidRDefault="009D65A5"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Sadržaj</w:t>
      </w:r>
      <w:bookmarkEnd w:id="3"/>
    </w:p>
    <w:p w14:paraId="6FB96EEB" w14:textId="57C68B4E" w:rsidR="003C00E2"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62718239" w:history="1">
        <w:r w:rsidR="003C00E2" w:rsidRPr="00002405">
          <w:rPr>
            <w:rStyle w:val="Hyperlink"/>
            <w:noProof/>
          </w:rPr>
          <w:t>Uvod</w:t>
        </w:r>
        <w:r w:rsidR="003C00E2">
          <w:rPr>
            <w:noProof/>
            <w:webHidden/>
          </w:rPr>
          <w:tab/>
        </w:r>
        <w:r w:rsidR="003C00E2">
          <w:rPr>
            <w:noProof/>
            <w:webHidden/>
          </w:rPr>
          <w:fldChar w:fldCharType="begin"/>
        </w:r>
        <w:r w:rsidR="003C00E2">
          <w:rPr>
            <w:noProof/>
            <w:webHidden/>
          </w:rPr>
          <w:instrText xml:space="preserve"> PAGEREF _Toc62718239 \h </w:instrText>
        </w:r>
        <w:r w:rsidR="003C00E2">
          <w:rPr>
            <w:noProof/>
            <w:webHidden/>
          </w:rPr>
        </w:r>
        <w:r w:rsidR="003C00E2">
          <w:rPr>
            <w:noProof/>
            <w:webHidden/>
          </w:rPr>
          <w:fldChar w:fldCharType="separate"/>
        </w:r>
        <w:r w:rsidR="003C00E2">
          <w:rPr>
            <w:noProof/>
            <w:webHidden/>
          </w:rPr>
          <w:t>3</w:t>
        </w:r>
        <w:r w:rsidR="003C00E2">
          <w:rPr>
            <w:noProof/>
            <w:webHidden/>
          </w:rPr>
          <w:fldChar w:fldCharType="end"/>
        </w:r>
      </w:hyperlink>
    </w:p>
    <w:p w14:paraId="37E12987" w14:textId="02E5158A" w:rsidR="003C00E2" w:rsidRDefault="003C00E2">
      <w:pPr>
        <w:pStyle w:val="TOC5"/>
        <w:tabs>
          <w:tab w:val="right" w:leader="dot" w:pos="5030"/>
        </w:tabs>
        <w:rPr>
          <w:rFonts w:eastAsiaTheme="minorEastAsia"/>
          <w:noProof/>
          <w:sz w:val="22"/>
          <w:lang w:val="en-US" w:eastAsia="en-US" w:bidi="ar-SA"/>
        </w:rPr>
      </w:pPr>
      <w:hyperlink w:anchor="_Toc62718240" w:history="1">
        <w:r w:rsidRPr="00002405">
          <w:rPr>
            <w:rStyle w:val="Hyperlink"/>
            <w:noProof/>
          </w:rPr>
          <w:t>Ugovori o razini usluga</w:t>
        </w:r>
        <w:r>
          <w:rPr>
            <w:noProof/>
            <w:webHidden/>
          </w:rPr>
          <w:tab/>
        </w:r>
        <w:r>
          <w:rPr>
            <w:noProof/>
            <w:webHidden/>
          </w:rPr>
          <w:fldChar w:fldCharType="begin"/>
        </w:r>
        <w:r>
          <w:rPr>
            <w:noProof/>
            <w:webHidden/>
          </w:rPr>
          <w:instrText xml:space="preserve"> PAGEREF _Toc62718240 \h </w:instrText>
        </w:r>
        <w:r>
          <w:rPr>
            <w:noProof/>
            <w:webHidden/>
          </w:rPr>
        </w:r>
        <w:r>
          <w:rPr>
            <w:noProof/>
            <w:webHidden/>
          </w:rPr>
          <w:fldChar w:fldCharType="separate"/>
        </w:r>
        <w:r>
          <w:rPr>
            <w:noProof/>
            <w:webHidden/>
          </w:rPr>
          <w:t>3</w:t>
        </w:r>
        <w:r>
          <w:rPr>
            <w:noProof/>
            <w:webHidden/>
          </w:rPr>
          <w:fldChar w:fldCharType="end"/>
        </w:r>
      </w:hyperlink>
    </w:p>
    <w:p w14:paraId="5402F922" w14:textId="74075639" w:rsidR="003C00E2" w:rsidRDefault="003C00E2">
      <w:pPr>
        <w:pStyle w:val="TOC5"/>
        <w:tabs>
          <w:tab w:val="right" w:leader="dot" w:pos="5030"/>
        </w:tabs>
        <w:rPr>
          <w:rFonts w:eastAsiaTheme="minorEastAsia"/>
          <w:noProof/>
          <w:sz w:val="22"/>
          <w:lang w:val="en-US" w:eastAsia="en-US" w:bidi="ar-SA"/>
        </w:rPr>
      </w:pPr>
      <w:hyperlink w:anchor="_Toc62718241" w:history="1">
        <w:r w:rsidRPr="00002405">
          <w:rPr>
            <w:rStyle w:val="Hyperlink"/>
            <w:noProof/>
          </w:rPr>
          <w:t>Primjenjive odredbe za Online usluge i ažuriranja</w:t>
        </w:r>
        <w:r>
          <w:rPr>
            <w:noProof/>
            <w:webHidden/>
          </w:rPr>
          <w:tab/>
        </w:r>
        <w:r>
          <w:rPr>
            <w:noProof/>
            <w:webHidden/>
          </w:rPr>
          <w:fldChar w:fldCharType="begin"/>
        </w:r>
        <w:r>
          <w:rPr>
            <w:noProof/>
            <w:webHidden/>
          </w:rPr>
          <w:instrText xml:space="preserve"> PAGEREF _Toc62718241 \h </w:instrText>
        </w:r>
        <w:r>
          <w:rPr>
            <w:noProof/>
            <w:webHidden/>
          </w:rPr>
        </w:r>
        <w:r>
          <w:rPr>
            <w:noProof/>
            <w:webHidden/>
          </w:rPr>
          <w:fldChar w:fldCharType="separate"/>
        </w:r>
        <w:r>
          <w:rPr>
            <w:noProof/>
            <w:webHidden/>
          </w:rPr>
          <w:t>3</w:t>
        </w:r>
        <w:r>
          <w:rPr>
            <w:noProof/>
            <w:webHidden/>
          </w:rPr>
          <w:fldChar w:fldCharType="end"/>
        </w:r>
      </w:hyperlink>
    </w:p>
    <w:p w14:paraId="111C6612" w14:textId="1EA72F5B" w:rsidR="003C00E2" w:rsidRDefault="003C00E2">
      <w:pPr>
        <w:pStyle w:val="TOC5"/>
        <w:tabs>
          <w:tab w:val="right" w:leader="dot" w:pos="5030"/>
        </w:tabs>
        <w:rPr>
          <w:rFonts w:eastAsiaTheme="minorEastAsia"/>
          <w:noProof/>
          <w:sz w:val="22"/>
          <w:lang w:val="en-US" w:eastAsia="en-US" w:bidi="ar-SA"/>
        </w:rPr>
      </w:pPr>
      <w:hyperlink w:anchor="_Toc62718242" w:history="1">
        <w:r w:rsidRPr="00002405">
          <w:rPr>
            <w:rStyle w:val="Hyperlink"/>
            <w:noProof/>
          </w:rPr>
          <w:t>Elektroničke obavijesti</w:t>
        </w:r>
        <w:r>
          <w:rPr>
            <w:noProof/>
            <w:webHidden/>
          </w:rPr>
          <w:tab/>
        </w:r>
        <w:r>
          <w:rPr>
            <w:noProof/>
            <w:webHidden/>
          </w:rPr>
          <w:fldChar w:fldCharType="begin"/>
        </w:r>
        <w:r>
          <w:rPr>
            <w:noProof/>
            <w:webHidden/>
          </w:rPr>
          <w:instrText xml:space="preserve"> PAGEREF _Toc62718242 \h </w:instrText>
        </w:r>
        <w:r>
          <w:rPr>
            <w:noProof/>
            <w:webHidden/>
          </w:rPr>
        </w:r>
        <w:r>
          <w:rPr>
            <w:noProof/>
            <w:webHidden/>
          </w:rPr>
          <w:fldChar w:fldCharType="separate"/>
        </w:r>
        <w:r>
          <w:rPr>
            <w:noProof/>
            <w:webHidden/>
          </w:rPr>
          <w:t>3</w:t>
        </w:r>
        <w:r>
          <w:rPr>
            <w:noProof/>
            <w:webHidden/>
          </w:rPr>
          <w:fldChar w:fldCharType="end"/>
        </w:r>
      </w:hyperlink>
    </w:p>
    <w:p w14:paraId="0984766B" w14:textId="03072D9A" w:rsidR="003C00E2" w:rsidRDefault="003C00E2">
      <w:pPr>
        <w:pStyle w:val="TOC5"/>
        <w:tabs>
          <w:tab w:val="right" w:leader="dot" w:pos="5030"/>
        </w:tabs>
        <w:rPr>
          <w:rFonts w:eastAsiaTheme="minorEastAsia"/>
          <w:noProof/>
          <w:sz w:val="22"/>
          <w:lang w:val="en-US" w:eastAsia="en-US" w:bidi="ar-SA"/>
        </w:rPr>
      </w:pPr>
      <w:hyperlink w:anchor="_Toc62718243" w:history="1">
        <w:r w:rsidRPr="00002405">
          <w:rPr>
            <w:rStyle w:val="Hyperlink"/>
            <w:noProof/>
          </w:rPr>
          <w:t>Prethodne verzije</w:t>
        </w:r>
        <w:r>
          <w:rPr>
            <w:noProof/>
            <w:webHidden/>
          </w:rPr>
          <w:tab/>
        </w:r>
        <w:r>
          <w:rPr>
            <w:noProof/>
            <w:webHidden/>
          </w:rPr>
          <w:fldChar w:fldCharType="begin"/>
        </w:r>
        <w:r>
          <w:rPr>
            <w:noProof/>
            <w:webHidden/>
          </w:rPr>
          <w:instrText xml:space="preserve"> PAGEREF _Toc62718243 \h </w:instrText>
        </w:r>
        <w:r>
          <w:rPr>
            <w:noProof/>
            <w:webHidden/>
          </w:rPr>
        </w:r>
        <w:r>
          <w:rPr>
            <w:noProof/>
            <w:webHidden/>
          </w:rPr>
          <w:fldChar w:fldCharType="separate"/>
        </w:r>
        <w:r>
          <w:rPr>
            <w:noProof/>
            <w:webHidden/>
          </w:rPr>
          <w:t>3</w:t>
        </w:r>
        <w:r>
          <w:rPr>
            <w:noProof/>
            <w:webHidden/>
          </w:rPr>
          <w:fldChar w:fldCharType="end"/>
        </w:r>
      </w:hyperlink>
    </w:p>
    <w:p w14:paraId="39BF8AFD" w14:textId="2A4F2A1B" w:rsidR="003C00E2" w:rsidRDefault="003C00E2">
      <w:pPr>
        <w:pStyle w:val="TOC3"/>
        <w:rPr>
          <w:rFonts w:eastAsiaTheme="minorEastAsia"/>
          <w:b w:val="0"/>
          <w:smallCaps w:val="0"/>
          <w:sz w:val="22"/>
          <w:lang w:val="en-US" w:eastAsia="en-US" w:bidi="ar-SA"/>
        </w:rPr>
      </w:pPr>
      <w:hyperlink w:anchor="_Toc62718244" w:history="1">
        <w:r w:rsidRPr="00002405">
          <w:rPr>
            <w:rStyle w:val="Hyperlink"/>
          </w:rPr>
          <w:t>Pojašnjenja i sažetak promjena</w:t>
        </w:r>
        <w:r>
          <w:rPr>
            <w:webHidden/>
          </w:rPr>
          <w:tab/>
        </w:r>
        <w:r>
          <w:rPr>
            <w:webHidden/>
          </w:rPr>
          <w:fldChar w:fldCharType="begin"/>
        </w:r>
        <w:r>
          <w:rPr>
            <w:webHidden/>
          </w:rPr>
          <w:instrText xml:space="preserve"> PAGEREF _Toc62718244 \h </w:instrText>
        </w:r>
        <w:r>
          <w:rPr>
            <w:webHidden/>
          </w:rPr>
        </w:r>
        <w:r>
          <w:rPr>
            <w:webHidden/>
          </w:rPr>
          <w:fldChar w:fldCharType="separate"/>
        </w:r>
        <w:r>
          <w:rPr>
            <w:webHidden/>
          </w:rPr>
          <w:t>3</w:t>
        </w:r>
        <w:r>
          <w:rPr>
            <w:webHidden/>
          </w:rPr>
          <w:fldChar w:fldCharType="end"/>
        </w:r>
      </w:hyperlink>
    </w:p>
    <w:p w14:paraId="0443D485" w14:textId="01967606" w:rsidR="003C00E2" w:rsidRDefault="003C00E2">
      <w:pPr>
        <w:pStyle w:val="TOC1"/>
        <w:tabs>
          <w:tab w:val="right" w:leader="dot" w:pos="5030"/>
        </w:tabs>
        <w:rPr>
          <w:rFonts w:eastAsiaTheme="minorEastAsia"/>
          <w:b w:val="0"/>
          <w:caps w:val="0"/>
          <w:noProof/>
          <w:sz w:val="22"/>
          <w:lang w:val="en-US" w:eastAsia="en-US" w:bidi="ar-SA"/>
        </w:rPr>
      </w:pPr>
      <w:hyperlink w:anchor="_Toc62718245" w:history="1">
        <w:r w:rsidRPr="00002405">
          <w:rPr>
            <w:rStyle w:val="Hyperlink"/>
            <w:noProof/>
          </w:rPr>
          <w:t>Definicije</w:t>
        </w:r>
        <w:r>
          <w:rPr>
            <w:noProof/>
            <w:webHidden/>
          </w:rPr>
          <w:tab/>
        </w:r>
        <w:r>
          <w:rPr>
            <w:noProof/>
            <w:webHidden/>
          </w:rPr>
          <w:fldChar w:fldCharType="begin"/>
        </w:r>
        <w:r>
          <w:rPr>
            <w:noProof/>
            <w:webHidden/>
          </w:rPr>
          <w:instrText xml:space="preserve"> PAGEREF _Toc62718245 \h </w:instrText>
        </w:r>
        <w:r>
          <w:rPr>
            <w:noProof/>
            <w:webHidden/>
          </w:rPr>
        </w:r>
        <w:r>
          <w:rPr>
            <w:noProof/>
            <w:webHidden/>
          </w:rPr>
          <w:fldChar w:fldCharType="separate"/>
        </w:r>
        <w:r>
          <w:rPr>
            <w:noProof/>
            <w:webHidden/>
          </w:rPr>
          <w:t>4</w:t>
        </w:r>
        <w:r>
          <w:rPr>
            <w:noProof/>
            <w:webHidden/>
          </w:rPr>
          <w:fldChar w:fldCharType="end"/>
        </w:r>
      </w:hyperlink>
    </w:p>
    <w:p w14:paraId="393CA62B" w14:textId="6A3C4E60" w:rsidR="003C00E2" w:rsidRDefault="003C00E2">
      <w:pPr>
        <w:pStyle w:val="TOC1"/>
        <w:tabs>
          <w:tab w:val="right" w:leader="dot" w:pos="5030"/>
        </w:tabs>
        <w:rPr>
          <w:rFonts w:eastAsiaTheme="minorEastAsia"/>
          <w:b w:val="0"/>
          <w:caps w:val="0"/>
          <w:noProof/>
          <w:sz w:val="22"/>
          <w:lang w:val="en-US" w:eastAsia="en-US" w:bidi="ar-SA"/>
        </w:rPr>
      </w:pPr>
      <w:hyperlink w:anchor="_Toc62718246" w:history="1">
        <w:r w:rsidRPr="00002405">
          <w:rPr>
            <w:rStyle w:val="Hyperlink"/>
            <w:noProof/>
          </w:rPr>
          <w:t>Opće odredbe</w:t>
        </w:r>
        <w:r>
          <w:rPr>
            <w:noProof/>
            <w:webHidden/>
          </w:rPr>
          <w:tab/>
        </w:r>
        <w:r>
          <w:rPr>
            <w:noProof/>
            <w:webHidden/>
          </w:rPr>
          <w:fldChar w:fldCharType="begin"/>
        </w:r>
        <w:r>
          <w:rPr>
            <w:noProof/>
            <w:webHidden/>
          </w:rPr>
          <w:instrText xml:space="preserve"> PAGEREF _Toc62718246 \h </w:instrText>
        </w:r>
        <w:r>
          <w:rPr>
            <w:noProof/>
            <w:webHidden/>
          </w:rPr>
        </w:r>
        <w:r>
          <w:rPr>
            <w:noProof/>
            <w:webHidden/>
          </w:rPr>
          <w:fldChar w:fldCharType="separate"/>
        </w:r>
        <w:r>
          <w:rPr>
            <w:noProof/>
            <w:webHidden/>
          </w:rPr>
          <w:t>6</w:t>
        </w:r>
        <w:r>
          <w:rPr>
            <w:noProof/>
            <w:webHidden/>
          </w:rPr>
          <w:fldChar w:fldCharType="end"/>
        </w:r>
      </w:hyperlink>
    </w:p>
    <w:p w14:paraId="66BF8DC5" w14:textId="64BC2603" w:rsidR="003C00E2" w:rsidRDefault="003C00E2">
      <w:pPr>
        <w:pStyle w:val="TOC5"/>
        <w:tabs>
          <w:tab w:val="right" w:leader="dot" w:pos="5030"/>
        </w:tabs>
        <w:rPr>
          <w:rFonts w:eastAsiaTheme="minorEastAsia"/>
          <w:noProof/>
          <w:sz w:val="22"/>
          <w:lang w:val="en-US" w:eastAsia="en-US" w:bidi="ar-SA"/>
        </w:rPr>
      </w:pPr>
      <w:hyperlink w:anchor="_Toc62718247" w:history="1">
        <w:r w:rsidRPr="00002405">
          <w:rPr>
            <w:rStyle w:val="Hyperlink"/>
            <w:noProof/>
          </w:rPr>
          <w:t>Licenciranje Online usluga</w:t>
        </w:r>
        <w:r>
          <w:rPr>
            <w:noProof/>
            <w:webHidden/>
          </w:rPr>
          <w:tab/>
        </w:r>
        <w:r>
          <w:rPr>
            <w:noProof/>
            <w:webHidden/>
          </w:rPr>
          <w:fldChar w:fldCharType="begin"/>
        </w:r>
        <w:r>
          <w:rPr>
            <w:noProof/>
            <w:webHidden/>
          </w:rPr>
          <w:instrText xml:space="preserve"> PAGEREF _Toc62718247 \h </w:instrText>
        </w:r>
        <w:r>
          <w:rPr>
            <w:noProof/>
            <w:webHidden/>
          </w:rPr>
        </w:r>
        <w:r>
          <w:rPr>
            <w:noProof/>
            <w:webHidden/>
          </w:rPr>
          <w:fldChar w:fldCharType="separate"/>
        </w:r>
        <w:r>
          <w:rPr>
            <w:noProof/>
            <w:webHidden/>
          </w:rPr>
          <w:t>6</w:t>
        </w:r>
        <w:r>
          <w:rPr>
            <w:noProof/>
            <w:webHidden/>
          </w:rPr>
          <w:fldChar w:fldCharType="end"/>
        </w:r>
      </w:hyperlink>
    </w:p>
    <w:p w14:paraId="5DAEA9B6" w14:textId="7EB5E0DF" w:rsidR="003C00E2" w:rsidRDefault="003C00E2">
      <w:pPr>
        <w:pStyle w:val="TOC5"/>
        <w:tabs>
          <w:tab w:val="right" w:leader="dot" w:pos="5030"/>
        </w:tabs>
        <w:rPr>
          <w:rFonts w:eastAsiaTheme="minorEastAsia"/>
          <w:noProof/>
          <w:sz w:val="22"/>
          <w:lang w:val="en-US" w:eastAsia="en-US" w:bidi="ar-SA"/>
        </w:rPr>
      </w:pPr>
      <w:hyperlink w:anchor="_Toc62718248" w:history="1">
        <w:r w:rsidRPr="00002405">
          <w:rPr>
            <w:rStyle w:val="Hyperlink"/>
            <w:noProof/>
          </w:rPr>
          <w:t>Korištenje Online usluga</w:t>
        </w:r>
        <w:r>
          <w:rPr>
            <w:noProof/>
            <w:webHidden/>
          </w:rPr>
          <w:tab/>
        </w:r>
        <w:r>
          <w:rPr>
            <w:noProof/>
            <w:webHidden/>
          </w:rPr>
          <w:fldChar w:fldCharType="begin"/>
        </w:r>
        <w:r>
          <w:rPr>
            <w:noProof/>
            <w:webHidden/>
          </w:rPr>
          <w:instrText xml:space="preserve"> PAGEREF _Toc62718248 \h </w:instrText>
        </w:r>
        <w:r>
          <w:rPr>
            <w:noProof/>
            <w:webHidden/>
          </w:rPr>
        </w:r>
        <w:r>
          <w:rPr>
            <w:noProof/>
            <w:webHidden/>
          </w:rPr>
          <w:fldChar w:fldCharType="separate"/>
        </w:r>
        <w:r>
          <w:rPr>
            <w:noProof/>
            <w:webHidden/>
          </w:rPr>
          <w:t>6</w:t>
        </w:r>
        <w:r>
          <w:rPr>
            <w:noProof/>
            <w:webHidden/>
          </w:rPr>
          <w:fldChar w:fldCharType="end"/>
        </w:r>
      </w:hyperlink>
    </w:p>
    <w:p w14:paraId="10B1A195" w14:textId="349C684C" w:rsidR="003C00E2" w:rsidRDefault="003C00E2">
      <w:pPr>
        <w:pStyle w:val="TOC5"/>
        <w:tabs>
          <w:tab w:val="right" w:leader="dot" w:pos="5030"/>
        </w:tabs>
        <w:rPr>
          <w:rFonts w:eastAsiaTheme="minorEastAsia"/>
          <w:noProof/>
          <w:sz w:val="22"/>
          <w:lang w:val="en-US" w:eastAsia="en-US" w:bidi="ar-SA"/>
        </w:rPr>
      </w:pPr>
      <w:hyperlink w:anchor="_Toc62718249" w:history="1">
        <w:r w:rsidRPr="00002405">
          <w:rPr>
            <w:rStyle w:val="Hyperlink"/>
            <w:noProof/>
          </w:rPr>
          <w:t>Zaštita osobnih podataka i sigurnost</w:t>
        </w:r>
        <w:r>
          <w:rPr>
            <w:noProof/>
            <w:webHidden/>
          </w:rPr>
          <w:tab/>
        </w:r>
        <w:r>
          <w:rPr>
            <w:noProof/>
            <w:webHidden/>
          </w:rPr>
          <w:fldChar w:fldCharType="begin"/>
        </w:r>
        <w:r>
          <w:rPr>
            <w:noProof/>
            <w:webHidden/>
          </w:rPr>
          <w:instrText xml:space="preserve"> PAGEREF _Toc62718249 \h </w:instrText>
        </w:r>
        <w:r>
          <w:rPr>
            <w:noProof/>
            <w:webHidden/>
          </w:rPr>
        </w:r>
        <w:r>
          <w:rPr>
            <w:noProof/>
            <w:webHidden/>
          </w:rPr>
          <w:fldChar w:fldCharType="separate"/>
        </w:r>
        <w:r>
          <w:rPr>
            <w:noProof/>
            <w:webHidden/>
          </w:rPr>
          <w:t>7</w:t>
        </w:r>
        <w:r>
          <w:rPr>
            <w:noProof/>
            <w:webHidden/>
          </w:rPr>
          <w:fldChar w:fldCharType="end"/>
        </w:r>
      </w:hyperlink>
    </w:p>
    <w:p w14:paraId="09908B47" w14:textId="13DC2BFC" w:rsidR="003C00E2" w:rsidRDefault="003C00E2">
      <w:pPr>
        <w:pStyle w:val="TOC5"/>
        <w:tabs>
          <w:tab w:val="right" w:leader="dot" w:pos="5030"/>
        </w:tabs>
        <w:rPr>
          <w:rFonts w:eastAsiaTheme="minorEastAsia"/>
          <w:noProof/>
          <w:sz w:val="22"/>
          <w:lang w:val="en-US" w:eastAsia="en-US" w:bidi="ar-SA"/>
        </w:rPr>
      </w:pPr>
      <w:hyperlink w:anchor="_Toc62718250" w:history="1">
        <w:r w:rsidRPr="00002405">
          <w:rPr>
            <w:rStyle w:val="Hyperlink"/>
            <w:noProof/>
          </w:rPr>
          <w:t>Korištenje softvera s Online uslugom</w:t>
        </w:r>
        <w:r>
          <w:rPr>
            <w:noProof/>
            <w:webHidden/>
          </w:rPr>
          <w:tab/>
        </w:r>
        <w:r>
          <w:rPr>
            <w:noProof/>
            <w:webHidden/>
          </w:rPr>
          <w:fldChar w:fldCharType="begin"/>
        </w:r>
        <w:r>
          <w:rPr>
            <w:noProof/>
            <w:webHidden/>
          </w:rPr>
          <w:instrText xml:space="preserve"> PAGEREF _Toc62718250 \h </w:instrText>
        </w:r>
        <w:r>
          <w:rPr>
            <w:noProof/>
            <w:webHidden/>
          </w:rPr>
        </w:r>
        <w:r>
          <w:rPr>
            <w:noProof/>
            <w:webHidden/>
          </w:rPr>
          <w:fldChar w:fldCharType="separate"/>
        </w:r>
        <w:r>
          <w:rPr>
            <w:noProof/>
            <w:webHidden/>
          </w:rPr>
          <w:t>7</w:t>
        </w:r>
        <w:r>
          <w:rPr>
            <w:noProof/>
            <w:webHidden/>
          </w:rPr>
          <w:fldChar w:fldCharType="end"/>
        </w:r>
      </w:hyperlink>
    </w:p>
    <w:p w14:paraId="093BD479" w14:textId="5CC9819C" w:rsidR="003C00E2" w:rsidRDefault="003C00E2">
      <w:pPr>
        <w:pStyle w:val="TOC5"/>
        <w:tabs>
          <w:tab w:val="right" w:leader="dot" w:pos="5030"/>
        </w:tabs>
        <w:rPr>
          <w:rFonts w:eastAsiaTheme="minorEastAsia"/>
          <w:noProof/>
          <w:sz w:val="22"/>
          <w:lang w:val="en-US" w:eastAsia="en-US" w:bidi="ar-SA"/>
        </w:rPr>
      </w:pPr>
      <w:hyperlink w:anchor="_Toc62718251" w:history="1">
        <w:r w:rsidRPr="00002405">
          <w:rPr>
            <w:rStyle w:val="Hyperlink"/>
            <w:noProof/>
          </w:rPr>
          <w:t>Tehnička ograničenja</w:t>
        </w:r>
        <w:r>
          <w:rPr>
            <w:noProof/>
            <w:webHidden/>
          </w:rPr>
          <w:tab/>
        </w:r>
        <w:r>
          <w:rPr>
            <w:noProof/>
            <w:webHidden/>
          </w:rPr>
          <w:fldChar w:fldCharType="begin"/>
        </w:r>
        <w:r>
          <w:rPr>
            <w:noProof/>
            <w:webHidden/>
          </w:rPr>
          <w:instrText xml:space="preserve"> PAGEREF _Toc62718251 \h </w:instrText>
        </w:r>
        <w:r>
          <w:rPr>
            <w:noProof/>
            <w:webHidden/>
          </w:rPr>
        </w:r>
        <w:r>
          <w:rPr>
            <w:noProof/>
            <w:webHidden/>
          </w:rPr>
          <w:fldChar w:fldCharType="separate"/>
        </w:r>
        <w:r>
          <w:rPr>
            <w:noProof/>
            <w:webHidden/>
          </w:rPr>
          <w:t>7</w:t>
        </w:r>
        <w:r>
          <w:rPr>
            <w:noProof/>
            <w:webHidden/>
          </w:rPr>
          <w:fldChar w:fldCharType="end"/>
        </w:r>
      </w:hyperlink>
    </w:p>
    <w:p w14:paraId="5752E9D7" w14:textId="5BFE8B25" w:rsidR="003C00E2" w:rsidRDefault="003C00E2">
      <w:pPr>
        <w:pStyle w:val="TOC5"/>
        <w:tabs>
          <w:tab w:val="right" w:leader="dot" w:pos="5030"/>
        </w:tabs>
        <w:rPr>
          <w:rFonts w:eastAsiaTheme="minorEastAsia"/>
          <w:noProof/>
          <w:sz w:val="22"/>
          <w:lang w:val="en-US" w:eastAsia="en-US" w:bidi="ar-SA"/>
        </w:rPr>
      </w:pPr>
      <w:hyperlink w:anchor="_Toc62718252" w:history="1">
        <w:r w:rsidRPr="00002405">
          <w:rPr>
            <w:rStyle w:val="Hyperlink"/>
            <w:noProof/>
          </w:rPr>
          <w:t>Usluge uvoza/izvoza</w:t>
        </w:r>
        <w:r>
          <w:rPr>
            <w:noProof/>
            <w:webHidden/>
          </w:rPr>
          <w:tab/>
        </w:r>
        <w:r>
          <w:rPr>
            <w:noProof/>
            <w:webHidden/>
          </w:rPr>
          <w:fldChar w:fldCharType="begin"/>
        </w:r>
        <w:r>
          <w:rPr>
            <w:noProof/>
            <w:webHidden/>
          </w:rPr>
          <w:instrText xml:space="preserve"> PAGEREF _Toc62718252 \h </w:instrText>
        </w:r>
        <w:r>
          <w:rPr>
            <w:noProof/>
            <w:webHidden/>
          </w:rPr>
        </w:r>
        <w:r>
          <w:rPr>
            <w:noProof/>
            <w:webHidden/>
          </w:rPr>
          <w:fldChar w:fldCharType="separate"/>
        </w:r>
        <w:r>
          <w:rPr>
            <w:noProof/>
            <w:webHidden/>
          </w:rPr>
          <w:t>7</w:t>
        </w:r>
        <w:r>
          <w:rPr>
            <w:noProof/>
            <w:webHidden/>
          </w:rPr>
          <w:fldChar w:fldCharType="end"/>
        </w:r>
      </w:hyperlink>
    </w:p>
    <w:p w14:paraId="22E1CCAD" w14:textId="5096239B" w:rsidR="003C00E2" w:rsidRDefault="003C00E2">
      <w:pPr>
        <w:pStyle w:val="TOC5"/>
        <w:tabs>
          <w:tab w:val="right" w:leader="dot" w:pos="5030"/>
        </w:tabs>
        <w:rPr>
          <w:rFonts w:eastAsiaTheme="minorEastAsia"/>
          <w:noProof/>
          <w:sz w:val="22"/>
          <w:lang w:val="en-US" w:eastAsia="en-US" w:bidi="ar-SA"/>
        </w:rPr>
      </w:pPr>
      <w:hyperlink w:anchor="_Toc62718253" w:history="1">
        <w:r w:rsidRPr="00002405">
          <w:rPr>
            <w:rStyle w:val="Hyperlink"/>
            <w:noProof/>
          </w:rPr>
          <w:t>Komponente fontova</w:t>
        </w:r>
        <w:r>
          <w:rPr>
            <w:noProof/>
            <w:webHidden/>
          </w:rPr>
          <w:tab/>
        </w:r>
        <w:r>
          <w:rPr>
            <w:noProof/>
            <w:webHidden/>
          </w:rPr>
          <w:fldChar w:fldCharType="begin"/>
        </w:r>
        <w:r>
          <w:rPr>
            <w:noProof/>
            <w:webHidden/>
          </w:rPr>
          <w:instrText xml:space="preserve"> PAGEREF _Toc62718253 \h </w:instrText>
        </w:r>
        <w:r>
          <w:rPr>
            <w:noProof/>
            <w:webHidden/>
          </w:rPr>
        </w:r>
        <w:r>
          <w:rPr>
            <w:noProof/>
            <w:webHidden/>
          </w:rPr>
          <w:fldChar w:fldCharType="separate"/>
        </w:r>
        <w:r>
          <w:rPr>
            <w:noProof/>
            <w:webHidden/>
          </w:rPr>
          <w:t>7</w:t>
        </w:r>
        <w:r>
          <w:rPr>
            <w:noProof/>
            <w:webHidden/>
          </w:rPr>
          <w:fldChar w:fldCharType="end"/>
        </w:r>
      </w:hyperlink>
    </w:p>
    <w:p w14:paraId="4B75CE15" w14:textId="3E647993" w:rsidR="003C00E2" w:rsidRDefault="003C00E2">
      <w:pPr>
        <w:pStyle w:val="TOC5"/>
        <w:tabs>
          <w:tab w:val="right" w:leader="dot" w:pos="5030"/>
        </w:tabs>
        <w:rPr>
          <w:rFonts w:eastAsiaTheme="minorEastAsia"/>
          <w:noProof/>
          <w:sz w:val="22"/>
          <w:lang w:val="en-US" w:eastAsia="en-US" w:bidi="ar-SA"/>
        </w:rPr>
      </w:pPr>
      <w:hyperlink w:anchor="_Toc62718254" w:history="1">
        <w:r w:rsidRPr="00002405">
          <w:rPr>
            <w:rStyle w:val="Hyperlink"/>
            <w:noProof/>
          </w:rPr>
          <w:t>Izmjene i dostupnost Online usluga</w:t>
        </w:r>
        <w:r>
          <w:rPr>
            <w:noProof/>
            <w:webHidden/>
          </w:rPr>
          <w:tab/>
        </w:r>
        <w:r>
          <w:rPr>
            <w:noProof/>
            <w:webHidden/>
          </w:rPr>
          <w:fldChar w:fldCharType="begin"/>
        </w:r>
        <w:r>
          <w:rPr>
            <w:noProof/>
            <w:webHidden/>
          </w:rPr>
          <w:instrText xml:space="preserve"> PAGEREF _Toc62718254 \h </w:instrText>
        </w:r>
        <w:r>
          <w:rPr>
            <w:noProof/>
            <w:webHidden/>
          </w:rPr>
        </w:r>
        <w:r>
          <w:rPr>
            <w:noProof/>
            <w:webHidden/>
          </w:rPr>
          <w:fldChar w:fldCharType="separate"/>
        </w:r>
        <w:r>
          <w:rPr>
            <w:noProof/>
            <w:webHidden/>
          </w:rPr>
          <w:t>7</w:t>
        </w:r>
        <w:r>
          <w:rPr>
            <w:noProof/>
            <w:webHidden/>
          </w:rPr>
          <w:fldChar w:fldCharType="end"/>
        </w:r>
      </w:hyperlink>
    </w:p>
    <w:p w14:paraId="016FCF2E" w14:textId="1E5A1065" w:rsidR="003C00E2" w:rsidRDefault="003C00E2">
      <w:pPr>
        <w:pStyle w:val="TOC5"/>
        <w:tabs>
          <w:tab w:val="right" w:leader="dot" w:pos="5030"/>
        </w:tabs>
        <w:rPr>
          <w:rFonts w:eastAsiaTheme="minorEastAsia"/>
          <w:noProof/>
          <w:sz w:val="22"/>
          <w:lang w:val="en-US" w:eastAsia="en-US" w:bidi="ar-SA"/>
        </w:rPr>
      </w:pPr>
      <w:hyperlink w:anchor="_Toc62718255" w:history="1">
        <w:r w:rsidRPr="00002405">
          <w:rPr>
            <w:rStyle w:val="Hyperlink"/>
            <w:noProof/>
          </w:rPr>
          <w:t>Dataverse</w:t>
        </w:r>
        <w:r>
          <w:rPr>
            <w:noProof/>
            <w:webHidden/>
          </w:rPr>
          <w:tab/>
        </w:r>
        <w:r>
          <w:rPr>
            <w:noProof/>
            <w:webHidden/>
          </w:rPr>
          <w:fldChar w:fldCharType="begin"/>
        </w:r>
        <w:r>
          <w:rPr>
            <w:noProof/>
            <w:webHidden/>
          </w:rPr>
          <w:instrText xml:space="preserve"> PAGEREF _Toc62718255 \h </w:instrText>
        </w:r>
        <w:r>
          <w:rPr>
            <w:noProof/>
            <w:webHidden/>
          </w:rPr>
        </w:r>
        <w:r>
          <w:rPr>
            <w:noProof/>
            <w:webHidden/>
          </w:rPr>
          <w:fldChar w:fldCharType="separate"/>
        </w:r>
        <w:r>
          <w:rPr>
            <w:noProof/>
            <w:webHidden/>
          </w:rPr>
          <w:t>8</w:t>
        </w:r>
        <w:r>
          <w:rPr>
            <w:noProof/>
            <w:webHidden/>
          </w:rPr>
          <w:fldChar w:fldCharType="end"/>
        </w:r>
      </w:hyperlink>
    </w:p>
    <w:p w14:paraId="396BB921" w14:textId="09C96E85" w:rsidR="003C00E2" w:rsidRDefault="003C00E2">
      <w:pPr>
        <w:pStyle w:val="TOC5"/>
        <w:tabs>
          <w:tab w:val="right" w:leader="dot" w:pos="5030"/>
        </w:tabs>
        <w:rPr>
          <w:rFonts w:eastAsiaTheme="minorEastAsia"/>
          <w:noProof/>
          <w:sz w:val="22"/>
          <w:lang w:val="en-US" w:eastAsia="en-US" w:bidi="ar-SA"/>
        </w:rPr>
      </w:pPr>
      <w:hyperlink w:anchor="_Toc62718256" w:history="1">
        <w:r w:rsidRPr="00002405">
          <w:rPr>
            <w:rStyle w:val="Hyperlink"/>
            <w:noProof/>
          </w:rPr>
          <w:t>Ostalo</w:t>
        </w:r>
        <w:r>
          <w:rPr>
            <w:noProof/>
            <w:webHidden/>
          </w:rPr>
          <w:tab/>
        </w:r>
        <w:r>
          <w:rPr>
            <w:noProof/>
            <w:webHidden/>
          </w:rPr>
          <w:fldChar w:fldCharType="begin"/>
        </w:r>
        <w:r>
          <w:rPr>
            <w:noProof/>
            <w:webHidden/>
          </w:rPr>
          <w:instrText xml:space="preserve"> PAGEREF _Toc62718256 \h </w:instrText>
        </w:r>
        <w:r>
          <w:rPr>
            <w:noProof/>
            <w:webHidden/>
          </w:rPr>
        </w:r>
        <w:r>
          <w:rPr>
            <w:noProof/>
            <w:webHidden/>
          </w:rPr>
          <w:fldChar w:fldCharType="separate"/>
        </w:r>
        <w:r>
          <w:rPr>
            <w:noProof/>
            <w:webHidden/>
          </w:rPr>
          <w:t>8</w:t>
        </w:r>
        <w:r>
          <w:rPr>
            <w:noProof/>
            <w:webHidden/>
          </w:rPr>
          <w:fldChar w:fldCharType="end"/>
        </w:r>
      </w:hyperlink>
    </w:p>
    <w:p w14:paraId="74AA0146" w14:textId="0889188C" w:rsidR="003C00E2" w:rsidRDefault="003C00E2">
      <w:pPr>
        <w:pStyle w:val="TOC1"/>
        <w:tabs>
          <w:tab w:val="right" w:leader="dot" w:pos="5030"/>
        </w:tabs>
        <w:rPr>
          <w:rFonts w:eastAsiaTheme="minorEastAsia"/>
          <w:b w:val="0"/>
          <w:caps w:val="0"/>
          <w:noProof/>
          <w:sz w:val="22"/>
          <w:lang w:val="en-US" w:eastAsia="en-US" w:bidi="ar-SA"/>
        </w:rPr>
      </w:pPr>
      <w:hyperlink w:anchor="_Toc62718257" w:history="1">
        <w:r w:rsidRPr="00002405">
          <w:rPr>
            <w:rStyle w:val="Hyperlink"/>
            <w:noProof/>
          </w:rPr>
          <w:t>Posebne odredbe za pojedinačnu Online uslugu</w:t>
        </w:r>
        <w:r>
          <w:rPr>
            <w:noProof/>
            <w:webHidden/>
          </w:rPr>
          <w:tab/>
        </w:r>
        <w:r>
          <w:rPr>
            <w:noProof/>
            <w:webHidden/>
          </w:rPr>
          <w:fldChar w:fldCharType="begin"/>
        </w:r>
        <w:r>
          <w:rPr>
            <w:noProof/>
            <w:webHidden/>
          </w:rPr>
          <w:instrText xml:space="preserve"> PAGEREF _Toc62718257 \h </w:instrText>
        </w:r>
        <w:r>
          <w:rPr>
            <w:noProof/>
            <w:webHidden/>
          </w:rPr>
        </w:r>
        <w:r>
          <w:rPr>
            <w:noProof/>
            <w:webHidden/>
          </w:rPr>
          <w:fldChar w:fldCharType="separate"/>
        </w:r>
        <w:r>
          <w:rPr>
            <w:noProof/>
            <w:webHidden/>
          </w:rPr>
          <w:t>10</w:t>
        </w:r>
        <w:r>
          <w:rPr>
            <w:noProof/>
            <w:webHidden/>
          </w:rPr>
          <w:fldChar w:fldCharType="end"/>
        </w:r>
      </w:hyperlink>
    </w:p>
    <w:p w14:paraId="38FFE160" w14:textId="3674305B" w:rsidR="003C00E2" w:rsidRDefault="003C00E2">
      <w:pPr>
        <w:pStyle w:val="TOC2"/>
        <w:rPr>
          <w:rFonts w:eastAsiaTheme="minorEastAsia"/>
          <w:b w:val="0"/>
          <w:smallCaps w:val="0"/>
          <w:noProof/>
          <w:sz w:val="22"/>
          <w:lang w:val="en-US" w:eastAsia="en-US" w:bidi="ar-SA"/>
        </w:rPr>
      </w:pPr>
      <w:hyperlink w:anchor="_Toc62718258" w:history="1">
        <w:r w:rsidRPr="00002405">
          <w:rPr>
            <w:rStyle w:val="Hyperlink"/>
            <w:noProof/>
          </w:rPr>
          <w:t>Usluge Microsoft Azure</w:t>
        </w:r>
        <w:r>
          <w:rPr>
            <w:noProof/>
            <w:webHidden/>
          </w:rPr>
          <w:tab/>
        </w:r>
        <w:r>
          <w:rPr>
            <w:noProof/>
            <w:webHidden/>
          </w:rPr>
          <w:fldChar w:fldCharType="begin"/>
        </w:r>
        <w:r>
          <w:rPr>
            <w:noProof/>
            <w:webHidden/>
          </w:rPr>
          <w:instrText xml:space="preserve"> PAGEREF _Toc62718258 \h </w:instrText>
        </w:r>
        <w:r>
          <w:rPr>
            <w:noProof/>
            <w:webHidden/>
          </w:rPr>
        </w:r>
        <w:r>
          <w:rPr>
            <w:noProof/>
            <w:webHidden/>
          </w:rPr>
          <w:fldChar w:fldCharType="separate"/>
        </w:r>
        <w:r>
          <w:rPr>
            <w:noProof/>
            <w:webHidden/>
          </w:rPr>
          <w:t>10</w:t>
        </w:r>
        <w:r>
          <w:rPr>
            <w:noProof/>
            <w:webHidden/>
          </w:rPr>
          <w:fldChar w:fldCharType="end"/>
        </w:r>
      </w:hyperlink>
    </w:p>
    <w:p w14:paraId="4B75FEF5" w14:textId="7855645F" w:rsidR="003C00E2" w:rsidRDefault="003C00E2">
      <w:pPr>
        <w:pStyle w:val="TOC4"/>
        <w:rPr>
          <w:rFonts w:eastAsiaTheme="minorEastAsia"/>
          <w:smallCaps w:val="0"/>
          <w:noProof/>
          <w:sz w:val="22"/>
          <w:lang w:val="en-US" w:eastAsia="en-US" w:bidi="ar-SA"/>
        </w:rPr>
      </w:pPr>
      <w:hyperlink w:anchor="_Toc62718259" w:history="1">
        <w:r w:rsidRPr="00002405">
          <w:rPr>
            <w:rStyle w:val="Hyperlink"/>
            <w:noProof/>
          </w:rPr>
          <w:t>Azure Defender for IoT</w:t>
        </w:r>
        <w:r>
          <w:rPr>
            <w:noProof/>
            <w:webHidden/>
          </w:rPr>
          <w:tab/>
        </w:r>
        <w:r>
          <w:rPr>
            <w:noProof/>
            <w:webHidden/>
          </w:rPr>
          <w:fldChar w:fldCharType="begin"/>
        </w:r>
        <w:r>
          <w:rPr>
            <w:noProof/>
            <w:webHidden/>
          </w:rPr>
          <w:instrText xml:space="preserve"> PAGEREF _Toc62718259 \h </w:instrText>
        </w:r>
        <w:r>
          <w:rPr>
            <w:noProof/>
            <w:webHidden/>
          </w:rPr>
        </w:r>
        <w:r>
          <w:rPr>
            <w:noProof/>
            <w:webHidden/>
          </w:rPr>
          <w:fldChar w:fldCharType="separate"/>
        </w:r>
        <w:r>
          <w:rPr>
            <w:noProof/>
            <w:webHidden/>
          </w:rPr>
          <w:t>11</w:t>
        </w:r>
        <w:r>
          <w:rPr>
            <w:noProof/>
            <w:webHidden/>
          </w:rPr>
          <w:fldChar w:fldCharType="end"/>
        </w:r>
      </w:hyperlink>
    </w:p>
    <w:p w14:paraId="08C2EA1A" w14:textId="0190B5C8" w:rsidR="003C00E2" w:rsidRDefault="003C00E2">
      <w:pPr>
        <w:pStyle w:val="TOC4"/>
        <w:rPr>
          <w:rFonts w:eastAsiaTheme="minorEastAsia"/>
          <w:smallCaps w:val="0"/>
          <w:noProof/>
          <w:sz w:val="22"/>
          <w:lang w:val="en-US" w:eastAsia="en-US" w:bidi="ar-SA"/>
        </w:rPr>
      </w:pPr>
      <w:hyperlink w:anchor="_Toc62718260" w:history="1">
        <w:r w:rsidRPr="00002405">
          <w:rPr>
            <w:rStyle w:val="Hyperlink"/>
            <w:noProof/>
          </w:rPr>
          <w:t>Azure DevTest Labs</w:t>
        </w:r>
        <w:r>
          <w:rPr>
            <w:noProof/>
            <w:webHidden/>
          </w:rPr>
          <w:tab/>
        </w:r>
        <w:r>
          <w:rPr>
            <w:noProof/>
            <w:webHidden/>
          </w:rPr>
          <w:fldChar w:fldCharType="begin"/>
        </w:r>
        <w:r>
          <w:rPr>
            <w:noProof/>
            <w:webHidden/>
          </w:rPr>
          <w:instrText xml:space="preserve"> PAGEREF _Toc62718260 \h </w:instrText>
        </w:r>
        <w:r>
          <w:rPr>
            <w:noProof/>
            <w:webHidden/>
          </w:rPr>
        </w:r>
        <w:r>
          <w:rPr>
            <w:noProof/>
            <w:webHidden/>
          </w:rPr>
          <w:fldChar w:fldCharType="separate"/>
        </w:r>
        <w:r>
          <w:rPr>
            <w:noProof/>
            <w:webHidden/>
          </w:rPr>
          <w:t>11</w:t>
        </w:r>
        <w:r>
          <w:rPr>
            <w:noProof/>
            <w:webHidden/>
          </w:rPr>
          <w:fldChar w:fldCharType="end"/>
        </w:r>
      </w:hyperlink>
    </w:p>
    <w:p w14:paraId="389BACE8" w14:textId="4B824978" w:rsidR="003C00E2" w:rsidRDefault="003C00E2">
      <w:pPr>
        <w:pStyle w:val="TOC4"/>
        <w:rPr>
          <w:rFonts w:eastAsiaTheme="minorEastAsia"/>
          <w:smallCaps w:val="0"/>
          <w:noProof/>
          <w:sz w:val="22"/>
          <w:lang w:val="en-US" w:eastAsia="en-US" w:bidi="ar-SA"/>
        </w:rPr>
      </w:pPr>
      <w:hyperlink w:anchor="_Toc62718261" w:history="1">
        <w:r w:rsidRPr="00002405">
          <w:rPr>
            <w:rStyle w:val="Hyperlink"/>
            <w:noProof/>
          </w:rPr>
          <w:t>Azure Health Bot Service</w:t>
        </w:r>
        <w:r>
          <w:rPr>
            <w:noProof/>
            <w:webHidden/>
          </w:rPr>
          <w:tab/>
        </w:r>
        <w:r>
          <w:rPr>
            <w:noProof/>
            <w:webHidden/>
          </w:rPr>
          <w:fldChar w:fldCharType="begin"/>
        </w:r>
        <w:r>
          <w:rPr>
            <w:noProof/>
            <w:webHidden/>
          </w:rPr>
          <w:instrText xml:space="preserve"> PAGEREF _Toc62718261 \h </w:instrText>
        </w:r>
        <w:r>
          <w:rPr>
            <w:noProof/>
            <w:webHidden/>
          </w:rPr>
        </w:r>
        <w:r>
          <w:rPr>
            <w:noProof/>
            <w:webHidden/>
          </w:rPr>
          <w:fldChar w:fldCharType="separate"/>
        </w:r>
        <w:r>
          <w:rPr>
            <w:noProof/>
            <w:webHidden/>
          </w:rPr>
          <w:t>11</w:t>
        </w:r>
        <w:r>
          <w:rPr>
            <w:noProof/>
            <w:webHidden/>
          </w:rPr>
          <w:fldChar w:fldCharType="end"/>
        </w:r>
      </w:hyperlink>
    </w:p>
    <w:p w14:paraId="4745025E" w14:textId="738BF2BF" w:rsidR="003C00E2" w:rsidRDefault="003C00E2">
      <w:pPr>
        <w:pStyle w:val="TOC4"/>
        <w:rPr>
          <w:rFonts w:eastAsiaTheme="minorEastAsia"/>
          <w:smallCaps w:val="0"/>
          <w:noProof/>
          <w:sz w:val="22"/>
          <w:lang w:val="en-US" w:eastAsia="en-US" w:bidi="ar-SA"/>
        </w:rPr>
      </w:pPr>
      <w:hyperlink w:anchor="_Toc62718262" w:history="1">
        <w:r w:rsidRPr="00002405">
          <w:rPr>
            <w:rStyle w:val="Hyperlink"/>
            <w:noProof/>
          </w:rPr>
          <w:t>Azure Lab Services</w:t>
        </w:r>
        <w:r>
          <w:rPr>
            <w:noProof/>
            <w:webHidden/>
          </w:rPr>
          <w:tab/>
        </w:r>
        <w:r>
          <w:rPr>
            <w:noProof/>
            <w:webHidden/>
          </w:rPr>
          <w:fldChar w:fldCharType="begin"/>
        </w:r>
        <w:r>
          <w:rPr>
            <w:noProof/>
            <w:webHidden/>
          </w:rPr>
          <w:instrText xml:space="preserve"> PAGEREF _Toc62718262 \h </w:instrText>
        </w:r>
        <w:r>
          <w:rPr>
            <w:noProof/>
            <w:webHidden/>
          </w:rPr>
        </w:r>
        <w:r>
          <w:rPr>
            <w:noProof/>
            <w:webHidden/>
          </w:rPr>
          <w:fldChar w:fldCharType="separate"/>
        </w:r>
        <w:r>
          <w:rPr>
            <w:noProof/>
            <w:webHidden/>
          </w:rPr>
          <w:t>12</w:t>
        </w:r>
        <w:r>
          <w:rPr>
            <w:noProof/>
            <w:webHidden/>
          </w:rPr>
          <w:fldChar w:fldCharType="end"/>
        </w:r>
      </w:hyperlink>
    </w:p>
    <w:p w14:paraId="3D78B1EE" w14:textId="025FA6FB" w:rsidR="003C00E2" w:rsidRDefault="003C00E2">
      <w:pPr>
        <w:pStyle w:val="TOC4"/>
        <w:rPr>
          <w:rFonts w:eastAsiaTheme="minorEastAsia"/>
          <w:smallCaps w:val="0"/>
          <w:noProof/>
          <w:sz w:val="22"/>
          <w:lang w:val="en-US" w:eastAsia="en-US" w:bidi="ar-SA"/>
        </w:rPr>
      </w:pPr>
      <w:hyperlink w:anchor="_Toc62718263" w:history="1">
        <w:r w:rsidRPr="00002405">
          <w:rPr>
            <w:rStyle w:val="Hyperlink"/>
            <w:noProof/>
          </w:rPr>
          <w:t>Usluga Strojno učenje Azure</w:t>
        </w:r>
        <w:r>
          <w:rPr>
            <w:noProof/>
            <w:webHidden/>
          </w:rPr>
          <w:tab/>
        </w:r>
        <w:r>
          <w:rPr>
            <w:noProof/>
            <w:webHidden/>
          </w:rPr>
          <w:fldChar w:fldCharType="begin"/>
        </w:r>
        <w:r>
          <w:rPr>
            <w:noProof/>
            <w:webHidden/>
          </w:rPr>
          <w:instrText xml:space="preserve"> PAGEREF _Toc62718263 \h </w:instrText>
        </w:r>
        <w:r>
          <w:rPr>
            <w:noProof/>
            <w:webHidden/>
          </w:rPr>
        </w:r>
        <w:r>
          <w:rPr>
            <w:noProof/>
            <w:webHidden/>
          </w:rPr>
          <w:fldChar w:fldCharType="separate"/>
        </w:r>
        <w:r>
          <w:rPr>
            <w:noProof/>
            <w:webHidden/>
          </w:rPr>
          <w:t>12</w:t>
        </w:r>
        <w:r>
          <w:rPr>
            <w:noProof/>
            <w:webHidden/>
          </w:rPr>
          <w:fldChar w:fldCharType="end"/>
        </w:r>
      </w:hyperlink>
    </w:p>
    <w:p w14:paraId="5A4ED2DF" w14:textId="7F97A9CB" w:rsidR="003C00E2" w:rsidRDefault="003C00E2">
      <w:pPr>
        <w:pStyle w:val="TOC4"/>
        <w:rPr>
          <w:rFonts w:eastAsiaTheme="minorEastAsia"/>
          <w:smallCaps w:val="0"/>
          <w:noProof/>
          <w:sz w:val="22"/>
          <w:lang w:val="en-US" w:eastAsia="en-US" w:bidi="ar-SA"/>
        </w:rPr>
      </w:pPr>
      <w:hyperlink w:anchor="_Toc62718264" w:history="1">
        <w:r w:rsidRPr="00002405">
          <w:rPr>
            <w:rStyle w:val="Hyperlink"/>
            <w:noProof/>
          </w:rPr>
          <w:t>Azure Maps</w:t>
        </w:r>
        <w:r>
          <w:rPr>
            <w:noProof/>
            <w:webHidden/>
          </w:rPr>
          <w:tab/>
        </w:r>
        <w:r>
          <w:rPr>
            <w:noProof/>
            <w:webHidden/>
          </w:rPr>
          <w:fldChar w:fldCharType="begin"/>
        </w:r>
        <w:r>
          <w:rPr>
            <w:noProof/>
            <w:webHidden/>
          </w:rPr>
          <w:instrText xml:space="preserve"> PAGEREF _Toc62718264 \h </w:instrText>
        </w:r>
        <w:r>
          <w:rPr>
            <w:noProof/>
            <w:webHidden/>
          </w:rPr>
        </w:r>
        <w:r>
          <w:rPr>
            <w:noProof/>
            <w:webHidden/>
          </w:rPr>
          <w:fldChar w:fldCharType="separate"/>
        </w:r>
        <w:r>
          <w:rPr>
            <w:noProof/>
            <w:webHidden/>
          </w:rPr>
          <w:t>12</w:t>
        </w:r>
        <w:r>
          <w:rPr>
            <w:noProof/>
            <w:webHidden/>
          </w:rPr>
          <w:fldChar w:fldCharType="end"/>
        </w:r>
      </w:hyperlink>
    </w:p>
    <w:p w14:paraId="1CFCA5EE" w14:textId="7868F037" w:rsidR="003C00E2" w:rsidRDefault="003C00E2">
      <w:pPr>
        <w:pStyle w:val="TOC4"/>
        <w:rPr>
          <w:rFonts w:eastAsiaTheme="minorEastAsia"/>
          <w:smallCaps w:val="0"/>
          <w:noProof/>
          <w:sz w:val="22"/>
          <w:lang w:val="en-US" w:eastAsia="en-US" w:bidi="ar-SA"/>
        </w:rPr>
      </w:pPr>
      <w:hyperlink w:anchor="_Toc62718265" w:history="1">
        <w:r w:rsidRPr="00002405">
          <w:rPr>
            <w:rStyle w:val="Hyperlink"/>
            <w:noProof/>
          </w:rPr>
          <w:t>Azure SQL Edge</w:t>
        </w:r>
        <w:r>
          <w:rPr>
            <w:noProof/>
            <w:webHidden/>
          </w:rPr>
          <w:tab/>
        </w:r>
        <w:r>
          <w:rPr>
            <w:noProof/>
            <w:webHidden/>
          </w:rPr>
          <w:fldChar w:fldCharType="begin"/>
        </w:r>
        <w:r>
          <w:rPr>
            <w:noProof/>
            <w:webHidden/>
          </w:rPr>
          <w:instrText xml:space="preserve"> PAGEREF _Toc62718265 \h </w:instrText>
        </w:r>
        <w:r>
          <w:rPr>
            <w:noProof/>
            <w:webHidden/>
          </w:rPr>
        </w:r>
        <w:r>
          <w:rPr>
            <w:noProof/>
            <w:webHidden/>
          </w:rPr>
          <w:fldChar w:fldCharType="separate"/>
        </w:r>
        <w:r>
          <w:rPr>
            <w:noProof/>
            <w:webHidden/>
          </w:rPr>
          <w:t>13</w:t>
        </w:r>
        <w:r>
          <w:rPr>
            <w:noProof/>
            <w:webHidden/>
          </w:rPr>
          <w:fldChar w:fldCharType="end"/>
        </w:r>
      </w:hyperlink>
    </w:p>
    <w:p w14:paraId="23766B09" w14:textId="1017E240" w:rsidR="003C00E2" w:rsidRDefault="003C00E2">
      <w:pPr>
        <w:pStyle w:val="TOC4"/>
        <w:rPr>
          <w:rFonts w:eastAsiaTheme="minorEastAsia"/>
          <w:smallCaps w:val="0"/>
          <w:noProof/>
          <w:sz w:val="22"/>
          <w:lang w:val="en-US" w:eastAsia="en-US" w:bidi="ar-SA"/>
        </w:rPr>
      </w:pPr>
      <w:hyperlink w:anchor="_Toc62718266" w:history="1">
        <w:r w:rsidRPr="00002405">
          <w:rPr>
            <w:rStyle w:val="Hyperlink"/>
            <w:noProof/>
          </w:rPr>
          <w:t>Azure Stack HCI</w:t>
        </w:r>
        <w:r>
          <w:rPr>
            <w:noProof/>
            <w:webHidden/>
          </w:rPr>
          <w:tab/>
        </w:r>
        <w:r>
          <w:rPr>
            <w:noProof/>
            <w:webHidden/>
          </w:rPr>
          <w:fldChar w:fldCharType="begin"/>
        </w:r>
        <w:r>
          <w:rPr>
            <w:noProof/>
            <w:webHidden/>
          </w:rPr>
          <w:instrText xml:space="preserve"> PAGEREF _Toc62718266 \h </w:instrText>
        </w:r>
        <w:r>
          <w:rPr>
            <w:noProof/>
            <w:webHidden/>
          </w:rPr>
        </w:r>
        <w:r>
          <w:rPr>
            <w:noProof/>
            <w:webHidden/>
          </w:rPr>
          <w:fldChar w:fldCharType="separate"/>
        </w:r>
        <w:r>
          <w:rPr>
            <w:noProof/>
            <w:webHidden/>
          </w:rPr>
          <w:t>14</w:t>
        </w:r>
        <w:r>
          <w:rPr>
            <w:noProof/>
            <w:webHidden/>
          </w:rPr>
          <w:fldChar w:fldCharType="end"/>
        </w:r>
      </w:hyperlink>
    </w:p>
    <w:p w14:paraId="10F50E5E" w14:textId="181A6CB8" w:rsidR="003C00E2" w:rsidRDefault="003C00E2">
      <w:pPr>
        <w:pStyle w:val="TOC4"/>
        <w:rPr>
          <w:rFonts w:eastAsiaTheme="minorEastAsia"/>
          <w:smallCaps w:val="0"/>
          <w:noProof/>
          <w:sz w:val="22"/>
          <w:lang w:val="en-US" w:eastAsia="en-US" w:bidi="ar-SA"/>
        </w:rPr>
      </w:pPr>
      <w:hyperlink w:anchor="_Toc62718267" w:history="1">
        <w:r w:rsidRPr="00002405">
          <w:rPr>
            <w:rStyle w:val="Hyperlink"/>
            <w:noProof/>
          </w:rPr>
          <w:t>Azure Stack Hub</w:t>
        </w:r>
        <w:r>
          <w:rPr>
            <w:noProof/>
            <w:webHidden/>
          </w:rPr>
          <w:tab/>
        </w:r>
        <w:r>
          <w:rPr>
            <w:noProof/>
            <w:webHidden/>
          </w:rPr>
          <w:fldChar w:fldCharType="begin"/>
        </w:r>
        <w:r>
          <w:rPr>
            <w:noProof/>
            <w:webHidden/>
          </w:rPr>
          <w:instrText xml:space="preserve"> PAGEREF _Toc62718267 \h </w:instrText>
        </w:r>
        <w:r>
          <w:rPr>
            <w:noProof/>
            <w:webHidden/>
          </w:rPr>
        </w:r>
        <w:r>
          <w:rPr>
            <w:noProof/>
            <w:webHidden/>
          </w:rPr>
          <w:fldChar w:fldCharType="separate"/>
        </w:r>
        <w:r>
          <w:rPr>
            <w:noProof/>
            <w:webHidden/>
          </w:rPr>
          <w:t>14</w:t>
        </w:r>
        <w:r>
          <w:rPr>
            <w:noProof/>
            <w:webHidden/>
          </w:rPr>
          <w:fldChar w:fldCharType="end"/>
        </w:r>
      </w:hyperlink>
    </w:p>
    <w:p w14:paraId="2434D450" w14:textId="2DBDDC4F" w:rsidR="003C00E2" w:rsidRDefault="003C00E2">
      <w:pPr>
        <w:pStyle w:val="TOC4"/>
        <w:rPr>
          <w:rFonts w:eastAsiaTheme="minorEastAsia"/>
          <w:smallCaps w:val="0"/>
          <w:noProof/>
          <w:sz w:val="22"/>
          <w:lang w:val="en-US" w:eastAsia="en-US" w:bidi="ar-SA"/>
        </w:rPr>
      </w:pPr>
      <w:hyperlink w:anchor="_Toc62718268" w:history="1">
        <w:r w:rsidRPr="00002405">
          <w:rPr>
            <w:rStyle w:val="Hyperlink"/>
            <w:noProof/>
          </w:rPr>
          <w:t>Cognitive Services</w:t>
        </w:r>
        <w:r>
          <w:rPr>
            <w:noProof/>
            <w:webHidden/>
          </w:rPr>
          <w:tab/>
        </w:r>
        <w:r>
          <w:rPr>
            <w:noProof/>
            <w:webHidden/>
          </w:rPr>
          <w:fldChar w:fldCharType="begin"/>
        </w:r>
        <w:r>
          <w:rPr>
            <w:noProof/>
            <w:webHidden/>
          </w:rPr>
          <w:instrText xml:space="preserve"> PAGEREF _Toc62718268 \h </w:instrText>
        </w:r>
        <w:r>
          <w:rPr>
            <w:noProof/>
            <w:webHidden/>
          </w:rPr>
        </w:r>
        <w:r>
          <w:rPr>
            <w:noProof/>
            <w:webHidden/>
          </w:rPr>
          <w:fldChar w:fldCharType="separate"/>
        </w:r>
        <w:r>
          <w:rPr>
            <w:noProof/>
            <w:webHidden/>
          </w:rPr>
          <w:t>15</w:t>
        </w:r>
        <w:r>
          <w:rPr>
            <w:noProof/>
            <w:webHidden/>
          </w:rPr>
          <w:fldChar w:fldCharType="end"/>
        </w:r>
      </w:hyperlink>
    </w:p>
    <w:p w14:paraId="19C1C254" w14:textId="731DBD88" w:rsidR="003C00E2" w:rsidRDefault="003C00E2">
      <w:pPr>
        <w:pStyle w:val="TOC4"/>
        <w:rPr>
          <w:rFonts w:eastAsiaTheme="minorEastAsia"/>
          <w:smallCaps w:val="0"/>
          <w:noProof/>
          <w:sz w:val="22"/>
          <w:lang w:val="en-US" w:eastAsia="en-US" w:bidi="ar-SA"/>
        </w:rPr>
      </w:pPr>
      <w:hyperlink w:anchor="_Toc62718269" w:history="1">
        <w:r w:rsidRPr="00002405">
          <w:rPr>
            <w:rStyle w:val="Hyperlink"/>
            <w:noProof/>
          </w:rPr>
          <w:t>Microsoft Genomics</w:t>
        </w:r>
        <w:r>
          <w:rPr>
            <w:noProof/>
            <w:webHidden/>
          </w:rPr>
          <w:tab/>
        </w:r>
        <w:r>
          <w:rPr>
            <w:noProof/>
            <w:webHidden/>
          </w:rPr>
          <w:fldChar w:fldCharType="begin"/>
        </w:r>
        <w:r>
          <w:rPr>
            <w:noProof/>
            <w:webHidden/>
          </w:rPr>
          <w:instrText xml:space="preserve"> PAGEREF _Toc62718269 \h </w:instrText>
        </w:r>
        <w:r>
          <w:rPr>
            <w:noProof/>
            <w:webHidden/>
          </w:rPr>
        </w:r>
        <w:r>
          <w:rPr>
            <w:noProof/>
            <w:webHidden/>
          </w:rPr>
          <w:fldChar w:fldCharType="separate"/>
        </w:r>
        <w:r>
          <w:rPr>
            <w:noProof/>
            <w:webHidden/>
          </w:rPr>
          <w:t>16</w:t>
        </w:r>
        <w:r>
          <w:rPr>
            <w:noProof/>
            <w:webHidden/>
          </w:rPr>
          <w:fldChar w:fldCharType="end"/>
        </w:r>
      </w:hyperlink>
    </w:p>
    <w:p w14:paraId="3948CC02" w14:textId="1FF2F25B" w:rsidR="003C00E2" w:rsidRDefault="003C00E2">
      <w:pPr>
        <w:pStyle w:val="TOC4"/>
        <w:rPr>
          <w:rFonts w:eastAsiaTheme="minorEastAsia"/>
          <w:smallCaps w:val="0"/>
          <w:noProof/>
          <w:sz w:val="22"/>
          <w:lang w:val="en-US" w:eastAsia="en-US" w:bidi="ar-SA"/>
        </w:rPr>
      </w:pPr>
      <w:hyperlink w:anchor="_Toc62718270" w:history="1">
        <w:r w:rsidRPr="00002405">
          <w:rPr>
            <w:rStyle w:val="Hyperlink"/>
            <w:noProof/>
          </w:rPr>
          <w:t>Visual Studio App Center</w:t>
        </w:r>
        <w:r>
          <w:rPr>
            <w:noProof/>
            <w:webHidden/>
          </w:rPr>
          <w:tab/>
        </w:r>
        <w:r>
          <w:rPr>
            <w:noProof/>
            <w:webHidden/>
          </w:rPr>
          <w:fldChar w:fldCharType="begin"/>
        </w:r>
        <w:r>
          <w:rPr>
            <w:noProof/>
            <w:webHidden/>
          </w:rPr>
          <w:instrText xml:space="preserve"> PAGEREF _Toc62718270 \h </w:instrText>
        </w:r>
        <w:r>
          <w:rPr>
            <w:noProof/>
            <w:webHidden/>
          </w:rPr>
        </w:r>
        <w:r>
          <w:rPr>
            <w:noProof/>
            <w:webHidden/>
          </w:rPr>
          <w:fldChar w:fldCharType="separate"/>
        </w:r>
        <w:r>
          <w:rPr>
            <w:noProof/>
            <w:webHidden/>
          </w:rPr>
          <w:t>16</w:t>
        </w:r>
        <w:r>
          <w:rPr>
            <w:noProof/>
            <w:webHidden/>
          </w:rPr>
          <w:fldChar w:fldCharType="end"/>
        </w:r>
      </w:hyperlink>
    </w:p>
    <w:p w14:paraId="38C74B1C" w14:textId="03308764" w:rsidR="003C00E2" w:rsidRDefault="003C00E2">
      <w:pPr>
        <w:pStyle w:val="TOC2"/>
        <w:rPr>
          <w:rFonts w:eastAsiaTheme="minorEastAsia"/>
          <w:b w:val="0"/>
          <w:smallCaps w:val="0"/>
          <w:noProof/>
          <w:sz w:val="22"/>
          <w:lang w:val="en-US" w:eastAsia="en-US" w:bidi="ar-SA"/>
        </w:rPr>
      </w:pPr>
      <w:hyperlink w:anchor="_Toc62718271" w:history="1">
        <w:r w:rsidRPr="00002405">
          <w:rPr>
            <w:rStyle w:val="Hyperlink"/>
            <w:noProof/>
          </w:rPr>
          <w:t>Microsoft Azure Plans</w:t>
        </w:r>
        <w:r>
          <w:rPr>
            <w:noProof/>
            <w:webHidden/>
          </w:rPr>
          <w:tab/>
        </w:r>
        <w:r>
          <w:rPr>
            <w:noProof/>
            <w:webHidden/>
          </w:rPr>
          <w:fldChar w:fldCharType="begin"/>
        </w:r>
        <w:r>
          <w:rPr>
            <w:noProof/>
            <w:webHidden/>
          </w:rPr>
          <w:instrText xml:space="preserve"> PAGEREF _Toc62718271 \h </w:instrText>
        </w:r>
        <w:r>
          <w:rPr>
            <w:noProof/>
            <w:webHidden/>
          </w:rPr>
        </w:r>
        <w:r>
          <w:rPr>
            <w:noProof/>
            <w:webHidden/>
          </w:rPr>
          <w:fldChar w:fldCharType="separate"/>
        </w:r>
        <w:r>
          <w:rPr>
            <w:noProof/>
            <w:webHidden/>
          </w:rPr>
          <w:t>17</w:t>
        </w:r>
        <w:r>
          <w:rPr>
            <w:noProof/>
            <w:webHidden/>
          </w:rPr>
          <w:fldChar w:fldCharType="end"/>
        </w:r>
      </w:hyperlink>
    </w:p>
    <w:p w14:paraId="5099379B" w14:textId="492DAE92" w:rsidR="003C00E2" w:rsidRDefault="003C00E2">
      <w:pPr>
        <w:pStyle w:val="TOC4"/>
        <w:rPr>
          <w:rFonts w:eastAsiaTheme="minorEastAsia"/>
          <w:smallCaps w:val="0"/>
          <w:noProof/>
          <w:sz w:val="22"/>
          <w:lang w:val="en-US" w:eastAsia="en-US" w:bidi="ar-SA"/>
        </w:rPr>
      </w:pPr>
      <w:hyperlink w:anchor="_Toc62718272" w:history="1">
        <w:r w:rsidRPr="00002405">
          <w:rPr>
            <w:rStyle w:val="Hyperlink"/>
            <w:noProof/>
          </w:rPr>
          <w:t>Azure Active Directory Basic</w:t>
        </w:r>
        <w:r>
          <w:rPr>
            <w:noProof/>
            <w:webHidden/>
          </w:rPr>
          <w:tab/>
        </w:r>
        <w:r>
          <w:rPr>
            <w:noProof/>
            <w:webHidden/>
          </w:rPr>
          <w:fldChar w:fldCharType="begin"/>
        </w:r>
        <w:r>
          <w:rPr>
            <w:noProof/>
            <w:webHidden/>
          </w:rPr>
          <w:instrText xml:space="preserve"> PAGEREF _Toc62718272 \h </w:instrText>
        </w:r>
        <w:r>
          <w:rPr>
            <w:noProof/>
            <w:webHidden/>
          </w:rPr>
        </w:r>
        <w:r>
          <w:rPr>
            <w:noProof/>
            <w:webHidden/>
          </w:rPr>
          <w:fldChar w:fldCharType="separate"/>
        </w:r>
        <w:r>
          <w:rPr>
            <w:noProof/>
            <w:webHidden/>
          </w:rPr>
          <w:t>17</w:t>
        </w:r>
        <w:r>
          <w:rPr>
            <w:noProof/>
            <w:webHidden/>
          </w:rPr>
          <w:fldChar w:fldCharType="end"/>
        </w:r>
      </w:hyperlink>
    </w:p>
    <w:p w14:paraId="20F70542" w14:textId="2138AEB2" w:rsidR="003C00E2" w:rsidRDefault="003C00E2">
      <w:pPr>
        <w:pStyle w:val="TOC4"/>
        <w:rPr>
          <w:rFonts w:eastAsiaTheme="minorEastAsia"/>
          <w:smallCaps w:val="0"/>
          <w:noProof/>
          <w:sz w:val="22"/>
          <w:lang w:val="en-US" w:eastAsia="en-US" w:bidi="ar-SA"/>
        </w:rPr>
      </w:pPr>
      <w:hyperlink w:anchor="_Toc62718273" w:history="1">
        <w:r w:rsidRPr="00002405">
          <w:rPr>
            <w:rStyle w:val="Hyperlink"/>
            <w:noProof/>
          </w:rPr>
          <w:t>Azure Active Directory Premium</w:t>
        </w:r>
        <w:r>
          <w:rPr>
            <w:noProof/>
            <w:webHidden/>
          </w:rPr>
          <w:tab/>
        </w:r>
        <w:r>
          <w:rPr>
            <w:noProof/>
            <w:webHidden/>
          </w:rPr>
          <w:fldChar w:fldCharType="begin"/>
        </w:r>
        <w:r>
          <w:rPr>
            <w:noProof/>
            <w:webHidden/>
          </w:rPr>
          <w:instrText xml:space="preserve"> PAGEREF _Toc62718273 \h </w:instrText>
        </w:r>
        <w:r>
          <w:rPr>
            <w:noProof/>
            <w:webHidden/>
          </w:rPr>
        </w:r>
        <w:r>
          <w:rPr>
            <w:noProof/>
            <w:webHidden/>
          </w:rPr>
          <w:fldChar w:fldCharType="separate"/>
        </w:r>
        <w:r>
          <w:rPr>
            <w:noProof/>
            <w:webHidden/>
          </w:rPr>
          <w:t>17</w:t>
        </w:r>
        <w:r>
          <w:rPr>
            <w:noProof/>
            <w:webHidden/>
          </w:rPr>
          <w:fldChar w:fldCharType="end"/>
        </w:r>
      </w:hyperlink>
    </w:p>
    <w:p w14:paraId="3F91878C" w14:textId="21278F71" w:rsidR="003C00E2" w:rsidRDefault="003C00E2">
      <w:pPr>
        <w:pStyle w:val="TOC4"/>
        <w:rPr>
          <w:rFonts w:eastAsiaTheme="minorEastAsia"/>
          <w:smallCaps w:val="0"/>
          <w:noProof/>
          <w:sz w:val="22"/>
          <w:lang w:val="en-US" w:eastAsia="en-US" w:bidi="ar-SA"/>
        </w:rPr>
      </w:pPr>
      <w:hyperlink w:anchor="_Toc62718274" w:history="1">
        <w:r w:rsidRPr="00002405">
          <w:rPr>
            <w:rStyle w:val="Hyperlink"/>
            <w:noProof/>
          </w:rPr>
          <w:t>Azure Information Protection Premium</w:t>
        </w:r>
        <w:r>
          <w:rPr>
            <w:noProof/>
            <w:webHidden/>
          </w:rPr>
          <w:tab/>
        </w:r>
        <w:r>
          <w:rPr>
            <w:noProof/>
            <w:webHidden/>
          </w:rPr>
          <w:fldChar w:fldCharType="begin"/>
        </w:r>
        <w:r>
          <w:rPr>
            <w:noProof/>
            <w:webHidden/>
          </w:rPr>
          <w:instrText xml:space="preserve"> PAGEREF _Toc62718274 \h </w:instrText>
        </w:r>
        <w:r>
          <w:rPr>
            <w:noProof/>
            <w:webHidden/>
          </w:rPr>
        </w:r>
        <w:r>
          <w:rPr>
            <w:noProof/>
            <w:webHidden/>
          </w:rPr>
          <w:fldChar w:fldCharType="separate"/>
        </w:r>
        <w:r>
          <w:rPr>
            <w:noProof/>
            <w:webHidden/>
          </w:rPr>
          <w:t>17</w:t>
        </w:r>
        <w:r>
          <w:rPr>
            <w:noProof/>
            <w:webHidden/>
          </w:rPr>
          <w:fldChar w:fldCharType="end"/>
        </w:r>
      </w:hyperlink>
    </w:p>
    <w:p w14:paraId="4D09E624" w14:textId="522CD391" w:rsidR="003C00E2" w:rsidRDefault="003C00E2">
      <w:pPr>
        <w:pStyle w:val="TOC2"/>
        <w:rPr>
          <w:rFonts w:eastAsiaTheme="minorEastAsia"/>
          <w:b w:val="0"/>
          <w:smallCaps w:val="0"/>
          <w:noProof/>
          <w:sz w:val="22"/>
          <w:lang w:val="en-US" w:eastAsia="en-US" w:bidi="ar-SA"/>
        </w:rPr>
      </w:pPr>
      <w:hyperlink w:anchor="_Toc62718275" w:history="1">
        <w:r w:rsidRPr="00002405">
          <w:rPr>
            <w:rStyle w:val="Hyperlink"/>
            <w:noProof/>
          </w:rPr>
          <w:t>Usluge Microsoft Dynamics 365</w:t>
        </w:r>
        <w:r>
          <w:rPr>
            <w:noProof/>
            <w:webHidden/>
          </w:rPr>
          <w:tab/>
        </w:r>
        <w:r>
          <w:rPr>
            <w:noProof/>
            <w:webHidden/>
          </w:rPr>
          <w:fldChar w:fldCharType="begin"/>
        </w:r>
        <w:r>
          <w:rPr>
            <w:noProof/>
            <w:webHidden/>
          </w:rPr>
          <w:instrText xml:space="preserve"> PAGEREF _Toc62718275 \h </w:instrText>
        </w:r>
        <w:r>
          <w:rPr>
            <w:noProof/>
            <w:webHidden/>
          </w:rPr>
        </w:r>
        <w:r>
          <w:rPr>
            <w:noProof/>
            <w:webHidden/>
          </w:rPr>
          <w:fldChar w:fldCharType="separate"/>
        </w:r>
        <w:r>
          <w:rPr>
            <w:noProof/>
            <w:webHidden/>
          </w:rPr>
          <w:t>17</w:t>
        </w:r>
        <w:r>
          <w:rPr>
            <w:noProof/>
            <w:webHidden/>
          </w:rPr>
          <w:fldChar w:fldCharType="end"/>
        </w:r>
      </w:hyperlink>
    </w:p>
    <w:p w14:paraId="0FCEDC95" w14:textId="112AE165" w:rsidR="003C00E2" w:rsidRDefault="003C00E2">
      <w:pPr>
        <w:pStyle w:val="TOC2"/>
        <w:rPr>
          <w:rFonts w:eastAsiaTheme="minorEastAsia"/>
          <w:b w:val="0"/>
          <w:smallCaps w:val="0"/>
          <w:noProof/>
          <w:sz w:val="22"/>
          <w:lang w:val="en-US" w:eastAsia="en-US" w:bidi="ar-SA"/>
        </w:rPr>
      </w:pPr>
      <w:r>
        <w:rPr>
          <w:rStyle w:val="Hyperlink"/>
          <w:noProof/>
        </w:rPr>
        <w:br w:type="column"/>
      </w:r>
      <w:hyperlink w:anchor="_Toc62718276" w:history="1">
        <w:r w:rsidRPr="00002405">
          <w:rPr>
            <w:rStyle w:val="Hyperlink"/>
            <w:noProof/>
          </w:rPr>
          <w:t>Usluge Office 365</w:t>
        </w:r>
        <w:r>
          <w:rPr>
            <w:noProof/>
            <w:webHidden/>
          </w:rPr>
          <w:tab/>
        </w:r>
        <w:r>
          <w:rPr>
            <w:noProof/>
            <w:webHidden/>
          </w:rPr>
          <w:fldChar w:fldCharType="begin"/>
        </w:r>
        <w:r>
          <w:rPr>
            <w:noProof/>
            <w:webHidden/>
          </w:rPr>
          <w:instrText xml:space="preserve"> PAGEREF _Toc62718276 \h </w:instrText>
        </w:r>
        <w:r>
          <w:rPr>
            <w:noProof/>
            <w:webHidden/>
          </w:rPr>
        </w:r>
        <w:r>
          <w:rPr>
            <w:noProof/>
            <w:webHidden/>
          </w:rPr>
          <w:fldChar w:fldCharType="separate"/>
        </w:r>
        <w:r>
          <w:rPr>
            <w:noProof/>
            <w:webHidden/>
          </w:rPr>
          <w:t>20</w:t>
        </w:r>
        <w:r>
          <w:rPr>
            <w:noProof/>
            <w:webHidden/>
          </w:rPr>
          <w:fldChar w:fldCharType="end"/>
        </w:r>
      </w:hyperlink>
    </w:p>
    <w:p w14:paraId="0DF0EA04" w14:textId="3BAC963B" w:rsidR="003C00E2" w:rsidRDefault="003C00E2">
      <w:pPr>
        <w:pStyle w:val="TOC4"/>
        <w:rPr>
          <w:rFonts w:eastAsiaTheme="minorEastAsia"/>
          <w:smallCaps w:val="0"/>
          <w:noProof/>
          <w:sz w:val="22"/>
          <w:lang w:val="en-US" w:eastAsia="en-US" w:bidi="ar-SA"/>
        </w:rPr>
      </w:pPr>
      <w:hyperlink w:anchor="_Toc62718277" w:history="1">
        <w:r w:rsidRPr="00002405">
          <w:rPr>
            <w:rStyle w:val="Hyperlink"/>
            <w:noProof/>
          </w:rPr>
          <w:t>Audio Services</w:t>
        </w:r>
        <w:r>
          <w:rPr>
            <w:noProof/>
            <w:webHidden/>
          </w:rPr>
          <w:tab/>
        </w:r>
        <w:r>
          <w:rPr>
            <w:noProof/>
            <w:webHidden/>
          </w:rPr>
          <w:fldChar w:fldCharType="begin"/>
        </w:r>
        <w:r>
          <w:rPr>
            <w:noProof/>
            <w:webHidden/>
          </w:rPr>
          <w:instrText xml:space="preserve"> PAGEREF _Toc62718277 \h </w:instrText>
        </w:r>
        <w:r>
          <w:rPr>
            <w:noProof/>
            <w:webHidden/>
          </w:rPr>
        </w:r>
        <w:r>
          <w:rPr>
            <w:noProof/>
            <w:webHidden/>
          </w:rPr>
          <w:fldChar w:fldCharType="separate"/>
        </w:r>
        <w:r>
          <w:rPr>
            <w:noProof/>
            <w:webHidden/>
          </w:rPr>
          <w:t>20</w:t>
        </w:r>
        <w:r>
          <w:rPr>
            <w:noProof/>
            <w:webHidden/>
          </w:rPr>
          <w:fldChar w:fldCharType="end"/>
        </w:r>
      </w:hyperlink>
    </w:p>
    <w:p w14:paraId="6E4E6388" w14:textId="2917E7F8" w:rsidR="003C00E2" w:rsidRDefault="003C00E2">
      <w:pPr>
        <w:pStyle w:val="TOC4"/>
        <w:rPr>
          <w:rFonts w:eastAsiaTheme="minorEastAsia"/>
          <w:smallCaps w:val="0"/>
          <w:noProof/>
          <w:sz w:val="22"/>
          <w:lang w:val="en-US" w:eastAsia="en-US" w:bidi="ar-SA"/>
        </w:rPr>
      </w:pPr>
      <w:hyperlink w:anchor="_Toc62718278" w:history="1">
        <w:r w:rsidRPr="00002405">
          <w:rPr>
            <w:rStyle w:val="Hyperlink"/>
            <w:noProof/>
          </w:rPr>
          <w:t>Exchange Online</w:t>
        </w:r>
        <w:r>
          <w:rPr>
            <w:noProof/>
            <w:webHidden/>
          </w:rPr>
          <w:tab/>
        </w:r>
        <w:r>
          <w:rPr>
            <w:noProof/>
            <w:webHidden/>
          </w:rPr>
          <w:fldChar w:fldCharType="begin"/>
        </w:r>
        <w:r>
          <w:rPr>
            <w:noProof/>
            <w:webHidden/>
          </w:rPr>
          <w:instrText xml:space="preserve"> PAGEREF _Toc62718278 \h </w:instrText>
        </w:r>
        <w:r>
          <w:rPr>
            <w:noProof/>
            <w:webHidden/>
          </w:rPr>
        </w:r>
        <w:r>
          <w:rPr>
            <w:noProof/>
            <w:webHidden/>
          </w:rPr>
          <w:fldChar w:fldCharType="separate"/>
        </w:r>
        <w:r>
          <w:rPr>
            <w:noProof/>
            <w:webHidden/>
          </w:rPr>
          <w:t>21</w:t>
        </w:r>
        <w:r>
          <w:rPr>
            <w:noProof/>
            <w:webHidden/>
          </w:rPr>
          <w:fldChar w:fldCharType="end"/>
        </w:r>
      </w:hyperlink>
    </w:p>
    <w:p w14:paraId="504D4E91" w14:textId="1E697462" w:rsidR="003C00E2" w:rsidRDefault="003C00E2">
      <w:pPr>
        <w:pStyle w:val="TOC4"/>
        <w:rPr>
          <w:rFonts w:eastAsiaTheme="minorEastAsia"/>
          <w:smallCaps w:val="0"/>
          <w:noProof/>
          <w:sz w:val="22"/>
          <w:lang w:val="en-US" w:eastAsia="en-US" w:bidi="ar-SA"/>
        </w:rPr>
      </w:pPr>
      <w:hyperlink w:anchor="_Toc62718279" w:history="1">
        <w:r w:rsidRPr="00002405">
          <w:rPr>
            <w:rStyle w:val="Hyperlink"/>
            <w:noProof/>
          </w:rPr>
          <w:t>Microsoft Stream</w:t>
        </w:r>
        <w:r>
          <w:rPr>
            <w:noProof/>
            <w:webHidden/>
          </w:rPr>
          <w:tab/>
        </w:r>
        <w:r>
          <w:rPr>
            <w:noProof/>
            <w:webHidden/>
          </w:rPr>
          <w:fldChar w:fldCharType="begin"/>
        </w:r>
        <w:r>
          <w:rPr>
            <w:noProof/>
            <w:webHidden/>
          </w:rPr>
          <w:instrText xml:space="preserve"> PAGEREF _Toc62718279 \h </w:instrText>
        </w:r>
        <w:r>
          <w:rPr>
            <w:noProof/>
            <w:webHidden/>
          </w:rPr>
        </w:r>
        <w:r>
          <w:rPr>
            <w:noProof/>
            <w:webHidden/>
          </w:rPr>
          <w:fldChar w:fldCharType="separate"/>
        </w:r>
        <w:r>
          <w:rPr>
            <w:noProof/>
            <w:webHidden/>
          </w:rPr>
          <w:t>23</w:t>
        </w:r>
        <w:r>
          <w:rPr>
            <w:noProof/>
            <w:webHidden/>
          </w:rPr>
          <w:fldChar w:fldCharType="end"/>
        </w:r>
      </w:hyperlink>
    </w:p>
    <w:p w14:paraId="40CBFBC0" w14:textId="58DA24A3" w:rsidR="003C00E2" w:rsidRDefault="003C00E2">
      <w:pPr>
        <w:pStyle w:val="TOC4"/>
        <w:rPr>
          <w:rFonts w:eastAsiaTheme="minorEastAsia"/>
          <w:smallCaps w:val="0"/>
          <w:noProof/>
          <w:sz w:val="22"/>
          <w:lang w:val="en-US" w:eastAsia="en-US" w:bidi="ar-SA"/>
        </w:rPr>
      </w:pPr>
      <w:hyperlink w:anchor="_Toc62718280" w:history="1">
        <w:r w:rsidRPr="00002405">
          <w:rPr>
            <w:rStyle w:val="Hyperlink"/>
            <w:noProof/>
          </w:rPr>
          <w:t>Microsoft Teams</w:t>
        </w:r>
        <w:r>
          <w:rPr>
            <w:noProof/>
            <w:webHidden/>
          </w:rPr>
          <w:tab/>
        </w:r>
        <w:r>
          <w:rPr>
            <w:noProof/>
            <w:webHidden/>
          </w:rPr>
          <w:fldChar w:fldCharType="begin"/>
        </w:r>
        <w:r>
          <w:rPr>
            <w:noProof/>
            <w:webHidden/>
          </w:rPr>
          <w:instrText xml:space="preserve"> PAGEREF _Toc62718280 \h </w:instrText>
        </w:r>
        <w:r>
          <w:rPr>
            <w:noProof/>
            <w:webHidden/>
          </w:rPr>
        </w:r>
        <w:r>
          <w:rPr>
            <w:noProof/>
            <w:webHidden/>
          </w:rPr>
          <w:fldChar w:fldCharType="separate"/>
        </w:r>
        <w:r>
          <w:rPr>
            <w:noProof/>
            <w:webHidden/>
          </w:rPr>
          <w:t>23</w:t>
        </w:r>
        <w:r>
          <w:rPr>
            <w:noProof/>
            <w:webHidden/>
          </w:rPr>
          <w:fldChar w:fldCharType="end"/>
        </w:r>
      </w:hyperlink>
    </w:p>
    <w:p w14:paraId="6C85BDE1" w14:textId="5F9C5FCD" w:rsidR="003C00E2" w:rsidRDefault="003C00E2">
      <w:pPr>
        <w:pStyle w:val="TOC4"/>
        <w:rPr>
          <w:rFonts w:eastAsiaTheme="minorEastAsia"/>
          <w:smallCaps w:val="0"/>
          <w:noProof/>
          <w:sz w:val="22"/>
          <w:lang w:val="en-US" w:eastAsia="en-US" w:bidi="ar-SA"/>
        </w:rPr>
      </w:pPr>
      <w:hyperlink w:anchor="_Toc62718281" w:history="1">
        <w:r w:rsidRPr="00002405">
          <w:rPr>
            <w:rStyle w:val="Hyperlink"/>
            <w:noProof/>
          </w:rPr>
          <w:t>Aplikacije sustava Microsoft 365</w:t>
        </w:r>
        <w:r>
          <w:rPr>
            <w:noProof/>
            <w:webHidden/>
          </w:rPr>
          <w:tab/>
        </w:r>
        <w:r>
          <w:rPr>
            <w:noProof/>
            <w:webHidden/>
          </w:rPr>
          <w:fldChar w:fldCharType="begin"/>
        </w:r>
        <w:r>
          <w:rPr>
            <w:noProof/>
            <w:webHidden/>
          </w:rPr>
          <w:instrText xml:space="preserve"> PAGEREF _Toc62718281 \h </w:instrText>
        </w:r>
        <w:r>
          <w:rPr>
            <w:noProof/>
            <w:webHidden/>
          </w:rPr>
        </w:r>
        <w:r>
          <w:rPr>
            <w:noProof/>
            <w:webHidden/>
          </w:rPr>
          <w:fldChar w:fldCharType="separate"/>
        </w:r>
        <w:r>
          <w:rPr>
            <w:noProof/>
            <w:webHidden/>
          </w:rPr>
          <w:t>23</w:t>
        </w:r>
        <w:r>
          <w:rPr>
            <w:noProof/>
            <w:webHidden/>
          </w:rPr>
          <w:fldChar w:fldCharType="end"/>
        </w:r>
      </w:hyperlink>
    </w:p>
    <w:p w14:paraId="61D2455E" w14:textId="77E7B0E7" w:rsidR="003C00E2" w:rsidRDefault="003C00E2">
      <w:pPr>
        <w:pStyle w:val="TOC4"/>
        <w:rPr>
          <w:rFonts w:eastAsiaTheme="minorEastAsia"/>
          <w:smallCaps w:val="0"/>
          <w:noProof/>
          <w:sz w:val="22"/>
          <w:lang w:val="en-US" w:eastAsia="en-US" w:bidi="ar-SA"/>
        </w:rPr>
      </w:pPr>
      <w:hyperlink w:anchor="_Toc62718282" w:history="1">
        <w:r w:rsidRPr="00002405">
          <w:rPr>
            <w:rStyle w:val="Hyperlink"/>
            <w:noProof/>
          </w:rPr>
          <w:t>Office za web</w:t>
        </w:r>
        <w:r>
          <w:rPr>
            <w:noProof/>
            <w:webHidden/>
          </w:rPr>
          <w:tab/>
        </w:r>
        <w:r>
          <w:rPr>
            <w:noProof/>
            <w:webHidden/>
          </w:rPr>
          <w:fldChar w:fldCharType="begin"/>
        </w:r>
        <w:r>
          <w:rPr>
            <w:noProof/>
            <w:webHidden/>
          </w:rPr>
          <w:instrText xml:space="preserve"> PAGEREF _Toc62718282 \h </w:instrText>
        </w:r>
        <w:r>
          <w:rPr>
            <w:noProof/>
            <w:webHidden/>
          </w:rPr>
        </w:r>
        <w:r>
          <w:rPr>
            <w:noProof/>
            <w:webHidden/>
          </w:rPr>
          <w:fldChar w:fldCharType="separate"/>
        </w:r>
        <w:r>
          <w:rPr>
            <w:noProof/>
            <w:webHidden/>
          </w:rPr>
          <w:t>24</w:t>
        </w:r>
        <w:r>
          <w:rPr>
            <w:noProof/>
            <w:webHidden/>
          </w:rPr>
          <w:fldChar w:fldCharType="end"/>
        </w:r>
      </w:hyperlink>
    </w:p>
    <w:p w14:paraId="5ABBFEE3" w14:textId="03EC5BDD" w:rsidR="003C00E2" w:rsidRDefault="003C00E2">
      <w:pPr>
        <w:pStyle w:val="TOC4"/>
        <w:rPr>
          <w:rFonts w:eastAsiaTheme="minorEastAsia"/>
          <w:smallCaps w:val="0"/>
          <w:noProof/>
          <w:sz w:val="22"/>
          <w:lang w:val="en-US" w:eastAsia="en-US" w:bidi="ar-SA"/>
        </w:rPr>
      </w:pPr>
      <w:hyperlink w:anchor="_Toc62718283" w:history="1">
        <w:r w:rsidRPr="00002405">
          <w:rPr>
            <w:rStyle w:val="Hyperlink"/>
            <w:noProof/>
          </w:rPr>
          <w:t>OneDrive for Business</w:t>
        </w:r>
        <w:r>
          <w:rPr>
            <w:noProof/>
            <w:webHidden/>
          </w:rPr>
          <w:tab/>
        </w:r>
        <w:r>
          <w:rPr>
            <w:noProof/>
            <w:webHidden/>
          </w:rPr>
          <w:fldChar w:fldCharType="begin"/>
        </w:r>
        <w:r>
          <w:rPr>
            <w:noProof/>
            <w:webHidden/>
          </w:rPr>
          <w:instrText xml:space="preserve"> PAGEREF _Toc62718283 \h </w:instrText>
        </w:r>
        <w:r>
          <w:rPr>
            <w:noProof/>
            <w:webHidden/>
          </w:rPr>
        </w:r>
        <w:r>
          <w:rPr>
            <w:noProof/>
            <w:webHidden/>
          </w:rPr>
          <w:fldChar w:fldCharType="separate"/>
        </w:r>
        <w:r>
          <w:rPr>
            <w:noProof/>
            <w:webHidden/>
          </w:rPr>
          <w:t>24</w:t>
        </w:r>
        <w:r>
          <w:rPr>
            <w:noProof/>
            <w:webHidden/>
          </w:rPr>
          <w:fldChar w:fldCharType="end"/>
        </w:r>
      </w:hyperlink>
    </w:p>
    <w:p w14:paraId="792E3F33" w14:textId="0C439CE2" w:rsidR="003C00E2" w:rsidRDefault="003C00E2">
      <w:pPr>
        <w:pStyle w:val="TOC4"/>
        <w:rPr>
          <w:rFonts w:eastAsiaTheme="minorEastAsia"/>
          <w:smallCaps w:val="0"/>
          <w:noProof/>
          <w:sz w:val="22"/>
          <w:lang w:val="en-US" w:eastAsia="en-US" w:bidi="ar-SA"/>
        </w:rPr>
      </w:pPr>
      <w:hyperlink w:anchor="_Toc62718284" w:history="1">
        <w:r w:rsidRPr="00002405">
          <w:rPr>
            <w:rStyle w:val="Hyperlink"/>
            <w:noProof/>
          </w:rPr>
          <w:t>Project</w:t>
        </w:r>
        <w:r>
          <w:rPr>
            <w:noProof/>
            <w:webHidden/>
          </w:rPr>
          <w:tab/>
        </w:r>
        <w:r>
          <w:rPr>
            <w:noProof/>
            <w:webHidden/>
          </w:rPr>
          <w:fldChar w:fldCharType="begin"/>
        </w:r>
        <w:r>
          <w:rPr>
            <w:noProof/>
            <w:webHidden/>
          </w:rPr>
          <w:instrText xml:space="preserve"> PAGEREF _Toc62718284 \h </w:instrText>
        </w:r>
        <w:r>
          <w:rPr>
            <w:noProof/>
            <w:webHidden/>
          </w:rPr>
        </w:r>
        <w:r>
          <w:rPr>
            <w:noProof/>
            <w:webHidden/>
          </w:rPr>
          <w:fldChar w:fldCharType="separate"/>
        </w:r>
        <w:r>
          <w:rPr>
            <w:noProof/>
            <w:webHidden/>
          </w:rPr>
          <w:t>24</w:t>
        </w:r>
        <w:r>
          <w:rPr>
            <w:noProof/>
            <w:webHidden/>
          </w:rPr>
          <w:fldChar w:fldCharType="end"/>
        </w:r>
      </w:hyperlink>
    </w:p>
    <w:p w14:paraId="7E3B8794" w14:textId="45EADEBA" w:rsidR="003C00E2" w:rsidRDefault="003C00E2">
      <w:pPr>
        <w:pStyle w:val="TOC4"/>
        <w:rPr>
          <w:rFonts w:eastAsiaTheme="minorEastAsia"/>
          <w:smallCaps w:val="0"/>
          <w:noProof/>
          <w:sz w:val="22"/>
          <w:lang w:val="en-US" w:eastAsia="en-US" w:bidi="ar-SA"/>
        </w:rPr>
      </w:pPr>
      <w:hyperlink w:anchor="_Toc62718285" w:history="1">
        <w:r w:rsidRPr="00002405">
          <w:rPr>
            <w:rStyle w:val="Hyperlink"/>
            <w:noProof/>
          </w:rPr>
          <w:t>SharePoint Online</w:t>
        </w:r>
        <w:r>
          <w:rPr>
            <w:noProof/>
            <w:webHidden/>
          </w:rPr>
          <w:tab/>
        </w:r>
        <w:r>
          <w:rPr>
            <w:noProof/>
            <w:webHidden/>
          </w:rPr>
          <w:fldChar w:fldCharType="begin"/>
        </w:r>
        <w:r>
          <w:rPr>
            <w:noProof/>
            <w:webHidden/>
          </w:rPr>
          <w:instrText xml:space="preserve"> PAGEREF _Toc62718285 \h </w:instrText>
        </w:r>
        <w:r>
          <w:rPr>
            <w:noProof/>
            <w:webHidden/>
          </w:rPr>
        </w:r>
        <w:r>
          <w:rPr>
            <w:noProof/>
            <w:webHidden/>
          </w:rPr>
          <w:fldChar w:fldCharType="separate"/>
        </w:r>
        <w:r>
          <w:rPr>
            <w:noProof/>
            <w:webHidden/>
          </w:rPr>
          <w:t>25</w:t>
        </w:r>
        <w:r>
          <w:rPr>
            <w:noProof/>
            <w:webHidden/>
          </w:rPr>
          <w:fldChar w:fldCharType="end"/>
        </w:r>
      </w:hyperlink>
    </w:p>
    <w:p w14:paraId="4CCD22F0" w14:textId="4FBE86DC" w:rsidR="003C00E2" w:rsidRDefault="003C00E2">
      <w:pPr>
        <w:pStyle w:val="TOC4"/>
        <w:rPr>
          <w:rFonts w:eastAsiaTheme="minorEastAsia"/>
          <w:smallCaps w:val="0"/>
          <w:noProof/>
          <w:sz w:val="22"/>
          <w:lang w:val="en-US" w:eastAsia="en-US" w:bidi="ar-SA"/>
        </w:rPr>
      </w:pPr>
      <w:hyperlink w:anchor="_Toc62718286" w:history="1">
        <w:r w:rsidRPr="00002405">
          <w:rPr>
            <w:rStyle w:val="Hyperlink"/>
            <w:noProof/>
          </w:rPr>
          <w:t>Workplace Analytics</w:t>
        </w:r>
        <w:r>
          <w:rPr>
            <w:noProof/>
            <w:webHidden/>
          </w:rPr>
          <w:tab/>
        </w:r>
        <w:r>
          <w:rPr>
            <w:noProof/>
            <w:webHidden/>
          </w:rPr>
          <w:fldChar w:fldCharType="begin"/>
        </w:r>
        <w:r>
          <w:rPr>
            <w:noProof/>
            <w:webHidden/>
          </w:rPr>
          <w:instrText xml:space="preserve"> PAGEREF _Toc62718286 \h </w:instrText>
        </w:r>
        <w:r>
          <w:rPr>
            <w:noProof/>
            <w:webHidden/>
          </w:rPr>
        </w:r>
        <w:r>
          <w:rPr>
            <w:noProof/>
            <w:webHidden/>
          </w:rPr>
          <w:fldChar w:fldCharType="separate"/>
        </w:r>
        <w:r>
          <w:rPr>
            <w:noProof/>
            <w:webHidden/>
          </w:rPr>
          <w:t>25</w:t>
        </w:r>
        <w:r>
          <w:rPr>
            <w:noProof/>
            <w:webHidden/>
          </w:rPr>
          <w:fldChar w:fldCharType="end"/>
        </w:r>
      </w:hyperlink>
    </w:p>
    <w:p w14:paraId="74C239DC" w14:textId="4C0705AF" w:rsidR="003C00E2" w:rsidRDefault="003C00E2">
      <w:pPr>
        <w:pStyle w:val="TOC2"/>
        <w:rPr>
          <w:rFonts w:eastAsiaTheme="minorEastAsia"/>
          <w:b w:val="0"/>
          <w:smallCaps w:val="0"/>
          <w:noProof/>
          <w:sz w:val="22"/>
          <w:lang w:val="en-US" w:eastAsia="en-US" w:bidi="ar-SA"/>
        </w:rPr>
      </w:pPr>
      <w:hyperlink w:anchor="_Toc62718287" w:history="1">
        <w:r w:rsidRPr="00002405">
          <w:rPr>
            <w:rStyle w:val="Hyperlink"/>
            <w:noProof/>
          </w:rPr>
          <w:t>Ostale Online usluge</w:t>
        </w:r>
        <w:r>
          <w:rPr>
            <w:noProof/>
            <w:webHidden/>
          </w:rPr>
          <w:tab/>
        </w:r>
        <w:r>
          <w:rPr>
            <w:noProof/>
            <w:webHidden/>
          </w:rPr>
          <w:fldChar w:fldCharType="begin"/>
        </w:r>
        <w:r>
          <w:rPr>
            <w:noProof/>
            <w:webHidden/>
          </w:rPr>
          <w:instrText xml:space="preserve"> PAGEREF _Toc62718287 \h </w:instrText>
        </w:r>
        <w:r>
          <w:rPr>
            <w:noProof/>
            <w:webHidden/>
          </w:rPr>
        </w:r>
        <w:r>
          <w:rPr>
            <w:noProof/>
            <w:webHidden/>
          </w:rPr>
          <w:fldChar w:fldCharType="separate"/>
        </w:r>
        <w:r>
          <w:rPr>
            <w:noProof/>
            <w:webHidden/>
          </w:rPr>
          <w:t>26</w:t>
        </w:r>
        <w:r>
          <w:rPr>
            <w:noProof/>
            <w:webHidden/>
          </w:rPr>
          <w:fldChar w:fldCharType="end"/>
        </w:r>
      </w:hyperlink>
    </w:p>
    <w:p w14:paraId="5A32A39B" w14:textId="2FDAB40A" w:rsidR="003C00E2" w:rsidRDefault="003C00E2">
      <w:pPr>
        <w:pStyle w:val="TOC4"/>
        <w:rPr>
          <w:rFonts w:eastAsiaTheme="minorEastAsia"/>
          <w:smallCaps w:val="0"/>
          <w:noProof/>
          <w:sz w:val="22"/>
          <w:lang w:val="en-US" w:eastAsia="en-US" w:bidi="ar-SA"/>
        </w:rPr>
      </w:pPr>
      <w:hyperlink w:anchor="_Toc62718288" w:history="1">
        <w:r w:rsidRPr="00002405">
          <w:rPr>
            <w:rStyle w:val="Hyperlink"/>
            <w:noProof/>
            <w:lang w:val="pl-PL"/>
          </w:rPr>
          <w:t>Platforma za upravljanje mobilnom imovinom za Bing karte</w:t>
        </w:r>
        <w:r>
          <w:rPr>
            <w:noProof/>
            <w:webHidden/>
          </w:rPr>
          <w:tab/>
        </w:r>
        <w:r>
          <w:rPr>
            <w:noProof/>
            <w:webHidden/>
          </w:rPr>
          <w:fldChar w:fldCharType="begin"/>
        </w:r>
        <w:r>
          <w:rPr>
            <w:noProof/>
            <w:webHidden/>
          </w:rPr>
          <w:instrText xml:space="preserve"> PAGEREF _Toc62718288 \h </w:instrText>
        </w:r>
        <w:r>
          <w:rPr>
            <w:noProof/>
            <w:webHidden/>
          </w:rPr>
        </w:r>
        <w:r>
          <w:rPr>
            <w:noProof/>
            <w:webHidden/>
          </w:rPr>
          <w:fldChar w:fldCharType="separate"/>
        </w:r>
        <w:r>
          <w:rPr>
            <w:noProof/>
            <w:webHidden/>
          </w:rPr>
          <w:t>26</w:t>
        </w:r>
        <w:r>
          <w:rPr>
            <w:noProof/>
            <w:webHidden/>
          </w:rPr>
          <w:fldChar w:fldCharType="end"/>
        </w:r>
      </w:hyperlink>
    </w:p>
    <w:p w14:paraId="63BB66B8" w14:textId="5DFEEA9C" w:rsidR="003C00E2" w:rsidRDefault="003C00E2">
      <w:pPr>
        <w:pStyle w:val="TOC4"/>
        <w:rPr>
          <w:rFonts w:eastAsiaTheme="minorEastAsia"/>
          <w:smallCaps w:val="0"/>
          <w:noProof/>
          <w:sz w:val="22"/>
          <w:lang w:val="en-US" w:eastAsia="en-US" w:bidi="ar-SA"/>
        </w:rPr>
      </w:pPr>
      <w:hyperlink w:anchor="_Toc62718289" w:history="1">
        <w:r w:rsidRPr="00002405">
          <w:rPr>
            <w:rStyle w:val="Hyperlink"/>
            <w:noProof/>
          </w:rPr>
          <w:t>Transakcije i korisnici usluge Bing karte</w:t>
        </w:r>
        <w:r>
          <w:rPr>
            <w:noProof/>
            <w:webHidden/>
          </w:rPr>
          <w:tab/>
        </w:r>
        <w:r>
          <w:rPr>
            <w:noProof/>
            <w:webHidden/>
          </w:rPr>
          <w:fldChar w:fldCharType="begin"/>
        </w:r>
        <w:r>
          <w:rPr>
            <w:noProof/>
            <w:webHidden/>
          </w:rPr>
          <w:instrText xml:space="preserve"> PAGEREF _Toc62718289 \h </w:instrText>
        </w:r>
        <w:r>
          <w:rPr>
            <w:noProof/>
            <w:webHidden/>
          </w:rPr>
        </w:r>
        <w:r>
          <w:rPr>
            <w:noProof/>
            <w:webHidden/>
          </w:rPr>
          <w:fldChar w:fldCharType="separate"/>
        </w:r>
        <w:r>
          <w:rPr>
            <w:noProof/>
            <w:webHidden/>
          </w:rPr>
          <w:t>26</w:t>
        </w:r>
        <w:r>
          <w:rPr>
            <w:noProof/>
            <w:webHidden/>
          </w:rPr>
          <w:fldChar w:fldCharType="end"/>
        </w:r>
      </w:hyperlink>
    </w:p>
    <w:p w14:paraId="276092E3" w14:textId="4E15E945" w:rsidR="003C00E2" w:rsidRDefault="003C00E2">
      <w:pPr>
        <w:pStyle w:val="TOC4"/>
        <w:rPr>
          <w:rFonts w:eastAsiaTheme="minorEastAsia"/>
          <w:smallCaps w:val="0"/>
          <w:noProof/>
          <w:sz w:val="22"/>
          <w:lang w:val="en-US" w:eastAsia="en-US" w:bidi="ar-SA"/>
        </w:rPr>
      </w:pPr>
      <w:hyperlink w:anchor="_Toc62718290" w:history="1">
        <w:r w:rsidRPr="00002405">
          <w:rPr>
            <w:rStyle w:val="Hyperlink"/>
            <w:noProof/>
          </w:rPr>
          <w:t>Microsoft Power Platform</w:t>
        </w:r>
        <w:r>
          <w:rPr>
            <w:noProof/>
            <w:webHidden/>
          </w:rPr>
          <w:tab/>
        </w:r>
        <w:r>
          <w:rPr>
            <w:noProof/>
            <w:webHidden/>
          </w:rPr>
          <w:fldChar w:fldCharType="begin"/>
        </w:r>
        <w:r>
          <w:rPr>
            <w:noProof/>
            <w:webHidden/>
          </w:rPr>
          <w:instrText xml:space="preserve"> PAGEREF _Toc62718290 \h </w:instrText>
        </w:r>
        <w:r>
          <w:rPr>
            <w:noProof/>
            <w:webHidden/>
          </w:rPr>
        </w:r>
        <w:r>
          <w:rPr>
            <w:noProof/>
            <w:webHidden/>
          </w:rPr>
          <w:fldChar w:fldCharType="separate"/>
        </w:r>
        <w:r>
          <w:rPr>
            <w:noProof/>
            <w:webHidden/>
          </w:rPr>
          <w:t>26</w:t>
        </w:r>
        <w:r>
          <w:rPr>
            <w:noProof/>
            <w:webHidden/>
          </w:rPr>
          <w:fldChar w:fldCharType="end"/>
        </w:r>
      </w:hyperlink>
    </w:p>
    <w:p w14:paraId="3EEFD379" w14:textId="5C7C0C09" w:rsidR="003C00E2" w:rsidRDefault="003C00E2">
      <w:pPr>
        <w:pStyle w:val="TOC4"/>
        <w:rPr>
          <w:rFonts w:eastAsiaTheme="minorEastAsia"/>
          <w:smallCaps w:val="0"/>
          <w:noProof/>
          <w:sz w:val="22"/>
          <w:lang w:val="en-US" w:eastAsia="en-US" w:bidi="ar-SA"/>
        </w:rPr>
      </w:pPr>
      <w:hyperlink w:anchor="_Toc62718291" w:history="1">
        <w:r w:rsidRPr="00002405">
          <w:rPr>
            <w:rStyle w:val="Hyperlink"/>
            <w:noProof/>
          </w:rPr>
          <w:t>SharePoint Syntex</w:t>
        </w:r>
        <w:r>
          <w:rPr>
            <w:noProof/>
            <w:webHidden/>
          </w:rPr>
          <w:tab/>
        </w:r>
        <w:r>
          <w:rPr>
            <w:noProof/>
            <w:webHidden/>
          </w:rPr>
          <w:fldChar w:fldCharType="begin"/>
        </w:r>
        <w:r>
          <w:rPr>
            <w:noProof/>
            <w:webHidden/>
          </w:rPr>
          <w:instrText xml:space="preserve"> PAGEREF _Toc62718291 \h </w:instrText>
        </w:r>
        <w:r>
          <w:rPr>
            <w:noProof/>
            <w:webHidden/>
          </w:rPr>
        </w:r>
        <w:r>
          <w:rPr>
            <w:noProof/>
            <w:webHidden/>
          </w:rPr>
          <w:fldChar w:fldCharType="separate"/>
        </w:r>
        <w:r>
          <w:rPr>
            <w:noProof/>
            <w:webHidden/>
          </w:rPr>
          <w:t>27</w:t>
        </w:r>
        <w:r>
          <w:rPr>
            <w:noProof/>
            <w:webHidden/>
          </w:rPr>
          <w:fldChar w:fldCharType="end"/>
        </w:r>
      </w:hyperlink>
    </w:p>
    <w:p w14:paraId="1190ADF7" w14:textId="07BAD6FB" w:rsidR="003C00E2" w:rsidRDefault="003C00E2">
      <w:pPr>
        <w:pStyle w:val="TOC4"/>
        <w:rPr>
          <w:rFonts w:eastAsiaTheme="minorEastAsia"/>
          <w:smallCaps w:val="0"/>
          <w:noProof/>
          <w:sz w:val="22"/>
          <w:lang w:val="en-US" w:eastAsia="en-US" w:bidi="ar-SA"/>
        </w:rPr>
      </w:pPr>
      <w:hyperlink w:anchor="_Toc62718292" w:history="1">
        <w:r w:rsidRPr="00002405">
          <w:rPr>
            <w:rStyle w:val="Hyperlink"/>
            <w:noProof/>
          </w:rPr>
          <w:t>Microsoft 365 – Unattended License (nenadzirana licenca)</w:t>
        </w:r>
        <w:r>
          <w:rPr>
            <w:noProof/>
            <w:webHidden/>
          </w:rPr>
          <w:tab/>
        </w:r>
        <w:r>
          <w:rPr>
            <w:noProof/>
            <w:webHidden/>
          </w:rPr>
          <w:fldChar w:fldCharType="begin"/>
        </w:r>
        <w:r>
          <w:rPr>
            <w:noProof/>
            <w:webHidden/>
          </w:rPr>
          <w:instrText xml:space="preserve"> PAGEREF _Toc62718292 \h </w:instrText>
        </w:r>
        <w:r>
          <w:rPr>
            <w:noProof/>
            <w:webHidden/>
          </w:rPr>
        </w:r>
        <w:r>
          <w:rPr>
            <w:noProof/>
            <w:webHidden/>
          </w:rPr>
          <w:fldChar w:fldCharType="separate"/>
        </w:r>
        <w:r>
          <w:rPr>
            <w:noProof/>
            <w:webHidden/>
          </w:rPr>
          <w:t>27</w:t>
        </w:r>
        <w:r>
          <w:rPr>
            <w:noProof/>
            <w:webHidden/>
          </w:rPr>
          <w:fldChar w:fldCharType="end"/>
        </w:r>
      </w:hyperlink>
    </w:p>
    <w:p w14:paraId="766E8A82" w14:textId="1A6A9AED" w:rsidR="003C00E2" w:rsidRDefault="003C00E2">
      <w:pPr>
        <w:pStyle w:val="TOC4"/>
        <w:rPr>
          <w:rFonts w:eastAsiaTheme="minorEastAsia"/>
          <w:smallCaps w:val="0"/>
          <w:noProof/>
          <w:sz w:val="22"/>
          <w:lang w:val="en-US" w:eastAsia="en-US" w:bidi="ar-SA"/>
        </w:rPr>
      </w:pPr>
      <w:hyperlink w:anchor="_Toc62718293" w:history="1">
        <w:r w:rsidRPr="00002405">
          <w:rPr>
            <w:rStyle w:val="Hyperlink"/>
            <w:noProof/>
          </w:rPr>
          <w:t>GitHub ponude</w:t>
        </w:r>
        <w:r>
          <w:rPr>
            <w:noProof/>
            <w:webHidden/>
          </w:rPr>
          <w:tab/>
        </w:r>
        <w:r>
          <w:rPr>
            <w:noProof/>
            <w:webHidden/>
          </w:rPr>
          <w:fldChar w:fldCharType="begin"/>
        </w:r>
        <w:r>
          <w:rPr>
            <w:noProof/>
            <w:webHidden/>
          </w:rPr>
          <w:instrText xml:space="preserve"> PAGEREF _Toc62718293 \h </w:instrText>
        </w:r>
        <w:r>
          <w:rPr>
            <w:noProof/>
            <w:webHidden/>
          </w:rPr>
        </w:r>
        <w:r>
          <w:rPr>
            <w:noProof/>
            <w:webHidden/>
          </w:rPr>
          <w:fldChar w:fldCharType="separate"/>
        </w:r>
        <w:r>
          <w:rPr>
            <w:noProof/>
            <w:webHidden/>
          </w:rPr>
          <w:t>28</w:t>
        </w:r>
        <w:r>
          <w:rPr>
            <w:noProof/>
            <w:webHidden/>
          </w:rPr>
          <w:fldChar w:fldCharType="end"/>
        </w:r>
      </w:hyperlink>
    </w:p>
    <w:p w14:paraId="09C49CC2" w14:textId="1055EF16" w:rsidR="003C00E2" w:rsidRDefault="003C00E2">
      <w:pPr>
        <w:pStyle w:val="TOC4"/>
        <w:rPr>
          <w:rFonts w:eastAsiaTheme="minorEastAsia"/>
          <w:smallCaps w:val="0"/>
          <w:noProof/>
          <w:sz w:val="22"/>
          <w:lang w:val="en-US" w:eastAsia="en-US" w:bidi="ar-SA"/>
        </w:rPr>
      </w:pPr>
      <w:hyperlink w:anchor="_Toc62718294" w:history="1">
        <w:r w:rsidRPr="00002405">
          <w:rPr>
            <w:rStyle w:val="Hyperlink"/>
            <w:noProof/>
          </w:rPr>
          <w:t>Microsoft Cloud App Security</w:t>
        </w:r>
        <w:r>
          <w:rPr>
            <w:noProof/>
            <w:webHidden/>
          </w:rPr>
          <w:tab/>
        </w:r>
        <w:r>
          <w:rPr>
            <w:noProof/>
            <w:webHidden/>
          </w:rPr>
          <w:fldChar w:fldCharType="begin"/>
        </w:r>
        <w:r>
          <w:rPr>
            <w:noProof/>
            <w:webHidden/>
          </w:rPr>
          <w:instrText xml:space="preserve"> PAGEREF _Toc62718294 \h </w:instrText>
        </w:r>
        <w:r>
          <w:rPr>
            <w:noProof/>
            <w:webHidden/>
          </w:rPr>
        </w:r>
        <w:r>
          <w:rPr>
            <w:noProof/>
            <w:webHidden/>
          </w:rPr>
          <w:fldChar w:fldCharType="separate"/>
        </w:r>
        <w:r>
          <w:rPr>
            <w:noProof/>
            <w:webHidden/>
          </w:rPr>
          <w:t>29</w:t>
        </w:r>
        <w:r>
          <w:rPr>
            <w:noProof/>
            <w:webHidden/>
          </w:rPr>
          <w:fldChar w:fldCharType="end"/>
        </w:r>
      </w:hyperlink>
    </w:p>
    <w:p w14:paraId="56BE77F2" w14:textId="71261DA3" w:rsidR="003C00E2" w:rsidRDefault="003C00E2">
      <w:pPr>
        <w:pStyle w:val="TOC4"/>
        <w:rPr>
          <w:rFonts w:eastAsiaTheme="minorEastAsia"/>
          <w:smallCaps w:val="0"/>
          <w:noProof/>
          <w:sz w:val="22"/>
          <w:lang w:val="en-US" w:eastAsia="en-US" w:bidi="ar-SA"/>
        </w:rPr>
      </w:pPr>
      <w:hyperlink w:anchor="_Toc62718295" w:history="1">
        <w:r w:rsidRPr="00002405">
          <w:rPr>
            <w:rStyle w:val="Hyperlink"/>
            <w:noProof/>
          </w:rPr>
          <w:t>Microsoft Cloud Healthcare Add-On</w:t>
        </w:r>
        <w:r>
          <w:rPr>
            <w:noProof/>
            <w:webHidden/>
          </w:rPr>
          <w:tab/>
        </w:r>
        <w:r>
          <w:rPr>
            <w:noProof/>
            <w:webHidden/>
          </w:rPr>
          <w:fldChar w:fldCharType="begin"/>
        </w:r>
        <w:r>
          <w:rPr>
            <w:noProof/>
            <w:webHidden/>
          </w:rPr>
          <w:instrText xml:space="preserve"> PAGEREF _Toc62718295 \h </w:instrText>
        </w:r>
        <w:r>
          <w:rPr>
            <w:noProof/>
            <w:webHidden/>
          </w:rPr>
        </w:r>
        <w:r>
          <w:rPr>
            <w:noProof/>
            <w:webHidden/>
          </w:rPr>
          <w:fldChar w:fldCharType="separate"/>
        </w:r>
        <w:r>
          <w:rPr>
            <w:noProof/>
            <w:webHidden/>
          </w:rPr>
          <w:t>29</w:t>
        </w:r>
        <w:r>
          <w:rPr>
            <w:noProof/>
            <w:webHidden/>
          </w:rPr>
          <w:fldChar w:fldCharType="end"/>
        </w:r>
      </w:hyperlink>
    </w:p>
    <w:p w14:paraId="640C64F7" w14:textId="594D3EB5" w:rsidR="003C00E2" w:rsidRDefault="003C00E2">
      <w:pPr>
        <w:pStyle w:val="TOC4"/>
        <w:rPr>
          <w:rFonts w:eastAsiaTheme="minorEastAsia"/>
          <w:smallCaps w:val="0"/>
          <w:noProof/>
          <w:sz w:val="22"/>
          <w:lang w:val="en-US" w:eastAsia="en-US" w:bidi="ar-SA"/>
        </w:rPr>
      </w:pPr>
      <w:hyperlink w:anchor="_Toc62718296" w:history="1">
        <w:r w:rsidRPr="00002405">
          <w:rPr>
            <w:rStyle w:val="Hyperlink"/>
            <w:noProof/>
          </w:rPr>
          <w:t>Povezivanje s podacima značajke Microsoft Graph za ISV-jeve</w:t>
        </w:r>
        <w:r>
          <w:rPr>
            <w:noProof/>
            <w:webHidden/>
          </w:rPr>
          <w:tab/>
        </w:r>
        <w:r>
          <w:rPr>
            <w:noProof/>
            <w:webHidden/>
          </w:rPr>
          <w:fldChar w:fldCharType="begin"/>
        </w:r>
        <w:r>
          <w:rPr>
            <w:noProof/>
            <w:webHidden/>
          </w:rPr>
          <w:instrText xml:space="preserve"> PAGEREF _Toc62718296 \h </w:instrText>
        </w:r>
        <w:r>
          <w:rPr>
            <w:noProof/>
            <w:webHidden/>
          </w:rPr>
        </w:r>
        <w:r>
          <w:rPr>
            <w:noProof/>
            <w:webHidden/>
          </w:rPr>
          <w:fldChar w:fldCharType="separate"/>
        </w:r>
        <w:r>
          <w:rPr>
            <w:noProof/>
            <w:webHidden/>
          </w:rPr>
          <w:t>29</w:t>
        </w:r>
        <w:r>
          <w:rPr>
            <w:noProof/>
            <w:webHidden/>
          </w:rPr>
          <w:fldChar w:fldCharType="end"/>
        </w:r>
      </w:hyperlink>
    </w:p>
    <w:p w14:paraId="4A8A40B4" w14:textId="6289EC8E" w:rsidR="003C00E2" w:rsidRDefault="003C00E2">
      <w:pPr>
        <w:pStyle w:val="TOC4"/>
        <w:rPr>
          <w:rFonts w:eastAsiaTheme="minorEastAsia"/>
          <w:smallCaps w:val="0"/>
          <w:noProof/>
          <w:sz w:val="22"/>
          <w:lang w:val="en-US" w:eastAsia="en-US" w:bidi="ar-SA"/>
        </w:rPr>
      </w:pPr>
      <w:hyperlink w:anchor="_Toc62718297" w:history="1">
        <w:r w:rsidRPr="00002405">
          <w:rPr>
            <w:rStyle w:val="Hyperlink"/>
            <w:noProof/>
          </w:rPr>
          <w:t>Microsoft Intune</w:t>
        </w:r>
        <w:r>
          <w:rPr>
            <w:noProof/>
            <w:webHidden/>
          </w:rPr>
          <w:tab/>
        </w:r>
        <w:r>
          <w:rPr>
            <w:noProof/>
            <w:webHidden/>
          </w:rPr>
          <w:fldChar w:fldCharType="begin"/>
        </w:r>
        <w:r>
          <w:rPr>
            <w:noProof/>
            <w:webHidden/>
          </w:rPr>
          <w:instrText xml:space="preserve"> PAGEREF _Toc62718297 \h </w:instrText>
        </w:r>
        <w:r>
          <w:rPr>
            <w:noProof/>
            <w:webHidden/>
          </w:rPr>
        </w:r>
        <w:r>
          <w:rPr>
            <w:noProof/>
            <w:webHidden/>
          </w:rPr>
          <w:fldChar w:fldCharType="separate"/>
        </w:r>
        <w:r>
          <w:rPr>
            <w:noProof/>
            <w:webHidden/>
          </w:rPr>
          <w:t>29</w:t>
        </w:r>
        <w:r>
          <w:rPr>
            <w:noProof/>
            <w:webHidden/>
          </w:rPr>
          <w:fldChar w:fldCharType="end"/>
        </w:r>
      </w:hyperlink>
    </w:p>
    <w:p w14:paraId="34E12597" w14:textId="24DEBCF7" w:rsidR="003C00E2" w:rsidRDefault="003C00E2">
      <w:pPr>
        <w:pStyle w:val="TOC4"/>
        <w:rPr>
          <w:rFonts w:eastAsiaTheme="minorEastAsia"/>
          <w:smallCaps w:val="0"/>
          <w:noProof/>
          <w:sz w:val="22"/>
          <w:lang w:val="en-US" w:eastAsia="en-US" w:bidi="ar-SA"/>
        </w:rPr>
      </w:pPr>
      <w:hyperlink w:anchor="_Toc62718298" w:history="1">
        <w:r w:rsidRPr="00002405">
          <w:rPr>
            <w:rStyle w:val="Hyperlink"/>
            <w:noProof/>
          </w:rPr>
          <w:t>Microsoft Learning</w:t>
        </w:r>
        <w:r>
          <w:rPr>
            <w:noProof/>
            <w:webHidden/>
          </w:rPr>
          <w:tab/>
        </w:r>
        <w:r>
          <w:rPr>
            <w:noProof/>
            <w:webHidden/>
          </w:rPr>
          <w:fldChar w:fldCharType="begin"/>
        </w:r>
        <w:r>
          <w:rPr>
            <w:noProof/>
            <w:webHidden/>
          </w:rPr>
          <w:instrText xml:space="preserve"> PAGEREF _Toc62718298 \h </w:instrText>
        </w:r>
        <w:r>
          <w:rPr>
            <w:noProof/>
            <w:webHidden/>
          </w:rPr>
        </w:r>
        <w:r>
          <w:rPr>
            <w:noProof/>
            <w:webHidden/>
          </w:rPr>
          <w:fldChar w:fldCharType="separate"/>
        </w:r>
        <w:r>
          <w:rPr>
            <w:noProof/>
            <w:webHidden/>
          </w:rPr>
          <w:t>30</w:t>
        </w:r>
        <w:r>
          <w:rPr>
            <w:noProof/>
            <w:webHidden/>
          </w:rPr>
          <w:fldChar w:fldCharType="end"/>
        </w:r>
      </w:hyperlink>
    </w:p>
    <w:p w14:paraId="3C6BD06C" w14:textId="651D5DDD" w:rsidR="003C00E2" w:rsidRDefault="003C00E2">
      <w:pPr>
        <w:pStyle w:val="TOC4"/>
        <w:rPr>
          <w:rFonts w:eastAsiaTheme="minorEastAsia"/>
          <w:smallCaps w:val="0"/>
          <w:noProof/>
          <w:sz w:val="22"/>
          <w:lang w:val="en-US" w:eastAsia="en-US" w:bidi="ar-SA"/>
        </w:rPr>
      </w:pPr>
      <w:hyperlink w:anchor="_Toc62718299" w:history="1">
        <w:r w:rsidRPr="00002405">
          <w:rPr>
            <w:rStyle w:val="Hyperlink"/>
            <w:noProof/>
          </w:rPr>
          <w:t>Usluga Microsoft Search in Bing</w:t>
        </w:r>
        <w:r>
          <w:rPr>
            <w:noProof/>
            <w:webHidden/>
          </w:rPr>
          <w:tab/>
        </w:r>
        <w:r>
          <w:rPr>
            <w:noProof/>
            <w:webHidden/>
          </w:rPr>
          <w:fldChar w:fldCharType="begin"/>
        </w:r>
        <w:r>
          <w:rPr>
            <w:noProof/>
            <w:webHidden/>
          </w:rPr>
          <w:instrText xml:space="preserve"> PAGEREF _Toc62718299 \h </w:instrText>
        </w:r>
        <w:r>
          <w:rPr>
            <w:noProof/>
            <w:webHidden/>
          </w:rPr>
        </w:r>
        <w:r>
          <w:rPr>
            <w:noProof/>
            <w:webHidden/>
          </w:rPr>
          <w:fldChar w:fldCharType="separate"/>
        </w:r>
        <w:r>
          <w:rPr>
            <w:noProof/>
            <w:webHidden/>
          </w:rPr>
          <w:t>30</w:t>
        </w:r>
        <w:r>
          <w:rPr>
            <w:noProof/>
            <w:webHidden/>
          </w:rPr>
          <w:fldChar w:fldCharType="end"/>
        </w:r>
      </w:hyperlink>
    </w:p>
    <w:p w14:paraId="0F278C6A" w14:textId="318BB1EF" w:rsidR="003C00E2" w:rsidRDefault="003C00E2">
      <w:pPr>
        <w:pStyle w:val="TOC4"/>
        <w:rPr>
          <w:rFonts w:eastAsiaTheme="minorEastAsia"/>
          <w:smallCaps w:val="0"/>
          <w:noProof/>
          <w:sz w:val="22"/>
          <w:lang w:val="en-US" w:eastAsia="en-US" w:bidi="ar-SA"/>
        </w:rPr>
      </w:pPr>
      <w:hyperlink w:anchor="_Toc62718300" w:history="1">
        <w:r w:rsidRPr="00002405">
          <w:rPr>
            <w:rStyle w:val="Hyperlink"/>
            <w:noProof/>
          </w:rPr>
          <w:t>Microsoft 365 Defender</w:t>
        </w:r>
        <w:r>
          <w:rPr>
            <w:noProof/>
            <w:webHidden/>
          </w:rPr>
          <w:tab/>
        </w:r>
        <w:r>
          <w:rPr>
            <w:noProof/>
            <w:webHidden/>
          </w:rPr>
          <w:fldChar w:fldCharType="begin"/>
        </w:r>
        <w:r>
          <w:rPr>
            <w:noProof/>
            <w:webHidden/>
          </w:rPr>
          <w:instrText xml:space="preserve"> PAGEREF _Toc62718300 \h </w:instrText>
        </w:r>
        <w:r>
          <w:rPr>
            <w:noProof/>
            <w:webHidden/>
          </w:rPr>
        </w:r>
        <w:r>
          <w:rPr>
            <w:noProof/>
            <w:webHidden/>
          </w:rPr>
          <w:fldChar w:fldCharType="separate"/>
        </w:r>
        <w:r>
          <w:rPr>
            <w:noProof/>
            <w:webHidden/>
          </w:rPr>
          <w:t>31</w:t>
        </w:r>
        <w:r>
          <w:rPr>
            <w:noProof/>
            <w:webHidden/>
          </w:rPr>
          <w:fldChar w:fldCharType="end"/>
        </w:r>
      </w:hyperlink>
    </w:p>
    <w:p w14:paraId="7B42756D" w14:textId="4DB763A1" w:rsidR="003C00E2" w:rsidRDefault="003C00E2">
      <w:pPr>
        <w:pStyle w:val="TOC4"/>
        <w:rPr>
          <w:rFonts w:eastAsiaTheme="minorEastAsia"/>
          <w:smallCaps w:val="0"/>
          <w:noProof/>
          <w:sz w:val="22"/>
          <w:lang w:val="en-US" w:eastAsia="en-US" w:bidi="ar-SA"/>
        </w:rPr>
      </w:pPr>
      <w:hyperlink w:anchor="_Toc62718301" w:history="1">
        <w:r w:rsidRPr="00002405">
          <w:rPr>
            <w:rStyle w:val="Hyperlink"/>
            <w:noProof/>
          </w:rPr>
          <w:t>Minecraft: Education Edition</w:t>
        </w:r>
        <w:r>
          <w:rPr>
            <w:noProof/>
            <w:webHidden/>
          </w:rPr>
          <w:tab/>
        </w:r>
        <w:r>
          <w:rPr>
            <w:noProof/>
            <w:webHidden/>
          </w:rPr>
          <w:fldChar w:fldCharType="begin"/>
        </w:r>
        <w:r>
          <w:rPr>
            <w:noProof/>
            <w:webHidden/>
          </w:rPr>
          <w:instrText xml:space="preserve"> PAGEREF _Toc62718301 \h </w:instrText>
        </w:r>
        <w:r>
          <w:rPr>
            <w:noProof/>
            <w:webHidden/>
          </w:rPr>
        </w:r>
        <w:r>
          <w:rPr>
            <w:noProof/>
            <w:webHidden/>
          </w:rPr>
          <w:fldChar w:fldCharType="separate"/>
        </w:r>
        <w:r>
          <w:rPr>
            <w:noProof/>
            <w:webHidden/>
          </w:rPr>
          <w:t>31</w:t>
        </w:r>
        <w:r>
          <w:rPr>
            <w:noProof/>
            <w:webHidden/>
          </w:rPr>
          <w:fldChar w:fldCharType="end"/>
        </w:r>
      </w:hyperlink>
    </w:p>
    <w:p w14:paraId="3F9FDC45" w14:textId="7E29AA5E" w:rsidR="003C00E2" w:rsidRDefault="003C00E2">
      <w:pPr>
        <w:pStyle w:val="TOC4"/>
        <w:rPr>
          <w:rFonts w:eastAsiaTheme="minorEastAsia"/>
          <w:smallCaps w:val="0"/>
          <w:noProof/>
          <w:sz w:val="22"/>
          <w:lang w:val="en-US" w:eastAsia="en-US" w:bidi="ar-SA"/>
        </w:rPr>
      </w:pPr>
      <w:hyperlink w:anchor="_Toc62718302" w:history="1">
        <w:r w:rsidRPr="00002405">
          <w:rPr>
            <w:rStyle w:val="Hyperlink"/>
            <w:noProof/>
          </w:rPr>
          <w:t>Office 365 Developer</w:t>
        </w:r>
        <w:r>
          <w:rPr>
            <w:noProof/>
            <w:webHidden/>
          </w:rPr>
          <w:tab/>
        </w:r>
        <w:r>
          <w:rPr>
            <w:noProof/>
            <w:webHidden/>
          </w:rPr>
          <w:fldChar w:fldCharType="begin"/>
        </w:r>
        <w:r>
          <w:rPr>
            <w:noProof/>
            <w:webHidden/>
          </w:rPr>
          <w:instrText xml:space="preserve"> PAGEREF _Toc62718302 \h </w:instrText>
        </w:r>
        <w:r>
          <w:rPr>
            <w:noProof/>
            <w:webHidden/>
          </w:rPr>
        </w:r>
        <w:r>
          <w:rPr>
            <w:noProof/>
            <w:webHidden/>
          </w:rPr>
          <w:fldChar w:fldCharType="separate"/>
        </w:r>
        <w:r>
          <w:rPr>
            <w:noProof/>
            <w:webHidden/>
          </w:rPr>
          <w:t>31</w:t>
        </w:r>
        <w:r>
          <w:rPr>
            <w:noProof/>
            <w:webHidden/>
          </w:rPr>
          <w:fldChar w:fldCharType="end"/>
        </w:r>
      </w:hyperlink>
    </w:p>
    <w:p w14:paraId="72D21EB3" w14:textId="1FCB6AA9" w:rsidR="003C00E2" w:rsidRDefault="003C00E2">
      <w:pPr>
        <w:pStyle w:val="TOC4"/>
        <w:rPr>
          <w:rFonts w:eastAsiaTheme="minorEastAsia"/>
          <w:smallCaps w:val="0"/>
          <w:noProof/>
          <w:sz w:val="22"/>
          <w:lang w:val="en-US" w:eastAsia="en-US" w:bidi="ar-SA"/>
        </w:rPr>
      </w:pPr>
      <w:hyperlink w:anchor="_Toc62718303" w:history="1">
        <w:r w:rsidRPr="00002405">
          <w:rPr>
            <w:rStyle w:val="Hyperlink"/>
            <w:noProof/>
          </w:rPr>
          <w:t>Microsoft Defender za krajnju točku</w:t>
        </w:r>
        <w:r>
          <w:rPr>
            <w:noProof/>
            <w:webHidden/>
          </w:rPr>
          <w:tab/>
        </w:r>
        <w:r>
          <w:rPr>
            <w:noProof/>
            <w:webHidden/>
          </w:rPr>
          <w:fldChar w:fldCharType="begin"/>
        </w:r>
        <w:r>
          <w:rPr>
            <w:noProof/>
            <w:webHidden/>
          </w:rPr>
          <w:instrText xml:space="preserve"> PAGEREF _Toc62718303 \h </w:instrText>
        </w:r>
        <w:r>
          <w:rPr>
            <w:noProof/>
            <w:webHidden/>
          </w:rPr>
        </w:r>
        <w:r>
          <w:rPr>
            <w:noProof/>
            <w:webHidden/>
          </w:rPr>
          <w:fldChar w:fldCharType="separate"/>
        </w:r>
        <w:r>
          <w:rPr>
            <w:noProof/>
            <w:webHidden/>
          </w:rPr>
          <w:t>31</w:t>
        </w:r>
        <w:r>
          <w:rPr>
            <w:noProof/>
            <w:webHidden/>
          </w:rPr>
          <w:fldChar w:fldCharType="end"/>
        </w:r>
      </w:hyperlink>
    </w:p>
    <w:p w14:paraId="01F0BEDA" w14:textId="65D52777" w:rsidR="003C00E2" w:rsidRDefault="003C00E2">
      <w:pPr>
        <w:pStyle w:val="TOC1"/>
        <w:tabs>
          <w:tab w:val="right" w:leader="dot" w:pos="5030"/>
        </w:tabs>
        <w:rPr>
          <w:rFonts w:eastAsiaTheme="minorEastAsia"/>
          <w:b w:val="0"/>
          <w:caps w:val="0"/>
          <w:noProof/>
          <w:sz w:val="22"/>
          <w:lang w:val="en-US" w:eastAsia="en-US" w:bidi="ar-SA"/>
        </w:rPr>
      </w:pPr>
      <w:hyperlink w:anchor="_Toc62718304" w:history="1">
        <w:r w:rsidRPr="00002405">
          <w:rPr>
            <w:rStyle w:val="Hyperlink"/>
            <w:noProof/>
          </w:rPr>
          <w:t>Prilog 1 – Napomene</w:t>
        </w:r>
        <w:r>
          <w:rPr>
            <w:noProof/>
            <w:webHidden/>
          </w:rPr>
          <w:tab/>
        </w:r>
        <w:r>
          <w:rPr>
            <w:noProof/>
            <w:webHidden/>
          </w:rPr>
          <w:fldChar w:fldCharType="begin"/>
        </w:r>
        <w:r>
          <w:rPr>
            <w:noProof/>
            <w:webHidden/>
          </w:rPr>
          <w:instrText xml:space="preserve"> PAGEREF _Toc62718304 \h </w:instrText>
        </w:r>
        <w:r>
          <w:rPr>
            <w:noProof/>
            <w:webHidden/>
          </w:rPr>
        </w:r>
        <w:r>
          <w:rPr>
            <w:noProof/>
            <w:webHidden/>
          </w:rPr>
          <w:fldChar w:fldCharType="separate"/>
        </w:r>
        <w:r>
          <w:rPr>
            <w:noProof/>
            <w:webHidden/>
          </w:rPr>
          <w:t>32</w:t>
        </w:r>
        <w:r>
          <w:rPr>
            <w:noProof/>
            <w:webHidden/>
          </w:rPr>
          <w:fldChar w:fldCharType="end"/>
        </w:r>
      </w:hyperlink>
    </w:p>
    <w:p w14:paraId="0BD6748F" w14:textId="66DBE861" w:rsidR="003C00E2" w:rsidRDefault="003C00E2">
      <w:pPr>
        <w:pStyle w:val="TOC3"/>
        <w:rPr>
          <w:rFonts w:eastAsiaTheme="minorEastAsia"/>
          <w:b w:val="0"/>
          <w:smallCaps w:val="0"/>
          <w:sz w:val="22"/>
          <w:lang w:val="en-US" w:eastAsia="en-US" w:bidi="ar-SA"/>
        </w:rPr>
      </w:pPr>
      <w:hyperlink w:anchor="_Toc62718305" w:history="1">
        <w:r w:rsidRPr="00002405">
          <w:rPr>
            <w:rStyle w:val="Hyperlink"/>
          </w:rPr>
          <w:t>Online usluga isključene iz DPA-a</w:t>
        </w:r>
        <w:r>
          <w:rPr>
            <w:webHidden/>
          </w:rPr>
          <w:tab/>
        </w:r>
        <w:r>
          <w:rPr>
            <w:webHidden/>
          </w:rPr>
          <w:fldChar w:fldCharType="begin"/>
        </w:r>
        <w:r>
          <w:rPr>
            <w:webHidden/>
          </w:rPr>
          <w:instrText xml:space="preserve"> PAGEREF _Toc62718305 \h </w:instrText>
        </w:r>
        <w:r>
          <w:rPr>
            <w:webHidden/>
          </w:rPr>
        </w:r>
        <w:r>
          <w:rPr>
            <w:webHidden/>
          </w:rPr>
          <w:fldChar w:fldCharType="separate"/>
        </w:r>
        <w:r>
          <w:rPr>
            <w:webHidden/>
          </w:rPr>
          <w:t>32</w:t>
        </w:r>
        <w:r>
          <w:rPr>
            <w:webHidden/>
          </w:rPr>
          <w:fldChar w:fldCharType="end"/>
        </w:r>
      </w:hyperlink>
    </w:p>
    <w:p w14:paraId="3D4250BE" w14:textId="37B0242C" w:rsidR="003C00E2" w:rsidRDefault="003C00E2">
      <w:pPr>
        <w:pStyle w:val="TOC3"/>
        <w:rPr>
          <w:rFonts w:eastAsiaTheme="minorEastAsia"/>
          <w:b w:val="0"/>
          <w:smallCaps w:val="0"/>
          <w:sz w:val="22"/>
          <w:lang w:val="en-US" w:eastAsia="en-US" w:bidi="ar-SA"/>
        </w:rPr>
      </w:pPr>
      <w:hyperlink w:anchor="_Toc62718306" w:history="1">
        <w:r w:rsidRPr="00002405">
          <w:rPr>
            <w:rStyle w:val="Hyperlink"/>
          </w:rPr>
          <w:t>Osnovne online usluge</w:t>
        </w:r>
        <w:r>
          <w:rPr>
            <w:webHidden/>
          </w:rPr>
          <w:tab/>
        </w:r>
        <w:r>
          <w:rPr>
            <w:webHidden/>
          </w:rPr>
          <w:fldChar w:fldCharType="begin"/>
        </w:r>
        <w:r>
          <w:rPr>
            <w:webHidden/>
          </w:rPr>
          <w:instrText xml:space="preserve"> PAGEREF _Toc62718306 \h </w:instrText>
        </w:r>
        <w:r>
          <w:rPr>
            <w:webHidden/>
          </w:rPr>
        </w:r>
        <w:r>
          <w:rPr>
            <w:webHidden/>
          </w:rPr>
          <w:fldChar w:fldCharType="separate"/>
        </w:r>
        <w:r>
          <w:rPr>
            <w:webHidden/>
          </w:rPr>
          <w:t>32</w:t>
        </w:r>
        <w:r>
          <w:rPr>
            <w:webHidden/>
          </w:rPr>
          <w:fldChar w:fldCharType="end"/>
        </w:r>
      </w:hyperlink>
    </w:p>
    <w:p w14:paraId="34205BBC" w14:textId="1881AD89" w:rsidR="003C00E2" w:rsidRDefault="003C00E2">
      <w:pPr>
        <w:pStyle w:val="TOC3"/>
        <w:rPr>
          <w:rFonts w:eastAsiaTheme="minorEastAsia"/>
          <w:b w:val="0"/>
          <w:smallCaps w:val="0"/>
          <w:sz w:val="22"/>
          <w:lang w:val="en-US" w:eastAsia="en-US" w:bidi="ar-SA"/>
        </w:rPr>
      </w:pPr>
      <w:hyperlink w:anchor="_Toc62718307" w:history="1">
        <w:r w:rsidRPr="00002405">
          <w:rPr>
            <w:rStyle w:val="Hyperlink"/>
            <w:lang w:val="hr-HR"/>
          </w:rPr>
          <w:t>Bing karte</w:t>
        </w:r>
        <w:r>
          <w:rPr>
            <w:webHidden/>
          </w:rPr>
          <w:tab/>
        </w:r>
        <w:r>
          <w:rPr>
            <w:webHidden/>
          </w:rPr>
          <w:fldChar w:fldCharType="begin"/>
        </w:r>
        <w:r>
          <w:rPr>
            <w:webHidden/>
          </w:rPr>
          <w:instrText xml:space="preserve"> PAGEREF _Toc62718307 \h </w:instrText>
        </w:r>
        <w:r>
          <w:rPr>
            <w:webHidden/>
          </w:rPr>
        </w:r>
        <w:r>
          <w:rPr>
            <w:webHidden/>
          </w:rPr>
          <w:fldChar w:fldCharType="separate"/>
        </w:r>
        <w:r>
          <w:rPr>
            <w:webHidden/>
          </w:rPr>
          <w:t>34</w:t>
        </w:r>
        <w:r>
          <w:rPr>
            <w:webHidden/>
          </w:rPr>
          <w:fldChar w:fldCharType="end"/>
        </w:r>
      </w:hyperlink>
    </w:p>
    <w:p w14:paraId="586C1A3B" w14:textId="64E15C07" w:rsidR="003C00E2" w:rsidRDefault="003C00E2">
      <w:pPr>
        <w:pStyle w:val="TOC3"/>
        <w:rPr>
          <w:rFonts w:eastAsiaTheme="minorEastAsia"/>
          <w:b w:val="0"/>
          <w:smallCaps w:val="0"/>
          <w:sz w:val="22"/>
          <w:lang w:val="en-US" w:eastAsia="en-US" w:bidi="ar-SA"/>
        </w:rPr>
      </w:pPr>
      <w:hyperlink w:anchor="_Toc62718308" w:history="1">
        <w:r w:rsidRPr="00002405">
          <w:rPr>
            <w:rStyle w:val="Hyperlink"/>
          </w:rPr>
          <w:t>Profesionalne usluge</w:t>
        </w:r>
        <w:r>
          <w:rPr>
            <w:webHidden/>
          </w:rPr>
          <w:tab/>
        </w:r>
        <w:r>
          <w:rPr>
            <w:webHidden/>
          </w:rPr>
          <w:fldChar w:fldCharType="begin"/>
        </w:r>
        <w:r>
          <w:rPr>
            <w:webHidden/>
          </w:rPr>
          <w:instrText xml:space="preserve"> PAGEREF _Toc62718308 \h </w:instrText>
        </w:r>
        <w:r>
          <w:rPr>
            <w:webHidden/>
          </w:rPr>
        </w:r>
        <w:r>
          <w:rPr>
            <w:webHidden/>
          </w:rPr>
          <w:fldChar w:fldCharType="separate"/>
        </w:r>
        <w:r>
          <w:rPr>
            <w:webHidden/>
          </w:rPr>
          <w:t>34</w:t>
        </w:r>
        <w:r>
          <w:rPr>
            <w:webHidden/>
          </w:rPr>
          <w:fldChar w:fldCharType="end"/>
        </w:r>
      </w:hyperlink>
    </w:p>
    <w:p w14:paraId="46372898" w14:textId="1077A1BA" w:rsidR="003C00E2" w:rsidRDefault="003C00E2">
      <w:pPr>
        <w:pStyle w:val="TOC3"/>
        <w:rPr>
          <w:rFonts w:eastAsiaTheme="minorEastAsia"/>
          <w:b w:val="0"/>
          <w:smallCaps w:val="0"/>
          <w:sz w:val="22"/>
          <w:lang w:val="en-US" w:eastAsia="en-US" w:bidi="ar-SA"/>
        </w:rPr>
      </w:pPr>
      <w:hyperlink w:anchor="_Toc62718309" w:history="1">
        <w:r w:rsidRPr="00002405">
          <w:rPr>
            <w:rStyle w:val="Hyperlink"/>
            <w:lang w:val="hr-HR"/>
          </w:rPr>
          <w:t>Obavijest o H.265/HEVC kodiranju za Azure Media Services</w:t>
        </w:r>
        <w:r>
          <w:rPr>
            <w:webHidden/>
          </w:rPr>
          <w:tab/>
        </w:r>
        <w:r>
          <w:rPr>
            <w:webHidden/>
          </w:rPr>
          <w:fldChar w:fldCharType="begin"/>
        </w:r>
        <w:r>
          <w:rPr>
            <w:webHidden/>
          </w:rPr>
          <w:instrText xml:space="preserve"> PAGEREF _Toc62718309 \h </w:instrText>
        </w:r>
        <w:r>
          <w:rPr>
            <w:webHidden/>
          </w:rPr>
        </w:r>
        <w:r>
          <w:rPr>
            <w:webHidden/>
          </w:rPr>
          <w:fldChar w:fldCharType="separate"/>
        </w:r>
        <w:r>
          <w:rPr>
            <w:webHidden/>
          </w:rPr>
          <w:t>35</w:t>
        </w:r>
        <w:r>
          <w:rPr>
            <w:webHidden/>
          </w:rPr>
          <w:fldChar w:fldCharType="end"/>
        </w:r>
      </w:hyperlink>
    </w:p>
    <w:p w14:paraId="4D1D1CEB" w14:textId="27EA3087" w:rsidR="003C00E2" w:rsidRDefault="003C00E2">
      <w:pPr>
        <w:pStyle w:val="TOC3"/>
        <w:rPr>
          <w:rFonts w:eastAsiaTheme="minorEastAsia"/>
          <w:b w:val="0"/>
          <w:smallCaps w:val="0"/>
          <w:sz w:val="22"/>
          <w:lang w:val="en-US" w:eastAsia="en-US" w:bidi="ar-SA"/>
        </w:rPr>
      </w:pPr>
      <w:hyperlink w:anchor="_Toc62718310" w:history="1">
        <w:r w:rsidRPr="00002405">
          <w:rPr>
            <w:rStyle w:val="Hyperlink"/>
            <w:lang w:val="hr-HR"/>
          </w:rPr>
          <w:t>Obavijest o programu Adobe Flash Player</w:t>
        </w:r>
        <w:r>
          <w:rPr>
            <w:webHidden/>
          </w:rPr>
          <w:tab/>
        </w:r>
        <w:r>
          <w:rPr>
            <w:webHidden/>
          </w:rPr>
          <w:fldChar w:fldCharType="begin"/>
        </w:r>
        <w:r>
          <w:rPr>
            <w:webHidden/>
          </w:rPr>
          <w:instrText xml:space="preserve"> PAGEREF _Toc62718310 \h </w:instrText>
        </w:r>
        <w:r>
          <w:rPr>
            <w:webHidden/>
          </w:rPr>
        </w:r>
        <w:r>
          <w:rPr>
            <w:webHidden/>
          </w:rPr>
          <w:fldChar w:fldCharType="separate"/>
        </w:r>
        <w:r>
          <w:rPr>
            <w:webHidden/>
          </w:rPr>
          <w:t>36</w:t>
        </w:r>
        <w:r>
          <w:rPr>
            <w:webHidden/>
          </w:rPr>
          <w:fldChar w:fldCharType="end"/>
        </w:r>
      </w:hyperlink>
    </w:p>
    <w:p w14:paraId="70EB4B12" w14:textId="3198B181" w:rsidR="003C00E2" w:rsidRDefault="003C00E2">
      <w:pPr>
        <w:pStyle w:val="TOC3"/>
        <w:rPr>
          <w:rFonts w:eastAsiaTheme="minorEastAsia"/>
          <w:b w:val="0"/>
          <w:smallCaps w:val="0"/>
          <w:sz w:val="22"/>
          <w:lang w:val="en-US" w:eastAsia="en-US" w:bidi="ar-SA"/>
        </w:rPr>
      </w:pPr>
      <w:hyperlink w:anchor="_Toc62718311" w:history="1">
        <w:r w:rsidRPr="00002405">
          <w:rPr>
            <w:rStyle w:val="Hyperlink"/>
            <w:lang w:val="hr-HR"/>
          </w:rPr>
          <w:t>Napomena o Vizualnom standardu H.264/AVC, Videostandardu VC-1, Vizualnom standardu MPEG-4 Part 2 i Videostandardu MPEG-2</w:t>
        </w:r>
        <w:r>
          <w:rPr>
            <w:webHidden/>
          </w:rPr>
          <w:tab/>
        </w:r>
        <w:r>
          <w:rPr>
            <w:webHidden/>
          </w:rPr>
          <w:fldChar w:fldCharType="begin"/>
        </w:r>
        <w:r>
          <w:rPr>
            <w:webHidden/>
          </w:rPr>
          <w:instrText xml:space="preserve"> PAGEREF _Toc62718311 \h </w:instrText>
        </w:r>
        <w:r>
          <w:rPr>
            <w:webHidden/>
          </w:rPr>
        </w:r>
        <w:r>
          <w:rPr>
            <w:webHidden/>
          </w:rPr>
          <w:fldChar w:fldCharType="separate"/>
        </w:r>
        <w:r>
          <w:rPr>
            <w:webHidden/>
          </w:rPr>
          <w:t>36</w:t>
        </w:r>
        <w:r>
          <w:rPr>
            <w:webHidden/>
          </w:rPr>
          <w:fldChar w:fldCharType="end"/>
        </w:r>
      </w:hyperlink>
    </w:p>
    <w:p w14:paraId="0DABDA5E" w14:textId="46E49CC2" w:rsidR="003C00E2" w:rsidRDefault="003C00E2">
      <w:pPr>
        <w:pStyle w:val="TOC1"/>
        <w:tabs>
          <w:tab w:val="right" w:leader="dot" w:pos="5030"/>
        </w:tabs>
        <w:rPr>
          <w:rFonts w:eastAsiaTheme="minorEastAsia"/>
          <w:b w:val="0"/>
          <w:caps w:val="0"/>
          <w:noProof/>
          <w:sz w:val="22"/>
          <w:lang w:val="en-US" w:eastAsia="en-US" w:bidi="ar-SA"/>
        </w:rPr>
      </w:pPr>
      <w:hyperlink w:anchor="_Toc62718312" w:history="1">
        <w:r w:rsidRPr="00002405">
          <w:rPr>
            <w:rStyle w:val="Hyperlink"/>
            <w:noProof/>
          </w:rPr>
          <w:t>Prilog 2 – Paketi pretplatničkih licenci</w:t>
        </w:r>
        <w:r>
          <w:rPr>
            <w:noProof/>
            <w:webHidden/>
          </w:rPr>
          <w:tab/>
        </w:r>
        <w:r>
          <w:rPr>
            <w:noProof/>
            <w:webHidden/>
          </w:rPr>
          <w:fldChar w:fldCharType="begin"/>
        </w:r>
        <w:r>
          <w:rPr>
            <w:noProof/>
            <w:webHidden/>
          </w:rPr>
          <w:instrText xml:space="preserve"> PAGEREF _Toc62718312 \h </w:instrText>
        </w:r>
        <w:r>
          <w:rPr>
            <w:noProof/>
            <w:webHidden/>
          </w:rPr>
        </w:r>
        <w:r>
          <w:rPr>
            <w:noProof/>
            <w:webHidden/>
          </w:rPr>
          <w:fldChar w:fldCharType="separate"/>
        </w:r>
        <w:r>
          <w:rPr>
            <w:noProof/>
            <w:webHidden/>
          </w:rPr>
          <w:t>37</w:t>
        </w:r>
        <w:r>
          <w:rPr>
            <w:noProof/>
            <w:webHidden/>
          </w:rPr>
          <w:fldChar w:fldCharType="end"/>
        </w:r>
      </w:hyperlink>
    </w:p>
    <w:p w14:paraId="14E5001F" w14:textId="29CB80A4" w:rsidR="003C00E2" w:rsidRDefault="003C00E2">
      <w:pPr>
        <w:pStyle w:val="TOC3"/>
        <w:rPr>
          <w:rFonts w:eastAsiaTheme="minorEastAsia"/>
          <w:b w:val="0"/>
          <w:smallCaps w:val="0"/>
          <w:sz w:val="22"/>
          <w:lang w:val="en-US" w:eastAsia="en-US" w:bidi="ar-SA"/>
        </w:rPr>
      </w:pPr>
      <w:hyperlink w:anchor="_Toc62718313" w:history="1">
        <w:r w:rsidRPr="00002405">
          <w:rPr>
            <w:rStyle w:val="Hyperlink"/>
            <w:lang w:val="hr-HR"/>
          </w:rPr>
          <w:t>Javni sektor</w:t>
        </w:r>
        <w:r>
          <w:rPr>
            <w:webHidden/>
          </w:rPr>
          <w:tab/>
        </w:r>
        <w:r>
          <w:rPr>
            <w:webHidden/>
          </w:rPr>
          <w:fldChar w:fldCharType="begin"/>
        </w:r>
        <w:r>
          <w:rPr>
            <w:webHidden/>
          </w:rPr>
          <w:instrText xml:space="preserve"> PAGEREF _Toc62718313 \h </w:instrText>
        </w:r>
        <w:r>
          <w:rPr>
            <w:webHidden/>
          </w:rPr>
        </w:r>
        <w:r>
          <w:rPr>
            <w:webHidden/>
          </w:rPr>
          <w:fldChar w:fldCharType="separate"/>
        </w:r>
        <w:r>
          <w:rPr>
            <w:webHidden/>
          </w:rPr>
          <w:t>38</w:t>
        </w:r>
        <w:r>
          <w:rPr>
            <w:webHidden/>
          </w:rPr>
          <w:fldChar w:fldCharType="end"/>
        </w:r>
      </w:hyperlink>
    </w:p>
    <w:p w14:paraId="092C9288" w14:textId="3042730A"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718239"/>
      <w:r>
        <w:lastRenderedPageBreak/>
        <w:t>Uvod</w:t>
      </w:r>
      <w:bookmarkEnd w:id="4"/>
      <w:bookmarkEnd w:id="5"/>
      <w:bookmarkEnd w:id="6"/>
      <w:bookmarkEnd w:id="13"/>
    </w:p>
    <w:p w14:paraId="611D2CB5" w14:textId="0C6EE7FF" w:rsidR="00793906" w:rsidRDefault="000B015E" w:rsidP="00793906">
      <w:pPr>
        <w:pStyle w:val="ProductList-Body"/>
        <w:spacing w:after="240"/>
      </w:pPr>
      <w:bookmarkStart w:id="14"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5" w:name="_Toc62718240"/>
      <w:r>
        <w:t>Ugovori o razini usluga</w:t>
      </w:r>
      <w:bookmarkEnd w:id="14"/>
      <w:bookmarkEnd w:id="15"/>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r w:rsidR="002D68B4">
        <w:fldChar w:fldCharType="begin"/>
      </w:r>
      <w:r w:rsidR="002D68B4">
        <w:instrText xml:space="preserve"> HYPERLINK "http://microsoft.com/licensing/contracts" </w:instrText>
      </w:r>
      <w:r w:rsidR="002D68B4">
        <w:fldChar w:fldCharType="separate"/>
      </w:r>
      <w:r>
        <w:rPr>
          <w:rStyle w:val="Hyperlink"/>
        </w:rPr>
        <w:t>http://microsoft.com/licensing/contracts</w:t>
      </w:r>
      <w:r w:rsidR="002D68B4">
        <w:rPr>
          <w:rStyle w:val="Hyperlink"/>
        </w:rPr>
        <w:fldChar w:fldCharType="end"/>
      </w:r>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6" w:name="_Toc507768533"/>
      <w:bookmarkStart w:id="17" w:name="_Toc62718241"/>
      <w:r>
        <w:t>Primjenjive odredbe za Online usluge i ažuriranja</w:t>
      </w:r>
      <w:bookmarkEnd w:id="16"/>
      <w:bookmarkEnd w:id="17"/>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8" w:name="_Toc507768534"/>
      <w:bookmarkStart w:id="19" w:name="_Toc62718242"/>
      <w:r>
        <w:t>Elektroničke obavijesti</w:t>
      </w:r>
      <w:bookmarkEnd w:id="18"/>
      <w:bookmarkEnd w:id="19"/>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20" w:name="_Toc507768535"/>
      <w:bookmarkStart w:id="21" w:name="_Toc507239486"/>
      <w:bookmarkStart w:id="22" w:name="_Toc62718243"/>
      <w:r>
        <w:t>Prethodne verzije</w:t>
      </w:r>
      <w:bookmarkEnd w:id="20"/>
      <w:bookmarkEnd w:id="21"/>
      <w:bookmarkEnd w:id="22"/>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r w:rsidR="002D68B4">
        <w:fldChar w:fldCharType="begin"/>
      </w:r>
      <w:r w:rsidR="002D68B4">
        <w:instrText xml:space="preserve"> HYPERLINK "http://go.microsoft.com/?linkid=9840733" </w:instrText>
      </w:r>
      <w:r w:rsidR="002D68B4">
        <w:fldChar w:fldCharType="separate"/>
      </w:r>
      <w:r>
        <w:rPr>
          <w:rStyle w:val="Hyperlink"/>
        </w:rPr>
        <w:t>http://go.microsoft.com/?linkid=9840733</w:t>
      </w:r>
      <w:r w:rsidR="002D68B4">
        <w:rPr>
          <w:rStyle w:val="Hyperlink"/>
        </w:rPr>
        <w:fldChar w:fldCharType="end"/>
      </w:r>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718244"/>
      <w:proofErr w:type="spellStart"/>
      <w:r>
        <w:t>Pojašnjenja</w:t>
      </w:r>
      <w:proofErr w:type="spellEnd"/>
      <w:r>
        <w:t xml:space="preserve"> </w:t>
      </w:r>
      <w:proofErr w:type="spellStart"/>
      <w:r>
        <w:t>i</w:t>
      </w:r>
      <w:proofErr w:type="spellEnd"/>
      <w:r>
        <w:t xml:space="preserve"> </w:t>
      </w:r>
      <w:proofErr w:type="spellStart"/>
      <w:r>
        <w:t>sažetak</w:t>
      </w:r>
      <w:proofErr w:type="spellEnd"/>
      <w:r>
        <w:t xml:space="preserve"> </w:t>
      </w:r>
      <w:proofErr w:type="spellStart"/>
      <w:r>
        <w:t>promjena</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2B1040" w14:paraId="31CCC30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A22166" w14:textId="69BEEF87" w:rsidR="002B1040" w:rsidRDefault="002B1040" w:rsidP="002B1040">
            <w:pPr>
              <w:pStyle w:val="ProductList-TableBody"/>
            </w:pPr>
            <w:proofErr w:type="spellStart"/>
            <w:r>
              <w:rPr>
                <w:color w:val="FFFFFF"/>
              </w:rPr>
              <w:t>Dopune</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FE7FC73" w14:textId="3133907C" w:rsidR="002B1040" w:rsidRDefault="002B1040" w:rsidP="002B1040">
            <w:pPr>
              <w:pStyle w:val="ProductList-TableBody"/>
            </w:pPr>
            <w:proofErr w:type="spellStart"/>
            <w:r>
              <w:rPr>
                <w:color w:val="FFFFFF"/>
              </w:rPr>
              <w:t>Izbrisani</w:t>
            </w:r>
            <w:proofErr w:type="spellEnd"/>
            <w:r>
              <w:rPr>
                <w:color w:val="FFFFFF"/>
              </w:rPr>
              <w:t xml:space="preserve"> </w:t>
            </w:r>
            <w:proofErr w:type="spellStart"/>
            <w:r>
              <w:rPr>
                <w:color w:val="FFFFFF"/>
              </w:rPr>
              <w:t>dijelovi</w:t>
            </w:r>
            <w:proofErr w:type="spellEnd"/>
          </w:p>
        </w:tc>
      </w:tr>
      <w:tr w:rsidR="002B1040" w14:paraId="77E3F80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7630278" w14:textId="49DAC927" w:rsidR="002B1040" w:rsidRDefault="002B1040" w:rsidP="002B1040">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C627309" w14:textId="59B7A5DE" w:rsidR="002B1040" w:rsidRDefault="002B1040" w:rsidP="002B1040">
            <w:pPr>
              <w:pStyle w:val="ProductList-TableBody"/>
            </w:pPr>
          </w:p>
        </w:tc>
      </w:tr>
    </w:tbl>
    <w:p w14:paraId="7FAE5976" w14:textId="77777777" w:rsidR="00690F59" w:rsidRDefault="00690F59" w:rsidP="00690F59">
      <w:pPr>
        <w:pStyle w:val="ProductList-ClauseHeading"/>
        <w:keepNext w:val="0"/>
      </w:pPr>
    </w:p>
    <w:p w14:paraId="7D3AEFFC" w14:textId="77777777" w:rsidR="008F0323" w:rsidRPr="00443273" w:rsidRDefault="008F0323" w:rsidP="008F0323">
      <w:pPr>
        <w:pStyle w:val="ProductList-ClauseHeading"/>
        <w:keepNext w:val="0"/>
      </w:pPr>
      <w:r>
        <w:t>Posebne odredbe za Online usluge</w:t>
      </w:r>
    </w:p>
    <w:p w14:paraId="59158298" w14:textId="77777777" w:rsidR="008F0323" w:rsidRPr="00443273" w:rsidRDefault="008F0323" w:rsidP="008F0323">
      <w:pPr>
        <w:pStyle w:val="ProductList-Body"/>
      </w:pPr>
      <w:hyperlink w:anchor="AzureMaps" w:history="1">
        <w:r>
          <w:rPr>
            <w:rStyle w:val="Hyperlink"/>
          </w:rPr>
          <w:t>Azure Maps</w:t>
        </w:r>
      </w:hyperlink>
      <w:r>
        <w:t>: dodan je tekst koji pokriva predmemoriranje i pohranu informacija koje isporučuje Mobility API.</w:t>
      </w:r>
    </w:p>
    <w:p w14:paraId="293FD85D" w14:textId="77777777" w:rsidR="008F0323" w:rsidRPr="00443273" w:rsidRDefault="008F0323" w:rsidP="008F0323">
      <w:pPr>
        <w:pStyle w:val="ProductList-Body"/>
      </w:pPr>
      <w:hyperlink w:anchor="CognitiveServices" w:history="1">
        <w:r>
          <w:rPr>
            <w:rStyle w:val="Hyperlink"/>
          </w:rPr>
          <w:t>Cognitive Services</w:t>
        </w:r>
      </w:hyperlink>
      <w:r>
        <w:t>: ažuriran je unos usluge Cognitive Services kako bi se uključile odredbe za dokumentaciju proizvoda, usluge ograničenog pristupa, usluge prilagođenog pretvaranja teksta u govor i upotrebu sintetičkih glasova.</w:t>
      </w:r>
    </w:p>
    <w:p w14:paraId="115C24C8" w14:textId="77777777" w:rsidR="008F0323" w:rsidRPr="00443273" w:rsidRDefault="008F0323" w:rsidP="008F0323">
      <w:pPr>
        <w:pStyle w:val="ProductList-Body"/>
      </w:pPr>
      <w:hyperlink w:anchor="M365UnattendedLicense" w:history="1">
        <w:r>
          <w:rPr>
            <w:rStyle w:val="Hyperlink"/>
          </w:rPr>
          <w:t>Microsoft 365 – Unattended License (nenadzirana licenca)</w:t>
        </w:r>
      </w:hyperlink>
      <w:r>
        <w:t>: ažurirane su odredbe da bi se pojasnilo da licenca za M365 A3/E3 ne podliježe preduvjetu posjedovanja Licence za Kvalificirani operativni sustav.</w:t>
      </w:r>
    </w:p>
    <w:p w14:paraId="16FBBA97" w14:textId="77777777" w:rsidR="008F0323" w:rsidRPr="00443273" w:rsidRDefault="008F0323" w:rsidP="008F0323">
      <w:pPr>
        <w:pStyle w:val="ProductList-Body"/>
      </w:pPr>
    </w:p>
    <w:p w14:paraId="5231F398" w14:textId="77777777" w:rsidR="008F0323" w:rsidRPr="00443273" w:rsidRDefault="008F0323" w:rsidP="008F0323">
      <w:pPr>
        <w:pStyle w:val="ProductList-ClauseHeading"/>
        <w:keepNext w:val="0"/>
      </w:pPr>
      <w:r>
        <w:t>Prilog 1 – Napomene</w:t>
      </w:r>
    </w:p>
    <w:p w14:paraId="29837CD1" w14:textId="615AE5A9" w:rsidR="002B1040" w:rsidRDefault="008F0323" w:rsidP="008F0323">
      <w:pPr>
        <w:pStyle w:val="ProductList-Body"/>
      </w:pPr>
      <w:hyperlink w:anchor="_top" w:history="1">
        <w:r>
          <w:rPr>
            <w:rStyle w:val="Hyperlink"/>
          </w:rPr>
          <w:t>Osnovne online usluge</w:t>
        </w:r>
      </w:hyperlink>
      <w:r>
        <w:t xml:space="preserve">: </w:t>
      </w:r>
      <w:r>
        <w:rPr>
          <w:i/>
          <w:iCs/>
        </w:rPr>
        <w:t>Azure Bot Services</w:t>
      </w:r>
      <w:r>
        <w:t xml:space="preserve"> dodane su na popis usluga Microsoft Azure Core Services.</w:t>
      </w:r>
    </w:p>
    <w:p w14:paraId="6931562B" w14:textId="3428815C" w:rsidR="006F76BD" w:rsidRPr="00903BB7" w:rsidRDefault="00DB5B9C"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r w:rsidR="002D68B4">
        <w:fldChar w:fldCharType="begin"/>
      </w:r>
      <w:r w:rsidR="002D68B4">
        <w:instrText xml:space="preserve"> HYPERLINK \l "GeneralTerms" \o "Opće odredbe" </w:instrText>
      </w:r>
      <w:r w:rsidR="002D68B4">
        <w:fldChar w:fldCharType="separate"/>
      </w:r>
      <w:r w:rsidR="006F76BD">
        <w:rPr>
          <w:rStyle w:val="Hyperlink"/>
          <w:sz w:val="16"/>
          <w:szCs w:val="16"/>
        </w:rPr>
        <w:t>Opće odredbe</w:t>
      </w:r>
      <w:r w:rsidR="002D68B4">
        <w:rPr>
          <w:rStyle w:val="Hyperlink"/>
          <w:sz w:val="16"/>
          <w:szCs w:val="16"/>
        </w:rPr>
        <w:fldChar w:fldCharType="end"/>
      </w:r>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5"/>
          <w:footerReference w:type="first" r:id="rId16"/>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3" w:name="_Toc507768537"/>
      <w:bookmarkStart w:id="34" w:name="_Toc507239489"/>
      <w:bookmarkStart w:id="35" w:name="Definitions"/>
      <w:bookmarkStart w:id="36" w:name="_Toc62718245"/>
      <w:bookmarkEnd w:id="7"/>
      <w:bookmarkEnd w:id="8"/>
      <w:bookmarkEnd w:id="9"/>
      <w:bookmarkEnd w:id="10"/>
      <w:bookmarkEnd w:id="11"/>
      <w:bookmarkEnd w:id="12"/>
      <w:r>
        <w:lastRenderedPageBreak/>
        <w:t>Definicije</w:t>
      </w:r>
      <w:bookmarkEnd w:id="33"/>
      <w:bookmarkEnd w:id="34"/>
      <w:bookmarkEnd w:id="36"/>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r w:rsidR="002D68B4">
        <w:fldChar w:fldCharType="begin"/>
      </w:r>
      <w:r w:rsidR="002D68B4">
        <w:instrText xml:space="preserve"> HYPERLINK "https://aka.ms/DPA" </w:instrText>
      </w:r>
      <w:r w:rsidR="002D68B4">
        <w:fldChar w:fldCharType="separate"/>
      </w:r>
      <w:r w:rsidR="00572941">
        <w:rPr>
          <w:rStyle w:val="Hyperlink"/>
        </w:rPr>
        <w:t>https://aka.ms/DPA</w:t>
      </w:r>
      <w:r w:rsidR="002D68B4">
        <w:rPr>
          <w:rStyle w:val="Hyperlink"/>
        </w:rPr>
        <w:fldChar w:fldCharType="end"/>
      </w:r>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r w:rsidR="002D68B4">
        <w:fldChar w:fldCharType="begin"/>
      </w:r>
      <w:r w:rsidR="002D68B4">
        <w:instrText xml:space="preserve"> HYPERLINK "http://www.microsoft.com/licensing/contracts" </w:instrText>
      </w:r>
      <w:r w:rsidR="002D68B4">
        <w:fldChar w:fldCharType="separate"/>
      </w:r>
      <w:r>
        <w:rPr>
          <w:rStyle w:val="Hyperlink"/>
        </w:rPr>
        <w:t>http://www.microsoft.com/licensing/contracts</w:t>
      </w:r>
      <w:r w:rsidR="002D68B4">
        <w:rPr>
          <w:rStyle w:val="Hyperlink"/>
        </w:rPr>
        <w:fldChar w:fldCharType="end"/>
      </w:r>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r w:rsidR="002D68B4">
        <w:fldChar w:fldCharType="begin"/>
      </w:r>
      <w:r w:rsidR="002D68B4">
        <w:instrText xml:space="preserve"> HYPERLINK "http://go.microsoft.com/?linkid=9839206" </w:instrText>
      </w:r>
      <w:r w:rsidR="002D68B4">
        <w:fldChar w:fldCharType="separate"/>
      </w:r>
      <w:r w:rsidRPr="00956779">
        <w:rPr>
          <w:rStyle w:val="Hyperlink"/>
          <w:spacing w:val="-2"/>
        </w:rPr>
        <w:t>Odredbama o proizvodima</w:t>
      </w:r>
      <w:r w:rsidR="002D68B4">
        <w:rPr>
          <w:rStyle w:val="Hyperlink"/>
          <w:spacing w:val="-2"/>
        </w:rPr>
        <w:fldChar w:fldCharType="end"/>
      </w:r>
      <w:r w:rsidRPr="00956779">
        <w:rPr>
          <w:spacing w:val="-2"/>
        </w:rPr>
        <w:t xml:space="preserve"> koje se nalaze na adresi </w:t>
      </w:r>
      <w:r w:rsidR="002D68B4">
        <w:fldChar w:fldCharType="begin"/>
      </w:r>
      <w:r w:rsidR="002D68B4">
        <w:instrText xml:space="preserve"> HYPERLINK "http://go.microsoft.com/?linkid=9839207" </w:instrText>
      </w:r>
      <w:r w:rsidR="002D68B4">
        <w:fldChar w:fldCharType="separate"/>
      </w:r>
      <w:r w:rsidRPr="00956779">
        <w:rPr>
          <w:rStyle w:val="Hyperlink"/>
          <w:spacing w:val="-2"/>
        </w:rPr>
        <w:t>http://go.microsoft.com/?linkid=9839207</w:t>
      </w:r>
      <w:r w:rsidR="002D68B4">
        <w:rPr>
          <w:rStyle w:val="Hyperlink"/>
          <w:spacing w:val="-2"/>
        </w:rPr>
        <w:fldChar w:fldCharType="end"/>
      </w:r>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r w:rsidR="002D68B4">
        <w:fldChar w:fldCharType="begin"/>
      </w:r>
      <w:r w:rsidR="002D68B4">
        <w:instrText xml:space="preserve"> HYPERLINK "http://go.microsoft.com/?linkid=9839206" </w:instrText>
      </w:r>
      <w:r w:rsidR="002D68B4">
        <w:fldChar w:fldCharType="separate"/>
      </w:r>
      <w:r>
        <w:rPr>
          <w:rStyle w:val="Hyperlink"/>
        </w:rPr>
        <w:t>Odredbama o proizvodima</w:t>
      </w:r>
      <w:r w:rsidR="002D68B4">
        <w:rPr>
          <w:rStyle w:val="Hyperlink"/>
        </w:rPr>
        <w:fldChar w:fldCharType="end"/>
      </w:r>
      <w:r>
        <w:t xml:space="preserve">. Odredbe o proizvodima nalaze se na adresi </w:t>
      </w:r>
      <w:r w:rsidR="002D68B4">
        <w:fldChar w:fldCharType="begin"/>
      </w:r>
      <w:r w:rsidR="002D68B4">
        <w:instrText xml:space="preserve"> HYPERLINK "http://go.microsoft.com/?linkid=9839207" </w:instrText>
      </w:r>
      <w:r w:rsidR="002D68B4">
        <w:fldChar w:fldCharType="separate"/>
      </w:r>
      <w:r>
        <w:rPr>
          <w:rStyle w:val="Hyperlink"/>
        </w:rPr>
        <w:t>http://go.microsoft.com/?linkid=9839207</w:t>
      </w:r>
      <w:r w:rsidR="002D68B4">
        <w:rPr>
          <w:rStyle w:val="Hyperlink"/>
        </w:rPr>
        <w:fldChar w:fldCharType="end"/>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r w:rsidR="002D68B4">
        <w:fldChar w:fldCharType="begin"/>
      </w:r>
      <w:r w:rsidR="002D68B4">
        <w:instrText xml:space="preserve"> HYPERLINK "http://go.microsoft.com/?linkid=9839207" </w:instrText>
      </w:r>
      <w:r w:rsidR="002D68B4">
        <w:fldChar w:fldCharType="separate"/>
      </w:r>
      <w:r>
        <w:rPr>
          <w:rStyle w:val="Hyperlink"/>
        </w:rPr>
        <w:t>http://go.microsoft.com/?linkid=9839207</w:t>
      </w:r>
      <w:r w:rsidR="002D68B4">
        <w:rPr>
          <w:rStyle w:val="Hyperlink"/>
        </w:rPr>
        <w:fldChar w:fldCharType="end"/>
      </w:r>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7" w:name="_Toc507239490"/>
      <w:r>
        <w:t>Odredbe Online usluga</w:t>
      </w:r>
      <w:bookmarkEnd w:id="37"/>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DB5B9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17"/>
          <w:footerReference w:type="first" r:id="rId18"/>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8" w:name="_Toc507768538"/>
      <w:bookmarkStart w:id="39" w:name="GeneralTerms"/>
      <w:bookmarkStart w:id="40" w:name="_Toc62718246"/>
      <w:r>
        <w:lastRenderedPageBreak/>
        <w:t>Opće odredbe</w:t>
      </w:r>
      <w:bookmarkEnd w:id="38"/>
      <w:bookmarkEnd w:id="40"/>
    </w:p>
    <w:p w14:paraId="2DE4797E" w14:textId="77777777" w:rsidR="005F1772" w:rsidRDefault="005F1772" w:rsidP="005F1772">
      <w:pPr>
        <w:pStyle w:val="ProductList-SubSubSectionHeading"/>
        <w:outlineLvl w:val="1"/>
      </w:pPr>
      <w:bookmarkStart w:id="41" w:name="_Toc507768539"/>
      <w:bookmarkStart w:id="42" w:name="OnlineServicesChanges"/>
      <w:bookmarkStart w:id="43" w:name="_Toc62718247"/>
      <w:bookmarkEnd w:id="39"/>
      <w:r>
        <w:t>Licenciranje Online usluga</w:t>
      </w:r>
      <w:bookmarkEnd w:id="41"/>
      <w:bookmarkEnd w:id="43"/>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r w:rsidR="002D68B4">
        <w:fldChar w:fldCharType="begin"/>
      </w:r>
      <w:r w:rsidR="002D68B4">
        <w:instrText xml:space="preserve"> HYPERLINK \l "OnlineServiceSpecificTerms" \o "Posebnim odredbama za pojedinačnu Online uslugu" </w:instrText>
      </w:r>
      <w:r w:rsidR="002D68B4">
        <w:fldChar w:fldCharType="separate"/>
      </w:r>
      <w:r>
        <w:rPr>
          <w:rStyle w:val="Hyperlink"/>
        </w:rPr>
        <w:t>Posebnim odredbama za pojedinačnu Online uslugu</w:t>
      </w:r>
      <w:r w:rsidR="002D68B4">
        <w:rPr>
          <w:rStyle w:val="Hyperlink"/>
        </w:rPr>
        <w:fldChar w:fldCharType="end"/>
      </w:r>
      <w:r>
        <w:t xml:space="preserve">. U </w:t>
      </w:r>
      <w:r w:rsidR="002D68B4">
        <w:fldChar w:fldCharType="begin"/>
      </w:r>
      <w:r w:rsidR="002D68B4">
        <w:instrText xml:space="preserve"> HYPERLINK \l "Attachment2" \o "Prilog 2" </w:instrText>
      </w:r>
      <w:r w:rsidR="002D68B4">
        <w:fldChar w:fldCharType="separate"/>
      </w:r>
      <w:r>
        <w:rPr>
          <w:rStyle w:val="Hyperlink"/>
        </w:rPr>
        <w:t>Prilog 2</w:t>
      </w:r>
      <w:r w:rsidR="002D68B4">
        <w:rPr>
          <w:rStyle w:val="Hyperlink"/>
        </w:rPr>
        <w:fldChar w:fldCharType="end"/>
      </w:r>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895F39">
      <w:pPr>
        <w:pStyle w:val="ProductList-Body"/>
        <w:ind w:left="158"/>
      </w:pPr>
      <w:r w:rsidRPr="00895F39">
        <w:rPr>
          <w:b/>
          <w:bCs/>
          <w:color w:val="0072C6"/>
        </w:rPr>
        <w:t>Preraspodjela</w:t>
      </w:r>
      <w:r>
        <w:rPr>
          <w:b/>
          <w:color w:val="0072C6"/>
        </w:rPr>
        <w:t xml:space="preserve">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r w:rsidR="002D68B4">
        <w:fldChar w:fldCharType="begin"/>
      </w:r>
      <w:r w:rsidR="002D68B4">
        <w:instrText xml:space="preserve"> HYPERLINK \l "OnlineServiceSpecificTerms" \o "Posebnim odredbama za pojedinačnu Online uslugu" </w:instrText>
      </w:r>
      <w:r w:rsidR="002D68B4">
        <w:fldChar w:fldCharType="separate"/>
      </w:r>
      <w:r>
        <w:rPr>
          <w:rStyle w:val="Hyperlink"/>
        </w:rPr>
        <w:t>Posebnim odredbama za pojedinačnu Online uslugu</w:t>
      </w:r>
      <w:r w:rsidR="002D68B4">
        <w:rPr>
          <w:rStyle w:val="Hyperlink"/>
        </w:rPr>
        <w:fldChar w:fldCharType="end"/>
      </w:r>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895F39">
      <w:pPr>
        <w:pStyle w:val="ProductList-Body"/>
        <w:ind w:left="158"/>
      </w:pPr>
      <w:r w:rsidRPr="00895F39">
        <w:rPr>
          <w:b/>
          <w:bCs/>
          <w:color w:val="0072C6"/>
        </w:rPr>
        <w:t>Multipleksiranje</w:t>
      </w:r>
    </w:p>
    <w:p w14:paraId="47E0AEFF" w14:textId="77777777" w:rsidR="00895F39" w:rsidRPr="00F300A2" w:rsidRDefault="00895F39" w:rsidP="00895F39">
      <w:pPr>
        <w:pStyle w:val="ProductList-Body"/>
        <w:ind w:left="158"/>
      </w:pPr>
      <w:r>
        <w:t>Hardver ili softver koji Klijent upotrebljava za jedno od sljedećeg:</w:t>
      </w:r>
    </w:p>
    <w:p w14:paraId="11A65132" w14:textId="77777777" w:rsidR="00895F39" w:rsidRPr="00F300A2" w:rsidRDefault="00895F39" w:rsidP="00895F39">
      <w:pPr>
        <w:pStyle w:val="ProductList-Body"/>
        <w:ind w:left="158"/>
      </w:pPr>
      <w:r>
        <w:t>•</w:t>
      </w:r>
      <w:r>
        <w:tab/>
        <w:t>grupiranje veza ili smanjenje broja okruženja operacijskih sustava, uređaja ili korisnika kojima Proizvod izravno upravlja</w:t>
      </w:r>
    </w:p>
    <w:p w14:paraId="34859580" w14:textId="77777777" w:rsidR="00895F39" w:rsidRPr="00F300A2" w:rsidRDefault="00895F39" w:rsidP="00895F39">
      <w:pPr>
        <w:pStyle w:val="ProductList-Body"/>
        <w:ind w:left="158"/>
      </w:pPr>
      <w:r>
        <w:t>•</w:t>
      </w:r>
      <w:r>
        <w:tab/>
        <w:t>smanjenje broja uređaja ili korisnika koji izravno ili neizravno pristupaju Proizvodu ili ga upotrebljavaju</w:t>
      </w:r>
    </w:p>
    <w:p w14:paraId="03C51B08" w14:textId="77777777" w:rsidR="00895F39" w:rsidRPr="00F300A2" w:rsidRDefault="00895F39" w:rsidP="00895F39">
      <w:pPr>
        <w:pStyle w:val="ProductList-Body"/>
        <w:ind w:left="158"/>
      </w:pPr>
      <w:r>
        <w:t>•</w:t>
      </w:r>
      <w:r>
        <w:tab/>
        <w:t>ili pristup podacima koje Proizvod obrađuje ili stvara</w:t>
      </w:r>
    </w:p>
    <w:p w14:paraId="28D37CB1" w14:textId="3BAAB8FB" w:rsidR="005F1772" w:rsidRDefault="00895F39" w:rsidP="00895F39">
      <w:pPr>
        <w:pStyle w:val="ProductList-Body"/>
        <w:ind w:left="158"/>
      </w:pPr>
      <w:r>
        <w:t>ne smanjuje broj licenci bilo koje vrste koje su korisniku potrebne</w:t>
      </w:r>
      <w:r w:rsidR="005F1772">
        <w:t>.</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4" w:name="_Toc507768540"/>
      <w:bookmarkStart w:id="45" w:name="_Toc62718248"/>
      <w:r>
        <w:t>Korištenje Online usluga</w:t>
      </w:r>
      <w:bookmarkEnd w:id="44"/>
      <w:bookmarkEnd w:id="45"/>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8F0323" w:rsidRDefault="0028343F" w:rsidP="008F0323">
      <w:pPr>
        <w:pStyle w:val="ProductList-Body"/>
        <w:keepNext/>
        <w:tabs>
          <w:tab w:val="clear" w:pos="158"/>
        </w:tabs>
        <w:ind w:left="158"/>
        <w:outlineLvl w:val="2"/>
        <w:rPr>
          <w:b/>
          <w:bCs/>
          <w:color w:val="0072C6"/>
        </w:rPr>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63509448" w14:textId="77777777" w:rsidR="00842300" w:rsidRDefault="00842300" w:rsidP="00842300">
      <w:pPr>
        <w:pStyle w:val="ProductList-Body"/>
        <w:numPr>
          <w:ilvl w:val="0"/>
          <w:numId w:val="1"/>
        </w:numPr>
        <w:spacing w:before="40"/>
        <w:ind w:left="605" w:hanging="274"/>
      </w:pPr>
      <w:r>
        <w:t>ni u kojoj primjeni ili situaciji u kojoj pogreška Online usluga može dovesti do smrti ili teške ozljede bilo koje osobe ili ozbiljne materijalne ili okolišne štete, osim u skladu s odjeljkom Visokorizična uporaba u nastavku; ili</w:t>
      </w:r>
    </w:p>
    <w:p w14:paraId="2555751C" w14:textId="77777777" w:rsidR="00842300" w:rsidRDefault="00842300" w:rsidP="00842300">
      <w:pPr>
        <w:pStyle w:val="ProductList-Body"/>
        <w:numPr>
          <w:ilvl w:val="0"/>
          <w:numId w:val="1"/>
        </w:numPr>
        <w:spacing w:before="40" w:after="120"/>
        <w:ind w:left="619" w:hanging="274"/>
      </w:pPr>
      <w:r>
        <w:t>s ciljem pomaganja nekome da napravi nešto od gore navedenog ili poticanja na to.</w:t>
      </w:r>
    </w:p>
    <w:p w14:paraId="5A7A7CAD" w14:textId="77777777" w:rsidR="00842300" w:rsidRDefault="00842300" w:rsidP="00842300">
      <w:pPr>
        <w:pStyle w:val="ProductList-Body"/>
        <w:ind w:left="158"/>
      </w:pPr>
      <w:r>
        <w:t>Kršenje Pravila o prihvatljivoj upotrebi u ovom članku može rezultirati obustavom Online usluga. Ako Microsoft obustavi online uslugu, Microsoft će ju obustaviti samo u razumno potrebnoj mjeri. Osim ako Microsoft vjeruje da je potrebna trenutačna obustava, Microsoft će dati razumnu obavijest prije obustave online usluge iz gore navedenih razloga.</w:t>
      </w:r>
    </w:p>
    <w:p w14:paraId="280DD9F5" w14:textId="77777777" w:rsidR="00842300" w:rsidRDefault="00842300" w:rsidP="00842300">
      <w:pPr>
        <w:pStyle w:val="ProductList-Body"/>
        <w:ind w:left="180"/>
      </w:pPr>
    </w:p>
    <w:p w14:paraId="366F4F11" w14:textId="77777777" w:rsidR="00842300" w:rsidRPr="004A132F" w:rsidRDefault="00842300" w:rsidP="008F0323">
      <w:pPr>
        <w:pStyle w:val="ProductList-Body"/>
        <w:keepNext/>
        <w:tabs>
          <w:tab w:val="clear" w:pos="158"/>
        </w:tabs>
        <w:ind w:left="158"/>
        <w:outlineLvl w:val="2"/>
        <w:rPr>
          <w:b/>
          <w:bCs/>
          <w:color w:val="0072C6"/>
        </w:rPr>
      </w:pPr>
      <w:r>
        <w:rPr>
          <w:b/>
          <w:bCs/>
          <w:color w:val="0072C6"/>
        </w:rPr>
        <w:t>Visokorizična upotreba</w:t>
      </w:r>
    </w:p>
    <w:p w14:paraId="153E187F" w14:textId="67E696B9" w:rsidR="005F1772" w:rsidRDefault="00842300" w:rsidP="00842300">
      <w:pPr>
        <w:pStyle w:val="ProductList-Body"/>
        <w:ind w:left="158"/>
      </w:pPr>
      <w:r>
        <w:t>UPOZORENJE: moderne tehnologije, a posebno tehnologije platformi, mogu se upotrebljavati na nove i inovativne načine, a Klijent mora razmisliti o tome je li određena upotreba tih tehnologija sigurna. Online usluge nisu dizajnirane niti namijenjene za podržavanje bilo koje upotrebe u kojoj bi prekid, nedostatak, kvar ili druga pogreška online usluge mogla dovesti do smrti ili teških tjelesnih ozljeda neke osobe ili do velike materijalne ili ekološke štete (zajednički „Visokorizična upotreba”). U skladu s tim, Klijent mora dizajnirati i implementirati svaku aplikaciju na način da se u slučaju prekida, nedostatka, kvara ili druge pogreške online usluge sigurnost ljudi, imovine i okoliša ne smanji ispod razumne, odgovarajuće i zakonske razine, bilo da se radi općenito ili o specifičnoj industriji. Visokorizičnu upotrebu online usluga klijent vrši na vlastitu odgovornost. Klijent se slaže s time da će tvrtku Microsoft braniti i obeštetiti te da je neće smatrati odgovornom kada je riječ o bilo kakvoj odšteti, troškovima i odvjetničkim naknadama nastalima u vezi s bilo kakvim zahtjevima koji proizlaze iz visokorizične upotrebe online usluga, uključujući sva potraživanja koja se temelje na objektivnoj odgovornosti ili na tome da je Microsoft bio nemaran prilikom dizajnirana ili pružanja online usluga Klijentu. Prethodno navedena obaveza obeštećivanja navedena je, kao i svaka obaveza obrane, u Klijentovom ugovoru o količinskom licenciranju te nije podložna nikakvom ograničenju odgovornosti ili isključenju od nje navedenom u takvim ugovorima</w:t>
      </w:r>
      <w:r w:rsidR="005F1772">
        <w:t>.</w:t>
      </w:r>
    </w:p>
    <w:p w14:paraId="143134F1" w14:textId="77777777" w:rsidR="008F0323" w:rsidRDefault="008F0323" w:rsidP="00842300">
      <w:pPr>
        <w:pStyle w:val="ProductList-Body"/>
        <w:ind w:left="158"/>
      </w:pPr>
    </w:p>
    <w:p w14:paraId="01CA7C60" w14:textId="6C3065FB" w:rsidR="00E6616C" w:rsidRPr="00B405C9" w:rsidRDefault="00E6616C" w:rsidP="008F0323">
      <w:pPr>
        <w:pStyle w:val="ProductList-Body"/>
        <w:keepNext/>
        <w:ind w:left="187"/>
        <w:outlineLvl w:val="2"/>
        <w:rPr>
          <w:b/>
          <w:bCs/>
          <w:color w:val="0072C6"/>
        </w:rPr>
      </w:pPr>
      <w:r>
        <w:rPr>
          <w:b/>
          <w:bCs/>
          <w:color w:val="0072C6"/>
        </w:rPr>
        <w:lastRenderedPageBreak/>
        <w:t>Izjava o odricanju odgovornosti za medicinski proizvod</w:t>
      </w:r>
    </w:p>
    <w:p w14:paraId="501211DE" w14:textId="77777777" w:rsidR="00E6616C" w:rsidRPr="003305A0" w:rsidRDefault="00E6616C" w:rsidP="008F0323">
      <w:pPr>
        <w:pStyle w:val="ProductList-Body"/>
        <w:ind w:left="180"/>
      </w:pPr>
      <w:r>
        <w:t>Klijent prihvaća da Online usluge (1) nisu osmišljene kao medicinski proizvodi niti su za to namijenjene ili dostupne te (2) nisu osmišljene ili namijenjene da služe kao zamjena za stručni liječnički savjet, dijagnozu, tretman ili procjenu i ne bi se trebale upotrebljavati kao zamjena za stručni liječnički savjet, dijagnozu, tretman ili procjenu. Klijent je isključivo odgovoran za prikaz i/ili pribavljanje odgovarajućih pristanaka, upozorenja, izjava o odricanju odgovornosti i potvrda krajnjim korisnicima u vezi s Klijentovom implementacijom Online usluga.</w:t>
      </w:r>
    </w:p>
    <w:p w14:paraId="0A3E8B4B" w14:textId="77777777" w:rsidR="005F1772" w:rsidRDefault="005F1772" w:rsidP="005F1772">
      <w:pPr>
        <w:pStyle w:val="ProductList-Body"/>
      </w:pPr>
    </w:p>
    <w:p w14:paraId="705F51F9" w14:textId="77777777" w:rsidR="000B015E" w:rsidRDefault="000B015E" w:rsidP="00895F39">
      <w:pPr>
        <w:pStyle w:val="ProductList-SubSubSectionHeading"/>
        <w:keepNext/>
        <w:ind w:left="187" w:hanging="173"/>
        <w:outlineLvl w:val="1"/>
      </w:pPr>
      <w:bookmarkStart w:id="46" w:name="_Toc26883663"/>
      <w:bookmarkStart w:id="47" w:name="_Toc27047313"/>
      <w:bookmarkStart w:id="48" w:name="_Toc507768541"/>
      <w:bookmarkStart w:id="49" w:name="_Toc507239493"/>
      <w:bookmarkStart w:id="50" w:name="_Toc62718249"/>
      <w:r>
        <w:t>Zaštita osobnih podataka i sigurnost</w:t>
      </w:r>
      <w:bookmarkEnd w:id="46"/>
      <w:bookmarkEnd w:id="47"/>
      <w:bookmarkEnd w:id="50"/>
    </w:p>
    <w:p w14:paraId="13D8BD10" w14:textId="30CCBD4D"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3986FC67" w14:textId="77777777" w:rsidR="008F0323" w:rsidRDefault="008F0323" w:rsidP="000B015E">
      <w:pPr>
        <w:pStyle w:val="ProductList-Body"/>
        <w:tabs>
          <w:tab w:val="clear" w:pos="158"/>
          <w:tab w:val="left" w:pos="18"/>
        </w:tabs>
      </w:pPr>
    </w:p>
    <w:p w14:paraId="1C7276D8" w14:textId="06DE1D35" w:rsidR="005F1772" w:rsidRDefault="005F1772" w:rsidP="005F1772">
      <w:pPr>
        <w:pStyle w:val="ProductList-SubSubSectionHeading"/>
        <w:outlineLvl w:val="1"/>
      </w:pPr>
      <w:bookmarkStart w:id="51" w:name="_Toc62718250"/>
      <w:r>
        <w:t>Korištenje softvera s Online uslugom</w:t>
      </w:r>
      <w:bookmarkEnd w:id="48"/>
      <w:bookmarkEnd w:id="49"/>
      <w:bookmarkEnd w:id="51"/>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r w:rsidR="002D68B4">
        <w:fldChar w:fldCharType="begin"/>
      </w:r>
      <w:r w:rsidR="002D68B4">
        <w:instrText xml:space="preserve"> HYPERLINK \l "OnlineServiceSpecificTerms" \o "Posebne odredbe za pojedinačnu Online uslugu" </w:instrText>
      </w:r>
      <w:r w:rsidR="002D68B4">
        <w:fldChar w:fldCharType="separate"/>
      </w:r>
      <w:r>
        <w:rPr>
          <w:rStyle w:val="Hyperlink"/>
        </w:rPr>
        <w:t>Posebne odredbe za pojedinačnu Online uslugu</w:t>
      </w:r>
      <w:r w:rsidR="002D68B4">
        <w:rPr>
          <w:rStyle w:val="Hyperlink"/>
        </w:rPr>
        <w:fldChar w:fldCharType="end"/>
      </w:r>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2" w:name="_Toc507768542"/>
      <w:bookmarkStart w:id="53" w:name="_Toc62718251"/>
      <w:r>
        <w:t>Tehnička ograničenja</w:t>
      </w:r>
      <w:bookmarkEnd w:id="52"/>
      <w:bookmarkEnd w:id="53"/>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4" w:name="_Toc507768543"/>
      <w:bookmarkStart w:id="55" w:name="_Toc62718252"/>
      <w:r>
        <w:t>Usluge uvoza/izvoza</w:t>
      </w:r>
      <w:bookmarkEnd w:id="54"/>
      <w:bookmarkEnd w:id="55"/>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6" w:name="_Toc507768544"/>
      <w:bookmarkStart w:id="57" w:name="_Toc62718253"/>
      <w:r>
        <w:t>Komponente fontova</w:t>
      </w:r>
      <w:bookmarkEnd w:id="56"/>
      <w:bookmarkEnd w:id="57"/>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8" w:name="_Toc507768545"/>
      <w:bookmarkStart w:id="59" w:name="_Toc62718254"/>
      <w:r>
        <w:t>Izmjene i dostupnost Online usluga</w:t>
      </w:r>
      <w:bookmarkEnd w:id="58"/>
      <w:bookmarkEnd w:id="59"/>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lastRenderedPageBreak/>
        <w:t xml:space="preserve">Dostupnost, funkcionalnost i jezične verzije za svaku Online uslugu mogu se razlikovati ovisno o zemlji. Informacije o dostupnosti Klijent može potražiti na adresi </w:t>
      </w:r>
      <w:r w:rsidR="002D68B4">
        <w:fldChar w:fldCharType="begin"/>
      </w:r>
      <w:r w:rsidR="002D68B4">
        <w:instrText xml:space="preserve"> HYPERLINK "https://go.microsoft.com/fwlink/?linkid=870295" </w:instrText>
      </w:r>
      <w:r w:rsidR="002D68B4">
        <w:fldChar w:fldCharType="separate"/>
      </w:r>
      <w:r>
        <w:rPr>
          <w:rStyle w:val="Hyperlink"/>
        </w:rPr>
        <w:t>https://go.microsoft.com/fwlink/?linkid=870295</w:t>
      </w:r>
      <w:r w:rsidR="002D68B4">
        <w:rPr>
          <w:rStyle w:val="Hyperlink"/>
        </w:rPr>
        <w:fldChar w:fldCharType="end"/>
      </w:r>
      <w:r>
        <w:t>.</w:t>
      </w:r>
    </w:p>
    <w:p w14:paraId="0305340E" w14:textId="77777777" w:rsidR="005F1772" w:rsidRDefault="005F1772" w:rsidP="005F1772">
      <w:pPr>
        <w:pStyle w:val="ProductList-Body"/>
      </w:pPr>
    </w:p>
    <w:p w14:paraId="34B95B61" w14:textId="77777777" w:rsidR="002B1040" w:rsidRPr="0049240E" w:rsidRDefault="002B1040" w:rsidP="002B1040">
      <w:pPr>
        <w:pStyle w:val="ProductList-SubSubSectionHeading"/>
        <w:outlineLvl w:val="1"/>
      </w:pPr>
      <w:bookmarkStart w:id="60" w:name="_Toc55912654"/>
      <w:bookmarkStart w:id="61" w:name="CommonDataService"/>
      <w:bookmarkStart w:id="62" w:name="_Hlk50810838"/>
      <w:bookmarkStart w:id="63" w:name="_Toc507768547"/>
      <w:bookmarkStart w:id="64" w:name="_Toc62718255"/>
      <w:r>
        <w:t>Dataverse</w:t>
      </w:r>
      <w:bookmarkEnd w:id="60"/>
      <w:bookmarkEnd w:id="64"/>
      <w:r>
        <w:t xml:space="preserve"> </w:t>
      </w:r>
    </w:p>
    <w:bookmarkEnd w:id="61"/>
    <w:p w14:paraId="593919B3" w14:textId="19323627" w:rsidR="00895F39" w:rsidRDefault="002B1040" w:rsidP="002B1040">
      <w:pPr>
        <w:pStyle w:val="ProductList-Body"/>
      </w:pPr>
      <w:r>
        <w:t>Na platformi Dataverse strukturiraju se razni podaci i vrste poslovne logike u svrhu podrške međusobno povezanih aplikacija i procesa. Instance za Dataverse koje dolaze s licencama sustava Microsoft 365 uključuju razne značajke i integriraju podatke čija dostupnost za licencirani proizvod ili uslugu nije uvijek zajamčena. Pristup platformi Dataverse putem pojedinačnog proizvoda ili usluge ne daje pristup nepovezanim proizvodima, uslugama, značajkama ili podacima za koje korisnici nemaju licencu. Korisnici imaju pravo samo na pristup podacima, uslugama i značajkama u sklopu platforme Dataverse za koje imaju odgovarajuće licence</w:t>
      </w:r>
      <w:r w:rsidR="00895F39">
        <w:t>.</w:t>
      </w:r>
    </w:p>
    <w:p w14:paraId="36544332" w14:textId="77777777" w:rsidR="004F0899" w:rsidRPr="00F300A2" w:rsidRDefault="004F0899" w:rsidP="002B1040">
      <w:pPr>
        <w:pStyle w:val="ProductList-Body"/>
      </w:pPr>
    </w:p>
    <w:p w14:paraId="79AAAC83" w14:textId="039D7E51" w:rsidR="005F1772" w:rsidRDefault="005F1772" w:rsidP="005F1772">
      <w:pPr>
        <w:pStyle w:val="ProductList-SubSubSectionHeading"/>
        <w:outlineLvl w:val="1"/>
      </w:pPr>
      <w:bookmarkStart w:id="65" w:name="_Toc62718256"/>
      <w:bookmarkEnd w:id="62"/>
      <w:r>
        <w:t>Ostalo</w:t>
      </w:r>
      <w:bookmarkEnd w:id="63"/>
      <w:bookmarkEnd w:id="65"/>
    </w:p>
    <w:p w14:paraId="6B1A15DF" w14:textId="77777777" w:rsidR="0002002E" w:rsidRPr="005F1772" w:rsidRDefault="0002002E" w:rsidP="005F1772">
      <w:pPr>
        <w:pStyle w:val="ProductList-Body"/>
        <w:ind w:left="158"/>
        <w:rPr>
          <w:b/>
          <w:color w:val="0072C6"/>
        </w:rPr>
      </w:pPr>
      <w:bookmarkStart w:id="66" w:name="_Toc460240070"/>
      <w:bookmarkStart w:id="67" w:name="_Toc459970681"/>
      <w:bookmarkStart w:id="68" w:name="NonMicrosoftProducts"/>
      <w:r w:rsidRPr="005F1772">
        <w:rPr>
          <w:b/>
          <w:color w:val="0072C6"/>
        </w:rPr>
        <w:t>Proizvodi drugog proizvođača</w:t>
      </w:r>
      <w:bookmarkEnd w:id="66"/>
      <w:bookmarkEnd w:id="67"/>
    </w:p>
    <w:bookmarkEnd w:id="68"/>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9"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r w:rsidR="002D68B4">
        <w:fldChar w:fldCharType="begin"/>
      </w:r>
      <w:r w:rsidR="002D68B4">
        <w:instrText xml:space="preserve"> HYPERLINK "https://docs.microsoft.com/en-us/azure/active-directory/fundamentals/active-directory-whatis" </w:instrText>
      </w:r>
      <w:r w:rsidR="002D68B4">
        <w:fldChar w:fldCharType="separate"/>
      </w:r>
      <w:r>
        <w:rPr>
          <w:rStyle w:val="Hyperlink"/>
        </w:rPr>
        <w:t>https://docs.microsoft.com/en-us/azure/active-directory/fundamentals/active-directory-whatis</w:t>
      </w:r>
      <w:r w:rsidR="002D68B4">
        <w:rPr>
          <w:rStyle w:val="Hyperlink"/>
        </w:rPr>
        <w:fldChar w:fldCharType="end"/>
      </w:r>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79098B">
      <w:pPr>
        <w:pStyle w:val="ProductList-Body"/>
        <w:keepNext/>
        <w:ind w:left="345" w:hanging="158"/>
      </w:pPr>
      <w:r>
        <w:rPr>
          <w:b/>
          <w:color w:val="0072C6"/>
        </w:rPr>
        <w:lastRenderedPageBreak/>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9"/>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58A212F3" w14:textId="77777777" w:rsidR="00717345" w:rsidRDefault="00717345" w:rsidP="003D5CC6">
      <w:pPr>
        <w:pStyle w:val="ProductList-Body"/>
        <w:ind w:left="338" w:hanging="158"/>
        <w:rPr>
          <w:b/>
          <w:bCs/>
          <w:color w:val="0072C6"/>
        </w:rPr>
      </w:pPr>
      <w:r>
        <w:rPr>
          <w:b/>
          <w:bCs/>
          <w:color w:val="0072C6"/>
        </w:rPr>
        <w:t>Njemačke online usluge</w:t>
      </w:r>
    </w:p>
    <w:p w14:paraId="375BD25D" w14:textId="0FBF3885" w:rsidR="00717345" w:rsidRDefault="00717345" w:rsidP="003D5CC6">
      <w:pPr>
        <w:pStyle w:val="ProductList-Body"/>
        <w:ind w:left="338" w:hanging="158"/>
      </w:pPr>
      <w:r>
        <w:t xml:space="preserve">Na upotrebu Njemačkih online usluga dodatno se primjenjuju posebne odredbe dostupne na </w:t>
      </w:r>
      <w:r w:rsidR="002D68B4">
        <w:fldChar w:fldCharType="begin"/>
      </w:r>
      <w:r w:rsidR="002D68B4">
        <w:instrText xml:space="preserve"> HYPERLINK "https://aka.ms/MCAGermanSupplement" </w:instrText>
      </w:r>
      <w:r w:rsidR="002D68B4">
        <w:fldChar w:fldCharType="separate"/>
      </w:r>
      <w:r>
        <w:rPr>
          <w:rStyle w:val="Hyperlink"/>
        </w:rPr>
        <w:t>https://aka.ms/MCAGermanSupplement</w:t>
      </w:r>
      <w:r w:rsidR="002D68B4">
        <w:rPr>
          <w:rStyle w:val="Hyperlink"/>
        </w:rPr>
        <w:fldChar w:fldCharType="end"/>
      </w:r>
      <w:r>
        <w:t xml:space="preserve">. </w:t>
      </w:r>
    </w:p>
    <w:p w14:paraId="35E80D0D" w14:textId="77777777" w:rsidR="0079098B" w:rsidRDefault="0079098B" w:rsidP="003D5CC6">
      <w:pPr>
        <w:pStyle w:val="ProductList-Body"/>
        <w:ind w:left="338" w:hanging="158"/>
      </w:pPr>
    </w:p>
    <w:p w14:paraId="3F674775" w14:textId="77777777" w:rsidR="0079098B" w:rsidRPr="00FE1661" w:rsidRDefault="0079098B" w:rsidP="0079098B">
      <w:pPr>
        <w:pStyle w:val="ProductList-Body"/>
        <w:keepNext/>
        <w:ind w:left="316" w:hanging="158"/>
        <w:rPr>
          <w:b/>
          <w:bCs/>
          <w:color w:val="0072C6"/>
        </w:rPr>
      </w:pPr>
      <w:r>
        <w:rPr>
          <w:b/>
          <w:bCs/>
          <w:color w:val="0072C6"/>
        </w:rPr>
        <w:t>Odricanje odredbi o zaštiti potrošača krajnjeg korisnika</w:t>
      </w:r>
    </w:p>
    <w:p w14:paraId="782D338F" w14:textId="77777777" w:rsidR="0079098B" w:rsidRPr="00FE1661" w:rsidRDefault="0079098B" w:rsidP="0079098B">
      <w:pPr>
        <w:pStyle w:val="ProductList-Body"/>
        <w:tabs>
          <w:tab w:val="clear" w:pos="158"/>
          <w:tab w:val="left" w:pos="180"/>
        </w:tabs>
        <w:ind w:left="180"/>
      </w:pPr>
      <w:r>
        <w:t>Klijent je suglasan da se odriče svih prava koja bi inače bila primjenjiva prema Europskom zakoniku elektroničkih komunikacija (Direktiva 2018/1972) članku 102. stavku 1., 3. i 5., članku 105. stavku 1. i članku 107. stavku 1. i 3.</w:t>
      </w:r>
    </w:p>
    <w:p w14:paraId="630E2AE5" w14:textId="77777777" w:rsidR="00743DDA" w:rsidRPr="00903BB7" w:rsidRDefault="00DB5B9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62718257"/>
      <w:r>
        <w:lastRenderedPageBreak/>
        <w:t>Posebne odredbe za pojedinačnu Online uslugu</w:t>
      </w:r>
      <w:bookmarkEnd w:id="70"/>
      <w:bookmarkEnd w:id="71"/>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72" w:name="MicrosoftAzureServices"/>
      <w:bookmarkStart w:id="73" w:name="_Toc62718258"/>
      <w:r w:rsidRPr="00566D26">
        <w:rPr>
          <w:lang w:val="hr-HR"/>
        </w:rPr>
        <w:t>Usluge Microsoft Azure</w:t>
      </w:r>
      <w:bookmarkEnd w:id="73"/>
    </w:p>
    <w:bookmarkEnd w:id="72"/>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r w:rsidR="002D68B4">
        <w:fldChar w:fldCharType="begin"/>
      </w:r>
      <w:r w:rsidR="002D68B4">
        <w:instrText xml:space="preserve"> HYPERLINK \l "Attachment1" \o "Prilogu 1" </w:instrText>
      </w:r>
      <w:r w:rsidR="002D68B4">
        <w:fldChar w:fldCharType="separate"/>
      </w:r>
      <w:r>
        <w:rPr>
          <w:rStyle w:val="Hyperlink"/>
        </w:rPr>
        <w:t>Prilogu 1</w:t>
      </w:r>
      <w:r w:rsidR="002D68B4">
        <w:rPr>
          <w:rStyle w:val="Hyperlink"/>
        </w:rPr>
        <w:fldChar w:fldCharType="end"/>
      </w:r>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r w:rsidR="002D68B4">
        <w:fldChar w:fldCharType="begin"/>
      </w:r>
      <w:r w:rsidR="002D68B4">
        <w:instrText xml:space="preserve"> HYPERLINK "http://azure.microsoft.com/en-us/regions/" \l "services" </w:instrText>
      </w:r>
      <w:r w:rsidR="002D68B4">
        <w:fldChar w:fldCharType="separate"/>
      </w:r>
      <w:r w:rsidRPr="000D67AA">
        <w:rPr>
          <w:rStyle w:val="Hyperlink"/>
        </w:rPr>
        <w:t>http://azure.microsoft.com/en-us/regions/#services</w:t>
      </w:r>
      <w:r w:rsidR="002D68B4">
        <w:rPr>
          <w:rStyle w:val="Hyperlink"/>
        </w:rPr>
        <w:fldChar w:fldCharType="end"/>
      </w:r>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r w:rsidR="002D68B4">
        <w:fldChar w:fldCharType="begin"/>
      </w:r>
      <w:r w:rsidR="002D68B4">
        <w:instrText xml:space="preserve"> HYPERLINK "https://aka.ms/r1j7jq" </w:instrText>
      </w:r>
      <w:r w:rsidR="002D68B4">
        <w:fldChar w:fldCharType="separate"/>
      </w:r>
      <w:r>
        <w:rPr>
          <w:rStyle w:val="Hyperlink"/>
        </w:rPr>
        <w:t>https://aka.ms/r1j7jq</w:t>
      </w:r>
      <w:r w:rsidR="002D68B4">
        <w:rPr>
          <w:rStyle w:val="Hyperlink"/>
        </w:rPr>
        <w:fldChar w:fldCharType="end"/>
      </w:r>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r w:rsidR="002D68B4">
        <w:fldChar w:fldCharType="begin"/>
      </w:r>
      <w:r w:rsidR="002D68B4">
        <w:instrText xml:space="preserve"> HYPERLINK "http://azure.microsoft.com/services/" </w:instrText>
      </w:r>
      <w:r w:rsidR="002D68B4">
        <w:fldChar w:fldCharType="separate"/>
      </w:r>
      <w:r>
        <w:rPr>
          <w:rStyle w:val="Hyperlink"/>
        </w:rPr>
        <w:t>http://azure.microsoft.com/services/</w:t>
      </w:r>
      <w:r w:rsidR="002D68B4">
        <w:rPr>
          <w:rStyle w:val="Hyperlink"/>
        </w:rPr>
        <w:fldChar w:fldCharType="end"/>
      </w:r>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210417D6" w:rsidR="009616E2" w:rsidRDefault="009616E2" w:rsidP="00FB151A">
      <w:pPr>
        <w:pStyle w:val="ProductList-Body"/>
        <w:rPr>
          <w:sz w:val="16"/>
          <w:szCs w:val="16"/>
        </w:rPr>
      </w:pPr>
    </w:p>
    <w:p w14:paraId="3A437075" w14:textId="77777777" w:rsidR="00CB735D" w:rsidRPr="0013638F" w:rsidRDefault="00CB735D" w:rsidP="00CB735D">
      <w:pPr>
        <w:pStyle w:val="ProductList-Body"/>
        <w:rPr>
          <w:b/>
          <w:color w:val="00188F"/>
          <w:szCs w:val="18"/>
        </w:rPr>
      </w:pPr>
      <w:r w:rsidRPr="0013638F">
        <w:rPr>
          <w:b/>
          <w:color w:val="00188F"/>
          <w:szCs w:val="18"/>
        </w:rPr>
        <w:t xml:space="preserve">Ograničenje uporabe usluga prepoznavanja lica servisa Azure od strane policijskih uprava SAD-a </w:t>
      </w:r>
    </w:p>
    <w:p w14:paraId="483DFA24" w14:textId="77777777" w:rsidR="00CB735D" w:rsidRPr="0013638F" w:rsidRDefault="00CB735D" w:rsidP="00CB735D">
      <w:pPr>
        <w:pStyle w:val="ProductList-Body"/>
        <w:spacing w:after="120"/>
        <w:rPr>
          <w:szCs w:val="18"/>
        </w:rPr>
      </w:pPr>
      <w:r w:rsidRPr="0013638F">
        <w:rPr>
          <w:szCs w:val="18"/>
        </w:rPr>
        <w:t>Klijent se ne smije koristiti uslugama prepoznavanja lica servisa Azure ako je Klijent policijska uprava u Sjedinjenim Američkim Državama ili istoj dopušta uporabu navedenih usluga ili ih rabi za policijsku upravu u Sjedinjenim Američkim Državama. Kršenje bilo kakvih ograničenja u ovom članku može rezultirati trenutačnom obustavom Klijentove uporabe spomenute usluge.</w:t>
      </w:r>
    </w:p>
    <w:p w14:paraId="0CB2156B" w14:textId="77777777" w:rsidR="00CB735D" w:rsidRPr="0013638F" w:rsidRDefault="00CB735D" w:rsidP="00CB735D">
      <w:pPr>
        <w:spacing w:after="0"/>
        <w:rPr>
          <w:sz w:val="18"/>
          <w:szCs w:val="18"/>
        </w:rPr>
      </w:pPr>
      <w:r w:rsidRPr="0013638F">
        <w:rPr>
          <w:sz w:val="18"/>
          <w:szCs w:val="18"/>
        </w:rPr>
        <w:t>Za potrebe ovog članka „Usluge prepoznavanja lica servisa Azure</w:t>
      </w:r>
      <w:r>
        <w:rPr>
          <w:sz w:val="18"/>
          <w:szCs w:val="18"/>
        </w:rPr>
        <w:t>“</w:t>
      </w:r>
      <w:r w:rsidRPr="0013638F">
        <w:rPr>
          <w:sz w:val="18"/>
          <w:szCs w:val="18"/>
        </w:rPr>
        <w:t xml:space="preserve"> označavaju značajke ili funkciju prepoznavanja lica obuhvaćenu uslugama servisa Azure, kao što je Face, ili funkciju prepoznavanja lica u programu Video Indexer.</w:t>
      </w:r>
    </w:p>
    <w:p w14:paraId="35132371" w14:textId="77777777" w:rsidR="00CB735D" w:rsidRPr="008D2D74" w:rsidRDefault="00CB735D"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CB735D">
      <w:pPr>
        <w:pStyle w:val="ProductList-Body"/>
        <w:keepNext/>
      </w:pPr>
      <w:r>
        <w:rPr>
          <w:b/>
          <w:color w:val="00188F"/>
        </w:rPr>
        <w:lastRenderedPageBreak/>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CB735D">
      <w:pPr>
        <w:pStyle w:val="ProductList-Body"/>
      </w:pPr>
      <w:r>
        <w:rPr>
          <w:b/>
          <w:color w:val="00188F"/>
        </w:rPr>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r w:rsidR="002D68B4">
        <w:fldChar w:fldCharType="begin"/>
      </w:r>
      <w:r w:rsidR="002D68B4">
        <w:instrText xml:space="preserve"> HYPERLINK "http://azure.microsoft.com/en-us/regions" </w:instrText>
      </w:r>
      <w:r w:rsidR="002D68B4">
        <w:fldChar w:fldCharType="separate"/>
      </w:r>
      <w:r>
        <w:rPr>
          <w:rStyle w:val="Hyperlink"/>
        </w:rPr>
        <w:t>http://azure.microsoft.com/en-us/regions</w:t>
      </w:r>
      <w:r w:rsidR="002D68B4">
        <w:rPr>
          <w:rStyle w:val="Hyperlink"/>
        </w:rPr>
        <w:fldChar w:fldCharType="end"/>
      </w:r>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r w:rsidR="002D68B4">
        <w:fldChar w:fldCharType="begin"/>
      </w:r>
      <w:r w:rsidR="002D68B4">
        <w:instrText xml:space="preserve"> HYPERLINK "http://azure.microsoft.com/en-us/support/legal/store-terms" </w:instrText>
      </w:r>
      <w:r w:rsidR="002D68B4">
        <w:fldChar w:fldCharType="separate"/>
      </w:r>
      <w:r>
        <w:rPr>
          <w:rStyle w:val="Hyperlink"/>
        </w:rPr>
        <w:t>http://azure.microsoft.com/en-us/support/legal/store-terms</w:t>
      </w:r>
      <w:r w:rsidR="002D68B4">
        <w:rPr>
          <w:rStyle w:val="Hyperlink"/>
        </w:rPr>
        <w:fldChar w:fldCharType="end"/>
      </w:r>
      <w:hyperlink r:id="rId22" w:history="1"/>
      <w:r>
        <w:t>.</w:t>
      </w:r>
    </w:p>
    <w:bookmarkStart w:id="74" w:name="MicrosoftTranslator"/>
    <w:bookmarkStart w:id="75" w:name="_Toc449618403"/>
    <w:bookmarkStart w:id="76"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0C4F687E" w14:textId="77777777" w:rsidR="002B1040" w:rsidRPr="0049240E" w:rsidRDefault="002B1040" w:rsidP="002B1040">
      <w:pPr>
        <w:pStyle w:val="ProductList-Offering2Heading"/>
        <w:outlineLvl w:val="2"/>
      </w:pPr>
      <w:bookmarkStart w:id="77" w:name="_Toc8395026"/>
      <w:r>
        <w:tab/>
      </w:r>
      <w:bookmarkStart w:id="78" w:name="_Toc55912658"/>
      <w:bookmarkStart w:id="79" w:name="_Toc62718259"/>
      <w:r>
        <w:t>Azure Defender for IoT</w:t>
      </w:r>
      <w:bookmarkEnd w:id="78"/>
      <w:bookmarkEnd w:id="79"/>
    </w:p>
    <w:p w14:paraId="5D686591" w14:textId="77777777" w:rsidR="002B1040" w:rsidRPr="0049240E" w:rsidRDefault="002B1040" w:rsidP="002B1040">
      <w:pPr>
        <w:pStyle w:val="ProductList-Body"/>
      </w:pPr>
      <w:r>
        <w:t>Klijent može upotrebljavati Azure Defender for IoT isključivo za nadzor uređaja na temelju svoje postojeće razine obveze. Klijent je suglasan da će ažurirati svoju razinu obveze za sljedeće razdoblje naplate na temelju stvarne upotrebe. Razine obveze (po potrebi ažurirane) automatski se obnavljaju za pojedinačno razdoblje naplate.</w:t>
      </w:r>
    </w:p>
    <w:p w14:paraId="090D4392" w14:textId="77777777" w:rsidR="002B1040" w:rsidRPr="0049240E" w:rsidRDefault="00DB5B9C" w:rsidP="002B1040">
      <w:pPr>
        <w:pStyle w:val="ProductList-Body"/>
        <w:shd w:val="clear" w:color="auto" w:fill="A6A6A6" w:themeFill="background1" w:themeFillShade="A6"/>
        <w:spacing w:before="120" w:after="240"/>
        <w:jc w:val="right"/>
      </w:pPr>
      <w:hyperlink w:anchor="_top" w:tooltip="Sadržaj" w:history="1">
        <w:r w:rsidR="002B1040">
          <w:rPr>
            <w:rStyle w:val="Hyperlink"/>
            <w:sz w:val="16"/>
            <w:szCs w:val="16"/>
          </w:rPr>
          <w:t>Sadr</w:t>
        </w:r>
        <w:r w:rsidR="002B1040" w:rsidRPr="00FB1AE7">
          <w:rPr>
            <w:rStyle w:val="Hyperlink"/>
            <w:sz w:val="16"/>
            <w:szCs w:val="16"/>
          </w:rPr>
          <w:t>žaj</w:t>
        </w:r>
      </w:hyperlink>
      <w:r w:rsidR="002B1040">
        <w:rPr>
          <w:sz w:val="16"/>
          <w:szCs w:val="16"/>
        </w:rPr>
        <w:t xml:space="preserve"> / </w:t>
      </w:r>
      <w:r w:rsidR="002D68B4">
        <w:fldChar w:fldCharType="begin"/>
      </w:r>
      <w:r w:rsidR="002D68B4">
        <w:instrText xml:space="preserve"> HYPERLINK \l "_top" \o "Opće odredbe" </w:instrText>
      </w:r>
      <w:r w:rsidR="002D68B4">
        <w:fldChar w:fldCharType="separate"/>
      </w:r>
      <w:r w:rsidR="002B1040">
        <w:rPr>
          <w:rStyle w:val="Hyperlink"/>
          <w:sz w:val="16"/>
          <w:szCs w:val="16"/>
        </w:rPr>
        <w:t>Opće odredbe</w:t>
      </w:r>
      <w:r w:rsidR="002D68B4">
        <w:rPr>
          <w:rStyle w:val="Hyperlink"/>
          <w:sz w:val="16"/>
          <w:szCs w:val="16"/>
        </w:rPr>
        <w:fldChar w:fldCharType="end"/>
      </w:r>
    </w:p>
    <w:p w14:paraId="6A095003" w14:textId="5511FDD1" w:rsidR="00B543AD" w:rsidRPr="00B543AD" w:rsidRDefault="00B543AD" w:rsidP="00FB151A">
      <w:pPr>
        <w:pStyle w:val="ProductList-Offering2Heading"/>
        <w:outlineLvl w:val="2"/>
        <w:rPr>
          <w:lang w:val="hr-HR"/>
        </w:rPr>
      </w:pPr>
      <w:r>
        <w:rPr>
          <w:lang w:val="hr-HR"/>
        </w:rPr>
        <w:tab/>
      </w:r>
      <w:bookmarkStart w:id="80" w:name="_Toc62718260"/>
      <w:r w:rsidRPr="00B543AD">
        <w:rPr>
          <w:lang w:val="hr-HR"/>
        </w:rPr>
        <w:t>Azure DevTest Labs</w:t>
      </w:r>
      <w:bookmarkEnd w:id="77"/>
      <w:bookmarkEnd w:id="80"/>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r w:rsidR="002D68B4">
        <w:fldChar w:fldCharType="begin"/>
      </w:r>
      <w:r w:rsidR="002D68B4">
        <w:instrText xml:space="preserve"> HYPERLINK \l "GeneralTerms" \o "Opće odredbe" </w:instrText>
      </w:r>
      <w:r w:rsidR="002D68B4">
        <w:fldChar w:fldCharType="separate"/>
      </w:r>
      <w:r w:rsidR="00B543AD">
        <w:rPr>
          <w:rStyle w:val="Hyperlink"/>
          <w:sz w:val="16"/>
          <w:szCs w:val="16"/>
        </w:rPr>
        <w:t>Opće odredbe</w:t>
      </w:r>
      <w:r w:rsidR="002D68B4">
        <w:rPr>
          <w:rStyle w:val="Hyperlink"/>
          <w:sz w:val="16"/>
          <w:szCs w:val="16"/>
        </w:rPr>
        <w:fldChar w:fldCharType="end"/>
      </w:r>
    </w:p>
    <w:p w14:paraId="0429EDA8" w14:textId="77777777" w:rsidR="00EB0977" w:rsidRDefault="00EB0977" w:rsidP="00997A61">
      <w:pPr>
        <w:pStyle w:val="ProductList-Offering2Heading"/>
        <w:keepNext/>
        <w:outlineLvl w:val="2"/>
      </w:pPr>
      <w:r>
        <w:tab/>
      </w:r>
      <w:bookmarkStart w:id="81" w:name="_Toc58418133"/>
      <w:bookmarkStart w:id="82" w:name="_Toc62718261"/>
      <w:r>
        <w:t>Azure Health Bot Service</w:t>
      </w:r>
      <w:bookmarkEnd w:id="81"/>
      <w:bookmarkEnd w:id="82"/>
    </w:p>
    <w:p w14:paraId="578EEEDE" w14:textId="77777777" w:rsidR="00EB0977" w:rsidRDefault="00EB0977" w:rsidP="00EB0977">
      <w:pPr>
        <w:pStyle w:val="ProductList-Body"/>
        <w:tabs>
          <w:tab w:val="clear" w:pos="158"/>
          <w:tab w:val="left" w:pos="360"/>
        </w:tabs>
        <w:rPr>
          <w:b/>
          <w:color w:val="00188F"/>
        </w:rPr>
      </w:pPr>
      <w:r>
        <w:rPr>
          <w:b/>
          <w:color w:val="00188F"/>
        </w:rPr>
        <w:t>Definicije</w:t>
      </w:r>
    </w:p>
    <w:p w14:paraId="216E9444" w14:textId="77777777" w:rsidR="00EB0977" w:rsidRDefault="00EB0977" w:rsidP="00EB0977">
      <w:pPr>
        <w:pStyle w:val="ProductList-Body"/>
        <w:rPr>
          <w:rFonts w:ascii="Calibri" w:eastAsia="Calibri" w:hAnsi="Calibri" w:cs="Calibri"/>
          <w:szCs w:val="18"/>
        </w:rPr>
      </w:pPr>
      <w:r>
        <w:rPr>
          <w:rFonts w:ascii="Calibri" w:eastAsia="Calibri" w:hAnsi="Calibri" w:cs="Calibri"/>
          <w:szCs w:val="18"/>
        </w:rPr>
        <w:t>„Aplikacija bota za zdravlje klijenta“ znači aplikaciju ili bilo koji skup aplikacija koji dodaje primarnu i značajnu funkciju usluzi Azure Health Bot Service, a nije primarno zamjena za uslugu Azure Health Bot Service.</w:t>
      </w:r>
    </w:p>
    <w:p w14:paraId="2A3AB179" w14:textId="77777777" w:rsidR="00EB0977" w:rsidRDefault="00EB0977" w:rsidP="00EB0977">
      <w:pPr>
        <w:pStyle w:val="ProductList-Body"/>
      </w:pPr>
    </w:p>
    <w:p w14:paraId="28B72E59" w14:textId="77777777" w:rsidR="00EB0977" w:rsidRDefault="00EB0977" w:rsidP="00EB0977">
      <w:pPr>
        <w:pStyle w:val="ProductList-Body"/>
        <w:tabs>
          <w:tab w:val="clear" w:pos="158"/>
          <w:tab w:val="left" w:pos="360"/>
        </w:tabs>
        <w:rPr>
          <w:b/>
          <w:color w:val="00188F"/>
        </w:rPr>
      </w:pPr>
      <w:r>
        <w:rPr>
          <w:b/>
          <w:color w:val="00188F"/>
        </w:rPr>
        <w:t>Obveze Klijenta</w:t>
      </w:r>
    </w:p>
    <w:p w14:paraId="1679D970" w14:textId="77777777" w:rsidR="00EB0977" w:rsidRDefault="00EB0977" w:rsidP="00EB0977">
      <w:pPr>
        <w:pStyle w:val="ProductList-Body"/>
        <w:rPr>
          <w:rFonts w:ascii="Calibri" w:hAnsi="Calibri" w:cs="Calibri"/>
          <w:szCs w:val="18"/>
        </w:rPr>
      </w:pPr>
      <w:r>
        <w:rPr>
          <w:rFonts w:ascii="Calibri" w:hAnsi="Calibri" w:cs="Calibri"/>
          <w:szCs w:val="18"/>
        </w:rPr>
        <w:t xml:space="preserve">Klijent je isključivo odgovoran za sljedeće: (1) točnost i primjerenost informacija i podataka dostavljenih putem usluge Azure Health Bot Service; (2) implementiranje sigurne metode provjere autentičnosti s aplikacije na aplikaciju između aplikacije bota za zdravlje klijenta i usluge Azure Health Bot Service; (3) dobivanje odgovarajućeg pristanka od krajnjih korisnika u vezi s korištenjem aplikacije bota za zdravlje klijenta i (4) prikaz odgovarajućih upozorenja, izjava o odricanju odgovornosti i potvrda krajnjim korisnicima u vezi s njihovom upotrebom aplikacije bota za zdravlje klijenta, uključujući, ako je primjenjivo, one opisane u ovom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obrascu</w:t>
      </w:r>
      <w:r>
        <w:rPr>
          <w:rStyle w:val="Hyperlink"/>
          <w:rFonts w:ascii="Calibri" w:hAnsi="Calibri" w:cs="Calibri"/>
          <w:szCs w:val="18"/>
        </w:rPr>
        <w:fldChar w:fldCharType="end"/>
      </w:r>
      <w:r>
        <w:rPr>
          <w:rFonts w:ascii="Calibri" w:hAnsi="Calibri" w:cs="Calibri"/>
          <w:szCs w:val="18"/>
        </w:rPr>
        <w:t>.</w:t>
      </w:r>
    </w:p>
    <w:p w14:paraId="5B974DA4" w14:textId="77777777" w:rsidR="00EB0977" w:rsidRPr="00585A48" w:rsidRDefault="00DB5B9C" w:rsidP="00EB0977">
      <w:pPr>
        <w:pStyle w:val="ProductList-Body"/>
        <w:shd w:val="clear" w:color="auto" w:fill="A6A6A6" w:themeFill="background1" w:themeFillShade="A6"/>
        <w:spacing w:before="120" w:after="240"/>
        <w:jc w:val="right"/>
        <w:rPr>
          <w:sz w:val="16"/>
          <w:szCs w:val="16"/>
        </w:rPr>
      </w:pPr>
      <w:hyperlink w:anchor="_top" w:tooltip="Sadržaj" w:history="1">
        <w:r w:rsidR="00EB0977">
          <w:rPr>
            <w:rStyle w:val="Hyperlink"/>
            <w:sz w:val="16"/>
            <w:szCs w:val="16"/>
          </w:rPr>
          <w:t>Sadr</w:t>
        </w:r>
        <w:r w:rsidR="00EB0977" w:rsidRPr="00661FA8">
          <w:rPr>
            <w:rStyle w:val="Hyperlink"/>
            <w:sz w:val="16"/>
            <w:szCs w:val="16"/>
          </w:rPr>
          <w:t>žaj</w:t>
        </w:r>
      </w:hyperlink>
      <w:r w:rsidR="00EB0977">
        <w:rPr>
          <w:sz w:val="16"/>
          <w:szCs w:val="16"/>
        </w:rPr>
        <w:t xml:space="preserve"> / </w:t>
      </w:r>
      <w:r w:rsidR="00EB0977">
        <w:fldChar w:fldCharType="begin"/>
      </w:r>
      <w:r w:rsidR="00EB0977">
        <w:instrText xml:space="preserve"> HYPERLINK \l "_top" \o "Opće odredbe" </w:instrText>
      </w:r>
      <w:r w:rsidR="00EB0977">
        <w:fldChar w:fldCharType="separate"/>
      </w:r>
      <w:r w:rsidR="00EB0977">
        <w:rPr>
          <w:rStyle w:val="Hyperlink"/>
          <w:sz w:val="16"/>
          <w:szCs w:val="16"/>
        </w:rPr>
        <w:t>Opće odredbe</w:t>
      </w:r>
      <w:r w:rsidR="00EB0977">
        <w:rPr>
          <w:rStyle w:val="Hyperlink"/>
          <w:sz w:val="16"/>
          <w:szCs w:val="16"/>
        </w:rPr>
        <w:fldChar w:fldCharType="end"/>
      </w:r>
    </w:p>
    <w:p w14:paraId="2932FDB9" w14:textId="5C1359E3" w:rsidR="0028343F" w:rsidRPr="00E327F0" w:rsidRDefault="0028343F" w:rsidP="00EB0977">
      <w:pPr>
        <w:pStyle w:val="ProductList-Offering2Heading"/>
        <w:keepNext/>
        <w:outlineLvl w:val="2"/>
        <w:rPr>
          <w:lang w:val="hr-HR"/>
        </w:rPr>
      </w:pPr>
      <w:r w:rsidRPr="00E327F0">
        <w:rPr>
          <w:lang w:val="hr-HR"/>
        </w:rPr>
        <w:lastRenderedPageBreak/>
        <w:tab/>
      </w:r>
      <w:bookmarkStart w:id="83" w:name="_Toc783785"/>
      <w:bookmarkStart w:id="84" w:name="_Toc62718262"/>
      <w:r w:rsidRPr="00E327F0">
        <w:rPr>
          <w:lang w:val="hr-HR"/>
        </w:rPr>
        <w:t>Azure Lab Services</w:t>
      </w:r>
      <w:bookmarkEnd w:id="83"/>
      <w:bookmarkEnd w:id="84"/>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583814">
      <w:pPr>
        <w:pStyle w:val="ProductList-Body"/>
        <w:spacing w:after="4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583814">
      <w:pPr>
        <w:pStyle w:val="ProductList-Body"/>
        <w:spacing w:after="40"/>
      </w:pPr>
      <w:r>
        <w:t>Klijent potvrđuje i suglasan je s tim da Microsoft nema obvezu ili odgovornost spram Klijenta ili bilo kojeg krajnjeg korisnika u vezi s njegovom upotrebom usluge.</w:t>
      </w:r>
    </w:p>
    <w:p w14:paraId="218CE165" w14:textId="77777777" w:rsidR="000B015E" w:rsidRDefault="000B015E" w:rsidP="00583814">
      <w:pPr>
        <w:pStyle w:val="ProductList-Body"/>
        <w:spacing w:after="40"/>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2B1040">
      <w:pPr>
        <w:pStyle w:val="ProductList-ClauseHeading"/>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583814">
      <w:pPr>
        <w:pStyle w:val="ProductList-Body"/>
        <w:spacing w:after="4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583814">
      <w:pPr>
        <w:pStyle w:val="ProductList-Body"/>
        <w:spacing w:after="4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583814">
      <w:pPr>
        <w:pStyle w:val="ProductList-Body"/>
        <w:spacing w:after="40"/>
      </w:pPr>
      <w:r>
        <w:rPr>
          <w:u w:val="single"/>
        </w:rPr>
        <w:t>Usklađenost; Prihvatljiva upotreba</w:t>
      </w:r>
      <w:r>
        <w:t>: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analizi kriptovaluta niti za njezino omogućivanje. Kršenje te zabrane može rezultirati obustavom usluge kao što je navedeno u Pravilima o prihvatljivoj upotrebi.</w:t>
      </w:r>
    </w:p>
    <w:p w14:paraId="03A3BB95" w14:textId="77777777" w:rsidR="000B015E" w:rsidRDefault="000B015E" w:rsidP="00583814">
      <w:pPr>
        <w:pStyle w:val="ProductList-Body"/>
        <w:spacing w:after="40"/>
      </w:pPr>
      <w:r>
        <w:rPr>
          <w:u w:val="single"/>
        </w:rPr>
        <w:t>Isključenje jamstava</w:t>
      </w:r>
      <w:r>
        <w:t>: Klijent će isključiti svako jamstvo u vezi s uslugama i isključiti isto u odnosu na Microsoft.</w:t>
      </w:r>
    </w:p>
    <w:p w14:paraId="3B5FF82E" w14:textId="77777777" w:rsidR="000B015E" w:rsidRDefault="000B015E" w:rsidP="00583814">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583814">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157B025E" w14:textId="77777777" w:rsidR="00793906" w:rsidRDefault="00793906" w:rsidP="00FB151A">
      <w:pPr>
        <w:pStyle w:val="ProductList-Offering2Heading"/>
        <w:outlineLvl w:val="2"/>
      </w:pPr>
      <w:bookmarkStart w:id="85" w:name="AzureMaps"/>
      <w:r>
        <w:tab/>
      </w:r>
      <w:bookmarkStart w:id="86" w:name="Usluga_Strojno_učenje_Azure"/>
      <w:bookmarkStart w:id="87" w:name="_Toc13858367"/>
      <w:bookmarkStart w:id="88" w:name="AzureMachineLearningService"/>
      <w:bookmarkStart w:id="89" w:name="_Toc62718263"/>
      <w:bookmarkEnd w:id="86"/>
      <w:proofErr w:type="spellStart"/>
      <w:r>
        <w:t>Usluga</w:t>
      </w:r>
      <w:proofErr w:type="spellEnd"/>
      <w:r>
        <w:t xml:space="preserve"> </w:t>
      </w:r>
      <w:proofErr w:type="spellStart"/>
      <w:r>
        <w:t>Strojno</w:t>
      </w:r>
      <w:proofErr w:type="spellEnd"/>
      <w:r>
        <w:t xml:space="preserve"> </w:t>
      </w:r>
      <w:proofErr w:type="spellStart"/>
      <w:r>
        <w:t>učenje</w:t>
      </w:r>
      <w:proofErr w:type="spellEnd"/>
      <w:r>
        <w:t xml:space="preserve"> Azure</w:t>
      </w:r>
      <w:bookmarkEnd w:id="87"/>
      <w:bookmarkEnd w:id="89"/>
    </w:p>
    <w:bookmarkEnd w:id="88"/>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r w:rsidR="002D68B4">
        <w:fldChar w:fldCharType="begin"/>
      </w:r>
      <w:r w:rsidR="002D68B4">
        <w:instrText xml:space="preserve"> HYPERLINK "https://go.microsoft.com/fwlink/?linkid=874330" </w:instrText>
      </w:r>
      <w:r w:rsidR="002D68B4">
        <w:fldChar w:fldCharType="separate"/>
      </w:r>
      <w:r>
        <w:rPr>
          <w:rStyle w:val="Hyperlink"/>
        </w:rPr>
        <w:t>https://go.microsoft.com/fwlink/?linkid=874330</w:t>
      </w:r>
      <w:r w:rsidR="002D68B4">
        <w:rPr>
          <w:rStyle w:val="Hyperlink"/>
        </w:rPr>
        <w:fldChar w:fldCharType="end"/>
      </w:r>
      <w:r>
        <w:t>.</w:t>
      </w:r>
    </w:p>
    <w:p w14:paraId="7EC6F8BA" w14:textId="77777777" w:rsidR="00793906" w:rsidRPr="0004518A" w:rsidRDefault="00DB5B9C"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r w:rsidR="002D68B4">
        <w:fldChar w:fldCharType="begin"/>
      </w:r>
      <w:r w:rsidR="002D68B4">
        <w:instrText xml:space="preserve"> HYPERLINK \l "_top" \o "Opće odredbe" </w:instrText>
      </w:r>
      <w:r w:rsidR="002D68B4">
        <w:fldChar w:fldCharType="separate"/>
      </w:r>
      <w:r w:rsidR="00793906">
        <w:rPr>
          <w:rStyle w:val="Hyperlink"/>
          <w:sz w:val="16"/>
          <w:szCs w:val="16"/>
        </w:rPr>
        <w:t>Opće odredbe</w:t>
      </w:r>
      <w:r w:rsidR="002D68B4">
        <w:rPr>
          <w:rStyle w:val="Hyperlink"/>
          <w:sz w:val="16"/>
          <w:szCs w:val="16"/>
        </w:rPr>
        <w:fldChar w:fldCharType="end"/>
      </w:r>
    </w:p>
    <w:p w14:paraId="7E74E17B" w14:textId="354AE35D" w:rsidR="00405916" w:rsidRPr="00405916" w:rsidRDefault="00405916" w:rsidP="00FB151A">
      <w:pPr>
        <w:pStyle w:val="ProductList-Offering2Heading"/>
        <w:outlineLvl w:val="2"/>
        <w:rPr>
          <w:lang w:val="hr-HR"/>
        </w:rPr>
      </w:pPr>
      <w:r w:rsidRPr="00405916">
        <w:rPr>
          <w:lang w:val="hr-HR"/>
        </w:rPr>
        <w:tab/>
      </w:r>
      <w:bookmarkStart w:id="90" w:name="_Toc62718264"/>
      <w:r w:rsidR="00E327F0">
        <w:rPr>
          <w:lang w:val="hr-HR"/>
        </w:rPr>
        <w:t>Azure Maps</w:t>
      </w:r>
      <w:bookmarkEnd w:id="90"/>
    </w:p>
    <w:bookmarkEnd w:id="85"/>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4F0899">
      <w:pPr>
        <w:pStyle w:val="ProductList-ClauseHeading"/>
      </w:pPr>
      <w:r>
        <w:lastRenderedPageBreak/>
        <w:t>Ograničenja baze podataka </w:t>
      </w:r>
    </w:p>
    <w:p w14:paraId="4CA922E1" w14:textId="77777777" w:rsidR="000B015E" w:rsidRPr="002B1040" w:rsidRDefault="000B015E" w:rsidP="000B015E">
      <w:pPr>
        <w:pStyle w:val="ProductList-Body"/>
        <w:rPr>
          <w:szCs w:val="18"/>
        </w:rPr>
      </w:pPr>
      <w:r>
        <w:t xml:space="preserve">Klijent ne smije upotrebljavati Azure Maps niti bilo koji njihov dio za stvaranje konkurentske baze podataka ili usluge ili izvedene baze podataka u </w:t>
      </w:r>
      <w:r w:rsidRPr="002B1040">
        <w:rPr>
          <w:szCs w:val="18"/>
        </w:rPr>
        <w:t>cijelosti ili djelomično ispunjene svojim podacima i/ili podacima koje je ustupila ili stvorila bilo koja treća osoba.</w:t>
      </w:r>
    </w:p>
    <w:p w14:paraId="0FABEDAE" w14:textId="77777777" w:rsidR="000B015E" w:rsidRPr="002B1040" w:rsidRDefault="000B015E" w:rsidP="000B015E">
      <w:pPr>
        <w:pStyle w:val="ProductList-Body"/>
        <w:rPr>
          <w:szCs w:val="18"/>
        </w:rPr>
      </w:pPr>
    </w:p>
    <w:p w14:paraId="51C9DAD1" w14:textId="77777777" w:rsidR="000B015E" w:rsidRPr="002B1040" w:rsidRDefault="000B015E" w:rsidP="000B015E">
      <w:pPr>
        <w:pStyle w:val="ProductList-Body"/>
        <w:rPr>
          <w:szCs w:val="18"/>
        </w:rPr>
      </w:pPr>
      <w:r w:rsidRPr="002B1040">
        <w:rPr>
          <w:szCs w:val="18"/>
        </w:rP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Pr="002B1040" w:rsidRDefault="000B015E" w:rsidP="000B015E">
      <w:pPr>
        <w:pStyle w:val="ProductList-Body"/>
        <w:rPr>
          <w:szCs w:val="18"/>
        </w:rPr>
      </w:pPr>
    </w:p>
    <w:p w14:paraId="6BE93B2A" w14:textId="77777777" w:rsidR="000B015E" w:rsidRPr="002B1040" w:rsidRDefault="000B015E" w:rsidP="000B015E">
      <w:pPr>
        <w:pStyle w:val="ProductList-ClauseHeading"/>
        <w:keepNext w:val="0"/>
        <w:rPr>
          <w:szCs w:val="18"/>
        </w:rPr>
      </w:pPr>
      <w:r w:rsidRPr="002B1040">
        <w:rPr>
          <w:szCs w:val="18"/>
        </w:rPr>
        <w:t>Rezultati API-ja</w:t>
      </w:r>
    </w:p>
    <w:p w14:paraId="6D8FBCDB" w14:textId="77777777" w:rsidR="000B015E" w:rsidRPr="002B1040" w:rsidRDefault="000B015E" w:rsidP="000B015E">
      <w:pPr>
        <w:pStyle w:val="ProductList-Body"/>
        <w:rPr>
          <w:szCs w:val="18"/>
        </w:rPr>
      </w:pPr>
      <w:r w:rsidRPr="002B1040">
        <w:rPr>
          <w:szCs w:val="18"/>
        </w:rP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Pr="002B1040" w:rsidRDefault="000B015E" w:rsidP="000B015E">
      <w:pPr>
        <w:pStyle w:val="ProductList-Body"/>
        <w:rPr>
          <w:szCs w:val="18"/>
        </w:rPr>
      </w:pPr>
    </w:p>
    <w:p w14:paraId="531ABC64" w14:textId="77777777" w:rsidR="002B1040" w:rsidRPr="002B1040" w:rsidRDefault="002B1040" w:rsidP="002B1040">
      <w:pPr>
        <w:pStyle w:val="ProductList-Body"/>
        <w:rPr>
          <w:szCs w:val="18"/>
        </w:rPr>
      </w:pPr>
      <w:bookmarkStart w:id="91" w:name="_Hlk509835802"/>
      <w:r w:rsidRPr="002B1040">
        <w:rPr>
          <w:szCs w:val="18"/>
        </w:rP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 Bez obzira na prethodno navedeno, Klijent može zadržati stalni pristup geografskim kodovima toliko dugo dok ima aktivni račun za Azure.</w:t>
      </w:r>
    </w:p>
    <w:p w14:paraId="43BA2B3C" w14:textId="77777777" w:rsidR="002B1040" w:rsidRPr="002B1040" w:rsidRDefault="002B1040" w:rsidP="002B1040">
      <w:pPr>
        <w:pStyle w:val="ProductList-Body"/>
        <w:rPr>
          <w:szCs w:val="18"/>
        </w:rPr>
      </w:pPr>
    </w:p>
    <w:p w14:paraId="461EA8EF" w14:textId="32C99707" w:rsidR="000B015E" w:rsidRDefault="002B1040" w:rsidP="002B1040">
      <w:pPr>
        <w:pStyle w:val="ProductList-Body"/>
      </w:pPr>
      <w:r>
        <w:t>Klijent ne smije prikazati bilo kakve Rezultate, osim geografskih kodova isključivo na način opisan u Odredbama Online usluga, na bilo kojem sadržaju ili u bazi podataka geografske karte treće osobe</w:t>
      </w:r>
      <w:r w:rsidR="000B015E">
        <w:t>.</w:t>
      </w:r>
    </w:p>
    <w:p w14:paraId="7AB3B4F1" w14:textId="60D7F673" w:rsidR="004F0899" w:rsidRDefault="004F0899" w:rsidP="002B1040">
      <w:pPr>
        <w:pStyle w:val="ProductList-Body"/>
      </w:pPr>
    </w:p>
    <w:p w14:paraId="522A80D6" w14:textId="77777777" w:rsidR="004F0899" w:rsidRPr="00443273" w:rsidRDefault="004F0899" w:rsidP="004F0899">
      <w:pPr>
        <w:pStyle w:val="ProductList-ClauseHeading"/>
        <w:keepNext w:val="0"/>
      </w:pPr>
      <w:r>
        <w:t>Mobility API</w:t>
      </w:r>
    </w:p>
    <w:p w14:paraId="439D66F0" w14:textId="77777777" w:rsidR="004F0899" w:rsidRPr="00443273" w:rsidRDefault="004F0899" w:rsidP="004F0899">
      <w:pPr>
        <w:pStyle w:val="ProductList-Body"/>
      </w:pPr>
      <w:r>
        <w:t>Klijent ne smije predmemorirati ni pohranjivati informacije koje isporuči Mobility API, uključujući, bez ograničenja, podatke o agenciji, ključeve za zaustavljanje i vrstu prijenosa (Mobility rezultati) u svrhu prilagođavanja takvih Mobility rezultata za potrebe većeg broja korisnika ili zaobilaženja bilo koje funkcije u kartama Azure.</w:t>
      </w:r>
    </w:p>
    <w:p w14:paraId="0882CCD3" w14:textId="77777777" w:rsidR="004F0899" w:rsidRPr="00443273" w:rsidRDefault="004F0899" w:rsidP="004F0899">
      <w:pPr>
        <w:pStyle w:val="ProductList-Body"/>
      </w:pPr>
    </w:p>
    <w:p w14:paraId="58169243" w14:textId="1CF860A5" w:rsidR="004F0899" w:rsidRPr="00006432" w:rsidRDefault="004F0899" w:rsidP="004F0899">
      <w:pPr>
        <w:pStyle w:val="ProductList-Body"/>
      </w:pPr>
      <w:r>
        <w:t xml:space="preserve">Predmemoriranje i pohrana Mobility rezultata dopušteni su kada je svrha takvog predmemoriranja smanjivanje vremena kašnjenja Klijentove aplikacije. Mobility rezultati ne smiju se pohraniti na dulje od: (i) razdoblja valjanosti naznačenog u vraćenim zaglavljima ili (ii) 6 mjeseci, ovisno o tome što je kraće. Bez obzira na prethodno navedeno, Klijent može zadržati stalni pristup nazivu zaustavljanja, </w:t>
      </w:r>
      <w:r>
        <w:rPr>
          <w:rFonts w:eastAsia="Times New Roman"/>
        </w:rPr>
        <w:t xml:space="preserve">ID-ju i položaju </w:t>
      </w:r>
      <w:r>
        <w:t>toliko dugo dok ima aktivni račun za Azure Maps.</w:t>
      </w:r>
    </w:p>
    <w:bookmarkEnd w:id="91"/>
    <w:p w14:paraId="4C8E5D39" w14:textId="77777777" w:rsidR="00583814" w:rsidRDefault="00583814" w:rsidP="000B015E">
      <w:pPr>
        <w:pStyle w:val="ProductList-ClauseHeading"/>
        <w:keepNext w:val="0"/>
      </w:pPr>
    </w:p>
    <w:p w14:paraId="2143C0D4" w14:textId="61A9DCF4"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r w:rsidR="002D68B4">
        <w:fldChar w:fldCharType="begin"/>
      </w:r>
      <w:r w:rsidR="002D68B4">
        <w:instrText xml:space="preserve"> HYPERLINK "https://www.tomtom.com/en_GB/thirdpartyproductterms/" </w:instrText>
      </w:r>
      <w:r w:rsidR="002D68B4">
        <w:fldChar w:fldCharType="separate"/>
      </w:r>
      <w:r>
        <w:rPr>
          <w:rStyle w:val="Hyperlink"/>
        </w:rPr>
        <w:t>https://www.tomtom.com/en_GB/thirdpartyproductterms/</w:t>
      </w:r>
      <w:r w:rsidR="002D68B4">
        <w:rPr>
          <w:rStyle w:val="Hyperlink"/>
        </w:rPr>
        <w:fldChar w:fldCharType="end"/>
      </w:r>
      <w:r>
        <w:t xml:space="preserve">). Usluga Azure Maps služi se slikama servisa Bing koje podliježu Obavijesti za Bing karte u </w:t>
      </w:r>
      <w:r w:rsidR="002D68B4">
        <w:fldChar w:fldCharType="begin"/>
      </w:r>
      <w:r w:rsidR="002D68B4">
        <w:instrText xml:space="preserve"> HYPERLINK \l "Attachment1" \o "Prilog 1" </w:instrText>
      </w:r>
      <w:r w:rsidR="002D68B4">
        <w:fldChar w:fldCharType="separate"/>
      </w:r>
      <w:r>
        <w:rPr>
          <w:rStyle w:val="Hyperlink"/>
        </w:rPr>
        <w:t>Prilogu 1</w:t>
      </w:r>
      <w:r w:rsidR="002D68B4">
        <w:rPr>
          <w:rStyle w:val="Hyperlink"/>
        </w:rPr>
        <w:fldChar w:fldCharType="end"/>
      </w:r>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2B1040">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583814">
      <w:pPr>
        <w:pStyle w:val="ProductList-ClauseHeading"/>
        <w:keepNext w:val="0"/>
      </w:pPr>
      <w:r>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0DB1137C" w14:textId="77777777" w:rsidR="00CB735D" w:rsidRPr="00776B67" w:rsidRDefault="00CB735D" w:rsidP="00CB735D">
      <w:pPr>
        <w:pStyle w:val="ProductList-Offering2Heading"/>
        <w:outlineLvl w:val="2"/>
      </w:pPr>
      <w:r>
        <w:tab/>
      </w:r>
      <w:bookmarkStart w:id="92" w:name="AzureSQLEdge"/>
      <w:bookmarkStart w:id="93" w:name="_Toc48144597"/>
      <w:bookmarkStart w:id="94" w:name="_Toc62718265"/>
      <w:r>
        <w:t>Azure SQL Edge</w:t>
      </w:r>
      <w:bookmarkEnd w:id="92"/>
      <w:bookmarkEnd w:id="93"/>
      <w:bookmarkEnd w:id="94"/>
    </w:p>
    <w:p w14:paraId="5D45369A" w14:textId="77777777" w:rsidR="00CB735D" w:rsidRPr="00776B67" w:rsidRDefault="00CB735D" w:rsidP="00CB735D">
      <w:pPr>
        <w:pStyle w:val="ProductList-ClauseHeading"/>
        <w:keepNext w:val="0"/>
      </w:pPr>
      <w:r>
        <w:t>Definicije</w:t>
      </w:r>
    </w:p>
    <w:p w14:paraId="434C9D21" w14:textId="77777777" w:rsidR="00CB735D" w:rsidRPr="00776B67" w:rsidRDefault="00CB735D" w:rsidP="00CB735D">
      <w:pPr>
        <w:pStyle w:val="ProductList-Body"/>
      </w:pPr>
      <w:r>
        <w:t xml:space="preserve">„IoT Uređaj“ označava računalni uređaj koji (i) je dizajniran ili konfiguriran za upotrebu prvenstveno sa softverskim programom specifičnim za gospodarsku granu ili zadatak, a koji pruža osnovnu funkcionalnost računalnog uređaja („IoT Program“), (ii) upotrebljava 16 ili manje fizičkih jezgara i (iii) nije dizajniran kako bi se prodavao ili primarno upotrebljavao kao višefunkcionalni Poslužitelj ili kao komercijalno održiva zamjena višefunkcionalnog Poslužitelja. Na bilo koji IoT Uređaj kojim upravlja pravna osoba ili koji je pod kontrolom pravne osobe koja nije Klijent ili netko od njegovih Povezanih društava primjenjuje se klauzula Povjeravanje upravljanja softverom trećim osobama u </w:t>
      </w:r>
      <w:r w:rsidR="002D68B4">
        <w:fldChar w:fldCharType="begin"/>
      </w:r>
      <w:r w:rsidR="002D68B4">
        <w:instrText xml:space="preserve"> HYPERLINK "http://go.microsoft.com/?linkid=9839206" </w:instrText>
      </w:r>
      <w:r w:rsidR="002D68B4">
        <w:fldChar w:fldCharType="separate"/>
      </w:r>
      <w:r>
        <w:rPr>
          <w:rStyle w:val="Hyperlink"/>
          <w:bCs/>
        </w:rPr>
        <w:t>Odredbama o proizvodima</w:t>
      </w:r>
      <w:r w:rsidR="002D68B4">
        <w:rPr>
          <w:rStyle w:val="Hyperlink"/>
          <w:bCs/>
        </w:rPr>
        <w:fldChar w:fldCharType="end"/>
      </w:r>
      <w:r>
        <w:t xml:space="preserve"> koje se nalazi na web-mjestu </w:t>
      </w:r>
      <w:r w:rsidR="002D68B4">
        <w:fldChar w:fldCharType="begin"/>
      </w:r>
      <w:r w:rsidR="002D68B4">
        <w:instrText xml:space="preserve"> HYPERLINK "http://go.microsoft.com/?linkid=9839207" </w:instrText>
      </w:r>
      <w:r w:rsidR="002D68B4">
        <w:fldChar w:fldCharType="separate"/>
      </w:r>
      <w:r w:rsidRPr="00772501">
        <w:rPr>
          <w:rStyle w:val="Hyperlink"/>
          <w:bCs/>
        </w:rPr>
        <w:t>http://go.microsoft.com/?linkid=9839207</w:t>
      </w:r>
      <w:r w:rsidR="002D68B4">
        <w:rPr>
          <w:rStyle w:val="Hyperlink"/>
          <w:bCs/>
        </w:rPr>
        <w:fldChar w:fldCharType="end"/>
      </w:r>
      <w:r>
        <w:t xml:space="preserve">. </w:t>
      </w:r>
    </w:p>
    <w:p w14:paraId="6D34E1CA" w14:textId="77777777" w:rsidR="00CB735D" w:rsidRPr="00776B67" w:rsidRDefault="00CB735D" w:rsidP="00CB735D">
      <w:pPr>
        <w:pStyle w:val="ProductList-Body"/>
      </w:pPr>
    </w:p>
    <w:p w14:paraId="20C6E451" w14:textId="77777777" w:rsidR="00CB735D" w:rsidRPr="00776B67" w:rsidRDefault="00CB735D" w:rsidP="00CB735D">
      <w:pPr>
        <w:pStyle w:val="ProductList-ClauseHeading"/>
        <w:keepNext w:val="0"/>
      </w:pPr>
      <w:r>
        <w:t xml:space="preserve">Upotreba stavke Azure SQL Edge </w:t>
      </w:r>
    </w:p>
    <w:p w14:paraId="0931BA7E" w14:textId="77777777" w:rsidR="00CB735D" w:rsidRPr="00776B67" w:rsidRDefault="00CB735D" w:rsidP="00CB735D">
      <w:pPr>
        <w:pStyle w:val="ProductList-Body"/>
      </w:pPr>
      <w:r>
        <w:lastRenderedPageBreak/>
        <w:t xml:space="preserve">Klijent može instalirati i upotrebljavati bilo koliko kopija softvera Azure SQL Edge na IoT Uređaj koji je namijenjen Klijentovoj upotrebi i kojemu je dodijeljena Licenca. Bez obzira na eventualne suprotne odredbe u „Općim odredbama“, Klijent može preraspodijeliti Licencu u bilo kojem trenutku drugim IoT Uređajima koji su namijenjeni njezinoj upotrebi. Ako Klijent instalira bilo koje značajke ili funkcionalnosti koje nisu softver Azure SQL Edge (bilo da su izvedene iz Microsoftovog softvera ili softvera treće strane) na IoT uređaj, te druge značajke ili funkcionalnosti mogu se upotrebljavati samo kao podrška IoT Programu. </w:t>
      </w:r>
    </w:p>
    <w:p w14:paraId="53CC16B0" w14:textId="77777777" w:rsidR="00CB735D" w:rsidRPr="00776B67" w:rsidRDefault="00CB735D" w:rsidP="00CB735D">
      <w:pPr>
        <w:pStyle w:val="ProductList-Body"/>
      </w:pPr>
    </w:p>
    <w:p w14:paraId="578F5080" w14:textId="77777777" w:rsidR="00CB735D" w:rsidRPr="00776B67" w:rsidRDefault="00CB735D" w:rsidP="00CB735D">
      <w:pPr>
        <w:pStyle w:val="ProductList-Body"/>
      </w:pPr>
      <w:r>
        <w:rPr>
          <w:rStyle w:val="normaltextrun"/>
        </w:rPr>
        <w:t xml:space="preserve">Odredbe DPA-a ne primjenjuju se na Azure SQL Edge koji je instaliran na IoT Uređaj Klijenta, osim u mjeri u kojoj se bilo koji Osobni podaci prikupljaju za omogućavanje usluga upravljanja Azure i mjerenje upotrebe za potrebe naplate, jer radno okruženje takvih IoT Uređaja nije pod Microsoftovom kontrolom. </w:t>
      </w:r>
    </w:p>
    <w:p w14:paraId="29D3914E" w14:textId="77777777" w:rsidR="00CB735D" w:rsidRPr="00903BB7" w:rsidRDefault="00DB5B9C" w:rsidP="00CB735D">
      <w:pPr>
        <w:pStyle w:val="ProductList-Body"/>
        <w:shd w:val="clear" w:color="auto" w:fill="A6A6A6" w:themeFill="background1" w:themeFillShade="A6"/>
        <w:spacing w:before="120" w:after="240"/>
        <w:jc w:val="right"/>
      </w:pPr>
      <w:hyperlink w:anchor="TableofContents" w:tooltip="Sadržaj" w:history="1">
        <w:r w:rsidR="00CB735D">
          <w:rPr>
            <w:rStyle w:val="Hyperlink"/>
            <w:sz w:val="16"/>
            <w:szCs w:val="16"/>
          </w:rPr>
          <w:t>Sadr</w:t>
        </w:r>
        <w:r w:rsidR="00CB735D" w:rsidRPr="003A6353">
          <w:rPr>
            <w:rStyle w:val="Hyperlink"/>
            <w:sz w:val="16"/>
            <w:szCs w:val="16"/>
          </w:rPr>
          <w:t>žaj</w:t>
        </w:r>
      </w:hyperlink>
      <w:r w:rsidR="00CB735D">
        <w:rPr>
          <w:sz w:val="16"/>
          <w:szCs w:val="16"/>
        </w:rPr>
        <w:t xml:space="preserve"> / </w:t>
      </w:r>
      <w:r w:rsidR="002D68B4">
        <w:fldChar w:fldCharType="begin"/>
      </w:r>
      <w:r w:rsidR="002D68B4">
        <w:instrText xml:space="preserve"> HYPERLINK \l "GeneralTerms" \o "Opće odredbe" </w:instrText>
      </w:r>
      <w:r w:rsidR="002D68B4">
        <w:fldChar w:fldCharType="separate"/>
      </w:r>
      <w:r w:rsidR="00CB735D">
        <w:rPr>
          <w:rStyle w:val="Hyperlink"/>
          <w:sz w:val="16"/>
          <w:szCs w:val="16"/>
        </w:rPr>
        <w:t>Opće odredbe</w:t>
      </w:r>
      <w:r w:rsidR="002D68B4">
        <w:rPr>
          <w:rStyle w:val="Hyperlink"/>
          <w:sz w:val="16"/>
          <w:szCs w:val="16"/>
        </w:rPr>
        <w:fldChar w:fldCharType="end"/>
      </w:r>
    </w:p>
    <w:p w14:paraId="06FE6F20" w14:textId="77777777" w:rsidR="002B1040" w:rsidRPr="0049240E" w:rsidRDefault="002B1040" w:rsidP="002B1040">
      <w:pPr>
        <w:pStyle w:val="ProductList-Offering2Heading"/>
        <w:outlineLvl w:val="2"/>
      </w:pPr>
      <w:bookmarkStart w:id="95" w:name="_Toc55912664"/>
      <w:r>
        <w:tab/>
      </w:r>
      <w:bookmarkStart w:id="96" w:name="_Toc62718266"/>
      <w:r>
        <w:t>Azure Stack HCI</w:t>
      </w:r>
      <w:bookmarkEnd w:id="95"/>
      <w:bookmarkEnd w:id="96"/>
    </w:p>
    <w:p w14:paraId="69F9D16D" w14:textId="77777777" w:rsidR="002B1040" w:rsidRPr="0049240E" w:rsidRDefault="002B1040" w:rsidP="002B1040">
      <w:pPr>
        <w:pStyle w:val="ProductList-ClauseHeading"/>
        <w:keepNext w:val="0"/>
      </w:pPr>
      <w:r>
        <w:t>Obavijest o zaštiti privatnosti</w:t>
      </w:r>
    </w:p>
    <w:p w14:paraId="2FE42248" w14:textId="77777777" w:rsidR="002B1040" w:rsidRPr="0049240E" w:rsidRDefault="002B1040" w:rsidP="002B1040">
      <w:pPr>
        <w:pStyle w:val="ProductList-Body"/>
      </w:pPr>
      <w:r>
        <w:t xml:space="preserve">Osim kao što je navedeno u nastavku, Microsoft je neovisni voditelj obrade Osobnih podataka prikupljenih u vezi s vašom upotrebom rješenja Azure Stack HCI. Microsoft će upravljati tim Osobnim podacima u skladu s Microsoftovom izjavom o zaštiti privatnosti na web-mjestu </w:t>
      </w:r>
      <w:hyperlink r:id="rId23" w:history="1">
        <w:r w:rsidRPr="001E794F">
          <w:rPr>
            <w:rStyle w:val="Hyperlink"/>
            <w:bCs/>
            <w:lang w:eastAsia="en-US" w:bidi="ar-SA"/>
          </w:rPr>
          <w:t>https://go.microsoft.com/fwlink/?LinkId=521839</w:t>
        </w:r>
      </w:hyperlink>
      <w:r>
        <w:t>, a odredbe DPA-a neće se primjenjivati.</w:t>
      </w:r>
    </w:p>
    <w:p w14:paraId="5E03FC45" w14:textId="77777777" w:rsidR="002B1040" w:rsidRPr="0049240E" w:rsidRDefault="002B1040" w:rsidP="002B1040">
      <w:pPr>
        <w:pStyle w:val="ProductList-Body"/>
      </w:pPr>
    </w:p>
    <w:p w14:paraId="59F1D448" w14:textId="5CCFDC61" w:rsidR="002B1040" w:rsidRPr="0049240E" w:rsidRDefault="003F2DBD" w:rsidP="002B1040">
      <w:pPr>
        <w:pStyle w:val="ProductList-Body"/>
      </w:pPr>
      <w:r>
        <w:t>Osobnim podacima koji se prikupljaju i upotrebljavaju kako bi se omogućile usluge upravljanja platformom Azure putem portala za administratore za Azure, izmjerilo korištenje proizvoda u svrhe naplate i do mjere navedene u dokumentaciji proizvoda upravlja se u skladu s odredbama DPA-a.</w:t>
      </w:r>
    </w:p>
    <w:p w14:paraId="2D69B99B" w14:textId="77777777" w:rsidR="002B1040" w:rsidRPr="0049240E" w:rsidRDefault="002B1040" w:rsidP="002B1040">
      <w:pPr>
        <w:pStyle w:val="ProductList-Body"/>
      </w:pPr>
    </w:p>
    <w:p w14:paraId="4C0234EB" w14:textId="77777777" w:rsidR="002B1040" w:rsidRPr="0049240E" w:rsidRDefault="002B1040" w:rsidP="002B1040">
      <w:pPr>
        <w:pStyle w:val="ProductList-ClauseHeading"/>
        <w:keepNext w:val="0"/>
      </w:pPr>
      <w:r>
        <w:t>Prava na korištenje proizvoda i uvjeti korištenja</w:t>
      </w:r>
    </w:p>
    <w:p w14:paraId="0BB4EB66" w14:textId="77777777" w:rsidR="002B1040" w:rsidRPr="0049240E" w:rsidRDefault="002B1040" w:rsidP="002B1040">
      <w:pPr>
        <w:pStyle w:val="ProductList-Body"/>
      </w:pPr>
      <w:r>
        <w:t xml:space="preserve">Klijent može upotrebljavati softver Azure Stack HCI samo (i) na poslužiteljima namijenjenima za Klijentovu internu upotrebu i (ii) glavni operacijski sustav za upravljanje i servisiranje valjano licenciranih virtualnih računala na kojima se izvode valjano licencirane aplikacije. Na bilo koji namjenski poslužitelj kojim upravlja pravna osoba koja nije Klijent ni neko od njegovih Povezanih društava ili je pod njihovom kontrolom primjenjuje se klauzula Povjeravanje upravljanja softverom trećim osobama u Odredbama o proizvodima (Odredbe o proizvodima nalaze se na web-mjestu </w:t>
      </w:r>
      <w:r w:rsidR="00DB5B9C">
        <w:fldChar w:fldCharType="begin"/>
      </w:r>
      <w:r w:rsidR="00DB5B9C">
        <w:instrText xml:space="preserve"> HYPERLINK "http://go.microsoft.com/?linkid=9839207" </w:instrText>
      </w:r>
      <w:r w:rsidR="00DB5B9C">
        <w:fldChar w:fldCharType="separate"/>
      </w:r>
      <w:r w:rsidRPr="0075111F">
        <w:rPr>
          <w:rStyle w:val="Hyperlink"/>
          <w:bCs/>
          <w:lang w:eastAsia="en-US" w:bidi="ar-SA"/>
        </w:rPr>
        <w:t>http://go.microsoft.com/?linkid=9839207</w:t>
      </w:r>
      <w:r w:rsidR="00DB5B9C">
        <w:rPr>
          <w:rStyle w:val="Hyperlink"/>
          <w:bCs/>
          <w:lang w:eastAsia="en-US" w:bidi="ar-SA"/>
        </w:rPr>
        <w:fldChar w:fldCharType="end"/>
      </w:r>
      <w:r>
        <w:t>). Klijent može upotrebljavati softver Azure Stack HCI sve dok je (i) registriran s Klijentovom valjanom pretplatom na Azure radi omogućivanja dodatne funkcije rješenja Azure Stack HCI te radi mjerenja i fakturiranja Klijentu i (ii) u vezi s Klijentovom pretplatom na Azure putem interneta najmanje svakih trideset (30) uzastopnih kalendarskih dana.</w:t>
      </w:r>
    </w:p>
    <w:p w14:paraId="36B75B3B" w14:textId="77777777" w:rsidR="002B1040" w:rsidRPr="0049240E" w:rsidRDefault="002B1040" w:rsidP="002B1040">
      <w:pPr>
        <w:pStyle w:val="ProductList-Body"/>
      </w:pPr>
    </w:p>
    <w:p w14:paraId="3333C299" w14:textId="77777777" w:rsidR="002B1040" w:rsidRPr="0049240E" w:rsidRDefault="002B1040" w:rsidP="002B1040">
      <w:pPr>
        <w:pStyle w:val="ProductList-ClauseHeading"/>
        <w:keepNext w:val="0"/>
      </w:pPr>
      <w:r>
        <w:t>Ograničenja licence</w:t>
      </w:r>
    </w:p>
    <w:p w14:paraId="63BD2B17" w14:textId="77777777" w:rsidR="002B1040" w:rsidRPr="0049240E" w:rsidRDefault="002B1040" w:rsidP="002B1040">
      <w:pPr>
        <w:pStyle w:val="ProductList-Body"/>
      </w:pPr>
      <w:r>
        <w:t xml:space="preserve">Klijent ne smije (i) pokušati zaobići bilo kakvu obvezni postupak registracije za Azure Stack HCI ili (ii) upotrebljavati bilo koje aplikacije, uloge operacijskih sustava i/ili druga radna opterećenja izravno u softveru Azure Stack HCI osim za (A) pomoćne programe i uloge operacijskih sustava i (B) virtualizirana računala na kojima se izvodi Azure Stack HCI, i (A) i (B) po potrebi kako bi se omogućilo da Azure Stack HCI pruža usluge hostiranja valjano licenciranim virtualnim računalima na kojima se izvode valjano licencirane aplikacije, upravlja njima i servisira ih. </w:t>
      </w:r>
    </w:p>
    <w:p w14:paraId="6B2B0471" w14:textId="77777777" w:rsidR="002B1040" w:rsidRPr="0049240E" w:rsidRDefault="002B1040" w:rsidP="002B1040">
      <w:pPr>
        <w:pStyle w:val="ProductList-Body"/>
      </w:pPr>
    </w:p>
    <w:p w14:paraId="6C566340" w14:textId="77777777" w:rsidR="002B1040" w:rsidRPr="0049240E" w:rsidRDefault="002B1040" w:rsidP="002B1040">
      <w:pPr>
        <w:pStyle w:val="ProductList-ClauseHeading"/>
        <w:keepNext w:val="0"/>
      </w:pPr>
      <w:r>
        <w:t>Bez iznimke u pružanju usluga hostinga</w:t>
      </w:r>
    </w:p>
    <w:p w14:paraId="492A865C" w14:textId="77777777" w:rsidR="002B1040" w:rsidRPr="0049240E" w:rsidRDefault="002B1040" w:rsidP="002B1040">
      <w:pPr>
        <w:pStyle w:val="ProductList-Body"/>
      </w:pPr>
      <w:r>
        <w:t>Iznimka u pružanju usluga hostinga za Microsoft Azure u ovom OST-u ne primjenjuje se na Azure Stack HCI.</w:t>
      </w:r>
    </w:p>
    <w:p w14:paraId="7F7157DA" w14:textId="77777777" w:rsidR="002B1040" w:rsidRPr="0049240E" w:rsidRDefault="002B1040" w:rsidP="002B1040">
      <w:pPr>
        <w:pStyle w:val="ProductList-Body"/>
      </w:pPr>
    </w:p>
    <w:p w14:paraId="3A443DA2" w14:textId="77777777" w:rsidR="002B1040" w:rsidRPr="0049240E" w:rsidRDefault="002B1040" w:rsidP="002B1040">
      <w:pPr>
        <w:pStyle w:val="ProductList-ClauseHeading"/>
        <w:keepNext w:val="0"/>
      </w:pPr>
      <w:r>
        <w:t>Korisnička podrška</w:t>
      </w:r>
    </w:p>
    <w:p w14:paraId="66FD3801" w14:textId="77777777" w:rsidR="002B1040" w:rsidRPr="0049240E" w:rsidRDefault="002B1040" w:rsidP="002B1040">
      <w:pPr>
        <w:pStyle w:val="ProductList-Body"/>
      </w:pPr>
      <w:r>
        <w:t>Sva korisnička podrška za Azure Stack HCI koju pruža Microsoft zahtijeva da se Azure Stack HCI koristi na poslužiteljskom hardveru čiju je valjanost Microsoft unaprijed potvrdio u skladu s Ugovorom o programu Azure Stack HCI ili bilo kojem zamjenskom ugovoru.</w:t>
      </w:r>
    </w:p>
    <w:p w14:paraId="1B5A7B7F" w14:textId="77777777" w:rsidR="002B1040" w:rsidRPr="0049240E" w:rsidRDefault="00DB5B9C" w:rsidP="002B1040">
      <w:pPr>
        <w:pStyle w:val="ProductList-Body"/>
        <w:shd w:val="clear" w:color="auto" w:fill="A6A6A6" w:themeFill="background1" w:themeFillShade="A6"/>
        <w:spacing w:before="120" w:after="240"/>
        <w:jc w:val="right"/>
      </w:pPr>
      <w:hyperlink w:anchor="_top" w:tooltip="Sadržaj" w:history="1">
        <w:r w:rsidR="002B1040">
          <w:rPr>
            <w:rStyle w:val="Hyperlink"/>
            <w:sz w:val="16"/>
            <w:szCs w:val="16"/>
          </w:rPr>
          <w:t>Sadr</w:t>
        </w:r>
        <w:r w:rsidR="002B1040" w:rsidRPr="00FB1AE7">
          <w:rPr>
            <w:rStyle w:val="Hyperlink"/>
            <w:sz w:val="16"/>
            <w:szCs w:val="16"/>
          </w:rPr>
          <w:t>žaj</w:t>
        </w:r>
      </w:hyperlink>
      <w:r w:rsidR="002B1040">
        <w:rPr>
          <w:sz w:val="16"/>
          <w:szCs w:val="16"/>
        </w:rPr>
        <w:t xml:space="preserve"> / </w:t>
      </w:r>
      <w:r w:rsidR="002D68B4">
        <w:fldChar w:fldCharType="begin"/>
      </w:r>
      <w:r w:rsidR="002D68B4">
        <w:instrText xml:space="preserve"> HYPERLINK \l "_top" \o "Opće odredbe" </w:instrText>
      </w:r>
      <w:r w:rsidR="002D68B4">
        <w:fldChar w:fldCharType="separate"/>
      </w:r>
      <w:r w:rsidR="002B1040">
        <w:rPr>
          <w:rStyle w:val="Hyperlink"/>
          <w:sz w:val="16"/>
          <w:szCs w:val="16"/>
        </w:rPr>
        <w:t>Opće odredbe</w:t>
      </w:r>
      <w:r w:rsidR="002D68B4">
        <w:rPr>
          <w:rStyle w:val="Hyperlink"/>
          <w:sz w:val="16"/>
          <w:szCs w:val="16"/>
        </w:rPr>
        <w:fldChar w:fldCharType="end"/>
      </w:r>
    </w:p>
    <w:p w14:paraId="287107E7" w14:textId="10A615DD" w:rsidR="009E21BF" w:rsidRDefault="002C345F" w:rsidP="00FB151A">
      <w:pPr>
        <w:pStyle w:val="ProductList-Offering2Heading"/>
        <w:outlineLvl w:val="2"/>
      </w:pPr>
      <w:r w:rsidRPr="002C345F">
        <w:rPr>
          <w:lang w:val="hr-HR"/>
        </w:rPr>
        <w:tab/>
      </w:r>
      <w:bookmarkStart w:id="97" w:name="_Toc62718267"/>
      <w:r w:rsidR="00D010A6">
        <w:t>Azure Stack Hub</w:t>
      </w:r>
      <w:bookmarkEnd w:id="97"/>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24"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Pr="002B1040" w:rsidRDefault="000B015E" w:rsidP="000B015E">
      <w:pPr>
        <w:pStyle w:val="ProductList-Body"/>
        <w:rPr>
          <w:szCs w:val="18"/>
        </w:rPr>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lastRenderedPageBreak/>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98" w:name="_Toc494738672"/>
    <w:bookmarkStart w:id="99" w:name="EMS"/>
    <w:bookmarkStart w:id="100" w:name="_Toc476476610"/>
    <w:bookmarkStart w:id="101" w:name="_Toc459970714"/>
    <w:bookmarkStart w:id="102" w:name="_Toc457466428"/>
    <w:bookmarkStart w:id="103" w:name="AzureActiveDirectoryBasic"/>
    <w:bookmarkStart w:id="104" w:name="_Toc437590238"/>
    <w:bookmarkStart w:id="105" w:name="_Toc435790944"/>
    <w:bookmarkEnd w:id="74"/>
    <w:bookmarkEnd w:id="75"/>
    <w:bookmarkEnd w:id="76"/>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5F437FB9" w14:textId="77777777" w:rsidR="003B7670" w:rsidRPr="00B543AD" w:rsidRDefault="003B7670" w:rsidP="00FB151A">
      <w:pPr>
        <w:pStyle w:val="ProductList-Offering2Heading"/>
        <w:outlineLvl w:val="2"/>
        <w:rPr>
          <w:lang w:val="hr-HR"/>
        </w:rPr>
      </w:pPr>
      <w:r w:rsidRPr="00B543AD">
        <w:rPr>
          <w:lang w:val="hr-HR"/>
        </w:rPr>
        <w:tab/>
      </w:r>
      <w:bookmarkStart w:id="106" w:name="_Toc5958159"/>
      <w:bookmarkStart w:id="107" w:name="CognitiveServices"/>
      <w:bookmarkStart w:id="108" w:name="_Toc62718268"/>
      <w:r w:rsidRPr="00B543AD">
        <w:rPr>
          <w:lang w:val="hr-HR"/>
        </w:rPr>
        <w:t>Cognitive Services</w:t>
      </w:r>
      <w:bookmarkEnd w:id="106"/>
      <w:bookmarkEnd w:id="108"/>
    </w:p>
    <w:bookmarkEnd w:id="107"/>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3B8A838F" w:rsidR="003B7670" w:rsidRDefault="003B7670" w:rsidP="00FB151A">
      <w:pPr>
        <w:pStyle w:val="ProductList-Body"/>
      </w:pPr>
    </w:p>
    <w:p w14:paraId="50C992E4" w14:textId="77777777" w:rsidR="008032A8" w:rsidRPr="00443273" w:rsidRDefault="008032A8" w:rsidP="008032A8">
      <w:pPr>
        <w:pStyle w:val="ProductList-ClauseHeading"/>
        <w:keepNext w:val="0"/>
      </w:pPr>
      <w:r>
        <w:t>Dokumentacija proizvoda</w:t>
      </w:r>
    </w:p>
    <w:p w14:paraId="601511AA" w14:textId="77777777" w:rsidR="008032A8" w:rsidRPr="00443273" w:rsidRDefault="008032A8" w:rsidP="008032A8">
      <w:pPr>
        <w:pStyle w:val="ProductList-Body"/>
      </w:pPr>
      <w:r>
        <w:t xml:space="preserve">Microsoft može objaviti tehničku dokumentaciju o odgovarajućim radnjama koje se primjenjuju na uslugu Cognitive Services (uključujući primjenjive vodiče za programere), a koju Microsoft objavljuje na mreži i povremeno ažurira. Klijent prihvaća i slaže se da je pregledao tu dokumentaciju i da će uslugu Cognitive Services upotrebljavati u skladu s tom dokumentacijom, kako je primjenjivo. </w:t>
      </w:r>
    </w:p>
    <w:p w14:paraId="2353829F" w14:textId="77777777" w:rsidR="008032A8" w:rsidRPr="00443273" w:rsidRDefault="008032A8" w:rsidP="008032A8">
      <w:pPr>
        <w:pStyle w:val="ProductList-Body"/>
      </w:pPr>
      <w:r>
        <w:t>Neke usluge Cognitive Services namijenjene su obradi Korisničkih podataka, koji uključuju Biometrijske podatke (koji mogu biti detaljnije opisani u dokumentaciji proizvoda), a koje Klijent može uključiti u svoje sustave koji se upotrebljavaju za osobnu identifikaciju ili u druge svrhe. Klijent potvrđuje</w:t>
      </w:r>
      <w:r>
        <w:rPr>
          <w:bCs/>
        </w:rPr>
        <w:t xml:space="preserve"> i slaže se da je odgovoran za pridržavanje obveza u pogledu Biometrijskih podataka koje su navedene u</w:t>
      </w:r>
      <w:r>
        <w:rPr>
          <w:b/>
          <w:bCs/>
        </w:rPr>
        <w:t xml:space="preserve"> </w:t>
      </w:r>
      <w:r>
        <w:t>DPA-u</w:t>
      </w:r>
      <w:r>
        <w:rPr>
          <w:bCs/>
        </w:rPr>
        <w:t xml:space="preserve"> Online usluga</w:t>
      </w:r>
      <w:r>
        <w:rPr>
          <w:b/>
          <w:bCs/>
        </w:rPr>
        <w:t xml:space="preserve"> (</w:t>
      </w:r>
      <w:hyperlink r:id="rId25" w:history="1">
        <w:r w:rsidRPr="008032A8">
          <w:rPr>
            <w:rStyle w:val="ProductList-SectionHeading"/>
            <w:bCs/>
            <w:color w:val="0563C1"/>
            <w:u w:val="single"/>
          </w:rPr>
          <w:t>https://aka.ms/DPA</w:t>
        </w:r>
      </w:hyperlink>
      <w:r>
        <w:rPr>
          <w:b/>
          <w:bCs/>
        </w:rPr>
        <w:t>)</w:t>
      </w:r>
      <w:r>
        <w:rPr>
          <w:bCs/>
        </w:rPr>
        <w:t>.</w:t>
      </w:r>
    </w:p>
    <w:p w14:paraId="55C6DBC3" w14:textId="77777777" w:rsidR="008032A8" w:rsidRPr="00443273" w:rsidRDefault="008032A8" w:rsidP="008032A8">
      <w:pPr>
        <w:pStyle w:val="ProductList-Body"/>
      </w:pPr>
    </w:p>
    <w:p w14:paraId="48E9A50D" w14:textId="77777777" w:rsidR="008032A8" w:rsidRPr="00443273" w:rsidRDefault="008032A8" w:rsidP="008032A8">
      <w:pPr>
        <w:pStyle w:val="ProductList-ClauseHeading"/>
        <w:keepNext w:val="0"/>
      </w:pPr>
      <w:r>
        <w:t>Ograničenje za Klijentovo korištenje rezultata usluge</w:t>
      </w:r>
    </w:p>
    <w:p w14:paraId="466DBC10" w14:textId="77777777" w:rsidR="008032A8" w:rsidRPr="00443273" w:rsidRDefault="008032A8" w:rsidP="008032A8">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p>
    <w:p w14:paraId="7AD49191" w14:textId="77777777" w:rsidR="008032A8" w:rsidRPr="00443273" w:rsidRDefault="008032A8" w:rsidP="008032A8">
      <w:pPr>
        <w:pStyle w:val="ProductList-Body"/>
      </w:pPr>
    </w:p>
    <w:p w14:paraId="47E16D1F" w14:textId="77777777" w:rsidR="008032A8" w:rsidRPr="00443273" w:rsidRDefault="008032A8" w:rsidP="008032A8">
      <w:pPr>
        <w:pStyle w:val="ProductList-ClauseHeading"/>
        <w:keepNext w:val="0"/>
      </w:pPr>
      <w:r>
        <w:t>Usluge ograničenog pristupa</w:t>
      </w:r>
    </w:p>
    <w:p w14:paraId="2E242B6F" w14:textId="77777777" w:rsidR="008032A8" w:rsidRPr="00443273" w:rsidRDefault="008032A8" w:rsidP="008032A8">
      <w:pPr>
        <w:pStyle w:val="ProductList-Body"/>
      </w:pPr>
      <w:r>
        <w:t xml:space="preserve">Određene usluge Cognitive Services mogu zahtijevati registraciju i ograničiti pristup na temelju ispunjavanja uvjeta i kriterija za upotrebu tvrtke Microsoft („Usluge ograničenog pristupa“). Klijent se slaže da će usluge Cognitive Services upotrebljavati isključivo u svrhe navedene u obrascu za registraciju i/ili na Pristupnici ili ugovoru i u skladu s relevantnim odredbama usluge. Microsoft od Klijenta može zahtijevati ponovnu potvrdu da su podaci koje je ustupio tvrtki Microsoft u pogledu Usluga ograničenog pristupa i dalje točni, potpuni i ažurirani te da je njegova upotreba Usluga ograničenog pristupa u skladu s podnesenim podacima i tim odredbama. Microsoft može Klijentu obustaviti ili ukinuti pristup tim Uslugama ograničenog pristupa zbog nepridržavanja odredbi, isključivo u razumno potrebnoj mjeri. Klijent će odgovoriti na zahtjeve za ponovnom potvrdom tvrtke Microsoft u roku od 10 radnih dana od zaprimanja zahtjeva (zahtjevi mogu biti poslani putem alata Azure za samostalnu certifikaciju). Ako su Microsoftu potrebne dodatne informacije kako bi zajamčio sukladnost s tim odredbama, Klijent će razumno surađivati s Microsoftom u pružanju tih informacija unutar 30 radnih dana od zahtjeva. Da bi poslao zahtjev za pristup Uslugama ograničenog pristupa i njihovu upotrebu, Klijent mora pružiti aktualne i točne podatke na obrascu za registraciju i ispuniti sve Microsoftove zahtjeve za ponovnom potvrdom. </w:t>
      </w:r>
    </w:p>
    <w:p w14:paraId="3CA30DC0" w14:textId="77777777" w:rsidR="008032A8" w:rsidRPr="00443273" w:rsidRDefault="008032A8" w:rsidP="008032A8">
      <w:pPr>
        <w:pStyle w:val="ProductList-Body"/>
      </w:pPr>
    </w:p>
    <w:p w14:paraId="56536314" w14:textId="77777777" w:rsidR="008032A8" w:rsidRPr="00443273" w:rsidRDefault="008032A8" w:rsidP="008032A8">
      <w:pPr>
        <w:pStyle w:val="ProductList-ClauseHeading"/>
        <w:keepNext w:val="0"/>
      </w:pPr>
      <w:r>
        <w:t>Prilagođene TTS usluge i upotreba sintetičkih glasova</w:t>
      </w:r>
    </w:p>
    <w:p w14:paraId="580CD86C" w14:textId="77777777" w:rsidR="008032A8" w:rsidRPr="00443273" w:rsidRDefault="008032A8" w:rsidP="008032A8">
      <w:pPr>
        <w:pStyle w:val="ProductList-Body"/>
      </w:pPr>
      <w:r>
        <w:t>Dozvole. Klijent izjavljuje, jamči i potvrđuje (i) da ima izričitu pisanu dozvolu od vlasnika glasova sadržanih u svojim zvučnim datotekama („Glumac koji posuđuje glas“) za upotrebu njegovih osobnih podataka, uključujući sličnost glasa za stvaranje glasovnih modela („Sintetički glasovi“) (ii) da Klijentovi ugovori propisuju trajanje upotrebe Sintetičkog glasa i sva ograničenja sadržaja i (iii) da je Klijent podijelio Microsoftove smjernice koje se tiču otkrivanja informacija za posuđivanje glasa (</w:t>
      </w:r>
      <w:r w:rsidRPr="008032A8">
        <w:rPr>
          <w:color w:val="0563C1"/>
          <w:u w:val="single"/>
        </w:rPr>
        <w:fldChar w:fldCharType="begin"/>
      </w:r>
      <w:r w:rsidRPr="008032A8">
        <w:rPr>
          <w:color w:val="0563C1"/>
          <w:u w:val="single"/>
        </w:rPr>
        <w:instrText xml:space="preserve"> HYPERLINK "https://aka.ms/disclosure-voice-talent" </w:instrText>
      </w:r>
      <w:r w:rsidRPr="008032A8">
        <w:rPr>
          <w:color w:val="0563C1"/>
          <w:u w:val="single"/>
        </w:rPr>
        <w:fldChar w:fldCharType="separate"/>
      </w:r>
      <w:r w:rsidRPr="008032A8">
        <w:rPr>
          <w:rStyle w:val="ProductList-SectionHeading"/>
          <w:color w:val="0563C1"/>
          <w:u w:val="single"/>
        </w:rPr>
        <w:t>https://aka.ms/disclosure-voice-talent</w:t>
      </w:r>
      <w:r w:rsidRPr="008032A8">
        <w:rPr>
          <w:rStyle w:val="ProductList-SectionHeading"/>
          <w:color w:val="0563C1"/>
          <w:u w:val="single"/>
        </w:rPr>
        <w:fldChar w:fldCharType="end"/>
      </w:r>
      <w:r>
        <w:t xml:space="preserve">) izravno s Glumcem koji posuđuje glas ili s njegovim ovlaštenim predstavnikom, u kojima se opisuje kako se sintetički glasovi razvijaju i kako funkcioniraju u kombinaciji s uslugama pretvaranja teksta u govor. Microsoft zadržava pravo zahtijevanja da Klijent dostavi zvučne datoteke koje sadrže pristanke Glumaca koji posuđuje glasove. Klijent prihvaća i slaže se da Microsoft te datoteke može upotrijebiti za usporedbu s Klijentovim zvučnim datotekama obuke. Međutim, Microsoftovo zadržavanje zvučnih datoteka ne stvara ni predstavlja obvezu da će Microsoft provesti provjeru govornika. </w:t>
      </w:r>
    </w:p>
    <w:p w14:paraId="7FD77F1F" w14:textId="77777777" w:rsidR="008032A8" w:rsidRPr="00443273" w:rsidRDefault="008032A8" w:rsidP="008032A8">
      <w:pPr>
        <w:pStyle w:val="ProductList-Body"/>
      </w:pPr>
    </w:p>
    <w:p w14:paraId="4BE5D7E5" w14:textId="0934CAF1" w:rsidR="008032A8" w:rsidRDefault="008032A8" w:rsidP="008032A8">
      <w:pPr>
        <w:pStyle w:val="ProductList-Body"/>
      </w:pPr>
      <w:r>
        <w:t xml:space="preserve">Dopuštene upotrebe. Osim sukladnosti s Pravilima prihvatljive upotrebe, kodeks ponašanja (dostupan na adresi </w:t>
      </w:r>
      <w:r w:rsidRPr="008032A8">
        <w:rPr>
          <w:color w:val="0563C1"/>
          <w:u w:val="single"/>
        </w:rPr>
        <w:fldChar w:fldCharType="begin"/>
      </w:r>
      <w:r w:rsidRPr="008032A8">
        <w:rPr>
          <w:color w:val="0563C1"/>
          <w:u w:val="single"/>
        </w:rPr>
        <w:instrText xml:space="preserve"> HYPERLINK "https://aka.ms/custom-neural-code-of-conduct" </w:instrText>
      </w:r>
      <w:r w:rsidRPr="008032A8">
        <w:rPr>
          <w:color w:val="0563C1"/>
          <w:u w:val="single"/>
        </w:rPr>
        <w:fldChar w:fldCharType="separate"/>
      </w:r>
      <w:r w:rsidRPr="008032A8">
        <w:rPr>
          <w:rStyle w:val="ProductList-SectionHeading"/>
          <w:color w:val="0563C1"/>
          <w:u w:val="single"/>
        </w:rPr>
        <w:t>https://aka.ms/custom-neural-code-of-conduct</w:t>
      </w:r>
      <w:r w:rsidRPr="008032A8">
        <w:rPr>
          <w:rStyle w:val="ProductList-SectionHeading"/>
          <w:color w:val="0563C1"/>
          <w:u w:val="single"/>
        </w:rPr>
        <w:fldChar w:fldCharType="end"/>
      </w:r>
      <w:r>
        <w:t xml:space="preserve">) postavlja minimalne zahtjeve kojih se sve implementacije TTS-a moraju pridržavati u dobroj vjeri. Klijent ima ekskluzivno pravo na upotrebu Sintetičkih glasova koje stvori i koji su dostupni putem upotrebe usluge Cognitive Services. Bez obzira na prethodno navedeno ili na sve što je u suprotnosti s navedenim u DPA-u, Klijent prihvaća i slaže se da Microsoft može zadržati kopiju svakog Sintetičkog glasa koji Klijent stvori i može, ali nije obvezan, upotrijebiti Sintetičke glasove za istragu bilo kakvih navodnih kršenja odredbi usluge i reagiranje na njih. </w:t>
      </w:r>
      <w:r w:rsidRPr="006B44B4">
        <w:t>Klijent se slaže i Microsoftu dodjeljuje ograničenu, neekskluzivnu i neopozivu svjetsku licencu za pohranu zvučnih datoteka pristanka i kopije sintetičkih glasova za prethodno navedene ograničene svrhe.</w:t>
      </w:r>
      <w:r>
        <w:t xml:space="preserve"> Klijent mora osigurati i održavati sva prava potrebna da Microsoft pohranjuje i upotrebljava zvučne datoteke koje sadrže pristanak i sintetičke glasove kako je opisano u ovom odjeljku i bez kršenja prava Glumaca koji daju glasove ili bilo koje treće </w:t>
      </w:r>
      <w:r>
        <w:lastRenderedPageBreak/>
        <w:t>strane ili drugih obaveza društva Microsoft prema Klijentu, Glumcu koji daje glas ili bilo kojoj drugoj trećoj strani. Ovaj stavak ostaje na snazi i nakon raskida ili isteka ugovora Klijenta.</w:t>
      </w:r>
    </w:p>
    <w:p w14:paraId="2C338D89" w14:textId="77777777" w:rsidR="008032A8" w:rsidRPr="00F86985" w:rsidRDefault="008032A8"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427DC531"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Značajke usluga Cognitive Services dostupne u spremnicima osmišljene su za povezivanje s krajnjom točkom naplate. Spremnici i krajnja točka naplate licenciraju se Klijentu u skladu s ovim ugovorom kao Online usluge, a na spremnike se primjenjuju i odredbe o korištenju softvera s Online uslugom u ovom ugovoru.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 Na bilo koji namjenski hardver kojim upravlja ili je pod kontrolom pravne osobe koja nije Klijent ni neko od njegovih Povezanih društava primjenjuje se klauzula Povjeravanje upravljanja softverom trećim osobama u Odredbama o proizvodima koje se nalaze na adresi </w:t>
      </w:r>
      <w:r w:rsidR="002D68B4">
        <w:fldChar w:fldCharType="begin"/>
      </w:r>
      <w:r w:rsidR="002D68B4">
        <w:instrText xml:space="preserve"> HYPERLINK "http://go.microsoft.com/?linkid=9839207" </w:instrText>
      </w:r>
      <w:r w:rsidR="002D68B4">
        <w:fldChar w:fldCharType="separate"/>
      </w:r>
      <w:r>
        <w:rPr>
          <w:rStyle w:val="Hyperlink"/>
          <w:rFonts w:ascii="Calibri" w:eastAsia="Calibri" w:hAnsi="Calibri" w:cs="Arial"/>
          <w:sz w:val="18"/>
        </w:rPr>
        <w:t>http://go.microsoft.com/?linkid=9839207</w:t>
      </w:r>
      <w:r w:rsidR="002D68B4">
        <w:rPr>
          <w:rStyle w:val="Hyperlink"/>
          <w:rFonts w:ascii="Calibri" w:eastAsia="Calibri" w:hAnsi="Calibri" w:cs="Arial"/>
          <w:sz w:val="18"/>
        </w:rPr>
        <w:fldChar w:fldCharType="end"/>
      </w:r>
      <w:r>
        <w:rPr>
          <w:rFonts w:ascii="Calibri" w:eastAsia="Calibri" w:hAnsi="Calibri" w:cs="Arial"/>
          <w:sz w:val="18"/>
        </w:rPr>
        <w:t>.</w:t>
      </w:r>
    </w:p>
    <w:p w14:paraId="6E02B646" w14:textId="77777777" w:rsidR="00690F59" w:rsidRPr="00690F59" w:rsidRDefault="00690F59" w:rsidP="00690F59">
      <w:pPr>
        <w:tabs>
          <w:tab w:val="left" w:pos="158"/>
        </w:tabs>
        <w:suppressAutoHyphens/>
        <w:autoSpaceDN w:val="0"/>
        <w:spacing w:after="0" w:line="240" w:lineRule="auto"/>
        <w:textAlignment w:val="baseline"/>
        <w:rPr>
          <w:rFonts w:ascii="Calibri" w:eastAsia="Calibri" w:hAnsi="Calibri" w:cs="Arial"/>
          <w:sz w:val="12"/>
          <w:szCs w:val="12"/>
        </w:rPr>
      </w:pPr>
    </w:p>
    <w:p w14:paraId="79179496"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Spremnici uključuju materijal koji je povjerljiv i u vlasništvu društva Microsoft. Klijent je suglasan da će čuvati povjerljivost materijala i odmah obavijestiti Microsoft ako sazna za bilo kakvo moguće neovlašteno korištenje poslovne tajne ili zlouporabu.</w:t>
      </w:r>
    </w:p>
    <w:p w14:paraId="18AC33C2" w14:textId="77777777" w:rsidR="00690F59" w:rsidRPr="002B1040" w:rsidRDefault="00690F59" w:rsidP="00690F59">
      <w:pPr>
        <w:tabs>
          <w:tab w:val="left" w:pos="158"/>
        </w:tabs>
        <w:suppressAutoHyphens/>
        <w:autoSpaceDN w:val="0"/>
        <w:spacing w:after="0" w:line="240" w:lineRule="auto"/>
        <w:textAlignment w:val="baseline"/>
        <w:rPr>
          <w:rFonts w:ascii="Calibri" w:hAnsi="Calibri"/>
          <w:sz w:val="18"/>
          <w:szCs w:val="18"/>
        </w:rPr>
      </w:pPr>
    </w:p>
    <w:p w14:paraId="32CFC4A5" w14:textId="214A574B" w:rsidR="003B7670" w:rsidRPr="00E90A70"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Odredbe </w:t>
      </w:r>
      <w:r>
        <w:rPr>
          <w:rFonts w:ascii="Calibri" w:eastAsia="Calibri" w:hAnsi="Calibri" w:cs="Arial"/>
          <w:sz w:val="18"/>
        </w:rPr>
        <w:t>DPA-a ne primjenjuju se na spremnike instalirane na namjenskom hardveru Klijenta, osim u mjeri u kojoj se bilo kakvi Osobni podaci prikupljaju u vezi s krajnjom točkom naplate jer operativno okruženje tih spremnika nije pod Microsoftovom kontrolom</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r w:rsidR="002D68B4">
        <w:fldChar w:fldCharType="begin"/>
      </w:r>
      <w:r w:rsidR="002D68B4">
        <w:instrText xml:space="preserve"> HYPERLINK \l "GeneralTerms" \o "Opće odredbe" </w:instrText>
      </w:r>
      <w:r w:rsidR="002D68B4">
        <w:fldChar w:fldCharType="separate"/>
      </w:r>
      <w:r w:rsidR="003B7670">
        <w:rPr>
          <w:rStyle w:val="Hyperlink"/>
          <w:sz w:val="16"/>
          <w:szCs w:val="16"/>
        </w:rPr>
        <w:t>Opće odredbe</w:t>
      </w:r>
      <w:r w:rsidR="002D68B4">
        <w:rPr>
          <w:rStyle w:val="Hyperlink"/>
          <w:sz w:val="16"/>
          <w:szCs w:val="16"/>
        </w:rPr>
        <w:fldChar w:fldCharType="end"/>
      </w:r>
    </w:p>
    <w:p w14:paraId="1A9F38F1" w14:textId="54FD0255" w:rsidR="007259BC" w:rsidRPr="007259BC" w:rsidRDefault="008745C1" w:rsidP="008745C1">
      <w:pPr>
        <w:pStyle w:val="ProductList-Offering2Heading"/>
        <w:outlineLvl w:val="2"/>
        <w:rPr>
          <w:lang w:val="hr-HR"/>
        </w:rPr>
      </w:pPr>
      <w:r w:rsidRPr="000E7B9F">
        <w:rPr>
          <w:lang w:val="hr-HR"/>
        </w:rPr>
        <w:tab/>
      </w:r>
      <w:bookmarkStart w:id="109" w:name="_Toc62718269"/>
      <w:r w:rsidR="007259BC" w:rsidRPr="007259BC">
        <w:rPr>
          <w:lang w:val="hr-HR"/>
        </w:rPr>
        <w:t>Microsoft Genomics</w:t>
      </w:r>
      <w:bookmarkEnd w:id="98"/>
      <w:bookmarkEnd w:id="109"/>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r w:rsidR="002D68B4">
        <w:fldChar w:fldCharType="begin"/>
      </w:r>
      <w:r w:rsidR="002D68B4">
        <w:instrText xml:space="preserve"> HYPERLINK "https://go.microsoft.com/fwlink/?LinkId=521839" </w:instrText>
      </w:r>
      <w:r w:rsidR="002D68B4">
        <w:fldChar w:fldCharType="separate"/>
      </w:r>
      <w:r>
        <w:rPr>
          <w:rStyle w:val="Hyperlink"/>
        </w:rPr>
        <w:t>https://go.microsoft.com/fwlink/?LinkId=521839</w:t>
      </w:r>
      <w:r w:rsidR="002D68B4">
        <w:rPr>
          <w:rStyle w:val="Hyperlink"/>
        </w:rPr>
        <w:fldChar w:fldCharType="end"/>
      </w:r>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r w:rsidR="002D68B4">
        <w:fldChar w:fldCharType="begin"/>
      </w:r>
      <w:r w:rsidR="002D68B4">
        <w:instrText xml:space="preserve"> HYPERLINK "https://software.broadinstitute.org/gatk/eula/index?p=Azure" </w:instrText>
      </w:r>
      <w:r w:rsidR="002D68B4">
        <w:fldChar w:fldCharType="separate"/>
      </w:r>
      <w:r>
        <w:rPr>
          <w:rStyle w:val="Hyperlink"/>
        </w:rPr>
        <w:t>https://software.broadinstitute.org/gatk/eula/index?p=Azure</w:t>
      </w:r>
      <w:r w:rsidR="002D68B4">
        <w:rPr>
          <w:rStyle w:val="Hyperlink"/>
        </w:rPr>
        <w:fldChar w:fldCharType="end"/>
      </w:r>
      <w:r w:rsidR="007259BC">
        <w:t xml:space="preserve">). </w:t>
      </w:r>
    </w:p>
    <w:p w14:paraId="11B6F3E9" w14:textId="1FA676E4" w:rsidR="007259BC" w:rsidRPr="002B1040" w:rsidRDefault="007259BC" w:rsidP="00FB151A">
      <w:pPr>
        <w:pStyle w:val="ProductList-Body"/>
        <w:rPr>
          <w:szCs w:val="18"/>
        </w:rPr>
      </w:pP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4ABE70EB" w14:textId="752F1B3E" w:rsidR="007259BC" w:rsidRPr="00581792" w:rsidRDefault="007259BC" w:rsidP="00690F59">
      <w:pPr>
        <w:pStyle w:val="ProductList-Offering2Heading"/>
        <w:outlineLvl w:val="2"/>
        <w:rPr>
          <w:lang w:val="hr-HR"/>
        </w:rPr>
      </w:pPr>
      <w:r w:rsidRPr="00581792">
        <w:rPr>
          <w:lang w:val="hr-HR"/>
        </w:rPr>
        <w:tab/>
      </w:r>
      <w:bookmarkStart w:id="110" w:name="_Toc62718270"/>
      <w:r w:rsidR="00581792">
        <w:rPr>
          <w:lang w:val="hr-HR"/>
        </w:rPr>
        <w:t>Visual Studio App Center</w:t>
      </w:r>
      <w:bookmarkEnd w:id="110"/>
    </w:p>
    <w:p w14:paraId="06FED645" w14:textId="567B72E8" w:rsidR="007259BC" w:rsidRPr="00BA2331" w:rsidRDefault="007259BC" w:rsidP="00690F59">
      <w:pPr>
        <w:pStyle w:val="ProductList-ClauseHeading"/>
        <w:keepNext w:val="0"/>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r w:rsidR="002D68B4">
        <w:fldChar w:fldCharType="begin"/>
      </w:r>
      <w:r w:rsidR="002D68B4">
        <w:instrText xml:space="preserve"> HYPERLINK "https://aka.ms/actestprivacypolicy" </w:instrText>
      </w:r>
      <w:r w:rsidR="002D68B4">
        <w:fldChar w:fldCharType="separate"/>
      </w:r>
      <w:r w:rsidR="009F0830">
        <w:rPr>
          <w:rStyle w:val="Hyperlink"/>
        </w:rPr>
        <w:t>https://aka.ms/actestprivacypolicy</w:t>
      </w:r>
      <w:r w:rsidR="002D68B4">
        <w:rPr>
          <w:rStyle w:val="Hyperlink"/>
        </w:rPr>
        <w:fldChar w:fldCharType="end"/>
      </w:r>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8032A8">
      <w:pPr>
        <w:pStyle w:val="ProductList-ClauseHeading"/>
      </w:pPr>
      <w:r>
        <w:lastRenderedPageBreak/>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2B1040">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702905AD" w14:textId="74EDCE4B" w:rsidR="00E6465C" w:rsidRPr="00E6465C" w:rsidRDefault="00E6465C" w:rsidP="00FB151A">
      <w:pPr>
        <w:pStyle w:val="ProductList-OfferingGroupHeading"/>
        <w:rPr>
          <w:lang w:val="hr-HR"/>
        </w:rPr>
      </w:pPr>
      <w:bookmarkStart w:id="111" w:name="_Toc62718271"/>
      <w:r w:rsidRPr="00E6465C">
        <w:rPr>
          <w:lang w:val="hr-HR"/>
        </w:rPr>
        <w:t>Microsoft Azure Plans</w:t>
      </w:r>
      <w:bookmarkEnd w:id="99"/>
      <w:bookmarkEnd w:id="100"/>
      <w:bookmarkEnd w:id="111"/>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r w:rsidR="002D68B4">
        <w:fldChar w:fldCharType="begin"/>
      </w:r>
      <w:r w:rsidR="002D68B4">
        <w:instrText xml:space="preserve"> HYPERLINK \l "Attachment1" \o "Prilogu 1" </w:instrText>
      </w:r>
      <w:r w:rsidR="002D68B4">
        <w:fldChar w:fldCharType="separate"/>
      </w:r>
      <w:r>
        <w:rPr>
          <w:rStyle w:val="Hyperlink"/>
        </w:rPr>
        <w:t>Prilogu 1</w:t>
      </w:r>
      <w:r w:rsidR="002D68B4">
        <w:rPr>
          <w:rStyle w:val="Hyperlink"/>
        </w:rPr>
        <w:fldChar w:fldCharType="end"/>
      </w:r>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168A7EC" w:rsidR="003A2B7E" w:rsidRDefault="002B1040" w:rsidP="00FB151A">
      <w:pPr>
        <w:pStyle w:val="ProductList-Body"/>
      </w:pPr>
      <w:r>
        <w:t xml:space="preserve">Osim SL-ova za korisnika, druge SL-ove koji ispunjavaju preduvjete za Azure Active Directory Premium, Microsoft Defender for Identity, Azure Information Protection i Microsoft Intune potražite u </w:t>
      </w:r>
      <w:r w:rsidR="002D68B4">
        <w:fldChar w:fldCharType="begin"/>
      </w:r>
      <w:r w:rsidR="002D68B4">
        <w:instrText xml:space="preserve"> HYPERLINK \l "Prilog 2" \o "Prilog 2" </w:instrText>
      </w:r>
      <w:r w:rsidR="002D68B4">
        <w:fldChar w:fldCharType="separate"/>
      </w:r>
      <w:r>
        <w:rPr>
          <w:rStyle w:val="Hyperlink"/>
        </w:rPr>
        <w:t>Prilogu 2</w:t>
      </w:r>
      <w:r w:rsidR="002D68B4">
        <w:rPr>
          <w:rStyle w:val="Hyperlink"/>
        </w:rPr>
        <w:fldChar w:fldCharType="end"/>
      </w:r>
      <w:r w:rsidR="003A2B7E">
        <w:t>.</w:t>
      </w:r>
    </w:p>
    <w:p w14:paraId="40DE8675" w14:textId="5E8B44C5" w:rsidR="009119A8" w:rsidRPr="000E7B9F" w:rsidRDefault="00E6465C" w:rsidP="00521ED4">
      <w:pPr>
        <w:pStyle w:val="ProductList-Offering2Heading"/>
        <w:outlineLvl w:val="2"/>
        <w:rPr>
          <w:lang w:val="hr-HR"/>
        </w:rPr>
      </w:pPr>
      <w:r>
        <w:rPr>
          <w:lang w:val="hr-HR"/>
        </w:rPr>
        <w:tab/>
      </w:r>
      <w:bookmarkStart w:id="112" w:name="_Toc62718272"/>
      <w:r w:rsidR="009119A8" w:rsidRPr="000E7B9F">
        <w:rPr>
          <w:lang w:val="hr-HR"/>
        </w:rPr>
        <w:t>Azure Active Directory Basic</w:t>
      </w:r>
      <w:bookmarkEnd w:id="101"/>
      <w:bookmarkEnd w:id="102"/>
      <w:bookmarkEnd w:id="112"/>
    </w:p>
    <w:bookmarkEnd w:id="103"/>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13"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3B80EE4F" w14:textId="105C1AB4" w:rsidR="009119A8" w:rsidRPr="003C2FBE" w:rsidRDefault="009119A8" w:rsidP="00FB151A">
      <w:pPr>
        <w:pStyle w:val="ProductList-Offering2Heading"/>
        <w:outlineLvl w:val="2"/>
      </w:pPr>
      <w:r>
        <w:tab/>
      </w:r>
      <w:bookmarkStart w:id="114" w:name="_Toc459970715"/>
      <w:bookmarkStart w:id="115" w:name="_Toc457466429"/>
      <w:bookmarkStart w:id="116" w:name="_Toc62718273"/>
      <w:r>
        <w:t>Azure Active Directory Premium</w:t>
      </w:r>
      <w:bookmarkEnd w:id="114"/>
      <w:bookmarkEnd w:id="115"/>
      <w:bookmarkEnd w:id="116"/>
    </w:p>
    <w:bookmarkEnd w:id="113"/>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0012C96" w:rsidR="006E0AA0" w:rsidRPr="00534B01" w:rsidRDefault="00997A61"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 Ta opcija nije dostupna novim korisnicima ni korisnicima koji upotrebljavaju (ili su upotrebljavali) uslugu prema broju mjesečno aktivnih korisnika.</w:t>
      </w:r>
    </w:p>
    <w:bookmarkStart w:id="117"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0C043F32" w14:textId="77777777" w:rsidR="009119A8" w:rsidRPr="00EE08F2" w:rsidRDefault="009119A8" w:rsidP="00FB151A">
      <w:pPr>
        <w:pStyle w:val="ProductList-Offering2Heading"/>
        <w:outlineLvl w:val="2"/>
        <w:rPr>
          <w:lang w:val="hr-HR"/>
        </w:rPr>
      </w:pPr>
      <w:r w:rsidRPr="00EE08F2">
        <w:rPr>
          <w:lang w:val="hr-HR"/>
        </w:rPr>
        <w:tab/>
      </w:r>
      <w:bookmarkStart w:id="118" w:name="AzureRightsManagement"/>
      <w:bookmarkStart w:id="119" w:name="_Toc459970716"/>
      <w:bookmarkStart w:id="120" w:name="_Toc457466430"/>
      <w:bookmarkStart w:id="121" w:name="_Toc62718274"/>
      <w:r w:rsidRPr="00EE08F2">
        <w:rPr>
          <w:lang w:val="hr-HR"/>
        </w:rPr>
        <w:t>Azure Information Protection</w:t>
      </w:r>
      <w:bookmarkEnd w:id="118"/>
      <w:r w:rsidRPr="00EE08F2">
        <w:rPr>
          <w:lang w:val="hr-HR"/>
        </w:rPr>
        <w:t xml:space="preserve"> Premium</w:t>
      </w:r>
      <w:bookmarkEnd w:id="119"/>
      <w:bookmarkEnd w:id="120"/>
      <w:bookmarkEnd w:id="121"/>
    </w:p>
    <w:bookmarkEnd w:id="117"/>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r w:rsidR="002D68B4">
        <w:fldChar w:fldCharType="begin"/>
      </w:r>
      <w:r w:rsidR="002D68B4">
        <w:instrText xml:space="preserve"> HYPERLINK \l "Attachment1" \o "Prilogu 1" </w:instrText>
      </w:r>
      <w:r w:rsidR="002D68B4">
        <w:fldChar w:fldCharType="separate"/>
      </w:r>
      <w:r>
        <w:rPr>
          <w:rStyle w:val="Hyperlink"/>
        </w:rPr>
        <w:t>Prilogu 1</w:t>
      </w:r>
      <w:r w:rsidR="002D68B4">
        <w:rPr>
          <w:rStyle w:val="Hyperlink"/>
        </w:rPr>
        <w:fldChar w:fldCharType="end"/>
      </w:r>
      <w:r>
        <w:t>.</w:t>
      </w:r>
      <w:r w:rsidR="00743DDA">
        <w:t xml:space="preserve"> </w:t>
      </w:r>
      <w:r>
        <w:t xml:space="preserve">Na sve usluge implementacije pružene Klijentu primjenjuje se Obavijest u vezi s Profesionalnim uslugama u </w:t>
      </w:r>
      <w:r w:rsidR="002D68B4">
        <w:fldChar w:fldCharType="begin"/>
      </w:r>
      <w:r w:rsidR="002D68B4">
        <w:instrText xml:space="preserve"> HYPERLINK \l "Attachment1" \o "Prilogu 1" </w:instrText>
      </w:r>
      <w:r w:rsidR="002D68B4">
        <w:fldChar w:fldCharType="separate"/>
      </w:r>
      <w:r w:rsidR="00743DDA">
        <w:rPr>
          <w:rStyle w:val="Hyperlink"/>
        </w:rPr>
        <w:t>Prilogu 1</w:t>
      </w:r>
      <w:r w:rsidR="002D68B4">
        <w:rPr>
          <w:rStyle w:val="Hyperlink"/>
        </w:rPr>
        <w:fldChar w:fldCharType="end"/>
      </w:r>
      <w:r>
        <w:t>.</w:t>
      </w:r>
    </w:p>
    <w:bookmarkStart w:id="122" w:name="_Toc388464308"/>
    <w:bookmarkStart w:id="123" w:name="Dynamics365"/>
    <w:bookmarkStart w:id="124" w:name="_Toc524436945"/>
    <w:bookmarkStart w:id="125" w:name="_Toc523239317"/>
    <w:bookmarkEnd w:id="104"/>
    <w:bookmarkEnd w:id="105"/>
    <w:bookmarkEnd w:id="122"/>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bookmarkStart w:id="126" w:name="_Toc5958166"/>
      <w:bookmarkStart w:id="127" w:name="_Toc4753296"/>
      <w:bookmarkEnd w:id="123"/>
      <w:bookmarkEnd w:id="124"/>
      <w:bookmarkEnd w:id="125"/>
    </w:p>
    <w:p w14:paraId="5698381F" w14:textId="77777777" w:rsidR="00AE34AE" w:rsidRPr="00E464DF" w:rsidRDefault="00AE34AE" w:rsidP="00583814">
      <w:pPr>
        <w:pStyle w:val="ProductList-OfferingGroupHeading"/>
      </w:pPr>
      <w:bookmarkStart w:id="128" w:name="_Toc8395038"/>
      <w:bookmarkStart w:id="129" w:name="_Toc6563826"/>
      <w:bookmarkStart w:id="130" w:name="_Toc17975729"/>
      <w:bookmarkStart w:id="131" w:name="_Toc62718275"/>
      <w:bookmarkEnd w:id="126"/>
      <w:bookmarkEnd w:id="127"/>
      <w:proofErr w:type="spellStart"/>
      <w:r>
        <w:t>Usluge</w:t>
      </w:r>
      <w:proofErr w:type="spellEnd"/>
      <w:r>
        <w:t xml:space="preserve"> Microsoft Dynamics 365</w:t>
      </w:r>
      <w:bookmarkEnd w:id="128"/>
      <w:bookmarkEnd w:id="129"/>
      <w:bookmarkEnd w:id="130"/>
      <w:bookmarkEnd w:id="131"/>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26"/>
          <w:footerReference w:type="first" r:id="rId27"/>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r w:rsidR="002D68B4">
        <w:fldChar w:fldCharType="begin"/>
      </w:r>
      <w:r w:rsidR="002D68B4">
        <w:instrText xml:space="preserve"> HYPERLINK \l "Prilog 1" \o "Prilog 1" </w:instrText>
      </w:r>
      <w:r w:rsidR="002D68B4">
        <w:fldChar w:fldCharType="separate"/>
      </w:r>
      <w:r w:rsidRPr="00F072E3">
        <w:rPr>
          <w:rStyle w:val="Hyperlink"/>
        </w:rPr>
        <w:t>Prilogu 1</w:t>
      </w:r>
      <w:r w:rsidR="002D68B4">
        <w:rPr>
          <w:rStyle w:val="Hyperlink"/>
        </w:rPr>
        <w:fldChar w:fldCharType="end"/>
      </w:r>
      <w:r w:rsidRPr="00F072E3">
        <w:t xml:space="preserve">. Na sve usluge integracije, migracije ili implementacije pružene Klijentu primjenjuje se Obavijest u vezi s Profesionalnim uslugama u </w:t>
      </w:r>
      <w:r w:rsidR="002D68B4">
        <w:fldChar w:fldCharType="begin"/>
      </w:r>
      <w:r w:rsidR="002D68B4">
        <w:instrText xml:space="preserve"> HYPERLINK \l "Prilog 1" \o "Prilog 1" </w:instrText>
      </w:r>
      <w:r w:rsidR="002D68B4">
        <w:fldChar w:fldCharType="separate"/>
      </w:r>
      <w:r w:rsidRPr="00F072E3">
        <w:rPr>
          <w:rStyle w:val="Hyperlink"/>
        </w:rPr>
        <w:t>Dodatku 1</w:t>
      </w:r>
      <w:r w:rsidR="002D68B4">
        <w:rPr>
          <w:rStyle w:val="Hyperlink"/>
        </w:rPr>
        <w:fldChar w:fldCharType="end"/>
      </w:r>
      <w:r w:rsidRPr="00F072E3">
        <w:t xml:space="preserve">. Osim toga, obavijesti o H.265/HEVC kodiranju za Azure Media Services, vizualnom standardu H.264/AVC, videostandardu VC-1, vizualnom standardu MPEG-4 Part 2 te videostandardu MPEG-2 u </w:t>
      </w:r>
      <w:r w:rsidR="002D68B4">
        <w:fldChar w:fldCharType="begin"/>
      </w:r>
      <w:r w:rsidR="002D68B4">
        <w:instrText xml:space="preserve"> HYPERLINK \l "Prilog 1" \o "Prilog 1" </w:instrText>
      </w:r>
      <w:r w:rsidR="002D68B4">
        <w:fldChar w:fldCharType="separate"/>
      </w:r>
      <w:r w:rsidRPr="00F072E3">
        <w:rPr>
          <w:rStyle w:val="Hyperlink"/>
        </w:rPr>
        <w:t>Prilogu 1</w:t>
      </w:r>
      <w:r w:rsidR="002D68B4">
        <w:rPr>
          <w:rStyle w:val="Hyperlink"/>
        </w:rPr>
        <w:fldChar w:fldCharType="end"/>
      </w:r>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CB735D">
      <w:pPr>
        <w:pStyle w:val="ProductList-ClauseHeading"/>
        <w:keepNext w:val="0"/>
      </w:pPr>
      <w:r w:rsidRPr="00F072E3">
        <w:t>Vanjski korisnici</w:t>
      </w:r>
    </w:p>
    <w:p w14:paraId="139C40B9" w14:textId="77777777" w:rsidR="00895F39" w:rsidRPr="00F300A2" w:rsidRDefault="00895F39" w:rsidP="00895F39">
      <w:pPr>
        <w:pStyle w:val="ProductList-Body"/>
        <w:tabs>
          <w:tab w:val="clear" w:pos="158"/>
          <w:tab w:val="left" w:pos="360"/>
        </w:tabs>
      </w:pPr>
      <w:r>
        <w:lastRenderedPageBreak/>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Supply Chain Management, Dynamics 365 Finance, Dynamics 365 Commerce, Dynamics 365 Human Resources ili Dynamics 365 Project Operations.</w:t>
      </w:r>
    </w:p>
    <w:p w14:paraId="6C6BBF43" w14:textId="77777777" w:rsidR="00895F39" w:rsidRPr="00F300A2" w:rsidRDefault="00895F39" w:rsidP="00895F39">
      <w:pPr>
        <w:pStyle w:val="ProductList-Body"/>
        <w:tabs>
          <w:tab w:val="clear" w:pos="158"/>
          <w:tab w:val="left" w:pos="360"/>
        </w:tabs>
      </w:pPr>
    </w:p>
    <w:p w14:paraId="7C95672B" w14:textId="77777777" w:rsidR="00895F39" w:rsidRPr="00F300A2" w:rsidRDefault="00895F39" w:rsidP="00895F39">
      <w:pPr>
        <w:pStyle w:val="ProductList-ClauseHeading"/>
        <w:keepNext w:val="0"/>
      </w:pPr>
      <w:r>
        <w:t>Administracijski portal</w:t>
      </w:r>
    </w:p>
    <w:p w14:paraId="0AA3EA50" w14:textId="77777777" w:rsidR="00895F39" w:rsidRPr="00F300A2" w:rsidRDefault="00895F39" w:rsidP="00895F39">
      <w:pPr>
        <w:pStyle w:val="ProductList-Body"/>
      </w:pPr>
      <w:r>
        <w:t>Klijenti s SL-ovima za Dynamics 365 Supply Chain Management, Dynamics 365 Finance, Dynamics 365 Commerce, Dynamics 365 Human Resources ili Dynamics 365 Project Operations mogu implementirati Online uslugu i upravljati tom uslugom putem usluga Microsoft Dynamics Lifecycle Services (ili njihovih nasljednika) na koje se primjenjuju zasebne odredbe.</w:t>
      </w:r>
    </w:p>
    <w:p w14:paraId="4D60C51F" w14:textId="77777777" w:rsidR="00895F39" w:rsidRPr="00F300A2" w:rsidRDefault="00895F39" w:rsidP="00895F39">
      <w:pPr>
        <w:pStyle w:val="ProductList-Body"/>
      </w:pPr>
    </w:p>
    <w:p w14:paraId="147709BC" w14:textId="77777777" w:rsidR="00895F39" w:rsidRPr="00F300A2" w:rsidRDefault="00895F39" w:rsidP="00895F39">
      <w:pPr>
        <w:pStyle w:val="ProductList-ClauseHeading"/>
        <w:keepNext w:val="0"/>
      </w:pPr>
      <w:r>
        <w:t>Kombinirana implementacija usluga Dynamics 365</w:t>
      </w:r>
    </w:p>
    <w:p w14:paraId="35BD321C" w14:textId="77777777" w:rsidR="00895F39" w:rsidRPr="00AF55C7" w:rsidRDefault="00895F39" w:rsidP="00895F39">
      <w:pPr>
        <w:pStyle w:val="ProductList-Body"/>
        <w:rPr>
          <w:spacing w:val="-2"/>
        </w:rPr>
      </w:pPr>
      <w:r w:rsidRPr="00AF55C7">
        <w:rPr>
          <w:spacing w:val="-2"/>
        </w:rPr>
        <w:t>Klijenti mogu kombinirati (i) licence Dynamics 365 Sales Professional i Enterprise, (ii) licence Dynamics 365 Customer Service Professional i Enterprise ili (iii) licence Dynamics 365 Business Central i bilo koju od sljedećih licenci: Dynamics 365 Finance, Dynamics 365 Supply Chain Management ili Dynamics 365 Project Operations ako</w:t>
      </w:r>
    </w:p>
    <w:p w14:paraId="36383A95"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svaka se Online usluga implementira na zasebnoj instanci i</w:t>
      </w:r>
    </w:p>
    <w:p w14:paraId="262C3AE0"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licencirani korisnici mogu pristupiti samo instancama za koje su ovlašteni.</w:t>
      </w:r>
    </w:p>
    <w:p w14:paraId="09DB6790" w14:textId="77777777" w:rsidR="00895F39" w:rsidRPr="00F300A2" w:rsidRDefault="00895F39" w:rsidP="00895F39">
      <w:pPr>
        <w:pStyle w:val="ProductList-Body"/>
      </w:pPr>
    </w:p>
    <w:p w14:paraId="4120BE07" w14:textId="77777777" w:rsidR="00895F39" w:rsidRPr="00F300A2" w:rsidRDefault="00895F39" w:rsidP="00895F39">
      <w:pPr>
        <w:pStyle w:val="ProductList-ClauseHeading"/>
        <w:keepNext w:val="0"/>
      </w:pPr>
      <w:r>
        <w:t>Kombinirane implementacije usluga Dynamics 365 Business Central</w:t>
      </w:r>
    </w:p>
    <w:p w14:paraId="2026EDA8" w14:textId="77777777" w:rsidR="00895F39" w:rsidRPr="00F300A2" w:rsidRDefault="00895F39" w:rsidP="00895F39">
      <w:pPr>
        <w:pStyle w:val="ProductList-Body"/>
      </w:pPr>
      <w:r>
        <w:t>Klijenti ne smiju kombinirati licence za Dynamics 365 Business Central Premium i Dynamics 365 Business Central Essentials na istom klijentu.</w:t>
      </w:r>
    </w:p>
    <w:p w14:paraId="10781B14" w14:textId="77777777" w:rsidR="00895F39" w:rsidRPr="00F300A2" w:rsidRDefault="00895F39" w:rsidP="00895F39">
      <w:pPr>
        <w:pStyle w:val="ProductList-ClauseHeading"/>
        <w:keepNext w:val="0"/>
        <w:tabs>
          <w:tab w:val="clear" w:pos="360"/>
          <w:tab w:val="left" w:pos="0"/>
        </w:tabs>
        <w:ind w:left="360" w:hanging="360"/>
      </w:pPr>
    </w:p>
    <w:p w14:paraId="6AB387F5" w14:textId="77777777" w:rsidR="00895F39" w:rsidRPr="00F300A2" w:rsidRDefault="00895F39" w:rsidP="00895F39">
      <w:pPr>
        <w:pStyle w:val="ProductList-ClauseHeading"/>
        <w:keepNext w:val="0"/>
        <w:tabs>
          <w:tab w:val="clear" w:pos="360"/>
          <w:tab w:val="left" w:pos="0"/>
        </w:tabs>
        <w:ind w:left="360" w:hanging="360"/>
      </w:pPr>
      <w:r>
        <w:t>Dynamics 365 Marketing</w:t>
      </w:r>
    </w:p>
    <w:p w14:paraId="0473BCF7" w14:textId="77777777" w:rsidR="00895F39" w:rsidRPr="00F300A2" w:rsidRDefault="00895F39" w:rsidP="00895F39">
      <w:pPr>
        <w:pStyle w:val="ProductList-Body"/>
        <w:tabs>
          <w:tab w:val="clear" w:pos="158"/>
          <w:tab w:val="left" w:pos="90"/>
          <w:tab w:val="left" w:pos="270"/>
        </w:tabs>
        <w:ind w:left="518" w:hanging="360"/>
      </w:pPr>
      <w:r>
        <w:rPr>
          <w:b/>
          <w:bCs/>
          <w:color w:val="0072C6"/>
        </w:rPr>
        <w:t>Zakoni, propisi i standardi u djelatnosti u vezi s promocijama</w:t>
      </w:r>
    </w:p>
    <w:p w14:paraId="672505FA" w14:textId="77777777" w:rsidR="00895F39" w:rsidRPr="00F300A2" w:rsidRDefault="00895F39" w:rsidP="00895F39">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38AC33BE" w14:textId="77777777" w:rsidR="002B1040" w:rsidRDefault="002B1040" w:rsidP="00895F39">
      <w:pPr>
        <w:pStyle w:val="ProductList-ClauseHeading"/>
        <w:keepNext w:val="0"/>
      </w:pPr>
    </w:p>
    <w:p w14:paraId="02FA8072" w14:textId="68059183" w:rsidR="00895F39" w:rsidRPr="00F300A2" w:rsidRDefault="00895F39" w:rsidP="00895F39">
      <w:pPr>
        <w:pStyle w:val="ProductList-ClauseHeading"/>
        <w:keepNext w:val="0"/>
      </w:pPr>
      <w:r>
        <w:t>Izvorni kod za Dynamics 365 Supply Chain Management, Finance, Commerce i Project Operations</w:t>
      </w:r>
    </w:p>
    <w:p w14:paraId="6946E99C" w14:textId="5F1E4B23" w:rsidR="00801E14" w:rsidRPr="00F072E3" w:rsidRDefault="00895F39" w:rsidP="00895F39">
      <w:pPr>
        <w:pStyle w:val="ProductList-Body"/>
        <w:tabs>
          <w:tab w:val="clear" w:pos="158"/>
          <w:tab w:val="left" w:pos="360"/>
        </w:tabs>
        <w:rPr>
          <w:strike/>
        </w:rPr>
      </w:pPr>
      <w:r>
        <w:t>Klijent može za interne potrebe izmijeniti izvorni kod razine aplikacije X++ za Dynamics 365 Supply Chain Management, Dynamics 365 Finance, Dynamics 365 for Commerce ili Dynamics 365 Project Operations</w:t>
      </w:r>
      <w:r w:rsidR="00801E14" w:rsidRPr="00F072E3">
        <w:t xml:space="preserv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2B1040" w:rsidRDefault="00AE34AE" w:rsidP="00FB151A">
      <w:pPr>
        <w:pStyle w:val="ProductList-Body"/>
        <w:rPr>
          <w:szCs w:val="18"/>
        </w:rPr>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2B1040" w:rsidRDefault="00AE34AE" w:rsidP="00FB151A">
      <w:pPr>
        <w:pStyle w:val="ProductList-Body"/>
        <w:rPr>
          <w:szCs w:val="18"/>
        </w:rPr>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lastRenderedPageBreak/>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2B1040">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r w:rsidR="002D68B4">
        <w:fldChar w:fldCharType="begin"/>
      </w:r>
      <w:r w:rsidR="002D68B4">
        <w:instrText xml:space="preserve"> HYPERLINK "https://www.linkedin.com/legal/preview/user-agreement" </w:instrText>
      </w:r>
      <w:r w:rsidR="002D68B4">
        <w:fldChar w:fldCharType="separate"/>
      </w:r>
      <w:r>
        <w:rPr>
          <w:rStyle w:val="Hyperlink"/>
        </w:rPr>
        <w:t>https://www.linkedin.com/legal/preview/user-agreement</w:t>
      </w:r>
      <w:r w:rsidR="002D68B4">
        <w:rPr>
          <w:rStyle w:val="Hyperlink"/>
        </w:rPr>
        <w:fldChar w:fldCharType="end"/>
      </w:r>
      <w:r>
        <w:t xml:space="preserve">. Bez obzira na eventualne suprotne odredbe u Klijentovu ugovoru o količinskom licenciranju (uključujući ove Odredbe online usluga ili DPA), Pravila o zaštiti privatnosti usluge LinkedIn dostupna na web-mjestu </w:t>
      </w:r>
      <w:r w:rsidR="002D68B4">
        <w:fldChar w:fldCharType="begin"/>
      </w:r>
      <w:r w:rsidR="002D68B4">
        <w:instrText xml:space="preserve"> HYPERLINK "https://www.linkedin.com/legal/privacy-policy" </w:instrText>
      </w:r>
      <w:r w:rsidR="002D68B4">
        <w:fldChar w:fldCharType="separate"/>
      </w:r>
      <w:r>
        <w:rPr>
          <w:rStyle w:val="Hyperlink"/>
        </w:rPr>
        <w:t>https://www.linkedin.com/legal/privacy-policy</w:t>
      </w:r>
      <w:r w:rsidR="002D68B4">
        <w:rPr>
          <w:rStyle w:val="Hyperlink"/>
        </w:rPr>
        <w:fldChar w:fldCharType="end"/>
      </w:r>
      <w:r>
        <w:t xml:space="preserve"> primjenjivat će se na Klijentovo korištenje usluge LinkedIn Sales Navigator. LinkedIn Corporation (kao izvršitelj obrade podataka) i Klijent (kao voditelj obrade podataka) pridržavat će se odredbi Ugovora o obradi podataka dostupnog na web-mjestu </w:t>
      </w:r>
      <w:r w:rsidR="002D68B4">
        <w:fldChar w:fldCharType="begin"/>
      </w:r>
      <w:r w:rsidR="002D68B4">
        <w:instrText xml:space="preserve"> HYPERLINK "https://legal.linkedin.com/dpa" </w:instrText>
      </w:r>
      <w:r w:rsidR="002D68B4">
        <w:fldChar w:fldCharType="separate"/>
      </w:r>
      <w:r>
        <w:rPr>
          <w:rStyle w:val="Hyperlink"/>
        </w:rPr>
        <w:t>https://legal.linkedin.com/dpa</w:t>
      </w:r>
      <w:r w:rsidR="002D68B4">
        <w:rPr>
          <w:rStyle w:val="Hyperlink"/>
        </w:rPr>
        <w:fldChar w:fldCharType="end"/>
      </w:r>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r w:rsidR="002D68B4">
        <w:fldChar w:fldCharType="begin"/>
      </w:r>
      <w:r w:rsidR="002D68B4">
        <w:instrText xml:space="preserve"> HYPERLINK "https://go.microsoft.com/fwlink/?LinkId=866544&amp;clcid=0x409" </w:instrText>
      </w:r>
      <w:r w:rsidR="002D68B4">
        <w:fldChar w:fldCharType="separate"/>
      </w:r>
      <w:r>
        <w:rPr>
          <w:rStyle w:val="Hyperlink"/>
        </w:rPr>
        <w:t>https://go.microsoft.com/fwlink/?LinkId=866544&amp;clcid=0x409</w:t>
      </w:r>
      <w:r w:rsidR="002D68B4">
        <w:rPr>
          <w:rStyle w:val="Hyperlink"/>
        </w:rPr>
        <w:fldChar w:fldCharType="end"/>
      </w:r>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521ED4">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3855ECCB" w:rsidR="00AE34AE" w:rsidRPr="00E464DF" w:rsidRDefault="005E19A1" w:rsidP="00FB151A">
      <w:pPr>
        <w:pStyle w:val="ProductList-Body"/>
        <w:tabs>
          <w:tab w:val="clear" w:pos="158"/>
          <w:tab w:val="left" w:pos="90"/>
          <w:tab w:val="left" w:pos="270"/>
        </w:tabs>
        <w:ind w:left="158"/>
      </w:pPr>
      <w:r w:rsidRPr="00167E0B">
        <w:rPr>
          <w:spacing w:val="-2"/>
        </w:rPr>
        <w:t>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w:t>
      </w:r>
      <w:r>
        <w:rPr>
          <w:spacing w:val="-2"/>
        </w:rPr>
        <w:t>“</w:t>
      </w:r>
      <w:r w:rsidRPr="00167E0B">
        <w:rPr>
          <w:spacing w:val="-2"/>
        </w:rPr>
        <w:t xml:space="preserve"> i ne pruža „potrošačka izvješća</w:t>
      </w:r>
      <w:r>
        <w:rPr>
          <w:spacing w:val="-2"/>
        </w:rPr>
        <w:t>“</w:t>
      </w:r>
      <w:r w:rsidRPr="00167E0B">
        <w:rPr>
          <w:spacing w:val="-2"/>
        </w:rPr>
        <w:t xml:space="preserve"> ili „kreditne reference</w:t>
      </w:r>
      <w:r>
        <w:rPr>
          <w:spacing w:val="-2"/>
        </w:rPr>
        <w:t>“</w:t>
      </w:r>
      <w:r w:rsidRPr="00167E0B">
        <w:rPr>
          <w:spacing w:val="-2"/>
        </w:rPr>
        <w:t xml:space="preserve"> (onako kako su te prakse definirane Zakonom o poštenom izvješćivanju o kreditnoj sposobnosti u SAD-u, Zakonom o financijskim uslugama i tržištima u Ujedinjenom Kraljevstvu ili sličnim zakonima).</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strane Microsofta. Ako su Microsoftu potrebne dodatne informacije kako bi zajamčio sukladnost s tim ograničenjima, Klijent će surađivati s Microsoftom u pružanju tih informacija, uključujući dokumentaciju, unutar 30 radnih dana od zahtjeva.</w:t>
      </w:r>
    </w:p>
    <w:bookmarkStart w:id="132"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4E44AC5B" w14:textId="6D7F2572" w:rsidR="003D22CB" w:rsidRPr="00566D26" w:rsidRDefault="004E52BA" w:rsidP="005E19A1">
      <w:pPr>
        <w:pStyle w:val="ProductList-OfferingGroupHeading"/>
        <w:keepNext/>
        <w:rPr>
          <w:lang w:val="hr-HR"/>
        </w:rPr>
      </w:pPr>
      <w:bookmarkStart w:id="133" w:name="_Toc62718276"/>
      <w:r w:rsidRPr="00566D26">
        <w:rPr>
          <w:lang w:val="hr-HR"/>
        </w:rPr>
        <w:lastRenderedPageBreak/>
        <w:t>Usluge Office 365</w:t>
      </w:r>
      <w:bookmarkEnd w:id="133"/>
    </w:p>
    <w:bookmarkEnd w:id="132"/>
    <w:p w14:paraId="0D6092AD" w14:textId="020427FE" w:rsidR="000E3993" w:rsidRPr="00690C65" w:rsidRDefault="000E3993" w:rsidP="005E19A1">
      <w:pPr>
        <w:pStyle w:val="ProductList-Body"/>
        <w:keepNext/>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r w:rsidR="002D68B4">
        <w:fldChar w:fldCharType="begin"/>
      </w:r>
      <w:r w:rsidR="002D68B4">
        <w:instrText xml:space="preserve"> HYPERLINK \l "Attachment1" \o "Prilogu 1" </w:instrText>
      </w:r>
      <w:r w:rsidR="002D68B4">
        <w:fldChar w:fldCharType="separate"/>
      </w:r>
      <w:r>
        <w:rPr>
          <w:rStyle w:val="Hyperlink"/>
        </w:rPr>
        <w:t>Prilogu 1</w:t>
      </w:r>
      <w:r w:rsidR="002D68B4">
        <w:rPr>
          <w:rStyle w:val="Hyperlink"/>
        </w:rPr>
        <w:fldChar w:fldCharType="end"/>
      </w:r>
      <w:r>
        <w:t>.</w:t>
      </w:r>
      <w:r w:rsidR="001E671B">
        <w:t xml:space="preserve"> </w:t>
      </w:r>
      <w:r w:rsidR="00AD3B3E">
        <w:t xml:space="preserve">Na sve usluge integracije, migracije ili implementacije pružene Klijentu primjenjuje se Obavijest u vezi s Profesionalnim uslugama u </w:t>
      </w:r>
      <w:r w:rsidR="002D68B4">
        <w:fldChar w:fldCharType="begin"/>
      </w:r>
      <w:r w:rsidR="002D68B4">
        <w:instrText xml:space="preserve"> HYPERLINK \l "Attachment1" \o "Prilogu 1" </w:instrText>
      </w:r>
      <w:r w:rsidR="002D68B4">
        <w:fldChar w:fldCharType="separate"/>
      </w:r>
      <w:r w:rsidR="00AD3B3E">
        <w:rPr>
          <w:rStyle w:val="Hyperlink"/>
        </w:rPr>
        <w:t>Prilogu 1</w:t>
      </w:r>
      <w:r w:rsidR="002D68B4">
        <w:rPr>
          <w:rStyle w:val="Hyperlink"/>
        </w:rPr>
        <w:fldChar w:fldCharType="end"/>
      </w:r>
      <w:r w:rsidR="00AD3B3E">
        <w:t>.</w:t>
      </w:r>
    </w:p>
    <w:p w14:paraId="7EC6317F" w14:textId="77777777" w:rsidR="00895F39" w:rsidRDefault="00895F39" w:rsidP="00FB151A">
      <w:pPr>
        <w:pStyle w:val="ProductList-Body"/>
        <w:rPr>
          <w:b/>
          <w:color w:val="00188F"/>
        </w:rPr>
      </w:pPr>
      <w:bookmarkStart w:id="134" w:name="CoreFeaturesforOffice365Services"/>
    </w:p>
    <w:p w14:paraId="78B5ADA0" w14:textId="0964E587" w:rsidR="009427A1" w:rsidRPr="00690C65" w:rsidRDefault="009427A1" w:rsidP="00FB151A">
      <w:pPr>
        <w:pStyle w:val="ProductList-Body"/>
      </w:pPr>
      <w:r>
        <w:rPr>
          <w:b/>
          <w:color w:val="00188F"/>
        </w:rPr>
        <w:t>Značajke Core za Usluge Office 365</w:t>
      </w:r>
    </w:p>
    <w:bookmarkEnd w:id="134"/>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5DD89E8C" w14:textId="77777777" w:rsidR="00521ED4" w:rsidRPr="00A77B85" w:rsidRDefault="00521ED4" w:rsidP="00521ED4">
      <w:pPr>
        <w:pStyle w:val="ProductList-Body"/>
        <w:tabs>
          <w:tab w:val="clear" w:pos="158"/>
          <w:tab w:val="left" w:pos="180"/>
        </w:tabs>
      </w:pPr>
      <w:r>
        <w:rPr>
          <w:b/>
          <w:color w:val="00188F"/>
        </w:rPr>
        <w:t>Office 365 Education</w:t>
      </w:r>
    </w:p>
    <w:p w14:paraId="5A47590C" w14:textId="77777777" w:rsidR="00521ED4" w:rsidRPr="00A77B85" w:rsidRDefault="00521ED4" w:rsidP="00521ED4">
      <w:pPr>
        <w:pStyle w:val="ProductList-Body"/>
        <w:tabs>
          <w:tab w:val="clear" w:pos="158"/>
          <w:tab w:val="left" w:pos="180"/>
        </w:tabs>
      </w:pPr>
      <w:r>
        <w:t>Ako je Klijentova adresa za naplatu izvan Europe, a Klijent ima pretplatu za Office 365 Education, onda bez obzira na članak OST-a „Mjesto Korisničkih podataka u mirovanju za Osnovne online usluge”, Microsoft može pružati klijent za Office 365 korisnika bilo gdje u Europi ili Sjevernoj Americi, prenositi Korisničke podatke tamo te tamo pohranjivati Korisničke podatke u mirovanju. Ako je Klijentova adresa za naplatu u Europi, a Klijent ima pretplatu za Office 365 Education, onda bez obzira na članak OST-a „Mjesto Korisničkih podataka u mirovanju za Osnovne online usluge”, Microsoft može pružati klijent za Office 365 korisnika bilo gdje unutar Europske unije, prenositi Korisničke podatke tamo te tamo pohranjivati Korisničke podatke u mirovanju.</w:t>
      </w:r>
    </w:p>
    <w:p w14:paraId="0D3ABEC4" w14:textId="77777777" w:rsidR="00521ED4" w:rsidRDefault="00521ED4" w:rsidP="00FB151A">
      <w:pPr>
        <w:pStyle w:val="ProductList-ClauseHeading"/>
        <w:keepNext w:val="0"/>
      </w:pPr>
    </w:p>
    <w:p w14:paraId="00A7478A" w14:textId="04034A01"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6F3C2875" w14:textId="77777777" w:rsidR="00895F39" w:rsidRDefault="00895F39" w:rsidP="00FB151A">
      <w:pPr>
        <w:pStyle w:val="ProductList-Body"/>
        <w:rPr>
          <w:b/>
          <w:color w:val="00188F"/>
        </w:rPr>
      </w:pPr>
    </w:p>
    <w:p w14:paraId="3E5F874E" w14:textId="7CA208E5" w:rsidR="008319DC" w:rsidRPr="00EB48C9" w:rsidRDefault="008319DC" w:rsidP="00FB151A">
      <w:pPr>
        <w:pStyle w:val="ProductList-Body"/>
        <w:rPr>
          <w:b/>
          <w:color w:val="00188F"/>
        </w:rPr>
      </w:pPr>
      <w:r>
        <w:rPr>
          <w:b/>
          <w:color w:val="00188F"/>
        </w:rPr>
        <w:t>Microsoft Threat Experts</w:t>
      </w:r>
    </w:p>
    <w:p w14:paraId="2EB3AF79" w14:textId="4F538503" w:rsidR="008319DC" w:rsidRDefault="005E19A1" w:rsidP="00FB151A">
      <w:pPr>
        <w:pStyle w:val="ProductList-Body"/>
      </w:pPr>
      <w:r w:rsidRPr="00BE228B">
        <w:rPr>
          <w:spacing w:val="-2"/>
        </w:rPr>
        <w:t>Na sve usluge koje se Klijentu pružaju u okviru usluge Microsoft Threat Experts primjenjuju se Obavijesti u vezi s Profesionalnim uslugama u</w:t>
      </w:r>
      <w:r w:rsidR="008319DC">
        <w:t xml:space="preserve"> </w:t>
      </w:r>
      <w:hyperlink w:anchor="Prilog 1" w:tooltip="Prilog 1" w:history="1">
        <w:r w:rsidR="008319DC">
          <w:rPr>
            <w:rStyle w:val="Hyperlink"/>
          </w:rPr>
          <w:t>Prilogu 1</w:t>
        </w:r>
      </w:hyperlink>
      <w:r w:rsidR="008319DC">
        <w:t>.</w:t>
      </w:r>
    </w:p>
    <w:p w14:paraId="49AD3F1C" w14:textId="7F0CA42B" w:rsidR="008319DC" w:rsidRDefault="008319DC" w:rsidP="00FB151A">
      <w:pPr>
        <w:pStyle w:val="ProductList-Body"/>
        <w:rPr>
          <w:b/>
          <w:color w:val="00188F"/>
        </w:rPr>
      </w:pPr>
    </w:p>
    <w:p w14:paraId="475C31E1" w14:textId="77777777" w:rsidR="00842300" w:rsidRDefault="00842300" w:rsidP="00842300">
      <w:pPr>
        <w:pStyle w:val="ProductList-ClauseHeading"/>
        <w:keepNext w:val="0"/>
      </w:pPr>
      <w:r>
        <w:t>Značajke sukladnosti u krajnjoj točci</w:t>
      </w:r>
    </w:p>
    <w:p w14:paraId="381B248C" w14:textId="516A5C5D" w:rsidR="00842300" w:rsidRDefault="002B1040" w:rsidP="00FB151A">
      <w:pPr>
        <w:pStyle w:val="ProductList-Body"/>
      </w:pPr>
      <w:r>
        <w:t>Upravljanje internim rizicima i Microsoftova zaštita informacija („Usluge sukladnosti”) uključuju značajke krajnje točke koje integriraju korisničke podatke s platforme Microsoft Defender for Endpoint. Ako Klijent nema aktivnu pretplatu na Microsoft Defender for Endpoint, automatski će mu se pružiti instanca za ograničenu svrhu omogućavanja značajki krajnje točke za Usluge sukladnosti. Na korisničke podatke koji se prikupljaju radi pružanja tih značajki krajnje točke primjenjuju se samo uvjeti i odredbe DPA koje su primjenjive na Microsoft Defender for Endpoint.</w:t>
      </w:r>
    </w:p>
    <w:p w14:paraId="78664C54" w14:textId="77777777" w:rsidR="002B1040" w:rsidRDefault="002B1040" w:rsidP="00FB151A">
      <w:pPr>
        <w:pStyle w:val="ProductList-Body"/>
        <w:rPr>
          <w:b/>
          <w:color w:val="00188F"/>
        </w:rPr>
      </w:pPr>
    </w:p>
    <w:p w14:paraId="58117A95" w14:textId="06EC7397"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35"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144BBA44" w14:textId="7C1170DF" w:rsidR="00EE08F2" w:rsidRPr="00EE08F2" w:rsidRDefault="00EE08F2" w:rsidP="003D5CC6">
      <w:pPr>
        <w:pStyle w:val="ProductList-Offering2Heading"/>
        <w:outlineLvl w:val="2"/>
        <w:rPr>
          <w:lang w:val="hr-HR"/>
        </w:rPr>
      </w:pPr>
      <w:r w:rsidRPr="00EE08F2">
        <w:rPr>
          <w:lang w:val="hr-HR"/>
        </w:rPr>
        <w:tab/>
      </w:r>
      <w:bookmarkStart w:id="136" w:name="_Toc528174078"/>
      <w:bookmarkStart w:id="137" w:name="_Toc62718277"/>
      <w:r w:rsidRPr="00EE08F2">
        <w:rPr>
          <w:lang w:val="hr-HR"/>
        </w:rPr>
        <w:t>Audio Services</w:t>
      </w:r>
      <w:bookmarkEnd w:id="136"/>
      <w:bookmarkEnd w:id="137"/>
    </w:p>
    <w:p w14:paraId="38357940" w14:textId="77777777" w:rsidR="00EE08F2" w:rsidRDefault="00EE08F2" w:rsidP="00FB151A">
      <w:pPr>
        <w:pStyle w:val="ProductList-Offering1"/>
        <w:sectPr w:rsidR="00EE08F2"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bookmarkEnd w:id="135"/>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30BABEDC" w14:textId="77777777" w:rsidR="00895F39" w:rsidRDefault="00895F39" w:rsidP="00FB151A">
      <w:pPr>
        <w:pStyle w:val="ProductList-Body"/>
        <w:rPr>
          <w:rFonts w:asciiTheme="majorHAnsi" w:hAnsiTheme="majorHAnsi"/>
          <w:sz w:val="16"/>
          <w:szCs w:val="16"/>
        </w:rPr>
      </w:pPr>
      <w:r>
        <w:rPr>
          <w:rFonts w:asciiTheme="majorHAnsi" w:hAnsiTheme="majorHAnsi"/>
          <w:sz w:val="16"/>
          <w:szCs w:val="16"/>
        </w:rPr>
        <w:t xml:space="preserve">Teams Rooms </w:t>
      </w:r>
    </w:p>
    <w:p w14:paraId="7D8F71C3" w14:textId="62E971AC"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lastRenderedPageBreak/>
        <w:t xml:space="preserve">Skype za tvrtke Online Plan 2 ili njihove zamjenske usluge imat će sljedeće mogućnosti </w:t>
      </w:r>
      <w:r w:rsidR="002D68B4">
        <w:fldChar w:fldCharType="begin"/>
      </w:r>
      <w:r w:rsidR="002D68B4">
        <w:instrText xml:space="preserve"> HYPERLINK \l "_top" </w:instrText>
      </w:r>
      <w:r w:rsidR="002D68B4">
        <w:fldChar w:fldCharType="separate"/>
      </w:r>
      <w:r>
        <w:rPr>
          <w:rStyle w:val="Hyperlink"/>
        </w:rPr>
        <w:t>osnovne značajke</w:t>
      </w:r>
      <w:r w:rsidR="002D68B4">
        <w:rPr>
          <w:rStyle w:val="Hyperlink"/>
        </w:rPr>
        <w:fldChar w:fldCharType="end"/>
      </w:r>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583814">
      <w:pPr>
        <w:pStyle w:val="ProductList-Body"/>
        <w:tabs>
          <w:tab w:val="clear" w:pos="158"/>
          <w:tab w:val="left" w:pos="360"/>
        </w:tabs>
        <w:ind w:left="187"/>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842300">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7DFB24F" w14:textId="77777777" w:rsidR="002B1040" w:rsidRDefault="002B1040" w:rsidP="00FB151A">
      <w:pPr>
        <w:pStyle w:val="ProductList-Body"/>
        <w:rPr>
          <w:b/>
          <w:color w:val="00188F"/>
        </w:rPr>
      </w:pPr>
    </w:p>
    <w:p w14:paraId="6F6C9FA9" w14:textId="5F83A1B6"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r w:rsidR="002D68B4">
        <w:fldChar w:fldCharType="begin"/>
      </w:r>
      <w:r w:rsidR="002D68B4">
        <w:instrText xml:space="preserve"> HYPERLINK \l "Attachment1" \o "Prilogu 1" </w:instrText>
      </w:r>
      <w:r w:rsidR="002D68B4">
        <w:fldChar w:fldCharType="separate"/>
      </w:r>
      <w:r>
        <w:rPr>
          <w:rStyle w:val="Hyperlink"/>
        </w:rPr>
        <w:t>Prilogu 1</w:t>
      </w:r>
      <w:r w:rsidR="002D68B4">
        <w:rPr>
          <w:rStyle w:val="Hyperlink"/>
        </w:rPr>
        <w:fldChar w:fldCharType="end"/>
      </w:r>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2F5D10CE" w:rsidR="00EE08F2" w:rsidRDefault="00895F39" w:rsidP="00FB151A">
      <w:pPr>
        <w:pStyle w:val="ProductList-Body"/>
        <w:tabs>
          <w:tab w:val="clear" w:pos="158"/>
          <w:tab w:val="left" w:pos="360"/>
        </w:tabs>
      </w:pPr>
      <w:r w:rsidRPr="002D5168">
        <w:rPr>
          <w:spacing w:val="-2"/>
        </w:rPr>
        <w:t>Common Area Communication Device („CACD“)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Teams Rooms SL-ovi su po uređaju koji se mogu dodijeliti samo CACD-u. Svakom licenciranom uređaju CACD može pristupiti te ga koristiti neograničen broj korisnika</w:t>
      </w:r>
      <w:r w:rsidR="00EE08F2">
        <w:t>.</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r w:rsidR="002D68B4">
        <w:fldChar w:fldCharType="begin"/>
      </w:r>
      <w:r w:rsidR="002D68B4">
        <w:instrText xml:space="preserve"> HYPERLINK "http://go.microsoft.com/fwlink/?LinkId=690247" </w:instrText>
      </w:r>
      <w:r w:rsidR="002D68B4">
        <w:fldChar w:fldCharType="separate"/>
      </w:r>
      <w:r w:rsidR="00EE08F2">
        <w:rPr>
          <w:rStyle w:val="Hyperlink"/>
        </w:rPr>
        <w:t>http://go.microsoft.com/fwlink/?LinkId=690247</w:t>
      </w:r>
      <w:r w:rsidR="002D68B4">
        <w:rPr>
          <w:rStyle w:val="Hyperlink"/>
        </w:rPr>
        <w:fldChar w:fldCharType="end"/>
      </w:r>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521ED4">
      <w:pPr>
        <w:pStyle w:val="ProductList-Body"/>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38" w:name="ExchangeOnline"/>
    <w:bookmarkStart w:id="139" w:name="_Toc524436947"/>
    <w:bookmarkStart w:id="140"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45905EE3" w14:textId="7418590C" w:rsidR="00FB24B8" w:rsidRDefault="00EE08F2" w:rsidP="00FB151A">
      <w:pPr>
        <w:pStyle w:val="ProductList-Offering2Heading"/>
        <w:outlineLvl w:val="2"/>
      </w:pPr>
      <w:r>
        <w:rPr>
          <w:lang w:val="hr-HR"/>
        </w:rPr>
        <w:tab/>
      </w:r>
      <w:bookmarkStart w:id="141" w:name="_Toc62718278"/>
      <w:r w:rsidR="00FB24B8">
        <w:t>Exchange Online</w:t>
      </w:r>
      <w:bookmarkEnd w:id="138"/>
      <w:bookmarkEnd w:id="139"/>
      <w:bookmarkEnd w:id="140"/>
      <w:bookmarkEnd w:id="141"/>
    </w:p>
    <w:p w14:paraId="4E950221" w14:textId="77777777" w:rsidR="00FB24B8" w:rsidRDefault="00FB24B8" w:rsidP="00FB151A">
      <w:pPr>
        <w:pStyle w:val="ProductList-Offering1"/>
        <w:sectPr w:rsidR="00FB24B8" w:rsidSect="00E275D6">
          <w:footerReference w:type="first" r:id="rId30"/>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62B53198" w14:textId="77777777" w:rsidR="002B1040" w:rsidRPr="0049240E" w:rsidRDefault="002B1040" w:rsidP="002B1040">
      <w:pPr>
        <w:pStyle w:val="ProductList-Body"/>
      </w:pPr>
      <w:r>
        <w:rPr>
          <w:rFonts w:asciiTheme="majorHAnsi" w:hAnsiTheme="majorHAnsi"/>
          <w:sz w:val="16"/>
          <w:szCs w:val="16"/>
        </w:rPr>
        <w:t>Microsoft Defender za Office 365</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31"/>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r w:rsidR="002D68B4">
        <w:fldChar w:fldCharType="begin"/>
      </w:r>
      <w:r w:rsidR="002D68B4">
        <w:instrText xml:space="preserve"> HYPERLINK \l "CoreFeaturesforOffice365Services" \o "Značajki Core" </w:instrText>
      </w:r>
      <w:r w:rsidR="002D68B4">
        <w:fldChar w:fldCharType="separate"/>
      </w:r>
      <w:r>
        <w:rPr>
          <w:rStyle w:val="Hyperlink"/>
        </w:rPr>
        <w:t>Značajki Core</w:t>
      </w:r>
      <w:r w:rsidR="002D68B4">
        <w:rPr>
          <w:rStyle w:val="Hyperlink"/>
        </w:rPr>
        <w:fldChar w:fldCharType="end"/>
      </w:r>
      <w:r>
        <w:t>:</w:t>
      </w:r>
    </w:p>
    <w:p w14:paraId="02792E35" w14:textId="77777777" w:rsidR="00CB735D" w:rsidRDefault="00CB735D" w:rsidP="003D5CC6">
      <w:pPr>
        <w:pStyle w:val="ProductList-Body"/>
        <w:ind w:left="187"/>
        <w:rPr>
          <w:b/>
          <w:color w:val="0072C6"/>
        </w:rPr>
      </w:pPr>
    </w:p>
    <w:p w14:paraId="1211BEB5" w14:textId="40F141E1"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 xml:space="preserve">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w:t>
      </w:r>
      <w:r>
        <w:lastRenderedPageBreak/>
        <w:t>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r w:rsidR="002D68B4">
        <w:fldChar w:fldCharType="begin"/>
      </w:r>
      <w:r w:rsidR="002D68B4">
        <w:instrText xml:space="preserve"> HYPERLINK \l "CoreFeaturesforOffice365Services" \o "Značajki Core" </w:instrText>
      </w:r>
      <w:r w:rsidR="002D68B4">
        <w:fldChar w:fldCharType="separate"/>
      </w:r>
      <w:r>
        <w:rPr>
          <w:rStyle w:val="Hyperlink"/>
        </w:rPr>
        <w:t>Značajki Core</w:t>
      </w:r>
      <w:r w:rsidR="002D68B4">
        <w:rPr>
          <w:rStyle w:val="Hyperlink"/>
        </w:rPr>
        <w:fldChar w:fldCharType="end"/>
      </w:r>
      <w:r>
        <w:t>:</w:t>
      </w:r>
    </w:p>
    <w:p w14:paraId="3B6951A0" w14:textId="77777777" w:rsidR="00CB735D" w:rsidRDefault="00CB735D" w:rsidP="00FB151A">
      <w:pPr>
        <w:pStyle w:val="ProductList-Body"/>
        <w:ind w:left="180"/>
        <w:rPr>
          <w:b/>
          <w:color w:val="0072C6"/>
        </w:rPr>
      </w:pPr>
    </w:p>
    <w:p w14:paraId="40C43371" w14:textId="7DEE5615" w:rsidR="00ED50E6" w:rsidRPr="00690C65" w:rsidRDefault="001A19E0" w:rsidP="002B1040">
      <w:pPr>
        <w:pStyle w:val="ProductList-Body"/>
        <w:keepNext/>
        <w:ind w:left="187"/>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521ED4">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4806C9E8" w14:textId="77777777" w:rsidR="00895F39" w:rsidRDefault="00895F39" w:rsidP="00FB151A">
      <w:pPr>
        <w:pStyle w:val="ProductList-Body"/>
        <w:ind w:left="187"/>
        <w:rPr>
          <w:b/>
          <w:color w:val="0072C6"/>
        </w:rPr>
      </w:pPr>
    </w:p>
    <w:p w14:paraId="4ACEA0A4" w14:textId="772B025E"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7C912AD6" w:rsidR="000944D8" w:rsidRPr="003A1DB6" w:rsidRDefault="00583814" w:rsidP="00FB151A">
      <w:pPr>
        <w:pStyle w:val="ProductList-Body"/>
      </w:pPr>
      <w:r>
        <w:t xml:space="preserve">Svaki korisnik kojem Klijent dodijeli SL po korisniku za Exchange Online može (i) upotrebljavati Microsoft Outlook za mobilne uređaje u komercijalne svrhe i (ii) prijaviti se u Microsoft Outlook svojim poslovnim ili školskim računom na najviše pet pametnih telefona i pet tableta. </w:t>
      </w:r>
      <w:r>
        <w:rPr>
          <w:rFonts w:ascii="Calibri" w:eastAsia="Calibri" w:hAnsi="Calibri" w:cs="Arial"/>
        </w:rPr>
        <w:t>Na Microsoft Outlook primjenjuju se i Posebne odredbe za pojedinačnu uslugu primjenjive na M365 mobilne aplikacije</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8032A8">
      <w:pPr>
        <w:pStyle w:val="ProductList-Body"/>
        <w:keepNext/>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r w:rsidR="002D68B4">
        <w:fldChar w:fldCharType="begin"/>
      </w:r>
      <w:r w:rsidR="002D68B4">
        <w:instrText xml:space="preserve"> HYPERLINK "http://go.microsoft.com/?linkid=9839206" </w:instrText>
      </w:r>
      <w:r w:rsidR="002D68B4">
        <w:fldChar w:fldCharType="separate"/>
      </w:r>
      <w:r>
        <w:rPr>
          <w:rStyle w:val="Hyperlink"/>
        </w:rPr>
        <w:t>http://go.microsoft.com/?linkid=9839206</w:t>
      </w:r>
      <w:r w:rsidR="002D68B4">
        <w:rPr>
          <w:rStyle w:val="Hyperlink"/>
        </w:rPr>
        <w:fldChar w:fldCharType="end"/>
      </w:r>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42" w:name="_Hlk486589626"/>
    </w:p>
    <w:bookmarkStart w:id="143" w:name="O365Applications"/>
    <w:bookmarkEnd w:id="142"/>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7755076D" w14:textId="77777777" w:rsidR="0021417A" w:rsidRDefault="0021417A" w:rsidP="002B1040">
      <w:pPr>
        <w:pStyle w:val="ProductList-Offering2Heading"/>
        <w:outlineLvl w:val="2"/>
      </w:pPr>
      <w:r w:rsidRPr="00EE08F2">
        <w:rPr>
          <w:lang w:val="hr-HR"/>
        </w:rPr>
        <w:tab/>
      </w:r>
      <w:bookmarkStart w:id="144" w:name="_Toc62718279"/>
      <w:r>
        <w:t>Microsoft Stream</w:t>
      </w:r>
      <w:bookmarkEnd w:id="144"/>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CB735D">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DB5B9C"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r w:rsidR="002D68B4">
        <w:fldChar w:fldCharType="begin"/>
      </w:r>
      <w:r w:rsidR="002D68B4">
        <w:instrText xml:space="preserve"> HYPERLINK \l "GeneralTerms" \o "Opće odredbe" </w:instrText>
      </w:r>
      <w:r w:rsidR="002D68B4">
        <w:fldChar w:fldCharType="separate"/>
      </w:r>
      <w:r w:rsidR="0021417A">
        <w:rPr>
          <w:rStyle w:val="Hyperlink"/>
          <w:sz w:val="16"/>
          <w:szCs w:val="16"/>
        </w:rPr>
        <w:t>Opće odredbe</w:t>
      </w:r>
      <w:r w:rsidR="002D68B4">
        <w:rPr>
          <w:rStyle w:val="Hyperlink"/>
          <w:sz w:val="16"/>
          <w:szCs w:val="16"/>
        </w:rPr>
        <w:fldChar w:fldCharType="end"/>
      </w:r>
    </w:p>
    <w:p w14:paraId="1756B03A" w14:textId="2599A813" w:rsidR="003D5CC6" w:rsidRDefault="003D5CC6" w:rsidP="003D5CC6">
      <w:pPr>
        <w:pStyle w:val="ProductList-Offering2Heading"/>
        <w:outlineLvl w:val="2"/>
      </w:pPr>
      <w:r w:rsidRPr="00FB24B8">
        <w:rPr>
          <w:lang w:val="hr-HR"/>
        </w:rPr>
        <w:tab/>
      </w:r>
      <w:bookmarkStart w:id="145" w:name="_Toc62718280"/>
      <w:r>
        <w:t>Microsoft Teams</w:t>
      </w:r>
      <w:bookmarkEnd w:id="145"/>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r w:rsidR="002D68B4">
        <w:fldChar w:fldCharType="begin"/>
      </w:r>
      <w:r w:rsidR="002D68B4">
        <w:instrText xml:space="preserve"> HYPERLINK "file:///C:\\Users\\becky\\AppData\\Local\\Temp\\Temp1_CRO.zip\\Buildback%20for%20OST%20%2034%20lang%20%202-12-20.docx" \l "Prilog 1" \o "Prilog 1" </w:instrText>
      </w:r>
      <w:r w:rsidR="002D68B4">
        <w:fldChar w:fldCharType="separate"/>
      </w:r>
      <w:r>
        <w:rPr>
          <w:rStyle w:val="Hyperlink"/>
        </w:rPr>
        <w:t>Prilogu 1</w:t>
      </w:r>
      <w:r w:rsidR="002D68B4">
        <w:rPr>
          <w:rStyle w:val="Hyperlink"/>
        </w:rPr>
        <w:fldChar w:fldCharType="end"/>
      </w:r>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61E816B5" w:rsidR="003D5CC6" w:rsidRDefault="00521ED4" w:rsidP="003D5CC6">
      <w:pPr>
        <w:pStyle w:val="ProductList-Body"/>
        <w:rPr>
          <w:b/>
        </w:rPr>
      </w:pPr>
      <w:r>
        <w:t>Istraživačko iskustvo za Microsoft Teams smiju aktivirati samo pojedinačni krajnji korisnici. Klijent ne smije aktivirati istraživačko iskustvo za Microsoft Teams u ime zaposlenika krajnjih korisnika. Ponuda nije valjana za korisnike koji su prethodno koristili Teams putem plaćene, neplaćene ili probne licence</w:t>
      </w:r>
      <w:r w:rsidR="003D5CC6">
        <w:t>.</w:t>
      </w:r>
    </w:p>
    <w:p w14:paraId="3FBFF921" w14:textId="77777777" w:rsidR="003D5CC6" w:rsidRPr="00903BB7" w:rsidRDefault="00DB5B9C"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r w:rsidR="002D68B4">
        <w:fldChar w:fldCharType="begin"/>
      </w:r>
      <w:r w:rsidR="002D68B4">
        <w:instrText xml:space="preserve"> HYPERLINK \l "GeneralTerms" \o "Opće odredbe" </w:instrText>
      </w:r>
      <w:r w:rsidR="002D68B4">
        <w:fldChar w:fldCharType="separate"/>
      </w:r>
      <w:r w:rsidR="003D5CC6">
        <w:rPr>
          <w:rStyle w:val="Hyperlink"/>
          <w:sz w:val="16"/>
          <w:szCs w:val="16"/>
        </w:rPr>
        <w:t>Opće odredbe</w:t>
      </w:r>
      <w:r w:rsidR="002D68B4">
        <w:rPr>
          <w:rStyle w:val="Hyperlink"/>
          <w:sz w:val="16"/>
          <w:szCs w:val="16"/>
        </w:rPr>
        <w:fldChar w:fldCharType="end"/>
      </w:r>
    </w:p>
    <w:p w14:paraId="21D4E295" w14:textId="77777777" w:rsidR="00216983" w:rsidRDefault="00216983" w:rsidP="00216983">
      <w:pPr>
        <w:pStyle w:val="ProductList-Offering2Heading"/>
        <w:outlineLvl w:val="2"/>
      </w:pPr>
      <w:bookmarkStart w:id="146" w:name="M365Applications"/>
      <w:bookmarkStart w:id="147" w:name="_Toc37676501"/>
      <w:bookmarkStart w:id="148" w:name="_Toc62718281"/>
      <w:bookmarkEnd w:id="143"/>
      <w:proofErr w:type="spellStart"/>
      <w:r>
        <w:t>Aplikacije</w:t>
      </w:r>
      <w:proofErr w:type="spellEnd"/>
      <w:r>
        <w:t xml:space="preserve"> </w:t>
      </w:r>
      <w:proofErr w:type="spellStart"/>
      <w:r>
        <w:t>sustava</w:t>
      </w:r>
      <w:proofErr w:type="spellEnd"/>
      <w:r>
        <w:t xml:space="preserve"> Microsoft 365</w:t>
      </w:r>
      <w:bookmarkEnd w:id="146"/>
      <w:bookmarkEnd w:id="147"/>
      <w:bookmarkEnd w:id="148"/>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6DA10982" w14:textId="77777777" w:rsidR="00D64456" w:rsidRPr="00123E7D" w:rsidRDefault="00D64456" w:rsidP="00D64456">
      <w:pPr>
        <w:pStyle w:val="ProductList-Body"/>
        <w:tabs>
          <w:tab w:val="clear" w:pos="158"/>
          <w:tab w:val="left" w:pos="180"/>
        </w:tabs>
        <w:rPr>
          <w:b/>
          <w:color w:val="00188F"/>
        </w:rPr>
      </w:pPr>
      <w:r>
        <w:rPr>
          <w:b/>
          <w:color w:val="00188F"/>
        </w:rPr>
        <w:t xml:space="preserve">Prava na instalaciju i korištenje proizvoda </w:t>
      </w:r>
    </w:p>
    <w:p w14:paraId="55F6B809" w14:textId="77777777" w:rsidR="00D64456" w:rsidRDefault="00D64456" w:rsidP="00D64456">
      <w:pPr>
        <w:pStyle w:val="ProductList-Body"/>
        <w:tabs>
          <w:tab w:val="clear" w:pos="158"/>
          <w:tab w:val="left" w:pos="180"/>
        </w:tabs>
      </w:pPr>
      <w:r>
        <w:t>Svaki korisnik kojem Klijent prenese SL za korisnika mora imati poslovni ili školski račun da bi koristio softver pružen u okviru pretplate. Ti korisnici:</w:t>
      </w:r>
    </w:p>
    <w:p w14:paraId="74FF1C30" w14:textId="77777777" w:rsidR="00D64456" w:rsidRDefault="00D64456" w:rsidP="00D64456">
      <w:pPr>
        <w:pStyle w:val="ProductList-Body"/>
        <w:numPr>
          <w:ilvl w:val="0"/>
          <w:numId w:val="6"/>
        </w:numPr>
        <w:ind w:left="450" w:hanging="270"/>
      </w:pPr>
      <w:r>
        <w:t>mogu aktivirati softver isporučen uz SL na do pet istovremenih okruženja operacijskih sustava za lokalno ili udaljeno korištenje;</w:t>
      </w:r>
    </w:p>
    <w:p w14:paraId="79E9655B" w14:textId="77777777" w:rsidR="00D64456" w:rsidRDefault="00D64456" w:rsidP="00D64456">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r w:rsidR="002D68B4">
        <w:fldChar w:fldCharType="begin"/>
      </w:r>
      <w:r w:rsidR="002D68B4">
        <w:instrText xml:space="preserve"> HYPERLINK "http://go.microsoft.com/?linkid=9839206" </w:instrText>
      </w:r>
      <w:r w:rsidR="002D68B4">
        <w:fldChar w:fldCharType="separate"/>
      </w:r>
      <w:r>
        <w:rPr>
          <w:rStyle w:val="Hyperlink"/>
        </w:rPr>
        <w:t>Odredbama o proizvodima</w:t>
      </w:r>
      <w:r w:rsidR="002D68B4">
        <w:rPr>
          <w:rStyle w:val="Hyperlink"/>
        </w:rPr>
        <w:fldChar w:fldCharType="end"/>
      </w:r>
      <w:r>
        <w:t xml:space="preserve">. Odredbe o proizvodima nalaze se na adresi </w:t>
      </w:r>
      <w:r w:rsidR="002D68B4">
        <w:fldChar w:fldCharType="begin"/>
      </w:r>
      <w:r w:rsidR="002D68B4">
        <w:instrText xml:space="preserve"> HYPERLINK "http://go.microsoft.com/?linkid=9839207" </w:instrText>
      </w:r>
      <w:r w:rsidR="002D68B4">
        <w:fldChar w:fldCharType="separate"/>
      </w:r>
      <w:r>
        <w:rPr>
          <w:rStyle w:val="Hyperlink"/>
        </w:rPr>
        <w:t>http://go.microsoft.com/?linkid=9839207</w:t>
      </w:r>
      <w:r w:rsidR="002D68B4">
        <w:rPr>
          <w:rStyle w:val="Hyperlink"/>
        </w:rPr>
        <w:fldChar w:fldCharType="end"/>
      </w:r>
      <w:r>
        <w:t xml:space="preserve">. Popis Kvalificiranih partnera za multiklijentsko hostiranje i dodatni uvjeti implementacije dostupni su na web-adresi </w:t>
      </w:r>
      <w:r w:rsidR="002D68B4">
        <w:fldChar w:fldCharType="begin"/>
      </w:r>
      <w:r w:rsidR="002D68B4">
        <w:instrText xml:space="preserve"> HYPERLINK "http://www.office.com/sca" </w:instrText>
      </w:r>
      <w:r w:rsidR="002D68B4">
        <w:fldChar w:fldCharType="separate"/>
      </w:r>
      <w:r>
        <w:rPr>
          <w:rStyle w:val="Hyperlink"/>
        </w:rPr>
        <w:t>www.office.com/sca</w:t>
      </w:r>
      <w:r w:rsidR="002D68B4">
        <w:rPr>
          <w:rStyle w:val="Hyperlink"/>
        </w:rPr>
        <w:fldChar w:fldCharType="end"/>
      </w:r>
      <w:r>
        <w:rPr>
          <w:color w:val="1F497D"/>
        </w:rPr>
        <w:t xml:space="preserve">. </w:t>
      </w:r>
      <w:r>
        <w:t>Ova odredba o aktivaciji zajedničkog računala primjenjuje se samo na Klijente koji imaju licencu za Microsoft 365 Apps for business, kada je Microsoft 365 Apps for business licenciran kao komponenta usluge Microsoft 365 Business Premium.</w:t>
      </w:r>
    </w:p>
    <w:p w14:paraId="09E24115" w14:textId="77777777" w:rsidR="00D64456" w:rsidRPr="008958E4" w:rsidRDefault="00D64456" w:rsidP="00D64456">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47E78132" w14:textId="77777777" w:rsidR="00D64456" w:rsidRDefault="00D64456" w:rsidP="00D64456">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7542858" w14:textId="77777777" w:rsidR="00D64456" w:rsidRDefault="00D64456" w:rsidP="00D64456">
      <w:pPr>
        <w:pStyle w:val="ProductList-Body"/>
        <w:numPr>
          <w:ilvl w:val="1"/>
          <w:numId w:val="13"/>
        </w:numPr>
        <w:ind w:left="810"/>
      </w:pPr>
      <w:r>
        <w:t>Online usluge dopuštaju Klijentu da omogući ili onemogući te dodatne povezane usluge i</w:t>
      </w:r>
    </w:p>
    <w:p w14:paraId="129C6EE5" w14:textId="77777777" w:rsidR="00D64456" w:rsidRPr="00F40FD0" w:rsidRDefault="00D64456" w:rsidP="00D64456">
      <w:pPr>
        <w:pStyle w:val="ProductList-Body"/>
        <w:numPr>
          <w:ilvl w:val="1"/>
          <w:numId w:val="13"/>
        </w:numPr>
        <w:ind w:left="810"/>
      </w:pPr>
      <w:r>
        <w:lastRenderedPageBreak/>
        <w:t>Klijent je odgovoran za procjenu, omogućivanje ili onemogućivanje dostupnosti dodatnih povezanih usluga svojim korisnicima.</w:t>
      </w:r>
    </w:p>
    <w:p w14:paraId="16570024" w14:textId="77777777" w:rsidR="00D64456" w:rsidRDefault="00D64456" w:rsidP="00D64456">
      <w:pPr>
        <w:pStyle w:val="ProductList-Body"/>
        <w:rPr>
          <w:b/>
          <w:color w:val="00188F"/>
        </w:rPr>
      </w:pPr>
    </w:p>
    <w:p w14:paraId="22AD1A5B" w14:textId="77777777" w:rsidR="00D64456" w:rsidRPr="00797140" w:rsidRDefault="00D64456" w:rsidP="00D64456">
      <w:pPr>
        <w:pStyle w:val="ProductList-Body"/>
        <w:rPr>
          <w:b/>
          <w:color w:val="00188F"/>
        </w:rPr>
      </w:pPr>
      <w:r>
        <w:rPr>
          <w:b/>
          <w:color w:val="00188F"/>
        </w:rPr>
        <w:t>Pretplatnička licenca za uređaj</w:t>
      </w:r>
    </w:p>
    <w:p w14:paraId="65D8CE27" w14:textId="77777777" w:rsidR="00D64456" w:rsidRDefault="00D64456" w:rsidP="00D64456">
      <w:pPr>
        <w:pStyle w:val="ProductList-Body"/>
        <w:spacing w:before="40"/>
      </w:pPr>
      <w:r>
        <w:t>Svaki SL za uređaj dozvoljava upotrebu softvera koji dolazi s pretplatom. Korisnici licenciranog uređaja:</w:t>
      </w:r>
    </w:p>
    <w:p w14:paraId="496997BE" w14:textId="77777777" w:rsidR="00D64456" w:rsidRDefault="00D64456" w:rsidP="00D64456">
      <w:pPr>
        <w:pStyle w:val="ProductList-Body"/>
        <w:numPr>
          <w:ilvl w:val="0"/>
          <w:numId w:val="17"/>
        </w:numPr>
      </w:pPr>
      <w:r>
        <w:t>mogu aktivirati i koristiti softver koji dolazi na jednom OSE-u na licenciranom uređaju; ili</w:t>
      </w:r>
    </w:p>
    <w:p w14:paraId="72EF2B3D" w14:textId="77777777" w:rsidR="00D64456" w:rsidRDefault="00D64456" w:rsidP="00D64456">
      <w:pPr>
        <w:pStyle w:val="ProductList-Body"/>
        <w:numPr>
          <w:ilvl w:val="0"/>
          <w:numId w:val="17"/>
        </w:numPr>
      </w:pPr>
      <w:r>
        <w:t xml:space="preserve">mogu udaljeno instalirati ili koristiti softver s licenciranog uređaja na jednom OSE-u na mrežnom poslužitelju, na usluzi Microsoft Azure ili pomoću Kvalificiranog partnera za multiklijentsko hostiranje („QMTH”). Prava na instalaciju i upotrebu softvera pomoću QMTH-a ne primjenjuju se ako QMTH upotrebljava Pružatelja usluga na popisu kao Pružatelja usluga podatkovnog centra, budući da su te odredbe definirane u </w:t>
      </w:r>
      <w:r w:rsidR="002D68B4">
        <w:fldChar w:fldCharType="begin"/>
      </w:r>
      <w:r w:rsidR="002D68B4">
        <w:instrText xml:space="preserve"> HYPERLINK "http://go.microsoft.com/?linkid=9839206" </w:instrText>
      </w:r>
      <w:r w:rsidR="002D68B4">
        <w:fldChar w:fldCharType="separate"/>
      </w:r>
      <w:r>
        <w:rPr>
          <w:rStyle w:val="Hyperlink"/>
        </w:rPr>
        <w:t>Odredbama o proizvodima</w:t>
      </w:r>
      <w:r w:rsidR="002D68B4">
        <w:rPr>
          <w:rStyle w:val="Hyperlink"/>
        </w:rPr>
        <w:fldChar w:fldCharType="end"/>
      </w:r>
      <w:r>
        <w:t xml:space="preserve">. Odredbe o proizvodima nalaze se na adresi </w:t>
      </w:r>
      <w:r w:rsidR="002D68B4">
        <w:fldChar w:fldCharType="begin"/>
      </w:r>
      <w:r w:rsidR="002D68B4">
        <w:instrText xml:space="preserve"> HYPERLINK "http://go.microsoft.com/?linkid=9839207" </w:instrText>
      </w:r>
      <w:r w:rsidR="002D68B4">
        <w:fldChar w:fldCharType="separate"/>
      </w:r>
      <w:r>
        <w:rPr>
          <w:rStyle w:val="Hyperlink"/>
        </w:rPr>
        <w:t>http://go.microsoft.com/?linkid=9839207</w:t>
      </w:r>
      <w:r w:rsidR="002D68B4">
        <w:rPr>
          <w:rStyle w:val="Hyperlink"/>
        </w:rPr>
        <w:fldChar w:fldCharType="end"/>
      </w:r>
      <w:r>
        <w:t>. Popis Kvalificiranih partnera za multiklijentsko hostiranje i dodatni uvjeti implementacije dostupni su na web-mjestu: www.office.com/sca.</w:t>
      </w:r>
    </w:p>
    <w:p w14:paraId="7DEFA93E" w14:textId="5C5AAD7B" w:rsidR="00842300" w:rsidRDefault="00D64456" w:rsidP="00D64456">
      <w:pPr>
        <w:pStyle w:val="ProductList-Body"/>
      </w:pPr>
      <w:r>
        <w:t>Klijent mora povezati svaki OSE na kojem je instaliran softver na internet najmanje jednom u 90 dana ili može doći do problema s funkcionalnošću softvera</w:t>
      </w:r>
      <w:r w:rsidR="00842300">
        <w:t>.</w:t>
      </w:r>
    </w:p>
    <w:p w14:paraId="1CF6ED63" w14:textId="77777777" w:rsidR="00842300" w:rsidRPr="002B1040" w:rsidRDefault="00842300" w:rsidP="00583814">
      <w:pPr>
        <w:pStyle w:val="ProductList-Body"/>
        <w:rPr>
          <w:szCs w:val="18"/>
        </w:rPr>
      </w:pPr>
    </w:p>
    <w:p w14:paraId="4E90752C" w14:textId="77777777" w:rsidR="00216983" w:rsidRPr="002B1040" w:rsidRDefault="00216983" w:rsidP="00216983">
      <w:pPr>
        <w:pStyle w:val="ProductList-Body"/>
        <w:rPr>
          <w:b/>
          <w:color w:val="00188F"/>
          <w:szCs w:val="18"/>
        </w:rPr>
      </w:pPr>
      <w:r w:rsidRPr="002B1040">
        <w:rPr>
          <w:b/>
          <w:color w:val="00188F"/>
          <w:szCs w:val="18"/>
        </w:rPr>
        <w:t>Pametni telefoni i tableti</w:t>
      </w:r>
    </w:p>
    <w:p w14:paraId="0CC57412" w14:textId="77777777" w:rsidR="00583814" w:rsidRPr="002B1040" w:rsidRDefault="00583814" w:rsidP="00583814">
      <w:pPr>
        <w:pStyle w:val="ProductList-Body"/>
        <w:rPr>
          <w:szCs w:val="18"/>
        </w:rPr>
      </w:pPr>
      <w:r w:rsidRPr="002B1040">
        <w:rPr>
          <w:szCs w:val="18"/>
        </w:rPr>
        <w:t>Svaki korisnik kojemu Klijent dodijeli SL po korisniku za Microsoft 365 Apps for business ili Microsoft 365 Apps for enterprise može (i) upotrebljavati Microsoft Office za mobilne uređaje u komercijalne svrhe i (ii) prijaviti se u Microsoft Office svojim poslovnim ili školskim računom na najviše pet pametnih telefona i pet tableta.</w:t>
      </w:r>
    </w:p>
    <w:p w14:paraId="0E029ABA" w14:textId="77777777" w:rsidR="00583814" w:rsidRPr="002B1040" w:rsidRDefault="00583814" w:rsidP="00583814">
      <w:pPr>
        <w:pStyle w:val="ProductList-Body"/>
        <w:rPr>
          <w:szCs w:val="18"/>
        </w:rPr>
      </w:pPr>
    </w:p>
    <w:p w14:paraId="16EBECFB" w14:textId="14F6904A" w:rsidR="00216983" w:rsidRPr="002B1040" w:rsidRDefault="00583814" w:rsidP="00583814">
      <w:pPr>
        <w:pStyle w:val="ProductList-Body"/>
        <w:rPr>
          <w:szCs w:val="18"/>
        </w:rPr>
      </w:pPr>
      <w:r w:rsidRPr="002B1040">
        <w:rPr>
          <w:rFonts w:ascii="Calibri" w:eastAsia="Calibri" w:hAnsi="Calibri" w:cs="Arial"/>
          <w:szCs w:val="18"/>
        </w:rPr>
        <w:t>Kad se verzije aplikacija Microsoft Word, Excel, PowerPoint, Outlook, OneDrive i Teams za mobilne uređaje („M365 mobilne aplikacije“) upotrebljavaju s poslovnim ili školskim računom radi pristupa Online uslugama na koje se primjenjuju ove Odredbe Online usluga (eng. Online Services Terms, OST), odredbe OST-a kojima se reguliraju odgovarajuće Online usluge primjenjuju na takvu upotrebu M365 mobilnih aplikacija. Microsoftove obveze u vezi s M365 mobilnim aplikacijama ne odnose se na obradu podataka, pravila i prakse trećih strana davatelja usluga mobilnih platformi na kojima se izvode mobilne aplikacije (npr. Apple, Google</w:t>
      </w:r>
      <w:r w:rsidR="00216983" w:rsidRPr="002B1040">
        <w:rPr>
          <w:szCs w:val="18"/>
        </w:rPr>
        <w:t>.</w:t>
      </w:r>
    </w:p>
    <w:p w14:paraId="73EF2469" w14:textId="77777777" w:rsidR="00216983" w:rsidRPr="002B1040" w:rsidRDefault="00216983" w:rsidP="00216983">
      <w:pPr>
        <w:pStyle w:val="ProductList-Body"/>
        <w:rPr>
          <w:szCs w:val="18"/>
        </w:rPr>
      </w:pPr>
    </w:p>
    <w:p w14:paraId="3854B812" w14:textId="77777777" w:rsidR="00216983" w:rsidRPr="00974EAE" w:rsidRDefault="00216983" w:rsidP="00895F39">
      <w:pPr>
        <w:pStyle w:val="ProductList-Body"/>
        <w:rPr>
          <w:b/>
          <w:color w:val="00188F"/>
        </w:rPr>
      </w:pPr>
      <w:r w:rsidRPr="002B1040">
        <w:rPr>
          <w:b/>
          <w:color w:val="00188F"/>
          <w:szCs w:val="18"/>
        </w:rPr>
        <w:t>Sljedeće se</w:t>
      </w:r>
      <w:r>
        <w:rPr>
          <w:b/>
          <w:color w:val="00188F"/>
        </w:rPr>
        <w:t xml:space="preserve"> odredbe primjenjuju samo na Microsoft 365 Apps for enterprise</w:t>
      </w:r>
    </w:p>
    <w:p w14:paraId="252661FB" w14:textId="77777777" w:rsidR="00216983" w:rsidRPr="00FC409E" w:rsidRDefault="00216983" w:rsidP="00895F39">
      <w:pPr>
        <w:pStyle w:val="ProductList-Body"/>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551E3421" w14:textId="77777777" w:rsidR="00583814" w:rsidRPr="002B1040" w:rsidRDefault="00583814" w:rsidP="00216983">
      <w:pPr>
        <w:pStyle w:val="ProductList-Body"/>
        <w:ind w:left="180"/>
        <w:rPr>
          <w:b/>
          <w:color w:val="0072C6"/>
          <w:szCs w:val="18"/>
        </w:rPr>
      </w:pPr>
    </w:p>
    <w:p w14:paraId="6CC1F301" w14:textId="4A1CFCE2"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9" w:name="_Hlk19132461"/>
      <w:r>
        <w:t xml:space="preserve">Na bilo koji namjenski poslužitelj kojim upravlja ili je pod kontrolom pravne osobe koja nije Klijent ni neko od njegovih Povezanih društava primjenjuje se klauzula Povjeravanje upravljanja softverom trećim osobama u </w:t>
      </w:r>
      <w:r w:rsidR="002D68B4">
        <w:fldChar w:fldCharType="begin"/>
      </w:r>
      <w:r w:rsidR="002D68B4">
        <w:instrText xml:space="preserve"> HYPERLINK "http://go.microsoft.com/?linkid=9839206" </w:instrText>
      </w:r>
      <w:r w:rsidR="002D68B4">
        <w:fldChar w:fldCharType="separate"/>
      </w:r>
      <w:r>
        <w:rPr>
          <w:rStyle w:val="Hyperlink"/>
        </w:rPr>
        <w:t>Odredbama o proizvodima</w:t>
      </w:r>
      <w:r w:rsidR="002D68B4">
        <w:rPr>
          <w:rStyle w:val="Hyperlink"/>
        </w:rPr>
        <w:fldChar w:fldCharType="end"/>
      </w:r>
      <w:r>
        <w:t xml:space="preserve">. </w:t>
      </w:r>
      <w:bookmarkEnd w:id="149"/>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1242C64D" w14:textId="79DF7C47" w:rsidR="00976EB6" w:rsidRPr="00566D26" w:rsidRDefault="001E671B" w:rsidP="00801E14">
      <w:pPr>
        <w:pStyle w:val="ProductList-Offering2Heading"/>
        <w:rPr>
          <w:lang w:val="hr-HR"/>
        </w:rPr>
      </w:pPr>
      <w:r w:rsidRPr="00566D26">
        <w:rPr>
          <w:lang w:val="hr-HR"/>
        </w:rPr>
        <w:tab/>
      </w:r>
      <w:bookmarkStart w:id="150" w:name="_Toc62718282"/>
      <w:r w:rsidR="00976EB6" w:rsidRPr="00566D26">
        <w:rPr>
          <w:lang w:val="hr-HR"/>
        </w:rPr>
        <w:t xml:space="preserve">Office </w:t>
      </w:r>
      <w:r w:rsidR="00793906">
        <w:t>za web</w:t>
      </w:r>
      <w:bookmarkEnd w:id="150"/>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r w:rsidR="002D68B4">
        <w:fldChar w:fldCharType="begin"/>
      </w:r>
      <w:r w:rsidR="002D68B4">
        <w:instrText xml:space="preserve"> HYPERLINK \l "_top" \o "Osnovne značajke" </w:instrText>
      </w:r>
      <w:r w:rsidR="002D68B4">
        <w:fldChar w:fldCharType="separate"/>
      </w:r>
      <w:r>
        <w:rPr>
          <w:rStyle w:val="Hyperlink"/>
        </w:rPr>
        <w:t>osnovnih značajki</w:t>
      </w:r>
      <w:r w:rsidR="002D68B4">
        <w:rPr>
          <w:rStyle w:val="Hyperlink"/>
        </w:rPr>
        <w:fldChar w:fldCharType="end"/>
      </w:r>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43C3A612" w14:textId="1A3D3A49" w:rsidR="005B7124" w:rsidRPr="00690C65" w:rsidRDefault="005B7124" w:rsidP="002B1040">
      <w:pPr>
        <w:pStyle w:val="ProductList-Offering2Heading"/>
      </w:pPr>
      <w:r>
        <w:tab/>
      </w:r>
      <w:bookmarkStart w:id="151" w:name="_Toc62718283"/>
      <w:r>
        <w:t>OneDrive for Business</w:t>
      </w:r>
      <w:bookmarkEnd w:id="151"/>
    </w:p>
    <w:p w14:paraId="0064B7AB" w14:textId="77777777" w:rsidR="006523C8" w:rsidRPr="00690C65" w:rsidRDefault="006523C8" w:rsidP="002B1040">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52" w:name="_Toc453946627"/>
    <w:bookmarkStart w:id="153" w:name="_Toc451949065"/>
    <w:bookmarkStart w:id="154"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bookmarkEnd w:id="152"/>
    <w:bookmarkEnd w:id="153"/>
    <w:bookmarkEnd w:id="154"/>
    <w:p w14:paraId="7A4E3692" w14:textId="77777777" w:rsidR="001A25D4" w:rsidRDefault="001A25D4" w:rsidP="00572941">
      <w:pPr>
        <w:pStyle w:val="ProductList-Offering2Heading"/>
        <w:outlineLvl w:val="2"/>
      </w:pPr>
      <w:r>
        <w:tab/>
      </w:r>
      <w:bookmarkStart w:id="155" w:name="_Toc6563833"/>
      <w:bookmarkStart w:id="156" w:name="_Toc21617054"/>
      <w:bookmarkStart w:id="157" w:name="_Toc62718284"/>
      <w:r>
        <w:t>Project</w:t>
      </w:r>
      <w:bookmarkEnd w:id="155"/>
      <w:bookmarkEnd w:id="156"/>
      <w:bookmarkEnd w:id="157"/>
    </w:p>
    <w:p w14:paraId="25907DAB" w14:textId="77777777" w:rsidR="001A25D4" w:rsidRDefault="001A25D4" w:rsidP="00FB151A">
      <w:pPr>
        <w:pStyle w:val="ProductList-Offering1"/>
        <w:sectPr w:rsidR="001A25D4" w:rsidSect="00E275D6">
          <w:footerReference w:type="default" r:id="rId32"/>
          <w:footerReference w:type="first" r:id="rId33"/>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lastRenderedPageBreak/>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r w:rsidR="002D68B4">
        <w:fldChar w:fldCharType="begin"/>
      </w:r>
      <w:r w:rsidR="002D68B4">
        <w:instrText xml:space="preserve"> HYPERLINK "http://go.microsoft.com/?linkid=9839206" </w:instrText>
      </w:r>
      <w:r w:rsidR="002D68B4">
        <w:fldChar w:fldCharType="separate"/>
      </w:r>
      <w:r w:rsidRPr="00F072E3">
        <w:rPr>
          <w:rStyle w:val="Hyperlink"/>
        </w:rPr>
        <w:t>Odredbama o proizvodima</w:t>
      </w:r>
      <w:r w:rsidR="002D68B4">
        <w:rPr>
          <w:rStyle w:val="Hyperlink"/>
        </w:rPr>
        <w:fldChar w:fldCharType="end"/>
      </w:r>
      <w:r w:rsidRPr="00F072E3">
        <w:t xml:space="preserve">. Odredbe o proizvodima nalaze se na adresi </w:t>
      </w:r>
      <w:r w:rsidR="002D68B4">
        <w:fldChar w:fldCharType="begin"/>
      </w:r>
      <w:r w:rsidR="002D68B4">
        <w:instrText xml:space="preserve"> HYPERLINK "http://go.microsoft.com/?linkid=9839207" </w:instrText>
      </w:r>
      <w:r w:rsidR="002D68B4">
        <w:fldChar w:fldCharType="separate"/>
      </w:r>
      <w:r w:rsidRPr="00F072E3">
        <w:rPr>
          <w:rStyle w:val="Hyperlink"/>
        </w:rPr>
        <w:t>http://go.microsoft.com/?linkid=9839207</w:t>
      </w:r>
      <w:r w:rsidR="002D68B4">
        <w:rPr>
          <w:rStyle w:val="Hyperlink"/>
        </w:rPr>
        <w:fldChar w:fldCharType="end"/>
      </w:r>
      <w:r w:rsidRPr="00F072E3">
        <w:t xml:space="preserve">. Popis Kvalificiranih partnera za multiklijentsko hostiranje i dodatni uvjeti implementacije dostupni su na web-adresi </w:t>
      </w:r>
      <w:r w:rsidR="00DB5B9C">
        <w:fldChar w:fldCharType="begin"/>
      </w:r>
      <w:r w:rsidR="00DB5B9C">
        <w:instrText xml:space="preserve"> HYPERLINK "http://www.office.com/sca" </w:instrText>
      </w:r>
      <w:r w:rsidR="00DB5B9C">
        <w:fldChar w:fldCharType="separate"/>
      </w:r>
      <w:r w:rsidRPr="00F072E3">
        <w:rPr>
          <w:rStyle w:val="Hyperlink"/>
        </w:rPr>
        <w:t>www.office.com/sca</w:t>
      </w:r>
      <w:r w:rsidR="00DB5B9C">
        <w:rPr>
          <w:rStyle w:val="Hyperlink"/>
        </w:rPr>
        <w:fldChar w:fldCharType="end"/>
      </w:r>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Pr="002B1040" w:rsidRDefault="001A25D4" w:rsidP="00FB151A">
      <w:pPr>
        <w:pStyle w:val="ProductList-Body"/>
        <w:rPr>
          <w:rFonts w:asciiTheme="majorHAnsi" w:hAnsiTheme="majorHAnsi"/>
          <w:szCs w:val="18"/>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44CA5E7D" w14:textId="685A9DCB" w:rsidR="00FB24B8" w:rsidRDefault="00FB24B8" w:rsidP="00521ED4">
      <w:pPr>
        <w:pStyle w:val="ProductList-Offering2Heading"/>
        <w:outlineLvl w:val="2"/>
      </w:pPr>
      <w:r>
        <w:tab/>
      </w:r>
      <w:bookmarkStart w:id="158" w:name="_Toc524436952"/>
      <w:bookmarkStart w:id="159" w:name="_Toc523239324"/>
      <w:bookmarkStart w:id="160" w:name="_Toc62718285"/>
      <w:r>
        <w:t>SharePoint Online</w:t>
      </w:r>
      <w:bookmarkEnd w:id="158"/>
      <w:bookmarkEnd w:id="159"/>
      <w:bookmarkEnd w:id="160"/>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r w:rsidR="002D68B4">
        <w:fldChar w:fldCharType="begin"/>
      </w:r>
      <w:r w:rsidR="002D68B4">
        <w:instrText xml:space="preserve"> HYPERLINK \l "CoreFeaturesforOffice365Services" \o "Značajki Core" </w:instrText>
      </w:r>
      <w:r w:rsidR="002D68B4">
        <w:fldChar w:fldCharType="separate"/>
      </w:r>
      <w:r>
        <w:rPr>
          <w:rStyle w:val="Hyperlink"/>
        </w:rPr>
        <w:t>Značajki Core</w:t>
      </w:r>
      <w:r w:rsidR="002D68B4">
        <w:rPr>
          <w:rStyle w:val="Hyperlink"/>
        </w:rPr>
        <w:fldChar w:fldCharType="end"/>
      </w:r>
      <w:r>
        <w:t>:</w:t>
      </w:r>
    </w:p>
    <w:p w14:paraId="6710F51E" w14:textId="77777777" w:rsidR="00CB735D" w:rsidRDefault="00CB735D" w:rsidP="00FB151A">
      <w:pPr>
        <w:pStyle w:val="ProductList-Body"/>
        <w:tabs>
          <w:tab w:val="clear" w:pos="158"/>
          <w:tab w:val="left" w:pos="180"/>
        </w:tabs>
        <w:ind w:left="187"/>
        <w:rPr>
          <w:b/>
          <w:color w:val="0072C6"/>
        </w:rPr>
      </w:pPr>
    </w:p>
    <w:p w14:paraId="3C7AF6D9" w14:textId="6DF18F3C"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435459A" w14:textId="77777777" w:rsidR="00CB735D" w:rsidRDefault="00CB735D" w:rsidP="00FB151A">
      <w:pPr>
        <w:pStyle w:val="ProductList-Body"/>
        <w:tabs>
          <w:tab w:val="clear" w:pos="158"/>
          <w:tab w:val="left" w:pos="180"/>
        </w:tabs>
        <w:ind w:left="180"/>
        <w:rPr>
          <w:b/>
          <w:color w:val="0072C6"/>
        </w:rPr>
      </w:pPr>
    </w:p>
    <w:p w14:paraId="7F657CBD" w14:textId="109877B6"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B1040" w:rsidRDefault="00ED50E6" w:rsidP="00FB151A">
      <w:pPr>
        <w:pStyle w:val="ProductList-Body"/>
        <w:rPr>
          <w:szCs w:val="18"/>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B1040" w:rsidRDefault="00974EAE" w:rsidP="00FB151A">
      <w:pPr>
        <w:pStyle w:val="ProductList-Body"/>
        <w:tabs>
          <w:tab w:val="clear" w:pos="158"/>
          <w:tab w:val="left" w:pos="180"/>
        </w:tabs>
        <w:rPr>
          <w:szCs w:val="18"/>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DB5B9C"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r w:rsidR="002D68B4">
        <w:fldChar w:fldCharType="begin"/>
      </w:r>
      <w:r w:rsidR="002D68B4">
        <w:instrText xml:space="preserve"> HYPERLINK \l "_top" \o "Opće odredbe" </w:instrText>
      </w:r>
      <w:r w:rsidR="002D68B4">
        <w:fldChar w:fldCharType="separate"/>
      </w:r>
      <w:r w:rsidR="00216983">
        <w:rPr>
          <w:rStyle w:val="Hyperlink"/>
          <w:sz w:val="16"/>
          <w:szCs w:val="16"/>
        </w:rPr>
        <w:t>Opće odredbe</w:t>
      </w:r>
      <w:r w:rsidR="002D68B4">
        <w:rPr>
          <w:rStyle w:val="Hyperlink"/>
          <w:sz w:val="16"/>
          <w:szCs w:val="16"/>
        </w:rPr>
        <w:fldChar w:fldCharType="end"/>
      </w:r>
    </w:p>
    <w:p w14:paraId="3D6B3725" w14:textId="77777777" w:rsidR="00216983" w:rsidRDefault="00216983" w:rsidP="00216983">
      <w:pPr>
        <w:pStyle w:val="ProductList-Offering2Heading"/>
        <w:outlineLvl w:val="2"/>
      </w:pPr>
      <w:r>
        <w:tab/>
      </w:r>
      <w:bookmarkStart w:id="161" w:name="WorkplaceAnalytics"/>
      <w:bookmarkStart w:id="162" w:name="_Toc37676506"/>
      <w:bookmarkStart w:id="163" w:name="_Toc62718286"/>
      <w:r>
        <w:t>Workplace Analytics</w:t>
      </w:r>
      <w:bookmarkEnd w:id="161"/>
      <w:bookmarkEnd w:id="162"/>
      <w:bookmarkEnd w:id="163"/>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r w:rsidR="002D68B4">
        <w:fldChar w:fldCharType="begin"/>
      </w:r>
      <w:r w:rsidR="002D68B4">
        <w:instrText xml:space="preserve"> HYPERLINK "http://aka.ms/BAA" </w:instrText>
      </w:r>
      <w:r w:rsidR="002D68B4">
        <w:fldChar w:fldCharType="separate"/>
      </w:r>
      <w:r>
        <w:rPr>
          <w:rStyle w:val="Hyperlink"/>
        </w:rPr>
        <w:t>http://aka.ms/BAA</w:t>
      </w:r>
      <w:r w:rsidR="002D68B4">
        <w:rPr>
          <w:rStyle w:val="Hyperlink"/>
        </w:rPr>
        <w:fldChar w:fldCharType="end"/>
      </w:r>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DB5B9C"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12EF9505" w14:textId="19280393" w:rsidR="008E1EAF" w:rsidRPr="00566D26" w:rsidRDefault="004B3528" w:rsidP="002B1040">
      <w:pPr>
        <w:pStyle w:val="ProductList-OfferingGroupHeading"/>
        <w:pageBreakBefore/>
        <w:rPr>
          <w:lang w:val="hr-HR"/>
        </w:rPr>
      </w:pPr>
      <w:bookmarkStart w:id="164" w:name="OtherOnlineServices"/>
      <w:bookmarkStart w:id="165" w:name="_Toc62718287"/>
      <w:r w:rsidRPr="00566D26">
        <w:rPr>
          <w:lang w:val="hr-HR"/>
        </w:rPr>
        <w:lastRenderedPageBreak/>
        <w:t>Ostale Online usluge</w:t>
      </w:r>
      <w:bookmarkEnd w:id="165"/>
    </w:p>
    <w:p w14:paraId="69BE4D5F" w14:textId="77777777" w:rsidR="00E327F0" w:rsidRPr="00E327F0" w:rsidRDefault="00E327F0" w:rsidP="00FB151A">
      <w:pPr>
        <w:pStyle w:val="ProductList-Offering2Heading"/>
        <w:outlineLvl w:val="2"/>
        <w:rPr>
          <w:lang w:val="pl-PL"/>
        </w:rPr>
      </w:pPr>
      <w:bookmarkStart w:id="166" w:name="_Toc459970737"/>
      <w:bookmarkStart w:id="167" w:name="MicrosoftLearning"/>
      <w:bookmarkStart w:id="168" w:name="MicrosoftPowerBIPro"/>
      <w:bookmarkEnd w:id="164"/>
      <w:r w:rsidRPr="00E327F0">
        <w:rPr>
          <w:lang w:val="hr-HR"/>
        </w:rPr>
        <w:tab/>
      </w:r>
      <w:bookmarkStart w:id="169" w:name="_Toc3111583"/>
      <w:bookmarkStart w:id="170" w:name="_Toc794198"/>
      <w:bookmarkStart w:id="171" w:name="BingMaps"/>
      <w:bookmarkStart w:id="172" w:name="_Toc62718288"/>
      <w:r w:rsidRPr="00E327F0">
        <w:rPr>
          <w:lang w:val="pl-PL"/>
        </w:rPr>
        <w:t>Platforma za upravljanje mobilnom imovinom za Bing karte</w:t>
      </w:r>
      <w:bookmarkEnd w:id="169"/>
      <w:bookmarkEnd w:id="170"/>
      <w:bookmarkEnd w:id="172"/>
    </w:p>
    <w:bookmarkEnd w:id="171"/>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2946F566" w14:textId="77777777" w:rsidR="00CB735D" w:rsidRDefault="00CB735D" w:rsidP="00216983">
      <w:pPr>
        <w:pStyle w:val="ProductList-Body"/>
        <w:rPr>
          <w:b/>
          <w:color w:val="00188F"/>
        </w:rPr>
      </w:pPr>
    </w:p>
    <w:p w14:paraId="578F5AC4" w14:textId="4ABBFF89" w:rsidR="00E327F0" w:rsidRPr="00931AE7" w:rsidRDefault="00E327F0" w:rsidP="00216983">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34" w:history="1">
        <w:r>
          <w:rPr>
            <w:rStyle w:val="Hyperlink"/>
          </w:rPr>
          <w:t>https://aka.ms/bingmapsplatformapistou</w:t>
        </w:r>
      </w:hyperlink>
      <w:r>
        <w:t xml:space="preserve"> i </w:t>
      </w:r>
      <w:r w:rsidR="002D68B4">
        <w:fldChar w:fldCharType="begin"/>
      </w:r>
      <w:r w:rsidR="002D68B4">
        <w:instrText xml:space="preserve"> HYPERLINK "https://aka.ms/bingmapsplatformsdks/" </w:instrText>
      </w:r>
      <w:r w:rsidR="002D68B4">
        <w:fldChar w:fldCharType="separate"/>
      </w:r>
      <w:r>
        <w:rPr>
          <w:rStyle w:val="Hyperlink"/>
        </w:rPr>
        <w:t>https://aka.ms/bingmapsplatformsdks/</w:t>
      </w:r>
      <w:r w:rsidR="002D68B4">
        <w:rPr>
          <w:rStyle w:val="Hyperlink"/>
        </w:rPr>
        <w:fldChar w:fldCharType="end"/>
      </w:r>
      <w:r>
        <w:t>.</w:t>
      </w:r>
    </w:p>
    <w:p w14:paraId="79145414" w14:textId="77777777" w:rsidR="00E327F0" w:rsidRPr="00931AE7" w:rsidRDefault="00E327F0" w:rsidP="00FB151A">
      <w:pPr>
        <w:pStyle w:val="ProductList-Body"/>
      </w:pPr>
    </w:p>
    <w:p w14:paraId="1BEA7D54" w14:textId="77777777" w:rsidR="00E327F0" w:rsidRPr="00931AE7" w:rsidRDefault="00E327F0" w:rsidP="00521ED4">
      <w:pPr>
        <w:pStyle w:val="ProductList-Body"/>
      </w:pPr>
      <w:r>
        <w:rPr>
          <w:b/>
          <w:color w:val="00188F"/>
        </w:rPr>
        <w:t>Zaštita privatnosti – Bing karte</w:t>
      </w:r>
    </w:p>
    <w:p w14:paraId="0DD6AEF3" w14:textId="77777777" w:rsidR="00E327F0" w:rsidRPr="003F39DD" w:rsidRDefault="00E327F0" w:rsidP="00521ED4">
      <w:pPr>
        <w:pStyle w:val="ProductList-Body"/>
        <w:rPr>
          <w:spacing w:val="-2"/>
        </w:rPr>
      </w:pPr>
      <w:r w:rsidRPr="003F39DD">
        <w:rPr>
          <w:spacing w:val="-2"/>
        </w:rPr>
        <w:t xml:space="preserve">Izjava o zaštiti privatnosti tvrtke Microsoft (na adresi: </w:t>
      </w:r>
      <w:r w:rsidR="002D68B4">
        <w:fldChar w:fldCharType="begin"/>
      </w:r>
      <w:r w:rsidR="002D68B4">
        <w:instrText xml:space="preserve"> HYPERLINK "https://go.microsoft.com/fwlink/?LinkId=521839" </w:instrText>
      </w:r>
      <w:r w:rsidR="002D68B4">
        <w:fldChar w:fldCharType="separate"/>
      </w:r>
      <w:r w:rsidRPr="003F39DD">
        <w:rPr>
          <w:rStyle w:val="Hyperlink"/>
          <w:spacing w:val="-2"/>
        </w:rPr>
        <w:t>https://go.microsoft.com/fwlink/?LinkId=521839</w:t>
      </w:r>
      <w:r w:rsidR="002D68B4">
        <w:rPr>
          <w:rStyle w:val="Hyperlink"/>
          <w:spacing w:val="-2"/>
        </w:rPr>
        <w:fldChar w:fldCharType="end"/>
      </w:r>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DB5B9C"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r w:rsidR="002D68B4">
        <w:fldChar w:fldCharType="begin"/>
      </w:r>
      <w:r w:rsidR="002D68B4">
        <w:instrText xml:space="preserve"> HYPERLINK \l "_top" \o "Opće odredbe" </w:instrText>
      </w:r>
      <w:r w:rsidR="002D68B4">
        <w:fldChar w:fldCharType="separate"/>
      </w:r>
      <w:r w:rsidR="00E327F0">
        <w:rPr>
          <w:rStyle w:val="Hyperlink"/>
          <w:sz w:val="16"/>
          <w:szCs w:val="16"/>
        </w:rPr>
        <w:t>Opće odredbe</w:t>
      </w:r>
      <w:r w:rsidR="002D68B4">
        <w:rPr>
          <w:rStyle w:val="Hyperlink"/>
          <w:sz w:val="16"/>
          <w:szCs w:val="16"/>
        </w:rPr>
        <w:fldChar w:fldCharType="end"/>
      </w:r>
    </w:p>
    <w:p w14:paraId="74344634" w14:textId="5DF5119A" w:rsidR="00E327F0" w:rsidRPr="00E327F0" w:rsidRDefault="00E327F0" w:rsidP="00216983">
      <w:pPr>
        <w:pStyle w:val="ProductList-Offering2Heading"/>
        <w:outlineLvl w:val="2"/>
        <w:rPr>
          <w:lang w:val="hr-HR"/>
        </w:rPr>
      </w:pPr>
      <w:r w:rsidRPr="00E327F0">
        <w:rPr>
          <w:lang w:val="hr-HR"/>
        </w:rPr>
        <w:tab/>
      </w:r>
      <w:bookmarkStart w:id="173" w:name="BingMapsTransactionsandUsers"/>
      <w:bookmarkStart w:id="174" w:name="_Toc3111584"/>
      <w:bookmarkStart w:id="175" w:name="_Toc62718289"/>
      <w:r w:rsidRPr="00E327F0">
        <w:rPr>
          <w:lang w:val="hr-HR"/>
        </w:rPr>
        <w:t>Transakcije i korisnici usluge Bing karte</w:t>
      </w:r>
      <w:bookmarkEnd w:id="173"/>
      <w:bookmarkEnd w:id="174"/>
      <w:bookmarkEnd w:id="175"/>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35"/>
          <w:footerReference w:type="first" r:id="rId36"/>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37"/>
          <w:footerReference w:type="first" r:id="rId38"/>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r w:rsidR="002D68B4">
        <w:fldChar w:fldCharType="begin"/>
      </w:r>
      <w:r w:rsidR="002D68B4">
        <w:instrText xml:space="preserve"> HYPERLINK "https://aka.ms/bingmapsplatformapistou" </w:instrText>
      </w:r>
      <w:r w:rsidR="002D68B4">
        <w:fldChar w:fldCharType="separate"/>
      </w:r>
      <w:r>
        <w:rPr>
          <w:rStyle w:val="Hyperlink"/>
        </w:rPr>
        <w:t>https://aka.ms/bingmapsplatformapistou</w:t>
      </w:r>
      <w:r w:rsidR="002D68B4">
        <w:rPr>
          <w:rStyle w:val="Hyperlink"/>
        </w:rPr>
        <w:fldChar w:fldCharType="end"/>
      </w:r>
      <w:r>
        <w:t xml:space="preserve"> i </w:t>
      </w:r>
      <w:r w:rsidR="002D68B4">
        <w:fldChar w:fldCharType="begin"/>
      </w:r>
      <w:r w:rsidR="002D68B4">
        <w:instrText xml:space="preserve"> HYPERLINK "https://aka.ms/bingmapsplatformsdks/" </w:instrText>
      </w:r>
      <w:r w:rsidR="002D68B4">
        <w:fldChar w:fldCharType="separate"/>
      </w:r>
      <w:r>
        <w:rPr>
          <w:rStyle w:val="Hyperlink"/>
        </w:rPr>
        <w:t>https://aka.ms/bingmapsplatformsdks/</w:t>
      </w:r>
      <w:r w:rsidR="002D68B4">
        <w:rPr>
          <w:rStyle w:val="Hyperlink"/>
        </w:rPr>
        <w:fldChar w:fldCharType="end"/>
      </w:r>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r w:rsidR="002D68B4">
        <w:fldChar w:fldCharType="begin"/>
      </w:r>
      <w:r w:rsidR="002D68B4">
        <w:instrText xml:space="preserve"> HYPERLINK "https://go.microsoft.com/fwlink/?LinkId=521839" </w:instrText>
      </w:r>
      <w:r w:rsidR="002D68B4">
        <w:fldChar w:fldCharType="separate"/>
      </w:r>
      <w:r>
        <w:rPr>
          <w:rStyle w:val="Hyperlink"/>
        </w:rPr>
        <w:t>https://go.microsoft.com/fwlink/?LinkId=521839</w:t>
      </w:r>
      <w:r w:rsidR="002D68B4">
        <w:rPr>
          <w:rStyle w:val="Hyperlink"/>
        </w:rPr>
        <w:fldChar w:fldCharType="end"/>
      </w:r>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DB5B9C"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r w:rsidR="002D68B4">
        <w:fldChar w:fldCharType="begin"/>
      </w:r>
      <w:r w:rsidR="002D68B4">
        <w:instrText xml:space="preserve"> HYPERLINK \l "_top" \o "Opće odredbe" </w:instrText>
      </w:r>
      <w:r w:rsidR="002D68B4">
        <w:fldChar w:fldCharType="separate"/>
      </w:r>
      <w:r w:rsidR="00E327F0" w:rsidRPr="00E03522">
        <w:rPr>
          <w:rStyle w:val="Hyperlink"/>
          <w:sz w:val="16"/>
          <w:szCs w:val="16"/>
        </w:rPr>
        <w:t>Opće odredbe</w:t>
      </w:r>
      <w:r w:rsidR="002D68B4">
        <w:rPr>
          <w:rStyle w:val="Hyperlink"/>
          <w:sz w:val="16"/>
          <w:szCs w:val="16"/>
        </w:rPr>
        <w:fldChar w:fldCharType="end"/>
      </w:r>
    </w:p>
    <w:p w14:paraId="6F8E204E" w14:textId="77777777" w:rsidR="00B543AD" w:rsidRPr="000F395E" w:rsidRDefault="00B543AD" w:rsidP="00FB151A">
      <w:pPr>
        <w:pStyle w:val="ProductList-Offering2Heading"/>
        <w:outlineLvl w:val="2"/>
      </w:pPr>
      <w:bookmarkStart w:id="176" w:name="MicrosoftPowerPlatform"/>
      <w:r>
        <w:tab/>
      </w:r>
      <w:bookmarkStart w:id="177" w:name="_Toc8395051"/>
      <w:bookmarkStart w:id="178" w:name="_Toc6563839"/>
      <w:bookmarkStart w:id="179" w:name="BusinessApplicationPlatform"/>
      <w:bookmarkStart w:id="180" w:name="_Toc62718290"/>
      <w:r>
        <w:t>Microsoft Power Platform</w:t>
      </w:r>
      <w:bookmarkEnd w:id="177"/>
      <w:bookmarkEnd w:id="178"/>
      <w:bookmarkEnd w:id="180"/>
    </w:p>
    <w:bookmarkEnd w:id="179"/>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39"/>
          <w:footerReference w:type="first" r:id="rId40"/>
          <w:type w:val="continuous"/>
          <w:pgSz w:w="12240" w:h="15840"/>
          <w:pgMar w:top="1440" w:right="720" w:bottom="1440" w:left="720" w:header="720" w:footer="720" w:gutter="0"/>
          <w:cols w:space="720"/>
          <w:titlePg/>
          <w:docGrid w:linePitch="360"/>
        </w:sectPr>
      </w:pPr>
    </w:p>
    <w:bookmarkEnd w:id="176"/>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1C3D86DA" w:rsidR="00A20580" w:rsidRDefault="00A20580" w:rsidP="00FB151A">
      <w:pPr>
        <w:pStyle w:val="ProductList-Body"/>
        <w:rPr>
          <w:rFonts w:asciiTheme="majorHAnsi" w:hAnsiTheme="majorHAnsi"/>
          <w:sz w:val="16"/>
          <w:szCs w:val="16"/>
        </w:rPr>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6B1237" w14:textId="49A6B616" w:rsidR="00583814" w:rsidRPr="004E78BB" w:rsidRDefault="00583814" w:rsidP="00FB151A">
      <w:pPr>
        <w:pStyle w:val="ProductList-Body"/>
      </w:pPr>
      <w:r>
        <w:rPr>
          <w:rFonts w:asciiTheme="majorHAnsi" w:hAnsiTheme="majorHAnsi"/>
          <w:sz w:val="16"/>
          <w:szCs w:val="16"/>
        </w:rPr>
        <w:t>Microsoft Power Virtual Agents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41"/>
          <w:footerReference w:type="first" r:id="rId4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78022A7D" w14:textId="77777777" w:rsidR="002B1040" w:rsidRPr="0049240E" w:rsidRDefault="002B1040" w:rsidP="002B1040">
      <w:pPr>
        <w:pStyle w:val="ProductList-Body"/>
        <w:tabs>
          <w:tab w:val="clear" w:pos="158"/>
          <w:tab w:val="left" w:pos="360"/>
        </w:tabs>
      </w:pPr>
      <w:bookmarkStart w:id="181" w:name="_Hlk50811500"/>
      <w:r>
        <w:rPr>
          <w:b/>
          <w:color w:val="00188F"/>
        </w:rPr>
        <w:t>Neaktivne instance za Dataverse koje dolaze s licencom sustava Microsoft 365</w:t>
      </w:r>
    </w:p>
    <w:p w14:paraId="316DD489" w14:textId="0624EF61" w:rsidR="00895F39" w:rsidRPr="00F300A2" w:rsidRDefault="002B1040" w:rsidP="002B1040">
      <w:pPr>
        <w:pStyle w:val="ProductList-Body"/>
      </w:pPr>
      <w:r>
        <w:t>Ako Klijent dozvoli da njegova instanca za Dataverse koja dolazi s licencom sustava Microsoft 365 postane neaktivna, Microsoft može, prema vlastitom nahođenju, onemogućiti neaktivne instance i izbrisati Korisničke podatke i Osobne podatke sadržane u njima. Takva instanca za Dataverse neaktivna je ako tijekom 90 dana (1) nijedan korisnik nije pristupio instanci, (2) nijedna aplikacija, bot, izvješće ili tijek nisu pristupili podacima sadržanim u instanci, (3) nijedna nova aplikacija, bot, izvješće ili tijek nisu instalirani na instancu ili uvezeni u nju i (4) nisu registrirane nikakve druge radnje ili aktivnosti u toj instanci putem API-ja ili postupaka obrade u pozadini</w:t>
      </w:r>
      <w:r w:rsidR="00895F39">
        <w:t xml:space="preserve">. </w:t>
      </w:r>
    </w:p>
    <w:bookmarkEnd w:id="181"/>
    <w:p w14:paraId="4F1DF188" w14:textId="77777777" w:rsidR="00895F39" w:rsidRDefault="00895F39" w:rsidP="00FB151A">
      <w:pPr>
        <w:pStyle w:val="ProductList-Body"/>
        <w:tabs>
          <w:tab w:val="clear" w:pos="158"/>
          <w:tab w:val="left" w:pos="360"/>
        </w:tabs>
        <w:rPr>
          <w:b/>
          <w:color w:val="00188F"/>
          <w:szCs w:val="18"/>
        </w:rPr>
      </w:pPr>
    </w:p>
    <w:p w14:paraId="5C63A184" w14:textId="03B197EC" w:rsidR="00A20580" w:rsidRPr="004E78BB" w:rsidRDefault="00A20580" w:rsidP="002B1040">
      <w:pPr>
        <w:pStyle w:val="ProductList-Body"/>
        <w:keepNext/>
        <w:tabs>
          <w:tab w:val="clear" w:pos="158"/>
          <w:tab w:val="left" w:pos="360"/>
        </w:tabs>
      </w:pPr>
      <w:r>
        <w:rPr>
          <w:b/>
          <w:color w:val="00188F"/>
          <w:szCs w:val="18"/>
        </w:rPr>
        <w:lastRenderedPageBreak/>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2B1040" w:rsidRDefault="00A20580" w:rsidP="00FB151A">
      <w:pPr>
        <w:pStyle w:val="ProductList-Body"/>
        <w:ind w:left="180"/>
        <w:rPr>
          <w:szCs w:val="18"/>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2B1040" w:rsidRDefault="00A20580" w:rsidP="00FB151A">
      <w:pPr>
        <w:pStyle w:val="ProductList-Body"/>
        <w:ind w:left="180"/>
        <w:rPr>
          <w:szCs w:val="18"/>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842300">
      <w:pPr>
        <w:pStyle w:val="ProductList-Body"/>
        <w:ind w:left="187"/>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2B1040" w:rsidRDefault="00B13762" w:rsidP="00FB151A">
      <w:pPr>
        <w:pStyle w:val="ProductList-Body"/>
        <w:ind w:left="180"/>
        <w:rPr>
          <w:szCs w:val="18"/>
        </w:rPr>
      </w:pPr>
    </w:p>
    <w:p w14:paraId="5E15EC18" w14:textId="77777777" w:rsidR="00B13762" w:rsidRPr="0008458E" w:rsidRDefault="00B13762" w:rsidP="00895F39">
      <w:pPr>
        <w:pStyle w:val="ProductList-Body"/>
        <w:tabs>
          <w:tab w:val="clear" w:pos="158"/>
          <w:tab w:val="left" w:pos="162"/>
        </w:tabs>
        <w:ind w:left="187"/>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r w:rsidR="002D68B4">
        <w:fldChar w:fldCharType="begin"/>
      </w:r>
      <w:r w:rsidR="002D68B4">
        <w:instrText xml:space="preserve"> HYPERLINK "https://go.microsoft.com/fwlink/?linkid=868812" </w:instrText>
      </w:r>
      <w:r w:rsidR="002D68B4">
        <w:fldChar w:fldCharType="separate"/>
      </w:r>
      <w:r>
        <w:rPr>
          <w:rStyle w:val="Hyperlink"/>
        </w:rPr>
        <w:t>https://go.microsoft.com/fwlink/?linkid=868812</w:t>
      </w:r>
      <w:r w:rsidR="002D68B4">
        <w:rPr>
          <w:rStyle w:val="Hyperlink"/>
        </w:rPr>
        <w:fldChar w:fldCharType="end"/>
      </w:r>
      <w:r>
        <w:t>. Klijent za te ograničene entitete ima pristup samo za čitanje.</w:t>
      </w:r>
    </w:p>
    <w:p w14:paraId="172AB455" w14:textId="2E8CBD75" w:rsidR="00BF5E47" w:rsidRDefault="00BF5E47" w:rsidP="00FB151A">
      <w:pPr>
        <w:pStyle w:val="ProductList-Body"/>
        <w:ind w:left="158"/>
      </w:pPr>
    </w:p>
    <w:p w14:paraId="3D9F0ABB" w14:textId="77777777" w:rsidR="00521ED4" w:rsidRPr="00A77B85" w:rsidRDefault="00521ED4" w:rsidP="00521ED4">
      <w:pPr>
        <w:pStyle w:val="ProductList-Body"/>
        <w:ind w:left="180"/>
      </w:pPr>
      <w:r>
        <w:rPr>
          <w:b/>
          <w:color w:val="0072C6"/>
          <w:szCs w:val="18"/>
        </w:rPr>
        <w:t>Neograničeni entiteti</w:t>
      </w:r>
    </w:p>
    <w:p w14:paraId="196B8359" w14:textId="77777777" w:rsidR="00521ED4" w:rsidRPr="00A77B85" w:rsidRDefault="00521ED4" w:rsidP="00521ED4">
      <w:pPr>
        <w:pStyle w:val="ProductList-Body"/>
        <w:ind w:left="180"/>
      </w:pPr>
      <w:r>
        <w:rPr>
          <w:szCs w:val="18"/>
        </w:rPr>
        <w:t xml:space="preserve">Korisnici s licencom za Power Apps mogu izrađivati, čitati, ažurirati ili brisati podatke iz pravnog subjekta one vrste koja nije navedena kao „ograničena” u dokumentaciji o proizvodu na adresi </w:t>
      </w:r>
      <w:r w:rsidR="00DB5B9C">
        <w:fldChar w:fldCharType="begin"/>
      </w:r>
      <w:r w:rsidR="00DB5B9C">
        <w:instrText xml:space="preserve"> HYPERLINK "https://go.microsoft.com/fwlink/?linkid=868812" </w:instrText>
      </w:r>
      <w:r w:rsidR="00DB5B9C">
        <w:fldChar w:fldCharType="separate"/>
      </w:r>
      <w:r w:rsidRPr="00173020">
        <w:rPr>
          <w:rStyle w:val="Hyperlink"/>
        </w:rPr>
        <w:t>https://go.microsoft.com/fwlink/?linkid=868812</w:t>
      </w:r>
      <w:r w:rsidR="00DB5B9C">
        <w:rPr>
          <w:rStyle w:val="Hyperlink"/>
        </w:rPr>
        <w:fldChar w:fldCharType="end"/>
      </w:r>
      <w:r>
        <w:rPr>
          <w:szCs w:val="18"/>
        </w:rPr>
        <w:t>.</w:t>
      </w:r>
    </w:p>
    <w:p w14:paraId="4D5557D3" w14:textId="77777777" w:rsidR="00521ED4" w:rsidRDefault="00521ED4" w:rsidP="00FB151A">
      <w:pPr>
        <w:pStyle w:val="ProductList-Body"/>
        <w:ind w:left="180"/>
        <w:rPr>
          <w:b/>
          <w:color w:val="0072C6"/>
          <w:szCs w:val="18"/>
        </w:rPr>
      </w:pPr>
    </w:p>
    <w:p w14:paraId="034A7BF1" w14:textId="4427FE58"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DB5B9C"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r w:rsidR="002D68B4">
        <w:fldChar w:fldCharType="begin"/>
      </w:r>
      <w:r w:rsidR="002D68B4">
        <w:instrText xml:space="preserve"> HYPERLINK \l "_top" \o "Opće odredbe" </w:instrText>
      </w:r>
      <w:r w:rsidR="002D68B4">
        <w:fldChar w:fldCharType="separate"/>
      </w:r>
      <w:r w:rsidR="00572941" w:rsidRPr="009D434C">
        <w:rPr>
          <w:rStyle w:val="Hyperlink"/>
          <w:sz w:val="16"/>
          <w:szCs w:val="16"/>
        </w:rPr>
        <w:t>Opće odredbe</w:t>
      </w:r>
      <w:r w:rsidR="002D68B4">
        <w:rPr>
          <w:rStyle w:val="Hyperlink"/>
          <w:sz w:val="16"/>
          <w:szCs w:val="16"/>
        </w:rPr>
        <w:fldChar w:fldCharType="end"/>
      </w:r>
    </w:p>
    <w:p w14:paraId="739DE128" w14:textId="77777777" w:rsidR="00521ED4" w:rsidRPr="00A77B85" w:rsidRDefault="00521ED4" w:rsidP="00521ED4">
      <w:pPr>
        <w:pStyle w:val="ProductList-Offering2Heading"/>
        <w:outlineLvl w:val="2"/>
      </w:pPr>
      <w:bookmarkStart w:id="182" w:name="_Hlk50811527"/>
      <w:r>
        <w:tab/>
      </w:r>
      <w:bookmarkStart w:id="183" w:name="_Toc52361406"/>
      <w:bookmarkStart w:id="184" w:name="_Toc62718291"/>
      <w:r>
        <w:t xml:space="preserve">SharePoint </w:t>
      </w:r>
      <w:proofErr w:type="spellStart"/>
      <w:r>
        <w:t>Syntex</w:t>
      </w:r>
      <w:bookmarkEnd w:id="183"/>
      <w:bookmarkEnd w:id="184"/>
      <w:proofErr w:type="spellEnd"/>
    </w:p>
    <w:p w14:paraId="0AD3A9FB" w14:textId="77777777" w:rsidR="00521ED4" w:rsidRPr="00A77B85" w:rsidRDefault="00521ED4" w:rsidP="00521ED4">
      <w:pPr>
        <w:pStyle w:val="ProductList-Body"/>
      </w:pPr>
      <w:r>
        <w:rPr>
          <w:b/>
          <w:color w:val="00188F"/>
        </w:rPr>
        <w:t>Dodatni krediti za AI Builder</w:t>
      </w:r>
    </w:p>
    <w:p w14:paraId="752CABC4" w14:textId="77777777" w:rsidR="00521ED4" w:rsidRPr="00A77B85" w:rsidRDefault="00521ED4" w:rsidP="00521ED4">
      <w:pPr>
        <w:pStyle w:val="ProductList-Body"/>
      </w:pPr>
      <w:r>
        <w:t>Dodatni krediti za AI Builder uključeni su za klijente koji imaju licence za 300 ili više korisnika usluge SharePoint Syntex.</w:t>
      </w:r>
    </w:p>
    <w:bookmarkStart w:id="185" w:name="_Hlk54118795"/>
    <w:p w14:paraId="4DC67723" w14:textId="77777777" w:rsidR="00521ED4" w:rsidRPr="00A77B85" w:rsidRDefault="00521ED4" w:rsidP="00521ED4">
      <w:pPr>
        <w:pStyle w:val="ProductList-Body"/>
        <w:shd w:val="clear" w:color="auto" w:fill="A6A6A6" w:themeFill="background1" w:themeFillShade="A6"/>
        <w:spacing w:before="120" w:after="240"/>
        <w:jc w:val="right"/>
      </w:pPr>
      <w:r>
        <w:rPr>
          <w:sz w:val="16"/>
          <w:szCs w:val="16"/>
        </w:rPr>
        <w:fldChar w:fldCharType="begin"/>
      </w:r>
      <w:r>
        <w:rPr>
          <w:sz w:val="16"/>
          <w:szCs w:val="16"/>
        </w:rPr>
        <w:instrText>HYPERLINK  \l "Sadržaj"</w:instrText>
      </w:r>
      <w:r>
        <w:rPr>
          <w:sz w:val="16"/>
          <w:szCs w:val="16"/>
        </w:rPr>
        <w:fldChar w:fldCharType="separate"/>
      </w:r>
      <w:r w:rsidRPr="007E2ACE">
        <w:rPr>
          <w:rStyle w:val="Hyperlink"/>
          <w:sz w:val="16"/>
          <w:szCs w:val="16"/>
        </w:rPr>
        <w:t>Sadr</w:t>
      </w:r>
      <w:r w:rsidRPr="007E2ACE">
        <w:rPr>
          <w:rStyle w:val="Hyperlink"/>
        </w:rPr>
        <w:t>žaj</w:t>
      </w:r>
      <w:bookmarkEnd w:id="185"/>
      <w:r>
        <w:rPr>
          <w:sz w:val="16"/>
          <w:szCs w:val="16"/>
        </w:rPr>
        <w:fldChar w:fldCharType="end"/>
      </w:r>
      <w:r>
        <w:rPr>
          <w:sz w:val="16"/>
          <w:szCs w:val="16"/>
        </w:rPr>
        <w:t xml:space="preserve"> / </w:t>
      </w:r>
      <w:r w:rsidR="002D68B4">
        <w:fldChar w:fldCharType="begin"/>
      </w:r>
      <w:r w:rsidR="002D68B4">
        <w:instrText xml:space="preserve"> HYPERLINK \l "Opće odredbe" \o "Opće odredbe" </w:instrText>
      </w:r>
      <w:r w:rsidR="002D68B4">
        <w:fldChar w:fldCharType="separate"/>
      </w:r>
      <w:r>
        <w:rPr>
          <w:rStyle w:val="Hyperlink"/>
          <w:sz w:val="16"/>
          <w:szCs w:val="16"/>
        </w:rPr>
        <w:t>Opće odredbe</w:t>
      </w:r>
      <w:r w:rsidR="002D68B4">
        <w:rPr>
          <w:rStyle w:val="Hyperlink"/>
          <w:sz w:val="16"/>
          <w:szCs w:val="16"/>
        </w:rPr>
        <w:fldChar w:fldCharType="end"/>
      </w:r>
    </w:p>
    <w:bookmarkEnd w:id="182"/>
    <w:p w14:paraId="50FA624E" w14:textId="77777777" w:rsidR="00572941" w:rsidRPr="0081281F" w:rsidRDefault="00572941" w:rsidP="005D24F0">
      <w:pPr>
        <w:pStyle w:val="ProductList-Offering2Heading"/>
        <w:keepNext/>
        <w:outlineLvl w:val="2"/>
      </w:pPr>
      <w:r>
        <w:tab/>
      </w:r>
      <w:bookmarkStart w:id="186" w:name="M365UnattendedLicense"/>
      <w:bookmarkStart w:id="187" w:name="_Toc34838460"/>
      <w:bookmarkStart w:id="188" w:name="_Toc62718292"/>
      <w:r>
        <w:t>Microsoft 365 – Unattended License (</w:t>
      </w:r>
      <w:proofErr w:type="spellStart"/>
      <w:r>
        <w:t>nenadzirana</w:t>
      </w:r>
      <w:proofErr w:type="spellEnd"/>
      <w:r>
        <w:t xml:space="preserve"> </w:t>
      </w:r>
      <w:proofErr w:type="spellStart"/>
      <w:r>
        <w:t>licenca</w:t>
      </w:r>
      <w:proofErr w:type="spellEnd"/>
      <w:r>
        <w:t>)</w:t>
      </w:r>
      <w:bookmarkEnd w:id="186"/>
      <w:bookmarkEnd w:id="187"/>
      <w:bookmarkEnd w:id="188"/>
    </w:p>
    <w:p w14:paraId="0AAF425C" w14:textId="77777777" w:rsidR="00A15673" w:rsidRPr="00443273" w:rsidRDefault="00A15673" w:rsidP="00A15673">
      <w:pPr>
        <w:pStyle w:val="ProductList-Body"/>
      </w:pPr>
      <w:r>
        <w:rPr>
          <w:b/>
          <w:color w:val="00188F"/>
        </w:rPr>
        <w:t>Definicije</w:t>
      </w:r>
    </w:p>
    <w:p w14:paraId="00918BE2" w14:textId="77777777" w:rsidR="00A15673" w:rsidRPr="00443273" w:rsidRDefault="00A15673" w:rsidP="00A15673">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6AB00303" w14:textId="77777777" w:rsidR="00A15673" w:rsidRPr="00443273" w:rsidRDefault="00A15673" w:rsidP="00A15673">
      <w:pPr>
        <w:pStyle w:val="ProductList-Body"/>
      </w:pPr>
    </w:p>
    <w:p w14:paraId="7D7086D8" w14:textId="77777777" w:rsidR="00A15673" w:rsidRPr="00443273" w:rsidRDefault="00A15673" w:rsidP="00A15673">
      <w:pPr>
        <w:pStyle w:val="ProductList-Body"/>
      </w:pPr>
      <w:r>
        <w:t>„Nenadzirani bot“ – bilo koji bot koji nije strogo u skladu s definicijom „nadziranog bota“ smatrat će se „nenadziranim botom“.</w:t>
      </w:r>
    </w:p>
    <w:p w14:paraId="60F20254" w14:textId="77777777" w:rsidR="00A15673" w:rsidRPr="00443273" w:rsidRDefault="00A15673" w:rsidP="00A15673">
      <w:pPr>
        <w:pStyle w:val="ProductList-Body"/>
      </w:pPr>
    </w:p>
    <w:p w14:paraId="3F504614" w14:textId="77777777" w:rsidR="00A15673" w:rsidRPr="00443273" w:rsidRDefault="00A15673" w:rsidP="00A15673">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059D46E2" w14:textId="77777777" w:rsidR="00A15673" w:rsidRPr="00443273" w:rsidRDefault="00A15673" w:rsidP="00A15673">
      <w:pPr>
        <w:pStyle w:val="ProductList-Body"/>
      </w:pPr>
    </w:p>
    <w:p w14:paraId="7DB508DD" w14:textId="77777777" w:rsidR="00A15673" w:rsidRPr="00443273" w:rsidRDefault="00A15673" w:rsidP="00A15673">
      <w:pPr>
        <w:pStyle w:val="ProductList-Body"/>
      </w:pPr>
      <w:r>
        <w:rPr>
          <w:b/>
          <w:color w:val="00188F"/>
        </w:rPr>
        <w:t xml:space="preserve">Prava dodjeljivanja i uporabe </w:t>
      </w:r>
    </w:p>
    <w:p w14:paraId="25221267" w14:textId="77777777" w:rsidR="00A15673" w:rsidRPr="00443273" w:rsidRDefault="00A15673" w:rsidP="00A15673">
      <w:pPr>
        <w:pStyle w:val="ProductList-Body"/>
        <w:numPr>
          <w:ilvl w:val="0"/>
          <w:numId w:val="15"/>
        </w:numPr>
        <w:tabs>
          <w:tab w:val="clear" w:pos="158"/>
        </w:tabs>
      </w:pPr>
      <w:r>
        <w:t>Klijent može dodijeliti nenadziranu licencu Microsoft 365 A3/E3 – Unattended License Nenadziranom botu koji je pokrenut na bilo čemu od sljedećeg:</w:t>
      </w:r>
    </w:p>
    <w:p w14:paraId="2728C6AC" w14:textId="77777777" w:rsidR="00A15673" w:rsidRPr="00443273" w:rsidRDefault="00A15673" w:rsidP="00A15673">
      <w:pPr>
        <w:pStyle w:val="ProductList-Body"/>
        <w:numPr>
          <w:ilvl w:val="1"/>
          <w:numId w:val="15"/>
        </w:numPr>
        <w:tabs>
          <w:tab w:val="clear" w:pos="158"/>
        </w:tabs>
      </w:pPr>
      <w:r>
        <w:t xml:space="preserve">hardverskom sustavu koji je namijenjen za Klijentovu upotrebu </w:t>
      </w:r>
      <w:r>
        <w:rPr>
          <w:rStyle w:val="ProductList-Offering1Heading"/>
          <w:rFonts w:ascii="Calibri" w:hAnsi="Calibri" w:cs="Calibri"/>
          <w:szCs w:val="18"/>
          <w:shd w:val="clear" w:color="auto" w:fill="FFFFFF"/>
        </w:rPr>
        <w:t>(podložno Klauzuli o povjeravanju trećim osobama u Odredbama o proizvodima</w:t>
      </w:r>
      <w:r>
        <w:t xml:space="preserve"> koje se nalaze na web-mjestu </w:t>
      </w:r>
      <w:r w:rsidRPr="00A15673">
        <w:rPr>
          <w:color w:val="0563C1"/>
          <w:u w:val="single"/>
        </w:rPr>
        <w:fldChar w:fldCharType="begin"/>
      </w:r>
      <w:r w:rsidRPr="00A15673">
        <w:rPr>
          <w:color w:val="0563C1"/>
          <w:u w:val="single"/>
        </w:rPr>
        <w:instrText xml:space="preserve"> HYPERLINK "http://go.microsoft.com/?linkid=9839207" </w:instrText>
      </w:r>
      <w:r w:rsidRPr="00A15673">
        <w:rPr>
          <w:color w:val="0563C1"/>
          <w:u w:val="single"/>
        </w:rPr>
        <w:fldChar w:fldCharType="separate"/>
      </w:r>
      <w:r w:rsidRPr="00A15673">
        <w:rPr>
          <w:rStyle w:val="ProductList-SectionHeading"/>
          <w:color w:val="0563C1"/>
          <w:u w:val="single"/>
        </w:rPr>
        <w:t>http://go.microsoft.com/?linkid=9839207</w:t>
      </w:r>
      <w:r w:rsidRPr="00A15673">
        <w:rPr>
          <w:rStyle w:val="ProductList-SectionHeading"/>
          <w:color w:val="0563C1"/>
          <w:u w:val="single"/>
        </w:rPr>
        <w:fldChar w:fldCharType="end"/>
      </w:r>
      <w:r>
        <w:rPr>
          <w:rStyle w:val="ProductList-Offering1Heading"/>
          <w:rFonts w:ascii="Calibri" w:hAnsi="Calibri" w:cs="Calibri"/>
          <w:szCs w:val="18"/>
          <w:shd w:val="clear" w:color="auto" w:fill="FFFFFF"/>
        </w:rPr>
        <w:t xml:space="preserve">) </w:t>
      </w:r>
    </w:p>
    <w:p w14:paraId="625A7260" w14:textId="77777777" w:rsidR="00A15673" w:rsidRPr="00443273" w:rsidRDefault="00A15673" w:rsidP="00A15673">
      <w:pPr>
        <w:pStyle w:val="ProductList-Body"/>
        <w:numPr>
          <w:ilvl w:val="1"/>
          <w:numId w:val="15"/>
        </w:numPr>
        <w:tabs>
          <w:tab w:val="clear" w:pos="158"/>
        </w:tabs>
      </w:pPr>
      <w:r>
        <w:rPr>
          <w:rStyle w:val="ProductList-Offering1Heading"/>
          <w:rFonts w:ascii="Calibri" w:hAnsi="Calibri" w:cs="Calibri"/>
          <w:szCs w:val="18"/>
          <w:shd w:val="clear" w:color="auto" w:fill="FFFFFF"/>
        </w:rPr>
        <w:t>na virtualnom uređaju na usluzi Azure (uključujući Windows Virtual Desktop na usluzi Azure)</w:t>
      </w:r>
      <w:r>
        <w:t>.</w:t>
      </w:r>
    </w:p>
    <w:p w14:paraId="42E2A810" w14:textId="77777777" w:rsidR="00A15673" w:rsidRPr="00443273" w:rsidRDefault="00A15673" w:rsidP="00A15673">
      <w:pPr>
        <w:pStyle w:val="ProductList-Body"/>
        <w:numPr>
          <w:ilvl w:val="0"/>
          <w:numId w:val="15"/>
        </w:numPr>
        <w:tabs>
          <w:tab w:val="clear" w:pos="158"/>
        </w:tabs>
      </w:pPr>
      <w:bookmarkStart w:id="189" w:name="_Hlk41038216"/>
      <w:r>
        <w:t>Nema uvjeta za Kvalificirani operacijski sustav za paket Microsoft 365 A3/E3.</w:t>
      </w:r>
    </w:p>
    <w:p w14:paraId="0C5649D4" w14:textId="77777777" w:rsidR="00A15673" w:rsidRPr="00443273" w:rsidRDefault="00A15673" w:rsidP="00A15673">
      <w:pPr>
        <w:pStyle w:val="ProductList-Body"/>
        <w:numPr>
          <w:ilvl w:val="0"/>
          <w:numId w:val="15"/>
        </w:numPr>
        <w:tabs>
          <w:tab w:val="clear" w:pos="158"/>
        </w:tabs>
      </w:pPr>
      <w:r>
        <w:t>Svaka nenadzirana licenca Microsoft 365 A3/E3 – Unattended License omogućuje upotrebu paketa M365 A3/E3 samo u jednom jedinstvenom fizičkom ili virtualnom OSE-u za robotsku automatizaciju procesa.</w:t>
      </w:r>
    </w:p>
    <w:p w14:paraId="655AFF96" w14:textId="77777777" w:rsidR="00A15673" w:rsidRPr="00443273" w:rsidRDefault="00A15673" w:rsidP="00A15673">
      <w:pPr>
        <w:pStyle w:val="ProductList-Body"/>
        <w:numPr>
          <w:ilvl w:val="0"/>
          <w:numId w:val="15"/>
        </w:numPr>
        <w:tabs>
          <w:tab w:val="clear" w:pos="158"/>
        </w:tabs>
      </w:pPr>
      <w:r>
        <w:t>Za svaku nenadziranu licencu Microsoft 365 A3/E3 – Unattended Licence dopuštena je jedna jedinstvena instanca Microsoft 365 Apps for enterprise.</w:t>
      </w:r>
    </w:p>
    <w:bookmarkEnd w:id="189"/>
    <w:p w14:paraId="6F0C18D2" w14:textId="77777777" w:rsidR="00A15673" w:rsidRPr="00443273" w:rsidRDefault="00A15673" w:rsidP="00A1567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r w:rsidRPr="00A15673">
        <w:rPr>
          <w:color w:val="0563C1"/>
          <w:u w:val="single"/>
        </w:rPr>
        <w:fldChar w:fldCharType="begin"/>
      </w:r>
      <w:r w:rsidRPr="00A15673">
        <w:rPr>
          <w:color w:val="0563C1"/>
          <w:u w:val="single"/>
        </w:rPr>
        <w:instrText xml:space="preserve"> HYPERLINK \l "LicensingtheOnlineServices" </w:instrText>
      </w:r>
      <w:r w:rsidRPr="00A15673">
        <w:rPr>
          <w:color w:val="0563C1"/>
          <w:u w:val="single"/>
        </w:rPr>
        <w:fldChar w:fldCharType="separate"/>
      </w:r>
      <w:r w:rsidRPr="00A15673">
        <w:rPr>
          <w:rStyle w:val="ProductList-SectionHeading"/>
          <w:color w:val="0563C1"/>
          <w:u w:val="single"/>
        </w:rPr>
        <w:t>Ponovna dodjela licenci</w:t>
      </w:r>
      <w:r w:rsidRPr="00A15673">
        <w:rPr>
          <w:rStyle w:val="ProductList-SectionHeading"/>
          <w:color w:val="0563C1"/>
          <w:u w:val="single"/>
        </w:rPr>
        <w:fldChar w:fldCharType="end"/>
      </w:r>
      <w:r>
        <w:t>)</w:t>
      </w:r>
    </w:p>
    <w:p w14:paraId="5A8794EE" w14:textId="77777777" w:rsidR="00572941" w:rsidRPr="0081281F" w:rsidRDefault="00572941" w:rsidP="00572941">
      <w:pPr>
        <w:pStyle w:val="ProductList-Body"/>
        <w:ind w:left="720"/>
      </w:pPr>
    </w:p>
    <w:p w14:paraId="1E6957E3" w14:textId="77777777" w:rsidR="00572941" w:rsidRPr="0081281F" w:rsidRDefault="00572941" w:rsidP="00521ED4">
      <w:pPr>
        <w:pStyle w:val="ProductList-Body"/>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r w:rsidR="002D68B4">
        <w:fldChar w:fldCharType="begin"/>
      </w:r>
      <w:r w:rsidR="002D68B4">
        <w:instrText xml:space="preserve"> HYPERLINK \l "LicensingtheOnlineServices" </w:instrText>
      </w:r>
      <w:r w:rsidR="002D68B4">
        <w:fldChar w:fldCharType="separate"/>
      </w:r>
      <w:r>
        <w:rPr>
          <w:rStyle w:val="Hyperlink"/>
        </w:rPr>
        <w:t>Multipleksiranje</w:t>
      </w:r>
      <w:r w:rsidR="002D68B4">
        <w:rPr>
          <w:rStyle w:val="Hyperlink"/>
        </w:rPr>
        <w:fldChar w:fldCharType="end"/>
      </w:r>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90" w:name="Intune"/>
    <w:bookmarkEnd w:id="166"/>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2F908F67" w14:textId="45E7498A" w:rsidR="00C73794" w:rsidRPr="00A8327A" w:rsidRDefault="008745C1" w:rsidP="00842300">
      <w:pPr>
        <w:pStyle w:val="ProductList-Offering2Heading"/>
        <w:outlineLvl w:val="2"/>
      </w:pPr>
      <w:bookmarkStart w:id="191" w:name="_Toc531082929"/>
      <w:bookmarkStart w:id="192" w:name="_Toc6563840"/>
      <w:bookmarkStart w:id="193" w:name="GitHubOfferings"/>
      <w:bookmarkStart w:id="194" w:name="_Toc21617061"/>
      <w:r w:rsidRPr="000E7B9F">
        <w:rPr>
          <w:lang w:val="hr-HR"/>
        </w:rPr>
        <w:tab/>
      </w:r>
      <w:bookmarkStart w:id="195" w:name="_Toc62718293"/>
      <w:r w:rsidR="00C73794">
        <w:t xml:space="preserve">GitHub </w:t>
      </w:r>
      <w:bookmarkEnd w:id="191"/>
      <w:bookmarkEnd w:id="192"/>
      <w:proofErr w:type="spellStart"/>
      <w:r w:rsidR="00C73794">
        <w:t>ponude</w:t>
      </w:r>
      <w:bookmarkEnd w:id="193"/>
      <w:bookmarkEnd w:id="194"/>
      <w:bookmarkEnd w:id="195"/>
      <w:proofErr w:type="spellEnd"/>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43"/>
          <w:footerReference w:type="first" r:id="rId44"/>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5DF8EE94"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Packages</w:t>
      </w:r>
    </w:p>
    <w:p w14:paraId="3A697942" w14:textId="77777777" w:rsidR="00842300" w:rsidRDefault="00842300" w:rsidP="00FB151A">
      <w:pPr>
        <w:pStyle w:val="ProductList-Body"/>
        <w:rPr>
          <w:rFonts w:asciiTheme="majorHAnsi" w:hAnsiTheme="majorHAnsi"/>
          <w:sz w:val="16"/>
          <w:szCs w:val="16"/>
        </w:rPr>
      </w:pPr>
      <w:r>
        <w:rPr>
          <w:rFonts w:asciiTheme="majorHAnsi" w:hAnsiTheme="majorHAnsi"/>
          <w:sz w:val="16"/>
          <w:szCs w:val="16"/>
        </w:rPr>
        <w:t>GitHub Engineering Direct</w:t>
      </w:r>
    </w:p>
    <w:p w14:paraId="5353ECD3" w14:textId="77777777" w:rsidR="002B1040" w:rsidRPr="0049240E" w:rsidRDefault="002B1040" w:rsidP="002B1040">
      <w:pPr>
        <w:pStyle w:val="ProductList-Body"/>
      </w:pPr>
      <w:r>
        <w:rPr>
          <w:rFonts w:asciiTheme="majorHAnsi" w:hAnsiTheme="majorHAnsi"/>
          <w:sz w:val="16"/>
          <w:szCs w:val="16"/>
        </w:rPr>
        <w:t>GitHub AE (GHEM)</w:t>
      </w:r>
    </w:p>
    <w:p w14:paraId="6B8021B4" w14:textId="4E44A48C" w:rsidR="002B1040" w:rsidRDefault="002B1040" w:rsidP="00FB151A">
      <w:pPr>
        <w:pStyle w:val="ProductList-Body"/>
        <w:rPr>
          <w:rFonts w:asciiTheme="majorHAnsi" w:hAnsiTheme="majorHAnsi"/>
          <w:sz w:val="16"/>
          <w:szCs w:val="16"/>
        </w:rPr>
        <w:sectPr w:rsidR="002B1040" w:rsidSect="00801E14">
          <w:footerReference w:type="default" r:id="rId45"/>
          <w:footerReference w:type="first" r:id="rId46"/>
          <w:type w:val="continuous"/>
          <w:pgSz w:w="12240" w:h="15840"/>
          <w:pgMar w:top="1440" w:right="720" w:bottom="1440" w:left="720" w:header="720" w:footer="720" w:gutter="0"/>
          <w:cols w:num="2" w:space="720"/>
          <w:titlePg/>
          <w:docGrid w:linePitch="360"/>
        </w:sectPr>
      </w:pP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40FF4829" w:rsidR="00C73794" w:rsidRDefault="002B1040" w:rsidP="00FB151A">
      <w:pPr>
        <w:pStyle w:val="ProductList-Body"/>
      </w:pPr>
      <w:r>
        <w:t xml:space="preserve">GitHub ponude pruža GitHub, Inc. U svrhu ovih odredbi GitHub ponude ne uključuju GitHub AE. Korištenjem GitHub ponuda Klijent se slaže s time da će se na njega primjenjivati odredbe za GitHub koje su dostupne na web-mjestu </w:t>
      </w:r>
      <w:r w:rsidR="002D68B4">
        <w:fldChar w:fldCharType="begin"/>
      </w:r>
      <w:r w:rsidR="002D68B4">
        <w:instrText xml:space="preserve"> HYPERLINK "https://aka.ms/github_terms" </w:instrText>
      </w:r>
      <w:r w:rsidR="002D68B4">
        <w:fldChar w:fldCharType="separate"/>
      </w:r>
      <w:r w:rsidRPr="0075111F">
        <w:rPr>
          <w:rStyle w:val="Hyperlink"/>
          <w:bCs/>
          <w:lang w:eastAsia="en-US" w:bidi="ar-SA"/>
        </w:rPr>
        <w:t>https://aka.ms/github_terms</w:t>
      </w:r>
      <w:r w:rsidR="002D68B4">
        <w:rPr>
          <w:rStyle w:val="Hyperlink"/>
          <w:bCs/>
          <w:lang w:eastAsia="en-US" w:bidi="ar-SA"/>
        </w:rPr>
        <w:fldChar w:fldCharType="end"/>
      </w:r>
      <w:r>
        <w:t xml:space="preserve">. Bez obzira na eventualne suprotne odredbe u Klijentovu ugovoru o količinskom licenciranju (uključujući ove Odredbe Online usluga i DPA), Izjava o zaštiti privatnosti usluge GitHub dostupna na adresi </w:t>
      </w:r>
      <w:r w:rsidR="002D68B4">
        <w:fldChar w:fldCharType="begin"/>
      </w:r>
      <w:r w:rsidR="002D68B4">
        <w:instrText xml:space="preserve"> HYPERLINK "https://aka.ms/github_privacy" </w:instrText>
      </w:r>
      <w:r w:rsidR="002D68B4">
        <w:fldChar w:fldCharType="separate"/>
      </w:r>
      <w:r w:rsidRPr="0075111F">
        <w:rPr>
          <w:rStyle w:val="Hyperlink"/>
          <w:bCs/>
          <w:lang w:eastAsia="en-US" w:bidi="ar-SA"/>
        </w:rPr>
        <w:t>https://aka.ms/github_privacy</w:t>
      </w:r>
      <w:r w:rsidR="002D68B4">
        <w:rPr>
          <w:rStyle w:val="Hyperlink"/>
          <w:bCs/>
          <w:lang w:eastAsia="en-US" w:bidi="ar-SA"/>
        </w:rPr>
        <w:fldChar w:fldCharType="end"/>
      </w:r>
      <w:r>
        <w:t xml:space="preserve"> i Dodatak o zaštiti osobnih podataka usluge GitHub i Prilog o sigurnosti dostupni na adresi </w:t>
      </w:r>
      <w:r w:rsidR="002D68B4">
        <w:fldChar w:fldCharType="begin"/>
      </w:r>
      <w:r w:rsidR="002D68B4">
        <w:instrText xml:space="preserve"> HYPERLINK "https://aka.ms/github_dpa" </w:instrText>
      </w:r>
      <w:r w:rsidR="002D68B4">
        <w:fldChar w:fldCharType="separate"/>
      </w:r>
      <w:r w:rsidRPr="0075111F">
        <w:rPr>
          <w:rStyle w:val="Hyperlink"/>
          <w:bCs/>
          <w:lang w:eastAsia="en-US" w:bidi="ar-SA"/>
        </w:rPr>
        <w:t>https://aka.ms/github_dpa</w:t>
      </w:r>
      <w:r w:rsidR="002D68B4">
        <w:rPr>
          <w:rStyle w:val="Hyperlink"/>
          <w:bCs/>
          <w:lang w:eastAsia="en-US" w:bidi="ar-SA"/>
        </w:rPr>
        <w:fldChar w:fldCharType="end"/>
      </w:r>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70E1D47A" w14:textId="77777777" w:rsidR="00895F39" w:rsidRPr="00F300A2" w:rsidRDefault="00895F39" w:rsidP="00895F39">
      <w:pPr>
        <w:pStyle w:val="ProductList-Body"/>
        <w:tabs>
          <w:tab w:val="clear" w:pos="158"/>
          <w:tab w:val="left" w:pos="360"/>
        </w:tabs>
      </w:pPr>
      <w:r>
        <w:rPr>
          <w:b/>
          <w:color w:val="00188F"/>
        </w:rPr>
        <w:t>GitHub Advanced Security</w:t>
      </w:r>
    </w:p>
    <w:p w14:paraId="22A149E7" w14:textId="77777777" w:rsidR="00895F39" w:rsidRPr="00F300A2" w:rsidRDefault="00895F39" w:rsidP="00895F39">
      <w:pPr>
        <w:pStyle w:val="ProductList-Body"/>
      </w:pPr>
      <w:r>
        <w:t>Osim SL-ova po korisniku koji dozvoljavaju pristup usluzi GitHub Enterprise, Klijent mora pribaviti SL-ove po korisniku za GitHub Advanced Security za svakog Jedinstvenog povjerenika. „Jedinstveni povjerenik“ je licencirani korisnik usluge GitHub Enterprise ili ponude koja uključuje GitHub Enterprise i koji je u posljednjih 90 dana izvršio slanje koda u bilo koje spremište s aktiviranom jednom od funkcija GitHub Advanced Security.</w:t>
      </w:r>
    </w:p>
    <w:p w14:paraId="209CE6E1" w14:textId="77777777" w:rsidR="00895F39" w:rsidRPr="00F300A2" w:rsidRDefault="00895F39" w:rsidP="00895F39">
      <w:pPr>
        <w:pStyle w:val="ProductList-Body"/>
      </w:pPr>
    </w:p>
    <w:p w14:paraId="3E5215E9" w14:textId="77777777" w:rsidR="00895F39" w:rsidRPr="00F300A2" w:rsidRDefault="00895F39" w:rsidP="002B1040">
      <w:pPr>
        <w:pStyle w:val="ProductList-Body"/>
        <w:tabs>
          <w:tab w:val="clear" w:pos="158"/>
          <w:tab w:val="left" w:pos="360"/>
        </w:tabs>
      </w:pPr>
      <w:r>
        <w:rPr>
          <w:b/>
          <w:color w:val="00188F"/>
        </w:rPr>
        <w:t>GitHub Insights</w:t>
      </w:r>
    </w:p>
    <w:p w14:paraId="16059723" w14:textId="6E1F731E" w:rsidR="003B7670" w:rsidRDefault="00895F39" w:rsidP="00895F39">
      <w:pPr>
        <w:pStyle w:val="ProductList-Body"/>
      </w:pPr>
      <w:r>
        <w:t>Licencirani korisnici usluge GitHub Enterprise ili ponude koja uključuje GitHub Enterprise mogu pristupiti usluzi GitHub Insights i upotrebljavati je, pod uvjetom da je svim takvim korisnicima dodijeljen i SL po korisniku za GitHub Insights. To se ne odnosi na klijente za Enrollment for Education Solutions (Pristupnica za Obrazovna rješenja</w:t>
      </w:r>
      <w:r w:rsidR="00690F59">
        <w:t>)</w:t>
      </w:r>
      <w:r w:rsidR="003B7670">
        <w:t>.</w:t>
      </w:r>
    </w:p>
    <w:p w14:paraId="7EA229EB" w14:textId="2E2F0AE4" w:rsidR="00572941" w:rsidRDefault="00572941" w:rsidP="00D010A6">
      <w:pPr>
        <w:pStyle w:val="ProductList-Body"/>
      </w:pPr>
    </w:p>
    <w:p w14:paraId="14805A4A" w14:textId="77777777" w:rsidR="00842300" w:rsidRPr="00BF002B" w:rsidRDefault="00842300" w:rsidP="00842300">
      <w:pPr>
        <w:pStyle w:val="ProductList-Body"/>
        <w:rPr>
          <w:b/>
          <w:color w:val="00188F"/>
        </w:rPr>
      </w:pPr>
      <w:r>
        <w:rPr>
          <w:b/>
          <w:color w:val="00188F"/>
        </w:rPr>
        <w:t xml:space="preserve">GitHub Engineering Direct (samostalno ili uz GitHub One) </w:t>
      </w:r>
    </w:p>
    <w:p w14:paraId="5DC1A3AB" w14:textId="1E793D5C" w:rsidR="00572941" w:rsidRDefault="00842300" w:rsidP="00521ED4">
      <w:pPr>
        <w:spacing w:after="0"/>
        <w:rPr>
          <w:rFonts w:eastAsia="Times New Roman" w:cstheme="minorHAnsi"/>
          <w:sz w:val="18"/>
          <w:szCs w:val="18"/>
        </w:rPr>
      </w:pPr>
      <w:r>
        <w:rPr>
          <w:sz w:val="18"/>
        </w:rPr>
        <w:t>GitHub Engineering Direct je poboljšana razina tehničke podrške koju pruža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47" w:history="1">
        <w:r>
          <w:rPr>
            <w:rStyle w:val="Hyperlink"/>
            <w:rFonts w:eastAsia="Times New Roman" w:cstheme="minorHAnsi"/>
            <w:sz w:val="18"/>
            <w:szCs w:val="18"/>
          </w:rPr>
          <w:t>https://aka.ms/githubsupport</w:t>
        </w:r>
      </w:hyperlink>
      <w:r w:rsidR="00572941">
        <w:rPr>
          <w:rFonts w:eastAsia="Times New Roman" w:cstheme="minorHAnsi"/>
          <w:sz w:val="18"/>
          <w:szCs w:val="18"/>
        </w:rPr>
        <w:t xml:space="preserve">. </w:t>
      </w:r>
    </w:p>
    <w:p w14:paraId="4B729CCB" w14:textId="77777777" w:rsidR="00521ED4" w:rsidRDefault="00521ED4" w:rsidP="00521ED4">
      <w:pPr>
        <w:pStyle w:val="ProductList-Body"/>
        <w:rPr>
          <w:b/>
          <w:color w:val="00188F"/>
        </w:rPr>
      </w:pPr>
    </w:p>
    <w:p w14:paraId="30E193F0" w14:textId="77777777" w:rsidR="002B1040" w:rsidRPr="0049240E" w:rsidRDefault="002B1040" w:rsidP="002B1040">
      <w:pPr>
        <w:pStyle w:val="ProductList-Body"/>
      </w:pPr>
      <w:r>
        <w:rPr>
          <w:b/>
          <w:color w:val="00188F"/>
        </w:rPr>
        <w:t xml:space="preserve">GitHub AE </w:t>
      </w:r>
    </w:p>
    <w:p w14:paraId="58F52B2D" w14:textId="77777777" w:rsidR="002B1040" w:rsidRPr="0049240E" w:rsidRDefault="002B1040" w:rsidP="002B1040">
      <w:pPr>
        <w:pStyle w:val="ProductList-Body"/>
      </w:pPr>
      <w:r>
        <w:t xml:space="preserve">GitHub AE pruža GitHub, Inc. Korištenjem usluge GitHub AE Klijent prihvaća da će se na njega primjenjivati odredbe dostupne na adresi </w:t>
      </w:r>
      <w:r w:rsidR="002D68B4">
        <w:fldChar w:fldCharType="begin"/>
      </w:r>
      <w:r w:rsidR="002D68B4">
        <w:instrText xml:space="preserve"> HYPERLINK "https://aka.ms/GHEM" </w:instrText>
      </w:r>
      <w:r w:rsidR="002D68B4">
        <w:fldChar w:fldCharType="separate"/>
      </w:r>
      <w:r w:rsidRPr="0075111F">
        <w:rPr>
          <w:rStyle w:val="Hyperlink"/>
          <w:bCs/>
          <w:lang w:eastAsia="en-US" w:bidi="ar-SA"/>
        </w:rPr>
        <w:t>https://aka.ms/GHEM</w:t>
      </w:r>
      <w:r w:rsidR="002D68B4">
        <w:rPr>
          <w:rStyle w:val="Hyperlink"/>
          <w:bCs/>
          <w:lang w:eastAsia="en-US" w:bidi="ar-SA"/>
        </w:rPr>
        <w:fldChar w:fldCharType="end"/>
      </w:r>
      <w:r>
        <w:t xml:space="preserve">. Bez obzira na eventualne suprotne odredbe u Klijentovu ugovoru o količinskom licenciranju (uključujući ove Odredbe Online usluga i DPA), Dodatak o zaštiti podataka usluge GitHub AE i Prilog o sigurnosti dostupni na adresi </w:t>
      </w:r>
      <w:r w:rsidR="002D68B4">
        <w:fldChar w:fldCharType="begin"/>
      </w:r>
      <w:r w:rsidR="002D68B4">
        <w:instrText xml:space="preserve"> HYPERLINK "https://aka.ms/GHEM_DPA" </w:instrText>
      </w:r>
      <w:r w:rsidR="002D68B4">
        <w:fldChar w:fldCharType="separate"/>
      </w:r>
      <w:r w:rsidRPr="0075111F">
        <w:rPr>
          <w:rStyle w:val="Hyperlink"/>
          <w:bCs/>
          <w:lang w:eastAsia="en-US" w:bidi="ar-SA"/>
        </w:rPr>
        <w:t>https://aka.ms/GHEM_DPA</w:t>
      </w:r>
      <w:r w:rsidR="002D68B4">
        <w:rPr>
          <w:rStyle w:val="Hyperlink"/>
          <w:bCs/>
          <w:lang w:eastAsia="en-US" w:bidi="ar-SA"/>
        </w:rPr>
        <w:fldChar w:fldCharType="end"/>
      </w:r>
      <w:r>
        <w:t xml:space="preserve"> primjenjivat će se na Klijentovu upotrebu usluge GitHub </w:t>
      </w:r>
      <w:r w:rsidRPr="0075111F">
        <w:t>AE</w:t>
      </w:r>
      <w:r>
        <w:t>.</w:t>
      </w:r>
    </w:p>
    <w:p w14:paraId="50863C65" w14:textId="77777777" w:rsidR="002B1040" w:rsidRPr="0049240E" w:rsidRDefault="002B1040" w:rsidP="002B1040">
      <w:pPr>
        <w:pStyle w:val="ProductList-Body"/>
      </w:pPr>
    </w:p>
    <w:p w14:paraId="48C7C529" w14:textId="77777777" w:rsidR="002B1040" w:rsidRPr="0049240E" w:rsidRDefault="002B1040" w:rsidP="002B1040">
      <w:pPr>
        <w:pStyle w:val="ProductList-Body"/>
      </w:pPr>
      <w:r>
        <w:rPr>
          <w:b/>
          <w:color w:val="00188F"/>
        </w:rPr>
        <w:t>GitHub Engineering Direct (GitHub AE)</w:t>
      </w:r>
    </w:p>
    <w:p w14:paraId="2C33BFF9" w14:textId="32E380E6" w:rsidR="00521ED4" w:rsidRPr="001A19E0" w:rsidRDefault="002B1040" w:rsidP="002B1040">
      <w:pPr>
        <w:pStyle w:val="ProductList-Body"/>
      </w:pPr>
      <w:r>
        <w:t xml:space="preserve">GitHub AE uključuje GitHub Engineering Direct, poboljšanu razinu tehničke podrške koju pruža tvrtka GitHub, Inc. Kao preduvjet za ponudu GitHub Engineering Direct klijent mora imati podršku Microsoft Premier ili Unified Support. Korištenjem tehničke podrške za GitHub Klijent se slaže s time da će se na njega primjenjivati odredbe za GitHub koje su dostupne na web-mjestu </w:t>
      </w:r>
      <w:r w:rsidR="002D68B4">
        <w:fldChar w:fldCharType="begin"/>
      </w:r>
      <w:r w:rsidR="002D68B4">
        <w:instrText xml:space="preserve"> HYPERLINK "https://aka.ms/GitHubAESupport" </w:instrText>
      </w:r>
      <w:r w:rsidR="002D68B4">
        <w:fldChar w:fldCharType="separate"/>
      </w:r>
      <w:r w:rsidRPr="005F1DFA">
        <w:rPr>
          <w:rStyle w:val="Hyperlink"/>
          <w:bCs/>
          <w:lang w:eastAsia="en-US" w:bidi="ar-SA"/>
        </w:rPr>
        <w:t>https://aka.ms/githubaesupport</w:t>
      </w:r>
      <w:r w:rsidR="002D68B4">
        <w:rPr>
          <w:rStyle w:val="Hyperlink"/>
          <w:bCs/>
          <w:lang w:eastAsia="en-US" w:bidi="ar-SA"/>
        </w:rPr>
        <w:fldChar w:fldCharType="end"/>
      </w:r>
      <w:r w:rsidR="00521ED4">
        <w:t>.</w:t>
      </w:r>
    </w:p>
    <w:p w14:paraId="735F9FF5" w14:textId="77777777" w:rsidR="00743DDA" w:rsidRPr="00903BB7" w:rsidRDefault="00DB5B9C"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671591DC" w14:textId="77777777" w:rsidR="00852408" w:rsidRPr="00852408" w:rsidRDefault="00852408" w:rsidP="001A25D4">
      <w:pPr>
        <w:pStyle w:val="ProductList-Offering2Heading"/>
        <w:outlineLvl w:val="2"/>
        <w:rPr>
          <w:lang w:val="hr-HR"/>
        </w:rPr>
      </w:pPr>
      <w:r w:rsidRPr="00852408">
        <w:rPr>
          <w:lang w:val="hr-HR"/>
        </w:rPr>
        <w:tab/>
      </w:r>
      <w:bookmarkStart w:id="196" w:name="_Toc531082930"/>
      <w:bookmarkStart w:id="197" w:name="MicrosoftCloudAppSecurity"/>
      <w:bookmarkStart w:id="198" w:name="_Toc531348188"/>
      <w:bookmarkStart w:id="199" w:name="_Toc62718294"/>
      <w:r w:rsidRPr="00852408">
        <w:rPr>
          <w:lang w:val="hr-HR"/>
        </w:rPr>
        <w:t>Microsoft Cloud App Security</w:t>
      </w:r>
      <w:bookmarkEnd w:id="196"/>
      <w:bookmarkEnd w:id="197"/>
      <w:bookmarkEnd w:id="198"/>
      <w:bookmarkEnd w:id="199"/>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r w:rsidR="002D68B4">
        <w:fldChar w:fldCharType="begin"/>
      </w:r>
      <w:r w:rsidR="002D68B4">
        <w:instrText xml:space="preserve"> HYPERLINK \l "Attachment1" \o "Prilogu 1" </w:instrText>
      </w:r>
      <w:r w:rsidR="002D68B4">
        <w:fldChar w:fldCharType="separate"/>
      </w:r>
      <w:r w:rsidR="00743DDA">
        <w:rPr>
          <w:rStyle w:val="Hyperlink"/>
        </w:rPr>
        <w:t>Prilogu 1</w:t>
      </w:r>
      <w:r w:rsidR="002D68B4">
        <w:rPr>
          <w:rStyle w:val="Hyperlink"/>
        </w:rPr>
        <w:fldChar w:fldCharType="end"/>
      </w:r>
      <w:r>
        <w:t>.</w:t>
      </w:r>
    </w:p>
    <w:p w14:paraId="3688732A" w14:textId="77777777" w:rsidR="00743DDA" w:rsidRPr="00903BB7" w:rsidRDefault="00DB5B9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5B992F75" w14:textId="77777777" w:rsidR="00521ED4" w:rsidRPr="00A77B85" w:rsidRDefault="00521ED4" w:rsidP="00521ED4">
      <w:pPr>
        <w:pStyle w:val="ProductList-Offering2Heading"/>
        <w:outlineLvl w:val="2"/>
      </w:pPr>
      <w:r>
        <w:tab/>
      </w:r>
      <w:bookmarkStart w:id="200" w:name="_Toc53143774"/>
      <w:bookmarkStart w:id="201" w:name="_Toc62718295"/>
      <w:r>
        <w:t>Microsoft Cloud Healthcare Add-On</w:t>
      </w:r>
      <w:bookmarkEnd w:id="200"/>
      <w:bookmarkEnd w:id="201"/>
    </w:p>
    <w:p w14:paraId="1EBE8DD9" w14:textId="77777777" w:rsidR="00521ED4" w:rsidRPr="00A77B85" w:rsidRDefault="00521ED4" w:rsidP="00521ED4">
      <w:pPr>
        <w:pStyle w:val="ProductList-Body"/>
        <w:tabs>
          <w:tab w:val="clear" w:pos="158"/>
          <w:tab w:val="left" w:pos="360"/>
        </w:tabs>
      </w:pPr>
      <w:r>
        <w:rPr>
          <w:b/>
          <w:color w:val="00188F"/>
        </w:rPr>
        <w:t>Odricanje od usklađenosti</w:t>
      </w:r>
    </w:p>
    <w:p w14:paraId="0F54785B" w14:textId="77777777" w:rsidR="00521ED4" w:rsidRPr="00A77B85" w:rsidRDefault="00521ED4" w:rsidP="00521ED4">
      <w:pPr>
        <w:pStyle w:val="ProductList-Body"/>
        <w:tabs>
          <w:tab w:val="clear" w:pos="158"/>
          <w:tab w:val="left" w:pos="360"/>
        </w:tabs>
      </w:pPr>
      <w:r>
        <w:t>U Posebnim odredbama za Microsoft Healthcare Add-on objašnjavaju se vaša i Microsoftova prava i obveze s obzirom na regulatorne standarde usklađenosti za Korisničke podatke i podatke proizvoda drugog proizvođača u vezi s vašim korištenjem dodatka Microsoft Healthcare Add-on.</w:t>
      </w:r>
    </w:p>
    <w:p w14:paraId="3699E937" w14:textId="77777777" w:rsidR="00521ED4" w:rsidRPr="00A77B85" w:rsidRDefault="00521ED4" w:rsidP="00521ED4">
      <w:pPr>
        <w:pStyle w:val="ProductList-Body"/>
        <w:tabs>
          <w:tab w:val="clear" w:pos="158"/>
          <w:tab w:val="left" w:pos="360"/>
        </w:tabs>
      </w:pPr>
    </w:p>
    <w:p w14:paraId="4994B8A0" w14:textId="77777777" w:rsidR="00521ED4" w:rsidRPr="00A77B85" w:rsidRDefault="00521ED4" w:rsidP="00521ED4">
      <w:pPr>
        <w:pStyle w:val="ProductList-Body"/>
        <w:tabs>
          <w:tab w:val="clear" w:pos="158"/>
          <w:tab w:val="left" w:pos="360"/>
        </w:tabs>
      </w:pPr>
      <w:r>
        <w:t>Regulatorni standardi usklađenosti koji se primjenjuju na značajke za Microsoft Healthcare Add-on mogu se pronaći na nadzornoj ploči za usklađenost (</w:t>
      </w:r>
      <w:r w:rsidR="002D68B4">
        <w:fldChar w:fldCharType="begin"/>
      </w:r>
      <w:r w:rsidR="002D68B4">
        <w:instrText xml:space="preserve"> HYPERLINK "https://docs.microsoft.com/microsoft-365/compliance/offering-hipaa-hitech?view=o365-worldwide" </w:instrText>
      </w:r>
      <w:r w:rsidR="002D68B4">
        <w:fldChar w:fldCharType="separate"/>
      </w:r>
      <w:r w:rsidRPr="00BF4B16">
        <w:rPr>
          <w:rStyle w:val="Hyperlink"/>
        </w:rPr>
        <w:t>https://docs.microsoft.com/microsoft-365/compliance/offering-hipaa-hitech?view=o365-worldwide</w:t>
      </w:r>
      <w:r w:rsidR="002D68B4">
        <w:rPr>
          <w:rStyle w:val="Hyperlink"/>
        </w:rPr>
        <w:fldChar w:fldCharType="end"/>
      </w:r>
      <w:r>
        <w:t xml:space="preserve">). </w:t>
      </w:r>
    </w:p>
    <w:p w14:paraId="697B9D33" w14:textId="2E3BF1D7" w:rsidR="00521ED4" w:rsidRPr="00A77B85" w:rsidRDefault="00521ED4" w:rsidP="00521ED4">
      <w:pPr>
        <w:pStyle w:val="ProductList-Body"/>
        <w:tabs>
          <w:tab w:val="clear" w:pos="158"/>
          <w:tab w:val="left" w:pos="360"/>
        </w:tabs>
      </w:pPr>
    </w:p>
    <w:p w14:paraId="464AADE1" w14:textId="77777777" w:rsidR="00521ED4" w:rsidRPr="00A77B85" w:rsidRDefault="00521ED4" w:rsidP="00521ED4">
      <w:pPr>
        <w:pStyle w:val="ProductList-Body"/>
        <w:tabs>
          <w:tab w:val="clear" w:pos="158"/>
          <w:tab w:val="left" w:pos="360"/>
        </w:tabs>
      </w:pPr>
      <w:r>
        <w:t>Više o Microsoftovim obvezama zaštite podataka i privatnosti i dodatku Microsoft Healthcare Add-on možete saznati u našem Centru za pouzdanost (</w:t>
      </w:r>
      <w:r w:rsidR="002D68B4">
        <w:fldChar w:fldCharType="begin"/>
      </w:r>
      <w:r w:rsidR="002D68B4">
        <w:instrText xml:space="preserve"> HYPERLINK "https://www.microsoft.com/trust-center" </w:instrText>
      </w:r>
      <w:r w:rsidR="002D68B4">
        <w:fldChar w:fldCharType="separate"/>
      </w:r>
      <w:r w:rsidRPr="00D56AAD">
        <w:rPr>
          <w:rStyle w:val="Hyperlink"/>
          <w:rFonts w:ascii="Segoe UI" w:hAnsi="Segoe UI" w:cs="Segoe UI"/>
        </w:rPr>
        <w:t>https://www.microsoft.com/trust-center</w:t>
      </w:r>
      <w:r w:rsidR="002D68B4">
        <w:rPr>
          <w:rStyle w:val="Hyperlink"/>
          <w:rFonts w:ascii="Segoe UI" w:hAnsi="Segoe UI" w:cs="Segoe UI"/>
        </w:rPr>
        <w:fldChar w:fldCharType="end"/>
      </w:r>
      <w:r>
        <w:rPr>
          <w:rFonts w:ascii="Segoe UI" w:hAnsi="Segoe UI" w:cs="Segoe UI"/>
        </w:rPr>
        <w:t>)</w:t>
      </w:r>
      <w:r>
        <w:t>.</w:t>
      </w:r>
    </w:p>
    <w:p w14:paraId="39FD7059" w14:textId="77777777" w:rsidR="00521ED4" w:rsidRPr="00A77B85" w:rsidRDefault="00DB5B9C" w:rsidP="00521ED4">
      <w:pPr>
        <w:pStyle w:val="ProductList-Body"/>
        <w:shd w:val="clear" w:color="auto" w:fill="A6A6A6" w:themeFill="background1" w:themeFillShade="A6"/>
        <w:spacing w:before="120" w:after="240"/>
        <w:jc w:val="right"/>
      </w:pPr>
      <w:hyperlink w:anchor="Sadržaj" w:history="1">
        <w:r w:rsidR="00521ED4" w:rsidRPr="00610C9D">
          <w:rPr>
            <w:rStyle w:val="Hyperlink"/>
            <w:sz w:val="16"/>
            <w:szCs w:val="16"/>
          </w:rPr>
          <w:t>Sadr</w:t>
        </w:r>
        <w:r w:rsidR="00521ED4" w:rsidRPr="00610C9D">
          <w:rPr>
            <w:rStyle w:val="Hyperlink"/>
          </w:rPr>
          <w:t>žaj</w:t>
        </w:r>
      </w:hyperlink>
      <w:r w:rsidR="00521ED4">
        <w:rPr>
          <w:sz w:val="16"/>
          <w:szCs w:val="16"/>
        </w:rPr>
        <w:t xml:space="preserve"> / </w:t>
      </w:r>
      <w:r w:rsidR="002D68B4">
        <w:fldChar w:fldCharType="begin"/>
      </w:r>
      <w:r w:rsidR="002D68B4">
        <w:instrText xml:space="preserve"> HYPERLINK \l "Opće odredbe" \o "Opće odredbe" </w:instrText>
      </w:r>
      <w:r w:rsidR="002D68B4">
        <w:fldChar w:fldCharType="separate"/>
      </w:r>
      <w:r w:rsidR="00521ED4">
        <w:rPr>
          <w:rStyle w:val="Hyperlink"/>
          <w:sz w:val="16"/>
          <w:szCs w:val="16"/>
        </w:rPr>
        <w:t>Opće odredbe</w:t>
      </w:r>
      <w:r w:rsidR="002D68B4">
        <w:rPr>
          <w:rStyle w:val="Hyperlink"/>
          <w:sz w:val="16"/>
          <w:szCs w:val="16"/>
        </w:rPr>
        <w:fldChar w:fldCharType="end"/>
      </w:r>
    </w:p>
    <w:p w14:paraId="2F148A84" w14:textId="77777777" w:rsidR="00E327F0" w:rsidRPr="00E327F0" w:rsidRDefault="00E327F0" w:rsidP="008E0042">
      <w:pPr>
        <w:pStyle w:val="ProductList-Offering2Heading"/>
        <w:outlineLvl w:val="2"/>
        <w:rPr>
          <w:lang w:val="hr-HR"/>
        </w:rPr>
      </w:pPr>
      <w:r w:rsidRPr="00E327F0">
        <w:rPr>
          <w:lang w:val="hr-HR"/>
        </w:rPr>
        <w:tab/>
      </w:r>
      <w:bookmarkStart w:id="202" w:name="MicrosoftGraphdataconnect"/>
      <w:bookmarkStart w:id="203" w:name="_Toc3111588"/>
      <w:bookmarkStart w:id="204" w:name="_Toc62718296"/>
      <w:r w:rsidRPr="00E327F0">
        <w:rPr>
          <w:lang w:val="hr-HR"/>
        </w:rPr>
        <w:t>Povezivanje s podacima značajke Microsoft Graph</w:t>
      </w:r>
      <w:bookmarkEnd w:id="202"/>
      <w:r w:rsidRPr="00E327F0">
        <w:rPr>
          <w:lang w:val="hr-HR"/>
        </w:rPr>
        <w:t xml:space="preserve"> za ISV-jeve</w:t>
      </w:r>
      <w:bookmarkEnd w:id="203"/>
      <w:bookmarkEnd w:id="204"/>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bookmarkStart w:id="205"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r w:rsidR="002D68B4">
        <w:fldChar w:fldCharType="begin"/>
      </w:r>
      <w:r w:rsidR="002D68B4">
        <w:instrText xml:space="preserve"> HYPERLINK \l "_top" \o "Opće odredbe" </w:instrText>
      </w:r>
      <w:r w:rsidR="002D68B4">
        <w:fldChar w:fldCharType="separate"/>
      </w:r>
      <w:r w:rsidR="00E327F0">
        <w:rPr>
          <w:rStyle w:val="Hyperlink"/>
          <w:sz w:val="16"/>
          <w:szCs w:val="16"/>
        </w:rPr>
        <w:t>Opće odredbe</w:t>
      </w:r>
      <w:r w:rsidR="002D68B4">
        <w:rPr>
          <w:rStyle w:val="Hyperlink"/>
          <w:sz w:val="16"/>
          <w:szCs w:val="16"/>
        </w:rPr>
        <w:fldChar w:fldCharType="end"/>
      </w:r>
    </w:p>
    <w:bookmarkEnd w:id="205"/>
    <w:p w14:paraId="6115D92A" w14:textId="57798230" w:rsidR="00A20580" w:rsidRPr="00A20580" w:rsidRDefault="00A20580" w:rsidP="00A20580">
      <w:pPr>
        <w:pStyle w:val="ProductList-Offering2Heading"/>
        <w:outlineLvl w:val="2"/>
        <w:rPr>
          <w:lang w:val="hr-HR"/>
        </w:rPr>
      </w:pPr>
      <w:r w:rsidRPr="00A20580">
        <w:rPr>
          <w:lang w:val="hr-HR"/>
        </w:rPr>
        <w:tab/>
      </w:r>
      <w:bookmarkStart w:id="206" w:name="_Toc476230944"/>
      <w:bookmarkStart w:id="207" w:name="_Toc62718297"/>
      <w:r w:rsidRPr="00A20580">
        <w:rPr>
          <w:lang w:val="hr-HR"/>
        </w:rPr>
        <w:t>Microsoft Intune</w:t>
      </w:r>
      <w:bookmarkEnd w:id="206"/>
      <w:bookmarkEnd w:id="207"/>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48"/>
          <w:footerReference w:type="first" r:id="rId49"/>
          <w:type w:val="continuous"/>
          <w:pgSz w:w="12240" w:h="15840"/>
          <w:pgMar w:top="1440" w:right="720" w:bottom="1440" w:left="720" w:header="720" w:footer="720" w:gutter="0"/>
          <w:cols w:space="720"/>
          <w:titlePg/>
          <w:docGrid w:linePitch="360"/>
        </w:sectPr>
      </w:pPr>
    </w:p>
    <w:bookmarkEnd w:id="190"/>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6FD89BCD"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Dodatak Microsoft Intune za </w:t>
      </w:r>
      <w:bookmarkStart w:id="208" w:name="_Hlk43279350"/>
      <w:r w:rsidR="00370341">
        <w:rPr>
          <w:rFonts w:asciiTheme="majorHAnsi" w:hAnsiTheme="majorHAnsi"/>
          <w:sz w:val="16"/>
          <w:szCs w:val="16"/>
        </w:rPr>
        <w:t>Microsoft Endpoint</w:t>
      </w:r>
      <w:bookmarkEnd w:id="208"/>
      <w:r w:rsidR="00370341">
        <w:rPr>
          <w:rFonts w:asciiTheme="majorHAnsi" w:hAnsiTheme="majorHAnsi"/>
          <w:sz w:val="16"/>
          <w:szCs w:val="16"/>
        </w:rPr>
        <w:t xml:space="preserve"> </w:t>
      </w:r>
      <w:r>
        <w:rPr>
          <w:rFonts w:asciiTheme="majorHAnsi" w:hAnsiTheme="majorHAnsi"/>
          <w:sz w:val="16"/>
          <w:szCs w:val="16"/>
        </w:rPr>
        <w:t>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r w:rsidR="002D68B4">
        <w:fldChar w:fldCharType="begin"/>
      </w:r>
      <w:r w:rsidR="002D68B4">
        <w:instrText xml:space="preserve"> HYPERLINK \l "Attachment1" \o "Prilogu 1" </w:instrText>
      </w:r>
      <w:r w:rsidR="002D68B4">
        <w:fldChar w:fldCharType="separate"/>
      </w:r>
      <w:r w:rsidR="00743DDA">
        <w:rPr>
          <w:rStyle w:val="Hyperlink"/>
        </w:rPr>
        <w:t>Prilogu 1</w:t>
      </w:r>
      <w:r w:rsidR="002D68B4">
        <w:rPr>
          <w:rStyle w:val="Hyperlink"/>
        </w:rPr>
        <w:fldChar w:fldCharType="end"/>
      </w:r>
      <w:r>
        <w:t>.</w:t>
      </w:r>
    </w:p>
    <w:p w14:paraId="5B61B19E" w14:textId="77777777" w:rsidR="00A20580" w:rsidRPr="002B1040" w:rsidRDefault="00A20580" w:rsidP="00A20580">
      <w:pPr>
        <w:pStyle w:val="ProductList-Body"/>
        <w:rPr>
          <w:szCs w:val="18"/>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5C4DA0FC" w:rsidR="006E0AA0" w:rsidRDefault="00583814" w:rsidP="008E0042">
      <w:pPr>
        <w:pStyle w:val="ProductList-Body"/>
        <w:tabs>
          <w:tab w:val="clear" w:pos="158"/>
          <w:tab w:val="left" w:pos="180"/>
        </w:tabs>
      </w:pPr>
      <w:r>
        <w:t xml:space="preserve">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 Ako se Intune Company Portal App upotrebljava za upravljanje uređajima, odredbe OST-a koje se primjenjuju na </w:t>
      </w:r>
      <w:r>
        <w:lastRenderedPageBreak/>
        <w:t>Microsoft Intune Online Services (kao što je definirano u tablici Osnovne online usluge u Prilogu 1 – Obavijesti) primjenjuju se na upotrebu Intune Company Portal App. Microsoftove obveze u vezi s Intune Company Portal App ne odnose se na obradu podataka, pravila i prakse trećih strana davatelja usluga mobilnih platformi na kojima se izvodi Intune Company Portal App (npr. Apple, Google</w:t>
      </w:r>
      <w:r w:rsidR="006E0AA0">
        <w:t>.</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09" w:name="_Hlk521486116"/>
      <w:r>
        <w:t>Aplikacije koje se obično mapiraju na određenog korisnika, primjerice Outlook i OneDrive, ne smiju se koristiti u ovoj usluzi.</w:t>
      </w:r>
      <w:bookmarkEnd w:id="209"/>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521ED4">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r w:rsidR="002D68B4">
        <w:fldChar w:fldCharType="begin"/>
      </w:r>
      <w:r w:rsidR="002D68B4">
        <w:instrText xml:space="preserve"> HYPERLINK "http://go.microsoft.com/?linkid=9839206" </w:instrText>
      </w:r>
      <w:r w:rsidR="002D68B4">
        <w:fldChar w:fldCharType="separate"/>
      </w:r>
      <w:r>
        <w:rPr>
          <w:rStyle w:val="Hyperlink"/>
        </w:rPr>
        <w:t>http://go.microsoft.com/?linkid=9839206</w:t>
      </w:r>
      <w:r w:rsidR="002D68B4">
        <w:rPr>
          <w:rStyle w:val="Hyperlink"/>
        </w:rPr>
        <w:fldChar w:fldCharType="end"/>
      </w:r>
      <w:hyperlink w:history="1"/>
      <w:r>
        <w:t>.</w:t>
      </w:r>
    </w:p>
    <w:p w14:paraId="7B30D260" w14:textId="77777777" w:rsidR="009119A8" w:rsidRPr="00CB735D" w:rsidRDefault="009119A8" w:rsidP="008E0042">
      <w:pPr>
        <w:pStyle w:val="ProductList-Body"/>
        <w:tabs>
          <w:tab w:val="clear" w:pos="158"/>
          <w:tab w:val="left" w:pos="180"/>
        </w:tabs>
        <w:rPr>
          <w:szCs w:val="18"/>
        </w:rPr>
      </w:pPr>
    </w:p>
    <w:p w14:paraId="1B039A0C" w14:textId="77777777" w:rsidR="009119A8" w:rsidRPr="003C2FBE" w:rsidRDefault="009119A8" w:rsidP="00583814">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521ED4">
      <w:pPr>
        <w:pStyle w:val="ProductList-Body"/>
        <w:keepNext/>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210" w:name="_Toc453946633"/>
    <w:bookmarkStart w:id="211"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6C633E61" w14:textId="63917CDA" w:rsidR="006F76BD" w:rsidRPr="00903BB7" w:rsidRDefault="00854711" w:rsidP="008E0042">
      <w:pPr>
        <w:pStyle w:val="ProductList-Offering2Heading"/>
        <w:outlineLvl w:val="2"/>
      </w:pPr>
      <w:r>
        <w:tab/>
      </w:r>
      <w:bookmarkStart w:id="212" w:name="_Toc62718298"/>
      <w:r w:rsidR="006F76BD">
        <w:t>Microsoft Learning</w:t>
      </w:r>
      <w:bookmarkEnd w:id="210"/>
      <w:bookmarkEnd w:id="212"/>
      <w:r w:rsidR="006F76BD">
        <w:t xml:space="preserve"> </w:t>
      </w:r>
      <w:bookmarkEnd w:id="211"/>
    </w:p>
    <w:bookmarkEnd w:id="167"/>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2B1040" w:rsidRDefault="006F76BD" w:rsidP="008E0042">
      <w:pPr>
        <w:pStyle w:val="ProductList-Body"/>
        <w:rPr>
          <w:szCs w:val="18"/>
        </w:rPr>
      </w:pPr>
    </w:p>
    <w:p w14:paraId="17E82C10" w14:textId="77777777" w:rsidR="006F76BD" w:rsidRPr="00903BB7" w:rsidRDefault="006F76BD" w:rsidP="00895F39">
      <w:pPr>
        <w:pStyle w:val="ProductList-ClauseHeading"/>
        <w:keepNext w:val="0"/>
      </w:pPr>
      <w:bookmarkStart w:id="213" w:name="_Toc451949072"/>
      <w:r>
        <w:t>Microsoft Learning Imagine Academy</w:t>
      </w:r>
      <w:bookmarkEnd w:id="213"/>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CB735D" w:rsidRDefault="006F76BD" w:rsidP="008E0042">
      <w:pPr>
        <w:pStyle w:val="ProductList-Body"/>
        <w:rPr>
          <w:szCs w:val="18"/>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r w:rsidR="002D68B4">
        <w:fldChar w:fldCharType="begin"/>
      </w:r>
      <w:r w:rsidR="002D68B4">
        <w:instrText xml:space="preserve"> HYPERLINK "http://www.microsoft.com/itacademy" </w:instrText>
      </w:r>
      <w:r w:rsidR="002D68B4">
        <w:fldChar w:fldCharType="separate"/>
      </w:r>
      <w:r>
        <w:rPr>
          <w:rStyle w:val="Hyperlink"/>
        </w:rPr>
        <w:t>http://www.microsoft.com/itacademy</w:t>
      </w:r>
      <w:r w:rsidR="002D68B4">
        <w:rPr>
          <w:rStyle w:val="Hyperlink"/>
        </w:rPr>
        <w:fldChar w:fldCharType="end"/>
      </w:r>
      <w:r>
        <w:t>, primjenjuju se na Klijentovo korištenje programa Microsoft Learning Imagine Academy i njegove pogodnosti.</w:t>
      </w:r>
    </w:p>
    <w:p w14:paraId="187B09EA" w14:textId="77777777" w:rsidR="006F76BD" w:rsidRPr="00CB735D" w:rsidRDefault="006F76BD" w:rsidP="008E0042">
      <w:pPr>
        <w:pStyle w:val="ProductList-Body"/>
        <w:rPr>
          <w:szCs w:val="18"/>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68"/>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4D48F50F" w14:textId="77777777" w:rsidR="00E327F0" w:rsidRPr="00931AE7" w:rsidRDefault="00E327F0" w:rsidP="00216983">
      <w:pPr>
        <w:pStyle w:val="ProductList-Offering2Heading"/>
        <w:outlineLvl w:val="2"/>
      </w:pPr>
      <w:r>
        <w:tab/>
      </w:r>
      <w:bookmarkStart w:id="214" w:name="MicrosoftSearchinBing"/>
      <w:bookmarkStart w:id="215" w:name="_Toc3111592"/>
      <w:bookmarkStart w:id="216" w:name="_Toc62718299"/>
      <w:proofErr w:type="spellStart"/>
      <w:r>
        <w:t>Usluga</w:t>
      </w:r>
      <w:proofErr w:type="spellEnd"/>
      <w:r>
        <w:t xml:space="preserve"> Microsoft Search in Bing</w:t>
      </w:r>
      <w:bookmarkEnd w:id="214"/>
      <w:bookmarkEnd w:id="215"/>
      <w:bookmarkEnd w:id="216"/>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r w:rsidR="002D68B4">
        <w:fldChar w:fldCharType="begin"/>
      </w:r>
      <w:r w:rsidR="002D68B4">
        <w:instrText xml:space="preserve"> HYPERLINK "https://go.microsoft.com/fwlink/?LinkId=521839" </w:instrText>
      </w:r>
      <w:r w:rsidR="002D68B4">
        <w:fldChar w:fldCharType="separate"/>
      </w:r>
      <w:r>
        <w:rPr>
          <w:rStyle w:val="Hyperlink"/>
        </w:rPr>
        <w:t>https://go.microsoft.com/fwlink/?LinkId=521839</w:t>
      </w:r>
      <w:r w:rsidR="002D68B4">
        <w:rPr>
          <w:rStyle w:val="Hyperlink"/>
        </w:rPr>
        <w:fldChar w:fldCharType="end"/>
      </w:r>
      <w:r>
        <w:t xml:space="preserve"> vrijedi za javno pretraživanje na web-mjestu Bing.com</w:t>
      </w:r>
      <w:r w:rsidR="00E327F0">
        <w:t>.</w:t>
      </w:r>
    </w:p>
    <w:p w14:paraId="52068303" w14:textId="5C34E6B7" w:rsidR="00216983" w:rsidRDefault="00DB5B9C"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r w:rsidR="002D68B4">
        <w:fldChar w:fldCharType="begin"/>
      </w:r>
      <w:r w:rsidR="002D68B4">
        <w:instrText xml:space="preserve"> HYPERLINK \l "_top" \o "Opće odredbe" </w:instrText>
      </w:r>
      <w:r w:rsidR="002D68B4">
        <w:fldChar w:fldCharType="separate"/>
      </w:r>
      <w:r w:rsidR="00216983">
        <w:rPr>
          <w:rStyle w:val="Hyperlink"/>
          <w:sz w:val="16"/>
          <w:szCs w:val="16"/>
        </w:rPr>
        <w:t>Opće odredbe</w:t>
      </w:r>
      <w:r w:rsidR="002D68B4">
        <w:rPr>
          <w:rStyle w:val="Hyperlink"/>
          <w:sz w:val="16"/>
          <w:szCs w:val="16"/>
        </w:rPr>
        <w:fldChar w:fldCharType="end"/>
      </w:r>
    </w:p>
    <w:p w14:paraId="72EC87FA" w14:textId="7BF7B6D1" w:rsidR="00216983" w:rsidRPr="009C1170" w:rsidRDefault="00216983" w:rsidP="00216983">
      <w:pPr>
        <w:pStyle w:val="ProductList-Offering2Heading"/>
        <w:outlineLvl w:val="2"/>
      </w:pPr>
      <w:r>
        <w:tab/>
      </w:r>
      <w:bookmarkStart w:id="217" w:name="_Toc55478453"/>
      <w:bookmarkStart w:id="218" w:name="_Toc55912699"/>
      <w:bookmarkStart w:id="219" w:name="_Toc62718300"/>
      <w:r w:rsidR="002B1040">
        <w:t xml:space="preserve">Microsoft </w:t>
      </w:r>
      <w:bookmarkEnd w:id="217"/>
      <w:r w:rsidR="002B1040">
        <w:t>365 Defender</w:t>
      </w:r>
      <w:bookmarkEnd w:id="218"/>
      <w:bookmarkEnd w:id="219"/>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3FDFD150" w:rsidR="00E327F0" w:rsidRPr="00931AE7" w:rsidRDefault="002B1040" w:rsidP="008E0042">
      <w:pPr>
        <w:pStyle w:val="ProductList-Body"/>
      </w:pPr>
      <w:r>
        <w:t>Microsoft 365 Defender integrira Korisničke podatke iz drugih online usluga, uključujući usluge Microsoft Defender for Endpoint, Microsoft Defender za Office 365, Microsoft Cloud Application Security, Microsoft Defender for Identity, Azure Active Directory te druge online usluge prema Klijentovoj konfiguraciji, ako postoje (pod zajedničkim nazivom u svrhe ove odredbe „MTP Input Services”). Kada se Korisnički podaci iz usluga MTP Input Services integriraju u zaštitu Microsoft 365 Defender, samo se odredbe OST i DPA primjenjive na zaštitu Microsoft 365 Defender primjenjuju na te podatke</w:t>
      </w:r>
      <w:r w:rsidR="00216983">
        <w:t>.</w:t>
      </w:r>
    </w:p>
    <w:p w14:paraId="2647C521" w14:textId="77777777" w:rsidR="00E327F0" w:rsidRPr="00931AE7" w:rsidRDefault="00DB5B9C"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r w:rsidR="002D68B4">
        <w:fldChar w:fldCharType="begin"/>
      </w:r>
      <w:r w:rsidR="002D68B4">
        <w:instrText xml:space="preserve"> HYPERLINK \l "_top" \o "Opće odredbe" </w:instrText>
      </w:r>
      <w:r w:rsidR="002D68B4">
        <w:fldChar w:fldCharType="separate"/>
      </w:r>
      <w:r w:rsidR="00E327F0">
        <w:rPr>
          <w:rStyle w:val="Hyperlink"/>
          <w:sz w:val="16"/>
          <w:szCs w:val="16"/>
        </w:rPr>
        <w:t>Opće odredbe</w:t>
      </w:r>
      <w:r w:rsidR="002D68B4">
        <w:rPr>
          <w:rStyle w:val="Hyperlink"/>
          <w:sz w:val="16"/>
          <w:szCs w:val="16"/>
        </w:rPr>
        <w:fldChar w:fldCharType="end"/>
      </w:r>
    </w:p>
    <w:p w14:paraId="779881C9" w14:textId="0A70BF4B" w:rsidR="00083111" w:rsidRPr="009C1170" w:rsidRDefault="00083111" w:rsidP="000B015E">
      <w:pPr>
        <w:pStyle w:val="ProductList-Offering2Heading"/>
        <w:outlineLvl w:val="2"/>
      </w:pPr>
      <w:r>
        <w:tab/>
      </w:r>
      <w:bookmarkStart w:id="220" w:name="_Toc457466455"/>
      <w:bookmarkStart w:id="221" w:name="_Toc62718301"/>
      <w:r>
        <w:t>Minecraft: Education Edition</w:t>
      </w:r>
      <w:bookmarkEnd w:id="220"/>
      <w:bookmarkEnd w:id="221"/>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r w:rsidR="002D68B4">
        <w:fldChar w:fldCharType="begin"/>
      </w:r>
      <w:r w:rsidR="002D68B4">
        <w:instrText xml:space="preserve"> HYPERLINK \l "Attachment1" \o "Prilogu 1" </w:instrText>
      </w:r>
      <w:r w:rsidR="002D68B4">
        <w:fldChar w:fldCharType="separate"/>
      </w:r>
      <w:r>
        <w:rPr>
          <w:rStyle w:val="Hyperlink"/>
        </w:rPr>
        <w:t>Prilogu 1</w:t>
      </w:r>
      <w:r w:rsidR="002D68B4">
        <w:rPr>
          <w:rStyle w:val="Hyperlink"/>
        </w:rPr>
        <w:fldChar w:fldCharType="end"/>
      </w:r>
      <w:r>
        <w:t>.</w:t>
      </w:r>
    </w:p>
    <w:p w14:paraId="7C48A27B" w14:textId="77777777" w:rsidR="00743DDA" w:rsidRPr="00903BB7" w:rsidRDefault="00DB5B9C"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5EEA3C10" w14:textId="689482F8" w:rsidR="00581CDB" w:rsidRPr="00566D26" w:rsidRDefault="00083111" w:rsidP="00521ED4">
      <w:pPr>
        <w:pStyle w:val="ProductList-Offering2Heading"/>
        <w:keepNext/>
        <w:rPr>
          <w:lang w:val="hr-HR"/>
        </w:rPr>
      </w:pPr>
      <w:r>
        <w:rPr>
          <w:lang w:val="hr-HR"/>
        </w:rPr>
        <w:tab/>
      </w:r>
      <w:bookmarkStart w:id="222" w:name="_Toc62718302"/>
      <w:r w:rsidR="00581CDB" w:rsidRPr="00566D26">
        <w:rPr>
          <w:lang w:val="hr-HR"/>
        </w:rPr>
        <w:t>Office 365 Developer</w:t>
      </w:r>
      <w:bookmarkEnd w:id="222"/>
    </w:p>
    <w:p w14:paraId="5B0F2979" w14:textId="77777777" w:rsidR="00581CDB" w:rsidRPr="00690C65" w:rsidRDefault="00581CDB" w:rsidP="00CB735D">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2B1040" w:rsidRDefault="00581CDB" w:rsidP="008E0042">
      <w:pPr>
        <w:pStyle w:val="ProductList-Body"/>
        <w:tabs>
          <w:tab w:val="clear" w:pos="158"/>
          <w:tab w:val="left" w:pos="180"/>
        </w:tabs>
        <w:rPr>
          <w:szCs w:val="18"/>
        </w:rPr>
      </w:pPr>
    </w:p>
    <w:p w14:paraId="6DDC9EA3" w14:textId="77777777" w:rsidR="00581CDB" w:rsidRPr="00690C65" w:rsidRDefault="00581CDB" w:rsidP="00842300">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DB5B9C"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652EB004" w14:textId="40AA8A04" w:rsidR="006F76BD" w:rsidRPr="002B1040" w:rsidRDefault="006F76BD" w:rsidP="008E0042">
      <w:pPr>
        <w:pStyle w:val="ProductList-Offering2Heading"/>
        <w:outlineLvl w:val="2"/>
      </w:pPr>
      <w:r w:rsidRPr="000E7B9F">
        <w:rPr>
          <w:lang w:val="hr-HR"/>
        </w:rPr>
        <w:tab/>
      </w:r>
      <w:bookmarkStart w:id="223" w:name="_Toc13858401"/>
      <w:bookmarkStart w:id="224" w:name="MDATP"/>
      <w:bookmarkStart w:id="225" w:name="_Toc55478456"/>
      <w:bookmarkStart w:id="226" w:name="_Toc55912702"/>
      <w:bookmarkStart w:id="227" w:name="_Toc62718303"/>
      <w:r w:rsidR="002B1040">
        <w:t xml:space="preserve">Microsoft Defender </w:t>
      </w:r>
      <w:bookmarkEnd w:id="223"/>
      <w:bookmarkEnd w:id="224"/>
      <w:bookmarkEnd w:id="225"/>
      <w:r w:rsidR="002B1040">
        <w:t xml:space="preserve">za </w:t>
      </w:r>
      <w:proofErr w:type="spellStart"/>
      <w:r w:rsidR="002B1040">
        <w:t>krajnju</w:t>
      </w:r>
      <w:proofErr w:type="spellEnd"/>
      <w:r w:rsidR="002B1040">
        <w:t xml:space="preserve"> </w:t>
      </w:r>
      <w:proofErr w:type="spellStart"/>
      <w:r w:rsidR="002B1040">
        <w:t>točku</w:t>
      </w:r>
      <w:bookmarkEnd w:id="226"/>
      <w:bookmarkEnd w:id="227"/>
      <w:proofErr w:type="spellEnd"/>
    </w:p>
    <w:p w14:paraId="4B2372F4" w14:textId="77777777" w:rsidR="006F76BD" w:rsidRPr="00903BB7" w:rsidRDefault="006F76BD" w:rsidP="008E0042">
      <w:pPr>
        <w:pStyle w:val="ProductList-Body"/>
      </w:pPr>
      <w:r>
        <w:rPr>
          <w:b/>
          <w:color w:val="00188F"/>
        </w:rPr>
        <w:t>Zadržavanje podataka</w:t>
      </w:r>
    </w:p>
    <w:p w14:paraId="685C19F4" w14:textId="66658EE0" w:rsidR="007259BC" w:rsidRPr="00BA2331" w:rsidRDefault="002B1040" w:rsidP="007259BC">
      <w:pPr>
        <w:pStyle w:val="ProductList-Body"/>
      </w:pPr>
      <w:r>
        <w:t>Microsoft Defender za krajnju točku ne sadrži izdvojive Korisničke podatke, stoga nisu primjenjive odredbe koje se odnose na izdvajanje Korisničkih podatka u DPA-u</w:t>
      </w:r>
      <w:r w:rsidR="007259BC">
        <w:t xml:space="preserve">. </w:t>
      </w:r>
    </w:p>
    <w:p w14:paraId="163BADFC" w14:textId="77777777" w:rsidR="00743DDA" w:rsidRPr="00903BB7" w:rsidRDefault="00DB5B9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rsidR="002D68B4">
        <w:fldChar w:fldCharType="begin"/>
      </w:r>
      <w:r w:rsidR="002D68B4">
        <w:instrText xml:space="preserve"> HYPERLINK \l "GeneralTerms" \o "Opće odredbe" </w:instrText>
      </w:r>
      <w:r w:rsidR="002D68B4">
        <w:fldChar w:fldCharType="separate"/>
      </w:r>
      <w:r w:rsidR="00743DDA">
        <w:rPr>
          <w:rStyle w:val="Hyperlink"/>
          <w:sz w:val="16"/>
          <w:szCs w:val="16"/>
        </w:rPr>
        <w:t>Opće odredbe</w:t>
      </w:r>
      <w:r w:rsidR="002D68B4">
        <w:rPr>
          <w:rStyle w:val="Hyperlink"/>
          <w:sz w:val="16"/>
          <w:szCs w:val="16"/>
        </w:rPr>
        <w:fldChar w:fldCharType="end"/>
      </w:r>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8" w:name="Attachment1"/>
      <w:bookmarkStart w:id="229" w:name="_Toc62718304"/>
      <w:r>
        <w:lastRenderedPageBreak/>
        <w:t>Prilog 1 – Napomene</w:t>
      </w:r>
      <w:bookmarkEnd w:id="228"/>
      <w:bookmarkEnd w:id="229"/>
    </w:p>
    <w:p w14:paraId="45A7C294" w14:textId="77777777" w:rsidR="000B015E" w:rsidRDefault="000B015E" w:rsidP="000B015E">
      <w:pPr>
        <w:pStyle w:val="ProductList-Offering1Heading"/>
      </w:pPr>
      <w:bookmarkStart w:id="230" w:name="_Toc27047360"/>
      <w:bookmarkStart w:id="231" w:name="_Toc62718305"/>
      <w:r>
        <w:t xml:space="preserve">Online </w:t>
      </w:r>
      <w:proofErr w:type="spellStart"/>
      <w:r>
        <w:t>usluga</w:t>
      </w:r>
      <w:proofErr w:type="spellEnd"/>
      <w:r>
        <w:t xml:space="preserve"> </w:t>
      </w:r>
      <w:proofErr w:type="spellStart"/>
      <w:r>
        <w:t>isključene</w:t>
      </w:r>
      <w:proofErr w:type="spellEnd"/>
      <w:r>
        <w:t xml:space="preserve"> </w:t>
      </w:r>
      <w:proofErr w:type="spellStart"/>
      <w:r>
        <w:t>iz</w:t>
      </w:r>
      <w:proofErr w:type="spellEnd"/>
      <w:r>
        <w:t xml:space="preserve"> DPA-a</w:t>
      </w:r>
      <w:bookmarkEnd w:id="230"/>
      <w:bookmarkEnd w:id="231"/>
    </w:p>
    <w:p w14:paraId="1881E697" w14:textId="1E1152BC" w:rsidR="00690F59" w:rsidRDefault="002B1040" w:rsidP="00690F59">
      <w:pPr>
        <w:pStyle w:val="ProductList-Body"/>
      </w:pPr>
      <w:r>
        <w:t xml:space="preserve">Odredbe DPA-a ne primjenjuju se na sljedeće: platformu za upravljanje mobilnom imovinom za Bing karte, Transakcije i korisnike usluge Bing karte, Usluge Bing pretraživanja, Cognitive Services u spremnicima instaliranim na namjenskom hardveru Klijenta, GitHub ponude, LinkedIn Sales Navigator, Azure Defender for IoT (uključujući sve značajke povezane s oblakom), Azure SQL Edge, Azure Stack HCI, Azure Stack Hub, Povezivanje s podacima značajke Microsoft Graph za ISV-ove, Microsoft Genomics i Visual Studio App Center Test. Na svaku od tih Online usluga primjenjuju se odredbe o zaštiti i sigurnosti iz primjenjivih </w:t>
      </w:r>
      <w:r w:rsidR="002D68B4">
        <w:fldChar w:fldCharType="begin"/>
      </w:r>
      <w:r w:rsidR="002D68B4">
        <w:instrText xml:space="preserve"> HYPERLINK \l "Posebne odredbe za Online usluge" \o "Posebne odredbe za Online usluge" </w:instrText>
      </w:r>
      <w:r w:rsidR="002D68B4">
        <w:fldChar w:fldCharType="separate"/>
      </w:r>
      <w:r>
        <w:rPr>
          <w:color w:val="0563C1" w:themeColor="hyperlink"/>
          <w:u w:val="single"/>
        </w:rPr>
        <w:t>Posebnih odredbi za online uslugu</w:t>
      </w:r>
      <w:r w:rsidR="002D68B4">
        <w:rPr>
          <w:color w:val="0563C1" w:themeColor="hyperlink"/>
          <w:u w:val="single"/>
        </w:rPr>
        <w:fldChar w:fldCharType="end"/>
      </w:r>
      <w:r w:rsidR="00690F59">
        <w:t>.</w:t>
      </w:r>
    </w:p>
    <w:p w14:paraId="4A77E135" w14:textId="77777777" w:rsidR="00690F59" w:rsidRDefault="00690F59" w:rsidP="00690F59">
      <w:pPr>
        <w:pStyle w:val="ProductList-Body"/>
      </w:pPr>
    </w:p>
    <w:p w14:paraId="74078A7D" w14:textId="77777777" w:rsidR="00690F59" w:rsidRDefault="00690F59" w:rsidP="00690F59">
      <w:pPr>
        <w:pStyle w:val="ProductList-ClauseHeading"/>
        <w:keepNext w:val="0"/>
      </w:pPr>
      <w:r>
        <w:t>Zemljopisna isključenja odredbi DPA-a</w:t>
      </w:r>
    </w:p>
    <w:p w14:paraId="4FE08E91" w14:textId="6058CE40" w:rsidR="000B015E" w:rsidRDefault="00690F59" w:rsidP="00690F59">
      <w:pPr>
        <w:pStyle w:val="ProductList-Body"/>
      </w:pPr>
      <w:r>
        <w:t>Za Dynamics 365 i Power Platform online usluge određene odredbe DPA-a kao što je navedeno u Dodatku A u kojima stoji: „Microsoft pohranjuje kopije Korisničkih podataka i postupke oporavka podataka na mjestu koje nije ono gdje se nalazi primarna računalna oprema koja obrađuje Korisničke podatke.“ ne primjenjuju se na sljedeća zemljopisna područja. Ujedinjeni Arapski Emirati i Južnoafrička Republika</w:t>
      </w:r>
      <w:r w:rsidR="000B015E">
        <w:t>.</w:t>
      </w:r>
    </w:p>
    <w:p w14:paraId="74CA329B" w14:textId="77777777" w:rsidR="000B015E" w:rsidRPr="00133E27" w:rsidRDefault="00DB5B9C"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r w:rsidR="002D68B4">
        <w:fldChar w:fldCharType="begin"/>
      </w:r>
      <w:r w:rsidR="002D68B4">
        <w:instrText xml:space="preserve"> HYPERLINK \l "_top" \o "Opće odredbe" </w:instrText>
      </w:r>
      <w:r w:rsidR="002D68B4">
        <w:fldChar w:fldCharType="separate"/>
      </w:r>
      <w:r w:rsidR="000B015E">
        <w:rPr>
          <w:rStyle w:val="Hyperlink"/>
          <w:sz w:val="16"/>
          <w:szCs w:val="16"/>
        </w:rPr>
        <w:t>Opće odredbe</w:t>
      </w:r>
      <w:r w:rsidR="002D68B4">
        <w:rPr>
          <w:rStyle w:val="Hyperlink"/>
          <w:sz w:val="16"/>
          <w:szCs w:val="16"/>
        </w:rPr>
        <w:fldChar w:fldCharType="end"/>
      </w:r>
    </w:p>
    <w:p w14:paraId="0C044DA9" w14:textId="77777777" w:rsidR="000B015E" w:rsidRDefault="000B015E" w:rsidP="000B015E">
      <w:pPr>
        <w:pStyle w:val="ProductList-Offering1Heading"/>
      </w:pPr>
      <w:bookmarkStart w:id="232" w:name="_Toc27047361"/>
      <w:bookmarkStart w:id="233" w:name="CoreOnlineServices"/>
      <w:bookmarkStart w:id="234" w:name="_Toc62718306"/>
      <w:proofErr w:type="spellStart"/>
      <w:r>
        <w:t>Osnovne</w:t>
      </w:r>
      <w:proofErr w:type="spellEnd"/>
      <w:r>
        <w:t xml:space="preserve"> online </w:t>
      </w:r>
      <w:proofErr w:type="spellStart"/>
      <w:r>
        <w:t>usluge</w:t>
      </w:r>
      <w:bookmarkEnd w:id="232"/>
      <w:bookmarkEnd w:id="234"/>
      <w:proofErr w:type="spellEnd"/>
    </w:p>
    <w:bookmarkEnd w:id="233"/>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95F39" w14:paraId="765033C8" w14:textId="77777777" w:rsidTr="00801E14">
        <w:tc>
          <w:tcPr>
            <w:tcW w:w="2610" w:type="dxa"/>
            <w:vAlign w:val="center"/>
          </w:tcPr>
          <w:p w14:paraId="16B32E8F" w14:textId="20DE7B8A" w:rsidR="00895F39" w:rsidRPr="00231971" w:rsidRDefault="00895F39" w:rsidP="00895F39">
            <w:pPr>
              <w:pStyle w:val="ProductList-Body"/>
              <w:spacing w:line="190" w:lineRule="exact"/>
              <w:rPr>
                <w:sz w:val="16"/>
                <w:szCs w:val="16"/>
              </w:rPr>
            </w:pPr>
            <w:r>
              <w:rPr>
                <w:sz w:val="16"/>
                <w:szCs w:val="16"/>
              </w:rPr>
              <w:t>Microsoft Dynamics 365 Core Services</w:t>
            </w:r>
          </w:p>
        </w:tc>
        <w:tc>
          <w:tcPr>
            <w:tcW w:w="8190" w:type="dxa"/>
          </w:tcPr>
          <w:p w14:paraId="730DDFD0" w14:textId="5338FE2D" w:rsidR="00895F39" w:rsidRPr="00231971" w:rsidRDefault="005D24F0" w:rsidP="00895F39">
            <w:pPr>
              <w:pStyle w:val="ProductList-Body"/>
              <w:spacing w:line="190" w:lineRule="exact"/>
              <w:rPr>
                <w:sz w:val="16"/>
                <w:szCs w:val="16"/>
              </w:rPr>
            </w:pPr>
            <w:r>
              <w:rPr>
                <w:sz w:val="16"/>
                <w:szCs w:val="16"/>
              </w:rPr>
              <w:t>Sljedeće usluge, svaka kao samostalna usluga ili kao dio plana ili aplikacije s nazivom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 Dynamics 365 Sales.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2B1040" w14:paraId="3F5BF6BE" w14:textId="77777777" w:rsidTr="00801E14">
        <w:tc>
          <w:tcPr>
            <w:tcW w:w="2610" w:type="dxa"/>
            <w:vAlign w:val="center"/>
          </w:tcPr>
          <w:p w14:paraId="7DDF7E5B" w14:textId="5E1C2A27" w:rsidR="002B1040" w:rsidRPr="00231971" w:rsidRDefault="002B1040" w:rsidP="002B1040">
            <w:pPr>
              <w:pStyle w:val="ProductList-Body"/>
              <w:spacing w:line="190" w:lineRule="exact"/>
              <w:rPr>
                <w:sz w:val="16"/>
                <w:szCs w:val="16"/>
              </w:rPr>
            </w:pPr>
            <w:r>
              <w:rPr>
                <w:rFonts w:ascii="Calibri" w:eastAsia="Times New Roman" w:hAnsi="Calibri" w:cs="Calibri"/>
                <w:sz w:val="16"/>
                <w:szCs w:val="16"/>
              </w:rPr>
              <w:t>Office 365 Services </w:t>
            </w:r>
          </w:p>
        </w:tc>
        <w:tc>
          <w:tcPr>
            <w:tcW w:w="8190" w:type="dxa"/>
          </w:tcPr>
          <w:p w14:paraId="01FF6F42" w14:textId="3E0F0F21" w:rsidR="002B1040" w:rsidRPr="00231971" w:rsidRDefault="002B1040" w:rsidP="002B1040">
            <w:pPr>
              <w:pStyle w:val="ProductList-Body"/>
              <w:spacing w:line="190" w:lineRule="exact"/>
              <w:rPr>
                <w:sz w:val="16"/>
                <w:szCs w:val="16"/>
              </w:rPr>
            </w:pPr>
            <w:r>
              <w:rPr>
                <w:rFonts w:ascii="Calibri" w:eastAsia="Times New Roman" w:hAnsi="Calibri" w:cs="Calibri"/>
                <w:sz w:val="16"/>
                <w:szCs w:val="16"/>
              </w:rPr>
              <w:t>Sljedeće usluge, svaka kao samostalna usluga ili kako je obuhvaćeno planom ili paketom marke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(uključujući Bookings, Lists i Shifts), Microsoft To-Do, Microsoft Defender za Office 365, Office 365 Video, Office for the web, OneDrive for Business, Project, SharePoint Online, Skype za tvrtke online, Sway, Whiteboard, Yammer Enterprise te, za Kaizala Pro, upravljanje grupama tvrtke ili ustanove Klijenta putem portala za administratore i čavrljanja između dva člana tvrtke ili ustanove Klijenta.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„za Office 365”. </w:t>
            </w:r>
          </w:p>
        </w:tc>
      </w:tr>
      <w:tr w:rsidR="002B1040" w14:paraId="3015496B" w14:textId="77777777" w:rsidTr="00801E14">
        <w:tc>
          <w:tcPr>
            <w:tcW w:w="2610" w:type="dxa"/>
            <w:vAlign w:val="center"/>
          </w:tcPr>
          <w:p w14:paraId="4615A09B" w14:textId="1D941DB9" w:rsidR="002B1040" w:rsidRPr="00231971" w:rsidRDefault="002B1040" w:rsidP="002B1040">
            <w:pPr>
              <w:pStyle w:val="ProductList-Body"/>
              <w:spacing w:line="190" w:lineRule="exact"/>
              <w:rPr>
                <w:sz w:val="16"/>
                <w:szCs w:val="16"/>
              </w:rPr>
            </w:pPr>
            <w:r>
              <w:rPr>
                <w:sz w:val="16"/>
                <w:szCs w:val="16"/>
              </w:rPr>
              <w:t>Usluge Microsoft Azure Core</w:t>
            </w:r>
          </w:p>
        </w:tc>
        <w:tc>
          <w:tcPr>
            <w:tcW w:w="8190" w:type="dxa"/>
          </w:tcPr>
          <w:p w14:paraId="46BF3306" w14:textId="5BD9C6EB" w:rsidR="002B1040" w:rsidRPr="00231971" w:rsidRDefault="00F76A15" w:rsidP="002B1040">
            <w:pPr>
              <w:pStyle w:val="ProductList-Body"/>
              <w:spacing w:line="190" w:lineRule="exact"/>
              <w:rPr>
                <w:sz w:val="16"/>
                <w:szCs w:val="16"/>
              </w:rPr>
            </w:pPr>
            <w:r>
              <w:rPr>
                <w:sz w:val="16"/>
                <w:szCs w:val="16"/>
              </w:rPr>
              <w:t>API Management, App Service (aplikacije za API, logičke aplikacije, mobilne aplikacije, web-aplikacije), Application Gateway, Application Insights, Automation, Azure Active Directory (uključujući Multi-Factor Authentication), Azure API for FHIR, Azure Bot Services, Azure Cache for Redis, Azure Container Registry (ACR), Azure Container Service, Azure Cosmos DB (prije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583814" w14:paraId="341D8955" w14:textId="77777777" w:rsidTr="00801E14">
        <w:tc>
          <w:tcPr>
            <w:tcW w:w="2610" w:type="dxa"/>
            <w:vAlign w:val="center"/>
          </w:tcPr>
          <w:p w14:paraId="0E0F295C" w14:textId="18EDA4FC" w:rsidR="00583814" w:rsidRPr="00231971" w:rsidRDefault="00583814" w:rsidP="00583814">
            <w:pPr>
              <w:pStyle w:val="ProductList-Body"/>
              <w:spacing w:line="190" w:lineRule="exact"/>
              <w:rPr>
                <w:sz w:val="16"/>
                <w:szCs w:val="16"/>
              </w:rPr>
            </w:pPr>
            <w:r>
              <w:rPr>
                <w:sz w:val="16"/>
                <w:szCs w:val="16"/>
              </w:rPr>
              <w:t>Osnovne usluge za Microsoft Power Platform</w:t>
            </w:r>
          </w:p>
        </w:tc>
        <w:tc>
          <w:tcPr>
            <w:tcW w:w="8190" w:type="dxa"/>
          </w:tcPr>
          <w:p w14:paraId="76B26019" w14:textId="5B99CCA2" w:rsidR="00583814" w:rsidRPr="00231971" w:rsidRDefault="00583814" w:rsidP="00583814">
            <w:pPr>
              <w:pStyle w:val="ProductList-Body"/>
              <w:spacing w:line="190" w:lineRule="exact"/>
              <w:rPr>
                <w:sz w:val="16"/>
                <w:szCs w:val="16"/>
              </w:rPr>
            </w:pPr>
            <w:r>
              <w:rPr>
                <w:sz w:val="16"/>
                <w:szCs w:val="16"/>
              </w:rPr>
              <w:t>Sljedeće usluge, svaka kao samostalna usluga ili kako je obuhvaćeno planom ili paketom marke Office 365 ili Microsoft Dynamics 365: Microsoft Power BI, Microsoft Power Apps i Microsoft Power Automate i Microsoft Virtual Agents.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2B1040" w14:paraId="4A92688C" w14:textId="77777777" w:rsidTr="00801E14">
        <w:tc>
          <w:tcPr>
            <w:tcW w:w="2610" w:type="dxa"/>
            <w:vAlign w:val="center"/>
          </w:tcPr>
          <w:p w14:paraId="6C2A4B3B" w14:textId="51BBBAB0" w:rsidR="002B1040" w:rsidRPr="00231971" w:rsidRDefault="002B1040" w:rsidP="002B1040">
            <w:pPr>
              <w:pStyle w:val="ProductList-Body"/>
              <w:spacing w:line="190" w:lineRule="exact"/>
              <w:rPr>
                <w:sz w:val="16"/>
                <w:szCs w:val="16"/>
              </w:rPr>
            </w:pPr>
            <w:r>
              <w:rPr>
                <w:sz w:val="16"/>
                <w:szCs w:val="16"/>
              </w:rPr>
              <w:lastRenderedPageBreak/>
              <w:t>Usluge Microsoft Defender za krajnju točku</w:t>
            </w:r>
          </w:p>
        </w:tc>
        <w:tc>
          <w:tcPr>
            <w:tcW w:w="8190" w:type="dxa"/>
          </w:tcPr>
          <w:p w14:paraId="2D950FF8" w14:textId="5671D923" w:rsidR="002B1040" w:rsidRPr="00231971" w:rsidRDefault="002B1040" w:rsidP="002B1040">
            <w:pPr>
              <w:pStyle w:val="ProductList-Body"/>
              <w:spacing w:line="190" w:lineRule="exact"/>
              <w:rPr>
                <w:sz w:val="16"/>
                <w:szCs w:val="16"/>
              </w:rPr>
            </w:pPr>
            <w:r>
              <w:rPr>
                <w:sz w:val="16"/>
                <w:szCs w:val="16"/>
              </w:rPr>
              <w:t>Dio o uslugama u oblaku za Microsoft Defender za krajnju točku.</w:t>
            </w:r>
          </w:p>
        </w:tc>
      </w:tr>
      <w:tr w:rsidR="002B1040" w14:paraId="62953D69" w14:textId="77777777" w:rsidTr="00801E14">
        <w:tc>
          <w:tcPr>
            <w:tcW w:w="2610" w:type="dxa"/>
            <w:vAlign w:val="center"/>
          </w:tcPr>
          <w:p w14:paraId="6948B7CF" w14:textId="72DA7DE5" w:rsidR="002B1040" w:rsidRDefault="002B1040" w:rsidP="002B1040">
            <w:pPr>
              <w:pStyle w:val="ProductList-Body"/>
              <w:spacing w:line="190" w:lineRule="exact"/>
              <w:rPr>
                <w:sz w:val="16"/>
                <w:szCs w:val="16"/>
              </w:rPr>
            </w:pPr>
            <w:r>
              <w:rPr>
                <w:sz w:val="16"/>
                <w:szCs w:val="16"/>
              </w:rPr>
              <w:t>Microsoft 365 Defender</w:t>
            </w:r>
          </w:p>
        </w:tc>
        <w:tc>
          <w:tcPr>
            <w:tcW w:w="8190" w:type="dxa"/>
          </w:tcPr>
          <w:p w14:paraId="25C06FFF" w14:textId="3E2D9D33" w:rsidR="002B1040" w:rsidRDefault="002B1040" w:rsidP="002B1040">
            <w:pPr>
              <w:pStyle w:val="ProductList-Body"/>
              <w:spacing w:line="190" w:lineRule="exact"/>
              <w:rPr>
                <w:sz w:val="16"/>
                <w:szCs w:val="16"/>
              </w:rPr>
            </w:pPr>
            <w:r>
              <w:rPr>
                <w:sz w:val="16"/>
                <w:szCs w:val="16"/>
              </w:rPr>
              <w:t>Dio o uslugama u oblaku zaštite Microsoft 365 Defender.</w:t>
            </w:r>
          </w:p>
        </w:tc>
      </w:tr>
    </w:tbl>
    <w:p w14:paraId="6DC19953" w14:textId="77777777" w:rsidR="000B015E" w:rsidRPr="002B1040" w:rsidRDefault="000B015E" w:rsidP="000B015E">
      <w:pPr>
        <w:pStyle w:val="ProductList-Body"/>
        <w:rPr>
          <w:szCs w:val="18"/>
        </w:rPr>
      </w:pPr>
    </w:p>
    <w:p w14:paraId="3723F685" w14:textId="77777777" w:rsidR="000B015E" w:rsidRPr="00645D88" w:rsidRDefault="000B015E" w:rsidP="00690F59">
      <w:pPr>
        <w:pStyle w:val="ProductList-ClauseHeading"/>
        <w:keepNext w:val="0"/>
        <w:rPr>
          <w:rFonts w:cstheme="minorHAnsi"/>
          <w:szCs w:val="18"/>
        </w:rPr>
      </w:pPr>
      <w:r>
        <w:rPr>
          <w:rFonts w:cstheme="minorHAnsi"/>
          <w:szCs w:val="18"/>
        </w:rPr>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r w:rsidR="002D68B4">
        <w:fldChar w:fldCharType="begin"/>
      </w:r>
      <w:r w:rsidR="002D68B4">
        <w:instrText xml:space="preserve"> HYPERLINK \l "Dodatak B_Sigurnosne mjere" \o "Dodatak B" </w:instrText>
      </w:r>
      <w:r w:rsidR="002D68B4">
        <w:fldChar w:fldCharType="separate"/>
      </w:r>
      <w:r>
        <w:t>Prilogu A</w:t>
      </w:r>
      <w:r w:rsidR="002D68B4">
        <w:fldChar w:fldCharType="end"/>
      </w:r>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3AFD5C6D"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24CF912C"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27789CCB"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4A011B14"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2B1040" w:rsidRPr="00C62FB6" w14:paraId="4E1219EB" w14:textId="77777777" w:rsidTr="00801E14">
        <w:trPr>
          <w:trHeight w:val="259"/>
          <w:jc w:val="center"/>
        </w:trPr>
        <w:tc>
          <w:tcPr>
            <w:tcW w:w="5390" w:type="dxa"/>
            <w:vAlign w:val="center"/>
          </w:tcPr>
          <w:p w14:paraId="515C5050" w14:textId="061B1B40" w:rsidR="002B1040" w:rsidRPr="00231971" w:rsidRDefault="002B1040" w:rsidP="002B1040">
            <w:pPr>
              <w:pStyle w:val="ProductList-Body"/>
              <w:rPr>
                <w:sz w:val="16"/>
                <w:szCs w:val="16"/>
              </w:rPr>
            </w:pPr>
            <w:r>
              <w:rPr>
                <w:sz w:val="16"/>
                <w:szCs w:val="16"/>
              </w:rPr>
              <w:t>Usluge Microsoft Defender za krajnju točku</w:t>
            </w:r>
          </w:p>
        </w:tc>
        <w:tc>
          <w:tcPr>
            <w:tcW w:w="2634" w:type="dxa"/>
            <w:vAlign w:val="center"/>
          </w:tcPr>
          <w:p w14:paraId="5D81EBEC" w14:textId="77777777" w:rsidR="002B1040" w:rsidRDefault="002B1040" w:rsidP="002B1040">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2B1040" w:rsidRDefault="002B1040" w:rsidP="002B1040">
            <w:pPr>
              <w:pStyle w:val="ProductList-Body"/>
              <w:rPr>
                <w:color w:val="000000" w:themeColor="text1"/>
                <w:sz w:val="16"/>
                <w:szCs w:val="16"/>
              </w:rPr>
            </w:pPr>
            <w:r>
              <w:rPr>
                <w:color w:val="000000" w:themeColor="text1"/>
                <w:sz w:val="16"/>
                <w:szCs w:val="16"/>
              </w:rPr>
              <w:t>Da</w:t>
            </w:r>
          </w:p>
        </w:tc>
      </w:tr>
      <w:tr w:rsidR="002B1040" w:rsidRPr="00C62FB6" w14:paraId="25936F0B" w14:textId="77777777" w:rsidTr="00801E14">
        <w:trPr>
          <w:trHeight w:val="259"/>
          <w:jc w:val="center"/>
        </w:trPr>
        <w:tc>
          <w:tcPr>
            <w:tcW w:w="5390" w:type="dxa"/>
            <w:vAlign w:val="center"/>
          </w:tcPr>
          <w:p w14:paraId="4C2BEB99" w14:textId="32F0B7B4" w:rsidR="002B1040" w:rsidRDefault="002B1040" w:rsidP="002B1040">
            <w:pPr>
              <w:pStyle w:val="ProductList-Body"/>
              <w:rPr>
                <w:sz w:val="16"/>
                <w:szCs w:val="16"/>
              </w:rPr>
            </w:pPr>
            <w:r>
              <w:rPr>
                <w:sz w:val="16"/>
                <w:szCs w:val="16"/>
              </w:rPr>
              <w:t>Microsoft 365 Defender</w:t>
            </w:r>
          </w:p>
        </w:tc>
        <w:tc>
          <w:tcPr>
            <w:tcW w:w="2634" w:type="dxa"/>
            <w:vAlign w:val="center"/>
          </w:tcPr>
          <w:p w14:paraId="4BFA1EA1" w14:textId="7AE83AAE" w:rsidR="002B1040" w:rsidRDefault="002B1040" w:rsidP="002B1040">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B1040" w:rsidRDefault="002B1040" w:rsidP="002B1040">
            <w:pPr>
              <w:pStyle w:val="ProductList-Body"/>
              <w:rPr>
                <w:color w:val="000000" w:themeColor="text1"/>
                <w:sz w:val="16"/>
                <w:szCs w:val="16"/>
              </w:rPr>
            </w:pPr>
            <w:r>
              <w:rPr>
                <w:color w:val="000000" w:themeColor="text1"/>
                <w:sz w:val="16"/>
                <w:szCs w:val="16"/>
              </w:rPr>
              <w:t>Da</w:t>
            </w:r>
          </w:p>
        </w:tc>
      </w:tr>
    </w:tbl>
    <w:p w14:paraId="6FC12002" w14:textId="3F1B4D83"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2B1040" w:rsidRDefault="000B015E" w:rsidP="000B015E">
      <w:pPr>
        <w:pStyle w:val="ProductList-Body"/>
        <w:rPr>
          <w:szCs w:val="18"/>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667BE365" w:rsidR="000B015E" w:rsidRDefault="00CB735D" w:rsidP="000B015E">
      <w:pPr>
        <w:pStyle w:val="ProductList-Body"/>
      </w:pPr>
      <w:r>
        <w:t>Za Osnovne Online usluge Microsoft će Korisničke podatke pohraniti u mirovanje unutar određenih velikih zemljopisnih područja (pojedinačno, „zemljopisno područje“) kao što je navedeno u nastavku, osim ako drukčije nije određeno u Posebnim odredbama za Online usluge</w:t>
      </w:r>
      <w:r w:rsidR="000B015E">
        <w:t>:</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208498A4"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w:t>
      </w:r>
      <w:r w:rsidR="00583814">
        <w:t>Ako Klijent pruža usluge klijentu u Australiji, u pacifičkoj Aziji, Francuskoj (ne uključujući Microsoft Power Virtual Agents), Indiji, Japanu, Europskoj uniji, Ujedinjenom Kraljevstvu ili Sjedinjenim Državama, Microsoft će pohraniti Korisničke podatke u mirovanje samo u tom Zemljopisnom području osim kako je navedeno u odjeljku o mjestu podataka Centra za pouzdanost Microsoft Power Platform</w:t>
      </w:r>
      <w:r>
        <w:t>.</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4BF415D4" w14:textId="77777777" w:rsidR="002B1040" w:rsidRPr="0049240E" w:rsidRDefault="002B1040" w:rsidP="002B1040">
      <w:pPr>
        <w:pStyle w:val="ProductList-Body"/>
        <w:numPr>
          <w:ilvl w:val="1"/>
          <w:numId w:val="2"/>
        </w:numPr>
        <w:tabs>
          <w:tab w:val="clear" w:pos="158"/>
          <w:tab w:val="left" w:pos="360"/>
        </w:tabs>
        <w:ind w:left="360" w:hanging="180"/>
      </w:pPr>
      <w:r>
        <w:rPr>
          <w:b/>
          <w:bCs/>
        </w:rPr>
        <w:t>Usluge Microsoft Defender za krajnju točku</w:t>
      </w:r>
      <w:r w:rsidRPr="00A603D8">
        <w:rPr>
          <w:b/>
          <w:bCs/>
        </w:rPr>
        <w:t xml:space="preserve">. </w:t>
      </w:r>
      <w:r>
        <w:t>Ako Klijent pruža klijent za uslugu Microsoft Defender za krajnju točku za implementaciju unutar dostupnog Zemljopisnog područja, onda će za tu uslugu Microsoft pohraniti Korisničke podatke u mirovanje unutar tog određenog Zemljopisnog područja, osim kako je navedeno u Centru za pouzdanost za Microsoft Defender za krajnju točku.</w:t>
      </w:r>
    </w:p>
    <w:p w14:paraId="62FD36CE" w14:textId="6DF6568E" w:rsidR="00216983" w:rsidRDefault="002B1040" w:rsidP="002B1040">
      <w:pPr>
        <w:pStyle w:val="ProductList-Body"/>
        <w:numPr>
          <w:ilvl w:val="1"/>
          <w:numId w:val="2"/>
        </w:numPr>
        <w:tabs>
          <w:tab w:val="clear" w:pos="158"/>
          <w:tab w:val="left" w:pos="360"/>
        </w:tabs>
        <w:ind w:left="360" w:hanging="180"/>
      </w:pPr>
      <w:r>
        <w:rPr>
          <w:b/>
          <w:bCs/>
        </w:rPr>
        <w:t>Microsoft 365 Defender</w:t>
      </w:r>
      <w:r w:rsidRPr="00A603D8">
        <w:rPr>
          <w:b/>
          <w:bCs/>
        </w:rPr>
        <w:t xml:space="preserve">. </w:t>
      </w:r>
      <w:r>
        <w:t>Ako Klijent pruža klijent za uslugu Microsoft 365 Defender za implementaciju unutar dostupnog Zemljopisnog područja, onda će za tu uslugu Microsoft pohraniti Korisničke podatke u mirovanje unutar tog određenog Zemljopisnog područja, osim kako je navedeno u Centru za pouzdanost za Microsoft 365 Defender</w:t>
      </w:r>
      <w:r w:rsidR="00216983">
        <w:t>.</w:t>
      </w:r>
    </w:p>
    <w:p w14:paraId="70DF4BD5" w14:textId="77777777" w:rsidR="000B015E" w:rsidRPr="00585A48" w:rsidRDefault="00DB5B9C"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r w:rsidR="002D68B4">
        <w:fldChar w:fldCharType="begin"/>
      </w:r>
      <w:r w:rsidR="002D68B4">
        <w:instrText xml:space="preserve"> HYPERLINK \l "_top" \o "Opće odredbe" </w:instrText>
      </w:r>
      <w:r w:rsidR="002D68B4">
        <w:fldChar w:fldCharType="separate"/>
      </w:r>
      <w:r w:rsidR="000B015E">
        <w:rPr>
          <w:rStyle w:val="Hyperlink"/>
          <w:sz w:val="16"/>
          <w:szCs w:val="16"/>
        </w:rPr>
        <w:t>Opće odredbe</w:t>
      </w:r>
      <w:r w:rsidR="002D68B4">
        <w:rPr>
          <w:rStyle w:val="Hyperlink"/>
          <w:sz w:val="16"/>
          <w:szCs w:val="16"/>
        </w:rPr>
        <w:fldChar w:fldCharType="end"/>
      </w:r>
    </w:p>
    <w:p w14:paraId="2F4609B8" w14:textId="0A35F4A9" w:rsidR="004D27A6" w:rsidRPr="00566D26" w:rsidRDefault="00D67A4B" w:rsidP="00690F59">
      <w:pPr>
        <w:pStyle w:val="ProductList-Offering1Heading"/>
        <w:rPr>
          <w:lang w:val="hr-HR"/>
        </w:rPr>
      </w:pPr>
      <w:bookmarkStart w:id="235" w:name="_Toc62718307"/>
      <w:r w:rsidRPr="00566D26">
        <w:rPr>
          <w:lang w:val="hr-HR"/>
        </w:rPr>
        <w:lastRenderedPageBreak/>
        <w:t>Bing karte</w:t>
      </w:r>
      <w:bookmarkEnd w:id="235"/>
    </w:p>
    <w:p w14:paraId="34FDF9F6" w14:textId="77777777" w:rsidR="006E0AA0" w:rsidRDefault="006E0AA0" w:rsidP="006E0AA0">
      <w:pPr>
        <w:pStyle w:val="ProductList-Body"/>
      </w:pPr>
      <w:bookmarkStart w:id="236"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r w:rsidR="002D68B4">
        <w:fldChar w:fldCharType="begin"/>
      </w:r>
      <w:r w:rsidR="002D68B4">
        <w:instrText xml:space="preserve"> HYPERLINK "http://go.microsoft.com/?linkid=9710837" </w:instrText>
      </w:r>
      <w:r w:rsidR="002D68B4">
        <w:fldChar w:fldCharType="separate"/>
      </w:r>
      <w:r>
        <w:rPr>
          <w:rStyle w:val="Hyperlink"/>
        </w:rPr>
        <w:t>go.microsoft.com/?linkid=9710837</w:t>
      </w:r>
      <w:r w:rsidR="002D68B4">
        <w:rPr>
          <w:rStyle w:val="Hyperlink"/>
        </w:rPr>
        <w:fldChar w:fldCharType="end"/>
      </w:r>
      <w:r>
        <w:t xml:space="preserve"> i Microsoftova izjava o zaštiti privatnosti dostupna na adresi </w:t>
      </w:r>
      <w:r w:rsidR="002D68B4">
        <w:fldChar w:fldCharType="begin"/>
      </w:r>
      <w:r w:rsidR="002D68B4">
        <w:instrText xml:space="preserve"> HYPERLINK "http://go.microsoft.com/fwlink/?LinkID=248686" </w:instrText>
      </w:r>
      <w:r w:rsidR="002D68B4">
        <w:fldChar w:fldCharType="separate"/>
      </w:r>
      <w:r>
        <w:rPr>
          <w:rStyle w:val="Hyperlink"/>
        </w:rPr>
        <w:t>go.microsoft.com/fwlink/?LinkID=248686</w:t>
      </w:r>
      <w:r w:rsidR="002D68B4">
        <w:rPr>
          <w:rStyle w:val="Hyperlink"/>
        </w:rPr>
        <w:fldChar w:fldCharType="end"/>
      </w:r>
      <w:r>
        <w:t>.</w:t>
      </w:r>
    </w:p>
    <w:bookmarkStart w:id="237"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2D68B4">
        <w:fldChar w:fldCharType="begin"/>
      </w:r>
      <w:r w:rsidR="002D68B4">
        <w:instrText xml:space="preserve"> HYPERLINK \l "GeneralTerms" \o "Opće odredbe" </w:instrText>
      </w:r>
      <w:r w:rsidR="002D68B4">
        <w:fldChar w:fldCharType="separate"/>
      </w:r>
      <w:r>
        <w:rPr>
          <w:rStyle w:val="Hyperlink"/>
          <w:sz w:val="16"/>
          <w:szCs w:val="16"/>
        </w:rPr>
        <w:t>Opće odredbe</w:t>
      </w:r>
      <w:r w:rsidR="002D68B4">
        <w:rPr>
          <w:rStyle w:val="Hyperlink"/>
          <w:sz w:val="16"/>
          <w:szCs w:val="16"/>
        </w:rPr>
        <w:fldChar w:fldCharType="end"/>
      </w:r>
    </w:p>
    <w:p w14:paraId="7438A65F" w14:textId="77777777" w:rsidR="00793906" w:rsidRDefault="00793906" w:rsidP="00216983">
      <w:pPr>
        <w:pStyle w:val="ProductList-Offering1Heading"/>
      </w:pPr>
      <w:bookmarkStart w:id="238" w:name="_Toc6563852"/>
      <w:bookmarkStart w:id="239" w:name="_Toc13858404"/>
      <w:bookmarkStart w:id="240" w:name="_Toc8395064"/>
      <w:bookmarkStart w:id="241" w:name="_Toc62718308"/>
      <w:bookmarkEnd w:id="236"/>
      <w:bookmarkEnd w:id="237"/>
      <w:proofErr w:type="spellStart"/>
      <w:r>
        <w:t>Profesionalne</w:t>
      </w:r>
      <w:proofErr w:type="spellEnd"/>
      <w:r>
        <w:t xml:space="preserve"> </w:t>
      </w:r>
      <w:proofErr w:type="spellStart"/>
      <w:r>
        <w:t>usluge</w:t>
      </w:r>
      <w:bookmarkEnd w:id="238"/>
      <w:bookmarkEnd w:id="239"/>
      <w:bookmarkEnd w:id="240"/>
      <w:bookmarkEnd w:id="241"/>
      <w:proofErr w:type="spellEnd"/>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2B1040" w:rsidRDefault="000B015E" w:rsidP="000B015E">
      <w:pPr>
        <w:pStyle w:val="ProductList-Body"/>
        <w:rPr>
          <w:szCs w:val="18"/>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2B1040" w:rsidRDefault="000B015E" w:rsidP="000B015E">
      <w:pPr>
        <w:pStyle w:val="ProductList-Body"/>
        <w:rPr>
          <w:szCs w:val="18"/>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lastRenderedPageBreak/>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42"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43" w:name="_Toc62718309"/>
      <w:r w:rsidRPr="002A626A">
        <w:rPr>
          <w:lang w:val="hr-HR"/>
        </w:rPr>
        <w:t>Obavijest o H.265/HEVC kodiranju za Azure Media Services</w:t>
      </w:r>
      <w:bookmarkEnd w:id="242"/>
      <w:bookmarkEnd w:id="243"/>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44"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45" w:name="_Toc62718310"/>
      <w:r w:rsidRPr="00F910B0">
        <w:rPr>
          <w:lang w:val="hr-HR"/>
        </w:rPr>
        <w:lastRenderedPageBreak/>
        <w:t>Obavijest o programu Adobe Flash Player</w:t>
      </w:r>
      <w:bookmarkEnd w:id="244"/>
      <w:bookmarkEnd w:id="245"/>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52" w:history="1">
        <w:r>
          <w:rPr>
            <w:rStyle w:val="Hyperlink"/>
          </w:rPr>
          <w:t>http://go.microsoft.com/fwlink/?linkid=248532</w:t>
        </w:r>
      </w:hyperlink>
      <w:r>
        <w:t>. Adobe i Flash registrirani su žigovi ili žigovi tvrtke Adobe Systems Incorporated u Sjedinjenim Državama i/ili drugim državama.</w:t>
      </w:r>
    </w:p>
    <w:bookmarkStart w:id="246" w:name="_Toc484158324"/>
    <w:bookmarkStart w:id="247"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48" w:name="_Toc62718311"/>
      <w:r w:rsidRPr="002C345F">
        <w:rPr>
          <w:lang w:val="hr-HR"/>
        </w:rPr>
        <w:t>Napomena o Vizualnom standardu H.264/AVC, Videostandardu VC-1, Vizualnom standardu MPEG-4 Part 2 i Videostandardu MPEG-2</w:t>
      </w:r>
      <w:bookmarkEnd w:id="246"/>
      <w:bookmarkEnd w:id="247"/>
      <w:bookmarkEnd w:id="248"/>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DB5B9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54"/>
          <w:footerReference w:type="first" r:id="rId55"/>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49" w:name="_Toc503180509"/>
      <w:bookmarkStart w:id="250" w:name="Attachment2"/>
      <w:bookmarkStart w:id="251" w:name="_Toc62718312"/>
      <w:r>
        <w:lastRenderedPageBreak/>
        <w:t>Prilog 2 – Paketi pretplatničkih licenci</w:t>
      </w:r>
      <w:bookmarkEnd w:id="249"/>
      <w:bookmarkEnd w:id="251"/>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10800" w:type="dxa"/>
        <w:tblLayout w:type="fixed"/>
        <w:tblLook w:val="04A0" w:firstRow="1" w:lastRow="0" w:firstColumn="1" w:lastColumn="0" w:noHBand="0" w:noVBand="1"/>
      </w:tblPr>
      <w:tblGrid>
        <w:gridCol w:w="3093"/>
        <w:gridCol w:w="396"/>
        <w:gridCol w:w="397"/>
        <w:gridCol w:w="397"/>
        <w:gridCol w:w="397"/>
        <w:gridCol w:w="810"/>
        <w:gridCol w:w="810"/>
        <w:gridCol w:w="810"/>
        <w:gridCol w:w="630"/>
        <w:gridCol w:w="540"/>
        <w:gridCol w:w="540"/>
        <w:gridCol w:w="450"/>
        <w:gridCol w:w="450"/>
        <w:gridCol w:w="450"/>
        <w:gridCol w:w="630"/>
      </w:tblGrid>
      <w:tr w:rsidR="00EE48E7" w14:paraId="1A37135C" w14:textId="77777777" w:rsidTr="00EE48E7">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EE48E7" w:rsidRDefault="00EE48E7"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EE48E7" w:rsidRPr="001F15CE" w:rsidRDefault="00EE48E7"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931C5C" w14:textId="525DF6CC" w:rsidR="00EE48E7" w:rsidRDefault="00EE48E7"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1BEB2FBD"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EE48E7" w:rsidRPr="00931AE7" w:rsidRDefault="00EE48E7"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EE48E7" w:rsidRDefault="00EE48E7"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E48E7" w14:paraId="6D373B11" w14:textId="77777777" w:rsidTr="00EE48E7">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EE48E7" w:rsidRDefault="00EE48E7"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D2E9A7" w14:textId="77777777" w:rsidR="00EE48E7"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08849EA5" w14:textId="2EB3BFD4"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EE48E7" w:rsidRDefault="00EE48E7"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EE48E7" w:rsidDel="009C5E6C"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E48E7" w14:paraId="77707B42" w14:textId="77777777" w:rsidTr="00EE48E7">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D16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65A8A0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3E7772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DF30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15F72B8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70E13BA"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1552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3771E9C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FF7E81E"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94C4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21CC69F3"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6D704B0"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FB8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11BFC75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A056FF4"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A4D2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68711B1E"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5C9230A"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7B0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2FDDAEC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406F028"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EE48E7"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F982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E92FF78"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r>
      <w:tr w:rsidR="00EE48E7" w14:paraId="59F34B7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EE48E7"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C68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365BF571"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r>
      <w:tr w:rsidR="00EE48E7" w14:paraId="6BFCB600"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6C7C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3D43A752"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7FA6E859"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CE7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52DC3F6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4E5DF16"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82FE216"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bookmarkStart w:id="252" w:name="_Hlk37926720"/>
            <w:r w:rsidRPr="00AA0FC1">
              <w:rPr>
                <w:rFonts w:asciiTheme="majorHAnsi" w:hAnsiTheme="majorHAnsi"/>
                <w:sz w:val="15"/>
                <w:szCs w:val="15"/>
                <w:lang w:val="en-US"/>
              </w:rPr>
              <w:t>Microsoft 365 Apps for business</w:t>
            </w:r>
            <w:bookmarkEnd w:id="252"/>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5279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4394D39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B3B0F83"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1359D5B6"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bookmarkStart w:id="253" w:name="_Hlk37926721"/>
            <w:r w:rsidRPr="00AA0FC1">
              <w:rPr>
                <w:rFonts w:asciiTheme="majorHAnsi" w:hAnsiTheme="majorHAnsi"/>
                <w:sz w:val="15"/>
                <w:szCs w:val="15"/>
                <w:lang w:val="en-US"/>
              </w:rPr>
              <w:t>Microsoft 365 Apps for enterprise</w:t>
            </w:r>
            <w:bookmarkEnd w:id="253"/>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2B49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24C6B0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474FA2E" w14:textId="77777777" w:rsidTr="00EE48E7">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19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AC72F5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6172921E"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37FC8A5A" w:rsidR="00EE48E7"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B090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2F28C2EF"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A563581"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5DFFF7E" w:rsidR="00EE48E7"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D36B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0D25AF2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6661D73"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7346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6AE8281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C8D58ED"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60D9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17822DDC"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1B023B9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C2F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66E51ED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66419F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0D43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601A6A6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1DEE592C"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80B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338B652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3437FAB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35BD7217" w:rsidR="00EE48E7"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395A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525E1BF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E9027BD"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242F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2A70964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918EB0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EE48E7" w:rsidRPr="006F1174"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180FB" w14:textId="330CCE43"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550FCC6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46C62B7C"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 xml:space="preserve">Microsoft 365 E5 Security uključuje </w:t>
      </w:r>
      <w:r w:rsidR="002B1040" w:rsidRPr="002B1040">
        <w:rPr>
          <w:i/>
          <w:sz w:val="16"/>
          <w:szCs w:val="16"/>
        </w:rPr>
        <w:t>Microsoft Defender za krajnju točku</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54" w:name="_Toc503180510"/>
      <w:r>
        <w:rPr>
          <w:lang w:val="hr-HR"/>
        </w:rPr>
        <w:br w:type="page"/>
      </w:r>
    </w:p>
    <w:p w14:paraId="68BDD15C" w14:textId="2156FC3F" w:rsidR="005162B3" w:rsidRPr="00E327F0" w:rsidRDefault="005162B3" w:rsidP="005162B3">
      <w:pPr>
        <w:pStyle w:val="ProductList-Offering1Heading"/>
        <w:rPr>
          <w:lang w:val="hr-HR"/>
        </w:rPr>
      </w:pPr>
      <w:bookmarkStart w:id="255" w:name="_Toc62718313"/>
      <w:r w:rsidRPr="00E327F0">
        <w:rPr>
          <w:lang w:val="hr-HR"/>
        </w:rPr>
        <w:lastRenderedPageBreak/>
        <w:t>Javni sektor</w:t>
      </w:r>
      <w:bookmarkEnd w:id="254"/>
      <w:bookmarkEnd w:id="255"/>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649FD133" w:rsidR="0068044B"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43A37A48" w:rsidR="0068044B"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1D3F9C7B" w:rsidR="0068044B"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50"/>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3B7EFC81"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 xml:space="preserve">Microsoft 365 A5 Security uključuje </w:t>
      </w:r>
      <w:r w:rsidR="002B1040" w:rsidRPr="002B1040">
        <w:rPr>
          <w:i/>
          <w:sz w:val="16"/>
          <w:szCs w:val="16"/>
        </w:rPr>
        <w:t>Microsoft Defender za krajnju točku</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DB5B9C"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A37689" w14:textId="77777777" w:rsidR="00DB5B9C" w:rsidRDefault="00DB5B9C" w:rsidP="009A573F">
      <w:pPr>
        <w:spacing w:after="0" w:line="240" w:lineRule="auto"/>
      </w:pPr>
      <w:r>
        <w:separator/>
      </w:r>
    </w:p>
  </w:endnote>
  <w:endnote w:type="continuationSeparator" w:id="0">
    <w:p w14:paraId="3E5AEED6" w14:textId="77777777" w:rsidR="00DB5B9C" w:rsidRDefault="00DB5B9C" w:rsidP="009A573F">
      <w:pPr>
        <w:spacing w:after="0" w:line="240" w:lineRule="auto"/>
      </w:pPr>
      <w:r>
        <w:continuationSeparator/>
      </w:r>
    </w:p>
  </w:endnote>
  <w:endnote w:type="continuationNotice" w:id="1">
    <w:p w14:paraId="504E8D55" w14:textId="77777777" w:rsidR="00DB5B9C" w:rsidRDefault="00DB5B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DB5B9C"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DB5B9C"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DB5B9C"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DB5B9C"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DB5B9C"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DB5B9C"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DB5B9C"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DB5B9C"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DB5B9C"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DB5B9C"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DB5B9C"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DB5B9C"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DB5B9C"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DB5B9C"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DB5B9C"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DB5B9C"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DB5B9C"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DB5B9C"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DB5B9C"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DB5B9C"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DB5B9C"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DB5B9C"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DB5B9C"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DB5B9C"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DB5B9C"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DB5B9C"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DB5B9C"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DB5B9C"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DB5B9C"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DB5B9C"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DB5B9C"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DB5B9C"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DB5B9C"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DB5B9C"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DB5B9C"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DB5B9C"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DB5B9C"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DB5B9C"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DB5B9C"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DB5B9C"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DB5B9C"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DB5B9C"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DB5B9C"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DB5B9C"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DB5B9C"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DB5B9C"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DB5B9C"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DB5B9C"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DB5B9C"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DB5B9C"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DB5B9C"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DB5B9C"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DB5B9C"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DB5B9C"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DB5B9C"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DB5B9C"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DB5B9C"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DB5B9C"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DB5B9C"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DB5B9C"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DB5B9C"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DB5B9C"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DB5B9C"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DB5B9C"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DB5B9C"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DB5B9C"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DB5B9C"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DB5B9C"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DB5B9C"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DB5B9C"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DB5B9C"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DB5B9C"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DB5B9C"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DB5B9C"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DB5B9C"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DB5B9C"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DB5B9C"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DB5B9C"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DB5B9C"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DB5B9C"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DB5B9C"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DB5B9C"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DB5B9C"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DB5B9C"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DB5B9C"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DB5B9C"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DB5B9C"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DB5B9C"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DB5B9C"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DB5B9C"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DB5B9C"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DB5B9C"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DB5B9C"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DB5B9C"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DB5B9C"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DB5B9C"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DB5B9C"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DB5B9C"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DB5B9C"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DB5B9C"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DB5B9C"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DB5B9C"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DB5B9C"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DB5B9C"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DB5B9C"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DB5B9C"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DB5B9C"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DB5B9C"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DB5B9C"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DB5B9C"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DB5B9C"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DB5B9C"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DB5B9C"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DB5B9C"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DB5B9C"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DB5B9C"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DB5B9C"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DB5B9C"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DB5B9C"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DB5B9C"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DB5B9C"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DB5B9C"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DB5B9C"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DB5B9C"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DB5B9C"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DB5B9C"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DB5B9C"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DB5B9C"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DB5B9C"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DB5B9C"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DB5B9C"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DB5B9C"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DB5B9C"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DB5B9C"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DB5B9C"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DB5B9C"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DB5B9C"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DB5B9C"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DB5B9C"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DB5B9C"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DB5B9C"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DB5B9C"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DB5B9C"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DB5B9C"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DB5B9C"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DB5B9C"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DB5B9C"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DB5B9C"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DB5B9C"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DB5B9C"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DB5B9C"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DB5B9C"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DB5B9C"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DB5B9C"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DB5B9C"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DB5B9C"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DB5B9C"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DB5B9C"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DB5B9C"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DB5B9C"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DB5B9C"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DB5B9C"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DB5B9C"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DB5B9C"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DB5B9C"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DB5B9C"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DB5B9C"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DB5B9C"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DB5B9C"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DB5B9C"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DB5B9C"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DB5B9C"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DB5B9C"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DB5B9C"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DB5B9C"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DB5B9C"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DB5B9C"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DB5B9C"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DB5B9C"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DB5B9C"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DB5B9C"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DB5B9C"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36FB94" w14:textId="77777777" w:rsidR="00DB5B9C" w:rsidRDefault="00DB5B9C" w:rsidP="009A573F">
      <w:pPr>
        <w:spacing w:after="0" w:line="240" w:lineRule="auto"/>
      </w:pPr>
      <w:r>
        <w:separator/>
      </w:r>
    </w:p>
  </w:footnote>
  <w:footnote w:type="continuationSeparator" w:id="0">
    <w:p w14:paraId="14420B68" w14:textId="77777777" w:rsidR="00DB5B9C" w:rsidRDefault="00DB5B9C" w:rsidP="009A573F">
      <w:pPr>
        <w:spacing w:after="0" w:line="240" w:lineRule="auto"/>
      </w:pPr>
      <w:r>
        <w:continuationSeparator/>
      </w:r>
    </w:p>
  </w:footnote>
  <w:footnote w:type="continuationNotice" w:id="1">
    <w:p w14:paraId="0726F267" w14:textId="77777777" w:rsidR="00DB5B9C" w:rsidRDefault="00DB5B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7683EADA" w:rsidR="00801E14" w:rsidRPr="00E327F0" w:rsidRDefault="00DB5B9C"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 xml:space="preserve">Odredbe Online usluga za količinsko licenciranje </w:t>
            </w:r>
            <w:r w:rsidR="00801E14" w:rsidRPr="00BF5E47">
              <w:rPr>
                <w:sz w:val="16"/>
                <w:szCs w:val="16"/>
              </w:rPr>
              <w:t>društva Microsoft (</w:t>
            </w:r>
            <w:r w:rsidR="007B5821" w:rsidRPr="007B5821">
              <w:rPr>
                <w:sz w:val="16"/>
                <w:szCs w:val="16"/>
              </w:rPr>
              <w:t xml:space="preserve">hrvatski, </w:t>
            </w:r>
            <w:r w:rsidR="009D65A5">
              <w:rPr>
                <w:sz w:val="16"/>
                <w:szCs w:val="16"/>
              </w:rPr>
              <w:t>v</w:t>
            </w:r>
            <w:r w:rsidR="009D65A5" w:rsidRPr="009D65A5">
              <w:rPr>
                <w:sz w:val="16"/>
                <w:szCs w:val="16"/>
              </w:rPr>
              <w:t>eljača</w:t>
            </w:r>
            <w:r w:rsidR="007B5821" w:rsidRPr="007B5821">
              <w:rPr>
                <w:sz w:val="16"/>
                <w:szCs w:val="16"/>
              </w:rPr>
              <w:t xml:space="preserve"> 2021.</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BB40EC6" w:rsidR="00801E14" w:rsidRPr="00E327F0" w:rsidRDefault="00DB5B9C"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 xml:space="preserve">Odredbe Online usluga za količinsko licenciranje </w:t>
            </w:r>
            <w:r w:rsidR="00801E14" w:rsidRPr="00BF5E47">
              <w:rPr>
                <w:sz w:val="16"/>
                <w:szCs w:val="16"/>
              </w:rPr>
              <w:t>društva Microsoft (</w:t>
            </w:r>
            <w:r w:rsidR="007B5821" w:rsidRPr="007B5821">
              <w:rPr>
                <w:sz w:val="16"/>
                <w:szCs w:val="16"/>
              </w:rPr>
              <w:t xml:space="preserve">hrvatski, </w:t>
            </w:r>
            <w:r w:rsidR="009D65A5">
              <w:rPr>
                <w:sz w:val="16"/>
                <w:szCs w:val="16"/>
              </w:rPr>
              <w:t>v</w:t>
            </w:r>
            <w:r w:rsidR="009D65A5" w:rsidRPr="009D65A5">
              <w:rPr>
                <w:sz w:val="16"/>
                <w:szCs w:val="16"/>
              </w:rPr>
              <w:t>eljača</w:t>
            </w:r>
            <w:r w:rsidR="007B5821" w:rsidRPr="007B5821">
              <w:rPr>
                <w:sz w:val="16"/>
                <w:szCs w:val="16"/>
              </w:rPr>
              <w:t xml:space="preserve"> 2021.</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054172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proofState w:spelling="clean"/>
  <w:documentProtection w:edit="readOnly" w:formatting="1" w:enforcement="1" w:cryptProviderType="rsaAES" w:cryptAlgorithmClass="hash" w:cryptAlgorithmType="typeAny" w:cryptAlgorithmSid="14" w:cryptSpinCount="100000" w:hash="VWPrwh0Q7EKTBvqQOreL5SQR0em7YL+evpizJXxfIUUdK3naq4R2LiRCnqH+sEcxhNR2YyQYJ/I+YAvmTJLCSw==" w:salt="+dWFvSx8dXF3PgT16tnQ+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7B"/>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77F11"/>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040"/>
    <w:rsid w:val="002B123C"/>
    <w:rsid w:val="002B4B19"/>
    <w:rsid w:val="002B686B"/>
    <w:rsid w:val="002B789A"/>
    <w:rsid w:val="002C0221"/>
    <w:rsid w:val="002C0374"/>
    <w:rsid w:val="002C0AB4"/>
    <w:rsid w:val="002C2D16"/>
    <w:rsid w:val="002C3399"/>
    <w:rsid w:val="002C345F"/>
    <w:rsid w:val="002D070B"/>
    <w:rsid w:val="002D2D2E"/>
    <w:rsid w:val="002D3658"/>
    <w:rsid w:val="002D47A6"/>
    <w:rsid w:val="002D68B4"/>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0341"/>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A600B"/>
    <w:rsid w:val="003B0439"/>
    <w:rsid w:val="003B3EBC"/>
    <w:rsid w:val="003B4047"/>
    <w:rsid w:val="003B658B"/>
    <w:rsid w:val="003B7142"/>
    <w:rsid w:val="003B7670"/>
    <w:rsid w:val="003B7A21"/>
    <w:rsid w:val="003C00E2"/>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DBD"/>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4C84"/>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8E8"/>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0899"/>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1ED4"/>
    <w:rsid w:val="005258C6"/>
    <w:rsid w:val="00526B04"/>
    <w:rsid w:val="00527DC0"/>
    <w:rsid w:val="00530493"/>
    <w:rsid w:val="0053069E"/>
    <w:rsid w:val="005310C6"/>
    <w:rsid w:val="0053216D"/>
    <w:rsid w:val="005328B4"/>
    <w:rsid w:val="00533DD5"/>
    <w:rsid w:val="0053420D"/>
    <w:rsid w:val="0053555F"/>
    <w:rsid w:val="00536EE4"/>
    <w:rsid w:val="0053726B"/>
    <w:rsid w:val="0053732F"/>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3E79"/>
    <w:rsid w:val="005741AA"/>
    <w:rsid w:val="00577174"/>
    <w:rsid w:val="00577AC7"/>
    <w:rsid w:val="00581792"/>
    <w:rsid w:val="00581CDB"/>
    <w:rsid w:val="00583814"/>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24F0"/>
    <w:rsid w:val="005D5E13"/>
    <w:rsid w:val="005D5E14"/>
    <w:rsid w:val="005D6117"/>
    <w:rsid w:val="005D6244"/>
    <w:rsid w:val="005D74CC"/>
    <w:rsid w:val="005E19A1"/>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495B"/>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2D36"/>
    <w:rsid w:val="00684714"/>
    <w:rsid w:val="00684A60"/>
    <w:rsid w:val="00685ABF"/>
    <w:rsid w:val="00686EF8"/>
    <w:rsid w:val="00690C65"/>
    <w:rsid w:val="00690F59"/>
    <w:rsid w:val="00691C26"/>
    <w:rsid w:val="006925AE"/>
    <w:rsid w:val="00693493"/>
    <w:rsid w:val="0069373A"/>
    <w:rsid w:val="006955D0"/>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6F41"/>
    <w:rsid w:val="007071E7"/>
    <w:rsid w:val="00711815"/>
    <w:rsid w:val="007155B2"/>
    <w:rsid w:val="00717345"/>
    <w:rsid w:val="007223E3"/>
    <w:rsid w:val="00722EB1"/>
    <w:rsid w:val="007246D4"/>
    <w:rsid w:val="007257F9"/>
    <w:rsid w:val="007259BC"/>
    <w:rsid w:val="0072631D"/>
    <w:rsid w:val="007303AE"/>
    <w:rsid w:val="007304A1"/>
    <w:rsid w:val="00730B3A"/>
    <w:rsid w:val="007320AE"/>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098B"/>
    <w:rsid w:val="00793906"/>
    <w:rsid w:val="007A046B"/>
    <w:rsid w:val="007A08BF"/>
    <w:rsid w:val="007A1689"/>
    <w:rsid w:val="007A1B71"/>
    <w:rsid w:val="007A2D28"/>
    <w:rsid w:val="007A5CCA"/>
    <w:rsid w:val="007A5D4D"/>
    <w:rsid w:val="007A78D1"/>
    <w:rsid w:val="007B0EF3"/>
    <w:rsid w:val="007B34ED"/>
    <w:rsid w:val="007B5821"/>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32A8"/>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2300"/>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5F39"/>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0323"/>
    <w:rsid w:val="008F2449"/>
    <w:rsid w:val="008F4ABC"/>
    <w:rsid w:val="009007FB"/>
    <w:rsid w:val="00903003"/>
    <w:rsid w:val="00903D35"/>
    <w:rsid w:val="009041B8"/>
    <w:rsid w:val="009048D8"/>
    <w:rsid w:val="009059E1"/>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89E"/>
    <w:rsid w:val="00971DC1"/>
    <w:rsid w:val="00974D6F"/>
    <w:rsid w:val="00974EAE"/>
    <w:rsid w:val="00976160"/>
    <w:rsid w:val="00976475"/>
    <w:rsid w:val="009767F4"/>
    <w:rsid w:val="00976EB6"/>
    <w:rsid w:val="00980448"/>
    <w:rsid w:val="00980B98"/>
    <w:rsid w:val="00981B7C"/>
    <w:rsid w:val="00982F0F"/>
    <w:rsid w:val="0098465B"/>
    <w:rsid w:val="00987739"/>
    <w:rsid w:val="00990DE4"/>
    <w:rsid w:val="009912E6"/>
    <w:rsid w:val="009919D2"/>
    <w:rsid w:val="00992355"/>
    <w:rsid w:val="0099256C"/>
    <w:rsid w:val="00993957"/>
    <w:rsid w:val="00993D80"/>
    <w:rsid w:val="009946E6"/>
    <w:rsid w:val="0099471C"/>
    <w:rsid w:val="00996F82"/>
    <w:rsid w:val="00997A61"/>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65A5"/>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673"/>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A7D88"/>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9D4"/>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C7E57"/>
    <w:rsid w:val="00BD1863"/>
    <w:rsid w:val="00BD319E"/>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35D"/>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2C9"/>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4456"/>
    <w:rsid w:val="00D65DA3"/>
    <w:rsid w:val="00D67331"/>
    <w:rsid w:val="00D67524"/>
    <w:rsid w:val="00D67862"/>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B9C"/>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2A"/>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16C"/>
    <w:rsid w:val="00E66E5C"/>
    <w:rsid w:val="00E67F37"/>
    <w:rsid w:val="00E74A85"/>
    <w:rsid w:val="00E74CED"/>
    <w:rsid w:val="00E75532"/>
    <w:rsid w:val="00E75C44"/>
    <w:rsid w:val="00E75FF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0977"/>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E48E7"/>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0FE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A15"/>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A600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1.xml"/><Relationship Id="rId39" Type="http://schemas.openxmlformats.org/officeDocument/2006/relationships/footer" Target="footer23.xml"/><Relationship Id="rId21" Type="http://schemas.openxmlformats.org/officeDocument/2006/relationships/hyperlink" Target="http://azure.microsoft.com/support/legal/sla/" TargetMode="External"/><Relationship Id="rId34" Type="http://schemas.openxmlformats.org/officeDocument/2006/relationships/hyperlink" Target="https://aka.ms/bingmapsplatformapistou" TargetMode="External"/><Relationship Id="rId42" Type="http://schemas.openxmlformats.org/officeDocument/2006/relationships/footer" Target="footer26.xml"/><Relationship Id="rId47" Type="http://schemas.openxmlformats.org/officeDocument/2006/relationships/hyperlink" Target="https://aka.ms/githubsupport" TargetMode="External"/><Relationship Id="rId50" Type="http://schemas.openxmlformats.org/officeDocument/2006/relationships/footer" Target="footer33.xml"/><Relationship Id="rId55" Type="http://schemas.openxmlformats.org/officeDocument/2006/relationships/footer" Target="footer3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4.xml"/><Relationship Id="rId11" Type="http://schemas.openxmlformats.org/officeDocument/2006/relationships/header" Target="header2.xml"/><Relationship Id="rId24" Type="http://schemas.openxmlformats.org/officeDocument/2006/relationships/hyperlink" Target="https://go.microsoft.com/fwlink/?LinkId=521839" TargetMode="External"/><Relationship Id="rId32" Type="http://schemas.openxmlformats.org/officeDocument/2006/relationships/footer" Target="footer17.xml"/><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footer" Target="footer29.xml"/><Relationship Id="rId53" Type="http://schemas.openxmlformats.org/officeDocument/2006/relationships/hyperlink" Target="http://www.mpegla.com" TargetMode="Externa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19.xml"/><Relationship Id="rId43" Type="http://schemas.openxmlformats.org/officeDocument/2006/relationships/footer" Target="footer27.xml"/><Relationship Id="rId48" Type="http://schemas.openxmlformats.org/officeDocument/2006/relationships/footer" Target="footer31.xml"/><Relationship Id="rId56"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3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hyperlink" Target="https://aka.ms/DPA" TargetMode="External"/><Relationship Id="rId33" Type="http://schemas.openxmlformats.org/officeDocument/2006/relationships/footer" Target="footer18.xml"/><Relationship Id="rId38" Type="http://schemas.openxmlformats.org/officeDocument/2006/relationships/footer" Target="footer22.xml"/><Relationship Id="rId46" Type="http://schemas.openxmlformats.org/officeDocument/2006/relationships/footer" Target="footer30.xml"/><Relationship Id="rId59" Type="http://schemas.openxmlformats.org/officeDocument/2006/relationships/customXml" Target="../customXml/item3.xml"/><Relationship Id="rId20" Type="http://schemas.openxmlformats.org/officeDocument/2006/relationships/footer" Target="footer10.xml"/><Relationship Id="rId41" Type="http://schemas.openxmlformats.org/officeDocument/2006/relationships/footer" Target="footer25.xml"/><Relationship Id="rId54" Type="http://schemas.openxmlformats.org/officeDocument/2006/relationships/footer" Target="footer3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s://go.microsoft.com/fwlink/?LinkId=521839" TargetMode="External"/><Relationship Id="rId28" Type="http://schemas.openxmlformats.org/officeDocument/2006/relationships/footer" Target="footer13.xml"/><Relationship Id="rId36" Type="http://schemas.openxmlformats.org/officeDocument/2006/relationships/footer" Target="footer20.xml"/><Relationship Id="rId49" Type="http://schemas.openxmlformats.org/officeDocument/2006/relationships/footer" Target="footer32.xml"/><Relationship Id="rId57"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16.xml"/><Relationship Id="rId44" Type="http://schemas.openxmlformats.org/officeDocument/2006/relationships/footer" Target="footer28.xml"/><Relationship Id="rId52" Type="http://schemas.openxmlformats.org/officeDocument/2006/relationships/hyperlink" Target="http://go.microsoft.com/fwlink/?linkid=248532" TargetMode="External"/><Relationship Id="rId60" Type="http://schemas.openxmlformats.org/officeDocument/2006/relationships/customXml" Target="../customXml/item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5A9F10B-FDFD-4F21-A8F1-BA09CDA92A21}">
  <ds:schemaRefs>
    <ds:schemaRef ds:uri="http://schemas.openxmlformats.org/officeDocument/2006/bibliography"/>
  </ds:schemaRefs>
</ds:datastoreItem>
</file>

<file path=customXml/itemProps2.xml><?xml version="1.0" encoding="utf-8"?>
<ds:datastoreItem xmlns:ds="http://schemas.openxmlformats.org/officeDocument/2006/customXml" ds:itemID="{4012AC6F-1D51-4544-8B4D-80459473AC27}"/>
</file>

<file path=customXml/itemProps3.xml><?xml version="1.0" encoding="utf-8"?>
<ds:datastoreItem xmlns:ds="http://schemas.openxmlformats.org/officeDocument/2006/customXml" ds:itemID="{8BD114A4-8D73-4C7C-8B7D-02BA60E8924C}"/>
</file>

<file path=customXml/itemProps4.xml><?xml version="1.0" encoding="utf-8"?>
<ds:datastoreItem xmlns:ds="http://schemas.openxmlformats.org/officeDocument/2006/customXml" ds:itemID="{3C7BE5C8-E4B8-4DFF-877E-43F276A85A88}"/>
</file>

<file path=docProps/app.xml><?xml version="1.0" encoding="utf-8"?>
<Properties xmlns="http://schemas.openxmlformats.org/officeDocument/2006/extended-properties" xmlns:vt="http://schemas.openxmlformats.org/officeDocument/2006/docPropsVTypes">
  <Template>Normal</Template>
  <TotalTime>0</TotalTime>
  <Pages>38</Pages>
  <Words>23868</Words>
  <Characters>136054</Characters>
  <Application>Microsoft Office Word</Application>
  <DocSecurity>8</DocSecurity>
  <Lines>1133</Lines>
  <Paragraphs>319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159603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2021-01-28T17:28:00Z</dcterms:created>
  <dcterms:modified xsi:type="dcterms:W3CDTF">2021-01-28T17:29:00Z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