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1D8E457B"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9A6F32">
        <w:rPr>
          <w:rFonts w:ascii="Calibri Light" w:eastAsia="MS PGothic" w:hAnsi="Calibri Light" w:cs="Calibri Light"/>
          <w:color w:val="FFFFFF" w:themeColor="background1"/>
          <w:sz w:val="72"/>
          <w:szCs w:val="72"/>
        </w:rPr>
        <w:t>7</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C720C2" w:rsidRDefault="00D34129">
      <w:pPr>
        <w:pStyle w:val="ProductList-Body"/>
        <w:outlineLvl w:val="0"/>
        <w:rPr>
          <w:rFonts w:eastAsia="MS PGothic" w:cs="Calibri"/>
          <w:b/>
          <w:sz w:val="40"/>
          <w:szCs w:val="24"/>
          <w:lang w:val="ja-JP"/>
        </w:rPr>
        <w:sectPr w:rsidR="002E61A1" w:rsidRPr="00C720C2"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C720C2">
        <w:rPr>
          <w:rFonts w:eastAsia="MS PGothic" w:cs="Calibri"/>
          <w:b/>
          <w:sz w:val="40"/>
          <w:szCs w:val="24"/>
          <w:lang w:val="ja-JP"/>
        </w:rPr>
        <w:lastRenderedPageBreak/>
        <w:t>目次</w:t>
      </w:r>
      <w:bookmarkEnd w:id="2"/>
    </w:p>
    <w:p w14:paraId="1F6E01EC" w14:textId="0101B727" w:rsidR="00C720C2" w:rsidRPr="00C720C2" w:rsidRDefault="00390B6F">
      <w:pPr>
        <w:pStyle w:val="TOC1"/>
        <w:rPr>
          <w:rFonts w:cs="Calibri"/>
          <w:b w:val="0"/>
          <w:caps w:val="0"/>
          <w:sz w:val="22"/>
          <w:lang w:val="en-US" w:eastAsia="en-US"/>
        </w:rPr>
      </w:pPr>
      <w:r w:rsidRPr="00C720C2">
        <w:rPr>
          <w:rFonts w:cs="Calibri"/>
        </w:rPr>
        <w:fldChar w:fldCharType="begin"/>
      </w:r>
      <w:r w:rsidR="00D34129" w:rsidRPr="00C720C2">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720C2">
        <w:rPr>
          <w:rFonts w:cs="Calibri"/>
        </w:rPr>
        <w:fldChar w:fldCharType="separate"/>
      </w:r>
      <w:hyperlink w:anchor="_Toc43896588" w:history="1">
        <w:r w:rsidR="00C720C2" w:rsidRPr="00C720C2">
          <w:rPr>
            <w:rStyle w:val="Hyperlink"/>
            <w:rFonts w:cs="Calibri"/>
          </w:rPr>
          <w:t>概要</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_Toc43896588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w:t>
        </w:r>
        <w:r w:rsidR="00C720C2" w:rsidRPr="00C720C2">
          <w:rPr>
            <w:rFonts w:cs="Calibri"/>
            <w:webHidden/>
          </w:rPr>
          <w:fldChar w:fldCharType="end"/>
        </w:r>
      </w:hyperlink>
    </w:p>
    <w:p w14:paraId="5A4C6E49" w14:textId="6B243E0E" w:rsidR="00C720C2" w:rsidRPr="00C720C2" w:rsidRDefault="00126301">
      <w:pPr>
        <w:pStyle w:val="TOC5"/>
        <w:tabs>
          <w:tab w:val="right" w:leader="dot" w:pos="5030"/>
        </w:tabs>
        <w:rPr>
          <w:rFonts w:eastAsia="MS PGothic" w:cs="Calibri"/>
          <w:noProof/>
          <w:sz w:val="22"/>
          <w:lang w:eastAsia="en-US"/>
        </w:rPr>
      </w:pPr>
      <w:hyperlink w:anchor="_Toc43896589" w:history="1">
        <w:r w:rsidR="00C720C2" w:rsidRPr="00C720C2">
          <w:rPr>
            <w:rStyle w:val="Hyperlink"/>
            <w:rFonts w:eastAsia="MS PGothic" w:cs="Calibri"/>
            <w:noProof/>
          </w:rPr>
          <w:t>サービス</w:t>
        </w:r>
        <w:r w:rsidR="00C720C2" w:rsidRPr="00C720C2">
          <w:rPr>
            <w:rStyle w:val="Hyperlink"/>
            <w:rFonts w:eastAsia="MS PGothic" w:cs="Calibri"/>
            <w:noProof/>
          </w:rPr>
          <w:t xml:space="preserve"> </w:t>
        </w:r>
        <w:r w:rsidR="00C720C2" w:rsidRPr="00C720C2">
          <w:rPr>
            <w:rStyle w:val="Hyperlink"/>
            <w:rFonts w:eastAsia="MS PGothic" w:cs="Calibri"/>
            <w:noProof/>
          </w:rPr>
          <w:t>レベル契約</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_Toc43896589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3</w:t>
        </w:r>
        <w:r w:rsidR="00C720C2" w:rsidRPr="00C720C2">
          <w:rPr>
            <w:rFonts w:eastAsia="MS PGothic" w:cs="Calibri"/>
            <w:noProof/>
            <w:webHidden/>
          </w:rPr>
          <w:fldChar w:fldCharType="end"/>
        </w:r>
      </w:hyperlink>
    </w:p>
    <w:p w14:paraId="412FBF29" w14:textId="48336939" w:rsidR="00C720C2" w:rsidRPr="00C720C2" w:rsidRDefault="00126301">
      <w:pPr>
        <w:pStyle w:val="TOC5"/>
        <w:tabs>
          <w:tab w:val="right" w:leader="dot" w:pos="5030"/>
        </w:tabs>
        <w:rPr>
          <w:rFonts w:eastAsia="MS PGothic" w:cs="Calibri"/>
          <w:noProof/>
          <w:sz w:val="22"/>
          <w:lang w:eastAsia="en-US"/>
        </w:rPr>
      </w:pPr>
      <w:hyperlink w:anchor="_Toc43896590" w:history="1">
        <w:r w:rsidR="00C720C2" w:rsidRPr="00C720C2">
          <w:rPr>
            <w:rStyle w:val="Hyperlink"/>
            <w:rFonts w:eastAsia="MS PGothic" w:cs="Calibri"/>
            <w:noProof/>
          </w:rPr>
          <w:t>適用されるオンライン</w:t>
        </w:r>
        <w:r w:rsidR="00C720C2" w:rsidRPr="00C720C2">
          <w:rPr>
            <w:rStyle w:val="Hyperlink"/>
            <w:rFonts w:eastAsia="MS PGothic" w:cs="Calibri"/>
            <w:noProof/>
          </w:rPr>
          <w:t xml:space="preserve"> </w:t>
        </w:r>
        <w:r w:rsidR="00C720C2" w:rsidRPr="00C720C2">
          <w:rPr>
            <w:rStyle w:val="Hyperlink"/>
            <w:rFonts w:eastAsia="MS PGothic" w:cs="Calibri"/>
            <w:noProof/>
          </w:rPr>
          <w:t>サービス条件および更新</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_Toc43896590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3</w:t>
        </w:r>
        <w:r w:rsidR="00C720C2" w:rsidRPr="00C720C2">
          <w:rPr>
            <w:rFonts w:eastAsia="MS PGothic" w:cs="Calibri"/>
            <w:noProof/>
            <w:webHidden/>
          </w:rPr>
          <w:fldChar w:fldCharType="end"/>
        </w:r>
      </w:hyperlink>
    </w:p>
    <w:p w14:paraId="5FC55D29" w14:textId="12BF9540" w:rsidR="00C720C2" w:rsidRPr="00C720C2" w:rsidRDefault="00126301">
      <w:pPr>
        <w:pStyle w:val="TOC5"/>
        <w:tabs>
          <w:tab w:val="right" w:leader="dot" w:pos="5030"/>
        </w:tabs>
        <w:rPr>
          <w:rFonts w:eastAsia="MS PGothic" w:cs="Calibri"/>
          <w:noProof/>
          <w:sz w:val="22"/>
          <w:lang w:eastAsia="en-US"/>
        </w:rPr>
      </w:pPr>
      <w:hyperlink w:anchor="_Toc43896591" w:history="1">
        <w:r w:rsidR="00C720C2" w:rsidRPr="00C720C2">
          <w:rPr>
            <w:rStyle w:val="Hyperlink"/>
            <w:rFonts w:eastAsia="MS PGothic" w:cs="Calibri"/>
            <w:noProof/>
          </w:rPr>
          <w:t>電子通知</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_Toc43896591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3</w:t>
        </w:r>
        <w:r w:rsidR="00C720C2" w:rsidRPr="00C720C2">
          <w:rPr>
            <w:rFonts w:eastAsia="MS PGothic" w:cs="Calibri"/>
            <w:noProof/>
            <w:webHidden/>
          </w:rPr>
          <w:fldChar w:fldCharType="end"/>
        </w:r>
      </w:hyperlink>
    </w:p>
    <w:p w14:paraId="3193E2DC" w14:textId="048F34F5" w:rsidR="00C720C2" w:rsidRPr="00C720C2" w:rsidRDefault="00126301">
      <w:pPr>
        <w:pStyle w:val="TOC5"/>
        <w:tabs>
          <w:tab w:val="right" w:leader="dot" w:pos="5030"/>
        </w:tabs>
        <w:rPr>
          <w:rFonts w:eastAsia="MS PGothic" w:cs="Calibri"/>
          <w:noProof/>
          <w:sz w:val="22"/>
          <w:lang w:eastAsia="en-US"/>
        </w:rPr>
      </w:pPr>
      <w:hyperlink w:anchor="_Toc43896592" w:history="1">
        <w:r w:rsidR="00C720C2" w:rsidRPr="00C720C2">
          <w:rPr>
            <w:rStyle w:val="Hyperlink"/>
            <w:rFonts w:eastAsia="MS PGothic" w:cs="Calibri"/>
            <w:noProof/>
          </w:rPr>
          <w:t>旧バージョン</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_Toc43896592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3</w:t>
        </w:r>
        <w:r w:rsidR="00C720C2" w:rsidRPr="00C720C2">
          <w:rPr>
            <w:rFonts w:eastAsia="MS PGothic" w:cs="Calibri"/>
            <w:noProof/>
            <w:webHidden/>
          </w:rPr>
          <w:fldChar w:fldCharType="end"/>
        </w:r>
      </w:hyperlink>
    </w:p>
    <w:p w14:paraId="1172DA28" w14:textId="243DEED8" w:rsidR="00C720C2" w:rsidRPr="00C720C2" w:rsidRDefault="00126301">
      <w:pPr>
        <w:pStyle w:val="TOC3"/>
        <w:rPr>
          <w:rFonts w:cs="Calibri"/>
          <w:b w:val="0"/>
          <w:smallCaps w:val="0"/>
          <w:sz w:val="22"/>
          <w:lang w:val="en-US" w:eastAsia="en-US"/>
        </w:rPr>
      </w:pPr>
      <w:hyperlink w:anchor="_Toc43896593" w:history="1">
        <w:r w:rsidR="00C720C2" w:rsidRPr="00C720C2">
          <w:rPr>
            <w:rStyle w:val="Hyperlink"/>
            <w:rFonts w:cs="Calibri"/>
          </w:rPr>
          <w:t>説明および変更事項の概要</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_Toc43896593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w:t>
        </w:r>
        <w:r w:rsidR="00C720C2" w:rsidRPr="00C720C2">
          <w:rPr>
            <w:rFonts w:cs="Calibri"/>
            <w:webHidden/>
          </w:rPr>
          <w:fldChar w:fldCharType="end"/>
        </w:r>
      </w:hyperlink>
    </w:p>
    <w:p w14:paraId="7E27E7E6" w14:textId="00594DF4" w:rsidR="00C720C2" w:rsidRPr="00C720C2" w:rsidRDefault="00126301">
      <w:pPr>
        <w:pStyle w:val="TOC1"/>
        <w:rPr>
          <w:rFonts w:cs="Calibri"/>
          <w:b w:val="0"/>
          <w:caps w:val="0"/>
          <w:sz w:val="22"/>
          <w:lang w:val="en-US" w:eastAsia="en-US"/>
        </w:rPr>
      </w:pPr>
      <w:hyperlink w:anchor="_Toc43896594" w:history="1">
        <w:r w:rsidR="00C720C2" w:rsidRPr="00C720C2">
          <w:rPr>
            <w:rStyle w:val="Hyperlink"/>
            <w:rFonts w:cs="Calibri"/>
          </w:rPr>
          <w:t>定義</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_Toc43896594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4</w:t>
        </w:r>
        <w:r w:rsidR="00C720C2" w:rsidRPr="00C720C2">
          <w:rPr>
            <w:rFonts w:cs="Calibri"/>
            <w:webHidden/>
          </w:rPr>
          <w:fldChar w:fldCharType="end"/>
        </w:r>
      </w:hyperlink>
    </w:p>
    <w:p w14:paraId="5BF86BAC" w14:textId="00A2C6A8" w:rsidR="00C720C2" w:rsidRPr="00C720C2" w:rsidRDefault="00126301">
      <w:pPr>
        <w:pStyle w:val="TOC1"/>
        <w:rPr>
          <w:rFonts w:cs="Calibri"/>
          <w:b w:val="0"/>
          <w:caps w:val="0"/>
          <w:sz w:val="22"/>
          <w:lang w:val="en-US" w:eastAsia="en-US"/>
        </w:rPr>
      </w:pPr>
      <w:hyperlink w:anchor="_Toc43896595" w:history="1">
        <w:r w:rsidR="00C720C2" w:rsidRPr="00C720C2">
          <w:rPr>
            <w:rStyle w:val="Hyperlink"/>
            <w:rFonts w:cs="Calibri"/>
          </w:rPr>
          <w:t>標準の条件</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_Toc43896595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6</w:t>
        </w:r>
        <w:r w:rsidR="00C720C2" w:rsidRPr="00C720C2">
          <w:rPr>
            <w:rFonts w:cs="Calibri"/>
            <w:webHidden/>
          </w:rPr>
          <w:fldChar w:fldCharType="end"/>
        </w:r>
      </w:hyperlink>
    </w:p>
    <w:p w14:paraId="64478EE8" w14:textId="51E5F4FA" w:rsidR="00C720C2" w:rsidRPr="00C720C2" w:rsidRDefault="00126301">
      <w:pPr>
        <w:pStyle w:val="TOC5"/>
        <w:tabs>
          <w:tab w:val="right" w:leader="dot" w:pos="5030"/>
        </w:tabs>
        <w:rPr>
          <w:rFonts w:eastAsia="MS PGothic" w:cs="Calibri"/>
          <w:noProof/>
          <w:sz w:val="22"/>
          <w:lang w:eastAsia="en-US"/>
        </w:rPr>
      </w:pPr>
      <w:hyperlink w:anchor="_Toc43896596" w:history="1">
        <w:r w:rsidR="00C720C2" w:rsidRPr="00C720C2">
          <w:rPr>
            <w:rStyle w:val="Hyperlink"/>
            <w:rFonts w:eastAsia="MS PGothic" w:cs="Calibri"/>
            <w:noProof/>
          </w:rPr>
          <w:t xml:space="preserve">Online Service </w:t>
        </w:r>
        <w:r w:rsidR="00C720C2" w:rsidRPr="00C720C2">
          <w:rPr>
            <w:rStyle w:val="Hyperlink"/>
            <w:rFonts w:eastAsia="MS PGothic" w:cs="Calibri"/>
            <w:noProof/>
          </w:rPr>
          <w:t>のライセンス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_Toc43896596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6</w:t>
        </w:r>
        <w:r w:rsidR="00C720C2" w:rsidRPr="00C720C2">
          <w:rPr>
            <w:rFonts w:eastAsia="MS PGothic" w:cs="Calibri"/>
            <w:noProof/>
            <w:webHidden/>
          </w:rPr>
          <w:fldChar w:fldCharType="end"/>
        </w:r>
      </w:hyperlink>
    </w:p>
    <w:p w14:paraId="284249ED" w14:textId="12C79EA5" w:rsidR="00C720C2" w:rsidRPr="00C720C2" w:rsidRDefault="00126301">
      <w:pPr>
        <w:pStyle w:val="TOC5"/>
        <w:tabs>
          <w:tab w:val="right" w:leader="dot" w:pos="5030"/>
        </w:tabs>
        <w:rPr>
          <w:rFonts w:eastAsia="MS PGothic" w:cs="Calibri"/>
          <w:noProof/>
          <w:sz w:val="22"/>
          <w:lang w:eastAsia="en-US"/>
        </w:rPr>
      </w:pPr>
      <w:hyperlink w:anchor="_Toc43896597" w:history="1">
        <w:r w:rsidR="00C720C2" w:rsidRPr="00C720C2">
          <w:rPr>
            <w:rStyle w:val="Hyperlink"/>
            <w:rFonts w:eastAsia="MS PGothic" w:cs="Calibri"/>
            <w:noProof/>
          </w:rPr>
          <w:t xml:space="preserve">Online Service </w:t>
        </w:r>
        <w:r w:rsidR="00C720C2" w:rsidRPr="00C720C2">
          <w:rPr>
            <w:rStyle w:val="Hyperlink"/>
            <w:rFonts w:eastAsia="MS PGothic" w:cs="Calibri"/>
            <w:noProof/>
          </w:rPr>
          <w:t>の使用</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_Toc43896597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6</w:t>
        </w:r>
        <w:r w:rsidR="00C720C2" w:rsidRPr="00C720C2">
          <w:rPr>
            <w:rFonts w:eastAsia="MS PGothic" w:cs="Calibri"/>
            <w:noProof/>
            <w:webHidden/>
          </w:rPr>
          <w:fldChar w:fldCharType="end"/>
        </w:r>
      </w:hyperlink>
    </w:p>
    <w:p w14:paraId="121AD54E" w14:textId="094905C4" w:rsidR="00C720C2" w:rsidRPr="00C720C2" w:rsidRDefault="00126301">
      <w:pPr>
        <w:pStyle w:val="TOC5"/>
        <w:tabs>
          <w:tab w:val="right" w:leader="dot" w:pos="5030"/>
        </w:tabs>
        <w:rPr>
          <w:rFonts w:eastAsia="MS PGothic" w:cs="Calibri"/>
          <w:noProof/>
          <w:sz w:val="22"/>
          <w:lang w:eastAsia="en-US"/>
        </w:rPr>
      </w:pPr>
      <w:hyperlink w:anchor="_Toc43896598" w:history="1">
        <w:r w:rsidR="00C720C2" w:rsidRPr="00C720C2">
          <w:rPr>
            <w:rStyle w:val="Hyperlink"/>
            <w:rFonts w:eastAsia="MS PGothic" w:cs="Calibri"/>
            <w:noProof/>
          </w:rPr>
          <w:t>データ保護とセキュリティ</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_Toc43896598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7</w:t>
        </w:r>
        <w:r w:rsidR="00C720C2" w:rsidRPr="00C720C2">
          <w:rPr>
            <w:rFonts w:eastAsia="MS PGothic" w:cs="Calibri"/>
            <w:noProof/>
            <w:webHidden/>
          </w:rPr>
          <w:fldChar w:fldCharType="end"/>
        </w:r>
      </w:hyperlink>
    </w:p>
    <w:p w14:paraId="2A75BA66" w14:textId="45B711D7" w:rsidR="00C720C2" w:rsidRPr="00C720C2" w:rsidRDefault="00126301">
      <w:pPr>
        <w:pStyle w:val="TOC5"/>
        <w:tabs>
          <w:tab w:val="right" w:leader="dot" w:pos="5030"/>
        </w:tabs>
        <w:rPr>
          <w:rFonts w:eastAsia="MS PGothic" w:cs="Calibri"/>
          <w:noProof/>
          <w:sz w:val="22"/>
          <w:lang w:eastAsia="en-US"/>
        </w:rPr>
      </w:pPr>
      <w:hyperlink w:anchor="_Toc43896599" w:history="1">
        <w:r w:rsidR="00C720C2" w:rsidRPr="00C720C2">
          <w:rPr>
            <w:rStyle w:val="Hyperlink"/>
            <w:rFonts w:eastAsia="MS PGothic" w:cs="Calibri"/>
            <w:noProof/>
          </w:rPr>
          <w:t xml:space="preserve">Online Service </w:t>
        </w:r>
        <w:r w:rsidR="00C720C2" w:rsidRPr="00C720C2">
          <w:rPr>
            <w:rStyle w:val="Hyperlink"/>
            <w:rFonts w:eastAsia="MS PGothic" w:cs="Calibri"/>
            <w:noProof/>
          </w:rPr>
          <w:t>でのソフトウェアの使用</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_Toc43896599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7</w:t>
        </w:r>
        <w:r w:rsidR="00C720C2" w:rsidRPr="00C720C2">
          <w:rPr>
            <w:rFonts w:eastAsia="MS PGothic" w:cs="Calibri"/>
            <w:noProof/>
            <w:webHidden/>
          </w:rPr>
          <w:fldChar w:fldCharType="end"/>
        </w:r>
      </w:hyperlink>
    </w:p>
    <w:p w14:paraId="017CA337" w14:textId="5BEE38E6" w:rsidR="00C720C2" w:rsidRPr="00C720C2" w:rsidRDefault="00126301">
      <w:pPr>
        <w:pStyle w:val="TOC5"/>
        <w:tabs>
          <w:tab w:val="right" w:leader="dot" w:pos="5030"/>
        </w:tabs>
        <w:rPr>
          <w:rFonts w:eastAsia="MS PGothic" w:cs="Calibri"/>
          <w:noProof/>
          <w:sz w:val="22"/>
          <w:lang w:eastAsia="en-US"/>
        </w:rPr>
      </w:pPr>
      <w:hyperlink w:anchor="_Toc43896600" w:history="1">
        <w:r w:rsidR="00C720C2" w:rsidRPr="00C720C2">
          <w:rPr>
            <w:rStyle w:val="Hyperlink"/>
            <w:rFonts w:eastAsia="MS PGothic" w:cs="Calibri"/>
            <w:noProof/>
          </w:rPr>
          <w:t>技術的な制限</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_Toc43896600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7</w:t>
        </w:r>
        <w:r w:rsidR="00C720C2" w:rsidRPr="00C720C2">
          <w:rPr>
            <w:rFonts w:eastAsia="MS PGothic" w:cs="Calibri"/>
            <w:noProof/>
            <w:webHidden/>
          </w:rPr>
          <w:fldChar w:fldCharType="end"/>
        </w:r>
      </w:hyperlink>
    </w:p>
    <w:p w14:paraId="258E2563" w14:textId="240AF45E" w:rsidR="00C720C2" w:rsidRPr="00C720C2" w:rsidRDefault="00126301">
      <w:pPr>
        <w:pStyle w:val="TOC5"/>
        <w:tabs>
          <w:tab w:val="right" w:leader="dot" w:pos="5030"/>
        </w:tabs>
        <w:rPr>
          <w:rFonts w:eastAsia="MS PGothic" w:cs="Calibri"/>
          <w:noProof/>
          <w:sz w:val="22"/>
          <w:lang w:eastAsia="en-US"/>
        </w:rPr>
      </w:pPr>
      <w:hyperlink w:anchor="_Toc43896601" w:history="1">
        <w:r w:rsidR="00C720C2" w:rsidRPr="00C720C2">
          <w:rPr>
            <w:rStyle w:val="Hyperlink"/>
            <w:rFonts w:eastAsia="MS PGothic" w:cs="Calibri"/>
            <w:noProof/>
          </w:rPr>
          <w:t xml:space="preserve">Import/Export </w:t>
        </w:r>
        <w:r w:rsidR="00C720C2" w:rsidRPr="00C720C2">
          <w:rPr>
            <w:rStyle w:val="Hyperlink"/>
            <w:rFonts w:eastAsia="MS PGothic" w:cs="Calibri"/>
            <w:noProof/>
          </w:rPr>
          <w:t>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_Toc43896601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7</w:t>
        </w:r>
        <w:r w:rsidR="00C720C2" w:rsidRPr="00C720C2">
          <w:rPr>
            <w:rFonts w:eastAsia="MS PGothic" w:cs="Calibri"/>
            <w:noProof/>
            <w:webHidden/>
          </w:rPr>
          <w:fldChar w:fldCharType="end"/>
        </w:r>
      </w:hyperlink>
    </w:p>
    <w:p w14:paraId="593D077A" w14:textId="43C6E5C7" w:rsidR="00C720C2" w:rsidRPr="00C720C2" w:rsidRDefault="00126301">
      <w:pPr>
        <w:pStyle w:val="TOC5"/>
        <w:tabs>
          <w:tab w:val="right" w:leader="dot" w:pos="5030"/>
        </w:tabs>
        <w:rPr>
          <w:rFonts w:eastAsia="MS PGothic" w:cs="Calibri"/>
          <w:noProof/>
          <w:sz w:val="22"/>
          <w:lang w:eastAsia="en-US"/>
        </w:rPr>
      </w:pPr>
      <w:hyperlink w:anchor="_Toc43896602" w:history="1">
        <w:r w:rsidR="00C720C2" w:rsidRPr="00C720C2">
          <w:rPr>
            <w:rStyle w:val="Hyperlink"/>
            <w:rFonts w:eastAsia="MS PGothic" w:cs="Calibri"/>
            <w:noProof/>
          </w:rPr>
          <w:t>フォント</w:t>
        </w:r>
        <w:r w:rsidR="00C720C2" w:rsidRPr="00C720C2">
          <w:rPr>
            <w:rStyle w:val="Hyperlink"/>
            <w:rFonts w:eastAsia="MS PGothic" w:cs="Calibri"/>
            <w:noProof/>
          </w:rPr>
          <w:t xml:space="preserve"> </w:t>
        </w:r>
        <w:r w:rsidR="00C720C2" w:rsidRPr="00C720C2">
          <w:rPr>
            <w:rStyle w:val="Hyperlink"/>
            <w:rFonts w:eastAsia="MS PGothic" w:cs="Calibri"/>
            <w:noProof/>
          </w:rPr>
          <w:t>コンポーネント</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_Toc43896602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7</w:t>
        </w:r>
        <w:r w:rsidR="00C720C2" w:rsidRPr="00C720C2">
          <w:rPr>
            <w:rFonts w:eastAsia="MS PGothic" w:cs="Calibri"/>
            <w:noProof/>
            <w:webHidden/>
          </w:rPr>
          <w:fldChar w:fldCharType="end"/>
        </w:r>
      </w:hyperlink>
    </w:p>
    <w:p w14:paraId="1554C7B9" w14:textId="5041108A" w:rsidR="00C720C2" w:rsidRPr="00C720C2" w:rsidRDefault="00126301">
      <w:pPr>
        <w:pStyle w:val="TOC5"/>
        <w:tabs>
          <w:tab w:val="right" w:leader="dot" w:pos="5030"/>
        </w:tabs>
        <w:rPr>
          <w:rFonts w:eastAsia="MS PGothic" w:cs="Calibri"/>
          <w:noProof/>
          <w:sz w:val="22"/>
          <w:lang w:eastAsia="en-US"/>
        </w:rPr>
      </w:pPr>
      <w:hyperlink w:anchor="_Toc43896603" w:history="1">
        <w:r w:rsidR="00C720C2" w:rsidRPr="00C720C2">
          <w:rPr>
            <w:rStyle w:val="Hyperlink"/>
            <w:rFonts w:eastAsia="MS PGothic" w:cs="Calibri"/>
            <w:noProof/>
          </w:rPr>
          <w:t xml:space="preserve">Online Service </w:t>
        </w:r>
        <w:r w:rsidR="00C720C2" w:rsidRPr="00C720C2">
          <w:rPr>
            <w:rStyle w:val="Hyperlink"/>
            <w:rFonts w:eastAsia="MS PGothic" w:cs="Calibri"/>
            <w:noProof/>
          </w:rPr>
          <w:t>の変更と提供状況</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_Toc43896603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7</w:t>
        </w:r>
        <w:r w:rsidR="00C720C2" w:rsidRPr="00C720C2">
          <w:rPr>
            <w:rFonts w:eastAsia="MS PGothic" w:cs="Calibri"/>
            <w:noProof/>
            <w:webHidden/>
          </w:rPr>
          <w:fldChar w:fldCharType="end"/>
        </w:r>
      </w:hyperlink>
    </w:p>
    <w:p w14:paraId="707ED1AE" w14:textId="65FB483C" w:rsidR="00C720C2" w:rsidRPr="00C720C2" w:rsidRDefault="00126301">
      <w:pPr>
        <w:pStyle w:val="TOC5"/>
        <w:tabs>
          <w:tab w:val="right" w:leader="dot" w:pos="5030"/>
        </w:tabs>
        <w:rPr>
          <w:rFonts w:eastAsia="MS PGothic" w:cs="Calibri"/>
          <w:noProof/>
          <w:sz w:val="22"/>
          <w:lang w:eastAsia="en-US"/>
        </w:rPr>
      </w:pPr>
      <w:hyperlink w:anchor="_Toc43896604" w:history="1">
        <w:r w:rsidR="00C720C2" w:rsidRPr="00C720C2">
          <w:rPr>
            <w:rStyle w:val="Hyperlink"/>
            <w:rFonts w:eastAsia="MS PGothic" w:cs="Calibri"/>
            <w:noProof/>
          </w:rPr>
          <w:t>その他</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_Toc43896604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8</w:t>
        </w:r>
        <w:r w:rsidR="00C720C2" w:rsidRPr="00C720C2">
          <w:rPr>
            <w:rFonts w:eastAsia="MS PGothic" w:cs="Calibri"/>
            <w:noProof/>
            <w:webHidden/>
          </w:rPr>
          <w:fldChar w:fldCharType="end"/>
        </w:r>
      </w:hyperlink>
    </w:p>
    <w:p w14:paraId="4C3EF95F" w14:textId="62798582" w:rsidR="00C720C2" w:rsidRPr="00C720C2" w:rsidRDefault="00126301">
      <w:pPr>
        <w:pStyle w:val="TOC1"/>
        <w:rPr>
          <w:rFonts w:cs="Calibri"/>
          <w:b w:val="0"/>
          <w:caps w:val="0"/>
          <w:sz w:val="22"/>
          <w:lang w:val="en-US" w:eastAsia="en-US"/>
        </w:rPr>
      </w:pPr>
      <w:hyperlink w:anchor="_Toc43896605" w:history="1">
        <w:r w:rsidR="00C720C2" w:rsidRPr="00C720C2">
          <w:rPr>
            <w:rStyle w:val="Hyperlink"/>
            <w:rFonts w:cs="Calibri"/>
          </w:rPr>
          <w:t xml:space="preserve">Online Service </w:t>
        </w:r>
        <w:r w:rsidR="00C720C2" w:rsidRPr="00C720C2">
          <w:rPr>
            <w:rStyle w:val="Hyperlink"/>
            <w:rFonts w:cs="Calibri"/>
          </w:rPr>
          <w:t>固有の条件</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_Toc43896605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10</w:t>
        </w:r>
        <w:r w:rsidR="00C720C2" w:rsidRPr="00C720C2">
          <w:rPr>
            <w:rFonts w:cs="Calibri"/>
            <w:webHidden/>
          </w:rPr>
          <w:fldChar w:fldCharType="end"/>
        </w:r>
      </w:hyperlink>
    </w:p>
    <w:p w14:paraId="26F1806A" w14:textId="5657D632" w:rsidR="00C720C2" w:rsidRPr="00C720C2" w:rsidRDefault="00126301">
      <w:pPr>
        <w:pStyle w:val="TOC2"/>
        <w:tabs>
          <w:tab w:val="right" w:leader="dot" w:pos="5030"/>
        </w:tabs>
        <w:rPr>
          <w:rFonts w:eastAsia="MS PGothic" w:cs="Calibri"/>
          <w:b w:val="0"/>
          <w:smallCaps w:val="0"/>
          <w:noProof/>
          <w:sz w:val="22"/>
          <w:lang w:eastAsia="en-US"/>
        </w:rPr>
      </w:pPr>
      <w:hyperlink w:anchor="_Toc43896606" w:history="1">
        <w:r w:rsidR="00C720C2" w:rsidRPr="00C720C2">
          <w:rPr>
            <w:rStyle w:val="Hyperlink"/>
            <w:rFonts w:eastAsia="MS PGothic" w:cs="Calibri"/>
            <w:noProof/>
          </w:rPr>
          <w:t xml:space="preserve">Microsoft Azure </w:t>
        </w:r>
        <w:r w:rsidR="00C720C2" w:rsidRPr="00C720C2">
          <w:rPr>
            <w:rStyle w:val="Hyperlink"/>
            <w:rFonts w:eastAsia="MS PGothic" w:cs="Calibri"/>
            <w:noProof/>
          </w:rPr>
          <w:t>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_Toc43896606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10</w:t>
        </w:r>
        <w:r w:rsidR="00C720C2" w:rsidRPr="00C720C2">
          <w:rPr>
            <w:rFonts w:eastAsia="MS PGothic" w:cs="Calibri"/>
            <w:noProof/>
            <w:webHidden/>
          </w:rPr>
          <w:fldChar w:fldCharType="end"/>
        </w:r>
      </w:hyperlink>
    </w:p>
    <w:p w14:paraId="19D82040" w14:textId="7EE5141C" w:rsidR="00C720C2" w:rsidRPr="00C720C2" w:rsidRDefault="00126301">
      <w:pPr>
        <w:pStyle w:val="TOC4"/>
        <w:rPr>
          <w:rFonts w:eastAsia="MS PGothic" w:cs="Calibri"/>
          <w:smallCaps w:val="0"/>
          <w:noProof/>
          <w:sz w:val="22"/>
          <w:lang w:eastAsia="en-US"/>
        </w:rPr>
      </w:pPr>
      <w:hyperlink w:anchor="_Toc43896607" w:history="1">
        <w:r w:rsidR="00C720C2" w:rsidRPr="00C720C2">
          <w:rPr>
            <w:rStyle w:val="Hyperlink"/>
            <w:rFonts w:eastAsia="MS PGothic" w:cs="Calibri"/>
            <w:noProof/>
            <w:lang w:eastAsia="en-US"/>
          </w:rPr>
          <w:t>Azure DevTest Labs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_Toc43896607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11</w:t>
        </w:r>
        <w:r w:rsidR="00C720C2" w:rsidRPr="00C720C2">
          <w:rPr>
            <w:rFonts w:eastAsia="MS PGothic" w:cs="Calibri"/>
            <w:noProof/>
            <w:webHidden/>
          </w:rPr>
          <w:fldChar w:fldCharType="end"/>
        </w:r>
      </w:hyperlink>
    </w:p>
    <w:p w14:paraId="135A0481" w14:textId="270C006F" w:rsidR="00C720C2" w:rsidRPr="00C720C2" w:rsidRDefault="00126301">
      <w:pPr>
        <w:pStyle w:val="TOC4"/>
        <w:rPr>
          <w:rFonts w:eastAsia="MS PGothic" w:cs="Calibri"/>
          <w:smallCaps w:val="0"/>
          <w:noProof/>
          <w:sz w:val="22"/>
          <w:lang w:eastAsia="en-US"/>
        </w:rPr>
      </w:pPr>
      <w:hyperlink w:anchor="_Toc43896608" w:history="1">
        <w:r w:rsidR="00C720C2" w:rsidRPr="00C720C2">
          <w:rPr>
            <w:rStyle w:val="Hyperlink"/>
            <w:rFonts w:eastAsia="MS PGothic" w:cs="Calibri"/>
            <w:noProof/>
          </w:rPr>
          <w:t xml:space="preserve">Azure </w:t>
        </w:r>
        <w:r w:rsidR="00C720C2" w:rsidRPr="00C720C2">
          <w:rPr>
            <w:rStyle w:val="Hyperlink"/>
            <w:rFonts w:eastAsia="MS PGothic" w:cs="Calibri"/>
            <w:noProof/>
          </w:rPr>
          <w:t>ラボ</w:t>
        </w:r>
        <w:r w:rsidR="00C720C2" w:rsidRPr="00C720C2">
          <w:rPr>
            <w:rStyle w:val="Hyperlink"/>
            <w:rFonts w:eastAsia="MS PGothic" w:cs="Calibri"/>
            <w:noProof/>
          </w:rPr>
          <w:t xml:space="preserve"> </w:t>
        </w:r>
        <w:r w:rsidR="00C720C2" w:rsidRPr="00C720C2">
          <w:rPr>
            <w:rStyle w:val="Hyperlink"/>
            <w:rFonts w:eastAsia="MS PGothic" w:cs="Calibri"/>
            <w:noProof/>
          </w:rPr>
          <w:t>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_Toc43896608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11</w:t>
        </w:r>
        <w:r w:rsidR="00C720C2" w:rsidRPr="00C720C2">
          <w:rPr>
            <w:rFonts w:eastAsia="MS PGothic" w:cs="Calibri"/>
            <w:noProof/>
            <w:webHidden/>
          </w:rPr>
          <w:fldChar w:fldCharType="end"/>
        </w:r>
      </w:hyperlink>
    </w:p>
    <w:p w14:paraId="7F6B86C0" w14:textId="621E65DF" w:rsidR="00C720C2" w:rsidRPr="00C720C2" w:rsidRDefault="00126301">
      <w:pPr>
        <w:pStyle w:val="TOC4"/>
        <w:rPr>
          <w:rFonts w:eastAsia="MS PGothic" w:cs="Calibri"/>
          <w:smallCaps w:val="0"/>
          <w:noProof/>
          <w:sz w:val="22"/>
          <w:lang w:eastAsia="en-US"/>
        </w:rPr>
      </w:pPr>
      <w:hyperlink w:anchor="_Toc43896609" w:history="1">
        <w:r w:rsidR="00C720C2" w:rsidRPr="00C720C2">
          <w:rPr>
            <w:rStyle w:val="Hyperlink"/>
            <w:rFonts w:eastAsia="MS PGothic" w:cs="Calibri"/>
            <w:noProof/>
          </w:rPr>
          <w:t xml:space="preserve">Azure Machine Learning </w:t>
        </w:r>
        <w:r w:rsidR="00C720C2" w:rsidRPr="00C720C2">
          <w:rPr>
            <w:rStyle w:val="Hyperlink"/>
            <w:rFonts w:eastAsia="MS PGothic" w:cs="Calibri"/>
            <w:noProof/>
          </w:rPr>
          <w:t>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_Toc43896609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12</w:t>
        </w:r>
        <w:r w:rsidR="00C720C2" w:rsidRPr="00C720C2">
          <w:rPr>
            <w:rFonts w:eastAsia="MS PGothic" w:cs="Calibri"/>
            <w:noProof/>
            <w:webHidden/>
          </w:rPr>
          <w:fldChar w:fldCharType="end"/>
        </w:r>
      </w:hyperlink>
    </w:p>
    <w:p w14:paraId="5B1D754D" w14:textId="4B743ACA" w:rsidR="00C720C2" w:rsidRPr="00C720C2" w:rsidRDefault="00126301">
      <w:pPr>
        <w:pStyle w:val="TOC4"/>
        <w:rPr>
          <w:rFonts w:eastAsia="MS PGothic" w:cs="Calibri"/>
          <w:smallCaps w:val="0"/>
          <w:noProof/>
          <w:sz w:val="22"/>
          <w:lang w:eastAsia="en-US"/>
        </w:rPr>
      </w:pPr>
      <w:hyperlink w:anchor="_Toc43896610" w:history="1">
        <w:r w:rsidR="00C720C2" w:rsidRPr="00C720C2">
          <w:rPr>
            <w:rStyle w:val="Hyperlink"/>
            <w:rFonts w:eastAsia="MS PGothic" w:cs="Calibri"/>
            <w:noProof/>
          </w:rPr>
          <w:t>Azure Maps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_Toc43896610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12</w:t>
        </w:r>
        <w:r w:rsidR="00C720C2" w:rsidRPr="00C720C2">
          <w:rPr>
            <w:rFonts w:eastAsia="MS PGothic" w:cs="Calibri"/>
            <w:noProof/>
            <w:webHidden/>
          </w:rPr>
          <w:fldChar w:fldCharType="end"/>
        </w:r>
      </w:hyperlink>
    </w:p>
    <w:p w14:paraId="1429E710" w14:textId="2A5CD76B" w:rsidR="00C720C2" w:rsidRPr="00C720C2" w:rsidRDefault="00126301">
      <w:pPr>
        <w:pStyle w:val="TOC4"/>
        <w:rPr>
          <w:rFonts w:eastAsia="MS PGothic" w:cs="Calibri"/>
          <w:smallCaps w:val="0"/>
          <w:noProof/>
          <w:sz w:val="22"/>
          <w:lang w:eastAsia="en-US"/>
        </w:rPr>
      </w:pPr>
      <w:hyperlink w:anchor="_Toc43896611" w:history="1">
        <w:r w:rsidR="00C720C2" w:rsidRPr="00C720C2">
          <w:rPr>
            <w:rStyle w:val="Hyperlink"/>
            <w:rFonts w:eastAsia="MS PGothic" w:cs="Calibri"/>
            <w:noProof/>
          </w:rPr>
          <w:t>Azure Stack Hub</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_Toc43896611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13</w:t>
        </w:r>
        <w:r w:rsidR="00C720C2" w:rsidRPr="00C720C2">
          <w:rPr>
            <w:rFonts w:eastAsia="MS PGothic" w:cs="Calibri"/>
            <w:noProof/>
            <w:webHidden/>
          </w:rPr>
          <w:fldChar w:fldCharType="end"/>
        </w:r>
      </w:hyperlink>
    </w:p>
    <w:p w14:paraId="26920D5B" w14:textId="4267D62A" w:rsidR="00C720C2" w:rsidRPr="00C720C2" w:rsidRDefault="00126301">
      <w:pPr>
        <w:pStyle w:val="TOC4"/>
        <w:rPr>
          <w:rFonts w:eastAsia="MS PGothic" w:cs="Calibri"/>
          <w:smallCaps w:val="0"/>
          <w:noProof/>
          <w:sz w:val="22"/>
          <w:lang w:eastAsia="en-US"/>
        </w:rPr>
      </w:pPr>
      <w:hyperlink w:anchor="_Toc43896612" w:history="1">
        <w:r w:rsidR="00C720C2" w:rsidRPr="00C720C2">
          <w:rPr>
            <w:rStyle w:val="Hyperlink"/>
            <w:rFonts w:eastAsia="MS PGothic" w:cs="Calibri"/>
            <w:noProof/>
          </w:rPr>
          <w:t xml:space="preserve">Bing </w:t>
        </w:r>
        <w:r w:rsidR="00C720C2" w:rsidRPr="00C720C2">
          <w:rPr>
            <w:rStyle w:val="Hyperlink"/>
            <w:rFonts w:eastAsia="MS PGothic" w:cs="Calibri"/>
            <w:noProof/>
          </w:rPr>
          <w:t>検索サービス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_Toc43896612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13</w:t>
        </w:r>
        <w:r w:rsidR="00C720C2" w:rsidRPr="00C720C2">
          <w:rPr>
            <w:rFonts w:eastAsia="MS PGothic" w:cs="Calibri"/>
            <w:noProof/>
            <w:webHidden/>
          </w:rPr>
          <w:fldChar w:fldCharType="end"/>
        </w:r>
      </w:hyperlink>
    </w:p>
    <w:p w14:paraId="4C172CE8" w14:textId="4D2005EB" w:rsidR="00C720C2" w:rsidRPr="00C720C2" w:rsidRDefault="00126301">
      <w:pPr>
        <w:pStyle w:val="TOC4"/>
        <w:rPr>
          <w:rFonts w:eastAsia="MS PGothic" w:cs="Calibri"/>
          <w:smallCaps w:val="0"/>
          <w:noProof/>
          <w:sz w:val="22"/>
          <w:lang w:eastAsia="en-US"/>
        </w:rPr>
      </w:pPr>
      <w:hyperlink w:anchor="_Toc43896613" w:history="1">
        <w:r w:rsidR="00C720C2" w:rsidRPr="00C720C2">
          <w:rPr>
            <w:rStyle w:val="Hyperlink"/>
            <w:rFonts w:eastAsia="MS PGothic" w:cs="Calibri"/>
            <w:noProof/>
          </w:rPr>
          <w:t>Cognitive Services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_Toc43896613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14</w:t>
        </w:r>
        <w:r w:rsidR="00C720C2" w:rsidRPr="00C720C2">
          <w:rPr>
            <w:rFonts w:eastAsia="MS PGothic" w:cs="Calibri"/>
            <w:noProof/>
            <w:webHidden/>
          </w:rPr>
          <w:fldChar w:fldCharType="end"/>
        </w:r>
      </w:hyperlink>
    </w:p>
    <w:p w14:paraId="302299BF" w14:textId="54648729" w:rsidR="00C720C2" w:rsidRPr="00C720C2" w:rsidRDefault="00126301">
      <w:pPr>
        <w:pStyle w:val="TOC4"/>
        <w:rPr>
          <w:rFonts w:eastAsia="MS PGothic" w:cs="Calibri"/>
          <w:smallCaps w:val="0"/>
          <w:noProof/>
          <w:sz w:val="22"/>
          <w:lang w:eastAsia="en-US"/>
        </w:rPr>
      </w:pPr>
      <w:hyperlink w:anchor="_Toc43896614" w:history="1">
        <w:r w:rsidR="00C720C2" w:rsidRPr="00C720C2">
          <w:rPr>
            <w:rStyle w:val="Hyperlink"/>
            <w:rFonts w:eastAsia="MS PGothic" w:cs="Calibri"/>
            <w:noProof/>
          </w:rPr>
          <w:t>Microsoft Genomics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_Toc43896614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14</w:t>
        </w:r>
        <w:r w:rsidR="00C720C2" w:rsidRPr="00C720C2">
          <w:rPr>
            <w:rFonts w:eastAsia="MS PGothic" w:cs="Calibri"/>
            <w:noProof/>
            <w:webHidden/>
          </w:rPr>
          <w:fldChar w:fldCharType="end"/>
        </w:r>
      </w:hyperlink>
    </w:p>
    <w:p w14:paraId="3A710995" w14:textId="6C5E2741" w:rsidR="00C720C2" w:rsidRPr="00C720C2" w:rsidRDefault="00126301">
      <w:pPr>
        <w:pStyle w:val="TOC4"/>
        <w:rPr>
          <w:rFonts w:eastAsia="MS PGothic" w:cs="Calibri"/>
          <w:smallCaps w:val="0"/>
          <w:noProof/>
          <w:sz w:val="22"/>
          <w:lang w:eastAsia="en-US"/>
        </w:rPr>
      </w:pPr>
      <w:hyperlink w:anchor="_Toc43896615" w:history="1">
        <w:r w:rsidR="00C720C2" w:rsidRPr="00C720C2">
          <w:rPr>
            <w:rStyle w:val="Hyperlink"/>
            <w:rFonts w:eastAsia="MS PGothic" w:cs="Calibri"/>
            <w:noProof/>
          </w:rPr>
          <w:t>Visual Studio App Center</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_Toc43896615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15</w:t>
        </w:r>
        <w:r w:rsidR="00C720C2" w:rsidRPr="00C720C2">
          <w:rPr>
            <w:rFonts w:eastAsia="MS PGothic" w:cs="Calibri"/>
            <w:noProof/>
            <w:webHidden/>
          </w:rPr>
          <w:fldChar w:fldCharType="end"/>
        </w:r>
      </w:hyperlink>
    </w:p>
    <w:p w14:paraId="1D8960C3" w14:textId="1366D92F" w:rsidR="00C720C2" w:rsidRPr="00C720C2" w:rsidRDefault="00126301">
      <w:pPr>
        <w:pStyle w:val="TOC2"/>
        <w:tabs>
          <w:tab w:val="right" w:leader="dot" w:pos="5030"/>
        </w:tabs>
        <w:rPr>
          <w:rFonts w:eastAsia="MS PGothic" w:cs="Calibri"/>
          <w:b w:val="0"/>
          <w:smallCaps w:val="0"/>
          <w:noProof/>
          <w:sz w:val="22"/>
          <w:lang w:eastAsia="en-US"/>
        </w:rPr>
      </w:pPr>
      <w:hyperlink w:anchor="_Toc43896616" w:history="1">
        <w:r w:rsidR="00C720C2" w:rsidRPr="00C720C2">
          <w:rPr>
            <w:rStyle w:val="Hyperlink"/>
            <w:rFonts w:eastAsia="MS PGothic" w:cs="Calibri"/>
            <w:noProof/>
          </w:rPr>
          <w:t xml:space="preserve">Microsoft Azure </w:t>
        </w:r>
        <w:r w:rsidR="00C720C2" w:rsidRPr="00C720C2">
          <w:rPr>
            <w:rStyle w:val="Hyperlink"/>
            <w:rFonts w:eastAsia="MS PGothic" w:cs="Calibri"/>
            <w:noProof/>
          </w:rPr>
          <w:t>プラン</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_Toc43896616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15</w:t>
        </w:r>
        <w:r w:rsidR="00C720C2" w:rsidRPr="00C720C2">
          <w:rPr>
            <w:rFonts w:eastAsia="MS PGothic" w:cs="Calibri"/>
            <w:noProof/>
            <w:webHidden/>
          </w:rPr>
          <w:fldChar w:fldCharType="end"/>
        </w:r>
      </w:hyperlink>
    </w:p>
    <w:p w14:paraId="3A51E531" w14:textId="5C58EA39" w:rsidR="00C720C2" w:rsidRPr="00C720C2" w:rsidRDefault="00126301">
      <w:pPr>
        <w:pStyle w:val="TOC4"/>
        <w:rPr>
          <w:rFonts w:eastAsia="MS PGothic" w:cs="Calibri"/>
          <w:smallCaps w:val="0"/>
          <w:noProof/>
          <w:sz w:val="22"/>
          <w:lang w:eastAsia="en-US"/>
        </w:rPr>
      </w:pPr>
      <w:hyperlink w:anchor="_Toc43896617" w:history="1">
        <w:r w:rsidR="00C720C2" w:rsidRPr="00C720C2">
          <w:rPr>
            <w:rStyle w:val="Hyperlink"/>
            <w:rFonts w:eastAsia="MS PGothic" w:cs="Calibri"/>
            <w:noProof/>
          </w:rPr>
          <w:t>Azure Active Directory Basic</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_Toc43896617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15</w:t>
        </w:r>
        <w:r w:rsidR="00C720C2" w:rsidRPr="00C720C2">
          <w:rPr>
            <w:rFonts w:eastAsia="MS PGothic" w:cs="Calibri"/>
            <w:noProof/>
            <w:webHidden/>
          </w:rPr>
          <w:fldChar w:fldCharType="end"/>
        </w:r>
      </w:hyperlink>
    </w:p>
    <w:p w14:paraId="72D26629" w14:textId="00C81332" w:rsidR="00C720C2" w:rsidRPr="00C720C2" w:rsidRDefault="00126301">
      <w:pPr>
        <w:pStyle w:val="TOC4"/>
        <w:rPr>
          <w:rFonts w:eastAsia="MS PGothic" w:cs="Calibri"/>
          <w:smallCaps w:val="0"/>
          <w:noProof/>
          <w:sz w:val="22"/>
          <w:lang w:eastAsia="en-US"/>
        </w:rPr>
      </w:pPr>
      <w:hyperlink w:anchor="_Toc43896618" w:history="1">
        <w:r w:rsidR="00C720C2" w:rsidRPr="00C720C2">
          <w:rPr>
            <w:rStyle w:val="Hyperlink"/>
            <w:rFonts w:eastAsia="MS PGothic" w:cs="Calibri"/>
            <w:noProof/>
          </w:rPr>
          <w:t>Azure Active Directory Premium</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_Toc43896618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15</w:t>
        </w:r>
        <w:r w:rsidR="00C720C2" w:rsidRPr="00C720C2">
          <w:rPr>
            <w:rFonts w:eastAsia="MS PGothic" w:cs="Calibri"/>
            <w:noProof/>
            <w:webHidden/>
          </w:rPr>
          <w:fldChar w:fldCharType="end"/>
        </w:r>
      </w:hyperlink>
    </w:p>
    <w:p w14:paraId="0CA6192D" w14:textId="3FBA9FC7" w:rsidR="00C720C2" w:rsidRPr="00C720C2" w:rsidRDefault="00126301">
      <w:pPr>
        <w:pStyle w:val="TOC4"/>
        <w:rPr>
          <w:rFonts w:eastAsia="MS PGothic" w:cs="Calibri"/>
          <w:smallCaps w:val="0"/>
          <w:noProof/>
          <w:sz w:val="22"/>
          <w:lang w:eastAsia="en-US"/>
        </w:rPr>
      </w:pPr>
      <w:hyperlink w:anchor="_Toc43896619" w:history="1">
        <w:r w:rsidR="00C720C2" w:rsidRPr="00C720C2">
          <w:rPr>
            <w:rStyle w:val="Hyperlink"/>
            <w:rFonts w:eastAsia="MS PGothic" w:cs="Calibri"/>
            <w:noProof/>
            <w:lang w:val="fr-FR"/>
          </w:rPr>
          <w:t>Azure Information Protection Premium</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_Toc43896619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16</w:t>
        </w:r>
        <w:r w:rsidR="00C720C2" w:rsidRPr="00C720C2">
          <w:rPr>
            <w:rFonts w:eastAsia="MS PGothic" w:cs="Calibri"/>
            <w:noProof/>
            <w:webHidden/>
          </w:rPr>
          <w:fldChar w:fldCharType="end"/>
        </w:r>
      </w:hyperlink>
    </w:p>
    <w:p w14:paraId="5B208493" w14:textId="5D678F79" w:rsidR="00C720C2" w:rsidRPr="00C720C2" w:rsidRDefault="00126301">
      <w:pPr>
        <w:pStyle w:val="TOC2"/>
        <w:tabs>
          <w:tab w:val="right" w:leader="dot" w:pos="5030"/>
        </w:tabs>
        <w:rPr>
          <w:rFonts w:eastAsia="MS PGothic" w:cs="Calibri"/>
          <w:b w:val="0"/>
          <w:smallCaps w:val="0"/>
          <w:noProof/>
          <w:sz w:val="22"/>
          <w:lang w:eastAsia="en-US"/>
        </w:rPr>
      </w:pPr>
      <w:hyperlink w:anchor="_Toc43896620" w:history="1">
        <w:r w:rsidR="00C720C2" w:rsidRPr="00C720C2">
          <w:rPr>
            <w:rStyle w:val="Hyperlink"/>
            <w:rFonts w:eastAsia="MS PGothic" w:cs="Calibri"/>
            <w:noProof/>
          </w:rPr>
          <w:t xml:space="preserve">Office 365 </w:t>
        </w:r>
        <w:r w:rsidR="00C720C2" w:rsidRPr="00C720C2">
          <w:rPr>
            <w:rStyle w:val="Hyperlink"/>
            <w:rFonts w:eastAsia="MS PGothic" w:cs="Calibri"/>
            <w:noProof/>
          </w:rPr>
          <w:t>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_Toc43896620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18</w:t>
        </w:r>
        <w:r w:rsidR="00C720C2" w:rsidRPr="00C720C2">
          <w:rPr>
            <w:rFonts w:eastAsia="MS PGothic" w:cs="Calibri"/>
            <w:noProof/>
            <w:webHidden/>
          </w:rPr>
          <w:fldChar w:fldCharType="end"/>
        </w:r>
      </w:hyperlink>
    </w:p>
    <w:p w14:paraId="098AE235" w14:textId="497D470B" w:rsidR="00C720C2" w:rsidRPr="00C720C2" w:rsidRDefault="00126301">
      <w:pPr>
        <w:pStyle w:val="TOC4"/>
        <w:rPr>
          <w:rFonts w:eastAsia="MS PGothic" w:cs="Calibri"/>
          <w:smallCaps w:val="0"/>
          <w:noProof/>
          <w:sz w:val="22"/>
          <w:lang w:eastAsia="en-US"/>
        </w:rPr>
      </w:pPr>
      <w:hyperlink w:anchor="_Toc43896621" w:history="1">
        <w:r w:rsidR="00C720C2" w:rsidRPr="00C720C2">
          <w:rPr>
            <w:rStyle w:val="Hyperlink"/>
            <w:rFonts w:eastAsia="MS PGothic" w:cs="Calibri"/>
            <w:noProof/>
          </w:rPr>
          <w:t>音声サービス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_Toc43896621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19</w:t>
        </w:r>
        <w:r w:rsidR="00C720C2" w:rsidRPr="00C720C2">
          <w:rPr>
            <w:rFonts w:eastAsia="MS PGothic" w:cs="Calibri"/>
            <w:noProof/>
            <w:webHidden/>
          </w:rPr>
          <w:fldChar w:fldCharType="end"/>
        </w:r>
      </w:hyperlink>
    </w:p>
    <w:p w14:paraId="3014C6D3" w14:textId="3EE47077" w:rsidR="00C720C2" w:rsidRPr="00C720C2" w:rsidRDefault="00126301">
      <w:pPr>
        <w:pStyle w:val="TOC4"/>
        <w:rPr>
          <w:rFonts w:eastAsia="MS PGothic" w:cs="Calibri"/>
          <w:smallCaps w:val="0"/>
          <w:noProof/>
          <w:sz w:val="22"/>
          <w:lang w:eastAsia="en-US"/>
        </w:rPr>
      </w:pPr>
      <w:hyperlink w:anchor="_Toc43896622" w:history="1">
        <w:r w:rsidR="00C720C2" w:rsidRPr="00C720C2">
          <w:rPr>
            <w:rStyle w:val="Hyperlink"/>
            <w:rFonts w:eastAsia="MS PGothic" w:cs="Calibri"/>
            <w:noProof/>
          </w:rPr>
          <w:t>Exchange Online</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_Toc43896622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20</w:t>
        </w:r>
        <w:r w:rsidR="00C720C2" w:rsidRPr="00C720C2">
          <w:rPr>
            <w:rFonts w:eastAsia="MS PGothic" w:cs="Calibri"/>
            <w:noProof/>
            <w:webHidden/>
          </w:rPr>
          <w:fldChar w:fldCharType="end"/>
        </w:r>
      </w:hyperlink>
    </w:p>
    <w:p w14:paraId="281C4FA4" w14:textId="14765B80" w:rsidR="00C720C2" w:rsidRPr="00C720C2" w:rsidRDefault="00126301">
      <w:pPr>
        <w:pStyle w:val="TOC4"/>
        <w:rPr>
          <w:rFonts w:eastAsia="MS PGothic" w:cs="Calibri"/>
          <w:smallCaps w:val="0"/>
          <w:noProof/>
          <w:sz w:val="22"/>
          <w:lang w:eastAsia="en-US"/>
        </w:rPr>
      </w:pPr>
      <w:hyperlink w:anchor="_Toc43896623" w:history="1">
        <w:r w:rsidR="00C720C2" w:rsidRPr="00C720C2">
          <w:rPr>
            <w:rStyle w:val="Hyperlink"/>
            <w:rFonts w:eastAsia="MS PGothic" w:cs="Calibri"/>
            <w:noProof/>
          </w:rPr>
          <w:t>Microsoft Stream</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_Toc43896623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21</w:t>
        </w:r>
        <w:r w:rsidR="00C720C2" w:rsidRPr="00C720C2">
          <w:rPr>
            <w:rFonts w:eastAsia="MS PGothic" w:cs="Calibri"/>
            <w:noProof/>
            <w:webHidden/>
          </w:rPr>
          <w:fldChar w:fldCharType="end"/>
        </w:r>
      </w:hyperlink>
    </w:p>
    <w:p w14:paraId="612808E3" w14:textId="4B06EDD3" w:rsidR="00C720C2" w:rsidRPr="00C720C2" w:rsidRDefault="00126301">
      <w:pPr>
        <w:pStyle w:val="TOC4"/>
        <w:rPr>
          <w:rFonts w:eastAsia="MS PGothic" w:cs="Calibri"/>
          <w:smallCaps w:val="0"/>
          <w:noProof/>
          <w:sz w:val="22"/>
          <w:lang w:eastAsia="en-US"/>
        </w:rPr>
      </w:pPr>
      <w:hyperlink w:anchor="_Toc43896624" w:history="1">
        <w:r w:rsidR="00C720C2" w:rsidRPr="00C720C2">
          <w:rPr>
            <w:rStyle w:val="Hyperlink"/>
            <w:rFonts w:eastAsia="MS PGothic" w:cs="Calibri"/>
            <w:noProof/>
          </w:rPr>
          <w:t>Microsoft Teams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_Toc43896624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21</w:t>
        </w:r>
        <w:r w:rsidR="00C720C2" w:rsidRPr="00C720C2">
          <w:rPr>
            <w:rFonts w:eastAsia="MS PGothic" w:cs="Calibri"/>
            <w:noProof/>
            <w:webHidden/>
          </w:rPr>
          <w:fldChar w:fldCharType="end"/>
        </w:r>
      </w:hyperlink>
    </w:p>
    <w:p w14:paraId="57E9E326" w14:textId="098D709F" w:rsidR="00C720C2" w:rsidRPr="00C720C2" w:rsidRDefault="00126301">
      <w:pPr>
        <w:pStyle w:val="TOC4"/>
        <w:rPr>
          <w:rFonts w:eastAsia="MS PGothic" w:cs="Calibri"/>
          <w:smallCaps w:val="0"/>
          <w:noProof/>
          <w:sz w:val="22"/>
          <w:lang w:eastAsia="en-US"/>
        </w:rPr>
      </w:pPr>
      <w:hyperlink w:anchor="_Toc43896625" w:history="1">
        <w:r w:rsidR="00C720C2" w:rsidRPr="00C720C2">
          <w:rPr>
            <w:rStyle w:val="Hyperlink"/>
            <w:rFonts w:eastAsia="MS PGothic" w:cs="Calibri"/>
            <w:noProof/>
          </w:rPr>
          <w:t xml:space="preserve">Microsoft 365 </w:t>
        </w:r>
        <w:r w:rsidR="00C720C2" w:rsidRPr="00C720C2">
          <w:rPr>
            <w:rStyle w:val="Hyperlink"/>
            <w:rFonts w:eastAsia="MS PGothic" w:cs="Calibri"/>
            <w:noProof/>
          </w:rPr>
          <w:t>アプリケーション</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_Toc43896625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22</w:t>
        </w:r>
        <w:r w:rsidR="00C720C2" w:rsidRPr="00C720C2">
          <w:rPr>
            <w:rFonts w:eastAsia="MS PGothic" w:cs="Calibri"/>
            <w:noProof/>
            <w:webHidden/>
          </w:rPr>
          <w:fldChar w:fldCharType="end"/>
        </w:r>
      </w:hyperlink>
    </w:p>
    <w:p w14:paraId="42BC1E38" w14:textId="463A0FA8" w:rsidR="00C720C2" w:rsidRPr="00C720C2" w:rsidRDefault="00126301">
      <w:pPr>
        <w:pStyle w:val="TOC4"/>
        <w:rPr>
          <w:rFonts w:eastAsia="MS PGothic" w:cs="Calibri"/>
          <w:smallCaps w:val="0"/>
          <w:noProof/>
          <w:sz w:val="22"/>
          <w:lang w:eastAsia="en-US"/>
        </w:rPr>
      </w:pPr>
      <w:hyperlink w:anchor="_Toc43896626" w:history="1">
        <w:r w:rsidR="00C720C2" w:rsidRPr="00C720C2">
          <w:rPr>
            <w:rStyle w:val="Hyperlink"/>
            <w:rFonts w:eastAsia="MS PGothic" w:cs="Calibri"/>
            <w:noProof/>
          </w:rPr>
          <w:t xml:space="preserve">Web </w:t>
        </w:r>
        <w:r w:rsidR="00C720C2" w:rsidRPr="00C720C2">
          <w:rPr>
            <w:rStyle w:val="Hyperlink"/>
            <w:rFonts w:eastAsia="MS PGothic" w:cs="Calibri"/>
            <w:noProof/>
          </w:rPr>
          <w:t>用</w:t>
        </w:r>
        <w:r w:rsidR="00C720C2" w:rsidRPr="00C720C2">
          <w:rPr>
            <w:rStyle w:val="Hyperlink"/>
            <w:rFonts w:eastAsia="MS PGothic" w:cs="Calibri"/>
            <w:noProof/>
          </w:rPr>
          <w:t>Office</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_Toc43896626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23</w:t>
        </w:r>
        <w:r w:rsidR="00C720C2" w:rsidRPr="00C720C2">
          <w:rPr>
            <w:rFonts w:eastAsia="MS PGothic" w:cs="Calibri"/>
            <w:noProof/>
            <w:webHidden/>
          </w:rPr>
          <w:fldChar w:fldCharType="end"/>
        </w:r>
      </w:hyperlink>
    </w:p>
    <w:p w14:paraId="45E01605" w14:textId="1C35E3FD" w:rsidR="00C720C2" w:rsidRPr="00C720C2" w:rsidRDefault="00126301">
      <w:pPr>
        <w:pStyle w:val="TOC4"/>
        <w:rPr>
          <w:rFonts w:eastAsia="MS PGothic" w:cs="Calibri"/>
          <w:smallCaps w:val="0"/>
          <w:noProof/>
          <w:sz w:val="22"/>
          <w:lang w:eastAsia="en-US"/>
        </w:rPr>
      </w:pPr>
      <w:hyperlink w:anchor="_Toc43896627" w:history="1">
        <w:r w:rsidR="00C720C2" w:rsidRPr="00C720C2">
          <w:rPr>
            <w:rStyle w:val="Hyperlink"/>
            <w:rFonts w:eastAsia="MS PGothic" w:cs="Calibri"/>
            <w:noProof/>
          </w:rPr>
          <w:t>OneDrive for Business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_Toc43896627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23</w:t>
        </w:r>
        <w:r w:rsidR="00C720C2" w:rsidRPr="00C720C2">
          <w:rPr>
            <w:rFonts w:eastAsia="MS PGothic" w:cs="Calibri"/>
            <w:noProof/>
            <w:webHidden/>
          </w:rPr>
          <w:fldChar w:fldCharType="end"/>
        </w:r>
      </w:hyperlink>
    </w:p>
    <w:p w14:paraId="40B9A930" w14:textId="2BFE1E84" w:rsidR="00C720C2" w:rsidRPr="00C720C2" w:rsidRDefault="00126301">
      <w:pPr>
        <w:pStyle w:val="TOC4"/>
        <w:rPr>
          <w:rFonts w:eastAsia="MS PGothic" w:cs="Calibri"/>
          <w:smallCaps w:val="0"/>
          <w:noProof/>
          <w:sz w:val="22"/>
          <w:lang w:eastAsia="en-US"/>
        </w:rPr>
      </w:pPr>
      <w:hyperlink w:anchor="_Toc43896628" w:history="1">
        <w:r w:rsidR="00C720C2" w:rsidRPr="00C720C2">
          <w:rPr>
            <w:rStyle w:val="Hyperlink"/>
            <w:rFonts w:eastAsia="MS PGothic" w:cs="Calibri"/>
            <w:noProof/>
          </w:rPr>
          <w:t>SharePoint Online</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_Toc43896628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24</w:t>
        </w:r>
        <w:r w:rsidR="00C720C2" w:rsidRPr="00C720C2">
          <w:rPr>
            <w:rFonts w:eastAsia="MS PGothic" w:cs="Calibri"/>
            <w:noProof/>
            <w:webHidden/>
          </w:rPr>
          <w:fldChar w:fldCharType="end"/>
        </w:r>
      </w:hyperlink>
    </w:p>
    <w:p w14:paraId="2D9C7B71" w14:textId="649A40E2" w:rsidR="00C720C2" w:rsidRPr="00C720C2" w:rsidRDefault="00126301">
      <w:pPr>
        <w:pStyle w:val="TOC4"/>
        <w:rPr>
          <w:rFonts w:eastAsia="MS PGothic" w:cs="Calibri"/>
          <w:smallCaps w:val="0"/>
          <w:noProof/>
          <w:sz w:val="22"/>
          <w:lang w:eastAsia="en-US"/>
        </w:rPr>
      </w:pPr>
      <w:hyperlink w:anchor="_Toc43896629" w:history="1">
        <w:r w:rsidR="00C720C2" w:rsidRPr="00C720C2">
          <w:rPr>
            <w:rStyle w:val="Hyperlink"/>
            <w:rFonts w:eastAsia="MS PGothic" w:cs="Calibri"/>
            <w:noProof/>
          </w:rPr>
          <w:t>Workplace Analytics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_Toc43896629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24</w:t>
        </w:r>
        <w:r w:rsidR="00C720C2" w:rsidRPr="00C720C2">
          <w:rPr>
            <w:rFonts w:eastAsia="MS PGothic" w:cs="Calibri"/>
            <w:noProof/>
            <w:webHidden/>
          </w:rPr>
          <w:fldChar w:fldCharType="end"/>
        </w:r>
      </w:hyperlink>
    </w:p>
    <w:p w14:paraId="67387231" w14:textId="24EC8DCC" w:rsidR="00C720C2" w:rsidRPr="00C720C2" w:rsidRDefault="00126301">
      <w:pPr>
        <w:pStyle w:val="TOC2"/>
        <w:tabs>
          <w:tab w:val="right" w:leader="dot" w:pos="5030"/>
        </w:tabs>
        <w:rPr>
          <w:rFonts w:eastAsia="MS PGothic" w:cs="Calibri"/>
          <w:b w:val="0"/>
          <w:smallCaps w:val="0"/>
          <w:noProof/>
          <w:sz w:val="22"/>
          <w:lang w:eastAsia="en-US"/>
        </w:rPr>
      </w:pPr>
      <w:hyperlink w:anchor="_Toc43896630" w:history="1">
        <w:r w:rsidR="00C720C2" w:rsidRPr="00C720C2">
          <w:rPr>
            <w:rStyle w:val="Hyperlink"/>
            <w:rFonts w:eastAsia="MS PGothic" w:cs="Calibri"/>
            <w:noProof/>
            <w:lang w:val="ja-JP"/>
          </w:rPr>
          <w:t>その他の</w:t>
        </w:r>
        <w:r w:rsidR="00C720C2" w:rsidRPr="00C720C2">
          <w:rPr>
            <w:rStyle w:val="Hyperlink"/>
            <w:rFonts w:eastAsia="MS PGothic" w:cs="Calibri"/>
            <w:noProof/>
          </w:rPr>
          <w:t xml:space="preserve"> Online Services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_Toc43896630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24</w:t>
        </w:r>
        <w:r w:rsidR="00C720C2" w:rsidRPr="00C720C2">
          <w:rPr>
            <w:rFonts w:eastAsia="MS PGothic" w:cs="Calibri"/>
            <w:noProof/>
            <w:webHidden/>
          </w:rPr>
          <w:fldChar w:fldCharType="end"/>
        </w:r>
      </w:hyperlink>
    </w:p>
    <w:p w14:paraId="7B81C153" w14:textId="31CE3BF8" w:rsidR="00C720C2" w:rsidRPr="00C720C2" w:rsidRDefault="00126301">
      <w:pPr>
        <w:pStyle w:val="TOC4"/>
        <w:rPr>
          <w:rFonts w:eastAsia="MS PGothic" w:cs="Calibri"/>
          <w:smallCaps w:val="0"/>
          <w:noProof/>
          <w:sz w:val="22"/>
          <w:lang w:eastAsia="en-US"/>
        </w:rPr>
      </w:pPr>
      <w:hyperlink w:anchor="_Toc43896631" w:history="1">
        <w:r w:rsidR="00C720C2" w:rsidRPr="00C720C2">
          <w:rPr>
            <w:rStyle w:val="Hyperlink"/>
            <w:rFonts w:eastAsia="MS PGothic" w:cs="Calibri"/>
            <w:noProof/>
          </w:rPr>
          <w:t>Bing Maps Mobile Asset Management Platform</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_Toc43896631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24</w:t>
        </w:r>
        <w:r w:rsidR="00C720C2" w:rsidRPr="00C720C2">
          <w:rPr>
            <w:rFonts w:eastAsia="MS PGothic" w:cs="Calibri"/>
            <w:noProof/>
            <w:webHidden/>
          </w:rPr>
          <w:fldChar w:fldCharType="end"/>
        </w:r>
      </w:hyperlink>
    </w:p>
    <w:p w14:paraId="3BE29333" w14:textId="411494DF" w:rsidR="00C720C2" w:rsidRPr="00C720C2" w:rsidRDefault="00126301">
      <w:pPr>
        <w:pStyle w:val="TOC4"/>
        <w:rPr>
          <w:rFonts w:eastAsia="MS PGothic" w:cs="Calibri"/>
          <w:smallCaps w:val="0"/>
          <w:noProof/>
          <w:sz w:val="22"/>
          <w:lang w:eastAsia="en-US"/>
        </w:rPr>
      </w:pPr>
      <w:hyperlink w:anchor="_Toc43896632" w:history="1">
        <w:r w:rsidR="00C720C2" w:rsidRPr="00C720C2">
          <w:rPr>
            <w:rStyle w:val="Hyperlink"/>
            <w:rFonts w:eastAsia="MS PGothic" w:cs="Calibri"/>
            <w:noProof/>
          </w:rPr>
          <w:t>Bing Maps Transactions and Users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_Toc43896632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25</w:t>
        </w:r>
        <w:r w:rsidR="00C720C2" w:rsidRPr="00C720C2">
          <w:rPr>
            <w:rFonts w:eastAsia="MS PGothic" w:cs="Calibri"/>
            <w:noProof/>
            <w:webHidden/>
          </w:rPr>
          <w:fldChar w:fldCharType="end"/>
        </w:r>
      </w:hyperlink>
    </w:p>
    <w:p w14:paraId="7E35E3B7" w14:textId="207082BD" w:rsidR="00C720C2" w:rsidRPr="00C720C2" w:rsidRDefault="00126301">
      <w:pPr>
        <w:pStyle w:val="TOC4"/>
        <w:rPr>
          <w:rFonts w:eastAsia="MS PGothic" w:cs="Calibri"/>
          <w:smallCaps w:val="0"/>
          <w:noProof/>
          <w:sz w:val="22"/>
          <w:lang w:eastAsia="en-US"/>
        </w:rPr>
      </w:pPr>
      <w:hyperlink w:anchor="_Toc43896633" w:history="1">
        <w:r w:rsidR="00C720C2" w:rsidRPr="00C720C2">
          <w:rPr>
            <w:rStyle w:val="Hyperlink"/>
            <w:rFonts w:eastAsia="MS PGothic" w:cs="Calibri"/>
            <w:noProof/>
            <w:lang w:eastAsia="en-US"/>
          </w:rPr>
          <w:t>Microsoft Power Platform</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_Toc43896633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25</w:t>
        </w:r>
        <w:r w:rsidR="00C720C2" w:rsidRPr="00C720C2">
          <w:rPr>
            <w:rFonts w:eastAsia="MS PGothic" w:cs="Calibri"/>
            <w:noProof/>
            <w:webHidden/>
          </w:rPr>
          <w:fldChar w:fldCharType="end"/>
        </w:r>
      </w:hyperlink>
    </w:p>
    <w:p w14:paraId="746DDBAA" w14:textId="3E266B84" w:rsidR="00C720C2" w:rsidRPr="00C720C2" w:rsidRDefault="00126301">
      <w:pPr>
        <w:pStyle w:val="TOC4"/>
        <w:rPr>
          <w:rFonts w:eastAsia="MS PGothic" w:cs="Calibri"/>
          <w:smallCaps w:val="0"/>
          <w:noProof/>
          <w:sz w:val="22"/>
          <w:lang w:eastAsia="en-US"/>
        </w:rPr>
      </w:pPr>
      <w:hyperlink w:anchor="_Toc43896634" w:history="1">
        <w:r w:rsidR="00C720C2" w:rsidRPr="00C720C2">
          <w:rPr>
            <w:rStyle w:val="Hyperlink"/>
            <w:rFonts w:eastAsia="MS PGothic" w:cs="Calibri"/>
            <w:noProof/>
            <w:lang w:eastAsia="en-US"/>
          </w:rPr>
          <w:t>Microsoft Cloud App Security</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_Toc43896634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27</w:t>
        </w:r>
        <w:r w:rsidR="00C720C2" w:rsidRPr="00C720C2">
          <w:rPr>
            <w:rFonts w:eastAsia="MS PGothic" w:cs="Calibri"/>
            <w:noProof/>
            <w:webHidden/>
          </w:rPr>
          <w:fldChar w:fldCharType="end"/>
        </w:r>
      </w:hyperlink>
    </w:p>
    <w:p w14:paraId="3590F016" w14:textId="4AD205E6" w:rsidR="00C720C2" w:rsidRPr="00C720C2" w:rsidRDefault="00126301">
      <w:pPr>
        <w:pStyle w:val="TOC4"/>
        <w:rPr>
          <w:rFonts w:eastAsia="MS PGothic" w:cs="Calibri"/>
          <w:smallCaps w:val="0"/>
          <w:noProof/>
          <w:sz w:val="22"/>
          <w:lang w:eastAsia="en-US"/>
        </w:rPr>
      </w:pPr>
      <w:hyperlink w:anchor="_Toc43896635" w:history="1">
        <w:r w:rsidR="00C720C2" w:rsidRPr="00C720C2">
          <w:rPr>
            <w:rStyle w:val="Hyperlink"/>
            <w:rFonts w:eastAsia="MS PGothic" w:cs="Calibri"/>
            <w:noProof/>
          </w:rPr>
          <w:t>Microsoft Graph data connect for ISVs</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_Toc43896635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27</w:t>
        </w:r>
        <w:r w:rsidR="00C720C2" w:rsidRPr="00C720C2">
          <w:rPr>
            <w:rFonts w:eastAsia="MS PGothic" w:cs="Calibri"/>
            <w:noProof/>
            <w:webHidden/>
          </w:rPr>
          <w:fldChar w:fldCharType="end"/>
        </w:r>
      </w:hyperlink>
    </w:p>
    <w:p w14:paraId="1457420E" w14:textId="2C46C27F" w:rsidR="00C720C2" w:rsidRPr="00C720C2" w:rsidRDefault="00126301">
      <w:pPr>
        <w:pStyle w:val="TOC4"/>
        <w:rPr>
          <w:rFonts w:eastAsia="MS PGothic" w:cs="Calibri"/>
          <w:smallCaps w:val="0"/>
          <w:noProof/>
          <w:sz w:val="22"/>
          <w:lang w:eastAsia="en-US"/>
        </w:rPr>
      </w:pPr>
      <w:hyperlink w:anchor="_Toc43896636" w:history="1">
        <w:r w:rsidR="00C720C2" w:rsidRPr="00C720C2">
          <w:rPr>
            <w:rStyle w:val="Hyperlink"/>
            <w:rFonts w:eastAsia="MS PGothic" w:cs="Calibri"/>
            <w:noProof/>
          </w:rPr>
          <w:t xml:space="preserve">Microsoft Healthcare Bot </w:t>
        </w:r>
        <w:r w:rsidR="00C720C2" w:rsidRPr="00C720C2">
          <w:rPr>
            <w:rStyle w:val="Hyperlink"/>
            <w:rFonts w:eastAsia="MS PGothic" w:cs="Calibri"/>
            <w:noProof/>
          </w:rPr>
          <w:t>サービス</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_Toc43896636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27</w:t>
        </w:r>
        <w:r w:rsidR="00C720C2" w:rsidRPr="00C720C2">
          <w:rPr>
            <w:rFonts w:eastAsia="MS PGothic" w:cs="Calibri"/>
            <w:noProof/>
            <w:webHidden/>
          </w:rPr>
          <w:fldChar w:fldCharType="end"/>
        </w:r>
      </w:hyperlink>
    </w:p>
    <w:p w14:paraId="728DC031" w14:textId="5259DB40" w:rsidR="00C720C2" w:rsidRPr="00C720C2" w:rsidRDefault="00126301">
      <w:pPr>
        <w:pStyle w:val="TOC4"/>
        <w:rPr>
          <w:rFonts w:eastAsia="MS PGothic" w:cs="Calibri"/>
          <w:smallCaps w:val="0"/>
          <w:noProof/>
          <w:sz w:val="22"/>
          <w:lang w:eastAsia="en-US"/>
        </w:rPr>
      </w:pPr>
      <w:hyperlink w:anchor="_Toc43896637" w:history="1">
        <w:r w:rsidR="00C720C2" w:rsidRPr="00C720C2">
          <w:rPr>
            <w:rStyle w:val="Hyperlink"/>
            <w:rFonts w:eastAsia="MS PGothic" w:cs="Calibri"/>
            <w:noProof/>
          </w:rPr>
          <w:t>Microsoft Intune</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_Toc43896637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28</w:t>
        </w:r>
        <w:r w:rsidR="00C720C2" w:rsidRPr="00C720C2">
          <w:rPr>
            <w:rFonts w:eastAsia="MS PGothic" w:cs="Calibri"/>
            <w:noProof/>
            <w:webHidden/>
          </w:rPr>
          <w:fldChar w:fldCharType="end"/>
        </w:r>
      </w:hyperlink>
    </w:p>
    <w:p w14:paraId="4312FEFA" w14:textId="5D32E446" w:rsidR="00C720C2" w:rsidRPr="00C720C2" w:rsidRDefault="00126301">
      <w:pPr>
        <w:pStyle w:val="TOC4"/>
        <w:rPr>
          <w:rFonts w:eastAsia="MS PGothic" w:cs="Calibri"/>
          <w:smallCaps w:val="0"/>
          <w:noProof/>
          <w:sz w:val="22"/>
          <w:lang w:eastAsia="en-US"/>
        </w:rPr>
      </w:pPr>
      <w:hyperlink w:anchor="_Toc43896638" w:history="1">
        <w:r w:rsidR="00C720C2" w:rsidRPr="00C720C2">
          <w:rPr>
            <w:rStyle w:val="Hyperlink"/>
            <w:rFonts w:eastAsia="MS PGothic" w:cs="Calibri"/>
            <w:noProof/>
          </w:rPr>
          <w:t>Microsoft Learning</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_Toc43896638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29</w:t>
        </w:r>
        <w:r w:rsidR="00C720C2" w:rsidRPr="00C720C2">
          <w:rPr>
            <w:rFonts w:eastAsia="MS PGothic" w:cs="Calibri"/>
            <w:noProof/>
            <w:webHidden/>
          </w:rPr>
          <w:fldChar w:fldCharType="end"/>
        </w:r>
      </w:hyperlink>
    </w:p>
    <w:p w14:paraId="4ACC9B4E" w14:textId="24E9C6FE" w:rsidR="00C720C2" w:rsidRPr="00C720C2" w:rsidRDefault="00126301">
      <w:pPr>
        <w:pStyle w:val="TOC4"/>
        <w:rPr>
          <w:rFonts w:eastAsia="MS PGothic" w:cs="Calibri"/>
          <w:smallCaps w:val="0"/>
          <w:noProof/>
          <w:sz w:val="22"/>
          <w:lang w:eastAsia="en-US"/>
        </w:rPr>
      </w:pPr>
      <w:hyperlink w:anchor="_Toc43896639" w:history="1">
        <w:r w:rsidR="00C720C2" w:rsidRPr="00C720C2">
          <w:rPr>
            <w:rStyle w:val="Hyperlink"/>
            <w:rFonts w:eastAsia="MS PGothic" w:cs="Calibri"/>
            <w:noProof/>
          </w:rPr>
          <w:t>Microsoft Search in Bing</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_Toc43896639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29</w:t>
        </w:r>
        <w:r w:rsidR="00C720C2" w:rsidRPr="00C720C2">
          <w:rPr>
            <w:rFonts w:eastAsia="MS PGothic" w:cs="Calibri"/>
            <w:noProof/>
            <w:webHidden/>
          </w:rPr>
          <w:fldChar w:fldCharType="end"/>
        </w:r>
      </w:hyperlink>
    </w:p>
    <w:p w14:paraId="266EDB0D" w14:textId="49A51623" w:rsidR="00C720C2" w:rsidRPr="00C720C2" w:rsidRDefault="00126301">
      <w:pPr>
        <w:pStyle w:val="TOC4"/>
        <w:rPr>
          <w:rFonts w:eastAsia="MS PGothic" w:cs="Calibri"/>
          <w:smallCaps w:val="0"/>
          <w:noProof/>
          <w:sz w:val="22"/>
          <w:lang w:eastAsia="en-US"/>
        </w:rPr>
      </w:pPr>
      <w:hyperlink w:anchor="_Toc43896640" w:history="1">
        <w:r w:rsidR="00C720C2" w:rsidRPr="00C720C2">
          <w:rPr>
            <w:rStyle w:val="Hyperlink"/>
            <w:rFonts w:eastAsia="MS PGothic" w:cs="Calibri"/>
            <w:noProof/>
          </w:rPr>
          <w:t>Microsoft Threat Protection</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_Toc43896640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29</w:t>
        </w:r>
        <w:r w:rsidR="00C720C2" w:rsidRPr="00C720C2">
          <w:rPr>
            <w:rFonts w:eastAsia="MS PGothic" w:cs="Calibri"/>
            <w:noProof/>
            <w:webHidden/>
          </w:rPr>
          <w:fldChar w:fldCharType="end"/>
        </w:r>
      </w:hyperlink>
    </w:p>
    <w:p w14:paraId="05D641CA" w14:textId="1B6CF38D" w:rsidR="00C720C2" w:rsidRPr="00C720C2" w:rsidRDefault="00126301">
      <w:pPr>
        <w:pStyle w:val="TOC4"/>
        <w:rPr>
          <w:rFonts w:eastAsia="MS PGothic" w:cs="Calibri"/>
          <w:smallCaps w:val="0"/>
          <w:noProof/>
          <w:sz w:val="22"/>
          <w:lang w:eastAsia="en-US"/>
        </w:rPr>
      </w:pPr>
      <w:hyperlink w:anchor="_Toc43896641" w:history="1">
        <w:r w:rsidR="00C720C2" w:rsidRPr="00C720C2">
          <w:rPr>
            <w:rStyle w:val="Hyperlink"/>
            <w:rFonts w:eastAsia="MS PGothic" w:cs="Calibri"/>
            <w:noProof/>
          </w:rPr>
          <w:t>Minecraft: Education Edition</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_Toc43896641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29</w:t>
        </w:r>
        <w:r w:rsidR="00C720C2" w:rsidRPr="00C720C2">
          <w:rPr>
            <w:rFonts w:eastAsia="MS PGothic" w:cs="Calibri"/>
            <w:noProof/>
            <w:webHidden/>
          </w:rPr>
          <w:fldChar w:fldCharType="end"/>
        </w:r>
      </w:hyperlink>
    </w:p>
    <w:p w14:paraId="07A6A17A" w14:textId="0ED7B8FE" w:rsidR="00C720C2" w:rsidRPr="00C720C2" w:rsidRDefault="00126301">
      <w:pPr>
        <w:pStyle w:val="TOC4"/>
        <w:rPr>
          <w:rFonts w:eastAsia="MS PGothic" w:cs="Calibri"/>
          <w:smallCaps w:val="0"/>
          <w:noProof/>
          <w:sz w:val="22"/>
          <w:lang w:eastAsia="en-US"/>
        </w:rPr>
      </w:pPr>
      <w:hyperlink w:anchor="_Toc43896642" w:history="1">
        <w:r w:rsidR="00C720C2" w:rsidRPr="00C720C2">
          <w:rPr>
            <w:rStyle w:val="Hyperlink"/>
            <w:rFonts w:eastAsia="MS PGothic" w:cs="Calibri"/>
            <w:noProof/>
          </w:rPr>
          <w:t>Office 365 Developer</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_Toc43896642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29</w:t>
        </w:r>
        <w:r w:rsidR="00C720C2" w:rsidRPr="00C720C2">
          <w:rPr>
            <w:rFonts w:eastAsia="MS PGothic" w:cs="Calibri"/>
            <w:noProof/>
            <w:webHidden/>
          </w:rPr>
          <w:fldChar w:fldCharType="end"/>
        </w:r>
      </w:hyperlink>
    </w:p>
    <w:p w14:paraId="1E8D768D" w14:textId="3D99998A" w:rsidR="00C720C2" w:rsidRPr="00C720C2" w:rsidRDefault="00126301">
      <w:pPr>
        <w:pStyle w:val="TOC4"/>
        <w:rPr>
          <w:rFonts w:eastAsia="MS PGothic" w:cs="Calibri"/>
          <w:smallCaps w:val="0"/>
          <w:noProof/>
          <w:sz w:val="22"/>
          <w:lang w:eastAsia="en-US"/>
        </w:rPr>
      </w:pPr>
      <w:hyperlink w:anchor="_Toc43896643" w:history="1">
        <w:r w:rsidR="00C720C2" w:rsidRPr="00C720C2">
          <w:rPr>
            <w:rStyle w:val="Hyperlink"/>
            <w:rFonts w:eastAsia="MS PGothic" w:cs="Calibri"/>
            <w:noProof/>
          </w:rPr>
          <w:t>Microsoft Defender Advanced Threat Protection</w:t>
        </w:r>
        <w:r w:rsidR="00C720C2" w:rsidRPr="00C720C2">
          <w:rPr>
            <w:rFonts w:eastAsia="MS PGothic" w:cs="Calibri"/>
            <w:noProof/>
            <w:webHidden/>
          </w:rPr>
          <w:tab/>
        </w:r>
        <w:r w:rsidR="00C720C2" w:rsidRPr="00C720C2">
          <w:rPr>
            <w:rFonts w:eastAsia="MS PGothic" w:cs="Calibri"/>
            <w:noProof/>
            <w:webHidden/>
          </w:rPr>
          <w:fldChar w:fldCharType="begin"/>
        </w:r>
        <w:r w:rsidR="00C720C2" w:rsidRPr="00C720C2">
          <w:rPr>
            <w:rFonts w:eastAsia="MS PGothic" w:cs="Calibri"/>
            <w:noProof/>
            <w:webHidden/>
          </w:rPr>
          <w:instrText xml:space="preserve"> PAGEREF _Toc43896643 \h </w:instrText>
        </w:r>
        <w:r w:rsidR="00C720C2" w:rsidRPr="00C720C2">
          <w:rPr>
            <w:rFonts w:eastAsia="MS PGothic" w:cs="Calibri"/>
            <w:noProof/>
            <w:webHidden/>
          </w:rPr>
        </w:r>
        <w:r w:rsidR="00C720C2" w:rsidRPr="00C720C2">
          <w:rPr>
            <w:rFonts w:eastAsia="MS PGothic" w:cs="Calibri"/>
            <w:noProof/>
            <w:webHidden/>
          </w:rPr>
          <w:fldChar w:fldCharType="separate"/>
        </w:r>
        <w:r w:rsidR="00C720C2" w:rsidRPr="00C720C2">
          <w:rPr>
            <w:rFonts w:eastAsia="MS PGothic" w:cs="Calibri"/>
            <w:noProof/>
            <w:webHidden/>
          </w:rPr>
          <w:t>30</w:t>
        </w:r>
        <w:r w:rsidR="00C720C2" w:rsidRPr="00C720C2">
          <w:rPr>
            <w:rFonts w:eastAsia="MS PGothic" w:cs="Calibri"/>
            <w:noProof/>
            <w:webHidden/>
          </w:rPr>
          <w:fldChar w:fldCharType="end"/>
        </w:r>
      </w:hyperlink>
    </w:p>
    <w:p w14:paraId="3409BFA9" w14:textId="025854DB" w:rsidR="00C720C2" w:rsidRPr="00C720C2" w:rsidRDefault="00126301">
      <w:pPr>
        <w:pStyle w:val="TOC1"/>
        <w:rPr>
          <w:rFonts w:cs="Calibri"/>
          <w:b w:val="0"/>
          <w:caps w:val="0"/>
          <w:sz w:val="22"/>
          <w:lang w:val="en-US" w:eastAsia="en-US"/>
        </w:rPr>
      </w:pPr>
      <w:hyperlink w:anchor="_Toc43896644" w:history="1">
        <w:r w:rsidR="00C720C2" w:rsidRPr="00C720C2">
          <w:rPr>
            <w:rStyle w:val="Hyperlink"/>
            <w:rFonts w:cs="Calibri"/>
          </w:rPr>
          <w:t>付録</w:t>
        </w:r>
        <w:r w:rsidR="00C720C2" w:rsidRPr="00C720C2">
          <w:rPr>
            <w:rStyle w:val="Hyperlink"/>
            <w:rFonts w:cs="Calibri"/>
          </w:rPr>
          <w:t xml:space="preserve"> 1 – </w:t>
        </w:r>
        <w:r w:rsidR="00C720C2" w:rsidRPr="00C720C2">
          <w:rPr>
            <w:rStyle w:val="Hyperlink"/>
            <w:rFonts w:cs="Calibri"/>
          </w:rPr>
          <w:t>注意</w:t>
        </w:r>
        <w:r w:rsidR="00C720C2" w:rsidRPr="00C720C2">
          <w:rPr>
            <w:rStyle w:val="Hyperlink"/>
            <w:rFonts w:cs="Calibri"/>
          </w:rPr>
          <w:t>/</w:t>
        </w:r>
        <w:r w:rsidR="00C720C2" w:rsidRPr="00C720C2">
          <w:rPr>
            <w:rStyle w:val="Hyperlink"/>
            <w:rFonts w:cs="Calibri"/>
          </w:rPr>
          <w:t>特記事項</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_Toc43896644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31</w:t>
        </w:r>
        <w:r w:rsidR="00C720C2" w:rsidRPr="00C720C2">
          <w:rPr>
            <w:rFonts w:cs="Calibri"/>
            <w:webHidden/>
          </w:rPr>
          <w:fldChar w:fldCharType="end"/>
        </w:r>
      </w:hyperlink>
    </w:p>
    <w:p w14:paraId="750A9853" w14:textId="5099123E" w:rsidR="00C720C2" w:rsidRPr="00C720C2" w:rsidRDefault="00126301">
      <w:pPr>
        <w:pStyle w:val="TOC3"/>
        <w:rPr>
          <w:rFonts w:cs="Calibri"/>
          <w:b w:val="0"/>
          <w:smallCaps w:val="0"/>
          <w:sz w:val="22"/>
          <w:lang w:val="en-US" w:eastAsia="en-US"/>
        </w:rPr>
      </w:pPr>
      <w:hyperlink w:anchor="_Toc43896645" w:history="1">
        <w:r w:rsidR="00C720C2" w:rsidRPr="00C720C2">
          <w:rPr>
            <w:rStyle w:val="Hyperlink"/>
            <w:rFonts w:cs="Calibri"/>
          </w:rPr>
          <w:t xml:space="preserve">DPA </w:t>
        </w:r>
        <w:r w:rsidR="00C720C2" w:rsidRPr="00C720C2">
          <w:rPr>
            <w:rStyle w:val="Hyperlink"/>
            <w:rFonts w:cs="Calibri"/>
          </w:rPr>
          <w:t>から除外される</w:t>
        </w:r>
        <w:r w:rsidR="00C720C2" w:rsidRPr="00C720C2">
          <w:rPr>
            <w:rStyle w:val="Hyperlink"/>
            <w:rFonts w:cs="Calibri"/>
          </w:rPr>
          <w:t xml:space="preserve"> Online Service</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_Toc43896645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31</w:t>
        </w:r>
        <w:r w:rsidR="00C720C2" w:rsidRPr="00C720C2">
          <w:rPr>
            <w:rFonts w:cs="Calibri"/>
            <w:webHidden/>
          </w:rPr>
          <w:fldChar w:fldCharType="end"/>
        </w:r>
      </w:hyperlink>
    </w:p>
    <w:p w14:paraId="32829181" w14:textId="138034C6" w:rsidR="00C720C2" w:rsidRPr="00C720C2" w:rsidRDefault="00126301">
      <w:pPr>
        <w:pStyle w:val="TOC3"/>
        <w:rPr>
          <w:rFonts w:cs="Calibri"/>
          <w:b w:val="0"/>
          <w:smallCaps w:val="0"/>
          <w:sz w:val="22"/>
          <w:lang w:val="en-US" w:eastAsia="en-US"/>
        </w:rPr>
      </w:pPr>
      <w:hyperlink w:anchor="_Toc43896646" w:history="1">
        <w:r w:rsidR="00C720C2" w:rsidRPr="00C720C2">
          <w:rPr>
            <w:rStyle w:val="Hyperlink"/>
            <w:rFonts w:cs="Calibri"/>
          </w:rPr>
          <w:t>コア</w:t>
        </w:r>
        <w:r w:rsidR="00C720C2" w:rsidRPr="00C720C2">
          <w:rPr>
            <w:rStyle w:val="Hyperlink"/>
            <w:rFonts w:cs="Calibri"/>
          </w:rPr>
          <w:t xml:space="preserve"> </w:t>
        </w:r>
        <w:r w:rsidR="00C720C2" w:rsidRPr="00C720C2">
          <w:rPr>
            <w:rStyle w:val="Hyperlink"/>
            <w:rFonts w:cs="Calibri"/>
          </w:rPr>
          <w:t>オンライン</w:t>
        </w:r>
        <w:r w:rsidR="00C720C2" w:rsidRPr="00C720C2">
          <w:rPr>
            <w:rStyle w:val="Hyperlink"/>
            <w:rFonts w:cs="Calibri"/>
          </w:rPr>
          <w:t xml:space="preserve"> </w:t>
        </w:r>
        <w:r w:rsidR="00C720C2" w:rsidRPr="00C720C2">
          <w:rPr>
            <w:rStyle w:val="Hyperlink"/>
            <w:rFonts w:cs="Calibri"/>
          </w:rPr>
          <w:t>サービス</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_Toc43896646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31</w:t>
        </w:r>
        <w:r w:rsidR="00C720C2" w:rsidRPr="00C720C2">
          <w:rPr>
            <w:rFonts w:cs="Calibri"/>
            <w:webHidden/>
          </w:rPr>
          <w:fldChar w:fldCharType="end"/>
        </w:r>
      </w:hyperlink>
    </w:p>
    <w:p w14:paraId="5614C453" w14:textId="7815E193" w:rsidR="00C720C2" w:rsidRPr="00C720C2" w:rsidRDefault="00126301">
      <w:pPr>
        <w:pStyle w:val="TOC3"/>
        <w:rPr>
          <w:rFonts w:cs="Calibri"/>
          <w:b w:val="0"/>
          <w:smallCaps w:val="0"/>
          <w:sz w:val="22"/>
          <w:lang w:val="en-US" w:eastAsia="en-US"/>
        </w:rPr>
      </w:pPr>
      <w:hyperlink w:anchor="_Toc43896647" w:history="1">
        <w:r w:rsidR="00C720C2" w:rsidRPr="00C720C2">
          <w:rPr>
            <w:rStyle w:val="Hyperlink"/>
            <w:rFonts w:cs="Calibri"/>
          </w:rPr>
          <w:t>Bing Maps</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_Toc43896647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33</w:t>
        </w:r>
        <w:r w:rsidR="00C720C2" w:rsidRPr="00C720C2">
          <w:rPr>
            <w:rFonts w:cs="Calibri"/>
            <w:webHidden/>
          </w:rPr>
          <w:fldChar w:fldCharType="end"/>
        </w:r>
      </w:hyperlink>
    </w:p>
    <w:p w14:paraId="75BC8269" w14:textId="5AA60616" w:rsidR="00C720C2" w:rsidRPr="00C720C2" w:rsidRDefault="00126301">
      <w:pPr>
        <w:pStyle w:val="TOC3"/>
        <w:rPr>
          <w:rFonts w:cs="Calibri"/>
          <w:b w:val="0"/>
          <w:smallCaps w:val="0"/>
          <w:sz w:val="22"/>
          <w:lang w:val="en-US" w:eastAsia="en-US"/>
        </w:rPr>
      </w:pPr>
      <w:hyperlink w:anchor="_Toc43896648" w:history="1">
        <w:r w:rsidR="00C720C2" w:rsidRPr="00C720C2">
          <w:rPr>
            <w:rStyle w:val="Hyperlink"/>
            <w:rFonts w:cs="Calibri"/>
          </w:rPr>
          <w:t>プロフェッショナル</w:t>
        </w:r>
        <w:r w:rsidR="00C720C2" w:rsidRPr="00C720C2">
          <w:rPr>
            <w:rStyle w:val="Hyperlink"/>
            <w:rFonts w:cs="Calibri"/>
          </w:rPr>
          <w:t xml:space="preserve"> </w:t>
        </w:r>
        <w:r w:rsidR="00C720C2" w:rsidRPr="00C720C2">
          <w:rPr>
            <w:rStyle w:val="Hyperlink"/>
            <w:rFonts w:cs="Calibri"/>
          </w:rPr>
          <w:t>サービス</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_Toc43896648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33</w:t>
        </w:r>
        <w:r w:rsidR="00C720C2" w:rsidRPr="00C720C2">
          <w:rPr>
            <w:rFonts w:cs="Calibri"/>
            <w:webHidden/>
          </w:rPr>
          <w:fldChar w:fldCharType="end"/>
        </w:r>
      </w:hyperlink>
    </w:p>
    <w:p w14:paraId="5BE3E350" w14:textId="4249D4CC" w:rsidR="00C720C2" w:rsidRPr="00C720C2" w:rsidRDefault="00126301">
      <w:pPr>
        <w:pStyle w:val="TOC3"/>
        <w:rPr>
          <w:rFonts w:cs="Calibri"/>
          <w:b w:val="0"/>
          <w:smallCaps w:val="0"/>
          <w:sz w:val="22"/>
          <w:lang w:val="en-US" w:eastAsia="en-US"/>
        </w:rPr>
      </w:pPr>
      <w:hyperlink w:anchor="_Toc43896649" w:history="1">
        <w:r w:rsidR="00C720C2" w:rsidRPr="00C720C2">
          <w:rPr>
            <w:rStyle w:val="Hyperlink"/>
            <w:rFonts w:cs="Calibri"/>
          </w:rPr>
          <w:t xml:space="preserve">Azure Media Services H.265/HEVC Encoding </w:t>
        </w:r>
        <w:r w:rsidR="00C720C2" w:rsidRPr="00C720C2">
          <w:rPr>
            <w:rStyle w:val="Hyperlink"/>
            <w:rFonts w:cs="Calibri"/>
          </w:rPr>
          <w:t>に関する注意</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_Toc43896649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35</w:t>
        </w:r>
        <w:r w:rsidR="00C720C2" w:rsidRPr="00C720C2">
          <w:rPr>
            <w:rFonts w:cs="Calibri"/>
            <w:webHidden/>
          </w:rPr>
          <w:fldChar w:fldCharType="end"/>
        </w:r>
      </w:hyperlink>
    </w:p>
    <w:p w14:paraId="509466ED" w14:textId="242E8DC6" w:rsidR="00C720C2" w:rsidRPr="00C720C2" w:rsidRDefault="00126301">
      <w:pPr>
        <w:pStyle w:val="TOC3"/>
        <w:rPr>
          <w:rFonts w:cs="Calibri"/>
          <w:b w:val="0"/>
          <w:smallCaps w:val="0"/>
          <w:sz w:val="22"/>
          <w:lang w:val="en-US" w:eastAsia="en-US"/>
        </w:rPr>
      </w:pPr>
      <w:hyperlink w:anchor="_Toc43896650" w:history="1">
        <w:r w:rsidR="00C720C2" w:rsidRPr="00C720C2">
          <w:rPr>
            <w:rStyle w:val="Hyperlink"/>
            <w:rFonts w:cs="Calibri"/>
          </w:rPr>
          <w:t xml:space="preserve">Adobe Flash Player </w:t>
        </w:r>
        <w:r w:rsidR="00C720C2" w:rsidRPr="00C720C2">
          <w:rPr>
            <w:rStyle w:val="Hyperlink"/>
            <w:rFonts w:cs="Calibri"/>
          </w:rPr>
          <w:t>に関する注意</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_Toc43896650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35</w:t>
        </w:r>
        <w:r w:rsidR="00C720C2" w:rsidRPr="00C720C2">
          <w:rPr>
            <w:rFonts w:cs="Calibri"/>
            <w:webHidden/>
          </w:rPr>
          <w:fldChar w:fldCharType="end"/>
        </w:r>
      </w:hyperlink>
    </w:p>
    <w:p w14:paraId="683D7D65" w14:textId="3E545B04" w:rsidR="00C720C2" w:rsidRPr="00C720C2" w:rsidRDefault="00126301">
      <w:pPr>
        <w:pStyle w:val="TOC3"/>
        <w:rPr>
          <w:rFonts w:cs="Calibri"/>
          <w:b w:val="0"/>
          <w:smallCaps w:val="0"/>
          <w:sz w:val="22"/>
          <w:lang w:val="en-US" w:eastAsia="en-US"/>
        </w:rPr>
      </w:pPr>
      <w:hyperlink w:anchor="_Toc43896651" w:history="1">
        <w:r w:rsidR="00C720C2" w:rsidRPr="00C720C2">
          <w:rPr>
            <w:rStyle w:val="Hyperlink"/>
            <w:rFonts w:cs="Calibri"/>
          </w:rPr>
          <w:t xml:space="preserve">H.264/AVC </w:t>
        </w:r>
        <w:r w:rsidR="00C720C2" w:rsidRPr="00C720C2">
          <w:rPr>
            <w:rStyle w:val="Hyperlink"/>
            <w:rFonts w:cs="Calibri"/>
          </w:rPr>
          <w:t>映像標準、</w:t>
        </w:r>
        <w:r w:rsidR="00C720C2" w:rsidRPr="00C720C2">
          <w:rPr>
            <w:rStyle w:val="Hyperlink"/>
            <w:rFonts w:cs="Calibri"/>
          </w:rPr>
          <w:t xml:space="preserve">VC-1 </w:t>
        </w:r>
        <w:r w:rsidR="00C720C2" w:rsidRPr="00C720C2">
          <w:rPr>
            <w:rStyle w:val="Hyperlink"/>
            <w:rFonts w:cs="Calibri"/>
          </w:rPr>
          <w:t>映像標準、</w:t>
        </w:r>
        <w:r w:rsidR="00C720C2" w:rsidRPr="00C720C2">
          <w:rPr>
            <w:rStyle w:val="Hyperlink"/>
            <w:rFonts w:cs="Calibri"/>
          </w:rPr>
          <w:t xml:space="preserve">MPEG-4 Part 2 </w:t>
        </w:r>
        <w:r w:rsidR="00C720C2" w:rsidRPr="00C720C2">
          <w:rPr>
            <w:rStyle w:val="Hyperlink"/>
            <w:rFonts w:cs="Calibri"/>
          </w:rPr>
          <w:t>映像標準、および</w:t>
        </w:r>
        <w:r w:rsidR="00C720C2" w:rsidRPr="00C720C2">
          <w:rPr>
            <w:rStyle w:val="Hyperlink"/>
            <w:rFonts w:cs="Calibri"/>
          </w:rPr>
          <w:t xml:space="preserve"> MPEG-2 </w:t>
        </w:r>
        <w:r w:rsidR="00C720C2" w:rsidRPr="00C720C2">
          <w:rPr>
            <w:rStyle w:val="Hyperlink"/>
            <w:rFonts w:cs="Calibri"/>
          </w:rPr>
          <w:t>映像標準に関する注意</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_Toc43896651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35</w:t>
        </w:r>
        <w:r w:rsidR="00C720C2" w:rsidRPr="00C720C2">
          <w:rPr>
            <w:rFonts w:cs="Calibri"/>
            <w:webHidden/>
          </w:rPr>
          <w:fldChar w:fldCharType="end"/>
        </w:r>
      </w:hyperlink>
    </w:p>
    <w:p w14:paraId="1A0069BB" w14:textId="71F80010" w:rsidR="00C720C2" w:rsidRPr="00C720C2" w:rsidRDefault="00126301">
      <w:pPr>
        <w:pStyle w:val="TOC1"/>
        <w:rPr>
          <w:rFonts w:cs="Calibri"/>
          <w:b w:val="0"/>
          <w:caps w:val="0"/>
          <w:sz w:val="22"/>
          <w:lang w:val="en-US" w:eastAsia="en-US"/>
        </w:rPr>
      </w:pPr>
      <w:hyperlink w:anchor="_Toc43896652" w:history="1">
        <w:r w:rsidR="00C720C2" w:rsidRPr="00C720C2">
          <w:rPr>
            <w:rStyle w:val="Hyperlink"/>
            <w:rFonts w:cs="Calibri"/>
          </w:rPr>
          <w:t>付録</w:t>
        </w:r>
        <w:r w:rsidR="00C720C2" w:rsidRPr="00C720C2">
          <w:rPr>
            <w:rStyle w:val="Hyperlink"/>
            <w:rFonts w:cs="Calibri"/>
          </w:rPr>
          <w:t xml:space="preserve"> 2 - </w:t>
        </w:r>
        <w:r w:rsidR="00C720C2" w:rsidRPr="00C720C2">
          <w:rPr>
            <w:rStyle w:val="Hyperlink"/>
            <w:rFonts w:cs="Calibri"/>
          </w:rPr>
          <w:t>サブスクリプション</w:t>
        </w:r>
        <w:r w:rsidR="00C720C2" w:rsidRPr="00C720C2">
          <w:rPr>
            <w:rStyle w:val="Hyperlink"/>
            <w:rFonts w:cs="Calibri"/>
          </w:rPr>
          <w:t xml:space="preserve"> </w:t>
        </w:r>
        <w:r w:rsidR="00C720C2" w:rsidRPr="00C720C2">
          <w:rPr>
            <w:rStyle w:val="Hyperlink"/>
            <w:rFonts w:cs="Calibri"/>
          </w:rPr>
          <w:t>ライセンス</w:t>
        </w:r>
        <w:r w:rsidR="00C720C2" w:rsidRPr="00C720C2">
          <w:rPr>
            <w:rStyle w:val="Hyperlink"/>
            <w:rFonts w:cs="Calibri"/>
          </w:rPr>
          <w:t xml:space="preserve"> </w:t>
        </w:r>
        <w:r w:rsidR="00C720C2" w:rsidRPr="00C720C2">
          <w:rPr>
            <w:rStyle w:val="Hyperlink"/>
            <w:rFonts w:cs="Calibri"/>
          </w:rPr>
          <w:t>スイート</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_Toc43896652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36</w:t>
        </w:r>
        <w:r w:rsidR="00C720C2" w:rsidRPr="00C720C2">
          <w:rPr>
            <w:rFonts w:cs="Calibri"/>
            <w:webHidden/>
          </w:rPr>
          <w:fldChar w:fldCharType="end"/>
        </w:r>
      </w:hyperlink>
    </w:p>
    <w:p w14:paraId="1CE4DCD7" w14:textId="6027A753" w:rsidR="00C720C2" w:rsidRPr="00C720C2" w:rsidRDefault="00126301">
      <w:pPr>
        <w:pStyle w:val="TOC3"/>
        <w:rPr>
          <w:rFonts w:cs="Calibri"/>
          <w:b w:val="0"/>
          <w:smallCaps w:val="0"/>
          <w:sz w:val="22"/>
          <w:lang w:val="en-US" w:eastAsia="en-US"/>
        </w:rPr>
      </w:pPr>
      <w:hyperlink w:anchor="_Toc43896653" w:history="1">
        <w:r w:rsidR="00C720C2" w:rsidRPr="00C720C2">
          <w:rPr>
            <w:rStyle w:val="Hyperlink"/>
            <w:rFonts w:cs="Calibri"/>
          </w:rPr>
          <w:t>公的部門</w:t>
        </w:r>
        <w:r w:rsidR="00C720C2" w:rsidRPr="00C720C2">
          <w:rPr>
            <w:rFonts w:cs="Calibri"/>
            <w:webHidden/>
          </w:rPr>
          <w:tab/>
        </w:r>
        <w:r w:rsidR="00C720C2" w:rsidRPr="00C720C2">
          <w:rPr>
            <w:rFonts w:cs="Calibri"/>
            <w:webHidden/>
          </w:rPr>
          <w:fldChar w:fldCharType="begin"/>
        </w:r>
        <w:r w:rsidR="00C720C2" w:rsidRPr="00C720C2">
          <w:rPr>
            <w:rFonts w:cs="Calibri"/>
            <w:webHidden/>
          </w:rPr>
          <w:instrText xml:space="preserve"> PAGEREF _Toc43896653 \h </w:instrText>
        </w:r>
        <w:r w:rsidR="00C720C2" w:rsidRPr="00C720C2">
          <w:rPr>
            <w:rFonts w:cs="Calibri"/>
            <w:webHidden/>
          </w:rPr>
        </w:r>
        <w:r w:rsidR="00C720C2" w:rsidRPr="00C720C2">
          <w:rPr>
            <w:rFonts w:cs="Calibri"/>
            <w:webHidden/>
          </w:rPr>
          <w:fldChar w:fldCharType="separate"/>
        </w:r>
        <w:r w:rsidR="00C720C2" w:rsidRPr="00C720C2">
          <w:rPr>
            <w:rFonts w:cs="Calibri"/>
            <w:webHidden/>
          </w:rPr>
          <w:t>37</w:t>
        </w:r>
        <w:r w:rsidR="00C720C2" w:rsidRPr="00C720C2">
          <w:rPr>
            <w:rFonts w:cs="Calibri"/>
            <w:webHidden/>
          </w:rPr>
          <w:fldChar w:fldCharType="end"/>
        </w:r>
      </w:hyperlink>
    </w:p>
    <w:p w14:paraId="05EDDF9E" w14:textId="12F8D689" w:rsidR="00D34129" w:rsidRPr="00F070EA" w:rsidRDefault="00390B6F" w:rsidP="002A307D">
      <w:pPr>
        <w:pStyle w:val="TOC1"/>
        <w:rPr>
          <w:rFonts w:cs="Calibri"/>
          <w:szCs w:val="24"/>
        </w:rPr>
      </w:pPr>
      <w:r w:rsidRPr="00C720C2">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43896588"/>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43896589"/>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43896590"/>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43896591"/>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43896592"/>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896593"/>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7320C"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77777777" w:rsidR="0017320C" w:rsidRPr="00EB6698" w:rsidRDefault="0017320C" w:rsidP="002D4F80">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77777777" w:rsidR="0017320C" w:rsidRPr="00EB6698" w:rsidRDefault="0017320C" w:rsidP="002D4F80">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削除</w:t>
            </w:r>
          </w:p>
        </w:tc>
      </w:tr>
      <w:tr w:rsidR="0017320C"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5F9599EF" w:rsidR="0017320C" w:rsidRPr="00EB6698" w:rsidRDefault="002D4F80" w:rsidP="002D4F80">
            <w:pPr>
              <w:pStyle w:val="ProductList-TableBody"/>
              <w:rPr>
                <w:rFonts w:asciiTheme="minorHAnsi" w:eastAsia="MS PGothic" w:hAnsiTheme="minorHAnsi" w:cstheme="minorHAnsi"/>
              </w:rPr>
            </w:pPr>
            <w:r w:rsidRPr="0013262A">
              <w:rPr>
                <w:rFonts w:eastAsia="MS PGothic"/>
              </w:rP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6A5266ED" w14:textId="77777777" w:rsidR="0017320C" w:rsidRPr="00EB6698" w:rsidRDefault="0017320C" w:rsidP="002D4F80">
            <w:pPr>
              <w:pStyle w:val="ProductList-TableBody"/>
              <w:rPr>
                <w:rFonts w:asciiTheme="minorHAnsi" w:eastAsia="MS PGothic" w:hAnsiTheme="minorHAnsi" w:cstheme="minorHAnsi"/>
              </w:rPr>
            </w:pPr>
          </w:p>
        </w:tc>
      </w:tr>
    </w:tbl>
    <w:p w14:paraId="18D1EB56" w14:textId="77777777" w:rsidR="0017320C" w:rsidRPr="0097597B" w:rsidRDefault="0017320C" w:rsidP="0017320C">
      <w:pPr>
        <w:pStyle w:val="ProductList-ClauseHeading"/>
        <w:keepNext w:val="0"/>
        <w:rPr>
          <w:rFonts w:eastAsia="MS PGothic" w:cstheme="minorHAnsi"/>
        </w:rPr>
      </w:pPr>
    </w:p>
    <w:p w14:paraId="7E850862" w14:textId="77777777" w:rsidR="002D4F80" w:rsidRPr="0013262A" w:rsidRDefault="002D4F80" w:rsidP="002D4F80">
      <w:pPr>
        <w:pStyle w:val="ProductList-ClauseHeading"/>
        <w:keepNext w:val="0"/>
        <w:spacing w:line="221" w:lineRule="auto"/>
        <w:rPr>
          <w:rFonts w:eastAsia="MS PGothic" w:cs="Calibri"/>
        </w:rPr>
      </w:pPr>
      <w:r w:rsidRPr="0013262A">
        <w:rPr>
          <w:rFonts w:eastAsia="MS PGothic" w:cs="Calibri"/>
        </w:rPr>
        <w:t>一般条件</w:t>
      </w:r>
    </w:p>
    <w:p w14:paraId="509F9C26" w14:textId="6C078115" w:rsidR="002D4F80" w:rsidRPr="0013262A" w:rsidRDefault="00126301" w:rsidP="002D4F80">
      <w:pPr>
        <w:pStyle w:val="ProductList-Body"/>
        <w:spacing w:line="221" w:lineRule="auto"/>
        <w:rPr>
          <w:rFonts w:eastAsia="MS PGothic" w:cs="Calibri"/>
        </w:rPr>
      </w:pPr>
      <w:hyperlink w:anchor="UsingtheOnlineServices" w:tooltip="オンライン サービスの使用" w:history="1">
        <w:r w:rsidR="002D4F80" w:rsidRPr="0013262A">
          <w:rPr>
            <w:rStyle w:val="Hyperlink"/>
            <w:rFonts w:eastAsia="MS PGothic" w:cs="Calibri"/>
          </w:rPr>
          <w:t>オンライン</w:t>
        </w:r>
        <w:r w:rsidR="002D4F80" w:rsidRPr="0013262A">
          <w:rPr>
            <w:rStyle w:val="Hyperlink"/>
            <w:rFonts w:eastAsia="MS PGothic" w:cs="Calibri"/>
          </w:rPr>
          <w:t xml:space="preserve"> </w:t>
        </w:r>
        <w:r w:rsidR="002D4F80" w:rsidRPr="0013262A">
          <w:rPr>
            <w:rStyle w:val="Hyperlink"/>
            <w:rFonts w:eastAsia="MS PGothic" w:cs="Calibri"/>
          </w:rPr>
          <w:t>サービスの使用</w:t>
        </w:r>
      </w:hyperlink>
      <w:r w:rsidR="002D4F80" w:rsidRPr="0013262A">
        <w:rPr>
          <w:rFonts w:eastAsia="MS PGothic" w:cs="Calibri"/>
        </w:rPr>
        <w:t xml:space="preserve">: </w:t>
      </w:r>
      <w:r w:rsidR="002D4F80" w:rsidRPr="0013262A">
        <w:rPr>
          <w:rFonts w:eastAsia="MS PGothic" w:cs="Calibri"/>
        </w:rPr>
        <w:t>リスクの高い状況でのオンライン</w:t>
      </w:r>
      <w:r w:rsidR="002D4F80" w:rsidRPr="0013262A">
        <w:rPr>
          <w:rFonts w:eastAsia="MS PGothic" w:cs="Calibri"/>
        </w:rPr>
        <w:t xml:space="preserve"> </w:t>
      </w:r>
      <w:r w:rsidR="002D4F80" w:rsidRPr="0013262A">
        <w:rPr>
          <w:rFonts w:eastAsia="MS PGothic" w:cs="Calibri"/>
        </w:rPr>
        <w:t>サービスの使用についての文言を削除しました。</w:t>
      </w:r>
    </w:p>
    <w:p w14:paraId="16364416" w14:textId="77777777" w:rsidR="002D4F80" w:rsidRPr="0013262A" w:rsidRDefault="002D4F80" w:rsidP="002D4F80">
      <w:pPr>
        <w:pStyle w:val="ProductList-Body"/>
        <w:spacing w:line="221" w:lineRule="auto"/>
        <w:rPr>
          <w:rFonts w:eastAsia="MS PGothic" w:cs="Calibri"/>
        </w:rPr>
      </w:pPr>
    </w:p>
    <w:p w14:paraId="3ADEB125" w14:textId="77777777" w:rsidR="002D4F80" w:rsidRPr="0013262A" w:rsidRDefault="002D4F80" w:rsidP="002D4F80">
      <w:pPr>
        <w:pStyle w:val="ProductList-ClauseHeading"/>
        <w:keepNext w:val="0"/>
        <w:spacing w:line="221" w:lineRule="auto"/>
        <w:rPr>
          <w:rFonts w:eastAsia="MS PGothic" w:cs="Calibri"/>
        </w:rPr>
      </w:pPr>
      <w:r w:rsidRPr="0013262A">
        <w:rPr>
          <w:rFonts w:eastAsia="MS PGothic" w:cs="Calibri"/>
        </w:rPr>
        <w:t xml:space="preserve">Online Service </w:t>
      </w:r>
      <w:r w:rsidRPr="0013262A">
        <w:rPr>
          <w:rFonts w:eastAsia="MS PGothic" w:cs="Calibri"/>
        </w:rPr>
        <w:t>固有の条件</w:t>
      </w:r>
    </w:p>
    <w:p w14:paraId="0C3EB847" w14:textId="6AA9AA0F" w:rsidR="002D4F80" w:rsidRPr="0013262A" w:rsidRDefault="00126301" w:rsidP="002D4F80">
      <w:pPr>
        <w:pStyle w:val="ProductList-Body"/>
        <w:spacing w:line="221" w:lineRule="auto"/>
        <w:rPr>
          <w:rFonts w:eastAsia="MS PGothic" w:cs="Calibri"/>
        </w:rPr>
      </w:pPr>
      <w:hyperlink w:anchor="O365Services" w:tooltip="Office 365 サービス" w:history="1">
        <w:r w:rsidR="002D4F80" w:rsidRPr="0013262A">
          <w:rPr>
            <w:rStyle w:val="Hyperlink"/>
            <w:rFonts w:eastAsia="MS PGothic" w:cs="Calibri"/>
          </w:rPr>
          <w:t xml:space="preserve">Office 365 </w:t>
        </w:r>
        <w:r w:rsidR="002D4F80" w:rsidRPr="0013262A">
          <w:rPr>
            <w:rStyle w:val="Hyperlink"/>
            <w:rFonts w:eastAsia="MS PGothic" w:cs="Calibri"/>
          </w:rPr>
          <w:t>サービス</w:t>
        </w:r>
      </w:hyperlink>
      <w:r w:rsidR="002D4F80" w:rsidRPr="0013262A">
        <w:rPr>
          <w:rFonts w:eastAsia="MS PGothic" w:cs="Calibri"/>
        </w:rPr>
        <w:t xml:space="preserve">: Insider Risk Management </w:t>
      </w:r>
      <w:r w:rsidR="002D4F80" w:rsidRPr="0013262A">
        <w:rPr>
          <w:rFonts w:eastAsia="MS PGothic" w:cs="Calibri"/>
        </w:rPr>
        <w:t>および</w:t>
      </w:r>
      <w:r w:rsidR="002D4F80" w:rsidRPr="0013262A">
        <w:rPr>
          <w:rFonts w:eastAsia="MS PGothic" w:cs="Calibri"/>
        </w:rPr>
        <w:t xml:space="preserve"> Microsoft Information Protection </w:t>
      </w:r>
      <w:r w:rsidR="002D4F80" w:rsidRPr="0013262A">
        <w:rPr>
          <w:rFonts w:eastAsia="MS PGothic" w:cs="Calibri"/>
        </w:rPr>
        <w:t>のエンドポイント機能に関する新しい項目を追加し、サービス固有のプライバシー条件を規定しました。</w:t>
      </w:r>
    </w:p>
    <w:p w14:paraId="0272E94F" w14:textId="2A2809C3" w:rsidR="00F87064" w:rsidRPr="00381A13" w:rsidRDefault="00126301" w:rsidP="002D4F80">
      <w:pPr>
        <w:pStyle w:val="ProductList-Body"/>
        <w:rPr>
          <w:rFonts w:eastAsia="MS PGothic" w:cs="Calibri"/>
        </w:rPr>
      </w:pPr>
      <w:hyperlink w:anchor="M365Applications" w:tooltip="Microsoft 365 アプリケーション" w:history="1">
        <w:r w:rsidR="002D4F80" w:rsidRPr="0013262A">
          <w:rPr>
            <w:rStyle w:val="Hyperlink"/>
            <w:rFonts w:eastAsia="MS PGothic" w:cs="Calibri"/>
          </w:rPr>
          <w:t xml:space="preserve">Microsoft 365 </w:t>
        </w:r>
        <w:r w:rsidR="002D4F80" w:rsidRPr="0013262A">
          <w:rPr>
            <w:rStyle w:val="Hyperlink"/>
            <w:rFonts w:eastAsia="MS PGothic" w:cs="Calibri"/>
          </w:rPr>
          <w:t>アプリケーション</w:t>
        </w:r>
      </w:hyperlink>
      <w:r w:rsidR="002D4F80" w:rsidRPr="0013262A">
        <w:rPr>
          <w:rFonts w:eastAsia="MS PGothic" w:cs="Calibri"/>
        </w:rPr>
        <w:t xml:space="preserve">: </w:t>
      </w:r>
      <w:r w:rsidR="002D4F80" w:rsidRPr="0013262A">
        <w:rPr>
          <w:rFonts w:eastAsia="MS PGothic" w:cs="Calibri"/>
        </w:rPr>
        <w:t>デバイス</w:t>
      </w:r>
      <w:r w:rsidR="002D4F80" w:rsidRPr="0013262A">
        <w:rPr>
          <w:rFonts w:eastAsia="MS PGothic" w:cs="Calibri"/>
        </w:rPr>
        <w:t xml:space="preserve"> </w:t>
      </w:r>
      <w:r w:rsidR="002D4F80" w:rsidRPr="0013262A">
        <w:rPr>
          <w:rFonts w:eastAsia="MS PGothic" w:cs="Calibri"/>
        </w:rPr>
        <w:t>ベースのサブスクリプション</w:t>
      </w:r>
      <w:r w:rsidR="002D4F80" w:rsidRPr="0013262A">
        <w:rPr>
          <w:rFonts w:eastAsia="MS PGothic" w:cs="Calibri"/>
        </w:rPr>
        <w:t xml:space="preserve"> </w:t>
      </w:r>
      <w:r w:rsidR="002D4F80" w:rsidRPr="0013262A">
        <w:rPr>
          <w:rFonts w:eastAsia="MS PGothic" w:cs="Calibri"/>
        </w:rPr>
        <w:t>ライセンスに関する条項を追加しました</w:t>
      </w:r>
      <w:r w:rsidR="00F87064" w:rsidRPr="00381A13">
        <w:rPr>
          <w:rFonts w:ascii="MS PGothic" w:eastAsia="MS PGothic" w:hAnsi="MS PGothic" w:cs="Arial" w:hint="eastAsia"/>
          <w:szCs w:val="18"/>
        </w:rPr>
        <w:t>。</w:t>
      </w:r>
    </w:p>
    <w:p w14:paraId="5D29C5EA" w14:textId="5226E618" w:rsidR="00664F8F" w:rsidRPr="00820DA3" w:rsidRDefault="00126301"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43896594"/>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43896595"/>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43896596"/>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43896597"/>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77777777" w:rsidR="002D4F80" w:rsidRPr="0013262A"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4" w:name="_Toc26883663"/>
      <w:bookmarkStart w:id="45" w:name="_Toc27047313"/>
      <w:bookmarkStart w:id="46" w:name="_Toc43896598"/>
      <w:bookmarkStart w:id="47" w:name="_Toc507768541"/>
      <w:bookmarkStart w:id="48" w:name="_Toc507239493"/>
      <w:r w:rsidRPr="000D28C3">
        <w:rPr>
          <w:rFonts w:cstheme="minorHAnsi"/>
        </w:rPr>
        <w:t>データ保護とセキュリティ</w:t>
      </w:r>
      <w:bookmarkEnd w:id="44"/>
      <w:bookmarkEnd w:id="45"/>
      <w:bookmarkEnd w:id="46"/>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43896599"/>
      <w:r w:rsidRPr="004A48EC">
        <w:t xml:space="preserve">Online Service </w:t>
      </w:r>
      <w:r w:rsidRPr="004A48EC">
        <w:t>でのソフトウェアの使用</w:t>
      </w:r>
      <w:bookmarkEnd w:id="47"/>
      <w:bookmarkEnd w:id="48"/>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43896600"/>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43896601"/>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43896602"/>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6" w:name="_Toc507768545"/>
      <w:bookmarkStart w:id="57" w:name="_Toc43896603"/>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w:t>
      </w:r>
      <w:r w:rsidRPr="004A48EC">
        <w:rPr>
          <w:rFonts w:eastAsia="MS PGothic"/>
        </w:rPr>
        <w:lastRenderedPageBreak/>
        <w:t>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8" w:name="_Toc507768547"/>
      <w:bookmarkStart w:id="59" w:name="_Toc43896604"/>
      <w:r w:rsidRPr="004A48EC">
        <w:t>その他</w:t>
      </w:r>
      <w:bookmarkEnd w:id="58"/>
      <w:bookmarkEnd w:id="59"/>
    </w:p>
    <w:p w14:paraId="57450620" w14:textId="77777777" w:rsidR="005734C9" w:rsidRPr="00BD519B" w:rsidRDefault="005734C9" w:rsidP="00BD519B">
      <w:pPr>
        <w:pStyle w:val="ProductList-Body"/>
        <w:ind w:left="158"/>
        <w:rPr>
          <w:rFonts w:eastAsia="MS PGothic"/>
          <w:b/>
          <w:color w:val="0072C6"/>
        </w:rPr>
      </w:pPr>
      <w:bookmarkStart w:id="60" w:name="_Toc476733153"/>
      <w:bookmarkStart w:id="61" w:name="NonMicrosoftProducts"/>
      <w:r w:rsidRPr="00BD519B">
        <w:rPr>
          <w:rFonts w:eastAsia="MS PGothic"/>
          <w:b/>
          <w:color w:val="0072C6"/>
        </w:rPr>
        <w:t>マイクロソフト以外の本製品</w:t>
      </w:r>
      <w:bookmarkEnd w:id="60"/>
    </w:p>
    <w:bookmarkEnd w:id="61"/>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2"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126301"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lastRenderedPageBreak/>
        <w:t>政府機関顧客</w:t>
      </w:r>
    </w:p>
    <w:bookmarkEnd w:id="62"/>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3" w:name="_Toc476733181"/>
      <w:bookmarkStart w:id="64" w:name="_Toc43896605"/>
      <w:bookmarkStart w:id="65" w:name="OnlineServiceSpecificTerms"/>
      <w:r w:rsidRPr="00860F7E">
        <w:rPr>
          <w:lang w:eastAsia="ja-JP"/>
        </w:rPr>
        <w:lastRenderedPageBreak/>
        <w:t xml:space="preserve">Online Service </w:t>
      </w:r>
      <w:r w:rsidRPr="00860F7E">
        <w:rPr>
          <w:lang w:eastAsia="ja-JP"/>
        </w:rPr>
        <w:t>固有の条件</w:t>
      </w:r>
      <w:bookmarkEnd w:id="63"/>
      <w:bookmarkEnd w:id="64"/>
    </w:p>
    <w:bookmarkEnd w:id="65"/>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6" w:name="MicrosoftAzureServices"/>
      <w:bookmarkStart w:id="67" w:name="_Toc476733182"/>
      <w:bookmarkStart w:id="68" w:name="_Toc43896606"/>
      <w:bookmarkEnd w:id="66"/>
      <w:r w:rsidRPr="007A6C75">
        <w:t xml:space="preserve">Microsoft Azure </w:t>
      </w:r>
      <w:r w:rsidRPr="007A6C75">
        <w:t>サービス</w:t>
      </w:r>
      <w:bookmarkEnd w:id="67"/>
      <w:bookmarkEnd w:id="68"/>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126301"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126301"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9" w:name="_Hlt390436579"/>
    </w:p>
    <w:bookmarkEnd w:id="69"/>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0" w:name="_Hlt404939118"/>
      <w:bookmarkStart w:id="71" w:name="_Hlt404939119"/>
      <w:bookmarkStart w:id="72"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0"/>
    <w:bookmarkEnd w:id="71"/>
    <w:bookmarkEnd w:id="72"/>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3"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4" w:name="_Toc8395026"/>
      <w:r w:rsidRPr="00E9057B">
        <w:rPr>
          <w:lang w:eastAsia="en-US"/>
        </w:rPr>
        <w:tab/>
      </w:r>
      <w:bookmarkStart w:id="75" w:name="_Toc43896607"/>
      <w:r w:rsidRPr="00E9057B">
        <w:rPr>
          <w:lang w:eastAsia="en-US"/>
        </w:rPr>
        <w:t>Azure DevTest Labs</w:t>
      </w:r>
      <w:bookmarkEnd w:id="74"/>
      <w:bookmarkEnd w:id="75"/>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126301"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6" w:name="_Toc783785"/>
      <w:bookmarkStart w:id="77" w:name="_Toc43896608"/>
      <w:r w:rsidRPr="00814E98">
        <w:t xml:space="preserve">Azure </w:t>
      </w:r>
      <w:r w:rsidRPr="00814E98">
        <w:t>ラボ</w:t>
      </w:r>
      <w:r w:rsidRPr="00814E98">
        <w:t xml:space="preserve"> </w:t>
      </w:r>
      <w:r w:rsidRPr="00814E98">
        <w:t>サービス</w:t>
      </w:r>
      <w:bookmarkEnd w:id="76"/>
      <w:bookmarkEnd w:id="77"/>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126301"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78" w:name="AzureMaps"/>
      <w:r w:rsidRPr="00D51CA2">
        <w:rPr>
          <w:rFonts w:cstheme="minorHAnsi"/>
        </w:rPr>
        <w:tab/>
      </w:r>
      <w:bookmarkStart w:id="79" w:name="_Toc13858367"/>
      <w:bookmarkStart w:id="80" w:name="_Toc43896609"/>
      <w:bookmarkStart w:id="81" w:name="AzureMachineLearningService"/>
      <w:r w:rsidRPr="00D51CA2">
        <w:rPr>
          <w:rFonts w:cstheme="minorHAnsi"/>
        </w:rPr>
        <w:t xml:space="preserve">Azure Machine Learning </w:t>
      </w:r>
      <w:r w:rsidRPr="00D51CA2">
        <w:rPr>
          <w:rFonts w:cstheme="minorHAnsi"/>
        </w:rPr>
        <w:t>サービス</w:t>
      </w:r>
      <w:bookmarkEnd w:id="79"/>
      <w:bookmarkEnd w:id="80"/>
    </w:p>
    <w:bookmarkEnd w:id="81"/>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126301"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2" w:name="_Toc509825512"/>
      <w:bookmarkStart w:id="83" w:name="_Toc510880769"/>
      <w:bookmarkStart w:id="84" w:name="_Toc43896610"/>
      <w:r w:rsidRPr="003315B3">
        <w:t>Azure Maps</w:t>
      </w:r>
      <w:bookmarkEnd w:id="82"/>
      <w:bookmarkEnd w:id="83"/>
      <w:bookmarkEnd w:id="84"/>
    </w:p>
    <w:bookmarkEnd w:id="78"/>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5"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5"/>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126301"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6" w:name="_Toc8395029"/>
      <w:bookmarkStart w:id="87" w:name="_Toc6563817"/>
      <w:bookmarkStart w:id="88" w:name="_Toc8749030"/>
      <w:bookmarkStart w:id="89" w:name="_Toc43896611"/>
      <w:r w:rsidR="00426CCF" w:rsidRPr="00645AE1">
        <w:t>Azure Stack</w:t>
      </w:r>
      <w:bookmarkEnd w:id="86"/>
      <w:bookmarkEnd w:id="87"/>
      <w:bookmarkEnd w:id="88"/>
      <w:r w:rsidR="0066358E">
        <w:t xml:space="preserve"> Hub</w:t>
      </w:r>
      <w:bookmarkEnd w:id="89"/>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0" w:name="_Toc476733184"/>
    <w:bookmarkStart w:id="91" w:name="EMS"/>
    <w:bookmarkStart w:id="92" w:name="_Toc476476610"/>
    <w:bookmarkStart w:id="93" w:name="AzureActiveDirectoryBasic"/>
    <w:bookmarkEnd w:id="73"/>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4" w:name="MicrosoftCognitiveServices"/>
      <w:bookmarkStart w:id="95" w:name="_Toc510880771"/>
      <w:bookmarkStart w:id="96" w:name="_Toc510115105"/>
      <w:bookmarkStart w:id="97" w:name="_Toc43896612"/>
      <w:r w:rsidRPr="00C868EC">
        <w:t>Bing</w:t>
      </w:r>
      <w:r w:rsidRPr="00C868EC">
        <w:rPr>
          <w:rFonts w:asciiTheme="minorHAnsi" w:hAnsiTheme="minorHAnsi"/>
        </w:rPr>
        <w:t xml:space="preserve"> </w:t>
      </w:r>
      <w:r w:rsidRPr="00C868EC">
        <w:rPr>
          <w:rFonts w:asciiTheme="minorHAnsi" w:hAnsiTheme="minorHAnsi"/>
        </w:rPr>
        <w:t>検索サービス</w:t>
      </w:r>
      <w:bookmarkEnd w:id="94"/>
      <w:bookmarkEnd w:id="95"/>
      <w:bookmarkEnd w:id="96"/>
      <w:bookmarkEnd w:id="97"/>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lastRenderedPageBreak/>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126301"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98" w:name="_Toc5958159"/>
      <w:bookmarkStart w:id="99" w:name="_Toc43896613"/>
      <w:bookmarkStart w:id="100" w:name="CognitiveServices"/>
      <w:r w:rsidRPr="007A5E58">
        <w:t>Cognitive Services</w:t>
      </w:r>
      <w:bookmarkEnd w:id="98"/>
      <w:bookmarkEnd w:id="99"/>
    </w:p>
    <w:bookmarkEnd w:id="100"/>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2"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126301"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1" w:name="_Toc43896614"/>
      <w:r w:rsidRPr="009D2FFC">
        <w:t>Microsoft Genomics</w:t>
      </w:r>
      <w:bookmarkEnd w:id="101"/>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3"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4"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126301"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2" w:name="_Toc43896615"/>
      <w:r w:rsidRPr="00FB5870">
        <w:t xml:space="preserve">Visual Studio </w:t>
      </w:r>
      <w:r w:rsidR="0058157E">
        <w:t>App</w:t>
      </w:r>
      <w:r w:rsidRPr="00FB5870">
        <w:t xml:space="preserve"> Center</w:t>
      </w:r>
      <w:bookmarkEnd w:id="102"/>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5"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3" w:name="_Toc43896616"/>
      <w:r w:rsidRPr="000A19E5">
        <w:t xml:space="preserve">Microsoft Azure </w:t>
      </w:r>
      <w:r w:rsidRPr="000A19E5">
        <w:t>プラン</w:t>
      </w:r>
      <w:bookmarkEnd w:id="90"/>
      <w:bookmarkEnd w:id="103"/>
    </w:p>
    <w:bookmarkEnd w:id="91"/>
    <w:bookmarkEnd w:id="92"/>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126301"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4" w:name="_Toc476733185"/>
      <w:bookmarkStart w:id="105" w:name="_Toc43896617"/>
      <w:r w:rsidR="000E4B7F" w:rsidRPr="000E4B7F">
        <w:t>Azure Active Directory Basic</w:t>
      </w:r>
      <w:bookmarkEnd w:id="104"/>
      <w:bookmarkEnd w:id="105"/>
    </w:p>
    <w:bookmarkEnd w:id="93"/>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6"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7" w:name="_Toc476733186"/>
      <w:bookmarkStart w:id="108" w:name="_Toc43896618"/>
      <w:r w:rsidRPr="000E4B7F">
        <w:t>Azure Active Directory Premium</w:t>
      </w:r>
      <w:bookmarkEnd w:id="107"/>
      <w:bookmarkEnd w:id="108"/>
    </w:p>
    <w:bookmarkEnd w:id="106"/>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09" w:name="AzureRightsManagement"/>
    <w:bookmarkStart w:id="110"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tab/>
      </w:r>
      <w:bookmarkStart w:id="111" w:name="_Toc476733187"/>
      <w:bookmarkStart w:id="112" w:name="_Toc43896619"/>
      <w:r w:rsidRPr="00A702D4">
        <w:rPr>
          <w:lang w:val="fr-FR"/>
        </w:rPr>
        <w:t>Azure Information Protection Premium</w:t>
      </w:r>
      <w:bookmarkEnd w:id="111"/>
      <w:bookmarkEnd w:id="112"/>
    </w:p>
    <w:bookmarkEnd w:id="109"/>
    <w:bookmarkEnd w:id="110"/>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126301"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3"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4" w:name="_Toc5958166"/>
      <w:bookmarkStart w:id="115" w:name="_Toc8395038"/>
      <w:bookmarkStart w:id="116" w:name="_Toc6563826"/>
      <w:bookmarkStart w:id="117" w:name="_Toc8749039"/>
      <w:bookmarkStart w:id="118" w:name="_Toc476733189"/>
      <w:bookmarkEnd w:id="113"/>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19" w:name="_Toc17975729"/>
      <w:bookmarkEnd w:id="114"/>
      <w:bookmarkEnd w:id="115"/>
      <w:bookmarkEnd w:id="116"/>
      <w:bookmarkEnd w:id="117"/>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19"/>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6"/>
          <w:footerReference w:type="first" r:id="rId47"/>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126301"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1"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0"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1" w:name="_Toc43896620"/>
      <w:r w:rsidRPr="003210CB">
        <w:t xml:space="preserve">Office 365 </w:t>
      </w:r>
      <w:r w:rsidRPr="003210CB">
        <w:t>サービス</w:t>
      </w:r>
      <w:bookmarkEnd w:id="118"/>
      <w:bookmarkEnd w:id="121"/>
    </w:p>
    <w:bookmarkEnd w:id="120"/>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126301"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2"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2"/>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2D4F80">
      <w:pPr>
        <w:pStyle w:val="ProductList-ClauseHeading"/>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53134F68" w:rsidR="002D4F80" w:rsidRDefault="002D4F80" w:rsidP="002D4F80">
      <w:pPr>
        <w:pStyle w:val="ProductList-Body"/>
        <w:rPr>
          <w:rFonts w:eastAsia="MS PGothic" w:cs="Calibri"/>
        </w:rPr>
      </w:pPr>
      <w:r w:rsidRPr="0013262A">
        <w:rPr>
          <w:rFonts w:eastAsia="MS PGothic" w:cs="Calibri"/>
        </w:rPr>
        <w:t xml:space="preserve">Insider Risk Management </w:t>
      </w:r>
      <w:r w:rsidRPr="0013262A">
        <w:rPr>
          <w:rFonts w:eastAsia="MS PGothic" w:cs="Calibri"/>
        </w:rPr>
        <w:t>および</w:t>
      </w:r>
      <w:r w:rsidRPr="0013262A">
        <w:rPr>
          <w:rFonts w:eastAsia="MS PGothic" w:cs="Calibri"/>
        </w:rPr>
        <w:t xml:space="preserve"> Microsoft Information Protection (</w:t>
      </w:r>
      <w:r w:rsidRPr="0013262A">
        <w:rPr>
          <w:rFonts w:eastAsia="MS PGothic" w:cs="Calibri"/>
        </w:rPr>
        <w:t>以下、「コンプライアンス</w:t>
      </w:r>
      <w:r w:rsidRPr="0013262A">
        <w:rPr>
          <w:rFonts w:eastAsia="MS PGothic" w:cs="Calibri"/>
        </w:rPr>
        <w:t xml:space="preserve"> </w:t>
      </w:r>
      <w:r w:rsidRPr="0013262A">
        <w:rPr>
          <w:rFonts w:eastAsia="MS PGothic" w:cs="Calibri"/>
        </w:rPr>
        <w:t>サービス」といいます</w:t>
      </w:r>
      <w:r w:rsidRPr="0013262A">
        <w:rPr>
          <w:rFonts w:eastAsia="MS PGothic" w:cs="Calibri"/>
        </w:rPr>
        <w:t xml:space="preserve">) </w:t>
      </w:r>
      <w:r w:rsidRPr="0013262A">
        <w:rPr>
          <w:rFonts w:eastAsia="MS PGothic" w:cs="Calibri"/>
        </w:rPr>
        <w:t>には、エンドポイント機能が含まれており</w:t>
      </w:r>
      <w:r w:rsidRPr="0013262A">
        <w:rPr>
          <w:rFonts w:eastAsia="MS PGothic" w:cs="Calibri"/>
        </w:rPr>
        <w:t xml:space="preserve"> Microsoft Defender Advanced Threat Protection (MDATP) </w:t>
      </w:r>
      <w:r w:rsidRPr="0013262A">
        <w:rPr>
          <w:rFonts w:eastAsia="MS PGothic" w:cs="Calibri"/>
        </w:rPr>
        <w:t>から顧客データを統合します。お客様が</w:t>
      </w:r>
      <w:r w:rsidRPr="0013262A">
        <w:rPr>
          <w:rFonts w:eastAsia="MS PGothic" w:cs="Calibri"/>
        </w:rPr>
        <w:t xml:space="preserve"> MDATP </w:t>
      </w:r>
      <w:r w:rsidRPr="0013262A">
        <w:rPr>
          <w:rFonts w:eastAsia="MS PGothic" w:cs="Calibri"/>
        </w:rPr>
        <w:t>の有効なサブスクリプションを取得していない場合、インスタンスは、コンプライアンス</w:t>
      </w:r>
      <w:r w:rsidRPr="0013262A">
        <w:rPr>
          <w:rFonts w:eastAsia="MS PGothic" w:cs="Calibri"/>
        </w:rPr>
        <w:t xml:space="preserve"> </w:t>
      </w:r>
      <w:r w:rsidRPr="0013262A">
        <w:rPr>
          <w:rFonts w:eastAsia="MS PGothic" w:cs="Calibri"/>
        </w:rPr>
        <w:t>サービスのエンドポイント機能を有効にするという目的にのみ自動的にプロビジョニングされます。これらのエンドポイント機能を提供するために収集されたお客様のデータに適用されるのは、</w:t>
      </w:r>
      <w:r w:rsidRPr="0013262A">
        <w:rPr>
          <w:rFonts w:eastAsia="MS PGothic" w:cs="Calibri"/>
        </w:rPr>
        <w:t xml:space="preserve">MDATP </w:t>
      </w:r>
      <w:r w:rsidRPr="0013262A">
        <w:rPr>
          <w:rFonts w:eastAsia="MS PGothic" w:cs="Calibri"/>
        </w:rPr>
        <w:t>に適用される条件および</w:t>
      </w:r>
      <w:r w:rsidRPr="0013262A">
        <w:rPr>
          <w:rFonts w:eastAsia="MS PGothic" w:cs="Calibri"/>
        </w:rPr>
        <w:t xml:space="preserve"> DPA </w:t>
      </w:r>
      <w:r w:rsidRPr="0013262A">
        <w:rPr>
          <w:rFonts w:eastAsia="MS PGothic" w:cs="Calibri"/>
        </w:rPr>
        <w:t>の規定のみです。</w:t>
      </w:r>
    </w:p>
    <w:p w14:paraId="26DA2219" w14:textId="77777777" w:rsidR="002D4F80" w:rsidRDefault="002D4F80" w:rsidP="002D4F80">
      <w:pPr>
        <w:pStyle w:val="ProductList-Body"/>
        <w:rPr>
          <w:rFonts w:eastAsia="MS PGothic"/>
          <w:b/>
          <w:color w:val="00188F"/>
          <w:szCs w:val="24"/>
        </w:rPr>
      </w:pPr>
    </w:p>
    <w:p w14:paraId="2019B4D1" w14:textId="38E53667" w:rsidR="00EE428A" w:rsidRPr="00216F26" w:rsidRDefault="00EE428A" w:rsidP="0017320C">
      <w:pPr>
        <w:pStyle w:val="ProductList-Body"/>
        <w:keepNext/>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3"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4" w:name="_Toc528174078"/>
      <w:bookmarkStart w:id="125" w:name="_Toc43896621"/>
      <w:r w:rsidRPr="00F513A4">
        <w:rPr>
          <w:rFonts w:ascii="Calibri" w:hAnsi="Calibri"/>
        </w:rPr>
        <w:t>音声サービス</w:t>
      </w:r>
      <w:bookmarkEnd w:id="124"/>
      <w:bookmarkEnd w:id="125"/>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126301"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4"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tab/>
      </w:r>
      <w:bookmarkStart w:id="126" w:name="ExchangeOnline"/>
      <w:bookmarkStart w:id="127" w:name="_Toc524436947"/>
      <w:bookmarkStart w:id="128" w:name="_Toc523239319"/>
      <w:bookmarkStart w:id="129" w:name="_Toc43896622"/>
      <w:r w:rsidRPr="00354306">
        <w:rPr>
          <w:rFonts w:cs="Calibri Light"/>
        </w:rPr>
        <w:t>Exchange Online</w:t>
      </w:r>
      <w:bookmarkEnd w:id="126"/>
      <w:bookmarkEnd w:id="127"/>
      <w:bookmarkEnd w:id="128"/>
      <w:bookmarkEnd w:id="12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5"/>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14E4ED7F" w:rsidR="00966793" w:rsidRPr="0017320C" w:rsidRDefault="0017320C" w:rsidP="00A451A8">
      <w:pPr>
        <w:tabs>
          <w:tab w:val="left" w:pos="158"/>
        </w:tabs>
        <w:spacing w:after="0" w:line="240" w:lineRule="auto"/>
        <w:rPr>
          <w:rFonts w:eastAsia="MS PGothic" w:cstheme="minorHAnsi"/>
          <w:sz w:val="18"/>
          <w:szCs w:val="18"/>
          <w:lang w:val="ja-JP" w:bidi="ja-JP"/>
        </w:rPr>
      </w:pPr>
      <w:r w:rsidRPr="0017320C">
        <w:rPr>
          <w:rFonts w:eastAsia="MS PGothic" w:cstheme="minorHAnsi"/>
          <w:sz w:val="18"/>
          <w:szCs w:val="18"/>
        </w:rPr>
        <w:t xml:space="preserve">Exchange Online User SL </w:t>
      </w:r>
      <w:r w:rsidRPr="0017320C">
        <w:rPr>
          <w:rFonts w:eastAsia="MS PGothic" w:cstheme="minorHAnsi"/>
          <w:sz w:val="18"/>
          <w:szCs w:val="18"/>
        </w:rPr>
        <w:t>を割り当てられた各ユーザーは、</w:t>
      </w:r>
      <w:r w:rsidRPr="0017320C">
        <w:rPr>
          <w:rFonts w:eastAsia="MS PGothic" w:cstheme="minorHAnsi"/>
          <w:sz w:val="18"/>
          <w:szCs w:val="18"/>
        </w:rPr>
        <w:t xml:space="preserve">(i) </w:t>
      </w:r>
      <w:r w:rsidRPr="0017320C">
        <w:rPr>
          <w:rFonts w:eastAsia="MS PGothic" w:cstheme="minorHAnsi"/>
          <w:sz w:val="18"/>
          <w:szCs w:val="18"/>
        </w:rPr>
        <w:t>モバイル</w:t>
      </w:r>
      <w:r w:rsidRPr="0017320C">
        <w:rPr>
          <w:rFonts w:eastAsia="MS PGothic" w:cstheme="minorHAnsi"/>
          <w:sz w:val="18"/>
          <w:szCs w:val="18"/>
        </w:rPr>
        <w:t xml:space="preserve"> </w:t>
      </w:r>
      <w:r w:rsidRPr="0017320C">
        <w:rPr>
          <w:rFonts w:eastAsia="MS PGothic" w:cstheme="minorHAnsi"/>
          <w:sz w:val="18"/>
          <w:szCs w:val="18"/>
        </w:rPr>
        <w:t>デバイス用の</w:t>
      </w:r>
      <w:r w:rsidRPr="0017320C">
        <w:rPr>
          <w:rFonts w:eastAsia="MS PGothic" w:cstheme="minorHAnsi"/>
          <w:sz w:val="18"/>
          <w:szCs w:val="18"/>
        </w:rPr>
        <w:t xml:space="preserve"> Microsoft Outlook </w:t>
      </w:r>
      <w:r w:rsidRPr="0017320C">
        <w:rPr>
          <w:rFonts w:eastAsia="MS PGothic" w:cstheme="minorHAnsi"/>
          <w:sz w:val="18"/>
          <w:szCs w:val="18"/>
        </w:rPr>
        <w:t>を商用目的に使用する、</w:t>
      </w:r>
      <w:r w:rsidRPr="0017320C">
        <w:rPr>
          <w:rFonts w:eastAsia="MS PGothic" w:cstheme="minorHAnsi"/>
          <w:sz w:val="18"/>
          <w:szCs w:val="18"/>
        </w:rPr>
        <w:t xml:space="preserve">(ii) </w:t>
      </w:r>
      <w:r w:rsidRPr="0017320C">
        <w:rPr>
          <w:rFonts w:eastAsia="MS PGothic" w:cstheme="minorHAnsi"/>
          <w:sz w:val="18"/>
          <w:szCs w:val="18"/>
        </w:rPr>
        <w:t>ユーザー固有の</w:t>
      </w:r>
      <w:r w:rsidRPr="0017320C">
        <w:rPr>
          <w:rFonts w:eastAsia="MS PGothic" w:cstheme="minorHAnsi"/>
          <w:sz w:val="18"/>
          <w:szCs w:val="18"/>
        </w:rPr>
        <w:t xml:space="preserve"> ID </w:t>
      </w:r>
      <w:r w:rsidRPr="0017320C">
        <w:rPr>
          <w:rFonts w:eastAsia="MS PGothic" w:cstheme="minorHAnsi"/>
          <w:sz w:val="18"/>
          <w:szCs w:val="18"/>
        </w:rPr>
        <w:t>を使用して最大</w:t>
      </w:r>
      <w:r w:rsidRPr="0017320C">
        <w:rPr>
          <w:rFonts w:eastAsia="MS PGothic" w:cstheme="minorHAnsi"/>
          <w:sz w:val="18"/>
          <w:szCs w:val="18"/>
        </w:rPr>
        <w:t xml:space="preserve"> 5 </w:t>
      </w:r>
      <w:r w:rsidRPr="0017320C">
        <w:rPr>
          <w:rFonts w:eastAsia="MS PGothic" w:cstheme="minorHAnsi"/>
          <w:sz w:val="18"/>
          <w:szCs w:val="18"/>
        </w:rPr>
        <w:t>台のスマートフォンおよび</w:t>
      </w:r>
      <w:r w:rsidRPr="0017320C">
        <w:rPr>
          <w:rFonts w:eastAsia="MS PGothic" w:cstheme="minorHAnsi"/>
          <w:sz w:val="18"/>
          <w:szCs w:val="18"/>
        </w:rPr>
        <w:t xml:space="preserve"> 5 </w:t>
      </w:r>
      <w:r w:rsidRPr="0017320C">
        <w:rPr>
          <w:rFonts w:eastAsia="MS PGothic" w:cstheme="minorHAnsi"/>
          <w:sz w:val="18"/>
          <w:szCs w:val="18"/>
        </w:rPr>
        <w:t>台のタブレットで</w:t>
      </w:r>
      <w:r w:rsidRPr="0017320C">
        <w:rPr>
          <w:rFonts w:eastAsia="MS PGothic" w:cstheme="minorHAnsi"/>
          <w:sz w:val="18"/>
          <w:szCs w:val="18"/>
        </w:rPr>
        <w:t xml:space="preserve"> Microsoft Outlook </w:t>
      </w:r>
      <w:r w:rsidRPr="0017320C">
        <w:rPr>
          <w:rFonts w:eastAsia="MS PGothic" w:cstheme="minorHAnsi"/>
          <w:sz w:val="18"/>
          <w:szCs w:val="18"/>
        </w:rPr>
        <w:t>にサインインすることができます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0" w:name="_Hlk486589626"/>
    </w:p>
    <w:bookmarkEnd w:id="130"/>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1"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2" w:name="_Toc43896623"/>
      <w:r w:rsidRPr="00381A13">
        <w:rPr>
          <w:rFonts w:cs="Calibri Light"/>
        </w:rPr>
        <w:t>Microsoft Stream</w:t>
      </w:r>
      <w:bookmarkEnd w:id="132"/>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126301"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126301"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024D98">
      <w:pPr>
        <w:pStyle w:val="ProductList-Offering2Heading"/>
        <w:rPr>
          <w:rFonts w:cs="Calibri Light"/>
          <w:szCs w:val="22"/>
        </w:rPr>
      </w:pPr>
      <w:r w:rsidRPr="00024D98">
        <w:rPr>
          <w:rFonts w:ascii="Calibri" w:hAnsi="Calibri"/>
        </w:rPr>
        <w:tab/>
      </w:r>
      <w:bookmarkStart w:id="133" w:name="_Toc43896624"/>
      <w:r w:rsidRPr="00381A13">
        <w:rPr>
          <w:rFonts w:cs="Calibri Light"/>
        </w:rPr>
        <w:t>Microsoft Teams</w:t>
      </w:r>
      <w:bookmarkEnd w:id="133"/>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126301" w:rsidP="00024D98">
      <w:pPr>
        <w:pStyle w:val="ProductList-Body"/>
        <w:rPr>
          <w:rFonts w:eastAsia="MS PGothic" w:cs="Calibri"/>
        </w:rPr>
      </w:pPr>
      <w:hyperlink r:id="rId57"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14968BAF" w14:textId="77777777" w:rsidR="00024D98" w:rsidRPr="00024D98" w:rsidRDefault="00024D98" w:rsidP="00024D98">
      <w:pPr>
        <w:pStyle w:val="ProductList-Body"/>
        <w:rPr>
          <w:rFonts w:eastAsia="MS PGothic" w:cs="Calibri"/>
        </w:rPr>
      </w:pP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126301"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4" w:name="M365Applications"/>
      <w:bookmarkStart w:id="135" w:name="_Toc37676501"/>
      <w:bookmarkStart w:id="136" w:name="_Toc43896625"/>
      <w:bookmarkEnd w:id="131"/>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4"/>
      <w:bookmarkEnd w:id="135"/>
      <w:bookmarkEnd w:id="136"/>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4626BD30" w14:textId="77777777" w:rsidR="00381A13" w:rsidRPr="00FB7BC7" w:rsidRDefault="00381A13" w:rsidP="00381A13">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5734A357" w14:textId="77777777" w:rsidR="00381A13" w:rsidRPr="00FB7BC7" w:rsidRDefault="00381A13" w:rsidP="00381A13">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196B36B2"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411E0855"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58"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59"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0"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38326B2A" w14:textId="77777777" w:rsidR="00381A13" w:rsidRPr="00FB7BC7" w:rsidRDefault="00381A13" w:rsidP="00381A13">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0145EC46"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7285EDE0" w14:textId="77777777" w:rsidR="00381A13" w:rsidRPr="00FB7BC7" w:rsidRDefault="00381A13" w:rsidP="00381A13">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1703B047" w14:textId="77777777" w:rsidR="00381A13" w:rsidRPr="00FB7BC7" w:rsidRDefault="00381A13" w:rsidP="00381A13">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038E433A" w14:textId="77777777" w:rsidR="00381A13" w:rsidRPr="00FB7BC7" w:rsidRDefault="00381A13" w:rsidP="00381A13">
      <w:pPr>
        <w:pStyle w:val="ProductList-Body"/>
        <w:spacing w:before="40"/>
        <w:rPr>
          <w:rFonts w:eastAsia="MS PGothic" w:cstheme="minorHAnsi"/>
        </w:rPr>
      </w:pPr>
    </w:p>
    <w:p w14:paraId="03B5BABA"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6DC91CF4" w14:textId="13993AF0" w:rsidR="00381A13" w:rsidRDefault="00381A13" w:rsidP="00381A13">
      <w:pPr>
        <w:pStyle w:val="ProductList-Body"/>
        <w:rPr>
          <w:rFonts w:eastAsia="MS PGothic" w:cstheme="minorHAnsi"/>
        </w:rPr>
      </w:pPr>
      <w:r w:rsidRPr="00FB7BC7">
        <w:rPr>
          <w:rFonts w:eastAsia="MS PGothic" w:cstheme="minorHAnsi"/>
        </w:rPr>
        <w:t xml:space="preserve">Microsoft 365 Apps for business </w:t>
      </w:r>
      <w:r w:rsidRPr="00FB7BC7">
        <w:rPr>
          <w:rFonts w:eastAsia="MS PGothic" w:cstheme="minorHAnsi"/>
        </w:rPr>
        <w:t>または</w:t>
      </w:r>
      <w:r w:rsidRPr="00FB7BC7">
        <w:rPr>
          <w:rFonts w:eastAsia="MS PGothic" w:cstheme="minorHAnsi"/>
        </w:rPr>
        <w:t xml:space="preserve"> Microsoft 365 Apps for enterprise User SL </w:t>
      </w:r>
      <w:r w:rsidRPr="00FB7BC7">
        <w:rPr>
          <w:rFonts w:eastAsia="MS PGothic" w:cstheme="minorHAnsi"/>
        </w:rPr>
        <w:t>を割り当てられた各ユーザーは、</w:t>
      </w:r>
      <w:r w:rsidRPr="00FB7BC7">
        <w:rPr>
          <w:rFonts w:eastAsia="MS PGothic" w:cstheme="minorHAnsi"/>
        </w:rPr>
        <w:t xml:space="preserve">(i) </w:t>
      </w:r>
      <w:r w:rsidRPr="00FB7BC7">
        <w:rPr>
          <w:rFonts w:eastAsia="MS PGothic" w:cstheme="minorHAnsi"/>
        </w:rPr>
        <w:t>モバイル</w:t>
      </w:r>
      <w:r w:rsidRPr="00FB7BC7">
        <w:rPr>
          <w:rFonts w:eastAsia="MS PGothic" w:cstheme="minorHAnsi"/>
        </w:rPr>
        <w:t xml:space="preserve"> </w:t>
      </w:r>
      <w:r w:rsidRPr="00FB7BC7">
        <w:rPr>
          <w:rFonts w:eastAsia="MS PGothic" w:cstheme="minorHAnsi"/>
        </w:rPr>
        <w:t>デバイス用の</w:t>
      </w:r>
      <w:r w:rsidRPr="00FB7BC7">
        <w:rPr>
          <w:rFonts w:eastAsia="MS PGothic" w:cstheme="minorHAnsi"/>
        </w:rPr>
        <w:t xml:space="preserve"> Microsoft Office </w:t>
      </w:r>
      <w:r w:rsidRPr="00FB7BC7">
        <w:rPr>
          <w:rFonts w:eastAsia="MS PGothic" w:cstheme="minorHAnsi"/>
        </w:rPr>
        <w:t>を商用目的に使用する、</w:t>
      </w:r>
      <w:r w:rsidRPr="00FB7BC7">
        <w:rPr>
          <w:rFonts w:eastAsia="MS PGothic" w:cstheme="minorHAnsi"/>
        </w:rPr>
        <w:t xml:space="preserve">(ii) </w:t>
      </w:r>
      <w:r w:rsidRPr="00FB7BC7">
        <w:rPr>
          <w:rFonts w:eastAsia="MS PGothic" w:cstheme="minorHAnsi"/>
        </w:rPr>
        <w:t>ユーザー固有の</w:t>
      </w:r>
      <w:r w:rsidRPr="00FB7BC7">
        <w:rPr>
          <w:rFonts w:eastAsia="MS PGothic" w:cstheme="minorHAnsi"/>
        </w:rPr>
        <w:t xml:space="preserve"> ID </w:t>
      </w:r>
      <w:r w:rsidRPr="00FB7BC7">
        <w:rPr>
          <w:rFonts w:eastAsia="MS PGothic" w:cstheme="minorHAnsi"/>
        </w:rPr>
        <w:t>を使用して最大</w:t>
      </w:r>
      <w:r w:rsidRPr="00FB7BC7">
        <w:rPr>
          <w:rFonts w:eastAsia="MS PGothic" w:cstheme="minorHAnsi"/>
        </w:rPr>
        <w:t xml:space="preserve"> 5 </w:t>
      </w:r>
      <w:r w:rsidRPr="00FB7BC7">
        <w:rPr>
          <w:rFonts w:eastAsia="MS PGothic" w:cstheme="minorHAnsi"/>
        </w:rPr>
        <w:t>台のスマートフォンおよび</w:t>
      </w:r>
      <w:r w:rsidRPr="00FB7BC7">
        <w:rPr>
          <w:rFonts w:eastAsia="MS PGothic" w:cstheme="minorHAnsi"/>
        </w:rPr>
        <w:t xml:space="preserve"> 5 </w:t>
      </w:r>
      <w:r w:rsidRPr="00FB7BC7">
        <w:rPr>
          <w:rFonts w:eastAsia="MS PGothic" w:cstheme="minorHAnsi"/>
        </w:rPr>
        <w:t>台のタブレットで</w:t>
      </w:r>
      <w:r w:rsidRPr="00FB7BC7">
        <w:rPr>
          <w:rFonts w:eastAsia="MS PGothic" w:cstheme="minorHAnsi"/>
        </w:rPr>
        <w:t xml:space="preserve"> Microsoft Office </w:t>
      </w:r>
      <w:r w:rsidRPr="00FB7BC7">
        <w:rPr>
          <w:rFonts w:eastAsia="MS PGothic" w:cstheme="minorHAnsi"/>
        </w:rPr>
        <w:t>にサインインすることができます。</w:t>
      </w:r>
    </w:p>
    <w:p w14:paraId="7876B398" w14:textId="7CD4C713" w:rsidR="002D4F80" w:rsidRDefault="002D4F80" w:rsidP="00381A13">
      <w:pPr>
        <w:pStyle w:val="ProductList-Body"/>
        <w:rPr>
          <w:rFonts w:eastAsia="MS PGothic" w:cstheme="minorHAnsi"/>
        </w:rPr>
      </w:pPr>
    </w:p>
    <w:p w14:paraId="5CF2B254" w14:textId="77777777" w:rsidR="002D4F80" w:rsidRPr="0013262A" w:rsidRDefault="002D4F80" w:rsidP="002D4F80">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65B03999" w14:textId="77777777" w:rsidR="002D4F80" w:rsidRPr="0013262A" w:rsidRDefault="002D4F80" w:rsidP="002D4F80">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349E90CD" w14:textId="77777777" w:rsidR="002D4F80" w:rsidRPr="0013262A" w:rsidRDefault="002D4F80" w:rsidP="002D4F80">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4225E9BB" w14:textId="77777777" w:rsidR="002D4F80" w:rsidRPr="0013262A" w:rsidRDefault="002D4F80" w:rsidP="002D4F80">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hyperlink r:id="rId61" w:history="1">
        <w:r w:rsidRPr="0013262A">
          <w:rPr>
            <w:rStyle w:val="Hyperlink"/>
            <w:rFonts w:eastAsia="MS PGothic" w:cs="Calibri"/>
          </w:rPr>
          <w:t>製品条項</w:t>
        </w:r>
      </w:hyperlink>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62"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55FD7159" w:rsidR="002D4F80" w:rsidRPr="002D4F80" w:rsidRDefault="002D4F80" w:rsidP="002D4F80">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37" w:name="_Hlk19132461"/>
      <w:r w:rsidRPr="00381A13">
        <w:rPr>
          <w:rFonts w:eastAsia="MS PGothic" w:cs="Calibri"/>
        </w:rPr>
        <w:t>貴社またはそのいずれかの関連会社以外の法人の管理下にある専用サーバーには、</w:t>
      </w:r>
      <w:hyperlink r:id="rId63"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37"/>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tab/>
      </w:r>
      <w:bookmarkStart w:id="138" w:name="Officefortheweb"/>
      <w:bookmarkStart w:id="139" w:name="_Toc476733193"/>
      <w:bookmarkStart w:id="140" w:name="_Toc43896626"/>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126301"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43896627"/>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6"/>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7"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8"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9"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2D4F80">
      <w:pPr>
        <w:keepNext/>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126301"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43896628"/>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70"/>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711F6C26" w14:textId="223E22B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126301"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49" w:name="WorkplaceAnalytics"/>
      <w:bookmarkStart w:id="150" w:name="_Toc37676506"/>
      <w:bookmarkStart w:id="151" w:name="_Toc43896629"/>
      <w:r w:rsidRPr="005B0F9F">
        <w:rPr>
          <w:rFonts w:cstheme="majorHAnsi"/>
        </w:rPr>
        <w:t>Workplace Analytics</w:t>
      </w:r>
      <w:bookmarkEnd w:id="149"/>
      <w:bookmarkEnd w:id="150"/>
      <w:bookmarkEnd w:id="151"/>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71"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3A10B09C" w14:textId="77777777" w:rsidR="00381A13" w:rsidRPr="00FB7BC7" w:rsidRDefault="00381A13" w:rsidP="00381A13">
      <w:pPr>
        <w:pStyle w:val="ProductList-Body"/>
        <w:rPr>
          <w:rFonts w:eastAsia="MS PGothic" w:cstheme="minorHAnsi"/>
        </w:rPr>
      </w:pP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126301"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2" w:name="_Toc476733199"/>
      <w:bookmarkStart w:id="153" w:name="_Toc43896630"/>
      <w:bookmarkStart w:id="154" w:name="OtherOnlineServices"/>
      <w:r w:rsidRPr="00525D16">
        <w:rPr>
          <w:lang w:val="ja-JP"/>
        </w:rPr>
        <w:t>その他の</w:t>
      </w:r>
      <w:r w:rsidRPr="00525D16">
        <w:t xml:space="preserve"> Online Service</w:t>
      </w:r>
      <w:r w:rsidR="003210CB">
        <w:t>s</w:t>
      </w:r>
      <w:bookmarkEnd w:id="152"/>
      <w:bookmarkEnd w:id="153"/>
    </w:p>
    <w:p w14:paraId="0C9E8C08" w14:textId="77777777" w:rsidR="002A307D" w:rsidRPr="00631B9B" w:rsidRDefault="002A307D" w:rsidP="00675D1B">
      <w:pPr>
        <w:pStyle w:val="ProductList-Offering2Heading"/>
        <w:rPr>
          <w:rFonts w:cstheme="minorHAnsi"/>
        </w:rPr>
      </w:pPr>
      <w:bookmarkStart w:id="155" w:name="BusinessApplicationPlatform"/>
      <w:bookmarkStart w:id="156" w:name="_Toc476476628"/>
      <w:bookmarkStart w:id="157" w:name="MicrosoftLearning"/>
      <w:bookmarkStart w:id="158" w:name="MicrosoftPowerBIPro"/>
      <w:bookmarkEnd w:id="154"/>
      <w:r w:rsidRPr="00631B9B">
        <w:rPr>
          <w:rFonts w:cstheme="minorHAnsi"/>
        </w:rPr>
        <w:tab/>
      </w:r>
      <w:bookmarkStart w:id="159" w:name="_Toc3111583"/>
      <w:bookmarkStart w:id="160" w:name="_Toc794198"/>
      <w:bookmarkStart w:id="161" w:name="_Toc43896631"/>
      <w:bookmarkStart w:id="162" w:name="BingMaps"/>
      <w:r w:rsidRPr="00631B9B">
        <w:rPr>
          <w:rFonts w:cstheme="minorHAnsi"/>
        </w:rPr>
        <w:t>Bing Maps Mobile Asset Management Platform</w:t>
      </w:r>
      <w:bookmarkEnd w:id="159"/>
      <w:bookmarkEnd w:id="160"/>
      <w:bookmarkEnd w:id="161"/>
    </w:p>
    <w:bookmarkEnd w:id="162"/>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2"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3"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4"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126301"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3" w:name="BingMapsTransactionsandUsers"/>
      <w:bookmarkStart w:id="164" w:name="_Toc3111584"/>
      <w:bookmarkStart w:id="165" w:name="_Toc43896632"/>
      <w:r w:rsidRPr="00631B9B">
        <w:rPr>
          <w:rFonts w:cstheme="minorHAnsi"/>
        </w:rPr>
        <w:t>Bing Maps Transactions and Users</w:t>
      </w:r>
      <w:bookmarkEnd w:id="163"/>
      <w:bookmarkEnd w:id="164"/>
      <w:bookmarkEnd w:id="165"/>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5"/>
          <w:footerReference w:type="first" r:id="rId76"/>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9"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80"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81"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126301"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6" w:name="MicrosoftPowerPlatform"/>
      <w:bookmarkEnd w:id="155"/>
      <w:r w:rsidRPr="003338FB">
        <w:rPr>
          <w:lang w:eastAsia="en-US"/>
        </w:rPr>
        <w:tab/>
      </w:r>
      <w:bookmarkStart w:id="167" w:name="_Toc8395051"/>
      <w:bookmarkStart w:id="168" w:name="_Toc6563839"/>
      <w:bookmarkStart w:id="169" w:name="_Toc43896633"/>
      <w:r w:rsidRPr="003338FB">
        <w:rPr>
          <w:lang w:eastAsia="en-US"/>
        </w:rPr>
        <w:t>Microsoft Power Platform</w:t>
      </w:r>
      <w:bookmarkEnd w:id="167"/>
      <w:bookmarkEnd w:id="168"/>
      <w:bookmarkEnd w:id="169"/>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6"/>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4"/>
          <w:footerReference w:type="first" r:id="rId85"/>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126301"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2D4F80">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6"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6AFE2DF" w:rsidR="00F87064" w:rsidRPr="00F87064" w:rsidRDefault="00F87064" w:rsidP="00F87064">
      <w:pPr>
        <w:widowControl w:val="0"/>
        <w:spacing w:after="0" w:line="207" w:lineRule="exact"/>
        <w:rPr>
          <w:rFonts w:ascii="MS PGothic" w:eastAsia="MS PGothic" w:hAnsi="MS PGothic" w:cs="MS PGothic"/>
          <w:sz w:val="20"/>
          <w:szCs w:val="20"/>
        </w:rPr>
      </w:pPr>
      <w:r w:rsidRPr="00F87064">
        <w:rPr>
          <w:rFonts w:ascii="MS PGothic" w:eastAsia="MS PGothic" w:hAnsi="MS PGothic" w:cs="MS PGothic"/>
          <w:noProof/>
          <w:position w:val="-3"/>
          <w:sz w:val="20"/>
          <w:szCs w:val="20"/>
        </w:rPr>
        <mc:AlternateContent>
          <mc:Choice Requires="wps">
            <w:drawing>
              <wp:inline distT="0" distB="0" distL="0" distR="0" wp14:anchorId="24CD9FDC" wp14:editId="5D7899C4">
                <wp:extent cx="6858000" cy="132080"/>
                <wp:effectExtent l="0" t="0" r="0" b="317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3208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8D133" w14:textId="77777777" w:rsidR="002D4F80" w:rsidRDefault="00126301" w:rsidP="00F87064">
                            <w:pPr>
                              <w:spacing w:line="182" w:lineRule="exact"/>
                              <w:ind w:right="-5"/>
                              <w:jc w:val="right"/>
                              <w:rPr>
                                <w:rFonts w:ascii="Times New Roman" w:eastAsia="Times New Roman" w:hAnsi="Times New Roman"/>
                                <w:sz w:val="16"/>
                                <w:szCs w:val="16"/>
                              </w:rPr>
                            </w:pPr>
                            <w:hyperlink w:anchor="_top" w:history="1">
                              <w:r w:rsidR="002D4F80" w:rsidRPr="00285135">
                                <w:rPr>
                                  <w:rStyle w:val="Hyperlink"/>
                                  <w:rFonts w:ascii="MS PGothic" w:eastAsia="MS PGothic" w:hAnsi="MS PGothic" w:cs="MS PGothic"/>
                                  <w:color w:val="0562C1"/>
                                  <w:w w:val="99"/>
                                  <w:sz w:val="16"/>
                                  <w:szCs w:val="16"/>
                                </w:rPr>
                                <w:t>目次</w:t>
                              </w:r>
                            </w:hyperlink>
                            <w:r w:rsidR="002D4F80" w:rsidRPr="00285135">
                              <w:rPr>
                                <w:rFonts w:ascii="Times New Roman" w:eastAsia="Times New Roman" w:hAnsi="Times New Roman"/>
                                <w:color w:val="0562C1"/>
                                <w:spacing w:val="9"/>
                                <w:w w:val="99"/>
                                <w:sz w:val="16"/>
                                <w:szCs w:val="16"/>
                              </w:rPr>
                              <w:t xml:space="preserve"> </w:t>
                            </w:r>
                            <w:r w:rsidR="002D4F80">
                              <w:rPr>
                                <w:rFonts w:ascii="MS PGothic" w:eastAsia="MS PGothic" w:hAnsi="MS PGothic" w:cs="MS PGothic"/>
                                <w:w w:val="99"/>
                                <w:sz w:val="16"/>
                                <w:szCs w:val="16"/>
                              </w:rPr>
                              <w:t>/</w:t>
                            </w:r>
                            <w:r w:rsidR="002D4F80">
                              <w:rPr>
                                <w:rFonts w:ascii="MS PGothic" w:eastAsia="MS PGothic" w:hAnsi="MS PGothic" w:cs="MS PGothic"/>
                                <w:spacing w:val="1"/>
                                <w:sz w:val="16"/>
                                <w:szCs w:val="16"/>
                              </w:rPr>
                              <w:t xml:space="preserve"> </w:t>
                            </w:r>
                            <w:hyperlink w:anchor="_top" w:history="1">
                              <w:r w:rsidR="002D4F80" w:rsidRPr="00285135">
                                <w:rPr>
                                  <w:rStyle w:val="Hyperlink"/>
                                  <w:rFonts w:ascii="MS PGothic" w:eastAsia="MS PGothic" w:hAnsi="MS PGothic" w:cs="MS PGothic"/>
                                  <w:color w:val="0562C1"/>
                                  <w:w w:val="99"/>
                                  <w:sz w:val="16"/>
                                  <w:szCs w:val="16"/>
                                </w:rPr>
                                <w:t>標準の条</w:t>
                              </w:r>
                              <w:r w:rsidR="002D4F80" w:rsidRPr="00285135">
                                <w:rPr>
                                  <w:rStyle w:val="Hyperlink"/>
                                  <w:rFonts w:ascii="Times New Roman" w:eastAsia="Times New Roman" w:hAnsi="Times New Roman"/>
                                  <w:color w:val="0562C1"/>
                                  <w:spacing w:val="-39"/>
                                  <w:w w:val="99"/>
                                  <w:sz w:val="16"/>
                                  <w:szCs w:val="16"/>
                                </w:rPr>
                                <w:t xml:space="preserve"> </w:t>
                              </w:r>
                              <w:r w:rsidR="002D4F80" w:rsidRPr="00285135">
                                <w:rPr>
                                  <w:rStyle w:val="Hyperlink"/>
                                  <w:rFonts w:ascii="MS PGothic" w:eastAsia="MS PGothic" w:hAnsi="MS PGothic" w:cs="MS PGothic"/>
                                  <w:color w:val="0562C1"/>
                                  <w:w w:val="99"/>
                                  <w:sz w:val="16"/>
                                  <w:szCs w:val="16"/>
                                </w:rPr>
                                <w:t>件</w:t>
                              </w:r>
                            </w:hyperlink>
                          </w:p>
                        </w:txbxContent>
                      </wps:txbx>
                      <wps:bodyPr rot="0" vert="horz" wrap="square" lIns="0" tIns="0" rIns="0" bIns="0" anchor="t" anchorCtr="0" upright="1">
                        <a:noAutofit/>
                      </wps:bodyPr>
                    </wps:wsp>
                  </a:graphicData>
                </a:graphic>
              </wp:inline>
            </w:drawing>
          </mc:Choice>
          <mc:Fallback>
            <w:pict>
              <v:shapetype w14:anchorId="24CD9FDC" id="_x0000_t202" coordsize="21600,21600" o:spt="202" path="m,l,21600r21600,l21600,xe">
                <v:stroke joinstyle="miter"/>
                <v:path gradientshapeok="t" o:connecttype="rect"/>
              </v:shapetype>
              <v:shape id="Text Box 10" o:spid="_x0000_s1026" type="#_x0000_t202" style="width:540pt;height:1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7/AEAAOEDAAAOAAAAZHJzL2Uyb0RvYy54bWysU9uK2zAQfS/0H4TeGzspDcHEWdIsWwrb&#10;C+z2A8aybIvaGnWkxN5+fUdykl22b6UYxGg0OjrnzHh7Mw29OGnyBm0pl4tcCm0V1sa2pfzxePdu&#10;I4UPYGvo0epSPmkvb3Zv32xHV+gVdtjXmgSDWF+MrpRdCK7IMq86PYBfoNOWDxukAQJvqc1qgpHR&#10;hz5b5fk6G5FqR6i095y9nQ/lLuE3jVbhW9N4HURfSuYW0kppreKa7bZQtASuM+pMA/6BxQDG8qNX&#10;qFsIII5k/oIajCL02ISFwiHDpjFKJw2sZpm/UvPQgdNJC5vj3dUm//9g1dfTdxKm5t6xPRYG7tGj&#10;noL4iJPgFPszOl9w2YPjwjBxnmuTVu/uUf30wuKhA9vqPRGOnYaa+S3jzezF1RnHR5Bq/II1vwPH&#10;gAloamiI5rEdgtGZyNO1N5GL4uR682GT53yk+Gz5fpVvErkMisttRz580jiIGJSSuPcJHU73PkQ2&#10;UFxK4mMee1Pfmb5PG2qrQ0/iBDwn+3X8koBXZb2NxRbjtRkxZpLMqGzWGKZqOttWYf3EggnnueP/&#10;hIMO6bcUI89cKf2vI5CWov9s2bQ4oJeALkF1CcAqvlrKIMUcHsI8yEdHpu0YeW6LxT0b25ikOXZg&#10;ZnHmyXOUrDjPfBzUl/tU9fxn7v4AAAD//wMAUEsDBBQABgAIAAAAIQCixKuc2gAAAAUBAAAPAAAA&#10;ZHJzL2Rvd25yZXYueG1sTI/BTsMwEETvSP0HaytxqahNWqEoxKkqJHpFbblwc+MlCdjryHZTw9fj&#10;coHLSKNZzbytN8kaNqEPgyMJ90sBDKl1eqBOwuvx+a4EFqIirYwjlPCFATbN7KZWlXYX2uN0iB3L&#10;JRQqJaGPcaw4D22PVoWlG5Fy9u68VTFb33Ht1SWXW8MLIR64VQPlhV6N+NRj+3k4WwkmvS2KYr14&#10;WX3spm++8/thtU1S3s7T9hFYxBT/juGKn9GhyUwndyYdmJGQH4m/es1EKbI/SShECbyp+X/65gcA&#10;AP//AwBQSwECLQAUAAYACAAAACEAtoM4kv4AAADhAQAAEwAAAAAAAAAAAAAAAAAAAAAAW0NvbnRl&#10;bnRfVHlwZXNdLnhtbFBLAQItABQABgAIAAAAIQA4/SH/1gAAAJQBAAALAAAAAAAAAAAAAAAAAC8B&#10;AABfcmVscy8ucmVsc1BLAQItABQABgAIAAAAIQDtz/l7/AEAAOEDAAAOAAAAAAAAAAAAAAAAAC4C&#10;AABkcnMvZTJvRG9jLnhtbFBLAQItABQABgAIAAAAIQCixKuc2gAAAAUBAAAPAAAAAAAAAAAAAAAA&#10;AFYEAABkcnMvZG93bnJldi54bWxQSwUGAAAAAAQABADzAAAAXQUAAAAA&#10;" fillcolor="#a6a6a6" stroked="f">
                <v:textbox inset="0,0,0,0">
                  <w:txbxContent>
                    <w:p w14:paraId="2168D133" w14:textId="77777777" w:rsidR="002D4F80" w:rsidRDefault="002D4F80" w:rsidP="00F87064">
                      <w:pPr>
                        <w:spacing w:line="182" w:lineRule="exact"/>
                        <w:ind w:right="-5"/>
                        <w:jc w:val="right"/>
                        <w:rPr>
                          <w:rFonts w:ascii="Times New Roman" w:eastAsia="Times New Roman" w:hAnsi="Times New Roman"/>
                          <w:sz w:val="16"/>
                          <w:szCs w:val="16"/>
                        </w:rPr>
                      </w:pPr>
                      <w:hyperlink w:anchor="_top" w:history="1">
                        <w:r w:rsidRPr="00285135">
                          <w:rPr>
                            <w:rStyle w:val="Hyperlink"/>
                            <w:rFonts w:ascii="MS PGothic" w:eastAsia="MS PGothic" w:hAnsi="MS PGothic" w:cs="MS PGothic"/>
                            <w:color w:val="0562C1"/>
                            <w:w w:val="99"/>
                            <w:sz w:val="16"/>
                            <w:szCs w:val="16"/>
                          </w:rPr>
                          <w:t>目次</w:t>
                        </w:r>
                      </w:hyperlink>
                      <w:r w:rsidRPr="00285135">
                        <w:rPr>
                          <w:rFonts w:ascii="Times New Roman" w:eastAsia="Times New Roman" w:hAnsi="Times New Roman"/>
                          <w:color w:val="0562C1"/>
                          <w:spacing w:val="9"/>
                          <w:w w:val="99"/>
                          <w:sz w:val="16"/>
                          <w:szCs w:val="16"/>
                        </w:rPr>
                        <w:t xml:space="preserve"> </w:t>
                      </w:r>
                      <w:r>
                        <w:rPr>
                          <w:rFonts w:ascii="MS PGothic" w:eastAsia="MS PGothic" w:hAnsi="MS PGothic" w:cs="MS PGothic"/>
                          <w:w w:val="99"/>
                          <w:sz w:val="16"/>
                          <w:szCs w:val="16"/>
                        </w:rPr>
                        <w:t>/</w:t>
                      </w:r>
                      <w:r>
                        <w:rPr>
                          <w:rFonts w:ascii="MS PGothic" w:eastAsia="MS PGothic" w:hAnsi="MS PGothic" w:cs="MS PGothic"/>
                          <w:spacing w:val="1"/>
                          <w:sz w:val="16"/>
                          <w:szCs w:val="16"/>
                        </w:rPr>
                        <w:t xml:space="preserve"> </w:t>
                      </w:r>
                      <w:hyperlink w:anchor="_top" w:history="1">
                        <w:r w:rsidRPr="00285135">
                          <w:rPr>
                            <w:rStyle w:val="Hyperlink"/>
                            <w:rFonts w:ascii="MS PGothic" w:eastAsia="MS PGothic" w:hAnsi="MS PGothic" w:cs="MS PGothic"/>
                            <w:color w:val="0562C1"/>
                            <w:w w:val="99"/>
                            <w:sz w:val="16"/>
                            <w:szCs w:val="16"/>
                          </w:rPr>
                          <w:t>標準の条</w:t>
                        </w:r>
                        <w:r w:rsidRPr="00285135">
                          <w:rPr>
                            <w:rStyle w:val="Hyperlink"/>
                            <w:rFonts w:ascii="Times New Roman" w:eastAsia="Times New Roman" w:hAnsi="Times New Roman"/>
                            <w:color w:val="0562C1"/>
                            <w:spacing w:val="-39"/>
                            <w:w w:val="99"/>
                            <w:sz w:val="16"/>
                            <w:szCs w:val="16"/>
                          </w:rPr>
                          <w:t xml:space="preserve"> </w:t>
                        </w:r>
                        <w:r w:rsidRPr="00285135">
                          <w:rPr>
                            <w:rStyle w:val="Hyperlink"/>
                            <w:rFonts w:ascii="MS PGothic" w:eastAsia="MS PGothic" w:hAnsi="MS PGothic" w:cs="MS PGothic"/>
                            <w:color w:val="0562C1"/>
                            <w:w w:val="99"/>
                            <w:sz w:val="16"/>
                            <w:szCs w:val="16"/>
                          </w:rPr>
                          <w:t>件</w:t>
                        </w:r>
                      </w:hyperlink>
                    </w:p>
                  </w:txbxContent>
                </v:textbox>
                <w10:anchorlock/>
              </v:shape>
            </w:pict>
          </mc:Fallback>
        </mc:AlternateContent>
      </w:r>
    </w:p>
    <w:p w14:paraId="046D39C7" w14:textId="77777777" w:rsidR="00F87064" w:rsidRPr="00F87064" w:rsidRDefault="00F87064" w:rsidP="00F87064">
      <w:pPr>
        <w:widowControl w:val="0"/>
        <w:spacing w:before="12" w:after="0" w:line="240" w:lineRule="auto"/>
        <w:rPr>
          <w:rFonts w:ascii="MS PGothic" w:eastAsia="MS PGothic" w:hAnsi="MS PGothic" w:cs="MS PGothic"/>
          <w:sz w:val="13"/>
          <w:szCs w:val="13"/>
        </w:rPr>
      </w:pPr>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bookmarkStart w:id="170" w:name="_bookmark0"/>
      <w:bookmarkEnd w:id="170"/>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F87064" w:rsidRDefault="00F87064" w:rsidP="00F87064">
      <w:pPr>
        <w:widowControl w:val="0"/>
        <w:spacing w:before="19"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サービス</w:t>
      </w:r>
      <w:r w:rsidRPr="00F87064">
        <w:rPr>
          <w:rFonts w:ascii="MS PGothic" w:eastAsia="MS PGothic" w:hAnsi="MS PGothic" w:cs="MS PGothic" w:hint="eastAsia"/>
          <w:b/>
          <w:bCs/>
          <w:color w:val="00178F"/>
          <w:spacing w:val="-4"/>
          <w:sz w:val="18"/>
          <w:szCs w:val="18"/>
        </w:rPr>
        <w:t xml:space="preserve"> </w:t>
      </w:r>
      <w:r w:rsidRPr="00F87064">
        <w:rPr>
          <w:rFonts w:ascii="MS PGothic" w:eastAsia="MS PGothic" w:hAnsi="MS PGothic" w:cs="MS PGothic" w:hint="eastAsia"/>
          <w:b/>
          <w:bCs/>
          <w:color w:val="00178F"/>
          <w:sz w:val="18"/>
          <w:szCs w:val="18"/>
        </w:rPr>
        <w:t>レベル契約</w:t>
      </w:r>
    </w:p>
    <w:p w14:paraId="0B0DDB3A" w14:textId="77777777" w:rsidR="00F87064" w:rsidRPr="00F87064" w:rsidRDefault="00F87064" w:rsidP="00F87064">
      <w:pPr>
        <w:widowControl w:val="0"/>
        <w:spacing w:after="0" w:line="248" w:lineRule="exact"/>
        <w:jc w:val="both"/>
        <w:rPr>
          <w:rFonts w:ascii="MS PGothic" w:eastAsia="MS PGothic" w:hAnsi="MS PGothic" w:cs="Arial"/>
          <w:sz w:val="18"/>
          <w:szCs w:val="18"/>
        </w:rPr>
      </w:pPr>
      <w:r w:rsidRPr="00F87064">
        <w:rPr>
          <w:rFonts w:eastAsia="Arial" w:cs="Arial" w:hint="eastAsia"/>
          <w:sz w:val="18"/>
          <w:szCs w:val="18"/>
        </w:rPr>
        <w:t xml:space="preserve">Microsoft 365 - Unattended </w:t>
      </w:r>
      <w:r w:rsidRPr="00F87064">
        <w:rPr>
          <w:rFonts w:ascii="MS PGothic" w:eastAsia="MS PGothic" w:hAnsi="MS PGothic" w:cs="Arial" w:hint="eastAsia"/>
          <w:sz w:val="18"/>
          <w:szCs w:val="18"/>
        </w:rPr>
        <w:t xml:space="preserve">ライセンスには </w:t>
      </w:r>
      <w:r w:rsidRPr="00F87064">
        <w:rPr>
          <w:rFonts w:ascii="MS PGothic" w:eastAsia="MS PGothic" w:hAnsi="MS PGothic" w:cs="MS PGothic" w:hint="eastAsia"/>
          <w:sz w:val="18"/>
          <w:szCs w:val="18"/>
        </w:rPr>
        <w:t>SLA</w:t>
      </w:r>
      <w:r w:rsidRPr="00F87064">
        <w:rPr>
          <w:rFonts w:ascii="MS PGothic" w:eastAsia="MS PGothic" w:hAnsi="MS PGothic" w:cs="MS PGothic" w:hint="eastAsia"/>
          <w:spacing w:val="-3"/>
          <w:sz w:val="18"/>
          <w:szCs w:val="18"/>
        </w:rPr>
        <w:t xml:space="preserve"> </w:t>
      </w:r>
      <w:r w:rsidRPr="00F87064">
        <w:rPr>
          <w:rFonts w:ascii="MS PGothic" w:eastAsia="MS PGothic" w:hAnsi="MS PGothic" w:cs="Arial" w:hint="eastAsia"/>
          <w:sz w:val="18"/>
          <w:szCs w:val="18"/>
        </w:rPr>
        <w:t>はありません。</w:t>
      </w:r>
    </w:p>
    <w:p w14:paraId="2D9FE4B6" w14:textId="77777777" w:rsidR="00F87064" w:rsidRPr="00F87064" w:rsidRDefault="00F87064" w:rsidP="00F87064">
      <w:pPr>
        <w:widowControl w:val="0"/>
        <w:spacing w:before="9" w:after="0" w:line="240" w:lineRule="auto"/>
        <w:rPr>
          <w:rFonts w:ascii="MS PGothic" w:eastAsia="MS PGothic" w:hAnsi="MS PGothic" w:cs="MS PGothic"/>
          <w:sz w:val="16"/>
          <w:szCs w:val="16"/>
        </w:rPr>
      </w:pPr>
    </w:p>
    <w:p w14:paraId="6A15ED23" w14:textId="77777777" w:rsidR="00F87064" w:rsidRPr="00F87064" w:rsidRDefault="00F87064" w:rsidP="00F87064">
      <w:pPr>
        <w:widowControl w:val="0"/>
        <w:spacing w:after="0" w:line="234"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定義</w:t>
      </w:r>
    </w:p>
    <w:p w14:paraId="66373B71" w14:textId="77777777" w:rsidR="00F87064" w:rsidRPr="00F87064" w:rsidRDefault="00F87064" w:rsidP="00F87064">
      <w:pPr>
        <w:widowControl w:val="0"/>
        <w:spacing w:before="11" w:after="0" w:line="225" w:lineRule="auto"/>
        <w:ind w:right="306"/>
        <w:rPr>
          <w:rFonts w:ascii="MS PGothic" w:eastAsia="MS PGothic" w:hAnsi="MS PGothic" w:cs="Arial"/>
          <w:sz w:val="18"/>
          <w:szCs w:val="18"/>
        </w:rPr>
      </w:pPr>
      <w:r w:rsidRPr="00F87064">
        <w:rPr>
          <w:rFonts w:ascii="MS PGothic" w:eastAsia="MS PGothic" w:hAnsi="MS PGothic" w:cs="Arial" w:hint="eastAsia"/>
          <w:sz w:val="18"/>
          <w:szCs w:val="18"/>
        </w:rPr>
        <w:t>「ロボティック</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プロセス</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オートメーション」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w:t>
      </w:r>
      <w:r w:rsidRPr="00F87064">
        <w:rPr>
          <w:rFonts w:eastAsia="Arial" w:cs="Arial" w:hint="eastAsia"/>
          <w:sz w:val="18"/>
          <w:szCs w:val="18"/>
        </w:rPr>
        <w:t>RPA</w:t>
      </w:r>
      <w:r w:rsidRPr="00F87064">
        <w:rPr>
          <w:rFonts w:ascii="MS PGothic" w:eastAsia="MS PGothic" w:hAnsi="MS PGothic" w:cs="Arial" w:hint="eastAsia"/>
          <w:sz w:val="18"/>
          <w:szCs w:val="18"/>
        </w:rPr>
        <w:t>」または「ボット」とも呼ばれる</w:t>
      </w:r>
      <w:r w:rsidRPr="00F87064">
        <w:rPr>
          <w:rFonts w:ascii="MS PGothic" w:eastAsia="MS PGothic" w:hAnsi="MS PGothic" w:cs="MS PGothic" w:hint="eastAsia"/>
          <w:sz w:val="18"/>
          <w:szCs w:val="18"/>
        </w:rPr>
        <w:t>)</w:t>
      </w:r>
      <w:r w:rsidRPr="00F87064">
        <w:rPr>
          <w:rFonts w:ascii="MS PGothic" w:eastAsia="MS PGothic" w:hAnsi="MS PGothic" w:cs="MS PGothic"/>
          <w:spacing w:val="-8"/>
          <w:sz w:val="18"/>
          <w:szCs w:val="18"/>
        </w:rPr>
        <w:t> </w:t>
      </w:r>
      <w:r w:rsidRPr="00F87064">
        <w:rPr>
          <w:rFonts w:ascii="MS PGothic" w:eastAsia="MS PGothic" w:hAnsi="MS PGothic" w:cs="Arial" w:hint="eastAsia"/>
          <w:sz w:val="18"/>
          <w:szCs w:val="18"/>
        </w:rPr>
        <w:t>とは、データを取得しアプリケーションを操作して反復的な作業を 行うために使用するアプリケーションまたはアプリケーションのセットを意味します。ボットは、</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 xml:space="preserve">Windows 10 </w:t>
      </w:r>
      <w:r w:rsidRPr="00F87064">
        <w:rPr>
          <w:rFonts w:ascii="MS PGothic" w:eastAsia="MS PGothic" w:hAnsi="MS PGothic" w:cs="Arial" w:hint="eastAsia"/>
          <w:sz w:val="18"/>
          <w:szCs w:val="18"/>
        </w:rPr>
        <w:t xml:space="preserve">の </w:t>
      </w:r>
      <w:r w:rsidRPr="00F87064">
        <w:rPr>
          <w:rFonts w:ascii="MS PGothic" w:eastAsia="MS PGothic" w:hAnsi="MS PGothic" w:cs="MS PGothic" w:hint="eastAsia"/>
          <w:sz w:val="18"/>
          <w:szCs w:val="18"/>
        </w:rPr>
        <w:t>UI</w:t>
      </w:r>
      <w:r w:rsidRPr="00F87064">
        <w:rPr>
          <w:rFonts w:ascii="MS PGothic" w:eastAsia="MS PGothic" w:hAnsi="MS PGothic" w:cs="MS PGothic" w:hint="eastAsia"/>
          <w:spacing w:val="-2"/>
          <w:sz w:val="18"/>
          <w:szCs w:val="18"/>
        </w:rPr>
        <w:t xml:space="preserve"> </w:t>
      </w:r>
      <w:r w:rsidRPr="00F87064">
        <w:rPr>
          <w:rFonts w:ascii="MS PGothic" w:eastAsia="MS PGothic" w:hAnsi="MS PGothic" w:cs="Arial" w:hint="eastAsia"/>
          <w:sz w:val="18"/>
          <w:szCs w:val="18"/>
        </w:rPr>
        <w:t xml:space="preserve">要素を操作したり、 任意の </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Office</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アプリケーションを操作します。</w:t>
      </w:r>
    </w:p>
    <w:p w14:paraId="6FF0552F" w14:textId="77777777" w:rsidR="00F87064" w:rsidRPr="00F87064" w:rsidRDefault="00F87064" w:rsidP="00F87064">
      <w:pPr>
        <w:widowControl w:val="0"/>
        <w:spacing w:before="13" w:after="0" w:line="240" w:lineRule="auto"/>
        <w:rPr>
          <w:rFonts w:ascii="MS PGothic" w:eastAsia="MS PGothic" w:hAnsi="MS PGothic" w:cs="MS PGothic"/>
          <w:sz w:val="16"/>
          <w:szCs w:val="16"/>
        </w:rPr>
      </w:pPr>
    </w:p>
    <w:p w14:paraId="7200E4EE" w14:textId="77777777" w:rsidR="00F87064" w:rsidRPr="00F87064" w:rsidRDefault="00F87064" w:rsidP="00F87064">
      <w:pPr>
        <w:widowControl w:val="0"/>
        <w:spacing w:after="0" w:line="240" w:lineRule="auto"/>
        <w:jc w:val="both"/>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Unattended </w:t>
      </w:r>
      <w:r w:rsidRPr="00F87064">
        <w:rPr>
          <w:rFonts w:ascii="MS PGothic" w:eastAsia="MS PGothic" w:hAnsi="MS PGothic" w:cs="Arial" w:hint="eastAsia"/>
          <w:sz w:val="18"/>
          <w:szCs w:val="18"/>
        </w:rPr>
        <w:t>ボット」 – 「</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ボット」の定義に厳密に一致しないボットは「</w:t>
      </w:r>
      <w:r w:rsidRPr="00F87064">
        <w:rPr>
          <w:rFonts w:eastAsia="Arial" w:cs="Arial" w:hint="eastAsia"/>
          <w:sz w:val="18"/>
          <w:szCs w:val="18"/>
        </w:rPr>
        <w:t>Unattended</w:t>
      </w:r>
      <w:r w:rsidRPr="00F87064">
        <w:rPr>
          <w:rFonts w:eastAsia="Arial" w:cs="Arial" w:hint="eastAsia"/>
          <w:spacing w:val="8"/>
          <w:sz w:val="18"/>
          <w:szCs w:val="18"/>
        </w:rPr>
        <w:t xml:space="preserve"> </w:t>
      </w:r>
      <w:r w:rsidRPr="00F87064">
        <w:rPr>
          <w:rFonts w:ascii="MS PGothic" w:eastAsia="MS PGothic" w:hAnsi="MS PGothic" w:cs="Arial" w:hint="eastAsia"/>
          <w:sz w:val="18"/>
          <w:szCs w:val="18"/>
        </w:rPr>
        <w:t>ボット」と見なすものとします。</w:t>
      </w:r>
    </w:p>
    <w:p w14:paraId="275B7E37" w14:textId="77777777" w:rsidR="00F87064" w:rsidRPr="00F87064" w:rsidRDefault="00F87064" w:rsidP="00F87064">
      <w:pPr>
        <w:widowControl w:val="0"/>
        <w:spacing w:before="8" w:after="0" w:line="240" w:lineRule="auto"/>
        <w:rPr>
          <w:rFonts w:ascii="MS PGothic" w:eastAsia="MS PGothic" w:hAnsi="MS PGothic" w:cs="MS PGothic"/>
          <w:sz w:val="18"/>
          <w:szCs w:val="18"/>
        </w:rPr>
      </w:pPr>
    </w:p>
    <w:p w14:paraId="7C05D247" w14:textId="77777777" w:rsidR="00F87064" w:rsidRPr="00F87064" w:rsidRDefault="00F87064" w:rsidP="00F87064">
      <w:pPr>
        <w:widowControl w:val="0"/>
        <w:spacing w:after="0" w:line="232"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 xml:space="preserve">ボット」 </w:t>
      </w:r>
      <w:r w:rsidRPr="00F87064">
        <w:rPr>
          <w:rFonts w:ascii="MS PGothic" w:eastAsia="MS PGothic" w:hAnsi="MS PGothic" w:cs="MS PGothic" w:hint="eastAsia"/>
          <w:sz w:val="18"/>
          <w:szCs w:val="18"/>
        </w:rPr>
        <w:t xml:space="preserve">- </w:t>
      </w:r>
      <w:r w:rsidRPr="00F87064">
        <w:rPr>
          <w:rFonts w:eastAsia="Arial" w:cs="Arial" w:hint="eastAsia"/>
          <w:sz w:val="18"/>
          <w:szCs w:val="18"/>
        </w:rPr>
        <w:t>Attended</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ボットは作業者を支援して、ローカルおよび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またはリモートのワークステーションで自動化を実行できるようにしま す。作業者と同じワークステーションで同時に動作します。反復的作業を行い、作業者の明示的な行動によって始動します。</w:t>
      </w:r>
    </w:p>
    <w:p w14:paraId="0660E6E2" w14:textId="77777777" w:rsidR="00F87064" w:rsidRPr="00F87064" w:rsidRDefault="00F87064" w:rsidP="00F87064">
      <w:pPr>
        <w:widowControl w:val="0"/>
        <w:spacing w:before="1" w:after="0" w:line="240" w:lineRule="auto"/>
        <w:rPr>
          <w:rFonts w:ascii="MS PGothic" w:eastAsia="MS PGothic" w:hAnsi="MS PGothic" w:cs="MS PGothic"/>
          <w:sz w:val="16"/>
          <w:szCs w:val="16"/>
        </w:rPr>
      </w:pPr>
    </w:p>
    <w:p w14:paraId="4E860D98" w14:textId="77777777" w:rsidR="00F87064" w:rsidRPr="00F87064" w:rsidRDefault="00F87064" w:rsidP="00F87064">
      <w:pPr>
        <w:widowControl w:val="0"/>
        <w:spacing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譲渡および使用権</w:t>
      </w:r>
    </w:p>
    <w:p w14:paraId="4E593458" w14:textId="77777777" w:rsidR="00381A13" w:rsidRPr="00FB7BC7" w:rsidRDefault="00381A13" w:rsidP="00381A13">
      <w:pPr>
        <w:pStyle w:val="ProductList-Body"/>
        <w:numPr>
          <w:ilvl w:val="0"/>
          <w:numId w:val="31"/>
        </w:numPr>
        <w:tabs>
          <w:tab w:val="clear" w:pos="158"/>
        </w:tabs>
        <w:rPr>
          <w:rFonts w:eastAsia="MS PGothic" w:cstheme="minorHAnsi"/>
        </w:rPr>
      </w:pPr>
      <w:r w:rsidRPr="00FB7BC7">
        <w:rPr>
          <w:rFonts w:eastAsia="MS PGothic" w:cstheme="minorHAnsi"/>
        </w:rPr>
        <w:t>お客様は、</w:t>
      </w:r>
      <w:r w:rsidRPr="00FB7BC7">
        <w:rPr>
          <w:rFonts w:eastAsia="MS PGothic" w:cstheme="minorHAnsi"/>
        </w:rPr>
        <w:t xml:space="preserve">Microsoft 365 A3/E3 - Unattended </w:t>
      </w:r>
      <w:r w:rsidRPr="00FB7BC7">
        <w:rPr>
          <w:rFonts w:eastAsia="MS PGothic" w:cstheme="minorHAnsi"/>
        </w:rPr>
        <w:t>ライセンスを、お客様による使用のみを目的としたハードウェア上で動作する</w:t>
      </w:r>
      <w:r w:rsidRPr="00FB7BC7">
        <w:rPr>
          <w:rFonts w:eastAsia="MS PGothic" w:cstheme="minorHAnsi"/>
        </w:rPr>
        <w:t xml:space="preserve"> Unattended </w:t>
      </w:r>
      <w:r w:rsidRPr="00FB7BC7">
        <w:rPr>
          <w:rFonts w:eastAsia="MS PGothic" w:cstheme="minorHAnsi"/>
        </w:rPr>
        <w:t>ボット</w:t>
      </w:r>
      <w:r w:rsidRPr="00FB7BC7">
        <w:rPr>
          <w:rFonts w:eastAsia="MS PGothic" w:cstheme="minorHAnsi"/>
        </w:rPr>
        <w:t xml:space="preserve"> </w:t>
      </w:r>
      <w:r w:rsidRPr="00FB7BC7">
        <w:rPr>
          <w:rStyle w:val="normaltextrun"/>
          <w:rFonts w:eastAsia="MS PGothic" w:cstheme="minorHAnsi"/>
          <w:szCs w:val="18"/>
          <w:shd w:val="clear" w:color="auto" w:fill="FFFFFF"/>
        </w:rPr>
        <w:t>(</w:t>
      </w:r>
      <w:hyperlink r:id="rId87" w:history="1">
        <w:r w:rsidRPr="00FB7BC7">
          <w:rPr>
            <w:rStyle w:val="Hyperlink"/>
            <w:rFonts w:eastAsia="MS PGothic" w:cstheme="minorHAnsi"/>
          </w:rPr>
          <w:t>http://go.microsoft.com/?linkid=9839207</w:t>
        </w:r>
      </w:hyperlink>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に掲示されている製品条項のアウトソーシングに関する規定が適用されます</w:t>
      </w:r>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または</w:t>
      </w:r>
      <w:r w:rsidRPr="00FB7BC7">
        <w:rPr>
          <w:rStyle w:val="normaltextrun"/>
          <w:rFonts w:eastAsia="MS PGothic" w:cstheme="minorHAnsi"/>
          <w:szCs w:val="18"/>
          <w:shd w:val="clear" w:color="auto" w:fill="FFFFFF"/>
        </w:rPr>
        <w:t xml:space="preserve"> Azure </w:t>
      </w:r>
      <w:r w:rsidRPr="00FB7BC7">
        <w:rPr>
          <w:rStyle w:val="normaltextrun"/>
          <w:rFonts w:eastAsia="MS PGothic" w:cstheme="minorHAnsi"/>
          <w:szCs w:val="18"/>
          <w:shd w:val="clear" w:color="auto" w:fill="FFFFFF"/>
        </w:rPr>
        <w:t>上の仮想マシンに割り当てることができます</w:t>
      </w:r>
      <w:r w:rsidRPr="00FB7BC7">
        <w:rPr>
          <w:rFonts w:eastAsia="MS PGothic" w:cstheme="minorHAnsi"/>
        </w:rPr>
        <w:t>。</w:t>
      </w:r>
    </w:p>
    <w:p w14:paraId="0025E242" w14:textId="77777777" w:rsidR="0017320C" w:rsidRPr="00EB6698" w:rsidRDefault="0017320C" w:rsidP="0017320C">
      <w:pPr>
        <w:pStyle w:val="ProductList-Body"/>
        <w:numPr>
          <w:ilvl w:val="0"/>
          <w:numId w:val="31"/>
        </w:numPr>
        <w:tabs>
          <w:tab w:val="clear" w:pos="158"/>
        </w:tabs>
        <w:rPr>
          <w:rFonts w:eastAsia="MS PGothic" w:cstheme="minorHAnsi"/>
        </w:rPr>
      </w:pPr>
      <w:r w:rsidRPr="00EB6698">
        <w:rPr>
          <w:rFonts w:eastAsia="MS PGothic" w:cstheme="minorHAnsi"/>
        </w:rPr>
        <w:t>各</w:t>
      </w:r>
      <w:r w:rsidRPr="00EB6698">
        <w:rPr>
          <w:rFonts w:eastAsia="MS PGothic" w:cstheme="minorHAnsi"/>
        </w:rPr>
        <w:t xml:space="preserve"> Microsoft 365 A3/E3 - Unattended </w:t>
      </w:r>
      <w:r w:rsidRPr="00EB6698">
        <w:rPr>
          <w:rFonts w:eastAsia="MS PGothic" w:cstheme="minorHAnsi"/>
        </w:rPr>
        <w:t>ライセンスは、ロボティック</w:t>
      </w:r>
      <w:r w:rsidRPr="00EB6698">
        <w:rPr>
          <w:rFonts w:eastAsia="MS PGothic" w:cstheme="minorHAnsi"/>
        </w:rPr>
        <w:t xml:space="preserve"> </w:t>
      </w:r>
      <w:r w:rsidRPr="00EB6698">
        <w:rPr>
          <w:rFonts w:eastAsia="MS PGothic" w:cstheme="minorHAnsi"/>
        </w:rPr>
        <w:t>プロセス</w:t>
      </w:r>
      <w:r w:rsidRPr="00EB6698">
        <w:rPr>
          <w:rFonts w:eastAsia="MS PGothic" w:cstheme="minorHAnsi"/>
        </w:rPr>
        <w:t xml:space="preserve"> </w:t>
      </w:r>
      <w:r w:rsidRPr="00EB6698">
        <w:rPr>
          <w:rFonts w:eastAsia="MS PGothic" w:cstheme="minorHAnsi"/>
        </w:rPr>
        <w:t>オートメーション向けの単一かつ固有の物理または仮想</w:t>
      </w:r>
      <w:r w:rsidRPr="00EB6698">
        <w:rPr>
          <w:rFonts w:eastAsia="MS PGothic" w:cstheme="minorHAnsi"/>
        </w:rPr>
        <w:t xml:space="preserve"> OSE </w:t>
      </w:r>
      <w:r w:rsidRPr="00EB6698">
        <w:rPr>
          <w:rFonts w:eastAsia="MS PGothic" w:cstheme="minorHAnsi"/>
        </w:rPr>
        <w:t>内でのみ</w:t>
      </w:r>
      <w:r w:rsidRPr="00EB6698">
        <w:rPr>
          <w:rFonts w:eastAsia="MS PGothic" w:cstheme="minorHAnsi"/>
        </w:rPr>
        <w:t xml:space="preserve"> M365 A3/E3 </w:t>
      </w:r>
      <w:r w:rsidRPr="00EB6698">
        <w:rPr>
          <w:rFonts w:eastAsia="MS PGothic" w:cstheme="minorHAnsi"/>
        </w:rPr>
        <w:t>スイートの使用を許可します。</w:t>
      </w:r>
    </w:p>
    <w:p w14:paraId="4865C0D0" w14:textId="77777777" w:rsidR="0017320C" w:rsidRPr="000D52D7" w:rsidRDefault="0017320C" w:rsidP="0017320C">
      <w:pPr>
        <w:pStyle w:val="ProductList-Body"/>
        <w:numPr>
          <w:ilvl w:val="0"/>
          <w:numId w:val="31"/>
        </w:numPr>
        <w:tabs>
          <w:tab w:val="clear" w:pos="158"/>
        </w:tabs>
        <w:rPr>
          <w:rFonts w:eastAsia="MS PGothic" w:cstheme="minorHAnsi"/>
          <w:spacing w:val="-2"/>
        </w:rPr>
      </w:pPr>
      <w:r w:rsidRPr="000D52D7">
        <w:rPr>
          <w:rFonts w:eastAsia="MS PGothic" w:cstheme="minorHAnsi"/>
          <w:spacing w:val="-2"/>
        </w:rPr>
        <w:t>各</w:t>
      </w:r>
      <w:r w:rsidRPr="000D52D7">
        <w:rPr>
          <w:rFonts w:eastAsia="MS PGothic" w:cstheme="minorHAnsi"/>
          <w:spacing w:val="-2"/>
        </w:rPr>
        <w:t xml:space="preserve"> Microsoft 365 A3/E3 – Unattended </w:t>
      </w:r>
      <w:r w:rsidRPr="000D52D7">
        <w:rPr>
          <w:rFonts w:eastAsia="MS PGothic" w:cstheme="minorHAnsi"/>
          <w:spacing w:val="-2"/>
        </w:rPr>
        <w:t>ライセンスでは、</w:t>
      </w:r>
      <w:r w:rsidRPr="000D52D7">
        <w:rPr>
          <w:rFonts w:eastAsia="MS PGothic" w:cstheme="minorHAnsi"/>
          <w:spacing w:val="-2"/>
        </w:rPr>
        <w:t xml:space="preserve">Microsoft 365 Apps for enterprise </w:t>
      </w:r>
      <w:r w:rsidRPr="000D52D7">
        <w:rPr>
          <w:rFonts w:eastAsia="MS PGothic" w:cstheme="minorHAnsi"/>
          <w:spacing w:val="-2"/>
        </w:rPr>
        <w:t>の単一かつ固有のインスタンスを許可されます。</w:t>
      </w:r>
    </w:p>
    <w:p w14:paraId="4B94B7F4" w14:textId="77777777" w:rsidR="00011DD6" w:rsidRPr="00011DD6" w:rsidRDefault="00381A13" w:rsidP="00011DD6">
      <w:pPr>
        <w:pStyle w:val="ProductList-Body"/>
        <w:numPr>
          <w:ilvl w:val="0"/>
          <w:numId w:val="31"/>
        </w:numPr>
        <w:tabs>
          <w:tab w:val="clear" w:pos="158"/>
        </w:tabs>
        <w:rPr>
          <w:rStyle w:val="eop"/>
          <w:rFonts w:eastAsia="MS PGothic" w:cstheme="minorHAnsi"/>
        </w:rPr>
      </w:pPr>
      <w:r w:rsidRPr="00FB7BC7">
        <w:rPr>
          <w:rStyle w:val="normaltextrun"/>
          <w:rFonts w:eastAsia="MS PGothic" w:cstheme="minorHAnsi"/>
          <w:szCs w:val="18"/>
          <w:shd w:val="clear" w:color="auto" w:fill="FFFFFF"/>
        </w:rPr>
        <w:t xml:space="preserve">Microsoft 365 A3/E3 – Unattended </w:t>
      </w:r>
      <w:r w:rsidRPr="00FB7BC7">
        <w:rPr>
          <w:rStyle w:val="normaltextrun"/>
          <w:rFonts w:eastAsia="MS PGothic" w:cstheme="minorHAnsi"/>
          <w:szCs w:val="18"/>
          <w:shd w:val="clear" w:color="auto" w:fill="FFFFFF"/>
        </w:rPr>
        <w:t>ライセンスを割り当てられたボットは、</w:t>
      </w:r>
      <w:r w:rsidRPr="00FB7BC7">
        <w:rPr>
          <w:rStyle w:val="normaltextrun"/>
          <w:rFonts w:eastAsia="MS PGothic" w:cstheme="minorHAnsi"/>
          <w:szCs w:val="18"/>
          <w:shd w:val="clear" w:color="auto" w:fill="FFFFFF"/>
        </w:rPr>
        <w:t xml:space="preserve">Windows Virtual Desktop (WVD) </w:t>
      </w:r>
      <w:r w:rsidRPr="00FB7BC7">
        <w:rPr>
          <w:rStyle w:val="normaltextrun"/>
          <w:rFonts w:eastAsia="MS PGothic" w:cstheme="minorHAnsi"/>
          <w:szCs w:val="18"/>
          <w:shd w:val="clear" w:color="auto" w:fill="FFFFFF"/>
        </w:rPr>
        <w:t>にアクセスできます。</w:t>
      </w:r>
      <w:r w:rsidRPr="00FB7BC7">
        <w:rPr>
          <w:rStyle w:val="eop"/>
          <w:rFonts w:eastAsia="MS PGothic" w:cstheme="minorHAnsi"/>
          <w:szCs w:val="18"/>
          <w:shd w:val="clear" w:color="auto" w:fill="FFFFFF"/>
        </w:rPr>
        <w:t> </w:t>
      </w:r>
    </w:p>
    <w:p w14:paraId="183EB9F8" w14:textId="0C704F09" w:rsidR="00F87064" w:rsidRPr="00011DD6" w:rsidRDefault="00381A13" w:rsidP="00011DD6">
      <w:pPr>
        <w:pStyle w:val="ProductList-Body"/>
        <w:numPr>
          <w:ilvl w:val="0"/>
          <w:numId w:val="31"/>
        </w:numPr>
        <w:tabs>
          <w:tab w:val="clear" w:pos="158"/>
        </w:tabs>
        <w:rPr>
          <w:rFonts w:eastAsia="MS PGothic" w:cstheme="minorHAnsi"/>
        </w:rPr>
      </w:pPr>
      <w:r w:rsidRPr="00011DD6">
        <w:rPr>
          <w:rFonts w:eastAsia="MS PGothic" w:cstheme="minorHAnsi"/>
        </w:rPr>
        <w:t>ボットのライセンスの再割り当ては、ボットがユーザーであるかのようにユーザーおよびデバイスに対する同じ規則に従うものとします。</w:t>
      </w:r>
      <w:r w:rsidRPr="00011DD6">
        <w:rPr>
          <w:rFonts w:eastAsia="MS PGothic" w:cstheme="minorHAnsi"/>
        </w:rPr>
        <w:t>(</w:t>
      </w:r>
      <w:hyperlink w:anchor="LicensingtheOnlineServices" w:history="1">
        <w:r w:rsidRPr="00011DD6">
          <w:rPr>
            <w:rStyle w:val="Hyperlink"/>
            <w:rFonts w:eastAsia="MS PGothic" w:cstheme="minorHAnsi"/>
          </w:rPr>
          <w:t>ライセンスの再割り当て</w:t>
        </w:r>
      </w:hyperlink>
      <w:r w:rsidRPr="00011DD6">
        <w:rPr>
          <w:rFonts w:eastAsia="MS PGothic" w:cstheme="minorHAnsi"/>
        </w:rPr>
        <w:t>を参照してください</w:t>
      </w:r>
      <w:r w:rsidR="00F87064" w:rsidRPr="00011DD6">
        <w:rPr>
          <w:rFonts w:ascii="MS PGothic" w:eastAsia="MS PGothic" w:hAnsi="MS PGothic" w:cs="MS PGothic" w:hint="eastAsia"/>
          <w:spacing w:val="-1"/>
          <w:szCs w:val="18"/>
        </w:rPr>
        <w:t>)</w:t>
      </w:r>
    </w:p>
    <w:p w14:paraId="3971277A" w14:textId="77777777" w:rsidR="00F87064" w:rsidRPr="00F87064" w:rsidRDefault="00F87064" w:rsidP="00F87064">
      <w:pPr>
        <w:widowControl w:val="0"/>
        <w:spacing w:before="5" w:after="0" w:line="240" w:lineRule="auto"/>
        <w:rPr>
          <w:rFonts w:ascii="MS PGothic" w:eastAsia="MS PGothic" w:hAnsi="MS PGothic" w:cs="MS PGothic"/>
          <w:sz w:val="14"/>
          <w:szCs w:val="14"/>
        </w:rPr>
      </w:pPr>
    </w:p>
    <w:p w14:paraId="450438A1" w14:textId="77777777" w:rsidR="00F87064" w:rsidRPr="00F87064" w:rsidRDefault="00F87064" w:rsidP="00F87064">
      <w:pPr>
        <w:widowControl w:val="0"/>
        <w:spacing w:before="44" w:after="0" w:line="234"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使用制限</w:t>
      </w:r>
    </w:p>
    <w:p w14:paraId="4DFD5300" w14:textId="77777777" w:rsidR="00F87064" w:rsidRPr="00F87064" w:rsidRDefault="00F87064" w:rsidP="00F87064">
      <w:pPr>
        <w:widowControl w:val="0"/>
        <w:numPr>
          <w:ilvl w:val="0"/>
          <w:numId w:val="32"/>
        </w:numPr>
        <w:tabs>
          <w:tab w:val="left" w:pos="859"/>
        </w:tabs>
        <w:spacing w:before="21" w:after="0" w:line="234" w:lineRule="exact"/>
        <w:ind w:left="747" w:right="246"/>
        <w:rPr>
          <w:rFonts w:ascii="MS PGothic" w:eastAsia="MS PGothic" w:hAnsi="MS PGothic" w:cs="MS PGothic"/>
          <w:sz w:val="18"/>
          <w:szCs w:val="18"/>
        </w:rPr>
      </w:pPr>
      <w:r w:rsidRPr="00F87064">
        <w:rPr>
          <w:rFonts w:eastAsia="Arial" w:cs="Arial" w:hint="eastAsia"/>
          <w:sz w:val="18"/>
          <w:szCs w:val="18"/>
        </w:rPr>
        <w:t>Unattended</w:t>
      </w:r>
      <w:r w:rsidRPr="00F87064">
        <w:rPr>
          <w:rFonts w:eastAsia="Arial" w:cs="Arial" w:hint="eastAsia"/>
          <w:spacing w:val="-1"/>
          <w:sz w:val="18"/>
          <w:szCs w:val="18"/>
        </w:rPr>
        <w:t xml:space="preserve"> </w:t>
      </w:r>
      <w:r w:rsidRPr="00F87064">
        <w:rPr>
          <w:rFonts w:ascii="MS PGothic" w:eastAsia="MS PGothic" w:hAnsi="MS PGothic" w:cs="Arial" w:hint="eastAsia"/>
          <w:sz w:val="18"/>
          <w:szCs w:val="18"/>
        </w:rPr>
        <w:t>ボットは、ライセンスを取得していないユーザーまたはデバイスに代わってアクティビティやワークフローを作成したり複製 したりすることはできません。</w:t>
      </w:r>
      <w:r w:rsidRPr="00F87064">
        <w:rPr>
          <w:rFonts w:ascii="MS PGothic" w:eastAsia="MS PGothic" w:hAnsi="MS PGothic" w:cs="MS PGothic" w:hint="eastAsia"/>
          <w:sz w:val="18"/>
          <w:szCs w:val="18"/>
        </w:rPr>
        <w:t>(</w:t>
      </w:r>
      <w:r w:rsidRPr="00F87064">
        <w:rPr>
          <w:rFonts w:ascii="MS PGothic" w:eastAsia="MS PGothic" w:hAnsi="MS PGothic" w:cs="Arial" w:hint="eastAsia"/>
          <w:color w:val="0462C1"/>
          <w:sz w:val="18"/>
          <w:szCs w:val="18"/>
          <w:u w:val="single" w:color="0462C1"/>
        </w:rPr>
        <w:t xml:space="preserve">マルチプレキシング </w:t>
      </w:r>
      <w:r w:rsidRPr="00F87064">
        <w:rPr>
          <w:rFonts w:ascii="MS PGothic" w:eastAsia="MS PGothic" w:hAnsi="MS PGothic" w:cs="MS PGothic" w:hint="eastAsia"/>
          <w:color w:val="0462C1"/>
          <w:sz w:val="18"/>
          <w:szCs w:val="18"/>
          <w:u w:val="single" w:color="0462C1"/>
        </w:rPr>
        <w:t>(</w:t>
      </w:r>
      <w:r w:rsidRPr="00F87064">
        <w:rPr>
          <w:rFonts w:ascii="MS PGothic" w:eastAsia="MS PGothic" w:hAnsi="MS PGothic" w:cs="Arial" w:hint="eastAsia"/>
          <w:color w:val="0462C1"/>
          <w:sz w:val="18"/>
          <w:szCs w:val="18"/>
          <w:u w:val="single" w:color="0462C1"/>
        </w:rPr>
        <w:t>多重化</w:t>
      </w:r>
      <w:r w:rsidRPr="00F87064">
        <w:rPr>
          <w:rFonts w:ascii="MS PGothic" w:eastAsia="MS PGothic" w:hAnsi="MS PGothic" w:cs="MS PGothic" w:hint="eastAsia"/>
          <w:color w:val="0462C1"/>
          <w:sz w:val="18"/>
          <w:szCs w:val="18"/>
        </w:rPr>
        <w:t>)</w:t>
      </w:r>
      <w:r w:rsidRPr="00F87064">
        <w:rPr>
          <w:rFonts w:ascii="MS PGothic" w:eastAsia="MS PGothic" w:hAnsi="MS PGothic" w:cs="MS PGothic" w:hint="eastAsia"/>
          <w:color w:val="0462C1"/>
          <w:spacing w:val="-7"/>
          <w:sz w:val="18"/>
          <w:szCs w:val="18"/>
        </w:rPr>
        <w:t xml:space="preserve"> </w:t>
      </w:r>
      <w:r w:rsidRPr="00F87064">
        <w:rPr>
          <w:rFonts w:ascii="MS PGothic" w:eastAsia="MS PGothic" w:hAnsi="MS PGothic" w:cs="Arial" w:hint="eastAsia"/>
          <w:sz w:val="18"/>
          <w:szCs w:val="18"/>
        </w:rPr>
        <w:t>を参照してください</w:t>
      </w:r>
      <w:r w:rsidRPr="00F87064">
        <w:rPr>
          <w:rFonts w:ascii="MS PGothic" w:eastAsia="MS PGothic" w:hAnsi="MS PGothic" w:cs="MS PGothic" w:hint="eastAsia"/>
          <w:sz w:val="18"/>
          <w:szCs w:val="18"/>
        </w:rPr>
        <w:t>)</w:t>
      </w:r>
    </w:p>
    <w:p w14:paraId="1FA726E4" w14:textId="0CCEA563" w:rsidR="00F87064" w:rsidRPr="0017320C" w:rsidRDefault="00F87064" w:rsidP="0017320C">
      <w:pPr>
        <w:widowControl w:val="0"/>
        <w:numPr>
          <w:ilvl w:val="0"/>
          <w:numId w:val="32"/>
        </w:numPr>
        <w:tabs>
          <w:tab w:val="left" w:pos="859"/>
        </w:tabs>
        <w:spacing w:after="0" w:line="225" w:lineRule="auto"/>
        <w:ind w:left="747" w:right="213"/>
        <w:rPr>
          <w:rFonts w:ascii="MS PGothic" w:eastAsia="MS PGothic" w:hAnsi="MS PGothic" w:cs="Arial"/>
          <w:sz w:val="18"/>
          <w:szCs w:val="18"/>
        </w:rPr>
      </w:pPr>
      <w:r w:rsidRPr="00F87064">
        <w:rPr>
          <w:rFonts w:ascii="MS PGothic" w:eastAsia="MS PGothic" w:hAnsi="MS PGothic" w:cs="Arial" w:hint="eastAsia"/>
          <w:sz w:val="18"/>
          <w:szCs w:val="18"/>
        </w:rPr>
        <w:t>マイクロソフトは、不合理な帯域幅の量のために、</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の安定性に悪影響を与えるまたは他のアプリの動作に悪影響を与え るという合理的な通知を行ったうえで、</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呼び出しを制限または無効化する権利を有します。</w:t>
      </w:r>
    </w:p>
    <w:bookmarkStart w:id="171" w:name="Intune"/>
    <w:bookmarkEnd w:id="156"/>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2D4F80">
      <w:pPr>
        <w:pageBreakBefore/>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2" w:name="_Toc531082929"/>
      <w:bookmarkStart w:id="173" w:name="_Toc6563840"/>
      <w:bookmarkStart w:id="174" w:name="GitHubOfferings"/>
      <w:bookmarkStart w:id="175"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2"/>
      <w:bookmarkEnd w:id="173"/>
      <w:r w:rsidR="00871967" w:rsidRPr="000979F9">
        <w:rPr>
          <w:rFonts w:ascii="Calibri Light" w:eastAsia="MS PGothic" w:hAnsi="Calibri Light" w:cs="Calibri Light"/>
          <w:b/>
          <w:color w:val="0072C6"/>
          <w:sz w:val="28"/>
          <w:lang w:val="ja-JP" w:bidi="ja-JP"/>
        </w:rPr>
        <w:t>サービス</w:t>
      </w:r>
      <w:bookmarkEnd w:id="174"/>
      <w:bookmarkEnd w:id="175"/>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8"/>
          <w:footerReference w:type="first" r:id="rId89"/>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60993FB7" w14:textId="2C3D9688" w:rsidR="002D4F80" w:rsidRPr="002D4F80" w:rsidRDefault="002D4F80" w:rsidP="002D4F80">
      <w:pPr>
        <w:pStyle w:val="ProductList-Body"/>
        <w:rPr>
          <w:sz w:val="16"/>
          <w:szCs w:val="16"/>
          <w:lang w:val="ja-JP" w:bidi="ja-JP"/>
        </w:rPr>
        <w:sectPr w:rsidR="002D4F80" w:rsidRPr="002D4F80" w:rsidSect="005B2422">
          <w:footerReference w:type="default" r:id="rId90"/>
          <w:footerReference w:type="first" r:id="rId91"/>
          <w:type w:val="continuous"/>
          <w:pgSz w:w="12240" w:h="15840"/>
          <w:pgMar w:top="1440" w:right="720" w:bottom="1440" w:left="720" w:header="720" w:footer="720" w:gutter="0"/>
          <w:cols w:num="2" w:space="720"/>
          <w:titlePg/>
          <w:docGrid w:linePitch="360"/>
        </w:sectPr>
      </w:pPr>
      <w:r w:rsidRPr="002D4F80">
        <w:rPr>
          <w:rFonts w:cs="Calibri"/>
          <w:sz w:val="16"/>
          <w:szCs w:val="16"/>
        </w:rPr>
        <w:t>GitHub Engineering Direct</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92"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3"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4"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11DD6">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501E25B2" w:rsidR="00627540" w:rsidRDefault="0017320C" w:rsidP="00871967">
      <w:pPr>
        <w:pStyle w:val="ProductList-Body"/>
        <w:rPr>
          <w:rFonts w:eastAsia="MS PGothic"/>
          <w:spacing w:val="-2"/>
        </w:rPr>
      </w:pPr>
      <w:r w:rsidRPr="00EB6698">
        <w:rPr>
          <w:rFonts w:eastAsia="MS PGothic" w:cstheme="minorHAnsi"/>
        </w:rPr>
        <w:t xml:space="preserve">GitHub Enterprise </w:t>
      </w:r>
      <w:r w:rsidRPr="00EB6698">
        <w:rPr>
          <w:rFonts w:eastAsia="MS PGothic" w:cstheme="minorHAnsi"/>
        </w:rPr>
        <w:t>または</w:t>
      </w:r>
      <w:r w:rsidRPr="00EB6698">
        <w:rPr>
          <w:rFonts w:eastAsia="MS PGothic" w:cstheme="minorHAnsi"/>
        </w:rPr>
        <w:t xml:space="preserve"> GitHub Enterprise </w:t>
      </w:r>
      <w:r w:rsidRPr="00EB6698">
        <w:rPr>
          <w:rFonts w:eastAsia="MS PGothic" w:cstheme="minorHAnsi"/>
        </w:rPr>
        <w:t>を含むサービスのライセンスを取得したお客様のユーザーは、お客様がライセンスを取得した</w:t>
      </w:r>
      <w:r w:rsidRPr="00EB6698">
        <w:rPr>
          <w:rFonts w:eastAsia="MS PGothic" w:cstheme="minorHAnsi"/>
        </w:rPr>
        <w:t xml:space="preserve"> GitHub Advanced Security </w:t>
      </w:r>
      <w:r w:rsidRPr="00EB6698">
        <w:rPr>
          <w:rFonts w:eastAsia="MS PGothic" w:cstheme="minorHAnsi"/>
        </w:rPr>
        <w:t>および</w:t>
      </w:r>
      <w:r w:rsidRPr="00EB6698">
        <w:rPr>
          <w:rFonts w:eastAsia="MS PGothic" w:cstheme="minorHAnsi"/>
        </w:rPr>
        <w:t xml:space="preserve"> GitHub Insights </w:t>
      </w:r>
      <w:r w:rsidRPr="00EB6698">
        <w:rPr>
          <w:rFonts w:eastAsia="MS PGothic" w:cstheme="minorHAnsi"/>
        </w:rPr>
        <w:t>にアクセスして使用できますが、該当するすべてのユーザーにも</w:t>
      </w:r>
      <w:r w:rsidRPr="00EB6698">
        <w:rPr>
          <w:rFonts w:eastAsia="MS PGothic" w:cstheme="minorHAnsi"/>
        </w:rPr>
        <w:t xml:space="preserve"> GitHub Advanced Security </w:t>
      </w:r>
      <w:r w:rsidRPr="00EB6698">
        <w:rPr>
          <w:rFonts w:eastAsia="MS PGothic" w:cstheme="minorHAnsi"/>
        </w:rPr>
        <w:t>と</w:t>
      </w:r>
      <w:r w:rsidRPr="00EB6698">
        <w:rPr>
          <w:rFonts w:eastAsia="MS PGothic" w:cstheme="minorHAnsi"/>
        </w:rPr>
        <w:t xml:space="preserve"> GitHub Insights </w:t>
      </w:r>
      <w:r w:rsidRPr="00EB6698">
        <w:rPr>
          <w:rFonts w:eastAsia="MS PGothic" w:cstheme="minorHAnsi"/>
        </w:rPr>
        <w:t>の</w:t>
      </w:r>
      <w:r w:rsidRPr="00EB6698">
        <w:rPr>
          <w:rFonts w:eastAsia="MS PGothic" w:cstheme="minorHAnsi"/>
        </w:rPr>
        <w:t xml:space="preserve"> User SL </w:t>
      </w:r>
      <w:r w:rsidRPr="00EB6698">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3F30F287" w:rsidR="00F87064" w:rsidRPr="0017320C"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95"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4FDC8662"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6" w:name="_Toc531082930"/>
      <w:bookmarkStart w:id="177" w:name="MicrosoftCloudAppSecurity"/>
      <w:bookmarkStart w:id="178" w:name="_Toc531348188"/>
      <w:bookmarkStart w:id="179" w:name="_Toc43896634"/>
      <w:r w:rsidRPr="00991F12">
        <w:rPr>
          <w:lang w:eastAsia="en-US"/>
        </w:rPr>
        <w:t>Microsoft Cloud App Security</w:t>
      </w:r>
      <w:bookmarkEnd w:id="176"/>
      <w:bookmarkEnd w:id="177"/>
      <w:bookmarkEnd w:id="178"/>
      <w:bookmarkEnd w:id="179"/>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126301"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0" w:name="MicrosoftGraphdataconnect"/>
      <w:bookmarkStart w:id="181" w:name="_Toc3111588"/>
      <w:bookmarkStart w:id="182" w:name="_Toc43896635"/>
      <w:r w:rsidRPr="00631B9B">
        <w:rPr>
          <w:rFonts w:cstheme="minorHAnsi"/>
        </w:rPr>
        <w:t>Microsoft Graph data connect</w:t>
      </w:r>
      <w:bookmarkEnd w:id="180"/>
      <w:r w:rsidRPr="00631B9B">
        <w:rPr>
          <w:rFonts w:cstheme="minorHAnsi"/>
        </w:rPr>
        <w:t xml:space="preserve"> for ISV</w:t>
      </w:r>
      <w:r w:rsidRPr="00A416FB">
        <w:rPr>
          <w:rFonts w:asciiTheme="minorHAnsi" w:hAnsiTheme="minorHAnsi" w:cstheme="minorHAnsi"/>
        </w:rPr>
        <w:t>s</w:t>
      </w:r>
      <w:bookmarkEnd w:id="181"/>
      <w:bookmarkEnd w:id="182"/>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126301"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3" w:name="_Toc534755264"/>
      <w:bookmarkStart w:id="184" w:name="_Toc43896636"/>
      <w:r w:rsidRPr="008C2879">
        <w:rPr>
          <w:rFonts w:cs="Calibri Light"/>
        </w:rPr>
        <w:t xml:space="preserve">Microsoft Healthcare Bot </w:t>
      </w:r>
      <w:r w:rsidRPr="008C2879">
        <w:rPr>
          <w:rFonts w:cs="Calibri Light"/>
        </w:rPr>
        <w:t>サービス</w:t>
      </w:r>
      <w:bookmarkEnd w:id="183"/>
      <w:bookmarkEnd w:id="184"/>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6"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126301"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C720C2">
      <w:pPr>
        <w:pStyle w:val="ProductList-Offering2Heading"/>
      </w:pPr>
      <w:r w:rsidRPr="00A702D4">
        <w:tab/>
      </w:r>
      <w:bookmarkStart w:id="185" w:name="_Toc476733203"/>
      <w:bookmarkStart w:id="186" w:name="_Toc43896637"/>
      <w:r w:rsidRPr="00A702D4">
        <w:t>Microsoft Intune</w:t>
      </w:r>
      <w:bookmarkEnd w:id="185"/>
      <w:bookmarkEnd w:id="186"/>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7"/>
          <w:footerReference w:type="first" r:id="rId98"/>
          <w:type w:val="continuous"/>
          <w:pgSz w:w="12240" w:h="15840" w:code="1"/>
          <w:pgMar w:top="1440" w:right="720" w:bottom="1440" w:left="720" w:header="720" w:footer="720" w:gutter="0"/>
          <w:cols w:space="720"/>
          <w:titlePg/>
          <w:docGrid w:linePitch="360"/>
        </w:sectPr>
      </w:pPr>
    </w:p>
    <w:bookmarkEnd w:id="171"/>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7"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7"/>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9"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88"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89" w:name="_Toc43896638"/>
      <w:r w:rsidR="00664F8F" w:rsidRPr="00664F8F">
        <w:t>Microsoft Learning</w:t>
      </w:r>
      <w:bookmarkEnd w:id="188"/>
      <w:bookmarkEnd w:id="189"/>
      <w:r w:rsidR="00664F8F" w:rsidRPr="00664F8F">
        <w:t xml:space="preserve"> </w:t>
      </w:r>
    </w:p>
    <w:bookmarkEnd w:id="157"/>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100"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8"/>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0" w:name="MicrosoftSearchinBing"/>
      <w:bookmarkStart w:id="191" w:name="_Toc3111592"/>
      <w:bookmarkStart w:id="192" w:name="_Toc43896639"/>
      <w:r w:rsidRPr="00631B9B">
        <w:rPr>
          <w:rFonts w:cstheme="minorHAnsi"/>
        </w:rPr>
        <w:t>Microsoft Search in Bing</w:t>
      </w:r>
      <w:bookmarkEnd w:id="190"/>
      <w:bookmarkEnd w:id="191"/>
      <w:bookmarkEnd w:id="192"/>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101"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126301"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193" w:name="MicosoftThreatProtection"/>
      <w:bookmarkStart w:id="194" w:name="_Toc37676519"/>
      <w:bookmarkStart w:id="195" w:name="_Toc43896640"/>
      <w:r w:rsidRPr="00EB7DEA">
        <w:rPr>
          <w:rFonts w:cstheme="majorHAnsi"/>
        </w:rPr>
        <w:t>Microsoft Threat Protection</w:t>
      </w:r>
      <w:bookmarkEnd w:id="193"/>
      <w:bookmarkEnd w:id="194"/>
      <w:bookmarkEnd w:id="195"/>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011DD6">
      <w:pPr>
        <w:pStyle w:val="ProductList-Body"/>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126301"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196" w:name="_Toc476733205"/>
      <w:bookmarkStart w:id="197" w:name="_Toc43896641"/>
      <w:r w:rsidRPr="001B0F97">
        <w:t>Minecraft: Education Edition</w:t>
      </w:r>
      <w:bookmarkEnd w:id="196"/>
      <w:bookmarkEnd w:id="197"/>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126301"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126301"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8" w:name="_Toc476733206"/>
      <w:bookmarkStart w:id="199" w:name="_Toc43896642"/>
      <w:r w:rsidR="00D34129" w:rsidRPr="00525D16">
        <w:t>Office 365 Developer</w:t>
      </w:r>
      <w:bookmarkEnd w:id="198"/>
      <w:bookmarkEnd w:id="199"/>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126301"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0" w:name="_Toc13858401"/>
      <w:bookmarkStart w:id="201" w:name="_Toc43896643"/>
      <w:r w:rsidR="0027367E" w:rsidRPr="00D51CA2">
        <w:rPr>
          <w:rFonts w:cstheme="minorHAnsi"/>
        </w:rPr>
        <w:t>Microsoft Defender Advanced Threat Protection</w:t>
      </w:r>
      <w:bookmarkEnd w:id="200"/>
      <w:bookmarkEnd w:id="201"/>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02"/>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2" w:name="_Toc476733208"/>
      <w:bookmarkStart w:id="203" w:name="_Toc43896644"/>
      <w:bookmarkStart w:id="204"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2"/>
      <w:bookmarkEnd w:id="203"/>
    </w:p>
    <w:p w14:paraId="6845ACB7" w14:textId="77777777" w:rsidR="0066358E" w:rsidRPr="00011DD6" w:rsidRDefault="0066358E" w:rsidP="0066358E">
      <w:pPr>
        <w:pStyle w:val="ProductList-Offering1Heading"/>
        <w:outlineLvl w:val="1"/>
        <w:rPr>
          <w:rFonts w:cs="Calibri Light"/>
        </w:rPr>
      </w:pPr>
      <w:bookmarkStart w:id="205" w:name="_Toc27047360"/>
      <w:bookmarkStart w:id="206" w:name="_Toc43896645"/>
      <w:bookmarkStart w:id="207" w:name="_Toc476733209"/>
      <w:bookmarkEnd w:id="204"/>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05"/>
      <w:bookmarkEnd w:id="206"/>
    </w:p>
    <w:p w14:paraId="048F954B" w14:textId="77777777" w:rsidR="0017320C" w:rsidRPr="00EB6698" w:rsidRDefault="0017320C" w:rsidP="0017320C">
      <w:pPr>
        <w:pStyle w:val="ProductList-Body"/>
        <w:rPr>
          <w:rFonts w:eastAsia="MS PGothic" w:cstheme="minorHAnsi"/>
        </w:rPr>
      </w:pPr>
      <w:r w:rsidRPr="00EB6698">
        <w:rPr>
          <w:rFonts w:eastAsia="MS PGothic" w:cstheme="minorHAnsi"/>
        </w:rPr>
        <w:t xml:space="preserve">DPA </w:t>
      </w:r>
      <w:r w:rsidRPr="00EB6698">
        <w:rPr>
          <w:rFonts w:eastAsia="MS PGothic" w:cstheme="minorHAnsi"/>
        </w:rPr>
        <w:t>の条件は、</w:t>
      </w:r>
      <w:r w:rsidRPr="00EB6698">
        <w:rPr>
          <w:rFonts w:eastAsia="MS PGothic" w:cstheme="minorHAnsi"/>
        </w:rPr>
        <w:t>Bing Maps Mobile Asset Management Platform</w:t>
      </w:r>
      <w:r w:rsidRPr="00EB6698">
        <w:rPr>
          <w:rFonts w:eastAsia="MS PGothic" w:cstheme="minorHAnsi"/>
        </w:rPr>
        <w:t>、</w:t>
      </w:r>
      <w:r w:rsidRPr="00EB6698">
        <w:rPr>
          <w:rFonts w:eastAsia="MS PGothic" w:cstheme="minorHAnsi"/>
        </w:rPr>
        <w:t>Bing Maps Transactions and Users</w:t>
      </w:r>
      <w:r w:rsidRPr="00EB6698">
        <w:rPr>
          <w:rFonts w:eastAsia="MS PGothic" w:cstheme="minorHAnsi"/>
        </w:rPr>
        <w:t>、</w:t>
      </w:r>
      <w:r w:rsidRPr="00EB6698">
        <w:rPr>
          <w:rFonts w:eastAsia="MS PGothic" w:cstheme="minorHAnsi"/>
        </w:rPr>
        <w:t>Bing Search Services</w:t>
      </w:r>
      <w:r w:rsidRPr="00EB6698">
        <w:rPr>
          <w:rFonts w:eastAsia="MS PGothic" w:cstheme="minorHAnsi"/>
        </w:rPr>
        <w:t>、お客様の専用ハードウェアにインストールされているコンテナーにおける</w:t>
      </w:r>
      <w:r w:rsidRPr="00EB6698">
        <w:rPr>
          <w:rFonts w:eastAsia="MS PGothic" w:cstheme="minorHAnsi"/>
        </w:rPr>
        <w:t xml:space="preserve"> Cognitive Services</w:t>
      </w:r>
      <w:r w:rsidRPr="00EB6698">
        <w:rPr>
          <w:rFonts w:eastAsia="MS PGothic" w:cstheme="minorHAnsi"/>
        </w:rPr>
        <w:t>、</w:t>
      </w:r>
      <w:r w:rsidRPr="00EB6698">
        <w:rPr>
          <w:rFonts w:eastAsia="MS PGothic" w:cstheme="minorHAnsi"/>
        </w:rPr>
        <w:t>GitHub Offerings</w:t>
      </w:r>
      <w:r w:rsidRPr="00EB6698">
        <w:rPr>
          <w:rFonts w:eastAsia="MS PGothic" w:cstheme="minorHAnsi"/>
        </w:rPr>
        <w:t>、</w:t>
      </w:r>
      <w:r w:rsidRPr="00EB6698">
        <w:rPr>
          <w:rFonts w:eastAsia="MS PGothic" w:cstheme="minorHAnsi"/>
        </w:rPr>
        <w:t>LinkedIn Sales Navigator</w:t>
      </w:r>
      <w:r w:rsidRPr="00EB6698">
        <w:rPr>
          <w:rFonts w:eastAsia="MS PGothic" w:cstheme="minorHAnsi"/>
        </w:rPr>
        <w:t>、</w:t>
      </w:r>
      <w:r w:rsidRPr="00EB6698">
        <w:rPr>
          <w:rFonts w:eastAsia="MS PGothic" w:cstheme="minorHAnsi"/>
        </w:rPr>
        <w:t>Azure Stack Hub</w:t>
      </w:r>
      <w:r w:rsidRPr="00EB6698">
        <w:rPr>
          <w:rFonts w:eastAsia="MS PGothic" w:cstheme="minorHAnsi"/>
        </w:rPr>
        <w:t>、</w:t>
      </w:r>
      <w:r w:rsidRPr="00EB6698">
        <w:rPr>
          <w:rFonts w:eastAsia="MS PGothic" w:cstheme="minorHAnsi"/>
        </w:rPr>
        <w:t>Microsoft Graph data connect for ISVs</w:t>
      </w:r>
      <w:r w:rsidRPr="00EB6698">
        <w:rPr>
          <w:rFonts w:eastAsia="MS PGothic" w:cstheme="minorHAnsi"/>
        </w:rPr>
        <w:t>、</w:t>
      </w:r>
      <w:r w:rsidRPr="00EB6698">
        <w:rPr>
          <w:rFonts w:eastAsia="MS PGothic" w:cstheme="minorHAnsi"/>
        </w:rPr>
        <w:t>Microsoft Genomics</w:t>
      </w:r>
      <w:r w:rsidRPr="00EB6698">
        <w:rPr>
          <w:rFonts w:eastAsia="MS PGothic" w:cstheme="minorHAnsi"/>
        </w:rPr>
        <w:t>、および</w:t>
      </w:r>
      <w:r w:rsidRPr="00EB6698">
        <w:rPr>
          <w:rFonts w:eastAsia="MS PGothic" w:cstheme="minorHAnsi"/>
        </w:rPr>
        <w:t xml:space="preserve"> Visual Studio App Center Test </w:t>
      </w:r>
      <w:r w:rsidRPr="00EB6698">
        <w:rPr>
          <w:rFonts w:eastAsia="MS PGothic" w:cstheme="minorHAnsi"/>
        </w:rPr>
        <w:t>には適用されません。これらの各</w:t>
      </w:r>
      <w:r w:rsidRPr="00EB6698">
        <w:rPr>
          <w:rFonts w:eastAsia="MS PGothic" w:cstheme="minorHAnsi"/>
        </w:rPr>
        <w:t xml:space="preserve"> Online Service </w:t>
      </w:r>
      <w:r w:rsidRPr="00EB6698">
        <w:rPr>
          <w:rFonts w:eastAsia="MS PGothic" w:cstheme="minorHAnsi"/>
        </w:rPr>
        <w:t>には、適用される</w:t>
      </w:r>
      <w:hyperlink w:anchor="OnlineServiceSpecificTerms" w:tooltip="Online Service 固有の条件" w:history="1">
        <w:r w:rsidRPr="00EB6698">
          <w:rPr>
            <w:rFonts w:eastAsia="MS PGothic" w:cstheme="minorHAnsi"/>
            <w:color w:val="0000FF" w:themeColor="hyperlink"/>
            <w:u w:val="single"/>
          </w:rPr>
          <w:t xml:space="preserve">Online Service </w:t>
        </w:r>
        <w:r w:rsidRPr="00EB6698">
          <w:rPr>
            <w:rFonts w:eastAsia="MS PGothic" w:cstheme="minorHAnsi"/>
            <w:color w:val="0000FF" w:themeColor="hyperlink"/>
            <w:u w:val="single"/>
          </w:rPr>
          <w:t>固有の条件</w:t>
        </w:r>
      </w:hyperlink>
      <w:r w:rsidRPr="00EB6698">
        <w:rPr>
          <w:rFonts w:eastAsia="MS PGothic" w:cstheme="minorHAnsi"/>
        </w:rPr>
        <w:t>のプライバシーおよびセキュリティ条件が適用されます。</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126301"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8" w:name="_Toc27047361"/>
      <w:bookmarkStart w:id="209" w:name="_Toc43896646"/>
      <w:bookmarkStart w:id="210"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8"/>
      <w:bookmarkEnd w:id="209"/>
    </w:p>
    <w:bookmarkEnd w:id="210"/>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5B2422" w:rsidRPr="000D28C3" w14:paraId="25A7D40B" w14:textId="77777777" w:rsidTr="005B2422">
        <w:tc>
          <w:tcPr>
            <w:tcW w:w="2610" w:type="dxa"/>
            <w:vAlign w:val="center"/>
          </w:tcPr>
          <w:p w14:paraId="53B96073" w14:textId="38EBCB1A" w:rsidR="005B2422" w:rsidRPr="000D28C3" w:rsidRDefault="005B2422" w:rsidP="005B2422">
            <w:pPr>
              <w:pStyle w:val="ProductList-Body"/>
              <w:ind w:right="-109"/>
              <w:rPr>
                <w:rFonts w:eastAsia="MS PGothic" w:cstheme="minorHAnsi"/>
                <w:spacing w:val="-4"/>
                <w:sz w:val="16"/>
                <w:szCs w:val="16"/>
              </w:rPr>
            </w:pPr>
            <w:r w:rsidRPr="008029BD">
              <w:rPr>
                <w:rFonts w:eastAsia="MS PGothic" w:cstheme="minorHAnsi"/>
                <w:sz w:val="16"/>
                <w:szCs w:val="16"/>
              </w:rPr>
              <w:t xml:space="preserve">Microsoft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09B5FC97" w14:textId="25B9BD04"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Dynamics 365 </w:t>
            </w:r>
            <w:r w:rsidRPr="008029BD">
              <w:rPr>
                <w:rFonts w:eastAsia="MS PGothic" w:cstheme="minorHAnsi"/>
                <w:sz w:val="16"/>
                <w:szCs w:val="16"/>
              </w:rPr>
              <w:t>ブランドのプランもしくはアプリケーションの一部として提供される以下のサービス</w:t>
            </w:r>
            <w:r w:rsidRPr="008029BD">
              <w:rPr>
                <w:rFonts w:eastAsia="MS PGothic" w:cstheme="minorHAnsi"/>
                <w:sz w:val="16"/>
                <w:szCs w:val="16"/>
              </w:rPr>
              <w:t>: Dynamics 365 Customer Service Enterprise</w:t>
            </w:r>
            <w:r w:rsidRPr="008029BD">
              <w:rPr>
                <w:rFonts w:eastAsia="MS PGothic" w:cstheme="minorHAnsi"/>
                <w:sz w:val="16"/>
                <w:szCs w:val="16"/>
              </w:rPr>
              <w:t>、</w:t>
            </w:r>
            <w:r w:rsidRPr="008029BD">
              <w:rPr>
                <w:rFonts w:eastAsia="MS PGothic" w:cstheme="minorHAnsi"/>
                <w:sz w:val="16"/>
                <w:szCs w:val="16"/>
              </w:rPr>
              <w:t>Dynamics 365 Customer Service Professional</w:t>
            </w:r>
            <w:r w:rsidRPr="008029BD">
              <w:rPr>
                <w:rFonts w:eastAsia="MS PGothic" w:cstheme="minorHAnsi"/>
                <w:sz w:val="16"/>
                <w:szCs w:val="16"/>
              </w:rPr>
              <w:t>、</w:t>
            </w:r>
            <w:r w:rsidRPr="008029BD">
              <w:rPr>
                <w:rFonts w:eastAsia="MS PGothic" w:cstheme="minorHAnsi"/>
                <w:sz w:val="16"/>
                <w:szCs w:val="16"/>
              </w:rPr>
              <w:t>Dynamics 365 Customer Service Insights</w:t>
            </w:r>
            <w:r w:rsidRPr="008029BD">
              <w:rPr>
                <w:rFonts w:eastAsia="MS PGothic" w:cstheme="minorHAnsi"/>
                <w:sz w:val="16"/>
                <w:szCs w:val="16"/>
              </w:rPr>
              <w:t>、</w:t>
            </w:r>
            <w:r w:rsidRPr="008029BD">
              <w:rPr>
                <w:rFonts w:eastAsia="MS PGothic" w:cstheme="minorHAnsi"/>
                <w:sz w:val="16"/>
                <w:szCs w:val="16"/>
              </w:rPr>
              <w:t>Dynamics 365 Field Service</w:t>
            </w:r>
            <w:r w:rsidRPr="008029BD">
              <w:rPr>
                <w:rFonts w:eastAsia="MS PGothic" w:cstheme="minorHAnsi"/>
                <w:sz w:val="16"/>
                <w:szCs w:val="16"/>
              </w:rPr>
              <w:t>、</w:t>
            </w:r>
            <w:r w:rsidRPr="008029BD">
              <w:rPr>
                <w:rFonts w:eastAsia="MS PGothic" w:cstheme="minorHAnsi"/>
                <w:sz w:val="16"/>
                <w:szCs w:val="16"/>
              </w:rPr>
              <w:t>Dynamics 365 Business Central</w:t>
            </w:r>
            <w:r w:rsidRPr="008029BD">
              <w:rPr>
                <w:rFonts w:eastAsia="MS PGothic" w:cstheme="minorHAnsi"/>
                <w:sz w:val="16"/>
                <w:szCs w:val="16"/>
              </w:rPr>
              <w:t>、</w:t>
            </w:r>
            <w:r w:rsidRPr="008029BD">
              <w:rPr>
                <w:rFonts w:eastAsia="MS PGothic" w:cstheme="minorHAnsi"/>
                <w:sz w:val="16"/>
                <w:szCs w:val="16"/>
              </w:rPr>
              <w:t>Dynamics 365 Supply Chain Management</w:t>
            </w:r>
            <w:r w:rsidRPr="008029BD">
              <w:rPr>
                <w:rFonts w:eastAsia="MS PGothic" w:cstheme="minorHAnsi"/>
                <w:sz w:val="16"/>
                <w:szCs w:val="16"/>
              </w:rPr>
              <w:t>、</w:t>
            </w:r>
            <w:r w:rsidRPr="008029BD">
              <w:rPr>
                <w:rFonts w:eastAsia="MS PGothic" w:cstheme="minorHAnsi"/>
                <w:sz w:val="16"/>
                <w:szCs w:val="16"/>
              </w:rPr>
              <w:t>Dynamics 365 Finance</w:t>
            </w:r>
            <w:r w:rsidRPr="008029BD">
              <w:rPr>
                <w:rFonts w:eastAsia="MS PGothic" w:cstheme="minorHAnsi"/>
                <w:sz w:val="16"/>
                <w:szCs w:val="16"/>
              </w:rPr>
              <w:t>、</w:t>
            </w:r>
            <w:r w:rsidRPr="008029BD">
              <w:rPr>
                <w:rFonts w:eastAsia="MS PGothic" w:cstheme="minorHAnsi"/>
                <w:sz w:val="16"/>
                <w:szCs w:val="16"/>
              </w:rPr>
              <w:t>Dynamics 365 Marketing</w:t>
            </w:r>
            <w:r w:rsidRPr="008029BD">
              <w:rPr>
                <w:rFonts w:eastAsia="MS PGothic" w:cstheme="minorHAnsi"/>
                <w:sz w:val="16"/>
                <w:szCs w:val="16"/>
              </w:rPr>
              <w:t>、</w:t>
            </w:r>
            <w:r w:rsidRPr="008029BD">
              <w:rPr>
                <w:rFonts w:eastAsia="MS PGothic" w:cstheme="minorHAnsi"/>
                <w:sz w:val="16"/>
                <w:szCs w:val="16"/>
              </w:rPr>
              <w:t>Dynamics 365 Project Service Automation</w:t>
            </w:r>
            <w:r w:rsidRPr="008029BD">
              <w:rPr>
                <w:rFonts w:eastAsia="MS PGothic" w:cstheme="minorHAnsi"/>
                <w:sz w:val="16"/>
                <w:szCs w:val="16"/>
              </w:rPr>
              <w:t>、</w:t>
            </w:r>
            <w:r w:rsidRPr="008029BD">
              <w:rPr>
                <w:rFonts w:eastAsia="MS PGothic" w:cstheme="minorHAnsi"/>
                <w:sz w:val="16"/>
                <w:szCs w:val="16"/>
              </w:rPr>
              <w:t>Dynamics 365 Commerce</w:t>
            </w:r>
            <w:r w:rsidRPr="008029BD">
              <w:rPr>
                <w:rFonts w:eastAsia="MS PGothic" w:cstheme="minorHAnsi"/>
                <w:sz w:val="16"/>
                <w:szCs w:val="16"/>
              </w:rPr>
              <w:t>、</w:t>
            </w:r>
            <w:r w:rsidRPr="008029BD">
              <w:rPr>
                <w:rFonts w:eastAsia="MS PGothic" w:cstheme="minorHAnsi"/>
                <w:sz w:val="16"/>
                <w:szCs w:val="16"/>
              </w:rPr>
              <w:t>Dynamics 365 Human Resources</w:t>
            </w:r>
            <w:r w:rsidRPr="008029BD">
              <w:rPr>
                <w:rFonts w:eastAsia="MS PGothic" w:cstheme="minorHAnsi"/>
                <w:sz w:val="16"/>
                <w:szCs w:val="16"/>
              </w:rPr>
              <w:t>、</w:t>
            </w:r>
            <w:r w:rsidRPr="008029BD">
              <w:rPr>
                <w:rFonts w:eastAsia="MS PGothic" w:cstheme="minorHAnsi"/>
                <w:sz w:val="16"/>
                <w:szCs w:val="16"/>
              </w:rPr>
              <w:t>Dynamics 365 Sales Enterprise</w:t>
            </w:r>
            <w:r w:rsidRPr="008029BD">
              <w:rPr>
                <w:rFonts w:eastAsia="MS PGothic" w:cstheme="minorHAnsi"/>
                <w:sz w:val="16"/>
                <w:szCs w:val="16"/>
              </w:rPr>
              <w:t>、</w:t>
            </w:r>
            <w:r w:rsidRPr="008029BD">
              <w:rPr>
                <w:rFonts w:eastAsia="MS PGothic" w:cstheme="minorHAnsi"/>
                <w:sz w:val="16"/>
                <w:szCs w:val="16"/>
              </w:rPr>
              <w:t>Dynamics 365 Sales Professional</w:t>
            </w:r>
            <w:r w:rsidRPr="008029BD">
              <w:rPr>
                <w:rFonts w:eastAsia="MS PGothic" w:cstheme="minorHAnsi"/>
                <w:sz w:val="16"/>
                <w:szCs w:val="16"/>
              </w:rPr>
              <w:t>。</w:t>
            </w:r>
            <w:r w:rsidRPr="008029BD">
              <w:rPr>
                <w:rFonts w:eastAsia="MS PGothic" w:cstheme="minorHAnsi"/>
                <w:sz w:val="16"/>
                <w:szCs w:val="16"/>
              </w:rPr>
              <w:t xml:space="preserve">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w:t>
            </w:r>
            <w:r w:rsidRPr="008029BD">
              <w:rPr>
                <w:rFonts w:eastAsia="MS PGothic" w:cstheme="minorHAnsi"/>
                <w:sz w:val="16"/>
                <w:szCs w:val="16"/>
              </w:rPr>
              <w:t xml:space="preserve">(1) </w:t>
            </w:r>
            <w:r w:rsidRPr="008029BD">
              <w:rPr>
                <w:rFonts w:eastAsia="MS PGothic" w:cstheme="minorHAnsi"/>
                <w:sz w:val="16"/>
                <w:szCs w:val="16"/>
              </w:rPr>
              <w:t>サポート対象デバイスまたはソフトウェア向けの</w:t>
            </w:r>
            <w:r w:rsidRPr="008029BD">
              <w:rPr>
                <w:rFonts w:eastAsia="MS PGothic" w:cstheme="minorHAnsi"/>
                <w:sz w:val="16"/>
                <w:szCs w:val="16"/>
              </w:rPr>
              <w:t xml:space="preserve"> Dynamics 365 </w:t>
            </w:r>
            <w:r w:rsidRPr="008029BD">
              <w:rPr>
                <w:rFonts w:eastAsia="MS PGothic" w:cstheme="minorHAnsi"/>
                <w:sz w:val="16"/>
                <w:szCs w:val="16"/>
              </w:rPr>
              <w:t>サービス</w:t>
            </w:r>
            <w:r w:rsidRPr="008029BD">
              <w:rPr>
                <w:rFonts w:eastAsia="MS PGothic" w:cstheme="minorHAnsi"/>
                <w:sz w:val="16"/>
                <w:szCs w:val="16"/>
              </w:rPr>
              <w:t xml:space="preserve"> (</w:t>
            </w:r>
            <w:r w:rsidRPr="008029BD">
              <w:rPr>
                <w:rFonts w:eastAsia="MS PGothic" w:cstheme="minorHAnsi"/>
                <w:sz w:val="16"/>
                <w:szCs w:val="16"/>
              </w:rPr>
              <w:t>アプリ、タブレット、電話、またはこれらいずれかの</w:t>
            </w:r>
            <w:r w:rsidRPr="008029BD">
              <w:rPr>
                <w:rFonts w:eastAsia="MS PGothic" w:cstheme="minorHAnsi"/>
                <w:sz w:val="16"/>
                <w:szCs w:val="16"/>
              </w:rPr>
              <w:t xml:space="preserve"> Dynamics 365 </w:t>
            </w:r>
            <w:r w:rsidRPr="008029BD">
              <w:rPr>
                <w:rFonts w:eastAsia="MS PGothic" w:cstheme="minorHAnsi"/>
                <w:sz w:val="16"/>
                <w:szCs w:val="16"/>
              </w:rPr>
              <w:t>を含みますが、これに限定されません</w:t>
            </w:r>
            <w:r w:rsidRPr="008029BD">
              <w:rPr>
                <w:rFonts w:eastAsia="MS PGothic" w:cstheme="minorHAnsi"/>
                <w:sz w:val="16"/>
                <w:szCs w:val="16"/>
              </w:rPr>
              <w:t>)</w:t>
            </w:r>
            <w:r w:rsidRPr="008029BD">
              <w:rPr>
                <w:rFonts w:eastAsia="MS PGothic" w:cstheme="minorHAnsi"/>
                <w:sz w:val="16"/>
                <w:szCs w:val="16"/>
              </w:rPr>
              <w:t>、</w:t>
            </w:r>
            <w:r w:rsidRPr="008029BD">
              <w:rPr>
                <w:rFonts w:eastAsia="MS PGothic" w:cstheme="minorHAnsi"/>
                <w:sz w:val="16"/>
                <w:szCs w:val="16"/>
              </w:rPr>
              <w:t>(2) LinkedIn Sales Navigator</w:t>
            </w:r>
            <w:r w:rsidRPr="008029BD">
              <w:rPr>
                <w:rFonts w:eastAsia="MS PGothic" w:cstheme="minorHAnsi"/>
                <w:sz w:val="16"/>
                <w:szCs w:val="16"/>
              </w:rPr>
              <w:t>、または</w:t>
            </w:r>
            <w:r w:rsidRPr="008029BD">
              <w:rPr>
                <w:rFonts w:eastAsia="MS PGothic" w:cstheme="minorHAnsi"/>
                <w:sz w:val="16"/>
                <w:szCs w:val="16"/>
              </w:rPr>
              <w:t xml:space="preserve"> (3)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サービスと共にまたはこれに関連して提供される他の別のブランドのサービス</w:t>
            </w:r>
            <w:r w:rsidRPr="008029BD">
              <w:rPr>
                <w:rFonts w:eastAsia="MS PGothic" w:cstheme="minorHAnsi"/>
                <w:sz w:val="16"/>
                <w:szCs w:val="16"/>
              </w:rPr>
              <w:t xml:space="preserve"> (</w:t>
            </w:r>
            <w:r w:rsidRPr="008029BD">
              <w:rPr>
                <w:rFonts w:eastAsia="MS PGothic" w:cstheme="minorHAnsi"/>
                <w:sz w:val="16"/>
                <w:szCs w:val="16"/>
              </w:rPr>
              <w:t>対応するサービスのライセンス条項に明記する場合を除く</w:t>
            </w:r>
            <w:r w:rsidRPr="008029BD">
              <w:rPr>
                <w:rFonts w:eastAsia="MS PGothic" w:cstheme="minorHAnsi"/>
                <w:sz w:val="16"/>
                <w:szCs w:val="16"/>
              </w:rPr>
              <w:t xml:space="preserve">) </w:t>
            </w:r>
            <w:r w:rsidRPr="008029BD">
              <w:rPr>
                <w:rFonts w:eastAsia="MS PGothic" w:cstheme="minorHAnsi"/>
                <w:sz w:val="16"/>
                <w:szCs w:val="16"/>
              </w:rPr>
              <w:t>は含まれません。</w:t>
            </w:r>
          </w:p>
        </w:tc>
      </w:tr>
      <w:tr w:rsidR="00011DD6" w:rsidRPr="000D28C3" w14:paraId="7EE2A401" w14:textId="77777777" w:rsidTr="005B2422">
        <w:tc>
          <w:tcPr>
            <w:tcW w:w="2610" w:type="dxa"/>
            <w:vAlign w:val="center"/>
          </w:tcPr>
          <w:p w14:paraId="327E83C3" w14:textId="158343E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Office 365 </w:t>
            </w:r>
            <w:r w:rsidRPr="00FB7BC7">
              <w:rPr>
                <w:rFonts w:eastAsia="MS PGothic" w:cstheme="minorHAnsi"/>
                <w:sz w:val="16"/>
                <w:szCs w:val="16"/>
              </w:rPr>
              <w:t>サービス</w:t>
            </w:r>
          </w:p>
        </w:tc>
        <w:tc>
          <w:tcPr>
            <w:tcW w:w="8190" w:type="dxa"/>
          </w:tcPr>
          <w:p w14:paraId="3A919A8B" w14:textId="63FA1AEE"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それぞれスタンドアロン</w:t>
            </w:r>
            <w:r w:rsidRPr="00FB7BC7">
              <w:rPr>
                <w:rFonts w:eastAsia="MS PGothic" w:cstheme="minorHAnsi"/>
                <w:sz w:val="16"/>
                <w:szCs w:val="16"/>
              </w:rPr>
              <w:t xml:space="preserve"> </w:t>
            </w:r>
            <w:r w:rsidRPr="00FB7BC7">
              <w:rPr>
                <w:rFonts w:eastAsia="MS PGothic" w:cstheme="minorHAnsi"/>
                <w:sz w:val="16"/>
                <w:szCs w:val="16"/>
              </w:rPr>
              <w:t>サービスとして、または</w:t>
            </w:r>
            <w:r w:rsidRPr="00FB7BC7">
              <w:rPr>
                <w:rFonts w:eastAsia="MS PGothic" w:cstheme="minorHAnsi"/>
                <w:sz w:val="16"/>
                <w:szCs w:val="16"/>
              </w:rPr>
              <w:t xml:space="preserve"> Office 365 </w:t>
            </w:r>
            <w:r w:rsidRPr="00FB7BC7">
              <w:rPr>
                <w:rFonts w:eastAsia="MS PGothic" w:cstheme="minorHAnsi"/>
                <w:sz w:val="16"/>
                <w:szCs w:val="16"/>
              </w:rPr>
              <w:t>ブランドのプランもしくはスイートの一部として提供される以下のサービス</w:t>
            </w:r>
            <w:r w:rsidRPr="00FB7BC7">
              <w:rPr>
                <w:rFonts w:eastAsia="MS PGothic" w:cstheme="minorHAnsi"/>
                <w:sz w:val="16"/>
                <w:szCs w:val="16"/>
              </w:rPr>
              <w:t>: Compliance Manager</w:t>
            </w:r>
            <w:r w:rsidRPr="00FB7BC7">
              <w:rPr>
                <w:rFonts w:eastAsia="MS PGothic" w:cstheme="minorHAnsi"/>
                <w:sz w:val="16"/>
                <w:szCs w:val="16"/>
              </w:rPr>
              <w:t>、</w:t>
            </w:r>
            <w:r w:rsidRPr="00FB7BC7">
              <w:rPr>
                <w:rFonts w:eastAsia="MS PGothic" w:cstheme="minorHAnsi"/>
                <w:sz w:val="16"/>
                <w:szCs w:val="16"/>
              </w:rPr>
              <w:t>Customer Lockbox</w:t>
            </w:r>
            <w:r w:rsidRPr="00FB7BC7">
              <w:rPr>
                <w:rFonts w:eastAsia="MS PGothic" w:cstheme="minorHAnsi"/>
                <w:sz w:val="16"/>
                <w:szCs w:val="16"/>
              </w:rPr>
              <w:t>、</w:t>
            </w:r>
            <w:r w:rsidRPr="00FB7BC7">
              <w:rPr>
                <w:rFonts w:eastAsia="MS PGothic" w:cstheme="minorHAnsi"/>
                <w:sz w:val="16"/>
                <w:szCs w:val="16"/>
              </w:rPr>
              <w:t>Exchange Online Archiving</w:t>
            </w:r>
            <w:r w:rsidRPr="00FB7BC7">
              <w:rPr>
                <w:rFonts w:eastAsia="MS PGothic" w:cstheme="minorHAnsi"/>
                <w:sz w:val="16"/>
                <w:szCs w:val="16"/>
              </w:rPr>
              <w:t>、</w:t>
            </w:r>
            <w:r w:rsidRPr="00FB7BC7">
              <w:rPr>
                <w:rFonts w:eastAsia="MS PGothic" w:cstheme="minorHAnsi"/>
                <w:sz w:val="16"/>
                <w:szCs w:val="16"/>
              </w:rPr>
              <w:t>Exchange Online Protection</w:t>
            </w:r>
            <w:r w:rsidRPr="00FB7BC7">
              <w:rPr>
                <w:rFonts w:eastAsia="MS PGothic" w:cstheme="minorHAnsi"/>
                <w:sz w:val="16"/>
                <w:szCs w:val="16"/>
              </w:rPr>
              <w:t>、</w:t>
            </w:r>
            <w:r w:rsidRPr="00FB7BC7">
              <w:rPr>
                <w:rFonts w:eastAsia="MS PGothic" w:cstheme="minorHAnsi"/>
                <w:sz w:val="16"/>
                <w:szCs w:val="16"/>
              </w:rPr>
              <w:t>Exchange Online</w:t>
            </w:r>
            <w:r w:rsidRPr="00FB7BC7">
              <w:rPr>
                <w:rFonts w:eastAsia="MS PGothic" w:cstheme="minorHAnsi"/>
                <w:sz w:val="16"/>
                <w:szCs w:val="16"/>
              </w:rPr>
              <w:t>、</w:t>
            </w:r>
            <w:r w:rsidRPr="00FB7BC7">
              <w:rPr>
                <w:rFonts w:eastAsia="MS PGothic" w:cstheme="minorHAnsi"/>
                <w:sz w:val="16"/>
                <w:szCs w:val="16"/>
              </w:rPr>
              <w:t>Microsoft Bookings</w:t>
            </w:r>
            <w:r w:rsidRPr="00FB7BC7">
              <w:rPr>
                <w:rFonts w:eastAsia="MS PGothic" w:cstheme="minorHAnsi"/>
                <w:sz w:val="16"/>
                <w:szCs w:val="16"/>
              </w:rPr>
              <w:t>、</w:t>
            </w:r>
            <w:r w:rsidRPr="00FB7BC7">
              <w:rPr>
                <w:rFonts w:eastAsia="MS PGothic" w:cstheme="minorHAnsi"/>
                <w:sz w:val="16"/>
                <w:szCs w:val="16"/>
              </w:rPr>
              <w:t>Microsoft Forms</w:t>
            </w:r>
            <w:r w:rsidRPr="00FB7BC7">
              <w:rPr>
                <w:rFonts w:eastAsia="MS PGothic" w:cstheme="minorHAnsi"/>
                <w:sz w:val="16"/>
                <w:szCs w:val="16"/>
              </w:rPr>
              <w:t>、</w:t>
            </w:r>
            <w:r w:rsidRPr="00FB7BC7">
              <w:rPr>
                <w:rFonts w:eastAsia="MS PGothic" w:cstheme="minorHAnsi"/>
                <w:sz w:val="16"/>
                <w:szCs w:val="16"/>
              </w:rPr>
              <w:t>Microsoft MyAnalytics</w:t>
            </w:r>
            <w:r w:rsidRPr="00FB7BC7">
              <w:rPr>
                <w:rFonts w:eastAsia="MS PGothic" w:cstheme="minorHAnsi"/>
                <w:sz w:val="16"/>
                <w:szCs w:val="16"/>
              </w:rPr>
              <w:t>、</w:t>
            </w:r>
            <w:r w:rsidRPr="00FB7BC7">
              <w:rPr>
                <w:rFonts w:eastAsia="MS PGothic" w:cstheme="minorHAnsi"/>
                <w:sz w:val="16"/>
                <w:szCs w:val="16"/>
              </w:rPr>
              <w:t>Microsoft Planner</w:t>
            </w:r>
            <w:r w:rsidRPr="00FB7BC7">
              <w:rPr>
                <w:rFonts w:eastAsia="MS PGothic" w:cstheme="minorHAnsi"/>
                <w:sz w:val="16"/>
                <w:szCs w:val="16"/>
              </w:rPr>
              <w:t>、</w:t>
            </w:r>
            <w:r w:rsidRPr="00FB7BC7">
              <w:rPr>
                <w:rFonts w:eastAsia="MS PGothic" w:cstheme="minorHAnsi"/>
                <w:sz w:val="16"/>
                <w:szCs w:val="16"/>
              </w:rPr>
              <w:t>Microsoft StaffHub</w:t>
            </w:r>
            <w:r w:rsidRPr="00FB7BC7">
              <w:rPr>
                <w:rFonts w:eastAsia="MS PGothic" w:cstheme="minorHAnsi"/>
                <w:sz w:val="16"/>
                <w:szCs w:val="16"/>
              </w:rPr>
              <w:t>、</w:t>
            </w:r>
            <w:r w:rsidRPr="00FB7BC7">
              <w:rPr>
                <w:rFonts w:eastAsia="MS PGothic" w:cstheme="minorHAnsi"/>
                <w:sz w:val="16"/>
                <w:szCs w:val="16"/>
              </w:rPr>
              <w:t>Microsoft Stream</w:t>
            </w:r>
            <w:r w:rsidRPr="00FB7BC7">
              <w:rPr>
                <w:rFonts w:eastAsia="MS PGothic" w:cstheme="minorHAnsi"/>
                <w:sz w:val="16"/>
                <w:szCs w:val="16"/>
              </w:rPr>
              <w:t>、</w:t>
            </w:r>
            <w:r w:rsidRPr="00FB7BC7">
              <w:rPr>
                <w:rFonts w:eastAsia="MS PGothic" w:cstheme="minorHAnsi"/>
                <w:sz w:val="16"/>
                <w:szCs w:val="16"/>
              </w:rPr>
              <w:t>Microsoft Teams (Bookings</w:t>
            </w:r>
            <w:r w:rsidRPr="00FB7BC7">
              <w:rPr>
                <w:rFonts w:eastAsia="MS PGothic" w:cstheme="minorHAnsi"/>
                <w:sz w:val="16"/>
                <w:szCs w:val="16"/>
              </w:rPr>
              <w:t>、</w:t>
            </w:r>
            <w:r w:rsidRPr="00FB7BC7">
              <w:rPr>
                <w:rFonts w:eastAsia="MS PGothic" w:cstheme="minorHAnsi"/>
                <w:sz w:val="16"/>
                <w:szCs w:val="16"/>
              </w:rPr>
              <w:t>Lists</w:t>
            </w:r>
            <w:r w:rsidRPr="00FB7BC7">
              <w:rPr>
                <w:rFonts w:eastAsia="MS PGothic" w:cstheme="minorHAnsi"/>
                <w:sz w:val="16"/>
                <w:szCs w:val="16"/>
              </w:rPr>
              <w:t>、および</w:t>
            </w:r>
            <w:r w:rsidRPr="00FB7BC7">
              <w:rPr>
                <w:rFonts w:eastAsia="MS PGothic" w:cstheme="minorHAnsi"/>
                <w:sz w:val="16"/>
                <w:szCs w:val="16"/>
              </w:rPr>
              <w:t xml:space="preserve"> Shifts </w:t>
            </w:r>
            <w:r w:rsidRPr="00FB7BC7">
              <w:rPr>
                <w:rFonts w:eastAsia="MS PGothic" w:cstheme="minorHAnsi"/>
                <w:sz w:val="16"/>
                <w:szCs w:val="16"/>
              </w:rPr>
              <w:t>を含む</w:t>
            </w:r>
            <w:r w:rsidRPr="00FB7BC7">
              <w:rPr>
                <w:rFonts w:eastAsia="MS PGothic" w:cstheme="minorHAnsi"/>
                <w:sz w:val="16"/>
                <w:szCs w:val="16"/>
              </w:rPr>
              <w:t>)</w:t>
            </w:r>
            <w:r w:rsidRPr="00FB7BC7">
              <w:rPr>
                <w:rFonts w:eastAsia="MS PGothic" w:cstheme="minorHAnsi"/>
                <w:sz w:val="16"/>
                <w:szCs w:val="16"/>
              </w:rPr>
              <w:t>、</w:t>
            </w:r>
            <w:r w:rsidRPr="00FB7BC7">
              <w:rPr>
                <w:rFonts w:eastAsia="MS PGothic" w:cstheme="minorHAnsi"/>
                <w:sz w:val="16"/>
                <w:szCs w:val="16"/>
              </w:rPr>
              <w:t>Microsoft To-Do</w:t>
            </w:r>
            <w:r w:rsidRPr="00FB7BC7">
              <w:rPr>
                <w:rFonts w:eastAsia="MS PGothic" w:cstheme="minorHAnsi"/>
                <w:sz w:val="16"/>
                <w:szCs w:val="16"/>
              </w:rPr>
              <w:t>、</w:t>
            </w:r>
            <w:r w:rsidRPr="00FB7BC7">
              <w:rPr>
                <w:rFonts w:eastAsia="MS PGothic" w:cstheme="minorHAnsi"/>
                <w:sz w:val="16"/>
                <w:szCs w:val="16"/>
              </w:rPr>
              <w:t>Office 365 Advanced Threat Protection</w:t>
            </w:r>
            <w:r w:rsidRPr="00FB7BC7">
              <w:rPr>
                <w:rFonts w:eastAsia="MS PGothic" w:cstheme="minorHAnsi"/>
                <w:sz w:val="16"/>
                <w:szCs w:val="16"/>
              </w:rPr>
              <w:t>、</w:t>
            </w:r>
            <w:r w:rsidRPr="00FB7BC7">
              <w:rPr>
                <w:rFonts w:eastAsia="MS PGothic" w:cstheme="minorHAnsi"/>
                <w:sz w:val="16"/>
                <w:szCs w:val="16"/>
              </w:rPr>
              <w:t>Office 365 Video</w:t>
            </w:r>
            <w:r w:rsidRPr="00FB7BC7">
              <w:rPr>
                <w:rFonts w:eastAsia="MS PGothic" w:cstheme="minorHAnsi"/>
                <w:sz w:val="16"/>
                <w:szCs w:val="16"/>
              </w:rPr>
              <w:t>、</w:t>
            </w:r>
            <w:r w:rsidRPr="00FB7BC7">
              <w:rPr>
                <w:rFonts w:eastAsia="MS PGothic" w:cstheme="minorHAnsi"/>
                <w:sz w:val="16"/>
                <w:szCs w:val="16"/>
              </w:rPr>
              <w:t xml:space="preserve">Web </w:t>
            </w:r>
            <w:r w:rsidRPr="00FB7BC7">
              <w:rPr>
                <w:rFonts w:eastAsia="MS PGothic" w:cstheme="minorHAnsi"/>
                <w:sz w:val="16"/>
                <w:szCs w:val="16"/>
              </w:rPr>
              <w:t>用</w:t>
            </w:r>
            <w:r w:rsidRPr="00FB7BC7">
              <w:rPr>
                <w:rFonts w:eastAsia="MS PGothic" w:cstheme="minorHAnsi"/>
                <w:sz w:val="16"/>
                <w:szCs w:val="16"/>
              </w:rPr>
              <w:t xml:space="preserve"> Office</w:t>
            </w:r>
            <w:r w:rsidRPr="00FB7BC7">
              <w:rPr>
                <w:rFonts w:eastAsia="MS PGothic" w:cstheme="minorHAnsi"/>
                <w:sz w:val="16"/>
                <w:szCs w:val="16"/>
              </w:rPr>
              <w:t>、</w:t>
            </w:r>
            <w:r w:rsidRPr="00FB7BC7">
              <w:rPr>
                <w:rFonts w:eastAsia="MS PGothic" w:cstheme="minorHAnsi"/>
                <w:sz w:val="16"/>
                <w:szCs w:val="16"/>
              </w:rPr>
              <w:t>OneDrive for Business</w:t>
            </w:r>
            <w:r w:rsidRPr="00FB7BC7">
              <w:rPr>
                <w:rFonts w:eastAsia="MS PGothic" w:cstheme="minorHAnsi"/>
                <w:sz w:val="16"/>
                <w:szCs w:val="16"/>
              </w:rPr>
              <w:t>、</w:t>
            </w:r>
            <w:r w:rsidRPr="00FB7BC7">
              <w:rPr>
                <w:rFonts w:eastAsia="MS PGothic" w:cstheme="minorHAnsi"/>
                <w:sz w:val="16"/>
                <w:szCs w:val="16"/>
              </w:rPr>
              <w:t xml:space="preserve">Project (Roadmap </w:t>
            </w:r>
            <w:r w:rsidRPr="00FB7BC7">
              <w:rPr>
                <w:rFonts w:eastAsia="MS PGothic" w:cstheme="minorHAnsi"/>
                <w:sz w:val="16"/>
                <w:szCs w:val="16"/>
              </w:rPr>
              <w:t>および</w:t>
            </w:r>
            <w:r w:rsidRPr="00FB7BC7">
              <w:rPr>
                <w:rFonts w:eastAsia="MS PGothic" w:cstheme="minorHAnsi"/>
                <w:sz w:val="16"/>
                <w:szCs w:val="16"/>
              </w:rPr>
              <w:t xml:space="preserve"> Project for the web </w:t>
            </w:r>
            <w:r w:rsidRPr="00FB7BC7">
              <w:rPr>
                <w:rFonts w:eastAsia="MS PGothic" w:cstheme="minorHAnsi"/>
                <w:sz w:val="16"/>
                <w:szCs w:val="16"/>
              </w:rPr>
              <w:t>を除く</w:t>
            </w:r>
            <w:r w:rsidRPr="00FB7BC7">
              <w:rPr>
                <w:rFonts w:eastAsia="MS PGothic" w:cstheme="minorHAnsi"/>
                <w:sz w:val="16"/>
                <w:szCs w:val="16"/>
              </w:rPr>
              <w:t>)</w:t>
            </w:r>
            <w:r w:rsidRPr="00FB7BC7">
              <w:rPr>
                <w:rFonts w:eastAsia="MS PGothic" w:cstheme="minorHAnsi"/>
                <w:sz w:val="16"/>
                <w:szCs w:val="16"/>
              </w:rPr>
              <w:t>、</w:t>
            </w:r>
            <w:r w:rsidRPr="00FB7BC7">
              <w:rPr>
                <w:rFonts w:eastAsia="MS PGothic" w:cstheme="minorHAnsi"/>
                <w:sz w:val="16"/>
                <w:szCs w:val="16"/>
              </w:rPr>
              <w:t>SharePoint Online</w:t>
            </w:r>
            <w:r w:rsidRPr="00FB7BC7">
              <w:rPr>
                <w:rFonts w:eastAsia="MS PGothic" w:cstheme="minorHAnsi"/>
                <w:sz w:val="16"/>
                <w:szCs w:val="16"/>
              </w:rPr>
              <w:t>、</w:t>
            </w:r>
            <w:r w:rsidRPr="00FB7BC7">
              <w:rPr>
                <w:rFonts w:eastAsia="MS PGothic" w:cstheme="minorHAnsi"/>
                <w:sz w:val="16"/>
                <w:szCs w:val="16"/>
              </w:rPr>
              <w:t>Skype for Business Online</w:t>
            </w:r>
            <w:r w:rsidRPr="00FB7BC7">
              <w:rPr>
                <w:rFonts w:eastAsia="MS PGothic" w:cstheme="minorHAnsi"/>
                <w:sz w:val="16"/>
                <w:szCs w:val="16"/>
              </w:rPr>
              <w:t>、</w:t>
            </w:r>
            <w:r w:rsidRPr="00FB7BC7">
              <w:rPr>
                <w:rFonts w:eastAsia="MS PGothic" w:cstheme="minorHAnsi"/>
                <w:sz w:val="16"/>
                <w:szCs w:val="16"/>
              </w:rPr>
              <w:t>Sway</w:t>
            </w:r>
            <w:r w:rsidRPr="00FB7BC7">
              <w:rPr>
                <w:rFonts w:eastAsia="MS PGothic" w:cstheme="minorHAnsi"/>
                <w:sz w:val="16"/>
                <w:szCs w:val="16"/>
              </w:rPr>
              <w:t>、</w:t>
            </w:r>
            <w:r w:rsidRPr="00FB7BC7">
              <w:rPr>
                <w:rFonts w:eastAsia="MS PGothic" w:cstheme="minorHAnsi"/>
                <w:sz w:val="16"/>
                <w:szCs w:val="16"/>
              </w:rPr>
              <w:t>Whiteboard</w:t>
            </w:r>
            <w:r w:rsidRPr="00FB7BC7">
              <w:rPr>
                <w:rFonts w:eastAsia="MS PGothic" w:cstheme="minorHAnsi"/>
                <w:sz w:val="16"/>
                <w:szCs w:val="16"/>
              </w:rPr>
              <w:t>、</w:t>
            </w:r>
            <w:r w:rsidRPr="00FB7BC7">
              <w:rPr>
                <w:rFonts w:eastAsia="MS PGothic" w:cstheme="minorHAnsi"/>
                <w:sz w:val="16"/>
                <w:szCs w:val="16"/>
              </w:rPr>
              <w:t>Yammer Enterprise</w:t>
            </w:r>
            <w:r w:rsidRPr="00FB7BC7">
              <w:rPr>
                <w:rFonts w:eastAsia="MS PGothic" w:cstheme="minorHAnsi"/>
                <w:sz w:val="16"/>
                <w:szCs w:val="16"/>
              </w:rPr>
              <w:t>、</w:t>
            </w:r>
            <w:r w:rsidRPr="00FB7BC7">
              <w:rPr>
                <w:rFonts w:eastAsia="MS PGothic" w:cstheme="minorHAnsi"/>
                <w:sz w:val="16"/>
                <w:szCs w:val="16"/>
              </w:rPr>
              <w:t>Kaizala Pro</w:t>
            </w:r>
            <w:r w:rsidRPr="00FB7BC7">
              <w:rPr>
                <w:rFonts w:eastAsia="MS PGothic" w:cstheme="minorHAnsi"/>
                <w:sz w:val="16"/>
                <w:szCs w:val="16"/>
              </w:rPr>
              <w:t>、管理ポータルを通じて管理されている、お客様の組織グループ、およびお客様の組織の</w:t>
            </w:r>
            <w:r w:rsidRPr="00FB7BC7">
              <w:rPr>
                <w:rFonts w:eastAsia="MS PGothic" w:cstheme="minorHAnsi"/>
                <w:sz w:val="16"/>
                <w:szCs w:val="16"/>
              </w:rPr>
              <w:t xml:space="preserve"> 2 </w:t>
            </w:r>
            <w:r w:rsidRPr="00FB7BC7">
              <w:rPr>
                <w:rFonts w:eastAsia="MS PGothic" w:cstheme="minorHAnsi"/>
                <w:sz w:val="16"/>
                <w:szCs w:val="16"/>
              </w:rPr>
              <w:t>人のメンバー間のチャット。</w:t>
            </w:r>
            <w:r w:rsidRPr="00FB7BC7">
              <w:rPr>
                <w:rFonts w:eastAsia="MS PGothic" w:cstheme="minorHAnsi"/>
                <w:sz w:val="16"/>
                <w:szCs w:val="16"/>
              </w:rPr>
              <w:t xml:space="preserve">Office 365 </w:t>
            </w:r>
            <w:r w:rsidRPr="00FB7BC7">
              <w:rPr>
                <w:rFonts w:eastAsia="MS PGothic" w:cstheme="minorHAnsi"/>
                <w:sz w:val="16"/>
                <w:szCs w:val="16"/>
              </w:rPr>
              <w:t>サービスには、</w:t>
            </w:r>
            <w:r w:rsidRPr="00FB7BC7">
              <w:rPr>
                <w:rFonts w:eastAsia="MS PGothic" w:cstheme="minorHAnsi"/>
                <w:sz w:val="16"/>
                <w:szCs w:val="16"/>
              </w:rPr>
              <w:t>Microsoft 365 Apps for enterprise</w:t>
            </w:r>
            <w:r w:rsidRPr="00FB7BC7">
              <w:rPr>
                <w:rFonts w:eastAsia="MS PGothic" w:cstheme="minorHAnsi"/>
                <w:sz w:val="16"/>
                <w:szCs w:val="16"/>
              </w:rPr>
              <w:t>、マイクロソフトの管理下以外で運用される</w:t>
            </w:r>
            <w:r w:rsidRPr="00FB7BC7">
              <w:rPr>
                <w:rFonts w:eastAsia="MS PGothic" w:cstheme="minorHAnsi"/>
                <w:sz w:val="16"/>
                <w:szCs w:val="16"/>
              </w:rPr>
              <w:t xml:space="preserve"> PSTN </w:t>
            </w:r>
            <w:r w:rsidRPr="00FB7BC7">
              <w:rPr>
                <w:rFonts w:eastAsia="MS PGothic" w:cstheme="minorHAnsi"/>
                <w:sz w:val="16"/>
                <w:szCs w:val="16"/>
              </w:rPr>
              <w:t>サービスの部分、クライアント</w:t>
            </w:r>
            <w:r w:rsidRPr="00FB7BC7">
              <w:rPr>
                <w:rFonts w:eastAsia="MS PGothic" w:cstheme="minorHAnsi"/>
                <w:sz w:val="16"/>
                <w:szCs w:val="16"/>
              </w:rPr>
              <w:t xml:space="preserve"> </w:t>
            </w:r>
            <w:r w:rsidRPr="00FB7BC7">
              <w:rPr>
                <w:rFonts w:eastAsia="MS PGothic" w:cstheme="minorHAnsi"/>
                <w:sz w:val="16"/>
                <w:szCs w:val="16"/>
              </w:rPr>
              <w:t>ソフトウェア、または</w:t>
            </w:r>
            <w:r w:rsidRPr="00FB7BC7">
              <w:rPr>
                <w:rFonts w:eastAsia="MS PGothic" w:cstheme="minorHAnsi"/>
                <w:sz w:val="16"/>
                <w:szCs w:val="16"/>
              </w:rPr>
              <w:t xml:space="preserve"> Office 365 </w:t>
            </w:r>
            <w:r w:rsidRPr="00FB7BC7">
              <w:rPr>
                <w:rFonts w:eastAsia="MS PGothic" w:cstheme="minorHAnsi"/>
                <w:sz w:val="16"/>
                <w:szCs w:val="16"/>
              </w:rPr>
              <w:t>ブランドのプランもしくはスイートと共に提供される別のブランドのサービス</w:t>
            </w:r>
            <w:r w:rsidRPr="00FB7BC7">
              <w:rPr>
                <w:rFonts w:eastAsia="MS PGothic" w:cstheme="minorHAnsi"/>
                <w:sz w:val="16"/>
                <w:szCs w:val="16"/>
              </w:rPr>
              <w:t xml:space="preserve"> (Bing </w:t>
            </w:r>
            <w:r w:rsidRPr="00FB7BC7">
              <w:rPr>
                <w:rFonts w:eastAsia="MS PGothic" w:cstheme="minorHAnsi"/>
                <w:sz w:val="16"/>
                <w:szCs w:val="16"/>
              </w:rPr>
              <w:t>またはブランド名に「</w:t>
            </w:r>
            <w:r w:rsidRPr="00FB7BC7">
              <w:rPr>
                <w:rFonts w:eastAsia="MS PGothic" w:cstheme="minorHAnsi"/>
                <w:sz w:val="16"/>
                <w:szCs w:val="16"/>
              </w:rPr>
              <w:t>for Office 365</w:t>
            </w:r>
            <w:r w:rsidRPr="00FB7BC7">
              <w:rPr>
                <w:rFonts w:eastAsia="MS PGothic" w:cstheme="minorHAnsi"/>
                <w:sz w:val="16"/>
                <w:szCs w:val="16"/>
              </w:rPr>
              <w:t>」を含むサービスなど</w:t>
            </w:r>
            <w:r w:rsidRPr="00FB7BC7">
              <w:rPr>
                <w:rFonts w:eastAsia="MS PGothic" w:cstheme="minorHAnsi"/>
                <w:sz w:val="16"/>
                <w:szCs w:val="16"/>
              </w:rPr>
              <w:t xml:space="preserve">) </w:t>
            </w:r>
            <w:r w:rsidRPr="00FB7BC7">
              <w:rPr>
                <w:rFonts w:eastAsia="MS PGothic" w:cstheme="minorHAnsi"/>
                <w:sz w:val="16"/>
                <w:szCs w:val="16"/>
              </w:rPr>
              <w:t>は含まれません。</w:t>
            </w:r>
          </w:p>
        </w:tc>
      </w:tr>
      <w:tr w:rsidR="0017320C" w:rsidRPr="000D28C3" w14:paraId="2E5DC716" w14:textId="77777777" w:rsidTr="005B2422">
        <w:tc>
          <w:tcPr>
            <w:tcW w:w="2610" w:type="dxa"/>
            <w:vAlign w:val="center"/>
          </w:tcPr>
          <w:p w14:paraId="57BAAE93" w14:textId="045C855B" w:rsidR="0017320C" w:rsidRPr="000D28C3" w:rsidRDefault="0017320C" w:rsidP="0017320C">
            <w:pPr>
              <w:pStyle w:val="ProductList-Body"/>
              <w:rPr>
                <w:rFonts w:eastAsia="MS PGothic" w:cstheme="minorHAnsi"/>
                <w:sz w:val="16"/>
                <w:szCs w:val="16"/>
              </w:rPr>
            </w:pPr>
            <w:r w:rsidRPr="00EB6698">
              <w:rPr>
                <w:rFonts w:eastAsia="MS PGothic" w:cstheme="minorHAnsi"/>
                <w:sz w:val="16"/>
                <w:szCs w:val="16"/>
              </w:rPr>
              <w:t xml:space="preserve">Microsoft Azure </w:t>
            </w:r>
            <w:r w:rsidRPr="00EB6698">
              <w:rPr>
                <w:rFonts w:eastAsia="MS PGothic" w:cstheme="minorHAnsi"/>
                <w:sz w:val="16"/>
                <w:szCs w:val="16"/>
              </w:rPr>
              <w:t>コア</w:t>
            </w:r>
            <w:r w:rsidRPr="00EB6698">
              <w:rPr>
                <w:rFonts w:eastAsia="MS PGothic" w:cstheme="minorHAnsi"/>
                <w:sz w:val="16"/>
                <w:szCs w:val="16"/>
              </w:rPr>
              <w:t xml:space="preserve"> </w:t>
            </w:r>
            <w:r w:rsidRPr="00EB6698">
              <w:rPr>
                <w:rFonts w:eastAsia="MS PGothic" w:cstheme="minorHAnsi"/>
                <w:sz w:val="16"/>
                <w:szCs w:val="16"/>
              </w:rPr>
              <w:t>サービス</w:t>
            </w:r>
          </w:p>
        </w:tc>
        <w:tc>
          <w:tcPr>
            <w:tcW w:w="8190" w:type="dxa"/>
          </w:tcPr>
          <w:p w14:paraId="2FC8331E" w14:textId="4FB6E230" w:rsidR="0017320C" w:rsidRPr="000D28C3" w:rsidRDefault="0017320C" w:rsidP="0017320C">
            <w:pPr>
              <w:pStyle w:val="ProductList-Body"/>
              <w:ind w:right="-55"/>
              <w:rPr>
                <w:rFonts w:eastAsia="MS PGothic" w:cstheme="minorHAnsi"/>
                <w:spacing w:val="-4"/>
                <w:sz w:val="16"/>
                <w:szCs w:val="16"/>
              </w:rPr>
            </w:pPr>
            <w:r w:rsidRPr="00EB6698">
              <w:rPr>
                <w:rFonts w:eastAsia="MS PGothic" w:cstheme="minorHAnsi"/>
                <w:sz w:val="16"/>
                <w:szCs w:val="16"/>
              </w:rPr>
              <w:t>API Management</w:t>
            </w:r>
            <w:r w:rsidRPr="00EB6698">
              <w:rPr>
                <w:rFonts w:eastAsia="MS PGothic" w:cstheme="minorHAnsi"/>
                <w:sz w:val="16"/>
                <w:szCs w:val="16"/>
              </w:rPr>
              <w:t>、</w:t>
            </w:r>
            <w:r w:rsidRPr="00EB6698">
              <w:rPr>
                <w:rFonts w:eastAsia="MS PGothic" w:cstheme="minorHAnsi"/>
                <w:sz w:val="16"/>
                <w:szCs w:val="16"/>
              </w:rPr>
              <w:t>App Service (API Apps</w:t>
            </w:r>
            <w:r w:rsidRPr="00EB6698">
              <w:rPr>
                <w:rFonts w:eastAsia="MS PGothic" w:cstheme="minorHAnsi"/>
                <w:sz w:val="16"/>
                <w:szCs w:val="16"/>
              </w:rPr>
              <w:t>、</w:t>
            </w:r>
            <w:r w:rsidRPr="00EB6698">
              <w:rPr>
                <w:rFonts w:eastAsia="MS PGothic" w:cstheme="minorHAnsi"/>
                <w:sz w:val="16"/>
                <w:szCs w:val="16"/>
              </w:rPr>
              <w:t>Logic Apps</w:t>
            </w:r>
            <w:r w:rsidRPr="00EB6698">
              <w:rPr>
                <w:rFonts w:eastAsia="MS PGothic" w:cstheme="minorHAnsi"/>
                <w:sz w:val="16"/>
                <w:szCs w:val="16"/>
              </w:rPr>
              <w:t>、</w:t>
            </w:r>
            <w:r w:rsidRPr="00EB6698">
              <w:rPr>
                <w:rFonts w:eastAsia="MS PGothic" w:cstheme="minorHAnsi"/>
                <w:sz w:val="16"/>
                <w:szCs w:val="16"/>
              </w:rPr>
              <w:t>Mobile Apps</w:t>
            </w:r>
            <w:r w:rsidRPr="00EB6698">
              <w:rPr>
                <w:rFonts w:eastAsia="MS PGothic" w:cstheme="minorHAnsi"/>
                <w:sz w:val="16"/>
                <w:szCs w:val="16"/>
              </w:rPr>
              <w:t>、</w:t>
            </w:r>
            <w:r w:rsidRPr="00EB6698">
              <w:rPr>
                <w:rFonts w:eastAsia="MS PGothic" w:cstheme="minorHAnsi"/>
                <w:sz w:val="16"/>
                <w:szCs w:val="16"/>
              </w:rPr>
              <w:t>Web Apps)</w:t>
            </w:r>
            <w:r w:rsidRPr="00EB6698">
              <w:rPr>
                <w:rFonts w:eastAsia="MS PGothic" w:cstheme="minorHAnsi"/>
                <w:sz w:val="16"/>
                <w:szCs w:val="16"/>
              </w:rPr>
              <w:t>、</w:t>
            </w:r>
            <w:r w:rsidRPr="00EB6698">
              <w:rPr>
                <w:rFonts w:eastAsia="MS PGothic" w:cstheme="minorHAnsi"/>
                <w:sz w:val="16"/>
                <w:szCs w:val="16"/>
              </w:rPr>
              <w:t>Application Gateway</w:t>
            </w:r>
            <w:r w:rsidRPr="00EB6698">
              <w:rPr>
                <w:rFonts w:eastAsia="MS PGothic" w:cstheme="minorHAnsi"/>
                <w:sz w:val="16"/>
                <w:szCs w:val="16"/>
              </w:rPr>
              <w:t>、</w:t>
            </w:r>
            <w:r w:rsidRPr="00EB6698">
              <w:rPr>
                <w:rFonts w:eastAsia="MS PGothic" w:cstheme="minorHAnsi"/>
                <w:sz w:val="16"/>
                <w:szCs w:val="16"/>
              </w:rPr>
              <w:t>Application Insights</w:t>
            </w:r>
            <w:r w:rsidRPr="00EB6698">
              <w:rPr>
                <w:rFonts w:eastAsia="MS PGothic" w:cstheme="minorHAnsi"/>
                <w:sz w:val="16"/>
                <w:szCs w:val="16"/>
              </w:rPr>
              <w:t>、</w:t>
            </w:r>
            <w:r w:rsidRPr="00EB6698">
              <w:rPr>
                <w:rFonts w:eastAsia="MS PGothic" w:cstheme="minorHAnsi"/>
                <w:sz w:val="16"/>
                <w:szCs w:val="16"/>
              </w:rPr>
              <w:t>Automation</w:t>
            </w:r>
            <w:r w:rsidRPr="00EB6698">
              <w:rPr>
                <w:rFonts w:eastAsia="MS PGothic" w:cstheme="minorHAnsi"/>
                <w:sz w:val="16"/>
                <w:szCs w:val="16"/>
              </w:rPr>
              <w:t>、</w:t>
            </w:r>
            <w:r w:rsidRPr="00EB6698">
              <w:rPr>
                <w:rFonts w:eastAsia="MS PGothic" w:cstheme="minorHAnsi"/>
                <w:sz w:val="16"/>
                <w:szCs w:val="16"/>
              </w:rPr>
              <w:t>Azure Active Directory</w:t>
            </w:r>
            <w:r w:rsidRPr="00EB6698">
              <w:rPr>
                <w:rFonts w:eastAsia="MS PGothic" w:cstheme="minorHAnsi"/>
                <w:sz w:val="16"/>
                <w:szCs w:val="16"/>
              </w:rPr>
              <w:t>、</w:t>
            </w:r>
            <w:r w:rsidRPr="00EB6698">
              <w:rPr>
                <w:rFonts w:eastAsia="MS PGothic" w:cstheme="minorHAnsi"/>
                <w:sz w:val="16"/>
                <w:szCs w:val="16"/>
              </w:rPr>
              <w:t>Azure API for FHIR</w:t>
            </w:r>
            <w:r w:rsidRPr="00EB6698">
              <w:rPr>
                <w:rFonts w:eastAsia="MS PGothic" w:cstheme="minorHAnsi"/>
                <w:sz w:val="16"/>
                <w:szCs w:val="16"/>
              </w:rPr>
              <w:t>、</w:t>
            </w:r>
            <w:r w:rsidRPr="00EB6698">
              <w:rPr>
                <w:rFonts w:eastAsia="MS PGothic" w:cstheme="minorHAnsi"/>
                <w:sz w:val="16"/>
                <w:szCs w:val="16"/>
              </w:rPr>
              <w:t>Azure Cache for Redis</w:t>
            </w:r>
            <w:r w:rsidRPr="00EB6698">
              <w:rPr>
                <w:rFonts w:eastAsia="MS PGothic" w:cstheme="minorHAnsi"/>
                <w:sz w:val="16"/>
                <w:szCs w:val="16"/>
              </w:rPr>
              <w:t>、</w:t>
            </w:r>
            <w:r w:rsidRPr="00EB6698">
              <w:rPr>
                <w:rFonts w:eastAsia="MS PGothic" w:cstheme="minorHAnsi"/>
                <w:sz w:val="16"/>
                <w:szCs w:val="16"/>
              </w:rPr>
              <w:t>Azure Container Registry (ACR)</w:t>
            </w:r>
            <w:r w:rsidRPr="00EB6698">
              <w:rPr>
                <w:rFonts w:eastAsia="MS PGothic" w:cstheme="minorHAnsi"/>
                <w:sz w:val="16"/>
                <w:szCs w:val="16"/>
              </w:rPr>
              <w:t>、</w:t>
            </w:r>
            <w:r w:rsidRPr="00EB6698">
              <w:rPr>
                <w:rFonts w:eastAsia="MS PGothic" w:cstheme="minorHAnsi"/>
                <w:sz w:val="16"/>
                <w:szCs w:val="16"/>
              </w:rPr>
              <w:t>Azure Container Service</w:t>
            </w:r>
            <w:r w:rsidRPr="00EB6698">
              <w:rPr>
                <w:rFonts w:eastAsia="MS PGothic" w:cstheme="minorHAnsi"/>
                <w:sz w:val="16"/>
                <w:szCs w:val="16"/>
              </w:rPr>
              <w:t>、</w:t>
            </w:r>
            <w:r w:rsidRPr="00EB6698">
              <w:rPr>
                <w:rFonts w:eastAsia="MS PGothic" w:cstheme="minorHAnsi"/>
                <w:sz w:val="16"/>
                <w:szCs w:val="16"/>
              </w:rPr>
              <w:t>Azure Cosmos DB (</w:t>
            </w:r>
            <w:r w:rsidRPr="00EB6698">
              <w:rPr>
                <w:rFonts w:eastAsia="MS PGothic" w:cstheme="minorHAnsi"/>
                <w:sz w:val="16"/>
                <w:szCs w:val="16"/>
              </w:rPr>
              <w:t>以前の</w:t>
            </w:r>
            <w:r w:rsidRPr="00EB6698">
              <w:rPr>
                <w:rFonts w:eastAsia="MS PGothic" w:cstheme="minorHAnsi"/>
                <w:sz w:val="16"/>
                <w:szCs w:val="16"/>
              </w:rPr>
              <w:t xml:space="preserve"> DocumentDB)</w:t>
            </w:r>
            <w:r w:rsidRPr="00EB6698">
              <w:rPr>
                <w:rFonts w:eastAsia="MS PGothic" w:cstheme="minorHAnsi"/>
                <w:sz w:val="16"/>
                <w:szCs w:val="16"/>
              </w:rPr>
              <w:t>、</w:t>
            </w:r>
            <w:r w:rsidRPr="00EB6698">
              <w:rPr>
                <w:rFonts w:eastAsia="MS PGothic" w:cstheme="minorHAnsi"/>
                <w:sz w:val="16"/>
                <w:szCs w:val="16"/>
              </w:rPr>
              <w:t>Azure Database for MySQL</w:t>
            </w:r>
            <w:r w:rsidRPr="00EB6698">
              <w:rPr>
                <w:rFonts w:eastAsia="MS PGothic" w:cstheme="minorHAnsi"/>
                <w:sz w:val="16"/>
                <w:szCs w:val="16"/>
              </w:rPr>
              <w:t>、</w:t>
            </w:r>
            <w:r w:rsidRPr="00EB6698">
              <w:rPr>
                <w:rFonts w:eastAsia="MS PGothic" w:cstheme="minorHAnsi"/>
                <w:sz w:val="16"/>
                <w:szCs w:val="16"/>
              </w:rPr>
              <w:t>Azure Database for PostgreSQL</w:t>
            </w:r>
            <w:r w:rsidRPr="00EB6698">
              <w:rPr>
                <w:rFonts w:eastAsia="MS PGothic" w:cstheme="minorHAnsi"/>
                <w:sz w:val="16"/>
                <w:szCs w:val="16"/>
              </w:rPr>
              <w:t>、</w:t>
            </w:r>
            <w:r w:rsidRPr="00EB6698">
              <w:rPr>
                <w:rFonts w:eastAsia="MS PGothic" w:cstheme="minorHAnsi"/>
                <w:sz w:val="16"/>
                <w:szCs w:val="16"/>
              </w:rPr>
              <w:t>Azure Databricks</w:t>
            </w:r>
            <w:r w:rsidRPr="00EB6698">
              <w:rPr>
                <w:rFonts w:eastAsia="MS PGothic" w:cstheme="minorHAnsi"/>
                <w:sz w:val="16"/>
                <w:szCs w:val="16"/>
              </w:rPr>
              <w:t>、</w:t>
            </w:r>
            <w:r w:rsidRPr="00EB6698">
              <w:rPr>
                <w:rFonts w:eastAsia="MS PGothic" w:cstheme="minorHAnsi"/>
                <w:sz w:val="16"/>
                <w:szCs w:val="16"/>
              </w:rPr>
              <w:t>Azure DevOps Services</w:t>
            </w:r>
            <w:r w:rsidRPr="00EB6698">
              <w:rPr>
                <w:rFonts w:eastAsia="MS PGothic" w:cstheme="minorHAnsi"/>
                <w:sz w:val="16"/>
                <w:szCs w:val="16"/>
              </w:rPr>
              <w:t>、</w:t>
            </w:r>
            <w:r w:rsidRPr="00EB6698">
              <w:rPr>
                <w:rFonts w:eastAsia="MS PGothic" w:cstheme="minorHAnsi"/>
                <w:sz w:val="16"/>
                <w:szCs w:val="16"/>
              </w:rPr>
              <w:t>Azure DevTest Labs</w:t>
            </w:r>
            <w:r w:rsidRPr="00EB6698">
              <w:rPr>
                <w:rFonts w:eastAsia="MS PGothic" w:cstheme="minorHAnsi"/>
                <w:sz w:val="16"/>
                <w:szCs w:val="16"/>
              </w:rPr>
              <w:t>、</w:t>
            </w:r>
            <w:r w:rsidRPr="00EB6698">
              <w:rPr>
                <w:rFonts w:eastAsia="MS PGothic" w:cstheme="minorHAnsi"/>
                <w:sz w:val="16"/>
                <w:szCs w:val="16"/>
              </w:rPr>
              <w:t>Azure DNS</w:t>
            </w:r>
            <w:r w:rsidRPr="00EB6698">
              <w:rPr>
                <w:rFonts w:eastAsia="MS PGothic" w:cstheme="minorHAnsi"/>
                <w:sz w:val="16"/>
                <w:szCs w:val="16"/>
              </w:rPr>
              <w:t>、</w:t>
            </w:r>
            <w:r w:rsidRPr="00EB6698">
              <w:rPr>
                <w:rFonts w:eastAsia="MS PGothic" w:cstheme="minorHAnsi"/>
                <w:sz w:val="16"/>
                <w:szCs w:val="16"/>
              </w:rPr>
              <w:t xml:space="preserve">Azure Information Protection (Azure Rights Management </w:t>
            </w:r>
            <w:r w:rsidRPr="00EB6698">
              <w:rPr>
                <w:rFonts w:eastAsia="MS PGothic" w:cstheme="minorHAnsi"/>
                <w:sz w:val="16"/>
                <w:szCs w:val="16"/>
              </w:rPr>
              <w:t>を含む</w:t>
            </w:r>
            <w:r w:rsidRPr="00EB6698">
              <w:rPr>
                <w:rFonts w:eastAsia="MS PGothic" w:cstheme="minorHAnsi"/>
                <w:sz w:val="16"/>
                <w:szCs w:val="16"/>
              </w:rPr>
              <w:t>)</w:t>
            </w:r>
            <w:r w:rsidRPr="00EB6698">
              <w:rPr>
                <w:rFonts w:eastAsia="MS PGothic" w:cstheme="minorHAnsi"/>
                <w:sz w:val="16"/>
                <w:szCs w:val="16"/>
              </w:rPr>
              <w:t>、</w:t>
            </w:r>
            <w:r w:rsidRPr="00EB6698">
              <w:rPr>
                <w:rFonts w:eastAsia="MS PGothic" w:cstheme="minorHAnsi"/>
                <w:sz w:val="16"/>
                <w:szCs w:val="16"/>
              </w:rPr>
              <w:t>Azure Kubernetes Service</w:t>
            </w:r>
            <w:r w:rsidRPr="00EB6698">
              <w:rPr>
                <w:rFonts w:eastAsia="MS PGothic" w:cstheme="minorHAnsi"/>
                <w:sz w:val="16"/>
                <w:szCs w:val="16"/>
              </w:rPr>
              <w:t>、</w:t>
            </w:r>
            <w:r w:rsidRPr="00EB6698">
              <w:rPr>
                <w:rFonts w:eastAsia="MS PGothic" w:cstheme="minorHAnsi"/>
                <w:sz w:val="16"/>
                <w:szCs w:val="16"/>
              </w:rPr>
              <w:t>Azure NetApp Files</w:t>
            </w:r>
            <w:r w:rsidRPr="00EB6698">
              <w:rPr>
                <w:rFonts w:eastAsia="MS PGothic" w:cstheme="minorHAnsi"/>
                <w:sz w:val="16"/>
                <w:szCs w:val="16"/>
              </w:rPr>
              <w:t>、</w:t>
            </w:r>
            <w:r w:rsidRPr="00EB6698">
              <w:rPr>
                <w:rFonts w:eastAsia="MS PGothic" w:cstheme="minorHAnsi"/>
                <w:sz w:val="16"/>
                <w:szCs w:val="16"/>
              </w:rPr>
              <w:t>Azure Resource Manager</w:t>
            </w:r>
            <w:r w:rsidRPr="00EB6698">
              <w:rPr>
                <w:rFonts w:eastAsia="MS PGothic" w:cstheme="minorHAnsi"/>
                <w:sz w:val="16"/>
                <w:szCs w:val="16"/>
              </w:rPr>
              <w:t>、</w:t>
            </w:r>
            <w:r w:rsidRPr="00EB6698">
              <w:rPr>
                <w:rFonts w:eastAsia="MS PGothic" w:cstheme="minorHAnsi"/>
                <w:sz w:val="16"/>
                <w:szCs w:val="16"/>
              </w:rPr>
              <w:t>Azure Search</w:t>
            </w:r>
            <w:r w:rsidRPr="00EB6698">
              <w:rPr>
                <w:rFonts w:eastAsia="MS PGothic" w:cstheme="minorHAnsi"/>
                <w:sz w:val="16"/>
                <w:szCs w:val="16"/>
              </w:rPr>
              <w:t>、</w:t>
            </w:r>
            <w:r w:rsidRPr="00EB6698">
              <w:rPr>
                <w:rFonts w:eastAsia="MS PGothic" w:cstheme="minorHAnsi"/>
                <w:sz w:val="16"/>
                <w:szCs w:val="16"/>
              </w:rPr>
              <w:t>Backup</w:t>
            </w:r>
            <w:r w:rsidRPr="00EB6698">
              <w:rPr>
                <w:rFonts w:eastAsia="MS PGothic" w:cstheme="minorHAnsi"/>
                <w:sz w:val="16"/>
                <w:szCs w:val="16"/>
              </w:rPr>
              <w:t>、</w:t>
            </w:r>
            <w:r w:rsidRPr="00EB6698">
              <w:rPr>
                <w:rFonts w:eastAsia="MS PGothic" w:cstheme="minorHAnsi"/>
                <w:sz w:val="16"/>
                <w:szCs w:val="16"/>
              </w:rPr>
              <w:t>Batch</w:t>
            </w:r>
            <w:r w:rsidRPr="00EB6698">
              <w:rPr>
                <w:rFonts w:eastAsia="MS PGothic" w:cstheme="minorHAnsi"/>
                <w:sz w:val="16"/>
                <w:szCs w:val="16"/>
              </w:rPr>
              <w:t>、</w:t>
            </w:r>
            <w:r w:rsidRPr="00EB6698">
              <w:rPr>
                <w:rFonts w:eastAsia="MS PGothic" w:cstheme="minorHAnsi"/>
                <w:sz w:val="16"/>
                <w:szCs w:val="16"/>
              </w:rPr>
              <w:t>BizTalk Services</w:t>
            </w:r>
            <w:r w:rsidRPr="00EB6698">
              <w:rPr>
                <w:rFonts w:eastAsia="MS PGothic" w:cstheme="minorHAnsi"/>
                <w:sz w:val="16"/>
                <w:szCs w:val="16"/>
              </w:rPr>
              <w:t>、</w:t>
            </w:r>
            <w:r w:rsidRPr="00EB6698">
              <w:rPr>
                <w:rFonts w:eastAsia="MS PGothic" w:cstheme="minorHAnsi"/>
                <w:sz w:val="16"/>
                <w:szCs w:val="16"/>
              </w:rPr>
              <w:t>Cloud Services</w:t>
            </w:r>
            <w:r w:rsidRPr="00EB6698">
              <w:rPr>
                <w:rFonts w:eastAsia="MS PGothic" w:cstheme="minorHAnsi"/>
                <w:sz w:val="16"/>
                <w:szCs w:val="16"/>
              </w:rPr>
              <w:t>、</w:t>
            </w:r>
            <w:r w:rsidRPr="00EB6698">
              <w:rPr>
                <w:rFonts w:eastAsia="MS PGothic" w:cstheme="minorHAnsi"/>
                <w:sz w:val="16"/>
                <w:szCs w:val="16"/>
              </w:rPr>
              <w:t>Computer Vision</w:t>
            </w:r>
            <w:r w:rsidRPr="00EB6698">
              <w:rPr>
                <w:rFonts w:eastAsia="MS PGothic" w:cstheme="minorHAnsi"/>
                <w:sz w:val="16"/>
                <w:szCs w:val="16"/>
              </w:rPr>
              <w:t>、</w:t>
            </w:r>
            <w:r w:rsidRPr="00EB6698">
              <w:rPr>
                <w:rFonts w:eastAsia="MS PGothic" w:cstheme="minorHAnsi"/>
                <w:sz w:val="16"/>
                <w:szCs w:val="16"/>
              </w:rPr>
              <w:t>Content Moderator</w:t>
            </w:r>
            <w:r w:rsidRPr="00EB6698">
              <w:rPr>
                <w:rFonts w:eastAsia="MS PGothic" w:cstheme="minorHAnsi"/>
                <w:sz w:val="16"/>
                <w:szCs w:val="16"/>
              </w:rPr>
              <w:t>、</w:t>
            </w:r>
            <w:r w:rsidRPr="00EB6698">
              <w:rPr>
                <w:rFonts w:eastAsia="MS PGothic" w:cstheme="minorHAnsi"/>
                <w:sz w:val="16"/>
                <w:szCs w:val="16"/>
              </w:rPr>
              <w:t>Data Catalog</w:t>
            </w:r>
            <w:r w:rsidRPr="00EB6698">
              <w:rPr>
                <w:rFonts w:eastAsia="MS PGothic" w:cstheme="minorHAnsi"/>
                <w:sz w:val="16"/>
                <w:szCs w:val="16"/>
              </w:rPr>
              <w:t>、</w:t>
            </w:r>
            <w:r w:rsidRPr="00EB6698">
              <w:rPr>
                <w:rFonts w:eastAsia="MS PGothic" w:cstheme="minorHAnsi"/>
                <w:sz w:val="16"/>
                <w:szCs w:val="16"/>
              </w:rPr>
              <w:t>Data Factory</w:t>
            </w:r>
            <w:r w:rsidRPr="00EB6698">
              <w:rPr>
                <w:rFonts w:eastAsia="MS PGothic" w:cstheme="minorHAnsi"/>
                <w:sz w:val="16"/>
                <w:szCs w:val="16"/>
              </w:rPr>
              <w:t>、</w:t>
            </w:r>
            <w:r w:rsidRPr="00EB6698">
              <w:rPr>
                <w:rFonts w:eastAsia="MS PGothic" w:cstheme="minorHAnsi"/>
                <w:sz w:val="16"/>
                <w:szCs w:val="16"/>
              </w:rPr>
              <w:t>Data Lake Analytics</w:t>
            </w:r>
            <w:r w:rsidRPr="00EB6698">
              <w:rPr>
                <w:rFonts w:eastAsia="MS PGothic" w:cstheme="minorHAnsi"/>
                <w:sz w:val="16"/>
                <w:szCs w:val="16"/>
              </w:rPr>
              <w:t>、</w:t>
            </w:r>
            <w:r w:rsidRPr="00EB6698">
              <w:rPr>
                <w:rFonts w:eastAsia="MS PGothic" w:cstheme="minorHAnsi"/>
                <w:sz w:val="16"/>
                <w:szCs w:val="16"/>
              </w:rPr>
              <w:t>Data Lake Store</w:t>
            </w:r>
            <w:r w:rsidRPr="00EB6698">
              <w:rPr>
                <w:rFonts w:eastAsia="MS PGothic" w:cstheme="minorHAnsi"/>
                <w:sz w:val="16"/>
                <w:szCs w:val="16"/>
              </w:rPr>
              <w:t>、</w:t>
            </w:r>
            <w:r w:rsidRPr="00EB6698">
              <w:rPr>
                <w:rFonts w:eastAsia="MS PGothic" w:cstheme="minorHAnsi"/>
                <w:sz w:val="16"/>
                <w:szCs w:val="16"/>
              </w:rPr>
              <w:t>Event Hubs</w:t>
            </w:r>
            <w:r w:rsidRPr="00EB6698">
              <w:rPr>
                <w:rFonts w:eastAsia="MS PGothic" w:cstheme="minorHAnsi"/>
                <w:sz w:val="16"/>
                <w:szCs w:val="16"/>
              </w:rPr>
              <w:t>、</w:t>
            </w:r>
            <w:r w:rsidRPr="00EB6698">
              <w:rPr>
                <w:rFonts w:eastAsia="MS PGothic" w:cstheme="minorHAnsi"/>
                <w:sz w:val="16"/>
                <w:szCs w:val="16"/>
              </w:rPr>
              <w:t>Express Route</w:t>
            </w:r>
            <w:r w:rsidRPr="00EB6698">
              <w:rPr>
                <w:rFonts w:eastAsia="MS PGothic" w:cstheme="minorHAnsi"/>
                <w:sz w:val="16"/>
                <w:szCs w:val="16"/>
              </w:rPr>
              <w:t>、</w:t>
            </w:r>
            <w:r w:rsidRPr="00EB6698">
              <w:rPr>
                <w:rFonts w:eastAsia="MS PGothic" w:cstheme="minorHAnsi"/>
                <w:sz w:val="16"/>
                <w:szCs w:val="16"/>
              </w:rPr>
              <w:t>Face</w:t>
            </w:r>
            <w:r w:rsidRPr="00EB6698">
              <w:rPr>
                <w:rFonts w:eastAsia="MS PGothic" w:cstheme="minorHAnsi"/>
                <w:sz w:val="16"/>
                <w:szCs w:val="16"/>
              </w:rPr>
              <w:t>、</w:t>
            </w:r>
            <w:r w:rsidRPr="00EB6698">
              <w:rPr>
                <w:rFonts w:eastAsia="MS PGothic" w:cstheme="minorHAnsi"/>
                <w:sz w:val="16"/>
                <w:szCs w:val="16"/>
              </w:rPr>
              <w:t>Functions</w:t>
            </w:r>
            <w:r w:rsidRPr="00EB6698">
              <w:rPr>
                <w:rFonts w:eastAsia="MS PGothic" w:cstheme="minorHAnsi"/>
                <w:sz w:val="16"/>
                <w:szCs w:val="16"/>
              </w:rPr>
              <w:t>、</w:t>
            </w:r>
            <w:r w:rsidRPr="00EB6698">
              <w:rPr>
                <w:rFonts w:eastAsia="MS PGothic" w:cstheme="minorHAnsi"/>
                <w:sz w:val="16"/>
                <w:szCs w:val="16"/>
              </w:rPr>
              <w:t>HDInsight</w:t>
            </w:r>
            <w:r w:rsidRPr="00EB6698">
              <w:rPr>
                <w:rFonts w:eastAsia="MS PGothic" w:cstheme="minorHAnsi"/>
                <w:sz w:val="16"/>
                <w:szCs w:val="16"/>
              </w:rPr>
              <w:t>、</w:t>
            </w:r>
            <w:r w:rsidRPr="00EB6698">
              <w:rPr>
                <w:rFonts w:eastAsia="MS PGothic" w:cstheme="minorHAnsi"/>
                <w:sz w:val="16"/>
                <w:szCs w:val="16"/>
              </w:rPr>
              <w:t>Import/Export</w:t>
            </w:r>
            <w:r w:rsidRPr="00EB6698">
              <w:rPr>
                <w:rFonts w:eastAsia="MS PGothic" w:cstheme="minorHAnsi"/>
                <w:sz w:val="16"/>
                <w:szCs w:val="16"/>
              </w:rPr>
              <w:t>、</w:t>
            </w:r>
            <w:r w:rsidRPr="00EB6698">
              <w:rPr>
                <w:rFonts w:eastAsia="MS PGothic" w:cstheme="minorHAnsi"/>
                <w:sz w:val="16"/>
                <w:szCs w:val="16"/>
              </w:rPr>
              <w:t>IoT Hub</w:t>
            </w:r>
            <w:r w:rsidRPr="00EB6698">
              <w:rPr>
                <w:rFonts w:eastAsia="MS PGothic" w:cstheme="minorHAnsi"/>
                <w:sz w:val="16"/>
                <w:szCs w:val="16"/>
              </w:rPr>
              <w:t>、</w:t>
            </w:r>
            <w:r w:rsidRPr="00EB6698">
              <w:rPr>
                <w:rFonts w:eastAsia="MS PGothic" w:cstheme="minorHAnsi"/>
                <w:sz w:val="16"/>
                <w:szCs w:val="16"/>
              </w:rPr>
              <w:t>Key Vault</w:t>
            </w:r>
            <w:r w:rsidRPr="00EB6698">
              <w:rPr>
                <w:rFonts w:eastAsia="MS PGothic" w:cstheme="minorHAnsi"/>
                <w:sz w:val="16"/>
                <w:szCs w:val="16"/>
              </w:rPr>
              <w:t>、</w:t>
            </w:r>
            <w:r w:rsidRPr="00EB6698">
              <w:rPr>
                <w:rFonts w:eastAsia="MS PGothic" w:cstheme="minorHAnsi"/>
                <w:sz w:val="16"/>
                <w:szCs w:val="16"/>
              </w:rPr>
              <w:t>Load Balancer</w:t>
            </w:r>
            <w:r w:rsidRPr="00EB6698">
              <w:rPr>
                <w:rFonts w:eastAsia="MS PGothic" w:cstheme="minorHAnsi"/>
                <w:sz w:val="16"/>
                <w:szCs w:val="16"/>
              </w:rPr>
              <w:t>、</w:t>
            </w:r>
            <w:r w:rsidRPr="00EB6698">
              <w:rPr>
                <w:rFonts w:eastAsia="MS PGothic" w:cstheme="minorHAnsi"/>
                <w:sz w:val="16"/>
                <w:szCs w:val="16"/>
              </w:rPr>
              <w:t>Log Analytics (</w:t>
            </w:r>
            <w:r w:rsidRPr="00EB6698">
              <w:rPr>
                <w:rFonts w:eastAsia="MS PGothic" w:cstheme="minorHAnsi"/>
                <w:sz w:val="16"/>
                <w:szCs w:val="16"/>
              </w:rPr>
              <w:t>以前の</w:t>
            </w:r>
            <w:r w:rsidRPr="00EB6698">
              <w:rPr>
                <w:rFonts w:eastAsia="MS PGothic" w:cstheme="minorHAnsi"/>
                <w:sz w:val="16"/>
                <w:szCs w:val="16"/>
              </w:rPr>
              <w:t xml:space="preserve"> Operational Insights)</w:t>
            </w:r>
            <w:r w:rsidRPr="00EB6698">
              <w:rPr>
                <w:rFonts w:eastAsia="MS PGothic" w:cstheme="minorHAnsi"/>
                <w:sz w:val="16"/>
                <w:szCs w:val="16"/>
              </w:rPr>
              <w:t>、</w:t>
            </w:r>
            <w:r w:rsidRPr="00EB6698">
              <w:rPr>
                <w:rFonts w:eastAsia="MS PGothic" w:cstheme="minorHAnsi"/>
                <w:sz w:val="16"/>
                <w:szCs w:val="16"/>
              </w:rPr>
              <w:t>Azure Machine Learning Studio</w:t>
            </w:r>
            <w:r w:rsidRPr="00EB6698">
              <w:rPr>
                <w:rFonts w:eastAsia="MS PGothic" w:cstheme="minorHAnsi"/>
                <w:sz w:val="16"/>
                <w:szCs w:val="16"/>
              </w:rPr>
              <w:t>、</w:t>
            </w:r>
            <w:r w:rsidRPr="00EB6698">
              <w:rPr>
                <w:rFonts w:eastAsia="MS PGothic" w:cstheme="minorHAnsi"/>
                <w:sz w:val="16"/>
                <w:szCs w:val="16"/>
              </w:rPr>
              <w:t>Media Services</w:t>
            </w:r>
            <w:r w:rsidRPr="00EB6698">
              <w:rPr>
                <w:rFonts w:eastAsia="MS PGothic" w:cstheme="minorHAnsi"/>
                <w:sz w:val="16"/>
                <w:szCs w:val="16"/>
              </w:rPr>
              <w:t>、</w:t>
            </w:r>
            <w:r w:rsidRPr="00EB6698">
              <w:rPr>
                <w:rFonts w:eastAsia="MS PGothic" w:cstheme="minorHAnsi"/>
                <w:sz w:val="16"/>
                <w:szCs w:val="16"/>
              </w:rPr>
              <w:t xml:space="preserve">Microsoft Azure </w:t>
            </w:r>
            <w:r w:rsidRPr="00EB6698">
              <w:rPr>
                <w:rFonts w:eastAsia="MS PGothic" w:cstheme="minorHAnsi"/>
                <w:sz w:val="16"/>
                <w:szCs w:val="16"/>
              </w:rPr>
              <w:t>ポータル、</w:t>
            </w:r>
            <w:r w:rsidRPr="00EB6698">
              <w:rPr>
                <w:rFonts w:eastAsia="MS PGothic" w:cstheme="minorHAnsi"/>
                <w:sz w:val="16"/>
                <w:szCs w:val="16"/>
              </w:rPr>
              <w:t>Multi-Factor Authentication</w:t>
            </w:r>
            <w:r w:rsidRPr="00EB6698">
              <w:rPr>
                <w:rFonts w:eastAsia="MS PGothic" w:cstheme="minorHAnsi"/>
                <w:sz w:val="16"/>
                <w:szCs w:val="16"/>
              </w:rPr>
              <w:t>、</w:t>
            </w:r>
            <w:r w:rsidRPr="00EB6698">
              <w:rPr>
                <w:rFonts w:eastAsia="MS PGothic" w:cstheme="minorHAnsi"/>
                <w:sz w:val="16"/>
                <w:szCs w:val="16"/>
              </w:rPr>
              <w:t>Notification Hubs</w:t>
            </w:r>
            <w:r w:rsidRPr="00EB6698">
              <w:rPr>
                <w:rFonts w:eastAsia="MS PGothic" w:cstheme="minorHAnsi"/>
                <w:sz w:val="16"/>
                <w:szCs w:val="16"/>
              </w:rPr>
              <w:t>、</w:t>
            </w:r>
            <w:r w:rsidRPr="00EB6698">
              <w:rPr>
                <w:rFonts w:eastAsia="MS PGothic" w:cstheme="minorHAnsi"/>
                <w:sz w:val="16"/>
                <w:szCs w:val="16"/>
              </w:rPr>
              <w:t>Power BI Embedded</w:t>
            </w:r>
            <w:r w:rsidRPr="00EB6698">
              <w:rPr>
                <w:rFonts w:eastAsia="MS PGothic" w:cstheme="minorHAnsi"/>
                <w:sz w:val="16"/>
                <w:szCs w:val="16"/>
              </w:rPr>
              <w:t>、</w:t>
            </w:r>
            <w:r w:rsidRPr="00EB6698">
              <w:rPr>
                <w:rFonts w:eastAsia="MS PGothic" w:cstheme="minorHAnsi"/>
                <w:sz w:val="16"/>
                <w:szCs w:val="16"/>
              </w:rPr>
              <w:t>QnA Maker</w:t>
            </w:r>
            <w:r w:rsidRPr="00EB6698">
              <w:rPr>
                <w:rFonts w:eastAsia="MS PGothic" w:cstheme="minorHAnsi"/>
                <w:sz w:val="16"/>
                <w:szCs w:val="16"/>
              </w:rPr>
              <w:t>、</w:t>
            </w:r>
            <w:r w:rsidRPr="00EB6698">
              <w:rPr>
                <w:rFonts w:eastAsia="MS PGothic" w:cstheme="minorHAnsi"/>
                <w:sz w:val="16"/>
                <w:szCs w:val="16"/>
              </w:rPr>
              <w:t>Redis Cache</w:t>
            </w:r>
            <w:r w:rsidRPr="00EB6698">
              <w:rPr>
                <w:rFonts w:eastAsia="MS PGothic" w:cstheme="minorHAnsi"/>
                <w:sz w:val="16"/>
                <w:szCs w:val="16"/>
              </w:rPr>
              <w:t>、</w:t>
            </w:r>
            <w:r w:rsidRPr="00EB6698">
              <w:rPr>
                <w:rFonts w:eastAsia="MS PGothic" w:cstheme="minorHAnsi"/>
                <w:sz w:val="16"/>
                <w:szCs w:val="16"/>
              </w:rPr>
              <w:t>Scheduler</w:t>
            </w:r>
            <w:r w:rsidRPr="00EB6698">
              <w:rPr>
                <w:rFonts w:eastAsia="MS PGothic" w:cstheme="minorHAnsi"/>
                <w:sz w:val="16"/>
                <w:szCs w:val="16"/>
              </w:rPr>
              <w:t>、</w:t>
            </w:r>
            <w:r w:rsidRPr="00EB6698">
              <w:rPr>
                <w:rFonts w:eastAsia="MS PGothic" w:cstheme="minorHAnsi"/>
                <w:sz w:val="16"/>
                <w:szCs w:val="16"/>
              </w:rPr>
              <w:t>Security Center</w:t>
            </w:r>
            <w:r w:rsidRPr="00EB6698">
              <w:rPr>
                <w:rFonts w:eastAsia="MS PGothic" w:cstheme="minorHAnsi"/>
                <w:sz w:val="16"/>
                <w:szCs w:val="16"/>
              </w:rPr>
              <w:t>、</w:t>
            </w:r>
            <w:r w:rsidRPr="00EB6698">
              <w:rPr>
                <w:rFonts w:eastAsia="MS PGothic" w:cstheme="minorHAnsi"/>
                <w:sz w:val="16"/>
                <w:szCs w:val="16"/>
              </w:rPr>
              <w:t>Service Bus</w:t>
            </w:r>
            <w:r w:rsidRPr="00EB6698">
              <w:rPr>
                <w:rFonts w:eastAsia="MS PGothic" w:cstheme="minorHAnsi"/>
                <w:sz w:val="16"/>
                <w:szCs w:val="16"/>
              </w:rPr>
              <w:t>、</w:t>
            </w:r>
            <w:r w:rsidRPr="00EB6698">
              <w:rPr>
                <w:rFonts w:eastAsia="MS PGothic" w:cstheme="minorHAnsi"/>
                <w:sz w:val="16"/>
                <w:szCs w:val="16"/>
              </w:rPr>
              <w:t>Service Fabric</w:t>
            </w:r>
            <w:r w:rsidRPr="00EB6698">
              <w:rPr>
                <w:rFonts w:eastAsia="MS PGothic" w:cstheme="minorHAnsi"/>
                <w:sz w:val="16"/>
                <w:szCs w:val="16"/>
              </w:rPr>
              <w:t>、</w:t>
            </w:r>
            <w:r w:rsidRPr="00EB6698">
              <w:rPr>
                <w:rFonts w:eastAsia="MS PGothic" w:cstheme="minorHAnsi"/>
                <w:sz w:val="16"/>
                <w:szCs w:val="16"/>
              </w:rPr>
              <w:t>SignalR Service</w:t>
            </w:r>
            <w:r w:rsidRPr="00EB6698">
              <w:rPr>
                <w:rFonts w:eastAsia="MS PGothic" w:cstheme="minorHAnsi"/>
                <w:sz w:val="16"/>
                <w:szCs w:val="16"/>
              </w:rPr>
              <w:t>、</w:t>
            </w:r>
            <w:r w:rsidRPr="00EB6698">
              <w:rPr>
                <w:rFonts w:eastAsia="MS PGothic" w:cstheme="minorHAnsi"/>
                <w:sz w:val="16"/>
                <w:szCs w:val="16"/>
              </w:rPr>
              <w:t>Site Recovery</w:t>
            </w:r>
            <w:r w:rsidRPr="00EB6698">
              <w:rPr>
                <w:rFonts w:eastAsia="MS PGothic" w:cstheme="minorHAnsi"/>
                <w:sz w:val="16"/>
                <w:szCs w:val="16"/>
              </w:rPr>
              <w:t>、</w:t>
            </w:r>
            <w:r w:rsidRPr="00EB6698">
              <w:rPr>
                <w:rFonts w:eastAsia="MS PGothic" w:cstheme="minorHAnsi"/>
                <w:sz w:val="16"/>
                <w:szCs w:val="16"/>
              </w:rPr>
              <w:t>SQL Data Warehouse</w:t>
            </w:r>
            <w:r w:rsidRPr="00EB6698">
              <w:rPr>
                <w:rFonts w:eastAsia="MS PGothic" w:cstheme="minorHAnsi"/>
                <w:sz w:val="16"/>
                <w:szCs w:val="16"/>
              </w:rPr>
              <w:t>、</w:t>
            </w:r>
            <w:r w:rsidRPr="00EB6698">
              <w:rPr>
                <w:rFonts w:eastAsia="MS PGothic" w:cstheme="minorHAnsi"/>
                <w:sz w:val="16"/>
                <w:szCs w:val="16"/>
              </w:rPr>
              <w:t>SQL Database</w:t>
            </w:r>
            <w:r w:rsidRPr="00EB6698">
              <w:rPr>
                <w:rFonts w:eastAsia="MS PGothic" w:cstheme="minorHAnsi"/>
                <w:sz w:val="16"/>
                <w:szCs w:val="16"/>
              </w:rPr>
              <w:t>、</w:t>
            </w:r>
            <w:r w:rsidRPr="00EB6698">
              <w:rPr>
                <w:rFonts w:eastAsia="MS PGothic" w:cstheme="minorHAnsi"/>
                <w:sz w:val="16"/>
                <w:szCs w:val="16"/>
              </w:rPr>
              <w:t>SQL Server Stretch Database</w:t>
            </w:r>
            <w:r w:rsidRPr="00EB6698">
              <w:rPr>
                <w:rFonts w:eastAsia="MS PGothic" w:cstheme="minorHAnsi"/>
                <w:sz w:val="16"/>
                <w:szCs w:val="16"/>
              </w:rPr>
              <w:t>、</w:t>
            </w:r>
            <w:r w:rsidRPr="00EB6698">
              <w:rPr>
                <w:rFonts w:eastAsia="MS PGothic" w:cstheme="minorHAnsi"/>
                <w:sz w:val="16"/>
                <w:szCs w:val="16"/>
              </w:rPr>
              <w:t>Storage</w:t>
            </w:r>
            <w:r w:rsidRPr="00EB6698">
              <w:rPr>
                <w:rFonts w:eastAsia="MS PGothic" w:cstheme="minorHAnsi"/>
                <w:sz w:val="16"/>
                <w:szCs w:val="16"/>
              </w:rPr>
              <w:t>、</w:t>
            </w:r>
            <w:r w:rsidRPr="00EB6698">
              <w:rPr>
                <w:rFonts w:eastAsia="MS PGothic" w:cstheme="minorHAnsi"/>
                <w:sz w:val="16"/>
                <w:szCs w:val="16"/>
              </w:rPr>
              <w:t>StorSimple</w:t>
            </w:r>
            <w:r w:rsidRPr="00EB6698">
              <w:rPr>
                <w:rFonts w:eastAsia="MS PGothic" w:cstheme="minorHAnsi"/>
                <w:sz w:val="16"/>
                <w:szCs w:val="16"/>
              </w:rPr>
              <w:t>、</w:t>
            </w:r>
            <w:r w:rsidRPr="00EB6698">
              <w:rPr>
                <w:rFonts w:eastAsia="MS PGothic" w:cstheme="minorHAnsi"/>
                <w:sz w:val="16"/>
                <w:szCs w:val="16"/>
              </w:rPr>
              <w:t>Stream Analytics</w:t>
            </w:r>
            <w:r w:rsidRPr="00EB6698">
              <w:rPr>
                <w:rFonts w:eastAsia="MS PGothic" w:cstheme="minorHAnsi"/>
                <w:sz w:val="16"/>
                <w:szCs w:val="16"/>
              </w:rPr>
              <w:t>、</w:t>
            </w:r>
            <w:r w:rsidRPr="00EB6698">
              <w:rPr>
                <w:rFonts w:eastAsia="MS PGothic" w:cstheme="minorHAnsi"/>
                <w:sz w:val="16"/>
                <w:szCs w:val="16"/>
              </w:rPr>
              <w:t>Text Analytics</w:t>
            </w:r>
            <w:r w:rsidRPr="00EB6698">
              <w:rPr>
                <w:rFonts w:eastAsia="MS PGothic" w:cstheme="minorHAnsi"/>
                <w:sz w:val="16"/>
                <w:szCs w:val="16"/>
              </w:rPr>
              <w:t>、</w:t>
            </w:r>
            <w:r w:rsidRPr="00EB6698">
              <w:rPr>
                <w:rFonts w:eastAsia="MS PGothic" w:cstheme="minorHAnsi"/>
                <w:sz w:val="16"/>
                <w:szCs w:val="16"/>
              </w:rPr>
              <w:t>Traffic Manager</w:t>
            </w:r>
            <w:r w:rsidRPr="00EB6698">
              <w:rPr>
                <w:rFonts w:eastAsia="MS PGothic" w:cstheme="minorHAnsi"/>
                <w:sz w:val="16"/>
                <w:szCs w:val="16"/>
              </w:rPr>
              <w:t>、</w:t>
            </w:r>
            <w:r w:rsidRPr="00EB6698">
              <w:rPr>
                <w:rFonts w:eastAsia="MS PGothic" w:cstheme="minorHAnsi"/>
                <w:sz w:val="16"/>
                <w:szCs w:val="16"/>
              </w:rPr>
              <w:t>Video Indexer</w:t>
            </w:r>
            <w:r w:rsidRPr="00EB6698">
              <w:rPr>
                <w:rFonts w:eastAsia="MS PGothic" w:cstheme="minorHAnsi"/>
                <w:sz w:val="16"/>
                <w:szCs w:val="16"/>
              </w:rPr>
              <w:t>、</w:t>
            </w:r>
            <w:r w:rsidRPr="00EB6698">
              <w:rPr>
                <w:rFonts w:eastAsia="MS PGothic" w:cstheme="minorHAnsi"/>
                <w:sz w:val="16"/>
                <w:szCs w:val="16"/>
              </w:rPr>
              <w:t>Virtual Machines</w:t>
            </w:r>
            <w:r w:rsidRPr="00EB6698">
              <w:rPr>
                <w:rFonts w:eastAsia="MS PGothic" w:cstheme="minorHAnsi"/>
                <w:sz w:val="16"/>
                <w:szCs w:val="16"/>
              </w:rPr>
              <w:t>、</w:t>
            </w:r>
            <w:r w:rsidRPr="00EB6698">
              <w:rPr>
                <w:rFonts w:eastAsia="MS PGothic" w:cstheme="minorHAnsi"/>
                <w:sz w:val="16"/>
                <w:szCs w:val="16"/>
              </w:rPr>
              <w:t>Virtual Machine Scale Sets</w:t>
            </w:r>
            <w:r w:rsidRPr="00EB6698">
              <w:rPr>
                <w:rFonts w:eastAsia="MS PGothic" w:cstheme="minorHAnsi"/>
                <w:sz w:val="16"/>
                <w:szCs w:val="16"/>
              </w:rPr>
              <w:t>、</w:t>
            </w:r>
            <w:r w:rsidRPr="00EB6698">
              <w:rPr>
                <w:rFonts w:eastAsia="MS PGothic" w:cstheme="minorHAnsi"/>
                <w:sz w:val="16"/>
                <w:szCs w:val="16"/>
              </w:rPr>
              <w:t>Virtual Network</w:t>
            </w:r>
            <w:r w:rsidRPr="00EB6698">
              <w:rPr>
                <w:rFonts w:eastAsia="MS PGothic" w:cstheme="minorHAnsi"/>
                <w:sz w:val="16"/>
                <w:szCs w:val="16"/>
              </w:rPr>
              <w:t>、および</w:t>
            </w:r>
            <w:r w:rsidRPr="00EB6698">
              <w:rPr>
                <w:rFonts w:eastAsia="MS PGothic" w:cstheme="minorHAnsi"/>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5B2422" w:rsidRPr="000D28C3" w14:paraId="41984675" w14:textId="77777777" w:rsidTr="005B2422">
        <w:tc>
          <w:tcPr>
            <w:tcW w:w="2610" w:type="dxa"/>
            <w:vAlign w:val="center"/>
          </w:tcPr>
          <w:p w14:paraId="4F55EF69" w14:textId="1A64DB1A" w:rsidR="005B2422" w:rsidRPr="000D28C3" w:rsidRDefault="005B2422" w:rsidP="005B2422">
            <w:pPr>
              <w:pStyle w:val="ProductList-Body"/>
              <w:ind w:right="161"/>
              <w:rPr>
                <w:rFonts w:eastAsia="MS PGothic" w:cstheme="minorHAnsi"/>
                <w:sz w:val="16"/>
                <w:szCs w:val="16"/>
              </w:rPr>
            </w:pP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2ECE762C" w14:textId="7C8C248C"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Office 365 </w:t>
            </w:r>
            <w:r w:rsidRPr="008029BD">
              <w:rPr>
                <w:rFonts w:eastAsia="MS PGothic" w:cstheme="minorHAnsi"/>
                <w:sz w:val="16"/>
                <w:szCs w:val="16"/>
              </w:rPr>
              <w:t>もしくは</w:t>
            </w:r>
            <w:r w:rsidRPr="008029BD">
              <w:rPr>
                <w:rFonts w:eastAsia="MS PGothic" w:cstheme="minorHAnsi"/>
                <w:sz w:val="16"/>
                <w:szCs w:val="16"/>
              </w:rPr>
              <w:t xml:space="preserve"> Microsoft Dynamics 365 </w:t>
            </w:r>
            <w:r w:rsidRPr="008029BD">
              <w:rPr>
                <w:rFonts w:eastAsia="MS PGothic" w:cstheme="minorHAnsi"/>
                <w:sz w:val="16"/>
                <w:szCs w:val="16"/>
              </w:rPr>
              <w:t>ブランドのプランもしくはスイートの一部として提供される以下のサービス</w:t>
            </w:r>
            <w:r w:rsidRPr="008029BD">
              <w:rPr>
                <w:rFonts w:eastAsia="MS PGothic" w:cstheme="minorHAnsi"/>
                <w:sz w:val="16"/>
                <w:szCs w:val="16"/>
              </w:rPr>
              <w:t>: Microsoft Power BI</w:t>
            </w:r>
            <w:r w:rsidRPr="008029BD">
              <w:rPr>
                <w:rFonts w:eastAsia="MS PGothic" w:cstheme="minorHAnsi"/>
                <w:sz w:val="16"/>
                <w:szCs w:val="16"/>
              </w:rPr>
              <w:t>、</w:t>
            </w:r>
            <w:r w:rsidRPr="008029BD">
              <w:rPr>
                <w:rFonts w:eastAsia="MS PGothic" w:cstheme="minorHAnsi"/>
                <w:sz w:val="16"/>
                <w:szCs w:val="16"/>
              </w:rPr>
              <w:t>Microsoft Power Apps</w:t>
            </w:r>
            <w:r w:rsidRPr="008029BD">
              <w:rPr>
                <w:rFonts w:eastAsia="MS PGothic" w:cstheme="minorHAnsi"/>
                <w:sz w:val="16"/>
                <w:szCs w:val="16"/>
              </w:rPr>
              <w:t>、および</w:t>
            </w:r>
            <w:r w:rsidRPr="008029BD">
              <w:rPr>
                <w:rFonts w:eastAsia="MS PGothic" w:cstheme="minorHAnsi"/>
                <w:sz w:val="16"/>
                <w:szCs w:val="16"/>
              </w:rPr>
              <w:t xml:space="preserve"> Microsoft Power Automate</w:t>
            </w:r>
            <w:r w:rsidRPr="008029BD">
              <w:rPr>
                <w:rFonts w:eastAsia="MS PGothic" w:cstheme="minorHAnsi"/>
                <w:sz w:val="16"/>
                <w:szCs w:val="16"/>
              </w:rPr>
              <w:t>。</w:t>
            </w: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サービスには、クライアント</w:t>
            </w:r>
            <w:r w:rsidRPr="008029BD">
              <w:rPr>
                <w:rFonts w:eastAsia="MS PGothic" w:cstheme="minorHAnsi"/>
                <w:sz w:val="16"/>
                <w:szCs w:val="16"/>
              </w:rPr>
              <w:t xml:space="preserve"> </w:t>
            </w:r>
            <w:r w:rsidRPr="008029BD">
              <w:rPr>
                <w:rFonts w:eastAsia="MS PGothic" w:cstheme="minorHAnsi"/>
                <w:sz w:val="16"/>
                <w:szCs w:val="16"/>
              </w:rPr>
              <w:t>ソフトウェアは含まれません。これには、</w:t>
            </w:r>
            <w:r w:rsidRPr="008029BD">
              <w:rPr>
                <w:rFonts w:eastAsia="MS PGothic" w:cstheme="minorHAnsi"/>
                <w:sz w:val="16"/>
                <w:szCs w:val="16"/>
              </w:rPr>
              <w:t>Power BI Report Server</w:t>
            </w:r>
            <w:r w:rsidRPr="008029BD">
              <w:rPr>
                <w:rFonts w:eastAsia="MS PGothic" w:cstheme="minorHAnsi"/>
                <w:sz w:val="16"/>
                <w:szCs w:val="16"/>
              </w:rPr>
              <w:t>、</w:t>
            </w:r>
            <w:r w:rsidRPr="008029BD">
              <w:rPr>
                <w:rFonts w:eastAsia="MS PGothic" w:cstheme="minorHAnsi"/>
                <w:sz w:val="16"/>
                <w:szCs w:val="16"/>
              </w:rPr>
              <w:t>Power BI</w:t>
            </w:r>
            <w:r w:rsidRPr="008029BD">
              <w:rPr>
                <w:rFonts w:eastAsia="MS PGothic" w:cstheme="minorHAnsi"/>
                <w:sz w:val="16"/>
                <w:szCs w:val="16"/>
              </w:rPr>
              <w:t>、</w:t>
            </w:r>
            <w:r w:rsidRPr="008029BD">
              <w:rPr>
                <w:rFonts w:eastAsia="MS PGothic" w:cstheme="minorHAnsi"/>
                <w:sz w:val="16"/>
                <w:szCs w:val="16"/>
              </w:rPr>
              <w:t xml:space="preserve">PowerApps </w:t>
            </w:r>
            <w:r w:rsidRPr="008029BD">
              <w:rPr>
                <w:rFonts w:eastAsia="MS PGothic" w:cstheme="minorHAnsi"/>
                <w:sz w:val="16"/>
                <w:szCs w:val="16"/>
              </w:rPr>
              <w:t>または</w:t>
            </w:r>
            <w:r w:rsidRPr="008029BD">
              <w:rPr>
                <w:rFonts w:eastAsia="MS PGothic" w:cstheme="minorHAnsi"/>
                <w:sz w:val="16"/>
                <w:szCs w:val="16"/>
              </w:rPr>
              <w:t xml:space="preserve"> Microsoft Power Automate </w:t>
            </w:r>
            <w:r w:rsidRPr="008029BD">
              <w:rPr>
                <w:rFonts w:eastAsia="MS PGothic" w:cstheme="minorHAnsi"/>
                <w:sz w:val="16"/>
                <w:szCs w:val="16"/>
              </w:rPr>
              <w:t>モバイル</w:t>
            </w:r>
            <w:r w:rsidRPr="008029BD">
              <w:rPr>
                <w:rFonts w:eastAsia="MS PGothic" w:cstheme="minorHAnsi"/>
                <w:sz w:val="16"/>
                <w:szCs w:val="16"/>
              </w:rPr>
              <w:t xml:space="preserve"> </w:t>
            </w:r>
            <w:r w:rsidRPr="008029BD">
              <w:rPr>
                <w:rFonts w:eastAsia="MS PGothic" w:cstheme="minorHAnsi"/>
                <w:sz w:val="16"/>
                <w:szCs w:val="16"/>
              </w:rPr>
              <w:t>アプリケーション、</w:t>
            </w:r>
            <w:r w:rsidRPr="008029BD">
              <w:rPr>
                <w:rFonts w:eastAsia="MS PGothic" w:cstheme="minorHAnsi"/>
                <w:sz w:val="16"/>
                <w:szCs w:val="16"/>
              </w:rPr>
              <w:t>Power BI Desktop</w:t>
            </w:r>
            <w:r w:rsidRPr="008029BD">
              <w:rPr>
                <w:rFonts w:eastAsia="MS PGothic" w:cstheme="minorHAnsi"/>
                <w:sz w:val="16"/>
                <w:szCs w:val="16"/>
              </w:rPr>
              <w:t>、</w:t>
            </w:r>
            <w:r w:rsidRPr="008029BD">
              <w:rPr>
                <w:rFonts w:eastAsia="MS PGothic" w:cstheme="minorHAnsi"/>
                <w:sz w:val="16"/>
                <w:szCs w:val="16"/>
              </w:rPr>
              <w:t xml:space="preserve">Power Apps Studio </w:t>
            </w:r>
            <w:r w:rsidRPr="008029BD">
              <w:rPr>
                <w:rFonts w:eastAsia="MS PGothic" w:cstheme="minorHAns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17320C">
      <w:pPr>
        <w:pStyle w:val="ProductList-Body"/>
        <w:keepNext/>
        <w:numPr>
          <w:ilvl w:val="1"/>
          <w:numId w:val="6"/>
        </w:numPr>
        <w:tabs>
          <w:tab w:val="clear" w:pos="158"/>
          <w:tab w:val="left" w:pos="360"/>
        </w:tabs>
        <w:ind w:left="374" w:hanging="187"/>
        <w:rPr>
          <w:rFonts w:eastAsia="MS PGothic" w:cstheme="minorHAnsi"/>
        </w:rPr>
      </w:pPr>
      <w:r w:rsidRPr="00FB7BC7">
        <w:rPr>
          <w:rFonts w:eastAsia="MS PGothic" w:cstheme="minorHAnsi"/>
          <w:b/>
          <w:bCs/>
        </w:rPr>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126301"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11" w:name="_Toc43896647"/>
      <w:r w:rsidRPr="00525D16">
        <w:rPr>
          <w:lang w:eastAsia="ja-JP"/>
        </w:rPr>
        <w:t>Bing Maps</w:t>
      </w:r>
      <w:bookmarkEnd w:id="207"/>
      <w:bookmarkEnd w:id="211"/>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3"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04"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2" w:name="_Toc476733210"/>
    <w:bookmarkStart w:id="213"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4" w:name="_Toc6563852"/>
      <w:bookmarkStart w:id="215" w:name="_Toc13858404"/>
      <w:bookmarkStart w:id="216" w:name="_Toc8395064"/>
      <w:bookmarkStart w:id="217" w:name="_Toc43896648"/>
      <w:bookmarkEnd w:id="212"/>
      <w:bookmarkEnd w:id="213"/>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4"/>
      <w:bookmarkEnd w:id="215"/>
      <w:bookmarkEnd w:id="216"/>
      <w:bookmarkEnd w:id="217"/>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17320C">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17320C">
      <w:pPr>
        <w:pStyle w:val="ProductList-Body"/>
        <w:keepNext/>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8"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9" w:name="_Toc43896649"/>
      <w:r w:rsidRPr="00CE2B46">
        <w:rPr>
          <w:lang w:eastAsia="ja-JP"/>
        </w:rPr>
        <w:t xml:space="preserve">Azure Media Services H.265/HEVC Encoding </w:t>
      </w:r>
      <w:r w:rsidRPr="00CE2B46">
        <w:rPr>
          <w:lang w:eastAsia="ja-JP"/>
        </w:rPr>
        <w:t>に関する注意</w:t>
      </w:r>
      <w:bookmarkEnd w:id="218"/>
      <w:bookmarkEnd w:id="21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0"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1" w:name="_Toc43896650"/>
      <w:r w:rsidRPr="003C25E3">
        <w:rPr>
          <w:lang w:eastAsia="ja-JP"/>
        </w:rPr>
        <w:t xml:space="preserve">Adobe Flash Player </w:t>
      </w:r>
      <w:r w:rsidRPr="003C25E3">
        <w:rPr>
          <w:lang w:eastAsia="ja-JP"/>
        </w:rPr>
        <w:t>に関する注意</w:t>
      </w:r>
      <w:bookmarkEnd w:id="221"/>
    </w:p>
    <w:p w14:paraId="1D86B6F4" w14:textId="77777777" w:rsidR="003C25E3" w:rsidRPr="00797B79" w:rsidRDefault="003C25E3" w:rsidP="00BE748E">
      <w:pPr>
        <w:pStyle w:val="ProductList-Body"/>
        <w:rPr>
          <w:rFonts w:eastAsia="MS PGothic"/>
          <w:szCs w:val="24"/>
        </w:rPr>
      </w:pPr>
      <w:bookmarkStart w:id="222"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5"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2"/>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3" w:name="_Toc43896651"/>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0"/>
      <w:bookmarkEnd w:id="22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6"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126301"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7"/>
          <w:footerReference w:type="first" r:id="rId108"/>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4" w:name="_Toc503180509"/>
      <w:bookmarkStart w:id="225" w:name="_Toc43896652"/>
      <w:bookmarkStart w:id="226" w:name="_Toc476733213"/>
      <w:bookmarkStart w:id="227"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4"/>
      <w:bookmarkEnd w:id="225"/>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5A5A4F06"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sidR="002D4F80">
              <w:rPr>
                <w:rFonts w:ascii="Calibri Light" w:eastAsia="MS PGothic" w:hAnsi="Calibri Light" w:cstheme="minorHAnsi"/>
                <w:color w:val="FFFFFF" w:themeColor="background1"/>
                <w:sz w:val="15"/>
                <w:szCs w:val="15"/>
              </w:rPr>
              <w:t xml:space="preserve"> </w:t>
            </w:r>
            <w:r w:rsidR="002D4F80" w:rsidRPr="0013262A">
              <w:rPr>
                <w:rFonts w:ascii="Calibri Light" w:eastAsia="MS PGothic" w:hAnsi="Calibri Light" w:cs="Calibri Light"/>
                <w:color w:val="FFFFFF" w:themeColor="background1"/>
                <w:sz w:val="15"/>
                <w:szCs w:val="15"/>
              </w:rPr>
              <w:t>Premium</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D912E0">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8" w:name="_Hlk37926720"/>
            <w:r w:rsidRPr="00D912E0">
              <w:rPr>
                <w:rFonts w:ascii="Calibri Light" w:eastAsia="MS PGothic" w:hAnsi="Calibri Light" w:cstheme="minorHAnsi"/>
                <w:sz w:val="15"/>
                <w:szCs w:val="15"/>
              </w:rPr>
              <w:t>Microsoft 365 Apps for business</w:t>
            </w:r>
            <w:bookmarkEnd w:id="228"/>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9" w:name="_Hlk37926721"/>
            <w:r w:rsidRPr="00D912E0">
              <w:rPr>
                <w:rFonts w:ascii="Calibri Light" w:eastAsia="MS PGothic" w:hAnsi="Calibri Light" w:cstheme="minorHAnsi"/>
                <w:sz w:val="15"/>
                <w:szCs w:val="15"/>
              </w:rPr>
              <w:t>Microsoft 365 Apps for enterprise</w:t>
            </w:r>
            <w:bookmarkEnd w:id="229"/>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0"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1" w:name="_Toc43896653"/>
      <w:r w:rsidRPr="006C6618">
        <w:rPr>
          <w:rFonts w:asciiTheme="minorHAnsi" w:hAnsiTheme="minorHAnsi" w:cs="MS Gothic"/>
        </w:rPr>
        <w:t>公的部門</w:t>
      </w:r>
      <w:bookmarkEnd w:id="230"/>
      <w:bookmarkEnd w:id="231"/>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6"/>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32" w:name="_Toc476733214"/>
    <w:bookmarkStart w:id="233" w:name="Attachment3"/>
    <w:bookmarkEnd w:id="227"/>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32"/>
    <w:bookmarkEnd w:id="233"/>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440187" w14:textId="77777777" w:rsidR="00173968" w:rsidRDefault="00173968">
      <w:pPr>
        <w:spacing w:after="0" w:line="240" w:lineRule="auto"/>
        <w:rPr>
          <w:szCs w:val="24"/>
        </w:rPr>
      </w:pPr>
      <w:r>
        <w:rPr>
          <w:szCs w:val="24"/>
        </w:rPr>
        <w:separator/>
      </w:r>
    </w:p>
  </w:endnote>
  <w:endnote w:type="continuationSeparator" w:id="0">
    <w:p w14:paraId="7EC8D9BD" w14:textId="77777777" w:rsidR="00173968" w:rsidRDefault="00173968">
      <w:pPr>
        <w:spacing w:after="0" w:line="240" w:lineRule="auto"/>
        <w:rPr>
          <w:szCs w:val="24"/>
        </w:rPr>
      </w:pPr>
      <w:r>
        <w:rPr>
          <w:szCs w:val="24"/>
        </w:rPr>
        <w:continuationSeparator/>
      </w:r>
    </w:p>
  </w:endnote>
  <w:endnote w:type="continuationNotice" w:id="1">
    <w:p w14:paraId="568ED7AB" w14:textId="77777777" w:rsidR="00173968" w:rsidRDefault="00173968">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2D4F80" w:rsidRDefault="002D4F8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2D4F80" w:rsidRDefault="002D4F8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D4F80" w:rsidRPr="00B56724" w:rsidRDefault="00126301">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D4F80" w:rsidRPr="00B56724" w:rsidRDefault="002D4F8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D4F80" w:rsidRPr="00B56724" w:rsidRDefault="00126301">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D4F80" w:rsidRPr="00B56724" w:rsidRDefault="002D4F8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D4F80" w:rsidRPr="00B56724" w:rsidRDefault="00126301">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D4F80" w:rsidRPr="00B56724" w:rsidRDefault="00126301">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D4F80" w:rsidRPr="00B56724" w:rsidRDefault="00126301">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A078047" w14:textId="77777777" w:rsidR="002D4F80" w:rsidRDefault="002D4F8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D4F80" w:rsidRDefault="00126301">
          <w:pPr>
            <w:pStyle w:val="ProductList-OfferingBody"/>
            <w:ind w:left="-77" w:right="-73"/>
            <w:jc w:val="center"/>
            <w:rPr>
              <w:color w:val="808080"/>
              <w:sz w:val="14"/>
              <w:szCs w:val="24"/>
            </w:rPr>
          </w:pPr>
          <w:hyperlink w:anchor="TableofContents" w:history="1">
            <w:r w:rsidR="002D4F8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D4F80" w:rsidRDefault="00126301">
          <w:pPr>
            <w:pStyle w:val="ProductList-OfferingBody"/>
            <w:ind w:left="-72" w:right="-74"/>
            <w:jc w:val="center"/>
            <w:rPr>
              <w:color w:val="808080"/>
              <w:sz w:val="14"/>
              <w:szCs w:val="24"/>
            </w:rPr>
          </w:pPr>
          <w:hyperlink w:anchor="Introduction" w:history="1">
            <w:r w:rsidR="002D4F8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D4F80" w:rsidRDefault="00126301">
          <w:pPr>
            <w:pStyle w:val="ProductList-OfferingBody"/>
            <w:ind w:left="-72" w:right="-75"/>
            <w:jc w:val="center"/>
            <w:rPr>
              <w:color w:val="808080"/>
              <w:sz w:val="14"/>
              <w:szCs w:val="24"/>
            </w:rPr>
          </w:pPr>
          <w:hyperlink w:anchor="GeneralTerms" w:history="1">
            <w:r w:rsidR="002D4F8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D4F80" w:rsidRDefault="00126301">
          <w:pPr>
            <w:pStyle w:val="ProductList-OfferingBody"/>
            <w:ind w:left="-72" w:right="-77"/>
            <w:jc w:val="center"/>
            <w:rPr>
              <w:color w:val="808080"/>
              <w:sz w:val="14"/>
              <w:szCs w:val="24"/>
            </w:rPr>
          </w:pPr>
          <w:hyperlink w:anchor="PrivacyandSecurityTerms" w:history="1">
            <w:r w:rsidR="002D4F8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D4F80" w:rsidRDefault="00126301">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D4F80" w:rsidRDefault="00126301">
          <w:pPr>
            <w:pStyle w:val="ProductList-OfferingBody"/>
            <w:ind w:left="-72" w:right="-76"/>
            <w:jc w:val="center"/>
            <w:rPr>
              <w:color w:val="808080"/>
              <w:sz w:val="14"/>
              <w:szCs w:val="24"/>
            </w:rPr>
          </w:pPr>
          <w:hyperlink w:anchor="Attachment1" w:history="1">
            <w:r w:rsidR="002D4F80">
              <w:rPr>
                <w:rStyle w:val="Hyperlink"/>
                <w:noProof/>
                <w:sz w:val="14"/>
                <w:szCs w:val="24"/>
              </w:rPr>
              <w:t>Attachments</w:t>
            </w:r>
          </w:hyperlink>
        </w:p>
      </w:tc>
    </w:tr>
  </w:tbl>
  <w:p w14:paraId="6B68667F" w14:textId="77777777" w:rsidR="002D4F80" w:rsidRDefault="002D4F8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2D4F80" w:rsidRPr="00B56724" w:rsidRDefault="00126301"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2D4F80" w:rsidRPr="00B56724" w:rsidRDefault="00126301"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2D4F80" w:rsidRPr="00B56724" w:rsidRDefault="00126301"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2D4F80" w:rsidRPr="00B56724" w:rsidRDefault="00126301"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2D4F80" w:rsidRPr="00B56724" w:rsidRDefault="00126301"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77F6376" w14:textId="77777777" w:rsidR="002D4F80" w:rsidRPr="00CE2B46" w:rsidRDefault="002D4F8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2D4F80" w:rsidRPr="00B56724" w:rsidRDefault="00126301"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2D4F80" w:rsidRPr="00B56724" w:rsidRDefault="00126301"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2D4F80" w:rsidRPr="00B56724" w:rsidRDefault="00126301"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2D4F80" w:rsidRPr="00B56724" w:rsidRDefault="00126301"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2D4F80" w:rsidRPr="00B56724" w:rsidRDefault="00126301"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7CAB7AC2" w14:textId="77777777" w:rsidR="002D4F80" w:rsidRPr="00C01A9C" w:rsidRDefault="002D4F8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2D4F80" w:rsidRPr="00B56724" w:rsidRDefault="00126301"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2D4F80" w:rsidRPr="00B56724" w:rsidRDefault="00126301"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2D4F80" w:rsidRPr="00B56724" w:rsidRDefault="00126301"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2D4F80" w:rsidRPr="00B56724" w:rsidRDefault="00126301"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2D4F80" w:rsidRPr="00B56724" w:rsidRDefault="00126301"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B710978" w14:textId="77777777" w:rsidR="002D4F80" w:rsidRDefault="002D4F8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2D4F80" w:rsidRPr="00C76DF3" w:rsidRDefault="00126301"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2D4F80" w:rsidRPr="00C76DF3" w:rsidRDefault="00126301"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2D4F80" w:rsidRPr="00C76DF3" w:rsidRDefault="00126301"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2D4F80" w:rsidRPr="00C76DF3" w:rsidRDefault="00126301"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2D4F80" w:rsidRPr="00C76DF3" w:rsidRDefault="00126301"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1C89F385" w14:textId="77777777" w:rsidR="002D4F80" w:rsidRPr="00591643" w:rsidRDefault="002D4F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2D4F80" w:rsidRPr="00C76DF3" w:rsidRDefault="00126301"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2D4F80" w:rsidRPr="00C76DF3" w:rsidRDefault="00126301"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2D4F80" w:rsidRPr="00C76DF3" w:rsidRDefault="00126301"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2D4F80" w:rsidRPr="00C76DF3" w:rsidRDefault="00126301"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2D4F80" w:rsidRPr="00C76DF3" w:rsidRDefault="00126301"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E84ED7F" w14:textId="77777777" w:rsidR="002D4F80" w:rsidRPr="00591643" w:rsidRDefault="002D4F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2D4F80" w:rsidRPr="00C76DF3" w:rsidRDefault="00126301"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2D4F80" w:rsidRPr="00C76DF3" w:rsidRDefault="00126301"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2D4F80" w:rsidRPr="00C76DF3" w:rsidRDefault="00126301"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2D4F80" w:rsidRPr="00C76DF3" w:rsidRDefault="00126301"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2D4F80" w:rsidRPr="00C76DF3" w:rsidRDefault="00126301"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6C93E1D6" w14:textId="77777777" w:rsidR="002D4F80" w:rsidRPr="00591643" w:rsidRDefault="002D4F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2D4F80" w:rsidRPr="00B56724" w:rsidRDefault="00126301" w:rsidP="008F57D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2D4F80" w:rsidRPr="00B56724" w:rsidRDefault="002D4F80"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2D4F80" w:rsidRPr="00B56724" w:rsidRDefault="00126301" w:rsidP="008F57D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2D4F80" w:rsidRPr="00B56724" w:rsidRDefault="002D4F80"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2D4F80" w:rsidRPr="00B56724" w:rsidRDefault="00126301" w:rsidP="008F57D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2D4F80" w:rsidRPr="00B56724" w:rsidRDefault="002D4F80"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2D4F80" w:rsidRPr="00B56724" w:rsidRDefault="00126301" w:rsidP="008F57D5">
          <w:pPr>
            <w:pStyle w:val="ProductList-OfferingBody"/>
            <w:ind w:left="-72" w:right="-77"/>
            <w:jc w:val="center"/>
            <w:rPr>
              <w:rFonts w:eastAsia="MS PGothic" w:cs="Arial"/>
              <w:color w:val="0563C1"/>
              <w:sz w:val="14"/>
              <w:szCs w:val="24"/>
            </w:rPr>
          </w:pPr>
          <w:hyperlink w:anchor="PrivacyandSecurityTerms" w:history="1">
            <w:r w:rsidR="002D4F80" w:rsidRPr="00B56724">
              <w:rPr>
                <w:rStyle w:val="Hyperlink"/>
                <w:rFonts w:eastAsia="MS PGothic" w:cs="Arial"/>
                <w:noProof/>
                <w:sz w:val="14"/>
                <w:szCs w:val="24"/>
              </w:rPr>
              <w:t>プライバシーと</w:t>
            </w:r>
            <w:r w:rsidR="002D4F80" w:rsidRPr="00B56724">
              <w:rPr>
                <w:rStyle w:val="Hyperlink"/>
                <w:rFonts w:eastAsia="MS PGothic" w:cs="Arial"/>
                <w:noProof/>
                <w:sz w:val="14"/>
                <w:szCs w:val="24"/>
              </w:rPr>
              <w:br/>
            </w:r>
            <w:r w:rsidR="002D4F8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2D4F80" w:rsidRPr="00B56724" w:rsidRDefault="00126301" w:rsidP="008F57D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2D4F80" w:rsidRPr="00B56724" w:rsidRDefault="00126301" w:rsidP="008F57D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EAC3AB5" w14:textId="77777777" w:rsidR="002D4F80" w:rsidRPr="00591643" w:rsidRDefault="002D4F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2D4F80" w:rsidRPr="00591643" w:rsidRDefault="002D4F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2D4F80" w:rsidRPr="00C76DF3" w:rsidRDefault="00126301"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2D4F80" w:rsidRPr="00C76DF3" w:rsidRDefault="00126301"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2D4F80" w:rsidRPr="00C76DF3" w:rsidRDefault="00126301"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2D4F80" w:rsidRPr="00C76DF3" w:rsidRDefault="00126301"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2D4F80" w:rsidRPr="00C76DF3" w:rsidRDefault="00126301"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A8298AD" w14:textId="77777777" w:rsidR="002D4F80" w:rsidRPr="00591643" w:rsidRDefault="002D4F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2D4F80" w:rsidRPr="00C76DF3" w:rsidRDefault="00126301"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2D4F80" w:rsidRPr="00C76DF3" w:rsidRDefault="00126301"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2D4F80" w:rsidRPr="00C76DF3" w:rsidRDefault="00126301"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2D4F80" w:rsidRPr="00C76DF3" w:rsidRDefault="00126301"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2D4F80" w:rsidRPr="00C76DF3" w:rsidRDefault="00126301"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2D4F80" w:rsidRPr="00C76DF3" w:rsidRDefault="00126301"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FB76E10" w14:textId="77777777" w:rsidR="002D4F80" w:rsidRPr="00591643" w:rsidRDefault="002D4F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2D4F80" w:rsidRPr="00C76DF3" w:rsidRDefault="00126301"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2D4F80" w:rsidRPr="00C76DF3" w:rsidRDefault="00126301"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2D4F80" w:rsidRPr="00C76DF3" w:rsidRDefault="00126301"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2D4F80" w:rsidRPr="00C76DF3" w:rsidRDefault="00126301"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2D4F80" w:rsidRPr="00C76DF3" w:rsidRDefault="00126301"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3EABCE7" w14:textId="77777777" w:rsidR="002D4F80" w:rsidRPr="007F028C" w:rsidRDefault="002D4F80"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D4F80" w:rsidRPr="009445D7" w:rsidRDefault="00126301" w:rsidP="00292B05">
          <w:pPr>
            <w:pStyle w:val="ProductList-OfferingBody"/>
            <w:ind w:left="-77" w:right="-73"/>
            <w:jc w:val="center"/>
            <w:rPr>
              <w:rFonts w:ascii="Arial" w:eastAsia="MS PGothic" w:hAnsi="Arial" w:cs="Arial"/>
              <w:color w:val="808080"/>
              <w:sz w:val="14"/>
              <w:szCs w:val="24"/>
            </w:rPr>
          </w:pPr>
          <w:hyperlink w:anchor="TableofContents" w:history="1">
            <w:r w:rsidR="002D4F8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D4F80" w:rsidRPr="00B56724" w:rsidRDefault="002D4F80"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D4F80" w:rsidRPr="009445D7" w:rsidRDefault="00126301" w:rsidP="00292B05">
          <w:pPr>
            <w:pStyle w:val="ProductList-OfferingBody"/>
            <w:ind w:left="-72" w:right="-74"/>
            <w:jc w:val="center"/>
            <w:rPr>
              <w:rFonts w:ascii="Arial" w:eastAsia="MS PGothic" w:hAnsi="Arial" w:cs="Arial"/>
              <w:color w:val="808080"/>
              <w:sz w:val="14"/>
              <w:szCs w:val="24"/>
            </w:rPr>
          </w:pPr>
          <w:hyperlink w:anchor="Introduction" w:history="1">
            <w:r w:rsidR="002D4F8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D4F80" w:rsidRPr="00B56724" w:rsidRDefault="002D4F80"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D4F80" w:rsidRPr="009445D7" w:rsidRDefault="00126301" w:rsidP="00292B05">
          <w:pPr>
            <w:pStyle w:val="ProductList-OfferingBody"/>
            <w:ind w:left="-72" w:right="-75"/>
            <w:jc w:val="center"/>
            <w:rPr>
              <w:rFonts w:ascii="Arial" w:eastAsia="MS PGothic" w:hAnsi="Arial" w:cs="Arial"/>
              <w:color w:val="808080"/>
              <w:sz w:val="14"/>
              <w:szCs w:val="24"/>
            </w:rPr>
          </w:pPr>
          <w:hyperlink w:anchor="GeneralTerms" w:history="1">
            <w:r w:rsidR="002D4F8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D4F80" w:rsidRPr="00B56724" w:rsidRDefault="002D4F80"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D4F80" w:rsidRPr="009445D7" w:rsidRDefault="00126301" w:rsidP="00292B05">
          <w:pPr>
            <w:pStyle w:val="ProductList-OfferingBody"/>
            <w:ind w:left="-72" w:right="-77"/>
            <w:jc w:val="center"/>
            <w:rPr>
              <w:rFonts w:ascii="Arial" w:eastAsia="MS PGothic" w:hAnsi="Arial" w:cs="Arial"/>
              <w:color w:val="808080"/>
              <w:sz w:val="14"/>
              <w:szCs w:val="24"/>
            </w:rPr>
          </w:pPr>
          <w:hyperlink w:anchor="PrivacyandSecurityTerms" w:history="1">
            <w:r w:rsidR="002D4F80" w:rsidRPr="009445D7">
              <w:rPr>
                <w:rStyle w:val="Hyperlink"/>
                <w:rFonts w:ascii="Arial" w:eastAsia="MS PGothic" w:cs="Arial"/>
                <w:noProof/>
                <w:sz w:val="14"/>
                <w:szCs w:val="24"/>
              </w:rPr>
              <w:t>プライバシーと</w:t>
            </w:r>
            <w:r w:rsidR="002D4F80" w:rsidRPr="009445D7">
              <w:rPr>
                <w:rStyle w:val="Hyperlink"/>
                <w:rFonts w:ascii="Arial" w:eastAsia="MS PGothic" w:hAnsi="Arial" w:cs="Arial"/>
                <w:noProof/>
                <w:sz w:val="14"/>
                <w:szCs w:val="24"/>
              </w:rPr>
              <w:br/>
            </w:r>
            <w:r w:rsidR="002D4F8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D4F80" w:rsidRPr="009445D7" w:rsidRDefault="00126301" w:rsidP="00292B05">
          <w:pPr>
            <w:pStyle w:val="ProductList-OfferingBody"/>
            <w:ind w:left="-72" w:right="-77"/>
            <w:jc w:val="center"/>
            <w:rPr>
              <w:rFonts w:ascii="Arial" w:eastAsia="MS PGothic" w:hAnsi="Arial" w:cs="Arial"/>
              <w:color w:val="808080"/>
              <w:sz w:val="14"/>
              <w:szCs w:val="24"/>
            </w:rPr>
          </w:pPr>
          <w:hyperlink w:anchor="OnlineServiceSpecificTerms" w:history="1">
            <w:r w:rsidR="002D4F80" w:rsidRPr="009445D7">
              <w:rPr>
                <w:rStyle w:val="Hyperlink"/>
                <w:rFonts w:ascii="Arial" w:eastAsia="MS PGothic" w:hAnsi="Arial" w:cs="Arial"/>
                <w:noProof/>
                <w:sz w:val="14"/>
                <w:szCs w:val="24"/>
              </w:rPr>
              <w:t xml:space="preserve">Online Service </w:t>
            </w:r>
            <w:r w:rsidR="002D4F8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D4F80" w:rsidRPr="009445D7" w:rsidRDefault="00126301" w:rsidP="00292B05">
          <w:pPr>
            <w:pStyle w:val="ProductList-OfferingBody"/>
            <w:ind w:left="-72" w:right="-76"/>
            <w:jc w:val="center"/>
            <w:rPr>
              <w:rFonts w:ascii="Arial" w:eastAsia="MS PGothic" w:hAnsi="Arial" w:cs="Arial"/>
              <w:color w:val="808080"/>
              <w:sz w:val="14"/>
              <w:szCs w:val="24"/>
            </w:rPr>
          </w:pPr>
          <w:hyperlink w:anchor="Attachment1" w:history="1">
            <w:r w:rsidR="002D4F80" w:rsidRPr="009445D7">
              <w:rPr>
                <w:rStyle w:val="Hyperlink"/>
                <w:rFonts w:ascii="Arial" w:eastAsia="MS PGothic" w:cs="Arial"/>
                <w:noProof/>
                <w:sz w:val="14"/>
                <w:szCs w:val="24"/>
              </w:rPr>
              <w:t>付録</w:t>
            </w:r>
          </w:hyperlink>
        </w:p>
      </w:tc>
    </w:tr>
  </w:tbl>
  <w:p w14:paraId="1412836F" w14:textId="77777777" w:rsidR="002D4F80" w:rsidRDefault="002D4F80"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2D4F80" w:rsidRPr="00C76DF3" w:rsidRDefault="00126301"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2D4F80" w:rsidRPr="00C76DF3" w:rsidRDefault="00126301"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2D4F80" w:rsidRPr="00C76DF3" w:rsidRDefault="00126301"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2D4F80" w:rsidRPr="00C76DF3" w:rsidRDefault="00126301"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2D4F80" w:rsidRPr="00C76DF3" w:rsidRDefault="00126301"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068F0B61" w14:textId="77777777" w:rsidR="002D4F80" w:rsidRPr="00591643" w:rsidRDefault="002D4F80"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D4F80" w:rsidRPr="00C76DF3" w:rsidRDefault="00126301"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D4F80" w:rsidRPr="00C76DF3" w:rsidRDefault="00126301"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D4F80" w:rsidRPr="00C76DF3" w:rsidRDefault="00126301"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D4F80" w:rsidRPr="00C76DF3" w:rsidRDefault="00126301"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D4F80" w:rsidRPr="00C76DF3" w:rsidRDefault="00126301"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D4F80" w:rsidRPr="00C76DF3" w:rsidRDefault="00126301"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3B8E99F6" w14:textId="77777777" w:rsidR="002D4F80" w:rsidRPr="00591643" w:rsidRDefault="002D4F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D4F80" w:rsidRPr="00C76DF3" w:rsidRDefault="00126301" w:rsidP="005C51AC">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D4F80" w:rsidRPr="00C76DF3" w:rsidRDefault="00126301" w:rsidP="005C51AC">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D4F80" w:rsidRPr="00C76DF3" w:rsidRDefault="00126301" w:rsidP="005C51AC">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D4F80" w:rsidRPr="00C76DF3" w:rsidRDefault="00126301"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D4F80" w:rsidRPr="00C76DF3" w:rsidRDefault="00126301"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D4F80" w:rsidRPr="00C76DF3" w:rsidRDefault="00126301" w:rsidP="005C51AC">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270EEE24" w14:textId="77777777" w:rsidR="002D4F80" w:rsidRPr="00591643" w:rsidRDefault="002D4F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D4F80" w:rsidRPr="00C76DF3" w:rsidRDefault="00126301"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D4F80" w:rsidRPr="00C76DF3" w:rsidRDefault="00126301"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D4F80" w:rsidRPr="00C76DF3" w:rsidRDefault="00126301"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D4F80" w:rsidRPr="00C76DF3" w:rsidRDefault="00126301"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D4F80" w:rsidRPr="00C76DF3" w:rsidRDefault="00126301"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D4F80" w:rsidRPr="00C76DF3" w:rsidRDefault="00126301"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6DD60387" w14:textId="77777777" w:rsidR="002D4F80" w:rsidRPr="00591643" w:rsidRDefault="002D4F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2D4F80" w:rsidRPr="00A306C6" w:rsidRDefault="002D4F80"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2D4F80" w:rsidRPr="00C76DF3" w:rsidRDefault="00126301"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2D4F80" w:rsidRPr="00C76DF3" w:rsidRDefault="00126301"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2D4F80" w:rsidRPr="00C76DF3" w:rsidRDefault="00126301"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2D4F80" w:rsidRPr="00C76DF3" w:rsidRDefault="00126301"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2D4F80" w:rsidRPr="00C76DF3" w:rsidRDefault="00126301"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2D4F80" w:rsidRPr="00C76DF3" w:rsidRDefault="00126301"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04C37297" w14:textId="77777777" w:rsidR="002D4F80" w:rsidRPr="00591643" w:rsidRDefault="002D4F8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2D4F80" w:rsidRDefault="00126301">
          <w:pPr>
            <w:pStyle w:val="ProductList-OfferingBody"/>
            <w:ind w:left="-77" w:right="-73"/>
            <w:jc w:val="center"/>
            <w:rPr>
              <w:color w:val="808080"/>
              <w:sz w:val="14"/>
              <w:szCs w:val="24"/>
            </w:rPr>
          </w:pPr>
          <w:hyperlink w:anchor="TableofContents"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2D4F80" w:rsidRDefault="00126301">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2D4F80" w:rsidRPr="000B552C" w:rsidRDefault="00126301">
          <w:pPr>
            <w:pStyle w:val="ProductList-OfferingBody"/>
            <w:ind w:left="-72" w:right="-75"/>
            <w:jc w:val="center"/>
            <w:rPr>
              <w:rFonts w:eastAsia="MS PGothic"/>
              <w:color w:val="808080"/>
              <w:sz w:val="14"/>
              <w:szCs w:val="24"/>
            </w:rPr>
          </w:pPr>
          <w:hyperlink w:anchor="GeneralTerms" w:history="1">
            <w:r w:rsidR="002D4F8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2D4F80" w:rsidRDefault="00126301">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2D4F80" w:rsidRDefault="00126301">
          <w:pPr>
            <w:pStyle w:val="ProductList-OfferingBody"/>
            <w:ind w:left="-72" w:right="-77"/>
            <w:jc w:val="center"/>
            <w:rPr>
              <w:color w:val="808080"/>
              <w:sz w:val="14"/>
              <w:szCs w:val="24"/>
            </w:rPr>
          </w:pPr>
          <w:hyperlink w:anchor="OnlineServiceSpecificTerms" w:history="1">
            <w:r w:rsidR="002D4F80">
              <w:rPr>
                <w:rStyle w:val="Hyperlink"/>
                <w:noProof/>
                <w:sz w:val="14"/>
                <w:szCs w:val="24"/>
              </w:rPr>
              <w:t xml:space="preserve">Online Service </w:t>
            </w:r>
            <w:r w:rsidR="002D4F8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2D4F80" w:rsidRDefault="00126301">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093BE58A" w14:textId="77777777" w:rsidR="002D4F80" w:rsidRPr="00F42CF4" w:rsidRDefault="002D4F80">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2D4F80" w:rsidRDefault="00126301">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2D4F80" w:rsidRDefault="00126301">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2D4F80" w:rsidRDefault="00126301">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2D4F80" w:rsidRDefault="00126301">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2D4F80" w:rsidRDefault="00126301">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2D4F80" w:rsidRDefault="00126301">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5E0C5180" w14:textId="77777777" w:rsidR="002D4F80" w:rsidRPr="00F42CF4" w:rsidRDefault="002D4F80">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2D4F80" w:rsidRPr="00F87064" w:rsidRDefault="00126301" w:rsidP="00716D00">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2D4F80" w:rsidRPr="00F87064" w:rsidRDefault="002D4F80"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2D4F80" w:rsidRPr="00F87064" w:rsidRDefault="00126301" w:rsidP="00716D00">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2D4F80" w:rsidRPr="00F87064" w:rsidRDefault="002D4F80"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2D4F80" w:rsidRPr="00F87064" w:rsidRDefault="00126301" w:rsidP="00716D00">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2D4F80" w:rsidRPr="00F87064" w:rsidRDefault="00126301" w:rsidP="00716D00">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2D4F80" w:rsidRPr="00F87064" w:rsidRDefault="00126301" w:rsidP="00716D00">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7B4BBBC7" w14:textId="77777777" w:rsidR="002D4F80" w:rsidRPr="00591643" w:rsidRDefault="002D4F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2D4F80" w:rsidRPr="00F87064" w:rsidRDefault="00126301" w:rsidP="00591643">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2D4F80" w:rsidRPr="00F87064" w:rsidRDefault="002D4F80"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2D4F80" w:rsidRPr="00F87064" w:rsidRDefault="00126301" w:rsidP="00591643">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2D4F80" w:rsidRPr="00F87064" w:rsidRDefault="002D4F80"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2D4F80" w:rsidRPr="00F87064" w:rsidRDefault="00126301" w:rsidP="003812FE">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2D4F80" w:rsidRPr="00F87064" w:rsidRDefault="002D4F80"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2D4F80" w:rsidRPr="00F87064" w:rsidRDefault="00126301" w:rsidP="00591643">
          <w:pPr>
            <w:pStyle w:val="ProductList-OfferingBody"/>
            <w:ind w:left="-72" w:right="-77"/>
            <w:jc w:val="center"/>
            <w:rPr>
              <w:color w:val="8080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2D4F80" w:rsidRPr="00F87064" w:rsidRDefault="00126301" w:rsidP="003812FE">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2D4F80" w:rsidRPr="00F87064" w:rsidRDefault="00126301" w:rsidP="003812FE">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132BB19D" w14:textId="77777777" w:rsidR="002D4F80" w:rsidRPr="00591643" w:rsidRDefault="002D4F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2D4F80" w:rsidRPr="00C76DF3" w:rsidRDefault="00126301" w:rsidP="005C51AC">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2D4F80" w:rsidRPr="00C76DF3" w:rsidRDefault="00126301" w:rsidP="005C51AC">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2D4F80" w:rsidRPr="00C76DF3" w:rsidRDefault="00126301" w:rsidP="005C51AC">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2D4F80" w:rsidRPr="00C76DF3" w:rsidRDefault="00126301"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2D4F80" w:rsidRPr="00C76DF3" w:rsidRDefault="00126301"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2D4F80" w:rsidRPr="00C76DF3" w:rsidRDefault="00126301" w:rsidP="005C51AC">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0AA4F85" w14:textId="77777777" w:rsidR="002D4F80" w:rsidRPr="00591643" w:rsidRDefault="002D4F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2D4F80" w:rsidRPr="00C76DF3" w:rsidRDefault="00126301"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2D4F80" w:rsidRPr="00C76DF3" w:rsidRDefault="00126301"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2D4F80" w:rsidRPr="00C76DF3" w:rsidRDefault="00126301"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2D4F80" w:rsidRPr="00C76DF3" w:rsidRDefault="00126301"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2D4F80" w:rsidRPr="00C76DF3" w:rsidRDefault="00126301"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2D4F80" w:rsidRPr="00C76DF3" w:rsidRDefault="00126301"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6B3483A" w14:textId="77777777" w:rsidR="002D4F80" w:rsidRPr="00591643" w:rsidRDefault="002D4F8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2D4F80" w:rsidRPr="00C76DF3" w:rsidRDefault="00126301"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2D4F80" w:rsidRPr="00C76DF3" w:rsidRDefault="00126301"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2D4F80" w:rsidRPr="00C76DF3" w:rsidRDefault="00126301"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2D4F80" w:rsidRPr="00C76DF3" w:rsidRDefault="00126301"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2D4F80" w:rsidRPr="00C76DF3" w:rsidRDefault="00126301"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0C3F7FC" w14:textId="77777777" w:rsidR="002D4F80" w:rsidRPr="00F42CF4" w:rsidRDefault="002D4F80">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2D4F80" w:rsidRDefault="00126301">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2D4F80" w:rsidRPr="00F42CF4" w:rsidRDefault="002D4F8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2D4F80" w:rsidRDefault="00126301">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2D4F80" w:rsidRPr="00F42CF4" w:rsidRDefault="002D4F8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2D4F80" w:rsidRDefault="00126301">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2D4F80" w:rsidRPr="00F42CF4" w:rsidRDefault="002D4F8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2D4F80" w:rsidRDefault="00126301">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2D4F80" w:rsidRDefault="00126301">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2D4F80" w:rsidRDefault="00126301">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755AC348" w14:textId="77777777" w:rsidR="002D4F80" w:rsidRDefault="002D4F80">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2D4F80" w:rsidRPr="00A333F6" w:rsidRDefault="00126301">
          <w:pPr>
            <w:pStyle w:val="ProductList-OfferingBody"/>
            <w:ind w:left="-77" w:right="-73"/>
            <w:jc w:val="center"/>
            <w:rPr>
              <w:color w:val="808080"/>
              <w:sz w:val="14"/>
              <w:szCs w:val="24"/>
            </w:rPr>
          </w:pPr>
          <w:hyperlink w:anchor="TableofContents" w:history="1">
            <w:r w:rsidR="002D4F8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2D4F80" w:rsidRPr="00A333F6" w:rsidRDefault="00126301">
          <w:pPr>
            <w:pStyle w:val="ProductList-OfferingBody"/>
            <w:ind w:left="-72" w:right="-74"/>
            <w:jc w:val="center"/>
            <w:rPr>
              <w:color w:val="808080"/>
              <w:sz w:val="14"/>
              <w:szCs w:val="24"/>
            </w:rPr>
          </w:pPr>
          <w:hyperlink w:anchor="Introduction" w:history="1">
            <w:r w:rsidR="002D4F8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2D4F80" w:rsidRPr="00A333F6" w:rsidRDefault="00126301">
          <w:pPr>
            <w:pStyle w:val="ProductList-OfferingBody"/>
            <w:ind w:left="-72" w:right="-75"/>
            <w:jc w:val="center"/>
            <w:rPr>
              <w:color w:val="808080"/>
              <w:sz w:val="14"/>
              <w:szCs w:val="24"/>
            </w:rPr>
          </w:pPr>
          <w:hyperlink w:anchor="GeneralTerms" w:history="1">
            <w:r w:rsidR="002D4F8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2D4F80" w:rsidRPr="00A333F6" w:rsidRDefault="00126301">
          <w:pPr>
            <w:pStyle w:val="ProductList-OfferingBody"/>
            <w:ind w:left="-72" w:right="-77"/>
            <w:jc w:val="center"/>
            <w:rPr>
              <w:color w:val="808080"/>
              <w:sz w:val="14"/>
              <w:szCs w:val="24"/>
            </w:rPr>
          </w:pPr>
          <w:hyperlink w:anchor="PrivacyandSecurityTerms" w:history="1">
            <w:r w:rsidR="002D4F8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2D4F80" w:rsidRPr="00A333F6" w:rsidRDefault="00126301">
          <w:pPr>
            <w:pStyle w:val="ProductList-OfferingBody"/>
            <w:ind w:left="-72" w:right="-77"/>
            <w:jc w:val="center"/>
            <w:rPr>
              <w:color w:val="808080"/>
              <w:sz w:val="14"/>
              <w:szCs w:val="24"/>
            </w:rPr>
          </w:pPr>
          <w:hyperlink w:anchor="OnlineServiceSpecificTerms" w:history="1">
            <w:r w:rsidR="002D4F8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2D4F80" w:rsidRPr="00A333F6" w:rsidRDefault="00126301">
          <w:pPr>
            <w:pStyle w:val="ProductList-OfferingBody"/>
            <w:ind w:left="-72" w:right="-76"/>
            <w:jc w:val="center"/>
            <w:rPr>
              <w:color w:val="808080"/>
              <w:sz w:val="14"/>
              <w:szCs w:val="24"/>
            </w:rPr>
          </w:pPr>
          <w:hyperlink w:anchor="Attachment1" w:history="1">
            <w:r w:rsidR="002D4F80" w:rsidRPr="00A333F6">
              <w:rPr>
                <w:rStyle w:val="Hyperlink"/>
                <w:noProof/>
                <w:sz w:val="14"/>
                <w:szCs w:val="24"/>
              </w:rPr>
              <w:t>Attachments</w:t>
            </w:r>
          </w:hyperlink>
        </w:p>
      </w:tc>
    </w:tr>
  </w:tbl>
  <w:p w14:paraId="16F93BD9" w14:textId="77777777" w:rsidR="002D4F80" w:rsidRPr="00F42CF4" w:rsidRDefault="002D4F80">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2D4F80" w:rsidRPr="00B56724" w:rsidRDefault="00126301"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2D4F80" w:rsidRPr="00B56724" w:rsidRDefault="00126301"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2D4F80" w:rsidRPr="00B56724" w:rsidRDefault="00126301"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2D4F80" w:rsidRPr="00B56724" w:rsidRDefault="00126301"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2D4F80" w:rsidRPr="00B56724" w:rsidRDefault="00126301"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101787D" w14:textId="77777777" w:rsidR="002D4F80" w:rsidRDefault="002D4F80"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2D4F80" w:rsidRPr="00B56724" w:rsidRDefault="00126301" w:rsidP="00292B0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2D4F80" w:rsidRPr="00B56724" w:rsidRDefault="002D4F8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2D4F80" w:rsidRPr="00B56724" w:rsidRDefault="00126301" w:rsidP="00292B0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2D4F80" w:rsidRPr="00B56724" w:rsidRDefault="002D4F8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2D4F80" w:rsidRPr="00B56724" w:rsidRDefault="00126301" w:rsidP="00292B0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2D4F80" w:rsidRPr="00B56724" w:rsidRDefault="00126301" w:rsidP="00292B0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2D4F80" w:rsidRPr="00B56724" w:rsidRDefault="00126301" w:rsidP="00292B0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A749124" w14:textId="77777777" w:rsidR="002D4F80" w:rsidRDefault="002D4F8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9F4E0D" w14:textId="77777777" w:rsidR="00173968" w:rsidRDefault="00173968">
      <w:pPr>
        <w:spacing w:after="0" w:line="240" w:lineRule="auto"/>
        <w:rPr>
          <w:szCs w:val="24"/>
        </w:rPr>
      </w:pPr>
      <w:r>
        <w:rPr>
          <w:szCs w:val="24"/>
        </w:rPr>
        <w:separator/>
      </w:r>
    </w:p>
  </w:footnote>
  <w:footnote w:type="continuationSeparator" w:id="0">
    <w:p w14:paraId="61FB006E" w14:textId="77777777" w:rsidR="00173968" w:rsidRDefault="00173968">
      <w:pPr>
        <w:spacing w:after="0" w:line="240" w:lineRule="auto"/>
        <w:rPr>
          <w:szCs w:val="24"/>
        </w:rPr>
      </w:pPr>
      <w:r>
        <w:rPr>
          <w:szCs w:val="24"/>
        </w:rPr>
        <w:continuationSeparator/>
      </w:r>
    </w:p>
  </w:footnote>
  <w:footnote w:type="continuationNotice" w:id="1">
    <w:p w14:paraId="0E58F611" w14:textId="77777777" w:rsidR="00173968" w:rsidRDefault="00173968">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2D4F80" w:rsidRDefault="002D4F8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3ACCCA78" w:rsidR="002D4F80" w:rsidRPr="00627540" w:rsidRDefault="002D4F80"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7</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194EC0D9" w:rsidR="002D4F80" w:rsidRPr="00627540" w:rsidRDefault="002D4F80"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7</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2D4F80" w:rsidRPr="00627540" w:rsidRDefault="002D4F80"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2NKu242dCcHnsVtTbL1sIF1LOWuMYoprdw9oDS7dTooLpBgWStcLNk8TQSBI292d7kIS1rQjQmTmoV+0lWrIDQ==" w:salt="QbFU/7jDIL5DuHYcy6AWwQ=="/>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6301"/>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privacy.microsoft.com/ja-jp/privacystatement"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hyperlink" Target="http://go.microsoft.com/fwlink/?LinkId=690247" TargetMode="Externa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JPN.zip\Buildback%20for%20OST%20%2034%20lang%20%202-12-20.docx"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109" Type="http://schemas.openxmlformats.org/officeDocument/2006/relationships/fontTable" Target="fontTable.xml"/><Relationship Id="rId34" Type="http://schemas.openxmlformats.org/officeDocument/2006/relationships/hyperlink" Target="http://azure.microsoft.com/ja-jp/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13290</Words>
  <Characters>75759</Characters>
  <Application>Microsoft Office Word</Application>
  <DocSecurity>8</DocSecurity>
  <Lines>631</Lines>
  <Paragraphs>177</Paragraphs>
  <ScaleCrop>false</ScaleCrop>
  <Company/>
  <LinksUpToDate>false</LinksUpToDate>
  <CharactersWithSpaces>88872</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2020-06-29T18:05:00Z</dcterms:created>
  <dcterms:modified xsi:type="dcterms:W3CDTF">2020-06-29T18:05:00Z</dcterms:modified>
</cp:coreProperties>
</file>