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2F2158B" w14:textId="5E65259B" w:rsidR="00D34129" w:rsidRPr="006F78DE" w:rsidRDefault="006F78DE" w:rsidP="006F78DE">
      <w:pPr>
        <w:pStyle w:val="ProductList-Body"/>
        <w:shd w:val="clear" w:color="auto" w:fill="00188F"/>
        <w:spacing w:after="120"/>
        <w:ind w:right="8640"/>
        <w:rPr>
          <w:rFonts w:ascii="Calibri Light" w:hAnsi="Calibri Light" w:cs="Calibri Light"/>
          <w:color w:val="FFFFFF" w:themeColor="background1"/>
          <w:sz w:val="32"/>
          <w:szCs w:val="32"/>
        </w:rPr>
      </w:pPr>
      <w:bookmarkStart w:id="0" w:name="_top"/>
      <w:bookmarkStart w:id="1" w:name="CoverPage"/>
      <w:bookmarkEnd w:id="0"/>
      <w:r>
        <w:rPr>
          <w:noProof/>
          <w:color w:val="FFFFFF" w:themeColor="background1"/>
          <w:sz w:val="32"/>
          <w:szCs w:val="32"/>
        </w:rPr>
        <w:tab/>
      </w:r>
      <w:r w:rsidR="00D34129" w:rsidRPr="006F78DE">
        <w:rPr>
          <w:rFonts w:ascii="Calibri Light" w:hAnsi="Calibri Light" w:cs="Calibri Light"/>
          <w:noProof/>
          <w:color w:val="FFFFFF" w:themeColor="background1"/>
          <w:sz w:val="32"/>
          <w:szCs w:val="32"/>
        </w:rPr>
        <w:t>Volume</w:t>
      </w:r>
    </w:p>
    <w:bookmarkEnd w:id="1"/>
    <w:p w14:paraId="0C31497F" w14:textId="77777777" w:rsidR="00D34129" w:rsidRPr="00C42F6B" w:rsidRDefault="00D34129">
      <w:pPr>
        <w:pStyle w:val="ProductList-Body"/>
        <w:shd w:val="clear" w:color="auto" w:fill="00188F"/>
        <w:spacing w:after="900"/>
        <w:ind w:right="8640"/>
        <w:rPr>
          <w:rFonts w:ascii="Calibri Light" w:eastAsia="MS PGothic" w:hAnsi="Calibri Light" w:cs="Calibri"/>
          <w:color w:val="FFFFFF"/>
          <w:sz w:val="32"/>
          <w:szCs w:val="24"/>
        </w:rPr>
      </w:pPr>
      <w:r w:rsidRPr="00C42F6B">
        <w:rPr>
          <w:rFonts w:ascii="Calibri Light" w:eastAsia="MS PGothic" w:hAnsi="Calibri Light" w:cs="Calibri"/>
          <w:color w:val="FFFFFF"/>
          <w:sz w:val="32"/>
          <w:szCs w:val="24"/>
        </w:rPr>
        <w:tab/>
      </w:r>
      <w:r w:rsidRPr="00C42F6B">
        <w:rPr>
          <w:rFonts w:ascii="Calibri Light" w:eastAsia="MS PGothic" w:hAnsi="Calibri Light" w:cs="Calibri"/>
          <w:noProof/>
          <w:color w:val="FFFFFF"/>
          <w:sz w:val="32"/>
          <w:szCs w:val="24"/>
        </w:rPr>
        <w:t>Licensing</w:t>
      </w:r>
    </w:p>
    <w:p w14:paraId="59DD3200" w14:textId="77777777" w:rsidR="00D34129" w:rsidRPr="00525D16" w:rsidRDefault="00D34129">
      <w:pPr>
        <w:pStyle w:val="ProductList-Body"/>
        <w:shd w:val="clear" w:color="auto" w:fill="00188F"/>
        <w:ind w:right="8640"/>
        <w:rPr>
          <w:rFonts w:eastAsia="MS PGothic" w:cs="Calibri"/>
          <w:color w:val="FFFFFF"/>
          <w:szCs w:val="24"/>
        </w:rPr>
      </w:pPr>
    </w:p>
    <w:p w14:paraId="15D411EE" w14:textId="77777777" w:rsidR="00D34129" w:rsidRPr="00525D16" w:rsidRDefault="00D34129">
      <w:pPr>
        <w:pStyle w:val="ProductList-Body"/>
        <w:shd w:val="clear" w:color="auto" w:fill="0072C6"/>
        <w:ind w:right="1800"/>
        <w:rPr>
          <w:rFonts w:eastAsia="MS PGothic" w:cs="Calibri"/>
          <w:color w:val="FFFFFF"/>
          <w:sz w:val="72"/>
          <w:szCs w:val="24"/>
        </w:rPr>
      </w:pPr>
    </w:p>
    <w:p w14:paraId="03C08878" w14:textId="77777777" w:rsidR="00D34129" w:rsidRPr="00525D16" w:rsidRDefault="00D34129">
      <w:pPr>
        <w:pStyle w:val="ProductList-Body"/>
        <w:shd w:val="clear" w:color="auto" w:fill="0072C6"/>
        <w:tabs>
          <w:tab w:val="clear" w:pos="158"/>
          <w:tab w:val="left" w:pos="180"/>
        </w:tabs>
        <w:ind w:right="1800"/>
        <w:rPr>
          <w:rFonts w:eastAsia="MS PGothic" w:cs="Calibri"/>
          <w:color w:val="FFFFFF"/>
          <w:sz w:val="72"/>
          <w:szCs w:val="24"/>
        </w:rPr>
      </w:pPr>
    </w:p>
    <w:p w14:paraId="0C400F21" w14:textId="77777777" w:rsidR="00D34129" w:rsidRPr="00C42F6B" w:rsidRDefault="00D34129">
      <w:pPr>
        <w:pStyle w:val="ProductList-Body"/>
        <w:shd w:val="clear" w:color="auto" w:fill="0072C6"/>
        <w:tabs>
          <w:tab w:val="clear" w:pos="158"/>
          <w:tab w:val="left" w:pos="360"/>
        </w:tabs>
        <w:ind w:right="1800"/>
        <w:rPr>
          <w:rFonts w:ascii="Calibri Light" w:eastAsia="MS PGothic" w:hAnsi="Calibri Light" w:cs="Calibri"/>
          <w:color w:val="FFFFFF"/>
          <w:sz w:val="72"/>
          <w:szCs w:val="24"/>
        </w:rPr>
      </w:pPr>
      <w:r w:rsidRPr="00C42F6B">
        <w:rPr>
          <w:rFonts w:ascii="Calibri Light" w:eastAsia="MS PGothic" w:hAnsi="Calibri Light" w:cs="Calibri"/>
          <w:color w:val="FFFFFF"/>
          <w:sz w:val="72"/>
          <w:szCs w:val="24"/>
        </w:rPr>
        <w:tab/>
      </w:r>
      <w:r w:rsidRPr="00C42F6B">
        <w:rPr>
          <w:rFonts w:ascii="Calibri Light" w:eastAsia="MS PGothic" w:hAnsi="Calibri Light" w:cs="Calibri"/>
          <w:color w:val="FFFFFF"/>
          <w:sz w:val="72"/>
          <w:szCs w:val="24"/>
          <w:lang w:val="ja-JP"/>
        </w:rPr>
        <w:t>オンライン</w:t>
      </w:r>
      <w:r w:rsidRPr="00C42F6B">
        <w:rPr>
          <w:rFonts w:ascii="Calibri Light" w:eastAsia="MS PGothic" w:hAnsi="Calibri Light" w:cs="Calibri"/>
          <w:color w:val="FFFFFF"/>
          <w:sz w:val="72"/>
          <w:szCs w:val="24"/>
          <w:lang w:val="ja-JP"/>
        </w:rPr>
        <w:t xml:space="preserve"> </w:t>
      </w:r>
      <w:r w:rsidRPr="00C42F6B">
        <w:rPr>
          <w:rFonts w:ascii="Calibri Light" w:eastAsia="MS PGothic" w:hAnsi="Calibri Light" w:cs="Calibri"/>
          <w:color w:val="FFFFFF"/>
          <w:sz w:val="72"/>
          <w:szCs w:val="24"/>
          <w:lang w:val="ja-JP"/>
        </w:rPr>
        <w:t>サービス条件</w:t>
      </w:r>
    </w:p>
    <w:p w14:paraId="10912CEC" w14:textId="434BCDF8" w:rsidR="00D34129" w:rsidRPr="00C42F6B" w:rsidRDefault="00D34129" w:rsidP="007816EA">
      <w:pPr>
        <w:pStyle w:val="ProductList-Body"/>
        <w:shd w:val="clear" w:color="auto" w:fill="0072C6"/>
        <w:tabs>
          <w:tab w:val="clear" w:pos="158"/>
          <w:tab w:val="left" w:pos="360"/>
        </w:tabs>
        <w:ind w:right="1800"/>
        <w:rPr>
          <w:rFonts w:ascii="Calibri Light" w:eastAsia="MS PGothic" w:hAnsi="Calibri Light" w:cs="Calibri"/>
          <w:color w:val="FFFFFF"/>
          <w:sz w:val="72"/>
          <w:szCs w:val="24"/>
          <w:lang w:val="ja-JP"/>
        </w:rPr>
      </w:pPr>
      <w:r w:rsidRPr="00C42F6B">
        <w:rPr>
          <w:rFonts w:ascii="Calibri Light" w:eastAsia="MS PGothic" w:hAnsi="Calibri Light" w:cs="Calibri"/>
          <w:color w:val="FFFFFF"/>
          <w:sz w:val="72"/>
          <w:szCs w:val="24"/>
          <w:lang w:val="ja-JP"/>
        </w:rPr>
        <w:tab/>
      </w:r>
      <w:r w:rsidR="0066358E" w:rsidRPr="00605EC3">
        <w:rPr>
          <w:rFonts w:ascii="Calibri Light" w:eastAsia="MS PGothic" w:hAnsi="Calibri Light" w:cs="Calibri Light"/>
          <w:color w:val="FFFFFF" w:themeColor="background1"/>
          <w:sz w:val="72"/>
          <w:szCs w:val="72"/>
        </w:rPr>
        <w:t xml:space="preserve">2020 </w:t>
      </w:r>
      <w:r w:rsidR="0066358E" w:rsidRPr="00605EC3">
        <w:rPr>
          <w:rFonts w:ascii="Calibri Light" w:eastAsia="MS PGothic" w:hAnsi="Calibri Light" w:cs="Calibri Light"/>
          <w:color w:val="FFFFFF" w:themeColor="background1"/>
          <w:sz w:val="72"/>
          <w:szCs w:val="72"/>
        </w:rPr>
        <w:t>年</w:t>
      </w:r>
      <w:r w:rsidR="0066358E" w:rsidRPr="00605EC3">
        <w:rPr>
          <w:rFonts w:ascii="Calibri Light" w:eastAsia="MS PGothic" w:hAnsi="Calibri Light" w:cs="Calibri Light"/>
          <w:color w:val="FFFFFF" w:themeColor="background1"/>
          <w:sz w:val="72"/>
          <w:szCs w:val="72"/>
        </w:rPr>
        <w:t xml:space="preserve"> </w:t>
      </w:r>
      <w:r w:rsidR="00F85456">
        <w:rPr>
          <w:rFonts w:ascii="Calibri Light" w:eastAsia="MS PGothic" w:hAnsi="Calibri Light" w:cs="Calibri Light"/>
          <w:color w:val="FFFFFF" w:themeColor="background1"/>
          <w:sz w:val="72"/>
          <w:szCs w:val="72"/>
        </w:rPr>
        <w:t>1</w:t>
      </w:r>
      <w:r w:rsidR="00691886">
        <w:rPr>
          <w:rFonts w:ascii="Calibri Light" w:eastAsia="MS PGothic" w:hAnsi="Calibri Light" w:cs="Calibri Light"/>
          <w:color w:val="FFFFFF" w:themeColor="background1"/>
          <w:sz w:val="72"/>
          <w:szCs w:val="72"/>
        </w:rPr>
        <w:t>1</w:t>
      </w:r>
      <w:r w:rsidR="0066358E" w:rsidRPr="00605EC3">
        <w:rPr>
          <w:rFonts w:ascii="Calibri Light" w:eastAsia="MS PGothic" w:hAnsi="Calibri Light" w:cs="Calibri Light"/>
          <w:color w:val="FFFFFF" w:themeColor="background1"/>
          <w:sz w:val="72"/>
          <w:szCs w:val="72"/>
        </w:rPr>
        <w:t>月</w:t>
      </w:r>
    </w:p>
    <w:p w14:paraId="2C751B99" w14:textId="77777777" w:rsidR="00D34129" w:rsidRPr="00525D16" w:rsidRDefault="00D34129">
      <w:pPr>
        <w:pStyle w:val="ProductList-Body"/>
        <w:shd w:val="clear" w:color="auto" w:fill="0072C6"/>
        <w:tabs>
          <w:tab w:val="clear" w:pos="158"/>
          <w:tab w:val="left" w:pos="360"/>
        </w:tabs>
        <w:ind w:right="1800"/>
        <w:rPr>
          <w:rFonts w:eastAsia="MS PGothic" w:cs="Calibri"/>
          <w:color w:val="FFFFFF"/>
          <w:sz w:val="48"/>
          <w:szCs w:val="24"/>
        </w:rPr>
      </w:pPr>
    </w:p>
    <w:p w14:paraId="23B08976" w14:textId="77777777" w:rsidR="00D34129" w:rsidRPr="00525D16" w:rsidRDefault="00D34129">
      <w:pPr>
        <w:pStyle w:val="ProductList-Body"/>
        <w:rPr>
          <w:rFonts w:eastAsia="MS PGothic" w:cs="Calibri"/>
          <w:szCs w:val="24"/>
        </w:rPr>
      </w:pPr>
    </w:p>
    <w:p w14:paraId="46963548" w14:textId="77777777" w:rsidR="00D34129" w:rsidRPr="00525D16" w:rsidRDefault="00D34129">
      <w:pPr>
        <w:pStyle w:val="ProductList-Body"/>
        <w:rPr>
          <w:rFonts w:eastAsia="MS PGothic" w:cs="Calibri"/>
          <w:szCs w:val="24"/>
        </w:rPr>
        <w:sectPr w:rsidR="00D34129" w:rsidRPr="00525D16" w:rsidSect="00476B8A">
          <w:footerReference w:type="default" r:id="rId8"/>
          <w:headerReference w:type="first" r:id="rId9"/>
          <w:footerReference w:type="first" r:id="rId10"/>
          <w:type w:val="continuous"/>
          <w:pgSz w:w="12240" w:h="15840" w:code="1"/>
          <w:pgMar w:top="720" w:right="720" w:bottom="1440" w:left="720" w:header="720" w:footer="720" w:gutter="0"/>
          <w:cols w:space="720"/>
          <w:titlePg/>
          <w:docGrid w:linePitch="360"/>
        </w:sectPr>
      </w:pPr>
    </w:p>
    <w:p w14:paraId="0B86D497" w14:textId="77777777" w:rsidR="002E61A1" w:rsidRPr="008226BA" w:rsidRDefault="00D34129">
      <w:pPr>
        <w:pStyle w:val="ProductList-Body"/>
        <w:outlineLvl w:val="0"/>
        <w:rPr>
          <w:rFonts w:eastAsia="MS PGothic" w:cs="Calibri"/>
          <w:b/>
          <w:sz w:val="40"/>
          <w:szCs w:val="24"/>
          <w:lang w:val="ja-JP"/>
        </w:rPr>
        <w:sectPr w:rsidR="002E61A1" w:rsidRPr="008226BA" w:rsidSect="00476B8A">
          <w:headerReference w:type="default" r:id="rId11"/>
          <w:footerReference w:type="default" r:id="rId12"/>
          <w:headerReference w:type="first" r:id="rId13"/>
          <w:footerReference w:type="first" r:id="rId14"/>
          <w:pgSz w:w="12240" w:h="15840" w:code="1"/>
          <w:pgMar w:top="1440" w:right="720" w:bottom="1440" w:left="720" w:header="720" w:footer="720" w:gutter="0"/>
          <w:cols w:space="720"/>
          <w:docGrid w:linePitch="360"/>
        </w:sectPr>
      </w:pPr>
      <w:bookmarkStart w:id="2" w:name="TableofContents"/>
      <w:r w:rsidRPr="008226BA">
        <w:rPr>
          <w:rFonts w:eastAsia="MS PGothic" w:cs="Calibri"/>
          <w:b/>
          <w:sz w:val="40"/>
          <w:szCs w:val="24"/>
          <w:lang w:val="ja-JP"/>
        </w:rPr>
        <w:lastRenderedPageBreak/>
        <w:t>目次</w:t>
      </w:r>
      <w:bookmarkEnd w:id="2"/>
    </w:p>
    <w:p w14:paraId="00EDA6CF" w14:textId="47974637" w:rsidR="008226BA" w:rsidRPr="008226BA" w:rsidRDefault="00390B6F">
      <w:pPr>
        <w:pStyle w:val="TOC1"/>
        <w:rPr>
          <w:rFonts w:cs="Calibri"/>
          <w:b w:val="0"/>
          <w:caps w:val="0"/>
          <w:sz w:val="22"/>
          <w:lang w:val="en-US" w:eastAsia="en-US"/>
        </w:rPr>
      </w:pPr>
      <w:r w:rsidRPr="008226BA">
        <w:rPr>
          <w:rFonts w:cs="Calibri"/>
        </w:rPr>
        <w:fldChar w:fldCharType="begin"/>
      </w:r>
      <w:r w:rsidR="00D34129" w:rsidRPr="008226BA">
        <w:rPr>
          <w:rFonts w:cs="Calibr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8226BA">
        <w:rPr>
          <w:rFonts w:cs="Calibri"/>
        </w:rPr>
        <w:fldChar w:fldCharType="separate"/>
      </w:r>
      <w:hyperlink w:anchor="_Toc54685986" w:history="1">
        <w:r w:rsidR="008226BA" w:rsidRPr="008226BA">
          <w:rPr>
            <w:rStyle w:val="Hyperlink"/>
            <w:rFonts w:cs="Calibri"/>
          </w:rPr>
          <w:t>概要</w:t>
        </w:r>
        <w:r w:rsidR="008226BA" w:rsidRPr="008226BA">
          <w:rPr>
            <w:rFonts w:cs="Calibri"/>
            <w:webHidden/>
          </w:rPr>
          <w:tab/>
        </w:r>
        <w:r w:rsidR="008226BA" w:rsidRPr="008226BA">
          <w:rPr>
            <w:rFonts w:cs="Calibri"/>
            <w:webHidden/>
          </w:rPr>
          <w:fldChar w:fldCharType="begin"/>
        </w:r>
        <w:r w:rsidR="008226BA" w:rsidRPr="008226BA">
          <w:rPr>
            <w:rFonts w:cs="Calibri"/>
            <w:webHidden/>
          </w:rPr>
          <w:instrText xml:space="preserve"> PAGEREF _Toc54685986 \h </w:instrText>
        </w:r>
        <w:r w:rsidR="008226BA" w:rsidRPr="008226BA">
          <w:rPr>
            <w:rFonts w:cs="Calibri"/>
            <w:webHidden/>
          </w:rPr>
        </w:r>
        <w:r w:rsidR="008226BA" w:rsidRPr="008226BA">
          <w:rPr>
            <w:rFonts w:cs="Calibri"/>
            <w:webHidden/>
          </w:rPr>
          <w:fldChar w:fldCharType="separate"/>
        </w:r>
        <w:r w:rsidR="008226BA" w:rsidRPr="008226BA">
          <w:rPr>
            <w:rFonts w:cs="Calibri"/>
            <w:webHidden/>
          </w:rPr>
          <w:t>3</w:t>
        </w:r>
        <w:r w:rsidR="008226BA" w:rsidRPr="008226BA">
          <w:rPr>
            <w:rFonts w:cs="Calibri"/>
            <w:webHidden/>
          </w:rPr>
          <w:fldChar w:fldCharType="end"/>
        </w:r>
      </w:hyperlink>
    </w:p>
    <w:p w14:paraId="38250374" w14:textId="13AE9AD0" w:rsidR="008226BA" w:rsidRPr="008226BA" w:rsidRDefault="00D17A55">
      <w:pPr>
        <w:pStyle w:val="TOC5"/>
        <w:tabs>
          <w:tab w:val="right" w:leader="dot" w:pos="5030"/>
        </w:tabs>
        <w:rPr>
          <w:rFonts w:eastAsia="MS PGothic" w:cs="Calibri"/>
          <w:noProof/>
          <w:sz w:val="22"/>
          <w:lang w:eastAsia="en-US"/>
        </w:rPr>
      </w:pPr>
      <w:hyperlink w:anchor="_Toc54685987" w:history="1">
        <w:r w:rsidR="008226BA" w:rsidRPr="008226BA">
          <w:rPr>
            <w:rStyle w:val="Hyperlink"/>
            <w:rFonts w:eastAsia="MS PGothic" w:cs="Calibri"/>
            <w:noProof/>
          </w:rPr>
          <w:t>サービス</w:t>
        </w:r>
        <w:r w:rsidR="008226BA" w:rsidRPr="008226BA">
          <w:rPr>
            <w:rStyle w:val="Hyperlink"/>
            <w:rFonts w:eastAsia="MS PGothic" w:cs="Calibri"/>
            <w:noProof/>
          </w:rPr>
          <w:t xml:space="preserve"> </w:t>
        </w:r>
        <w:r w:rsidR="008226BA" w:rsidRPr="008226BA">
          <w:rPr>
            <w:rStyle w:val="Hyperlink"/>
            <w:rFonts w:eastAsia="MS PGothic" w:cs="Calibri"/>
            <w:noProof/>
          </w:rPr>
          <w:t>レベル契約</w:t>
        </w:r>
        <w:r w:rsidR="008226BA" w:rsidRPr="008226BA">
          <w:rPr>
            <w:rFonts w:eastAsia="MS PGothic" w:cs="Calibri"/>
            <w:noProof/>
            <w:webHidden/>
          </w:rPr>
          <w:tab/>
        </w:r>
        <w:r w:rsidR="008226BA" w:rsidRPr="008226BA">
          <w:rPr>
            <w:rFonts w:eastAsia="MS PGothic" w:cs="Calibri"/>
            <w:noProof/>
            <w:webHidden/>
          </w:rPr>
          <w:fldChar w:fldCharType="begin"/>
        </w:r>
        <w:r w:rsidR="008226BA" w:rsidRPr="008226BA">
          <w:rPr>
            <w:rFonts w:eastAsia="MS PGothic" w:cs="Calibri"/>
            <w:noProof/>
            <w:webHidden/>
          </w:rPr>
          <w:instrText xml:space="preserve"> PAGEREF _Toc54685987 \h </w:instrText>
        </w:r>
        <w:r w:rsidR="008226BA" w:rsidRPr="008226BA">
          <w:rPr>
            <w:rFonts w:eastAsia="MS PGothic" w:cs="Calibri"/>
            <w:noProof/>
            <w:webHidden/>
          </w:rPr>
        </w:r>
        <w:r w:rsidR="008226BA" w:rsidRPr="008226BA">
          <w:rPr>
            <w:rFonts w:eastAsia="MS PGothic" w:cs="Calibri"/>
            <w:noProof/>
            <w:webHidden/>
          </w:rPr>
          <w:fldChar w:fldCharType="separate"/>
        </w:r>
        <w:r w:rsidR="008226BA" w:rsidRPr="008226BA">
          <w:rPr>
            <w:rFonts w:eastAsia="MS PGothic" w:cs="Calibri"/>
            <w:noProof/>
            <w:webHidden/>
          </w:rPr>
          <w:t>3</w:t>
        </w:r>
        <w:r w:rsidR="008226BA" w:rsidRPr="008226BA">
          <w:rPr>
            <w:rFonts w:eastAsia="MS PGothic" w:cs="Calibri"/>
            <w:noProof/>
            <w:webHidden/>
          </w:rPr>
          <w:fldChar w:fldCharType="end"/>
        </w:r>
      </w:hyperlink>
    </w:p>
    <w:p w14:paraId="7F025214" w14:textId="52BE06A8" w:rsidR="008226BA" w:rsidRPr="008226BA" w:rsidRDefault="00D17A55">
      <w:pPr>
        <w:pStyle w:val="TOC5"/>
        <w:tabs>
          <w:tab w:val="right" w:leader="dot" w:pos="5030"/>
        </w:tabs>
        <w:rPr>
          <w:rFonts w:eastAsia="MS PGothic" w:cs="Calibri"/>
          <w:noProof/>
          <w:sz w:val="22"/>
          <w:lang w:eastAsia="en-US"/>
        </w:rPr>
      </w:pPr>
      <w:hyperlink w:anchor="_Toc54685988" w:history="1">
        <w:r w:rsidR="008226BA" w:rsidRPr="008226BA">
          <w:rPr>
            <w:rStyle w:val="Hyperlink"/>
            <w:rFonts w:eastAsia="MS PGothic" w:cs="Calibri"/>
            <w:noProof/>
          </w:rPr>
          <w:t>適用されるオンライン</w:t>
        </w:r>
        <w:r w:rsidR="008226BA" w:rsidRPr="008226BA">
          <w:rPr>
            <w:rStyle w:val="Hyperlink"/>
            <w:rFonts w:eastAsia="MS PGothic" w:cs="Calibri"/>
            <w:noProof/>
          </w:rPr>
          <w:t xml:space="preserve"> </w:t>
        </w:r>
        <w:r w:rsidR="008226BA" w:rsidRPr="008226BA">
          <w:rPr>
            <w:rStyle w:val="Hyperlink"/>
            <w:rFonts w:eastAsia="MS PGothic" w:cs="Calibri"/>
            <w:noProof/>
          </w:rPr>
          <w:t>サービス条件および更新</w:t>
        </w:r>
        <w:r w:rsidR="008226BA" w:rsidRPr="008226BA">
          <w:rPr>
            <w:rFonts w:eastAsia="MS PGothic" w:cs="Calibri"/>
            <w:noProof/>
            <w:webHidden/>
          </w:rPr>
          <w:tab/>
        </w:r>
        <w:r w:rsidR="008226BA" w:rsidRPr="008226BA">
          <w:rPr>
            <w:rFonts w:eastAsia="MS PGothic" w:cs="Calibri"/>
            <w:noProof/>
            <w:webHidden/>
          </w:rPr>
          <w:fldChar w:fldCharType="begin"/>
        </w:r>
        <w:r w:rsidR="008226BA" w:rsidRPr="008226BA">
          <w:rPr>
            <w:rFonts w:eastAsia="MS PGothic" w:cs="Calibri"/>
            <w:noProof/>
            <w:webHidden/>
          </w:rPr>
          <w:instrText xml:space="preserve"> PAGEREF _Toc54685988 \h </w:instrText>
        </w:r>
        <w:r w:rsidR="008226BA" w:rsidRPr="008226BA">
          <w:rPr>
            <w:rFonts w:eastAsia="MS PGothic" w:cs="Calibri"/>
            <w:noProof/>
            <w:webHidden/>
          </w:rPr>
        </w:r>
        <w:r w:rsidR="008226BA" w:rsidRPr="008226BA">
          <w:rPr>
            <w:rFonts w:eastAsia="MS PGothic" w:cs="Calibri"/>
            <w:noProof/>
            <w:webHidden/>
          </w:rPr>
          <w:fldChar w:fldCharType="separate"/>
        </w:r>
        <w:r w:rsidR="008226BA" w:rsidRPr="008226BA">
          <w:rPr>
            <w:rFonts w:eastAsia="MS PGothic" w:cs="Calibri"/>
            <w:noProof/>
            <w:webHidden/>
          </w:rPr>
          <w:t>3</w:t>
        </w:r>
        <w:r w:rsidR="008226BA" w:rsidRPr="008226BA">
          <w:rPr>
            <w:rFonts w:eastAsia="MS PGothic" w:cs="Calibri"/>
            <w:noProof/>
            <w:webHidden/>
          </w:rPr>
          <w:fldChar w:fldCharType="end"/>
        </w:r>
      </w:hyperlink>
    </w:p>
    <w:p w14:paraId="1713C5E0" w14:textId="4A5E0C9F" w:rsidR="008226BA" w:rsidRPr="008226BA" w:rsidRDefault="00D17A55">
      <w:pPr>
        <w:pStyle w:val="TOC5"/>
        <w:tabs>
          <w:tab w:val="right" w:leader="dot" w:pos="5030"/>
        </w:tabs>
        <w:rPr>
          <w:rFonts w:eastAsia="MS PGothic" w:cs="Calibri"/>
          <w:noProof/>
          <w:sz w:val="22"/>
          <w:lang w:eastAsia="en-US"/>
        </w:rPr>
      </w:pPr>
      <w:hyperlink w:anchor="_Toc54685989" w:history="1">
        <w:r w:rsidR="008226BA" w:rsidRPr="008226BA">
          <w:rPr>
            <w:rStyle w:val="Hyperlink"/>
            <w:rFonts w:eastAsia="MS PGothic" w:cs="Calibri"/>
            <w:noProof/>
          </w:rPr>
          <w:t>電子通知</w:t>
        </w:r>
        <w:r w:rsidR="008226BA" w:rsidRPr="008226BA">
          <w:rPr>
            <w:rFonts w:eastAsia="MS PGothic" w:cs="Calibri"/>
            <w:noProof/>
            <w:webHidden/>
          </w:rPr>
          <w:tab/>
        </w:r>
        <w:r w:rsidR="008226BA" w:rsidRPr="008226BA">
          <w:rPr>
            <w:rFonts w:eastAsia="MS PGothic" w:cs="Calibri"/>
            <w:noProof/>
            <w:webHidden/>
          </w:rPr>
          <w:fldChar w:fldCharType="begin"/>
        </w:r>
        <w:r w:rsidR="008226BA" w:rsidRPr="008226BA">
          <w:rPr>
            <w:rFonts w:eastAsia="MS PGothic" w:cs="Calibri"/>
            <w:noProof/>
            <w:webHidden/>
          </w:rPr>
          <w:instrText xml:space="preserve"> PAGEREF _Toc54685989 \h </w:instrText>
        </w:r>
        <w:r w:rsidR="008226BA" w:rsidRPr="008226BA">
          <w:rPr>
            <w:rFonts w:eastAsia="MS PGothic" w:cs="Calibri"/>
            <w:noProof/>
            <w:webHidden/>
          </w:rPr>
        </w:r>
        <w:r w:rsidR="008226BA" w:rsidRPr="008226BA">
          <w:rPr>
            <w:rFonts w:eastAsia="MS PGothic" w:cs="Calibri"/>
            <w:noProof/>
            <w:webHidden/>
          </w:rPr>
          <w:fldChar w:fldCharType="separate"/>
        </w:r>
        <w:r w:rsidR="008226BA" w:rsidRPr="008226BA">
          <w:rPr>
            <w:rFonts w:eastAsia="MS PGothic" w:cs="Calibri"/>
            <w:noProof/>
            <w:webHidden/>
          </w:rPr>
          <w:t>3</w:t>
        </w:r>
        <w:r w:rsidR="008226BA" w:rsidRPr="008226BA">
          <w:rPr>
            <w:rFonts w:eastAsia="MS PGothic" w:cs="Calibri"/>
            <w:noProof/>
            <w:webHidden/>
          </w:rPr>
          <w:fldChar w:fldCharType="end"/>
        </w:r>
      </w:hyperlink>
    </w:p>
    <w:p w14:paraId="6C9AD88C" w14:textId="5198891A" w:rsidR="008226BA" w:rsidRPr="008226BA" w:rsidRDefault="00D17A55">
      <w:pPr>
        <w:pStyle w:val="TOC5"/>
        <w:tabs>
          <w:tab w:val="right" w:leader="dot" w:pos="5030"/>
        </w:tabs>
        <w:rPr>
          <w:rFonts w:eastAsia="MS PGothic" w:cs="Calibri"/>
          <w:noProof/>
          <w:sz w:val="22"/>
          <w:lang w:eastAsia="en-US"/>
        </w:rPr>
      </w:pPr>
      <w:hyperlink w:anchor="_Toc54685990" w:history="1">
        <w:r w:rsidR="008226BA" w:rsidRPr="008226BA">
          <w:rPr>
            <w:rStyle w:val="Hyperlink"/>
            <w:rFonts w:eastAsia="MS PGothic" w:cs="Calibri"/>
            <w:noProof/>
          </w:rPr>
          <w:t>旧バージョン</w:t>
        </w:r>
        <w:r w:rsidR="008226BA" w:rsidRPr="008226BA">
          <w:rPr>
            <w:rFonts w:eastAsia="MS PGothic" w:cs="Calibri"/>
            <w:noProof/>
            <w:webHidden/>
          </w:rPr>
          <w:tab/>
        </w:r>
        <w:r w:rsidR="008226BA" w:rsidRPr="008226BA">
          <w:rPr>
            <w:rFonts w:eastAsia="MS PGothic" w:cs="Calibri"/>
            <w:noProof/>
            <w:webHidden/>
          </w:rPr>
          <w:fldChar w:fldCharType="begin"/>
        </w:r>
        <w:r w:rsidR="008226BA" w:rsidRPr="008226BA">
          <w:rPr>
            <w:rFonts w:eastAsia="MS PGothic" w:cs="Calibri"/>
            <w:noProof/>
            <w:webHidden/>
          </w:rPr>
          <w:instrText xml:space="preserve"> PAGEREF _Toc54685990 \h </w:instrText>
        </w:r>
        <w:r w:rsidR="008226BA" w:rsidRPr="008226BA">
          <w:rPr>
            <w:rFonts w:eastAsia="MS PGothic" w:cs="Calibri"/>
            <w:noProof/>
            <w:webHidden/>
          </w:rPr>
        </w:r>
        <w:r w:rsidR="008226BA" w:rsidRPr="008226BA">
          <w:rPr>
            <w:rFonts w:eastAsia="MS PGothic" w:cs="Calibri"/>
            <w:noProof/>
            <w:webHidden/>
          </w:rPr>
          <w:fldChar w:fldCharType="separate"/>
        </w:r>
        <w:r w:rsidR="008226BA" w:rsidRPr="008226BA">
          <w:rPr>
            <w:rFonts w:eastAsia="MS PGothic" w:cs="Calibri"/>
            <w:noProof/>
            <w:webHidden/>
          </w:rPr>
          <w:t>3</w:t>
        </w:r>
        <w:r w:rsidR="008226BA" w:rsidRPr="008226BA">
          <w:rPr>
            <w:rFonts w:eastAsia="MS PGothic" w:cs="Calibri"/>
            <w:noProof/>
            <w:webHidden/>
          </w:rPr>
          <w:fldChar w:fldCharType="end"/>
        </w:r>
      </w:hyperlink>
    </w:p>
    <w:p w14:paraId="0B725937" w14:textId="4C754498" w:rsidR="008226BA" w:rsidRPr="008226BA" w:rsidRDefault="00D17A55">
      <w:pPr>
        <w:pStyle w:val="TOC3"/>
        <w:rPr>
          <w:rFonts w:cs="Calibri"/>
          <w:b w:val="0"/>
          <w:smallCaps w:val="0"/>
          <w:sz w:val="22"/>
          <w:lang w:val="en-US" w:eastAsia="en-US"/>
        </w:rPr>
      </w:pPr>
      <w:hyperlink w:anchor="_Toc54685991" w:history="1">
        <w:r w:rsidR="008226BA" w:rsidRPr="008226BA">
          <w:rPr>
            <w:rStyle w:val="Hyperlink"/>
            <w:rFonts w:cs="Calibri"/>
          </w:rPr>
          <w:t>説明および変更事項の概要</w:t>
        </w:r>
        <w:r w:rsidR="008226BA" w:rsidRPr="008226BA">
          <w:rPr>
            <w:rFonts w:cs="Calibri"/>
            <w:webHidden/>
          </w:rPr>
          <w:tab/>
        </w:r>
        <w:r w:rsidR="008226BA" w:rsidRPr="008226BA">
          <w:rPr>
            <w:rFonts w:cs="Calibri"/>
            <w:webHidden/>
          </w:rPr>
          <w:fldChar w:fldCharType="begin"/>
        </w:r>
        <w:r w:rsidR="008226BA" w:rsidRPr="008226BA">
          <w:rPr>
            <w:rFonts w:cs="Calibri"/>
            <w:webHidden/>
          </w:rPr>
          <w:instrText xml:space="preserve"> PAGEREF _Toc54685991 \h </w:instrText>
        </w:r>
        <w:r w:rsidR="008226BA" w:rsidRPr="008226BA">
          <w:rPr>
            <w:rFonts w:cs="Calibri"/>
            <w:webHidden/>
          </w:rPr>
        </w:r>
        <w:r w:rsidR="008226BA" w:rsidRPr="008226BA">
          <w:rPr>
            <w:rFonts w:cs="Calibri"/>
            <w:webHidden/>
          </w:rPr>
          <w:fldChar w:fldCharType="separate"/>
        </w:r>
        <w:r w:rsidR="008226BA" w:rsidRPr="008226BA">
          <w:rPr>
            <w:rFonts w:cs="Calibri"/>
            <w:webHidden/>
          </w:rPr>
          <w:t>3</w:t>
        </w:r>
        <w:r w:rsidR="008226BA" w:rsidRPr="008226BA">
          <w:rPr>
            <w:rFonts w:cs="Calibri"/>
            <w:webHidden/>
          </w:rPr>
          <w:fldChar w:fldCharType="end"/>
        </w:r>
      </w:hyperlink>
    </w:p>
    <w:p w14:paraId="3CD54B41" w14:textId="46248F5F" w:rsidR="008226BA" w:rsidRPr="008226BA" w:rsidRDefault="00D17A55">
      <w:pPr>
        <w:pStyle w:val="TOC1"/>
        <w:rPr>
          <w:rFonts w:cs="Calibri"/>
          <w:b w:val="0"/>
          <w:caps w:val="0"/>
          <w:sz w:val="22"/>
          <w:lang w:val="en-US" w:eastAsia="en-US"/>
        </w:rPr>
      </w:pPr>
      <w:hyperlink w:anchor="_Toc54685992" w:history="1">
        <w:r w:rsidR="008226BA" w:rsidRPr="008226BA">
          <w:rPr>
            <w:rStyle w:val="Hyperlink"/>
            <w:rFonts w:cs="Calibri"/>
          </w:rPr>
          <w:t>定義</w:t>
        </w:r>
        <w:r w:rsidR="008226BA" w:rsidRPr="008226BA">
          <w:rPr>
            <w:rFonts w:cs="Calibri"/>
            <w:webHidden/>
          </w:rPr>
          <w:tab/>
        </w:r>
        <w:r w:rsidR="008226BA" w:rsidRPr="008226BA">
          <w:rPr>
            <w:rFonts w:cs="Calibri"/>
            <w:webHidden/>
          </w:rPr>
          <w:fldChar w:fldCharType="begin"/>
        </w:r>
        <w:r w:rsidR="008226BA" w:rsidRPr="008226BA">
          <w:rPr>
            <w:rFonts w:cs="Calibri"/>
            <w:webHidden/>
          </w:rPr>
          <w:instrText xml:space="preserve"> PAGEREF _Toc54685992 \h </w:instrText>
        </w:r>
        <w:r w:rsidR="008226BA" w:rsidRPr="008226BA">
          <w:rPr>
            <w:rFonts w:cs="Calibri"/>
            <w:webHidden/>
          </w:rPr>
        </w:r>
        <w:r w:rsidR="008226BA" w:rsidRPr="008226BA">
          <w:rPr>
            <w:rFonts w:cs="Calibri"/>
            <w:webHidden/>
          </w:rPr>
          <w:fldChar w:fldCharType="separate"/>
        </w:r>
        <w:r w:rsidR="008226BA" w:rsidRPr="008226BA">
          <w:rPr>
            <w:rFonts w:cs="Calibri"/>
            <w:webHidden/>
          </w:rPr>
          <w:t>4</w:t>
        </w:r>
        <w:r w:rsidR="008226BA" w:rsidRPr="008226BA">
          <w:rPr>
            <w:rFonts w:cs="Calibri"/>
            <w:webHidden/>
          </w:rPr>
          <w:fldChar w:fldCharType="end"/>
        </w:r>
      </w:hyperlink>
    </w:p>
    <w:p w14:paraId="5DB4BFE6" w14:textId="2C6DFDCE" w:rsidR="008226BA" w:rsidRPr="008226BA" w:rsidRDefault="00D17A55">
      <w:pPr>
        <w:pStyle w:val="TOC1"/>
        <w:rPr>
          <w:rFonts w:cs="Calibri"/>
          <w:b w:val="0"/>
          <w:caps w:val="0"/>
          <w:sz w:val="22"/>
          <w:lang w:val="en-US" w:eastAsia="en-US"/>
        </w:rPr>
      </w:pPr>
      <w:hyperlink w:anchor="_Toc54685993" w:history="1">
        <w:r w:rsidR="008226BA" w:rsidRPr="008226BA">
          <w:rPr>
            <w:rStyle w:val="Hyperlink"/>
            <w:rFonts w:cs="Calibri"/>
          </w:rPr>
          <w:t>標準の条件</w:t>
        </w:r>
        <w:r w:rsidR="008226BA" w:rsidRPr="008226BA">
          <w:rPr>
            <w:rFonts w:cs="Calibri"/>
            <w:webHidden/>
          </w:rPr>
          <w:tab/>
        </w:r>
        <w:r w:rsidR="008226BA" w:rsidRPr="008226BA">
          <w:rPr>
            <w:rFonts w:cs="Calibri"/>
            <w:webHidden/>
          </w:rPr>
          <w:fldChar w:fldCharType="begin"/>
        </w:r>
        <w:r w:rsidR="008226BA" w:rsidRPr="008226BA">
          <w:rPr>
            <w:rFonts w:cs="Calibri"/>
            <w:webHidden/>
          </w:rPr>
          <w:instrText xml:space="preserve"> PAGEREF _Toc54685993 \h </w:instrText>
        </w:r>
        <w:r w:rsidR="008226BA" w:rsidRPr="008226BA">
          <w:rPr>
            <w:rFonts w:cs="Calibri"/>
            <w:webHidden/>
          </w:rPr>
        </w:r>
        <w:r w:rsidR="008226BA" w:rsidRPr="008226BA">
          <w:rPr>
            <w:rFonts w:cs="Calibri"/>
            <w:webHidden/>
          </w:rPr>
          <w:fldChar w:fldCharType="separate"/>
        </w:r>
        <w:r w:rsidR="008226BA" w:rsidRPr="008226BA">
          <w:rPr>
            <w:rFonts w:cs="Calibri"/>
            <w:webHidden/>
          </w:rPr>
          <w:t>6</w:t>
        </w:r>
        <w:r w:rsidR="008226BA" w:rsidRPr="008226BA">
          <w:rPr>
            <w:rFonts w:cs="Calibri"/>
            <w:webHidden/>
          </w:rPr>
          <w:fldChar w:fldCharType="end"/>
        </w:r>
      </w:hyperlink>
    </w:p>
    <w:p w14:paraId="7A32B8BC" w14:textId="4E4D2C3E" w:rsidR="008226BA" w:rsidRPr="008226BA" w:rsidRDefault="00D17A55">
      <w:pPr>
        <w:pStyle w:val="TOC5"/>
        <w:tabs>
          <w:tab w:val="right" w:leader="dot" w:pos="5030"/>
        </w:tabs>
        <w:rPr>
          <w:rFonts w:eastAsia="MS PGothic" w:cs="Calibri"/>
          <w:noProof/>
          <w:sz w:val="22"/>
          <w:lang w:eastAsia="en-US"/>
        </w:rPr>
      </w:pPr>
      <w:hyperlink w:anchor="_Toc54685994" w:history="1">
        <w:r w:rsidR="008226BA" w:rsidRPr="008226BA">
          <w:rPr>
            <w:rStyle w:val="Hyperlink"/>
            <w:rFonts w:eastAsia="MS PGothic" w:cs="Calibri"/>
            <w:noProof/>
          </w:rPr>
          <w:t xml:space="preserve">Online Service </w:t>
        </w:r>
        <w:r w:rsidR="008226BA" w:rsidRPr="008226BA">
          <w:rPr>
            <w:rStyle w:val="Hyperlink"/>
            <w:rFonts w:eastAsia="MS PGothic" w:cs="Calibri"/>
            <w:noProof/>
          </w:rPr>
          <w:t>のライセンス</w:t>
        </w:r>
        <w:r w:rsidR="008226BA" w:rsidRPr="008226BA">
          <w:rPr>
            <w:rFonts w:eastAsia="MS PGothic" w:cs="Calibri"/>
            <w:noProof/>
            <w:webHidden/>
          </w:rPr>
          <w:tab/>
        </w:r>
        <w:r w:rsidR="008226BA" w:rsidRPr="008226BA">
          <w:rPr>
            <w:rFonts w:eastAsia="MS PGothic" w:cs="Calibri"/>
            <w:noProof/>
            <w:webHidden/>
          </w:rPr>
          <w:fldChar w:fldCharType="begin"/>
        </w:r>
        <w:r w:rsidR="008226BA" w:rsidRPr="008226BA">
          <w:rPr>
            <w:rFonts w:eastAsia="MS PGothic" w:cs="Calibri"/>
            <w:noProof/>
            <w:webHidden/>
          </w:rPr>
          <w:instrText xml:space="preserve"> PAGEREF _Toc54685994 \h </w:instrText>
        </w:r>
        <w:r w:rsidR="008226BA" w:rsidRPr="008226BA">
          <w:rPr>
            <w:rFonts w:eastAsia="MS PGothic" w:cs="Calibri"/>
            <w:noProof/>
            <w:webHidden/>
          </w:rPr>
        </w:r>
        <w:r w:rsidR="008226BA" w:rsidRPr="008226BA">
          <w:rPr>
            <w:rFonts w:eastAsia="MS PGothic" w:cs="Calibri"/>
            <w:noProof/>
            <w:webHidden/>
          </w:rPr>
          <w:fldChar w:fldCharType="separate"/>
        </w:r>
        <w:r w:rsidR="008226BA" w:rsidRPr="008226BA">
          <w:rPr>
            <w:rFonts w:eastAsia="MS PGothic" w:cs="Calibri"/>
            <w:noProof/>
            <w:webHidden/>
          </w:rPr>
          <w:t>6</w:t>
        </w:r>
        <w:r w:rsidR="008226BA" w:rsidRPr="008226BA">
          <w:rPr>
            <w:rFonts w:eastAsia="MS PGothic" w:cs="Calibri"/>
            <w:noProof/>
            <w:webHidden/>
          </w:rPr>
          <w:fldChar w:fldCharType="end"/>
        </w:r>
      </w:hyperlink>
    </w:p>
    <w:p w14:paraId="06E610DE" w14:textId="2D676169" w:rsidR="008226BA" w:rsidRPr="008226BA" w:rsidRDefault="00D17A55">
      <w:pPr>
        <w:pStyle w:val="TOC5"/>
        <w:tabs>
          <w:tab w:val="right" w:leader="dot" w:pos="5030"/>
        </w:tabs>
        <w:rPr>
          <w:rFonts w:eastAsia="MS PGothic" w:cs="Calibri"/>
          <w:noProof/>
          <w:sz w:val="22"/>
          <w:lang w:eastAsia="en-US"/>
        </w:rPr>
      </w:pPr>
      <w:hyperlink w:anchor="_Toc54685995" w:history="1">
        <w:r w:rsidR="008226BA" w:rsidRPr="008226BA">
          <w:rPr>
            <w:rStyle w:val="Hyperlink"/>
            <w:rFonts w:eastAsia="MS PGothic" w:cs="Calibri"/>
            <w:noProof/>
          </w:rPr>
          <w:t xml:space="preserve">Online Service </w:t>
        </w:r>
        <w:r w:rsidR="008226BA" w:rsidRPr="008226BA">
          <w:rPr>
            <w:rStyle w:val="Hyperlink"/>
            <w:rFonts w:eastAsia="MS PGothic" w:cs="Calibri"/>
            <w:noProof/>
          </w:rPr>
          <w:t>の使用</w:t>
        </w:r>
        <w:r w:rsidR="008226BA" w:rsidRPr="008226BA">
          <w:rPr>
            <w:rFonts w:eastAsia="MS PGothic" w:cs="Calibri"/>
            <w:noProof/>
            <w:webHidden/>
          </w:rPr>
          <w:tab/>
        </w:r>
        <w:r w:rsidR="008226BA" w:rsidRPr="008226BA">
          <w:rPr>
            <w:rFonts w:eastAsia="MS PGothic" w:cs="Calibri"/>
            <w:noProof/>
            <w:webHidden/>
          </w:rPr>
          <w:fldChar w:fldCharType="begin"/>
        </w:r>
        <w:r w:rsidR="008226BA" w:rsidRPr="008226BA">
          <w:rPr>
            <w:rFonts w:eastAsia="MS PGothic" w:cs="Calibri"/>
            <w:noProof/>
            <w:webHidden/>
          </w:rPr>
          <w:instrText xml:space="preserve"> PAGEREF _Toc54685995 \h </w:instrText>
        </w:r>
        <w:r w:rsidR="008226BA" w:rsidRPr="008226BA">
          <w:rPr>
            <w:rFonts w:eastAsia="MS PGothic" w:cs="Calibri"/>
            <w:noProof/>
            <w:webHidden/>
          </w:rPr>
        </w:r>
        <w:r w:rsidR="008226BA" w:rsidRPr="008226BA">
          <w:rPr>
            <w:rFonts w:eastAsia="MS PGothic" w:cs="Calibri"/>
            <w:noProof/>
            <w:webHidden/>
          </w:rPr>
          <w:fldChar w:fldCharType="separate"/>
        </w:r>
        <w:r w:rsidR="008226BA" w:rsidRPr="008226BA">
          <w:rPr>
            <w:rFonts w:eastAsia="MS PGothic" w:cs="Calibri"/>
            <w:noProof/>
            <w:webHidden/>
          </w:rPr>
          <w:t>6</w:t>
        </w:r>
        <w:r w:rsidR="008226BA" w:rsidRPr="008226BA">
          <w:rPr>
            <w:rFonts w:eastAsia="MS PGothic" w:cs="Calibri"/>
            <w:noProof/>
            <w:webHidden/>
          </w:rPr>
          <w:fldChar w:fldCharType="end"/>
        </w:r>
      </w:hyperlink>
    </w:p>
    <w:p w14:paraId="4321BED5" w14:textId="6861605B" w:rsidR="008226BA" w:rsidRPr="008226BA" w:rsidRDefault="00D17A55">
      <w:pPr>
        <w:pStyle w:val="TOC5"/>
        <w:tabs>
          <w:tab w:val="right" w:leader="dot" w:pos="5030"/>
        </w:tabs>
        <w:rPr>
          <w:rFonts w:eastAsia="MS PGothic" w:cs="Calibri"/>
          <w:noProof/>
          <w:sz w:val="22"/>
          <w:lang w:eastAsia="en-US"/>
        </w:rPr>
      </w:pPr>
      <w:hyperlink w:anchor="_Toc54685996" w:history="1">
        <w:r w:rsidR="008226BA" w:rsidRPr="008226BA">
          <w:rPr>
            <w:rStyle w:val="Hyperlink"/>
            <w:rFonts w:eastAsia="MS PGothic" w:cs="Calibri"/>
            <w:noProof/>
          </w:rPr>
          <w:t>データ保護とセキュリティ</w:t>
        </w:r>
        <w:r w:rsidR="008226BA" w:rsidRPr="008226BA">
          <w:rPr>
            <w:rFonts w:eastAsia="MS PGothic" w:cs="Calibri"/>
            <w:noProof/>
            <w:webHidden/>
          </w:rPr>
          <w:tab/>
        </w:r>
        <w:r w:rsidR="008226BA" w:rsidRPr="008226BA">
          <w:rPr>
            <w:rFonts w:eastAsia="MS PGothic" w:cs="Calibri"/>
            <w:noProof/>
            <w:webHidden/>
          </w:rPr>
          <w:fldChar w:fldCharType="begin"/>
        </w:r>
        <w:r w:rsidR="008226BA" w:rsidRPr="008226BA">
          <w:rPr>
            <w:rFonts w:eastAsia="MS PGothic" w:cs="Calibri"/>
            <w:noProof/>
            <w:webHidden/>
          </w:rPr>
          <w:instrText xml:space="preserve"> PAGEREF _Toc54685996 \h </w:instrText>
        </w:r>
        <w:r w:rsidR="008226BA" w:rsidRPr="008226BA">
          <w:rPr>
            <w:rFonts w:eastAsia="MS PGothic" w:cs="Calibri"/>
            <w:noProof/>
            <w:webHidden/>
          </w:rPr>
        </w:r>
        <w:r w:rsidR="008226BA" w:rsidRPr="008226BA">
          <w:rPr>
            <w:rFonts w:eastAsia="MS PGothic" w:cs="Calibri"/>
            <w:noProof/>
            <w:webHidden/>
          </w:rPr>
          <w:fldChar w:fldCharType="separate"/>
        </w:r>
        <w:r w:rsidR="008226BA" w:rsidRPr="008226BA">
          <w:rPr>
            <w:rFonts w:eastAsia="MS PGothic" w:cs="Calibri"/>
            <w:noProof/>
            <w:webHidden/>
          </w:rPr>
          <w:t>7</w:t>
        </w:r>
        <w:r w:rsidR="008226BA" w:rsidRPr="008226BA">
          <w:rPr>
            <w:rFonts w:eastAsia="MS PGothic" w:cs="Calibri"/>
            <w:noProof/>
            <w:webHidden/>
          </w:rPr>
          <w:fldChar w:fldCharType="end"/>
        </w:r>
      </w:hyperlink>
    </w:p>
    <w:p w14:paraId="00A2D556" w14:textId="46128549" w:rsidR="008226BA" w:rsidRPr="008226BA" w:rsidRDefault="00D17A55">
      <w:pPr>
        <w:pStyle w:val="TOC5"/>
        <w:tabs>
          <w:tab w:val="right" w:leader="dot" w:pos="5030"/>
        </w:tabs>
        <w:rPr>
          <w:rFonts w:eastAsia="MS PGothic" w:cs="Calibri"/>
          <w:noProof/>
          <w:sz w:val="22"/>
          <w:lang w:eastAsia="en-US"/>
        </w:rPr>
      </w:pPr>
      <w:hyperlink w:anchor="_Toc54685997" w:history="1">
        <w:r w:rsidR="008226BA" w:rsidRPr="008226BA">
          <w:rPr>
            <w:rStyle w:val="Hyperlink"/>
            <w:rFonts w:eastAsia="MS PGothic" w:cs="Calibri"/>
            <w:noProof/>
          </w:rPr>
          <w:t xml:space="preserve">Online Service </w:t>
        </w:r>
        <w:r w:rsidR="008226BA" w:rsidRPr="008226BA">
          <w:rPr>
            <w:rStyle w:val="Hyperlink"/>
            <w:rFonts w:eastAsia="MS PGothic" w:cs="Calibri"/>
            <w:noProof/>
          </w:rPr>
          <w:t>でのソフトウェアの使用</w:t>
        </w:r>
        <w:r w:rsidR="008226BA" w:rsidRPr="008226BA">
          <w:rPr>
            <w:rFonts w:eastAsia="MS PGothic" w:cs="Calibri"/>
            <w:noProof/>
            <w:webHidden/>
          </w:rPr>
          <w:tab/>
        </w:r>
        <w:r w:rsidR="008226BA" w:rsidRPr="008226BA">
          <w:rPr>
            <w:rFonts w:eastAsia="MS PGothic" w:cs="Calibri"/>
            <w:noProof/>
            <w:webHidden/>
          </w:rPr>
          <w:fldChar w:fldCharType="begin"/>
        </w:r>
        <w:r w:rsidR="008226BA" w:rsidRPr="008226BA">
          <w:rPr>
            <w:rFonts w:eastAsia="MS PGothic" w:cs="Calibri"/>
            <w:noProof/>
            <w:webHidden/>
          </w:rPr>
          <w:instrText xml:space="preserve"> PAGEREF _Toc54685997 \h </w:instrText>
        </w:r>
        <w:r w:rsidR="008226BA" w:rsidRPr="008226BA">
          <w:rPr>
            <w:rFonts w:eastAsia="MS PGothic" w:cs="Calibri"/>
            <w:noProof/>
            <w:webHidden/>
          </w:rPr>
        </w:r>
        <w:r w:rsidR="008226BA" w:rsidRPr="008226BA">
          <w:rPr>
            <w:rFonts w:eastAsia="MS PGothic" w:cs="Calibri"/>
            <w:noProof/>
            <w:webHidden/>
          </w:rPr>
          <w:fldChar w:fldCharType="separate"/>
        </w:r>
        <w:r w:rsidR="008226BA" w:rsidRPr="008226BA">
          <w:rPr>
            <w:rFonts w:eastAsia="MS PGothic" w:cs="Calibri"/>
            <w:noProof/>
            <w:webHidden/>
          </w:rPr>
          <w:t>7</w:t>
        </w:r>
        <w:r w:rsidR="008226BA" w:rsidRPr="008226BA">
          <w:rPr>
            <w:rFonts w:eastAsia="MS PGothic" w:cs="Calibri"/>
            <w:noProof/>
            <w:webHidden/>
          </w:rPr>
          <w:fldChar w:fldCharType="end"/>
        </w:r>
      </w:hyperlink>
    </w:p>
    <w:p w14:paraId="01DF0390" w14:textId="73C28469" w:rsidR="008226BA" w:rsidRPr="008226BA" w:rsidRDefault="00D17A55">
      <w:pPr>
        <w:pStyle w:val="TOC5"/>
        <w:tabs>
          <w:tab w:val="right" w:leader="dot" w:pos="5030"/>
        </w:tabs>
        <w:rPr>
          <w:rFonts w:eastAsia="MS PGothic" w:cs="Calibri"/>
          <w:noProof/>
          <w:sz w:val="22"/>
          <w:lang w:eastAsia="en-US"/>
        </w:rPr>
      </w:pPr>
      <w:hyperlink w:anchor="_Toc54685998" w:history="1">
        <w:r w:rsidR="008226BA" w:rsidRPr="008226BA">
          <w:rPr>
            <w:rStyle w:val="Hyperlink"/>
            <w:rFonts w:eastAsia="MS PGothic" w:cs="Calibri"/>
            <w:noProof/>
          </w:rPr>
          <w:t>技術的な制限</w:t>
        </w:r>
        <w:r w:rsidR="008226BA" w:rsidRPr="008226BA">
          <w:rPr>
            <w:rFonts w:eastAsia="MS PGothic" w:cs="Calibri"/>
            <w:noProof/>
            <w:webHidden/>
          </w:rPr>
          <w:tab/>
        </w:r>
        <w:r w:rsidR="008226BA" w:rsidRPr="008226BA">
          <w:rPr>
            <w:rFonts w:eastAsia="MS PGothic" w:cs="Calibri"/>
            <w:noProof/>
            <w:webHidden/>
          </w:rPr>
          <w:fldChar w:fldCharType="begin"/>
        </w:r>
        <w:r w:rsidR="008226BA" w:rsidRPr="008226BA">
          <w:rPr>
            <w:rFonts w:eastAsia="MS PGothic" w:cs="Calibri"/>
            <w:noProof/>
            <w:webHidden/>
          </w:rPr>
          <w:instrText xml:space="preserve"> PAGEREF _Toc54685998 \h </w:instrText>
        </w:r>
        <w:r w:rsidR="008226BA" w:rsidRPr="008226BA">
          <w:rPr>
            <w:rFonts w:eastAsia="MS PGothic" w:cs="Calibri"/>
            <w:noProof/>
            <w:webHidden/>
          </w:rPr>
        </w:r>
        <w:r w:rsidR="008226BA" w:rsidRPr="008226BA">
          <w:rPr>
            <w:rFonts w:eastAsia="MS PGothic" w:cs="Calibri"/>
            <w:noProof/>
            <w:webHidden/>
          </w:rPr>
          <w:fldChar w:fldCharType="separate"/>
        </w:r>
        <w:r w:rsidR="008226BA" w:rsidRPr="008226BA">
          <w:rPr>
            <w:rFonts w:eastAsia="MS PGothic" w:cs="Calibri"/>
            <w:noProof/>
            <w:webHidden/>
          </w:rPr>
          <w:t>7</w:t>
        </w:r>
        <w:r w:rsidR="008226BA" w:rsidRPr="008226BA">
          <w:rPr>
            <w:rFonts w:eastAsia="MS PGothic" w:cs="Calibri"/>
            <w:noProof/>
            <w:webHidden/>
          </w:rPr>
          <w:fldChar w:fldCharType="end"/>
        </w:r>
      </w:hyperlink>
    </w:p>
    <w:p w14:paraId="63984B15" w14:textId="169D9246" w:rsidR="008226BA" w:rsidRPr="008226BA" w:rsidRDefault="00D17A55">
      <w:pPr>
        <w:pStyle w:val="TOC5"/>
        <w:tabs>
          <w:tab w:val="right" w:leader="dot" w:pos="5030"/>
        </w:tabs>
        <w:rPr>
          <w:rFonts w:eastAsia="MS PGothic" w:cs="Calibri"/>
          <w:noProof/>
          <w:sz w:val="22"/>
          <w:lang w:eastAsia="en-US"/>
        </w:rPr>
      </w:pPr>
      <w:hyperlink w:anchor="_Toc54685999" w:history="1">
        <w:r w:rsidR="008226BA" w:rsidRPr="008226BA">
          <w:rPr>
            <w:rStyle w:val="Hyperlink"/>
            <w:rFonts w:eastAsia="MS PGothic" w:cs="Calibri"/>
            <w:noProof/>
          </w:rPr>
          <w:t xml:space="preserve">Import/Export </w:t>
        </w:r>
        <w:r w:rsidR="008226BA" w:rsidRPr="008226BA">
          <w:rPr>
            <w:rStyle w:val="Hyperlink"/>
            <w:rFonts w:eastAsia="MS PGothic" w:cs="Calibri"/>
            <w:noProof/>
          </w:rPr>
          <w:t>サービス</w:t>
        </w:r>
        <w:r w:rsidR="008226BA" w:rsidRPr="008226BA">
          <w:rPr>
            <w:rFonts w:eastAsia="MS PGothic" w:cs="Calibri"/>
            <w:noProof/>
            <w:webHidden/>
          </w:rPr>
          <w:tab/>
        </w:r>
        <w:r w:rsidR="008226BA" w:rsidRPr="008226BA">
          <w:rPr>
            <w:rFonts w:eastAsia="MS PGothic" w:cs="Calibri"/>
            <w:noProof/>
            <w:webHidden/>
          </w:rPr>
          <w:fldChar w:fldCharType="begin"/>
        </w:r>
        <w:r w:rsidR="008226BA" w:rsidRPr="008226BA">
          <w:rPr>
            <w:rFonts w:eastAsia="MS PGothic" w:cs="Calibri"/>
            <w:noProof/>
            <w:webHidden/>
          </w:rPr>
          <w:instrText xml:space="preserve"> PAGEREF _Toc54685999 \h </w:instrText>
        </w:r>
        <w:r w:rsidR="008226BA" w:rsidRPr="008226BA">
          <w:rPr>
            <w:rFonts w:eastAsia="MS PGothic" w:cs="Calibri"/>
            <w:noProof/>
            <w:webHidden/>
          </w:rPr>
        </w:r>
        <w:r w:rsidR="008226BA" w:rsidRPr="008226BA">
          <w:rPr>
            <w:rFonts w:eastAsia="MS PGothic" w:cs="Calibri"/>
            <w:noProof/>
            <w:webHidden/>
          </w:rPr>
          <w:fldChar w:fldCharType="separate"/>
        </w:r>
        <w:r w:rsidR="008226BA" w:rsidRPr="008226BA">
          <w:rPr>
            <w:rFonts w:eastAsia="MS PGothic" w:cs="Calibri"/>
            <w:noProof/>
            <w:webHidden/>
          </w:rPr>
          <w:t>7</w:t>
        </w:r>
        <w:r w:rsidR="008226BA" w:rsidRPr="008226BA">
          <w:rPr>
            <w:rFonts w:eastAsia="MS PGothic" w:cs="Calibri"/>
            <w:noProof/>
            <w:webHidden/>
          </w:rPr>
          <w:fldChar w:fldCharType="end"/>
        </w:r>
      </w:hyperlink>
    </w:p>
    <w:p w14:paraId="64854A91" w14:textId="727D06E4" w:rsidR="008226BA" w:rsidRPr="008226BA" w:rsidRDefault="00D17A55">
      <w:pPr>
        <w:pStyle w:val="TOC5"/>
        <w:tabs>
          <w:tab w:val="right" w:leader="dot" w:pos="5030"/>
        </w:tabs>
        <w:rPr>
          <w:rFonts w:eastAsia="MS PGothic" w:cs="Calibri"/>
          <w:noProof/>
          <w:sz w:val="22"/>
          <w:lang w:eastAsia="en-US"/>
        </w:rPr>
      </w:pPr>
      <w:hyperlink w:anchor="_Toc54686000" w:history="1">
        <w:r w:rsidR="008226BA" w:rsidRPr="008226BA">
          <w:rPr>
            <w:rStyle w:val="Hyperlink"/>
            <w:rFonts w:eastAsia="MS PGothic" w:cs="Calibri"/>
            <w:noProof/>
          </w:rPr>
          <w:t>フォント</w:t>
        </w:r>
        <w:r w:rsidR="008226BA" w:rsidRPr="008226BA">
          <w:rPr>
            <w:rStyle w:val="Hyperlink"/>
            <w:rFonts w:eastAsia="MS PGothic" w:cs="Calibri"/>
            <w:noProof/>
          </w:rPr>
          <w:t xml:space="preserve"> </w:t>
        </w:r>
        <w:r w:rsidR="008226BA" w:rsidRPr="008226BA">
          <w:rPr>
            <w:rStyle w:val="Hyperlink"/>
            <w:rFonts w:eastAsia="MS PGothic" w:cs="Calibri"/>
            <w:noProof/>
          </w:rPr>
          <w:t>コンポーネント</w:t>
        </w:r>
        <w:r w:rsidR="008226BA" w:rsidRPr="008226BA">
          <w:rPr>
            <w:rFonts w:eastAsia="MS PGothic" w:cs="Calibri"/>
            <w:noProof/>
            <w:webHidden/>
          </w:rPr>
          <w:tab/>
        </w:r>
        <w:r w:rsidR="008226BA" w:rsidRPr="008226BA">
          <w:rPr>
            <w:rFonts w:eastAsia="MS PGothic" w:cs="Calibri"/>
            <w:noProof/>
            <w:webHidden/>
          </w:rPr>
          <w:fldChar w:fldCharType="begin"/>
        </w:r>
        <w:r w:rsidR="008226BA" w:rsidRPr="008226BA">
          <w:rPr>
            <w:rFonts w:eastAsia="MS PGothic" w:cs="Calibri"/>
            <w:noProof/>
            <w:webHidden/>
          </w:rPr>
          <w:instrText xml:space="preserve"> PAGEREF _Toc54686000 \h </w:instrText>
        </w:r>
        <w:r w:rsidR="008226BA" w:rsidRPr="008226BA">
          <w:rPr>
            <w:rFonts w:eastAsia="MS PGothic" w:cs="Calibri"/>
            <w:noProof/>
            <w:webHidden/>
          </w:rPr>
        </w:r>
        <w:r w:rsidR="008226BA" w:rsidRPr="008226BA">
          <w:rPr>
            <w:rFonts w:eastAsia="MS PGothic" w:cs="Calibri"/>
            <w:noProof/>
            <w:webHidden/>
          </w:rPr>
          <w:fldChar w:fldCharType="separate"/>
        </w:r>
        <w:r w:rsidR="008226BA" w:rsidRPr="008226BA">
          <w:rPr>
            <w:rFonts w:eastAsia="MS PGothic" w:cs="Calibri"/>
            <w:noProof/>
            <w:webHidden/>
          </w:rPr>
          <w:t>7</w:t>
        </w:r>
        <w:r w:rsidR="008226BA" w:rsidRPr="008226BA">
          <w:rPr>
            <w:rFonts w:eastAsia="MS PGothic" w:cs="Calibri"/>
            <w:noProof/>
            <w:webHidden/>
          </w:rPr>
          <w:fldChar w:fldCharType="end"/>
        </w:r>
      </w:hyperlink>
    </w:p>
    <w:p w14:paraId="688A7769" w14:textId="0A63F52C" w:rsidR="008226BA" w:rsidRPr="008226BA" w:rsidRDefault="00D17A55">
      <w:pPr>
        <w:pStyle w:val="TOC5"/>
        <w:tabs>
          <w:tab w:val="right" w:leader="dot" w:pos="5030"/>
        </w:tabs>
        <w:rPr>
          <w:rFonts w:eastAsia="MS PGothic" w:cs="Calibri"/>
          <w:noProof/>
          <w:sz w:val="22"/>
          <w:lang w:eastAsia="en-US"/>
        </w:rPr>
      </w:pPr>
      <w:hyperlink w:anchor="_Toc54686001" w:history="1">
        <w:r w:rsidR="008226BA" w:rsidRPr="008226BA">
          <w:rPr>
            <w:rStyle w:val="Hyperlink"/>
            <w:rFonts w:eastAsia="MS PGothic" w:cs="Calibri"/>
            <w:noProof/>
          </w:rPr>
          <w:t xml:space="preserve">Online Service </w:t>
        </w:r>
        <w:r w:rsidR="008226BA" w:rsidRPr="008226BA">
          <w:rPr>
            <w:rStyle w:val="Hyperlink"/>
            <w:rFonts w:eastAsia="MS PGothic" w:cs="Calibri"/>
            <w:noProof/>
          </w:rPr>
          <w:t>の変更と提供状況</w:t>
        </w:r>
        <w:r w:rsidR="008226BA" w:rsidRPr="008226BA">
          <w:rPr>
            <w:rFonts w:eastAsia="MS PGothic" w:cs="Calibri"/>
            <w:noProof/>
            <w:webHidden/>
          </w:rPr>
          <w:tab/>
        </w:r>
        <w:r w:rsidR="008226BA" w:rsidRPr="008226BA">
          <w:rPr>
            <w:rFonts w:eastAsia="MS PGothic" w:cs="Calibri"/>
            <w:noProof/>
            <w:webHidden/>
          </w:rPr>
          <w:fldChar w:fldCharType="begin"/>
        </w:r>
        <w:r w:rsidR="008226BA" w:rsidRPr="008226BA">
          <w:rPr>
            <w:rFonts w:eastAsia="MS PGothic" w:cs="Calibri"/>
            <w:noProof/>
            <w:webHidden/>
          </w:rPr>
          <w:instrText xml:space="preserve"> PAGEREF _Toc54686001 \h </w:instrText>
        </w:r>
        <w:r w:rsidR="008226BA" w:rsidRPr="008226BA">
          <w:rPr>
            <w:rFonts w:eastAsia="MS PGothic" w:cs="Calibri"/>
            <w:noProof/>
            <w:webHidden/>
          </w:rPr>
        </w:r>
        <w:r w:rsidR="008226BA" w:rsidRPr="008226BA">
          <w:rPr>
            <w:rFonts w:eastAsia="MS PGothic" w:cs="Calibri"/>
            <w:noProof/>
            <w:webHidden/>
          </w:rPr>
          <w:fldChar w:fldCharType="separate"/>
        </w:r>
        <w:r w:rsidR="008226BA" w:rsidRPr="008226BA">
          <w:rPr>
            <w:rFonts w:eastAsia="MS PGothic" w:cs="Calibri"/>
            <w:noProof/>
            <w:webHidden/>
          </w:rPr>
          <w:t>8</w:t>
        </w:r>
        <w:r w:rsidR="008226BA" w:rsidRPr="008226BA">
          <w:rPr>
            <w:rFonts w:eastAsia="MS PGothic" w:cs="Calibri"/>
            <w:noProof/>
            <w:webHidden/>
          </w:rPr>
          <w:fldChar w:fldCharType="end"/>
        </w:r>
      </w:hyperlink>
    </w:p>
    <w:p w14:paraId="2313F613" w14:textId="0492C45B" w:rsidR="008226BA" w:rsidRPr="008226BA" w:rsidRDefault="00D17A55">
      <w:pPr>
        <w:pStyle w:val="TOC5"/>
        <w:tabs>
          <w:tab w:val="right" w:leader="dot" w:pos="5030"/>
        </w:tabs>
        <w:rPr>
          <w:rFonts w:eastAsia="MS PGothic" w:cs="Calibri"/>
          <w:noProof/>
          <w:sz w:val="22"/>
          <w:lang w:eastAsia="en-US"/>
        </w:rPr>
      </w:pPr>
      <w:hyperlink w:anchor="_Toc54686002" w:history="1">
        <w:r w:rsidR="008226BA" w:rsidRPr="008226BA">
          <w:rPr>
            <w:rStyle w:val="Hyperlink"/>
            <w:rFonts w:eastAsia="MS PGothic" w:cs="Calibri"/>
            <w:noProof/>
          </w:rPr>
          <w:t>共通データ</w:t>
        </w:r>
        <w:r w:rsidR="008226BA" w:rsidRPr="008226BA">
          <w:rPr>
            <w:rStyle w:val="Hyperlink"/>
            <w:rFonts w:eastAsia="MS PGothic" w:cs="Calibri"/>
            <w:noProof/>
          </w:rPr>
          <w:t xml:space="preserve"> </w:t>
        </w:r>
        <w:r w:rsidR="008226BA" w:rsidRPr="008226BA">
          <w:rPr>
            <w:rStyle w:val="Hyperlink"/>
            <w:rFonts w:eastAsia="MS PGothic" w:cs="Calibri"/>
            <w:noProof/>
          </w:rPr>
          <w:t>サービス</w:t>
        </w:r>
        <w:r w:rsidR="008226BA" w:rsidRPr="008226BA">
          <w:rPr>
            <w:rFonts w:eastAsia="MS PGothic" w:cs="Calibri"/>
            <w:noProof/>
            <w:webHidden/>
          </w:rPr>
          <w:tab/>
        </w:r>
        <w:r w:rsidR="008226BA" w:rsidRPr="008226BA">
          <w:rPr>
            <w:rFonts w:eastAsia="MS PGothic" w:cs="Calibri"/>
            <w:noProof/>
            <w:webHidden/>
          </w:rPr>
          <w:fldChar w:fldCharType="begin"/>
        </w:r>
        <w:r w:rsidR="008226BA" w:rsidRPr="008226BA">
          <w:rPr>
            <w:rFonts w:eastAsia="MS PGothic" w:cs="Calibri"/>
            <w:noProof/>
            <w:webHidden/>
          </w:rPr>
          <w:instrText xml:space="preserve"> PAGEREF _Toc54686002 \h </w:instrText>
        </w:r>
        <w:r w:rsidR="008226BA" w:rsidRPr="008226BA">
          <w:rPr>
            <w:rFonts w:eastAsia="MS PGothic" w:cs="Calibri"/>
            <w:noProof/>
            <w:webHidden/>
          </w:rPr>
        </w:r>
        <w:r w:rsidR="008226BA" w:rsidRPr="008226BA">
          <w:rPr>
            <w:rFonts w:eastAsia="MS PGothic" w:cs="Calibri"/>
            <w:noProof/>
            <w:webHidden/>
          </w:rPr>
          <w:fldChar w:fldCharType="separate"/>
        </w:r>
        <w:r w:rsidR="008226BA" w:rsidRPr="008226BA">
          <w:rPr>
            <w:rFonts w:eastAsia="MS PGothic" w:cs="Calibri"/>
            <w:noProof/>
            <w:webHidden/>
          </w:rPr>
          <w:t>8</w:t>
        </w:r>
        <w:r w:rsidR="008226BA" w:rsidRPr="008226BA">
          <w:rPr>
            <w:rFonts w:eastAsia="MS PGothic" w:cs="Calibri"/>
            <w:noProof/>
            <w:webHidden/>
          </w:rPr>
          <w:fldChar w:fldCharType="end"/>
        </w:r>
      </w:hyperlink>
    </w:p>
    <w:p w14:paraId="4FD40534" w14:textId="4CE05F68" w:rsidR="008226BA" w:rsidRPr="008226BA" w:rsidRDefault="00D17A55">
      <w:pPr>
        <w:pStyle w:val="TOC5"/>
        <w:tabs>
          <w:tab w:val="right" w:leader="dot" w:pos="5030"/>
        </w:tabs>
        <w:rPr>
          <w:rFonts w:eastAsia="MS PGothic" w:cs="Calibri"/>
          <w:noProof/>
          <w:sz w:val="22"/>
          <w:lang w:eastAsia="en-US"/>
        </w:rPr>
      </w:pPr>
      <w:hyperlink w:anchor="_Toc54686003" w:history="1">
        <w:r w:rsidR="008226BA" w:rsidRPr="008226BA">
          <w:rPr>
            <w:rStyle w:val="Hyperlink"/>
            <w:rFonts w:eastAsia="MS PGothic" w:cs="Calibri"/>
            <w:noProof/>
          </w:rPr>
          <w:t>その他</w:t>
        </w:r>
        <w:r w:rsidR="008226BA" w:rsidRPr="008226BA">
          <w:rPr>
            <w:rFonts w:eastAsia="MS PGothic" w:cs="Calibri"/>
            <w:noProof/>
            <w:webHidden/>
          </w:rPr>
          <w:tab/>
        </w:r>
        <w:r w:rsidR="008226BA" w:rsidRPr="008226BA">
          <w:rPr>
            <w:rFonts w:eastAsia="MS PGothic" w:cs="Calibri"/>
            <w:noProof/>
            <w:webHidden/>
          </w:rPr>
          <w:fldChar w:fldCharType="begin"/>
        </w:r>
        <w:r w:rsidR="008226BA" w:rsidRPr="008226BA">
          <w:rPr>
            <w:rFonts w:eastAsia="MS PGothic" w:cs="Calibri"/>
            <w:noProof/>
            <w:webHidden/>
          </w:rPr>
          <w:instrText xml:space="preserve"> PAGEREF _Toc54686003 \h </w:instrText>
        </w:r>
        <w:r w:rsidR="008226BA" w:rsidRPr="008226BA">
          <w:rPr>
            <w:rFonts w:eastAsia="MS PGothic" w:cs="Calibri"/>
            <w:noProof/>
            <w:webHidden/>
          </w:rPr>
        </w:r>
        <w:r w:rsidR="008226BA" w:rsidRPr="008226BA">
          <w:rPr>
            <w:rFonts w:eastAsia="MS PGothic" w:cs="Calibri"/>
            <w:noProof/>
            <w:webHidden/>
          </w:rPr>
          <w:fldChar w:fldCharType="separate"/>
        </w:r>
        <w:r w:rsidR="008226BA" w:rsidRPr="008226BA">
          <w:rPr>
            <w:rFonts w:eastAsia="MS PGothic" w:cs="Calibri"/>
            <w:noProof/>
            <w:webHidden/>
          </w:rPr>
          <w:t>8</w:t>
        </w:r>
        <w:r w:rsidR="008226BA" w:rsidRPr="008226BA">
          <w:rPr>
            <w:rFonts w:eastAsia="MS PGothic" w:cs="Calibri"/>
            <w:noProof/>
            <w:webHidden/>
          </w:rPr>
          <w:fldChar w:fldCharType="end"/>
        </w:r>
      </w:hyperlink>
    </w:p>
    <w:p w14:paraId="13D86E9D" w14:textId="0747C21A" w:rsidR="008226BA" w:rsidRPr="008226BA" w:rsidRDefault="00D17A55">
      <w:pPr>
        <w:pStyle w:val="TOC1"/>
        <w:rPr>
          <w:rFonts w:cs="Calibri"/>
          <w:b w:val="0"/>
          <w:caps w:val="0"/>
          <w:sz w:val="22"/>
          <w:lang w:val="en-US" w:eastAsia="en-US"/>
        </w:rPr>
      </w:pPr>
      <w:hyperlink w:anchor="_Toc54686004" w:history="1">
        <w:r w:rsidR="008226BA" w:rsidRPr="008226BA">
          <w:rPr>
            <w:rStyle w:val="Hyperlink"/>
            <w:rFonts w:cs="Calibri"/>
          </w:rPr>
          <w:t xml:space="preserve">Online Service </w:t>
        </w:r>
        <w:r w:rsidR="008226BA" w:rsidRPr="008226BA">
          <w:rPr>
            <w:rStyle w:val="Hyperlink"/>
            <w:rFonts w:cs="Calibri"/>
          </w:rPr>
          <w:t>固有の条件</w:t>
        </w:r>
        <w:r w:rsidR="008226BA" w:rsidRPr="008226BA">
          <w:rPr>
            <w:rFonts w:cs="Calibri"/>
            <w:webHidden/>
          </w:rPr>
          <w:tab/>
        </w:r>
        <w:r w:rsidR="008226BA" w:rsidRPr="008226BA">
          <w:rPr>
            <w:rFonts w:cs="Calibri"/>
            <w:webHidden/>
          </w:rPr>
          <w:fldChar w:fldCharType="begin"/>
        </w:r>
        <w:r w:rsidR="008226BA" w:rsidRPr="008226BA">
          <w:rPr>
            <w:rFonts w:cs="Calibri"/>
            <w:webHidden/>
          </w:rPr>
          <w:instrText xml:space="preserve"> PAGEREF _Toc54686004 \h </w:instrText>
        </w:r>
        <w:r w:rsidR="008226BA" w:rsidRPr="008226BA">
          <w:rPr>
            <w:rFonts w:cs="Calibri"/>
            <w:webHidden/>
          </w:rPr>
        </w:r>
        <w:r w:rsidR="008226BA" w:rsidRPr="008226BA">
          <w:rPr>
            <w:rFonts w:cs="Calibri"/>
            <w:webHidden/>
          </w:rPr>
          <w:fldChar w:fldCharType="separate"/>
        </w:r>
        <w:r w:rsidR="008226BA" w:rsidRPr="008226BA">
          <w:rPr>
            <w:rFonts w:cs="Calibri"/>
            <w:webHidden/>
          </w:rPr>
          <w:t>10</w:t>
        </w:r>
        <w:r w:rsidR="008226BA" w:rsidRPr="008226BA">
          <w:rPr>
            <w:rFonts w:cs="Calibri"/>
            <w:webHidden/>
          </w:rPr>
          <w:fldChar w:fldCharType="end"/>
        </w:r>
      </w:hyperlink>
    </w:p>
    <w:p w14:paraId="711844E4" w14:textId="3B88D9C4" w:rsidR="008226BA" w:rsidRPr="008226BA" w:rsidRDefault="00D17A55">
      <w:pPr>
        <w:pStyle w:val="TOC2"/>
        <w:tabs>
          <w:tab w:val="right" w:leader="dot" w:pos="5030"/>
        </w:tabs>
        <w:rPr>
          <w:rFonts w:eastAsia="MS PGothic" w:cs="Calibri"/>
          <w:b w:val="0"/>
          <w:smallCaps w:val="0"/>
          <w:noProof/>
          <w:sz w:val="22"/>
          <w:lang w:eastAsia="en-US"/>
        </w:rPr>
      </w:pPr>
      <w:hyperlink w:anchor="_Toc54686005" w:history="1">
        <w:r w:rsidR="008226BA" w:rsidRPr="008226BA">
          <w:rPr>
            <w:rStyle w:val="Hyperlink"/>
            <w:rFonts w:eastAsia="MS PGothic" w:cs="Calibri"/>
            <w:noProof/>
          </w:rPr>
          <w:t xml:space="preserve">Microsoft Azure </w:t>
        </w:r>
        <w:r w:rsidR="008226BA" w:rsidRPr="008226BA">
          <w:rPr>
            <w:rStyle w:val="Hyperlink"/>
            <w:rFonts w:eastAsia="MS PGothic" w:cs="Calibri"/>
            <w:noProof/>
          </w:rPr>
          <w:t>サービス</w:t>
        </w:r>
        <w:r w:rsidR="008226BA" w:rsidRPr="008226BA">
          <w:rPr>
            <w:rFonts w:eastAsia="MS PGothic" w:cs="Calibri"/>
            <w:noProof/>
            <w:webHidden/>
          </w:rPr>
          <w:tab/>
        </w:r>
        <w:r w:rsidR="008226BA" w:rsidRPr="008226BA">
          <w:rPr>
            <w:rFonts w:eastAsia="MS PGothic" w:cs="Calibri"/>
            <w:noProof/>
            <w:webHidden/>
          </w:rPr>
          <w:fldChar w:fldCharType="begin"/>
        </w:r>
        <w:r w:rsidR="008226BA" w:rsidRPr="008226BA">
          <w:rPr>
            <w:rFonts w:eastAsia="MS PGothic" w:cs="Calibri"/>
            <w:noProof/>
            <w:webHidden/>
          </w:rPr>
          <w:instrText xml:space="preserve"> PAGEREF _Toc54686005 \h </w:instrText>
        </w:r>
        <w:r w:rsidR="008226BA" w:rsidRPr="008226BA">
          <w:rPr>
            <w:rFonts w:eastAsia="MS PGothic" w:cs="Calibri"/>
            <w:noProof/>
            <w:webHidden/>
          </w:rPr>
        </w:r>
        <w:r w:rsidR="008226BA" w:rsidRPr="008226BA">
          <w:rPr>
            <w:rFonts w:eastAsia="MS PGothic" w:cs="Calibri"/>
            <w:noProof/>
            <w:webHidden/>
          </w:rPr>
          <w:fldChar w:fldCharType="separate"/>
        </w:r>
        <w:r w:rsidR="008226BA" w:rsidRPr="008226BA">
          <w:rPr>
            <w:rFonts w:eastAsia="MS PGothic" w:cs="Calibri"/>
            <w:noProof/>
            <w:webHidden/>
          </w:rPr>
          <w:t>10</w:t>
        </w:r>
        <w:r w:rsidR="008226BA" w:rsidRPr="008226BA">
          <w:rPr>
            <w:rFonts w:eastAsia="MS PGothic" w:cs="Calibri"/>
            <w:noProof/>
            <w:webHidden/>
          </w:rPr>
          <w:fldChar w:fldCharType="end"/>
        </w:r>
      </w:hyperlink>
    </w:p>
    <w:p w14:paraId="4B17C016" w14:textId="185C6F42" w:rsidR="008226BA" w:rsidRPr="008226BA" w:rsidRDefault="00D17A55">
      <w:pPr>
        <w:pStyle w:val="TOC4"/>
        <w:rPr>
          <w:rFonts w:eastAsia="MS PGothic" w:cs="Calibri"/>
          <w:smallCaps w:val="0"/>
          <w:noProof/>
          <w:sz w:val="22"/>
          <w:lang w:eastAsia="en-US"/>
        </w:rPr>
      </w:pPr>
      <w:hyperlink w:anchor="_Toc54686006" w:history="1">
        <w:r w:rsidR="008226BA" w:rsidRPr="008226BA">
          <w:rPr>
            <w:rStyle w:val="Hyperlink"/>
            <w:rFonts w:eastAsia="MS PGothic" w:cs="Calibri"/>
            <w:noProof/>
            <w:lang w:eastAsia="en-US"/>
          </w:rPr>
          <w:t>Azure DevTest Labs</w:t>
        </w:r>
        <w:r w:rsidR="008226BA" w:rsidRPr="008226BA">
          <w:rPr>
            <w:rFonts w:eastAsia="MS PGothic" w:cs="Calibri"/>
            <w:noProof/>
            <w:webHidden/>
          </w:rPr>
          <w:tab/>
        </w:r>
        <w:r w:rsidR="008226BA" w:rsidRPr="008226BA">
          <w:rPr>
            <w:rFonts w:eastAsia="MS PGothic" w:cs="Calibri"/>
            <w:noProof/>
            <w:webHidden/>
          </w:rPr>
          <w:fldChar w:fldCharType="begin"/>
        </w:r>
        <w:r w:rsidR="008226BA" w:rsidRPr="008226BA">
          <w:rPr>
            <w:rFonts w:eastAsia="MS PGothic" w:cs="Calibri"/>
            <w:noProof/>
            <w:webHidden/>
          </w:rPr>
          <w:instrText xml:space="preserve"> PAGEREF _Toc54686006 \h </w:instrText>
        </w:r>
        <w:r w:rsidR="008226BA" w:rsidRPr="008226BA">
          <w:rPr>
            <w:rFonts w:eastAsia="MS PGothic" w:cs="Calibri"/>
            <w:noProof/>
            <w:webHidden/>
          </w:rPr>
        </w:r>
        <w:r w:rsidR="008226BA" w:rsidRPr="008226BA">
          <w:rPr>
            <w:rFonts w:eastAsia="MS PGothic" w:cs="Calibri"/>
            <w:noProof/>
            <w:webHidden/>
          </w:rPr>
          <w:fldChar w:fldCharType="separate"/>
        </w:r>
        <w:r w:rsidR="008226BA" w:rsidRPr="008226BA">
          <w:rPr>
            <w:rFonts w:eastAsia="MS PGothic" w:cs="Calibri"/>
            <w:noProof/>
            <w:webHidden/>
          </w:rPr>
          <w:t>11</w:t>
        </w:r>
        <w:r w:rsidR="008226BA" w:rsidRPr="008226BA">
          <w:rPr>
            <w:rFonts w:eastAsia="MS PGothic" w:cs="Calibri"/>
            <w:noProof/>
            <w:webHidden/>
          </w:rPr>
          <w:fldChar w:fldCharType="end"/>
        </w:r>
      </w:hyperlink>
    </w:p>
    <w:p w14:paraId="6930DD23" w14:textId="6FA6C1A5" w:rsidR="008226BA" w:rsidRPr="008226BA" w:rsidRDefault="00D17A55">
      <w:pPr>
        <w:pStyle w:val="TOC4"/>
        <w:rPr>
          <w:rFonts w:eastAsia="MS PGothic" w:cs="Calibri"/>
          <w:smallCaps w:val="0"/>
          <w:noProof/>
          <w:sz w:val="22"/>
          <w:lang w:eastAsia="en-US"/>
        </w:rPr>
      </w:pPr>
      <w:hyperlink w:anchor="_Toc54686007" w:history="1">
        <w:r w:rsidR="008226BA" w:rsidRPr="008226BA">
          <w:rPr>
            <w:rStyle w:val="Hyperlink"/>
            <w:rFonts w:eastAsia="MS PGothic" w:cs="Calibri"/>
            <w:noProof/>
          </w:rPr>
          <w:t xml:space="preserve">Azure </w:t>
        </w:r>
        <w:r w:rsidR="008226BA" w:rsidRPr="008226BA">
          <w:rPr>
            <w:rStyle w:val="Hyperlink"/>
            <w:rFonts w:eastAsia="MS PGothic" w:cs="Calibri"/>
            <w:noProof/>
          </w:rPr>
          <w:t>ラボ</w:t>
        </w:r>
        <w:r w:rsidR="008226BA" w:rsidRPr="008226BA">
          <w:rPr>
            <w:rStyle w:val="Hyperlink"/>
            <w:rFonts w:eastAsia="MS PGothic" w:cs="Calibri"/>
            <w:noProof/>
          </w:rPr>
          <w:t xml:space="preserve"> </w:t>
        </w:r>
        <w:r w:rsidR="008226BA" w:rsidRPr="008226BA">
          <w:rPr>
            <w:rStyle w:val="Hyperlink"/>
            <w:rFonts w:eastAsia="MS PGothic" w:cs="Calibri"/>
            <w:noProof/>
          </w:rPr>
          <w:t>サービス</w:t>
        </w:r>
        <w:r w:rsidR="008226BA" w:rsidRPr="008226BA">
          <w:rPr>
            <w:rFonts w:eastAsia="MS PGothic" w:cs="Calibri"/>
            <w:noProof/>
            <w:webHidden/>
          </w:rPr>
          <w:tab/>
        </w:r>
        <w:r w:rsidR="008226BA" w:rsidRPr="008226BA">
          <w:rPr>
            <w:rFonts w:eastAsia="MS PGothic" w:cs="Calibri"/>
            <w:noProof/>
            <w:webHidden/>
          </w:rPr>
          <w:fldChar w:fldCharType="begin"/>
        </w:r>
        <w:r w:rsidR="008226BA" w:rsidRPr="008226BA">
          <w:rPr>
            <w:rFonts w:eastAsia="MS PGothic" w:cs="Calibri"/>
            <w:noProof/>
            <w:webHidden/>
          </w:rPr>
          <w:instrText xml:space="preserve"> PAGEREF _Toc54686007 \h </w:instrText>
        </w:r>
        <w:r w:rsidR="008226BA" w:rsidRPr="008226BA">
          <w:rPr>
            <w:rFonts w:eastAsia="MS PGothic" w:cs="Calibri"/>
            <w:noProof/>
            <w:webHidden/>
          </w:rPr>
        </w:r>
        <w:r w:rsidR="008226BA" w:rsidRPr="008226BA">
          <w:rPr>
            <w:rFonts w:eastAsia="MS PGothic" w:cs="Calibri"/>
            <w:noProof/>
            <w:webHidden/>
          </w:rPr>
          <w:fldChar w:fldCharType="separate"/>
        </w:r>
        <w:r w:rsidR="008226BA" w:rsidRPr="008226BA">
          <w:rPr>
            <w:rFonts w:eastAsia="MS PGothic" w:cs="Calibri"/>
            <w:noProof/>
            <w:webHidden/>
          </w:rPr>
          <w:t>11</w:t>
        </w:r>
        <w:r w:rsidR="008226BA" w:rsidRPr="008226BA">
          <w:rPr>
            <w:rFonts w:eastAsia="MS PGothic" w:cs="Calibri"/>
            <w:noProof/>
            <w:webHidden/>
          </w:rPr>
          <w:fldChar w:fldCharType="end"/>
        </w:r>
      </w:hyperlink>
    </w:p>
    <w:p w14:paraId="12A07D0E" w14:textId="60483B01" w:rsidR="008226BA" w:rsidRPr="008226BA" w:rsidRDefault="00D17A55">
      <w:pPr>
        <w:pStyle w:val="TOC4"/>
        <w:rPr>
          <w:rFonts w:eastAsia="MS PGothic" w:cs="Calibri"/>
          <w:smallCaps w:val="0"/>
          <w:noProof/>
          <w:sz w:val="22"/>
          <w:lang w:eastAsia="en-US"/>
        </w:rPr>
      </w:pPr>
      <w:hyperlink w:anchor="_Toc54686008" w:history="1">
        <w:r w:rsidR="008226BA" w:rsidRPr="008226BA">
          <w:rPr>
            <w:rStyle w:val="Hyperlink"/>
            <w:rFonts w:eastAsia="MS PGothic" w:cs="Calibri"/>
            <w:noProof/>
          </w:rPr>
          <w:t xml:space="preserve">Azure Machine Learning </w:t>
        </w:r>
        <w:r w:rsidR="008226BA" w:rsidRPr="008226BA">
          <w:rPr>
            <w:rStyle w:val="Hyperlink"/>
            <w:rFonts w:eastAsia="MS PGothic" w:cs="Calibri"/>
            <w:noProof/>
          </w:rPr>
          <w:t>サービス</w:t>
        </w:r>
        <w:r w:rsidR="008226BA" w:rsidRPr="008226BA">
          <w:rPr>
            <w:rFonts w:eastAsia="MS PGothic" w:cs="Calibri"/>
            <w:noProof/>
            <w:webHidden/>
          </w:rPr>
          <w:tab/>
        </w:r>
        <w:r w:rsidR="008226BA" w:rsidRPr="008226BA">
          <w:rPr>
            <w:rFonts w:eastAsia="MS PGothic" w:cs="Calibri"/>
            <w:noProof/>
            <w:webHidden/>
          </w:rPr>
          <w:fldChar w:fldCharType="begin"/>
        </w:r>
        <w:r w:rsidR="008226BA" w:rsidRPr="008226BA">
          <w:rPr>
            <w:rFonts w:eastAsia="MS PGothic" w:cs="Calibri"/>
            <w:noProof/>
            <w:webHidden/>
          </w:rPr>
          <w:instrText xml:space="preserve"> PAGEREF _Toc54686008 \h </w:instrText>
        </w:r>
        <w:r w:rsidR="008226BA" w:rsidRPr="008226BA">
          <w:rPr>
            <w:rFonts w:eastAsia="MS PGothic" w:cs="Calibri"/>
            <w:noProof/>
            <w:webHidden/>
          </w:rPr>
        </w:r>
        <w:r w:rsidR="008226BA" w:rsidRPr="008226BA">
          <w:rPr>
            <w:rFonts w:eastAsia="MS PGothic" w:cs="Calibri"/>
            <w:noProof/>
            <w:webHidden/>
          </w:rPr>
          <w:fldChar w:fldCharType="separate"/>
        </w:r>
        <w:r w:rsidR="008226BA" w:rsidRPr="008226BA">
          <w:rPr>
            <w:rFonts w:eastAsia="MS PGothic" w:cs="Calibri"/>
            <w:noProof/>
            <w:webHidden/>
          </w:rPr>
          <w:t>12</w:t>
        </w:r>
        <w:r w:rsidR="008226BA" w:rsidRPr="008226BA">
          <w:rPr>
            <w:rFonts w:eastAsia="MS PGothic" w:cs="Calibri"/>
            <w:noProof/>
            <w:webHidden/>
          </w:rPr>
          <w:fldChar w:fldCharType="end"/>
        </w:r>
      </w:hyperlink>
    </w:p>
    <w:p w14:paraId="31EA46CC" w14:textId="362DBC98" w:rsidR="008226BA" w:rsidRPr="008226BA" w:rsidRDefault="00D17A55">
      <w:pPr>
        <w:pStyle w:val="TOC4"/>
        <w:rPr>
          <w:rFonts w:eastAsia="MS PGothic" w:cs="Calibri"/>
          <w:smallCaps w:val="0"/>
          <w:noProof/>
          <w:sz w:val="22"/>
          <w:lang w:eastAsia="en-US"/>
        </w:rPr>
      </w:pPr>
      <w:hyperlink w:anchor="_Toc54686009" w:history="1">
        <w:r w:rsidR="008226BA" w:rsidRPr="008226BA">
          <w:rPr>
            <w:rStyle w:val="Hyperlink"/>
            <w:rFonts w:eastAsia="MS PGothic" w:cs="Calibri"/>
            <w:noProof/>
          </w:rPr>
          <w:t>Azure Maps</w:t>
        </w:r>
        <w:r w:rsidR="008226BA" w:rsidRPr="008226BA">
          <w:rPr>
            <w:rFonts w:eastAsia="MS PGothic" w:cs="Calibri"/>
            <w:noProof/>
            <w:webHidden/>
          </w:rPr>
          <w:tab/>
        </w:r>
        <w:r w:rsidR="008226BA" w:rsidRPr="008226BA">
          <w:rPr>
            <w:rFonts w:eastAsia="MS PGothic" w:cs="Calibri"/>
            <w:noProof/>
            <w:webHidden/>
          </w:rPr>
          <w:fldChar w:fldCharType="begin"/>
        </w:r>
        <w:r w:rsidR="008226BA" w:rsidRPr="008226BA">
          <w:rPr>
            <w:rFonts w:eastAsia="MS PGothic" w:cs="Calibri"/>
            <w:noProof/>
            <w:webHidden/>
          </w:rPr>
          <w:instrText xml:space="preserve"> PAGEREF _Toc54686009 \h </w:instrText>
        </w:r>
        <w:r w:rsidR="008226BA" w:rsidRPr="008226BA">
          <w:rPr>
            <w:rFonts w:eastAsia="MS PGothic" w:cs="Calibri"/>
            <w:noProof/>
            <w:webHidden/>
          </w:rPr>
        </w:r>
        <w:r w:rsidR="008226BA" w:rsidRPr="008226BA">
          <w:rPr>
            <w:rFonts w:eastAsia="MS PGothic" w:cs="Calibri"/>
            <w:noProof/>
            <w:webHidden/>
          </w:rPr>
          <w:fldChar w:fldCharType="separate"/>
        </w:r>
        <w:r w:rsidR="008226BA" w:rsidRPr="008226BA">
          <w:rPr>
            <w:rFonts w:eastAsia="MS PGothic" w:cs="Calibri"/>
            <w:noProof/>
            <w:webHidden/>
          </w:rPr>
          <w:t>12</w:t>
        </w:r>
        <w:r w:rsidR="008226BA" w:rsidRPr="008226BA">
          <w:rPr>
            <w:rFonts w:eastAsia="MS PGothic" w:cs="Calibri"/>
            <w:noProof/>
            <w:webHidden/>
          </w:rPr>
          <w:fldChar w:fldCharType="end"/>
        </w:r>
      </w:hyperlink>
    </w:p>
    <w:p w14:paraId="03AAC93E" w14:textId="292DFD9C" w:rsidR="008226BA" w:rsidRPr="008226BA" w:rsidRDefault="00D17A55">
      <w:pPr>
        <w:pStyle w:val="TOC4"/>
        <w:rPr>
          <w:rFonts w:eastAsia="MS PGothic" w:cs="Calibri"/>
          <w:smallCaps w:val="0"/>
          <w:noProof/>
          <w:sz w:val="22"/>
          <w:lang w:eastAsia="en-US"/>
        </w:rPr>
      </w:pPr>
      <w:hyperlink w:anchor="_Toc54686010" w:history="1">
        <w:r w:rsidR="008226BA" w:rsidRPr="008226BA">
          <w:rPr>
            <w:rStyle w:val="Hyperlink"/>
            <w:rFonts w:eastAsia="MS PGothic" w:cs="Calibri"/>
            <w:noProof/>
          </w:rPr>
          <w:t>Azure SQL Edge</w:t>
        </w:r>
        <w:r w:rsidR="008226BA" w:rsidRPr="008226BA">
          <w:rPr>
            <w:rFonts w:eastAsia="MS PGothic" w:cs="Calibri"/>
            <w:noProof/>
            <w:webHidden/>
          </w:rPr>
          <w:tab/>
        </w:r>
        <w:r w:rsidR="008226BA" w:rsidRPr="008226BA">
          <w:rPr>
            <w:rFonts w:eastAsia="MS PGothic" w:cs="Calibri"/>
            <w:noProof/>
            <w:webHidden/>
          </w:rPr>
          <w:fldChar w:fldCharType="begin"/>
        </w:r>
        <w:r w:rsidR="008226BA" w:rsidRPr="008226BA">
          <w:rPr>
            <w:rFonts w:eastAsia="MS PGothic" w:cs="Calibri"/>
            <w:noProof/>
            <w:webHidden/>
          </w:rPr>
          <w:instrText xml:space="preserve"> PAGEREF _Toc54686010 \h </w:instrText>
        </w:r>
        <w:r w:rsidR="008226BA" w:rsidRPr="008226BA">
          <w:rPr>
            <w:rFonts w:eastAsia="MS PGothic" w:cs="Calibri"/>
            <w:noProof/>
            <w:webHidden/>
          </w:rPr>
        </w:r>
        <w:r w:rsidR="008226BA" w:rsidRPr="008226BA">
          <w:rPr>
            <w:rFonts w:eastAsia="MS PGothic" w:cs="Calibri"/>
            <w:noProof/>
            <w:webHidden/>
          </w:rPr>
          <w:fldChar w:fldCharType="separate"/>
        </w:r>
        <w:r w:rsidR="008226BA" w:rsidRPr="008226BA">
          <w:rPr>
            <w:rFonts w:eastAsia="MS PGothic" w:cs="Calibri"/>
            <w:noProof/>
            <w:webHidden/>
          </w:rPr>
          <w:t>13</w:t>
        </w:r>
        <w:r w:rsidR="008226BA" w:rsidRPr="008226BA">
          <w:rPr>
            <w:rFonts w:eastAsia="MS PGothic" w:cs="Calibri"/>
            <w:noProof/>
            <w:webHidden/>
          </w:rPr>
          <w:fldChar w:fldCharType="end"/>
        </w:r>
      </w:hyperlink>
    </w:p>
    <w:p w14:paraId="49F70DCA" w14:textId="32D8E606" w:rsidR="008226BA" w:rsidRPr="008226BA" w:rsidRDefault="00D17A55">
      <w:pPr>
        <w:pStyle w:val="TOC4"/>
        <w:rPr>
          <w:rFonts w:eastAsia="MS PGothic" w:cs="Calibri"/>
          <w:smallCaps w:val="0"/>
          <w:noProof/>
          <w:sz w:val="22"/>
          <w:lang w:eastAsia="en-US"/>
        </w:rPr>
      </w:pPr>
      <w:hyperlink w:anchor="_Toc54686011" w:history="1">
        <w:r w:rsidR="008226BA" w:rsidRPr="008226BA">
          <w:rPr>
            <w:rStyle w:val="Hyperlink"/>
            <w:rFonts w:eastAsia="MS PGothic" w:cs="Calibri"/>
            <w:noProof/>
          </w:rPr>
          <w:t>Azure Stack Hub</w:t>
        </w:r>
        <w:r w:rsidR="008226BA" w:rsidRPr="008226BA">
          <w:rPr>
            <w:rFonts w:eastAsia="MS PGothic" w:cs="Calibri"/>
            <w:noProof/>
            <w:webHidden/>
          </w:rPr>
          <w:tab/>
        </w:r>
        <w:r w:rsidR="008226BA" w:rsidRPr="008226BA">
          <w:rPr>
            <w:rFonts w:eastAsia="MS PGothic" w:cs="Calibri"/>
            <w:noProof/>
            <w:webHidden/>
          </w:rPr>
          <w:fldChar w:fldCharType="begin"/>
        </w:r>
        <w:r w:rsidR="008226BA" w:rsidRPr="008226BA">
          <w:rPr>
            <w:rFonts w:eastAsia="MS PGothic" w:cs="Calibri"/>
            <w:noProof/>
            <w:webHidden/>
          </w:rPr>
          <w:instrText xml:space="preserve"> PAGEREF _Toc54686011 \h </w:instrText>
        </w:r>
        <w:r w:rsidR="008226BA" w:rsidRPr="008226BA">
          <w:rPr>
            <w:rFonts w:eastAsia="MS PGothic" w:cs="Calibri"/>
            <w:noProof/>
            <w:webHidden/>
          </w:rPr>
        </w:r>
        <w:r w:rsidR="008226BA" w:rsidRPr="008226BA">
          <w:rPr>
            <w:rFonts w:eastAsia="MS PGothic" w:cs="Calibri"/>
            <w:noProof/>
            <w:webHidden/>
          </w:rPr>
          <w:fldChar w:fldCharType="separate"/>
        </w:r>
        <w:r w:rsidR="008226BA" w:rsidRPr="008226BA">
          <w:rPr>
            <w:rFonts w:eastAsia="MS PGothic" w:cs="Calibri"/>
            <w:noProof/>
            <w:webHidden/>
          </w:rPr>
          <w:t>13</w:t>
        </w:r>
        <w:r w:rsidR="008226BA" w:rsidRPr="008226BA">
          <w:rPr>
            <w:rFonts w:eastAsia="MS PGothic" w:cs="Calibri"/>
            <w:noProof/>
            <w:webHidden/>
          </w:rPr>
          <w:fldChar w:fldCharType="end"/>
        </w:r>
      </w:hyperlink>
    </w:p>
    <w:p w14:paraId="25D8D60D" w14:textId="0976D66C" w:rsidR="008226BA" w:rsidRPr="008226BA" w:rsidRDefault="00D17A55">
      <w:pPr>
        <w:pStyle w:val="TOC4"/>
        <w:rPr>
          <w:rFonts w:eastAsia="MS PGothic" w:cs="Calibri"/>
          <w:smallCaps w:val="0"/>
          <w:noProof/>
          <w:sz w:val="22"/>
          <w:lang w:eastAsia="en-US"/>
        </w:rPr>
      </w:pPr>
      <w:hyperlink w:anchor="_Toc54686012" w:history="1">
        <w:r w:rsidR="008226BA" w:rsidRPr="008226BA">
          <w:rPr>
            <w:rStyle w:val="Hyperlink"/>
            <w:rFonts w:eastAsia="MS PGothic" w:cs="Calibri"/>
            <w:noProof/>
          </w:rPr>
          <w:t>Cognitive Services</w:t>
        </w:r>
        <w:r w:rsidR="008226BA" w:rsidRPr="008226BA">
          <w:rPr>
            <w:rFonts w:eastAsia="MS PGothic" w:cs="Calibri"/>
            <w:noProof/>
            <w:webHidden/>
          </w:rPr>
          <w:tab/>
        </w:r>
        <w:r w:rsidR="008226BA" w:rsidRPr="008226BA">
          <w:rPr>
            <w:rFonts w:eastAsia="MS PGothic" w:cs="Calibri"/>
            <w:noProof/>
            <w:webHidden/>
          </w:rPr>
          <w:fldChar w:fldCharType="begin"/>
        </w:r>
        <w:r w:rsidR="008226BA" w:rsidRPr="008226BA">
          <w:rPr>
            <w:rFonts w:eastAsia="MS PGothic" w:cs="Calibri"/>
            <w:noProof/>
            <w:webHidden/>
          </w:rPr>
          <w:instrText xml:space="preserve"> PAGEREF _Toc54686012 \h </w:instrText>
        </w:r>
        <w:r w:rsidR="008226BA" w:rsidRPr="008226BA">
          <w:rPr>
            <w:rFonts w:eastAsia="MS PGothic" w:cs="Calibri"/>
            <w:noProof/>
            <w:webHidden/>
          </w:rPr>
        </w:r>
        <w:r w:rsidR="008226BA" w:rsidRPr="008226BA">
          <w:rPr>
            <w:rFonts w:eastAsia="MS PGothic" w:cs="Calibri"/>
            <w:noProof/>
            <w:webHidden/>
          </w:rPr>
          <w:fldChar w:fldCharType="separate"/>
        </w:r>
        <w:r w:rsidR="008226BA" w:rsidRPr="008226BA">
          <w:rPr>
            <w:rFonts w:eastAsia="MS PGothic" w:cs="Calibri"/>
            <w:noProof/>
            <w:webHidden/>
          </w:rPr>
          <w:t>14</w:t>
        </w:r>
        <w:r w:rsidR="008226BA" w:rsidRPr="008226BA">
          <w:rPr>
            <w:rFonts w:eastAsia="MS PGothic" w:cs="Calibri"/>
            <w:noProof/>
            <w:webHidden/>
          </w:rPr>
          <w:fldChar w:fldCharType="end"/>
        </w:r>
      </w:hyperlink>
    </w:p>
    <w:p w14:paraId="0A987822" w14:textId="1D3F1783" w:rsidR="008226BA" w:rsidRPr="008226BA" w:rsidRDefault="00D17A55">
      <w:pPr>
        <w:pStyle w:val="TOC4"/>
        <w:rPr>
          <w:rFonts w:eastAsia="MS PGothic" w:cs="Calibri"/>
          <w:smallCaps w:val="0"/>
          <w:noProof/>
          <w:sz w:val="22"/>
          <w:lang w:eastAsia="en-US"/>
        </w:rPr>
      </w:pPr>
      <w:hyperlink w:anchor="_Toc54686013" w:history="1">
        <w:r w:rsidR="008226BA" w:rsidRPr="008226BA">
          <w:rPr>
            <w:rStyle w:val="Hyperlink"/>
            <w:rFonts w:eastAsia="MS PGothic" w:cs="Calibri"/>
            <w:noProof/>
          </w:rPr>
          <w:t>Microsoft Genomics</w:t>
        </w:r>
        <w:r w:rsidR="008226BA" w:rsidRPr="008226BA">
          <w:rPr>
            <w:rFonts w:eastAsia="MS PGothic" w:cs="Calibri"/>
            <w:noProof/>
            <w:webHidden/>
          </w:rPr>
          <w:tab/>
        </w:r>
        <w:r w:rsidR="008226BA" w:rsidRPr="008226BA">
          <w:rPr>
            <w:rFonts w:eastAsia="MS PGothic" w:cs="Calibri"/>
            <w:noProof/>
            <w:webHidden/>
          </w:rPr>
          <w:fldChar w:fldCharType="begin"/>
        </w:r>
        <w:r w:rsidR="008226BA" w:rsidRPr="008226BA">
          <w:rPr>
            <w:rFonts w:eastAsia="MS PGothic" w:cs="Calibri"/>
            <w:noProof/>
            <w:webHidden/>
          </w:rPr>
          <w:instrText xml:space="preserve"> PAGEREF _Toc54686013 \h </w:instrText>
        </w:r>
        <w:r w:rsidR="008226BA" w:rsidRPr="008226BA">
          <w:rPr>
            <w:rFonts w:eastAsia="MS PGothic" w:cs="Calibri"/>
            <w:noProof/>
            <w:webHidden/>
          </w:rPr>
        </w:r>
        <w:r w:rsidR="008226BA" w:rsidRPr="008226BA">
          <w:rPr>
            <w:rFonts w:eastAsia="MS PGothic" w:cs="Calibri"/>
            <w:noProof/>
            <w:webHidden/>
          </w:rPr>
          <w:fldChar w:fldCharType="separate"/>
        </w:r>
        <w:r w:rsidR="008226BA" w:rsidRPr="008226BA">
          <w:rPr>
            <w:rFonts w:eastAsia="MS PGothic" w:cs="Calibri"/>
            <w:noProof/>
            <w:webHidden/>
          </w:rPr>
          <w:t>14</w:t>
        </w:r>
        <w:r w:rsidR="008226BA" w:rsidRPr="008226BA">
          <w:rPr>
            <w:rFonts w:eastAsia="MS PGothic" w:cs="Calibri"/>
            <w:noProof/>
            <w:webHidden/>
          </w:rPr>
          <w:fldChar w:fldCharType="end"/>
        </w:r>
      </w:hyperlink>
    </w:p>
    <w:p w14:paraId="164567CD" w14:textId="4F0C3254" w:rsidR="008226BA" w:rsidRPr="008226BA" w:rsidRDefault="00D17A55">
      <w:pPr>
        <w:pStyle w:val="TOC4"/>
        <w:rPr>
          <w:rFonts w:eastAsia="MS PGothic" w:cs="Calibri"/>
          <w:smallCaps w:val="0"/>
          <w:noProof/>
          <w:sz w:val="22"/>
          <w:lang w:eastAsia="en-US"/>
        </w:rPr>
      </w:pPr>
      <w:hyperlink w:anchor="_Toc54686014" w:history="1">
        <w:r w:rsidR="008226BA" w:rsidRPr="008226BA">
          <w:rPr>
            <w:rStyle w:val="Hyperlink"/>
            <w:rFonts w:eastAsia="MS PGothic" w:cs="Calibri"/>
            <w:noProof/>
          </w:rPr>
          <w:t>Visual Studio App Center</w:t>
        </w:r>
        <w:r w:rsidR="008226BA" w:rsidRPr="008226BA">
          <w:rPr>
            <w:rFonts w:eastAsia="MS PGothic" w:cs="Calibri"/>
            <w:noProof/>
            <w:webHidden/>
          </w:rPr>
          <w:tab/>
        </w:r>
        <w:r w:rsidR="008226BA" w:rsidRPr="008226BA">
          <w:rPr>
            <w:rFonts w:eastAsia="MS PGothic" w:cs="Calibri"/>
            <w:noProof/>
            <w:webHidden/>
          </w:rPr>
          <w:fldChar w:fldCharType="begin"/>
        </w:r>
        <w:r w:rsidR="008226BA" w:rsidRPr="008226BA">
          <w:rPr>
            <w:rFonts w:eastAsia="MS PGothic" w:cs="Calibri"/>
            <w:noProof/>
            <w:webHidden/>
          </w:rPr>
          <w:instrText xml:space="preserve"> PAGEREF _Toc54686014 \h </w:instrText>
        </w:r>
        <w:r w:rsidR="008226BA" w:rsidRPr="008226BA">
          <w:rPr>
            <w:rFonts w:eastAsia="MS PGothic" w:cs="Calibri"/>
            <w:noProof/>
            <w:webHidden/>
          </w:rPr>
        </w:r>
        <w:r w:rsidR="008226BA" w:rsidRPr="008226BA">
          <w:rPr>
            <w:rFonts w:eastAsia="MS PGothic" w:cs="Calibri"/>
            <w:noProof/>
            <w:webHidden/>
          </w:rPr>
          <w:fldChar w:fldCharType="separate"/>
        </w:r>
        <w:r w:rsidR="008226BA" w:rsidRPr="008226BA">
          <w:rPr>
            <w:rFonts w:eastAsia="MS PGothic" w:cs="Calibri"/>
            <w:noProof/>
            <w:webHidden/>
          </w:rPr>
          <w:t>15</w:t>
        </w:r>
        <w:r w:rsidR="008226BA" w:rsidRPr="008226BA">
          <w:rPr>
            <w:rFonts w:eastAsia="MS PGothic" w:cs="Calibri"/>
            <w:noProof/>
            <w:webHidden/>
          </w:rPr>
          <w:fldChar w:fldCharType="end"/>
        </w:r>
      </w:hyperlink>
    </w:p>
    <w:p w14:paraId="7FABE6D4" w14:textId="3ABEE4C4" w:rsidR="008226BA" w:rsidRPr="008226BA" w:rsidRDefault="00D17A55">
      <w:pPr>
        <w:pStyle w:val="TOC2"/>
        <w:tabs>
          <w:tab w:val="right" w:leader="dot" w:pos="5030"/>
        </w:tabs>
        <w:rPr>
          <w:rFonts w:eastAsia="MS PGothic" w:cs="Calibri"/>
          <w:b w:val="0"/>
          <w:smallCaps w:val="0"/>
          <w:noProof/>
          <w:sz w:val="22"/>
          <w:lang w:eastAsia="en-US"/>
        </w:rPr>
      </w:pPr>
      <w:hyperlink w:anchor="_Toc54686015" w:history="1">
        <w:r w:rsidR="008226BA" w:rsidRPr="008226BA">
          <w:rPr>
            <w:rStyle w:val="Hyperlink"/>
            <w:rFonts w:eastAsia="MS PGothic" w:cs="Calibri"/>
            <w:noProof/>
          </w:rPr>
          <w:t xml:space="preserve">Microsoft Azure </w:t>
        </w:r>
        <w:r w:rsidR="008226BA" w:rsidRPr="008226BA">
          <w:rPr>
            <w:rStyle w:val="Hyperlink"/>
            <w:rFonts w:eastAsia="MS PGothic" w:cs="Calibri"/>
            <w:noProof/>
          </w:rPr>
          <w:t>プラン</w:t>
        </w:r>
        <w:r w:rsidR="008226BA" w:rsidRPr="008226BA">
          <w:rPr>
            <w:rFonts w:eastAsia="MS PGothic" w:cs="Calibri"/>
            <w:noProof/>
            <w:webHidden/>
          </w:rPr>
          <w:tab/>
        </w:r>
        <w:r w:rsidR="008226BA" w:rsidRPr="008226BA">
          <w:rPr>
            <w:rFonts w:eastAsia="MS PGothic" w:cs="Calibri"/>
            <w:noProof/>
            <w:webHidden/>
          </w:rPr>
          <w:fldChar w:fldCharType="begin"/>
        </w:r>
        <w:r w:rsidR="008226BA" w:rsidRPr="008226BA">
          <w:rPr>
            <w:rFonts w:eastAsia="MS PGothic" w:cs="Calibri"/>
            <w:noProof/>
            <w:webHidden/>
          </w:rPr>
          <w:instrText xml:space="preserve"> PAGEREF _Toc54686015 \h </w:instrText>
        </w:r>
        <w:r w:rsidR="008226BA" w:rsidRPr="008226BA">
          <w:rPr>
            <w:rFonts w:eastAsia="MS PGothic" w:cs="Calibri"/>
            <w:noProof/>
            <w:webHidden/>
          </w:rPr>
        </w:r>
        <w:r w:rsidR="008226BA" w:rsidRPr="008226BA">
          <w:rPr>
            <w:rFonts w:eastAsia="MS PGothic" w:cs="Calibri"/>
            <w:noProof/>
            <w:webHidden/>
          </w:rPr>
          <w:fldChar w:fldCharType="separate"/>
        </w:r>
        <w:r w:rsidR="008226BA" w:rsidRPr="008226BA">
          <w:rPr>
            <w:rFonts w:eastAsia="MS PGothic" w:cs="Calibri"/>
            <w:noProof/>
            <w:webHidden/>
          </w:rPr>
          <w:t>15</w:t>
        </w:r>
        <w:r w:rsidR="008226BA" w:rsidRPr="008226BA">
          <w:rPr>
            <w:rFonts w:eastAsia="MS PGothic" w:cs="Calibri"/>
            <w:noProof/>
            <w:webHidden/>
          </w:rPr>
          <w:fldChar w:fldCharType="end"/>
        </w:r>
      </w:hyperlink>
    </w:p>
    <w:p w14:paraId="00C35E89" w14:textId="0AB70F6F" w:rsidR="008226BA" w:rsidRPr="008226BA" w:rsidRDefault="00D17A55">
      <w:pPr>
        <w:pStyle w:val="TOC4"/>
        <w:rPr>
          <w:rFonts w:eastAsia="MS PGothic" w:cs="Calibri"/>
          <w:smallCaps w:val="0"/>
          <w:noProof/>
          <w:sz w:val="22"/>
          <w:lang w:eastAsia="en-US"/>
        </w:rPr>
      </w:pPr>
      <w:hyperlink w:anchor="_Toc54686016" w:history="1">
        <w:r w:rsidR="008226BA" w:rsidRPr="008226BA">
          <w:rPr>
            <w:rStyle w:val="Hyperlink"/>
            <w:rFonts w:eastAsia="MS PGothic" w:cs="Calibri"/>
            <w:noProof/>
          </w:rPr>
          <w:t>Azure Active Directory Basic</w:t>
        </w:r>
        <w:r w:rsidR="008226BA" w:rsidRPr="008226BA">
          <w:rPr>
            <w:rFonts w:eastAsia="MS PGothic" w:cs="Calibri"/>
            <w:noProof/>
            <w:webHidden/>
          </w:rPr>
          <w:tab/>
        </w:r>
        <w:r w:rsidR="008226BA" w:rsidRPr="008226BA">
          <w:rPr>
            <w:rFonts w:eastAsia="MS PGothic" w:cs="Calibri"/>
            <w:noProof/>
            <w:webHidden/>
          </w:rPr>
          <w:fldChar w:fldCharType="begin"/>
        </w:r>
        <w:r w:rsidR="008226BA" w:rsidRPr="008226BA">
          <w:rPr>
            <w:rFonts w:eastAsia="MS PGothic" w:cs="Calibri"/>
            <w:noProof/>
            <w:webHidden/>
          </w:rPr>
          <w:instrText xml:space="preserve"> PAGEREF _Toc54686016 \h </w:instrText>
        </w:r>
        <w:r w:rsidR="008226BA" w:rsidRPr="008226BA">
          <w:rPr>
            <w:rFonts w:eastAsia="MS PGothic" w:cs="Calibri"/>
            <w:noProof/>
            <w:webHidden/>
          </w:rPr>
        </w:r>
        <w:r w:rsidR="008226BA" w:rsidRPr="008226BA">
          <w:rPr>
            <w:rFonts w:eastAsia="MS PGothic" w:cs="Calibri"/>
            <w:noProof/>
            <w:webHidden/>
          </w:rPr>
          <w:fldChar w:fldCharType="separate"/>
        </w:r>
        <w:r w:rsidR="008226BA" w:rsidRPr="008226BA">
          <w:rPr>
            <w:rFonts w:eastAsia="MS PGothic" w:cs="Calibri"/>
            <w:noProof/>
            <w:webHidden/>
          </w:rPr>
          <w:t>15</w:t>
        </w:r>
        <w:r w:rsidR="008226BA" w:rsidRPr="008226BA">
          <w:rPr>
            <w:rFonts w:eastAsia="MS PGothic" w:cs="Calibri"/>
            <w:noProof/>
            <w:webHidden/>
          </w:rPr>
          <w:fldChar w:fldCharType="end"/>
        </w:r>
      </w:hyperlink>
    </w:p>
    <w:p w14:paraId="620E69A3" w14:textId="5F066390" w:rsidR="008226BA" w:rsidRPr="008226BA" w:rsidRDefault="00D17A55">
      <w:pPr>
        <w:pStyle w:val="TOC4"/>
        <w:rPr>
          <w:rFonts w:eastAsia="MS PGothic" w:cs="Calibri"/>
          <w:smallCaps w:val="0"/>
          <w:noProof/>
          <w:sz w:val="22"/>
          <w:lang w:eastAsia="en-US"/>
        </w:rPr>
      </w:pPr>
      <w:hyperlink w:anchor="_Toc54686017" w:history="1">
        <w:r w:rsidR="008226BA" w:rsidRPr="008226BA">
          <w:rPr>
            <w:rStyle w:val="Hyperlink"/>
            <w:rFonts w:eastAsia="MS PGothic" w:cs="Calibri"/>
            <w:noProof/>
          </w:rPr>
          <w:t>Azure Active Directory Premium</w:t>
        </w:r>
        <w:r w:rsidR="008226BA" w:rsidRPr="008226BA">
          <w:rPr>
            <w:rFonts w:eastAsia="MS PGothic" w:cs="Calibri"/>
            <w:noProof/>
            <w:webHidden/>
          </w:rPr>
          <w:tab/>
        </w:r>
        <w:r w:rsidR="008226BA" w:rsidRPr="008226BA">
          <w:rPr>
            <w:rFonts w:eastAsia="MS PGothic" w:cs="Calibri"/>
            <w:noProof/>
            <w:webHidden/>
          </w:rPr>
          <w:fldChar w:fldCharType="begin"/>
        </w:r>
        <w:r w:rsidR="008226BA" w:rsidRPr="008226BA">
          <w:rPr>
            <w:rFonts w:eastAsia="MS PGothic" w:cs="Calibri"/>
            <w:noProof/>
            <w:webHidden/>
          </w:rPr>
          <w:instrText xml:space="preserve"> PAGEREF _Toc54686017 \h </w:instrText>
        </w:r>
        <w:r w:rsidR="008226BA" w:rsidRPr="008226BA">
          <w:rPr>
            <w:rFonts w:eastAsia="MS PGothic" w:cs="Calibri"/>
            <w:noProof/>
            <w:webHidden/>
          </w:rPr>
        </w:r>
        <w:r w:rsidR="008226BA" w:rsidRPr="008226BA">
          <w:rPr>
            <w:rFonts w:eastAsia="MS PGothic" w:cs="Calibri"/>
            <w:noProof/>
            <w:webHidden/>
          </w:rPr>
          <w:fldChar w:fldCharType="separate"/>
        </w:r>
        <w:r w:rsidR="008226BA" w:rsidRPr="008226BA">
          <w:rPr>
            <w:rFonts w:eastAsia="MS PGothic" w:cs="Calibri"/>
            <w:noProof/>
            <w:webHidden/>
          </w:rPr>
          <w:t>15</w:t>
        </w:r>
        <w:r w:rsidR="008226BA" w:rsidRPr="008226BA">
          <w:rPr>
            <w:rFonts w:eastAsia="MS PGothic" w:cs="Calibri"/>
            <w:noProof/>
            <w:webHidden/>
          </w:rPr>
          <w:fldChar w:fldCharType="end"/>
        </w:r>
      </w:hyperlink>
    </w:p>
    <w:p w14:paraId="5DF77113" w14:textId="33348CE2" w:rsidR="008226BA" w:rsidRPr="008226BA" w:rsidRDefault="00D17A55">
      <w:pPr>
        <w:pStyle w:val="TOC4"/>
        <w:rPr>
          <w:rFonts w:eastAsia="MS PGothic" w:cs="Calibri"/>
          <w:smallCaps w:val="0"/>
          <w:noProof/>
          <w:sz w:val="22"/>
          <w:lang w:eastAsia="en-US"/>
        </w:rPr>
      </w:pPr>
      <w:hyperlink w:anchor="_Toc54686018" w:history="1">
        <w:r w:rsidR="008226BA" w:rsidRPr="008226BA">
          <w:rPr>
            <w:rStyle w:val="Hyperlink"/>
            <w:rFonts w:eastAsia="MS PGothic" w:cs="Calibri"/>
            <w:noProof/>
            <w:lang w:val="fr-FR"/>
          </w:rPr>
          <w:t>Azure Information Protection Premium</w:t>
        </w:r>
        <w:r w:rsidR="008226BA" w:rsidRPr="008226BA">
          <w:rPr>
            <w:rFonts w:eastAsia="MS PGothic" w:cs="Calibri"/>
            <w:noProof/>
            <w:webHidden/>
          </w:rPr>
          <w:tab/>
        </w:r>
        <w:r w:rsidR="008226BA" w:rsidRPr="008226BA">
          <w:rPr>
            <w:rFonts w:eastAsia="MS PGothic" w:cs="Calibri"/>
            <w:noProof/>
            <w:webHidden/>
          </w:rPr>
          <w:fldChar w:fldCharType="begin"/>
        </w:r>
        <w:r w:rsidR="008226BA" w:rsidRPr="008226BA">
          <w:rPr>
            <w:rFonts w:eastAsia="MS PGothic" w:cs="Calibri"/>
            <w:noProof/>
            <w:webHidden/>
          </w:rPr>
          <w:instrText xml:space="preserve"> PAGEREF _Toc54686018 \h </w:instrText>
        </w:r>
        <w:r w:rsidR="008226BA" w:rsidRPr="008226BA">
          <w:rPr>
            <w:rFonts w:eastAsia="MS PGothic" w:cs="Calibri"/>
            <w:noProof/>
            <w:webHidden/>
          </w:rPr>
        </w:r>
        <w:r w:rsidR="008226BA" w:rsidRPr="008226BA">
          <w:rPr>
            <w:rFonts w:eastAsia="MS PGothic" w:cs="Calibri"/>
            <w:noProof/>
            <w:webHidden/>
          </w:rPr>
          <w:fldChar w:fldCharType="separate"/>
        </w:r>
        <w:r w:rsidR="008226BA" w:rsidRPr="008226BA">
          <w:rPr>
            <w:rFonts w:eastAsia="MS PGothic" w:cs="Calibri"/>
            <w:noProof/>
            <w:webHidden/>
          </w:rPr>
          <w:t>16</w:t>
        </w:r>
        <w:r w:rsidR="008226BA" w:rsidRPr="008226BA">
          <w:rPr>
            <w:rFonts w:eastAsia="MS PGothic" w:cs="Calibri"/>
            <w:noProof/>
            <w:webHidden/>
          </w:rPr>
          <w:fldChar w:fldCharType="end"/>
        </w:r>
      </w:hyperlink>
    </w:p>
    <w:p w14:paraId="78B9C98E" w14:textId="2A6A47F1" w:rsidR="008226BA" w:rsidRPr="008226BA" w:rsidRDefault="00D17A55">
      <w:pPr>
        <w:pStyle w:val="TOC2"/>
        <w:tabs>
          <w:tab w:val="right" w:leader="dot" w:pos="5030"/>
        </w:tabs>
        <w:rPr>
          <w:rFonts w:eastAsia="MS PGothic" w:cs="Calibri"/>
          <w:b w:val="0"/>
          <w:smallCaps w:val="0"/>
          <w:noProof/>
          <w:sz w:val="22"/>
          <w:lang w:eastAsia="en-US"/>
        </w:rPr>
      </w:pPr>
      <w:hyperlink w:anchor="_Toc54686019" w:history="1">
        <w:r w:rsidR="008226BA" w:rsidRPr="008226BA">
          <w:rPr>
            <w:rStyle w:val="Hyperlink"/>
            <w:rFonts w:eastAsia="MS PGothic" w:cs="Calibri"/>
            <w:noProof/>
          </w:rPr>
          <w:t xml:space="preserve">Office 365 </w:t>
        </w:r>
        <w:r w:rsidR="008226BA" w:rsidRPr="008226BA">
          <w:rPr>
            <w:rStyle w:val="Hyperlink"/>
            <w:rFonts w:eastAsia="MS PGothic" w:cs="Calibri"/>
            <w:noProof/>
          </w:rPr>
          <w:t>サービス</w:t>
        </w:r>
        <w:r w:rsidR="008226BA" w:rsidRPr="008226BA">
          <w:rPr>
            <w:rFonts w:eastAsia="MS PGothic" w:cs="Calibri"/>
            <w:noProof/>
            <w:webHidden/>
          </w:rPr>
          <w:tab/>
        </w:r>
        <w:r w:rsidR="008226BA" w:rsidRPr="008226BA">
          <w:rPr>
            <w:rFonts w:eastAsia="MS PGothic" w:cs="Calibri"/>
            <w:noProof/>
            <w:webHidden/>
          </w:rPr>
          <w:fldChar w:fldCharType="begin"/>
        </w:r>
        <w:r w:rsidR="008226BA" w:rsidRPr="008226BA">
          <w:rPr>
            <w:rFonts w:eastAsia="MS PGothic" w:cs="Calibri"/>
            <w:noProof/>
            <w:webHidden/>
          </w:rPr>
          <w:instrText xml:space="preserve"> PAGEREF _Toc54686019 \h </w:instrText>
        </w:r>
        <w:r w:rsidR="008226BA" w:rsidRPr="008226BA">
          <w:rPr>
            <w:rFonts w:eastAsia="MS PGothic" w:cs="Calibri"/>
            <w:noProof/>
            <w:webHidden/>
          </w:rPr>
        </w:r>
        <w:r w:rsidR="008226BA" w:rsidRPr="008226BA">
          <w:rPr>
            <w:rFonts w:eastAsia="MS PGothic" w:cs="Calibri"/>
            <w:noProof/>
            <w:webHidden/>
          </w:rPr>
          <w:fldChar w:fldCharType="separate"/>
        </w:r>
        <w:r w:rsidR="008226BA" w:rsidRPr="008226BA">
          <w:rPr>
            <w:rFonts w:eastAsia="MS PGothic" w:cs="Calibri"/>
            <w:noProof/>
            <w:webHidden/>
          </w:rPr>
          <w:t>18</w:t>
        </w:r>
        <w:r w:rsidR="008226BA" w:rsidRPr="008226BA">
          <w:rPr>
            <w:rFonts w:eastAsia="MS PGothic" w:cs="Calibri"/>
            <w:noProof/>
            <w:webHidden/>
          </w:rPr>
          <w:fldChar w:fldCharType="end"/>
        </w:r>
      </w:hyperlink>
    </w:p>
    <w:p w14:paraId="0A763CC2" w14:textId="248C2CA8" w:rsidR="008226BA" w:rsidRPr="008226BA" w:rsidRDefault="00D17A55">
      <w:pPr>
        <w:pStyle w:val="TOC4"/>
        <w:rPr>
          <w:rFonts w:eastAsia="MS PGothic" w:cs="Calibri"/>
          <w:smallCaps w:val="0"/>
          <w:noProof/>
          <w:sz w:val="22"/>
          <w:lang w:eastAsia="en-US"/>
        </w:rPr>
      </w:pPr>
      <w:hyperlink w:anchor="_Toc54686020" w:history="1">
        <w:r w:rsidR="008226BA" w:rsidRPr="008226BA">
          <w:rPr>
            <w:rStyle w:val="Hyperlink"/>
            <w:rFonts w:eastAsia="MS PGothic" w:cs="Calibri"/>
            <w:noProof/>
          </w:rPr>
          <w:t>音声サービス</w:t>
        </w:r>
        <w:r w:rsidR="008226BA" w:rsidRPr="008226BA">
          <w:rPr>
            <w:rFonts w:eastAsia="MS PGothic" w:cs="Calibri"/>
            <w:noProof/>
            <w:webHidden/>
          </w:rPr>
          <w:tab/>
        </w:r>
        <w:r w:rsidR="008226BA" w:rsidRPr="008226BA">
          <w:rPr>
            <w:rFonts w:eastAsia="MS PGothic" w:cs="Calibri"/>
            <w:noProof/>
            <w:webHidden/>
          </w:rPr>
          <w:fldChar w:fldCharType="begin"/>
        </w:r>
        <w:r w:rsidR="008226BA" w:rsidRPr="008226BA">
          <w:rPr>
            <w:rFonts w:eastAsia="MS PGothic" w:cs="Calibri"/>
            <w:noProof/>
            <w:webHidden/>
          </w:rPr>
          <w:instrText xml:space="preserve"> PAGEREF _Toc54686020 \h </w:instrText>
        </w:r>
        <w:r w:rsidR="008226BA" w:rsidRPr="008226BA">
          <w:rPr>
            <w:rFonts w:eastAsia="MS PGothic" w:cs="Calibri"/>
            <w:noProof/>
            <w:webHidden/>
          </w:rPr>
        </w:r>
        <w:r w:rsidR="008226BA" w:rsidRPr="008226BA">
          <w:rPr>
            <w:rFonts w:eastAsia="MS PGothic" w:cs="Calibri"/>
            <w:noProof/>
            <w:webHidden/>
          </w:rPr>
          <w:fldChar w:fldCharType="separate"/>
        </w:r>
        <w:r w:rsidR="008226BA" w:rsidRPr="008226BA">
          <w:rPr>
            <w:rFonts w:eastAsia="MS PGothic" w:cs="Calibri"/>
            <w:noProof/>
            <w:webHidden/>
          </w:rPr>
          <w:t>19</w:t>
        </w:r>
        <w:r w:rsidR="008226BA" w:rsidRPr="008226BA">
          <w:rPr>
            <w:rFonts w:eastAsia="MS PGothic" w:cs="Calibri"/>
            <w:noProof/>
            <w:webHidden/>
          </w:rPr>
          <w:fldChar w:fldCharType="end"/>
        </w:r>
      </w:hyperlink>
    </w:p>
    <w:p w14:paraId="75058ECD" w14:textId="46D015FB" w:rsidR="008226BA" w:rsidRPr="008226BA" w:rsidRDefault="00D17A55">
      <w:pPr>
        <w:pStyle w:val="TOC4"/>
        <w:rPr>
          <w:rFonts w:eastAsia="MS PGothic" w:cs="Calibri"/>
          <w:smallCaps w:val="0"/>
          <w:noProof/>
          <w:sz w:val="22"/>
          <w:lang w:eastAsia="en-US"/>
        </w:rPr>
      </w:pPr>
      <w:hyperlink w:anchor="_Toc54686021" w:history="1">
        <w:r w:rsidR="008226BA" w:rsidRPr="008226BA">
          <w:rPr>
            <w:rStyle w:val="Hyperlink"/>
            <w:rFonts w:eastAsia="MS PGothic" w:cs="Calibri"/>
            <w:noProof/>
          </w:rPr>
          <w:t>Exchange Online</w:t>
        </w:r>
        <w:r w:rsidR="008226BA" w:rsidRPr="008226BA">
          <w:rPr>
            <w:rFonts w:eastAsia="MS PGothic" w:cs="Calibri"/>
            <w:noProof/>
            <w:webHidden/>
          </w:rPr>
          <w:tab/>
        </w:r>
        <w:r w:rsidR="008226BA" w:rsidRPr="008226BA">
          <w:rPr>
            <w:rFonts w:eastAsia="MS PGothic" w:cs="Calibri"/>
            <w:noProof/>
            <w:webHidden/>
          </w:rPr>
          <w:fldChar w:fldCharType="begin"/>
        </w:r>
        <w:r w:rsidR="008226BA" w:rsidRPr="008226BA">
          <w:rPr>
            <w:rFonts w:eastAsia="MS PGothic" w:cs="Calibri"/>
            <w:noProof/>
            <w:webHidden/>
          </w:rPr>
          <w:instrText xml:space="preserve"> PAGEREF _Toc54686021 \h </w:instrText>
        </w:r>
        <w:r w:rsidR="008226BA" w:rsidRPr="008226BA">
          <w:rPr>
            <w:rFonts w:eastAsia="MS PGothic" w:cs="Calibri"/>
            <w:noProof/>
            <w:webHidden/>
          </w:rPr>
        </w:r>
        <w:r w:rsidR="008226BA" w:rsidRPr="008226BA">
          <w:rPr>
            <w:rFonts w:eastAsia="MS PGothic" w:cs="Calibri"/>
            <w:noProof/>
            <w:webHidden/>
          </w:rPr>
          <w:fldChar w:fldCharType="separate"/>
        </w:r>
        <w:r w:rsidR="008226BA" w:rsidRPr="008226BA">
          <w:rPr>
            <w:rFonts w:eastAsia="MS PGothic" w:cs="Calibri"/>
            <w:noProof/>
            <w:webHidden/>
          </w:rPr>
          <w:t>20</w:t>
        </w:r>
        <w:r w:rsidR="008226BA" w:rsidRPr="008226BA">
          <w:rPr>
            <w:rFonts w:eastAsia="MS PGothic" w:cs="Calibri"/>
            <w:noProof/>
            <w:webHidden/>
          </w:rPr>
          <w:fldChar w:fldCharType="end"/>
        </w:r>
      </w:hyperlink>
    </w:p>
    <w:p w14:paraId="714454BE" w14:textId="17C3BE8C" w:rsidR="008226BA" w:rsidRPr="008226BA" w:rsidRDefault="00D17A55">
      <w:pPr>
        <w:pStyle w:val="TOC4"/>
        <w:rPr>
          <w:rFonts w:eastAsia="MS PGothic" w:cs="Calibri"/>
          <w:smallCaps w:val="0"/>
          <w:noProof/>
          <w:sz w:val="22"/>
          <w:lang w:eastAsia="en-US"/>
        </w:rPr>
      </w:pPr>
      <w:hyperlink w:anchor="_Toc54686022" w:history="1">
        <w:r w:rsidR="008226BA" w:rsidRPr="008226BA">
          <w:rPr>
            <w:rStyle w:val="Hyperlink"/>
            <w:rFonts w:eastAsia="MS PGothic" w:cs="Calibri"/>
            <w:noProof/>
          </w:rPr>
          <w:t>Microsoft Stream</w:t>
        </w:r>
        <w:r w:rsidR="008226BA" w:rsidRPr="008226BA">
          <w:rPr>
            <w:rFonts w:eastAsia="MS PGothic" w:cs="Calibri"/>
            <w:noProof/>
            <w:webHidden/>
          </w:rPr>
          <w:tab/>
        </w:r>
        <w:r w:rsidR="008226BA" w:rsidRPr="008226BA">
          <w:rPr>
            <w:rFonts w:eastAsia="MS PGothic" w:cs="Calibri"/>
            <w:noProof/>
            <w:webHidden/>
          </w:rPr>
          <w:fldChar w:fldCharType="begin"/>
        </w:r>
        <w:r w:rsidR="008226BA" w:rsidRPr="008226BA">
          <w:rPr>
            <w:rFonts w:eastAsia="MS PGothic" w:cs="Calibri"/>
            <w:noProof/>
            <w:webHidden/>
          </w:rPr>
          <w:instrText xml:space="preserve"> PAGEREF _Toc54686022 \h </w:instrText>
        </w:r>
        <w:r w:rsidR="008226BA" w:rsidRPr="008226BA">
          <w:rPr>
            <w:rFonts w:eastAsia="MS PGothic" w:cs="Calibri"/>
            <w:noProof/>
            <w:webHidden/>
          </w:rPr>
        </w:r>
        <w:r w:rsidR="008226BA" w:rsidRPr="008226BA">
          <w:rPr>
            <w:rFonts w:eastAsia="MS PGothic" w:cs="Calibri"/>
            <w:noProof/>
            <w:webHidden/>
          </w:rPr>
          <w:fldChar w:fldCharType="separate"/>
        </w:r>
        <w:r w:rsidR="008226BA" w:rsidRPr="008226BA">
          <w:rPr>
            <w:rFonts w:eastAsia="MS PGothic" w:cs="Calibri"/>
            <w:noProof/>
            <w:webHidden/>
          </w:rPr>
          <w:t>21</w:t>
        </w:r>
        <w:r w:rsidR="008226BA" w:rsidRPr="008226BA">
          <w:rPr>
            <w:rFonts w:eastAsia="MS PGothic" w:cs="Calibri"/>
            <w:noProof/>
            <w:webHidden/>
          </w:rPr>
          <w:fldChar w:fldCharType="end"/>
        </w:r>
      </w:hyperlink>
    </w:p>
    <w:p w14:paraId="6573EA0B" w14:textId="18C7A682" w:rsidR="008226BA" w:rsidRPr="008226BA" w:rsidRDefault="00D17A55">
      <w:pPr>
        <w:pStyle w:val="TOC4"/>
        <w:rPr>
          <w:rFonts w:eastAsia="MS PGothic" w:cs="Calibri"/>
          <w:smallCaps w:val="0"/>
          <w:noProof/>
          <w:sz w:val="22"/>
          <w:lang w:eastAsia="en-US"/>
        </w:rPr>
      </w:pPr>
      <w:hyperlink w:anchor="_Toc54686023" w:history="1">
        <w:r w:rsidR="008226BA" w:rsidRPr="008226BA">
          <w:rPr>
            <w:rStyle w:val="Hyperlink"/>
            <w:rFonts w:eastAsia="MS PGothic" w:cs="Calibri"/>
            <w:noProof/>
          </w:rPr>
          <w:t>Microsoft Teams</w:t>
        </w:r>
        <w:r w:rsidR="008226BA" w:rsidRPr="008226BA">
          <w:rPr>
            <w:rFonts w:eastAsia="MS PGothic" w:cs="Calibri"/>
            <w:noProof/>
            <w:webHidden/>
          </w:rPr>
          <w:tab/>
        </w:r>
        <w:r w:rsidR="008226BA" w:rsidRPr="008226BA">
          <w:rPr>
            <w:rFonts w:eastAsia="MS PGothic" w:cs="Calibri"/>
            <w:noProof/>
            <w:webHidden/>
          </w:rPr>
          <w:fldChar w:fldCharType="begin"/>
        </w:r>
        <w:r w:rsidR="008226BA" w:rsidRPr="008226BA">
          <w:rPr>
            <w:rFonts w:eastAsia="MS PGothic" w:cs="Calibri"/>
            <w:noProof/>
            <w:webHidden/>
          </w:rPr>
          <w:instrText xml:space="preserve"> PAGEREF _Toc54686023 \h </w:instrText>
        </w:r>
        <w:r w:rsidR="008226BA" w:rsidRPr="008226BA">
          <w:rPr>
            <w:rFonts w:eastAsia="MS PGothic" w:cs="Calibri"/>
            <w:noProof/>
            <w:webHidden/>
          </w:rPr>
        </w:r>
        <w:r w:rsidR="008226BA" w:rsidRPr="008226BA">
          <w:rPr>
            <w:rFonts w:eastAsia="MS PGothic" w:cs="Calibri"/>
            <w:noProof/>
            <w:webHidden/>
          </w:rPr>
          <w:fldChar w:fldCharType="separate"/>
        </w:r>
        <w:r w:rsidR="008226BA" w:rsidRPr="008226BA">
          <w:rPr>
            <w:rFonts w:eastAsia="MS PGothic" w:cs="Calibri"/>
            <w:noProof/>
            <w:webHidden/>
          </w:rPr>
          <w:t>22</w:t>
        </w:r>
        <w:r w:rsidR="008226BA" w:rsidRPr="008226BA">
          <w:rPr>
            <w:rFonts w:eastAsia="MS PGothic" w:cs="Calibri"/>
            <w:noProof/>
            <w:webHidden/>
          </w:rPr>
          <w:fldChar w:fldCharType="end"/>
        </w:r>
      </w:hyperlink>
    </w:p>
    <w:p w14:paraId="2AE68CED" w14:textId="3BFBA813" w:rsidR="008226BA" w:rsidRPr="008226BA" w:rsidRDefault="00D17A55">
      <w:pPr>
        <w:pStyle w:val="TOC4"/>
        <w:rPr>
          <w:rFonts w:eastAsia="MS PGothic" w:cs="Calibri"/>
          <w:smallCaps w:val="0"/>
          <w:noProof/>
          <w:sz w:val="22"/>
          <w:lang w:eastAsia="en-US"/>
        </w:rPr>
      </w:pPr>
      <w:hyperlink w:anchor="_Toc54686024" w:history="1">
        <w:r w:rsidR="008226BA" w:rsidRPr="008226BA">
          <w:rPr>
            <w:rStyle w:val="Hyperlink"/>
            <w:rFonts w:eastAsia="MS PGothic" w:cs="Calibri"/>
            <w:noProof/>
          </w:rPr>
          <w:t xml:space="preserve">Microsoft 365 </w:t>
        </w:r>
        <w:r w:rsidR="008226BA" w:rsidRPr="008226BA">
          <w:rPr>
            <w:rStyle w:val="Hyperlink"/>
            <w:rFonts w:eastAsia="MS PGothic" w:cs="Calibri"/>
            <w:noProof/>
          </w:rPr>
          <w:t>アプリケーション</w:t>
        </w:r>
        <w:r w:rsidR="008226BA" w:rsidRPr="008226BA">
          <w:rPr>
            <w:rFonts w:eastAsia="MS PGothic" w:cs="Calibri"/>
            <w:noProof/>
            <w:webHidden/>
          </w:rPr>
          <w:tab/>
        </w:r>
        <w:r w:rsidR="008226BA" w:rsidRPr="008226BA">
          <w:rPr>
            <w:rFonts w:eastAsia="MS PGothic" w:cs="Calibri"/>
            <w:noProof/>
            <w:webHidden/>
          </w:rPr>
          <w:fldChar w:fldCharType="begin"/>
        </w:r>
        <w:r w:rsidR="008226BA" w:rsidRPr="008226BA">
          <w:rPr>
            <w:rFonts w:eastAsia="MS PGothic" w:cs="Calibri"/>
            <w:noProof/>
            <w:webHidden/>
          </w:rPr>
          <w:instrText xml:space="preserve"> PAGEREF _Toc54686024 \h </w:instrText>
        </w:r>
        <w:r w:rsidR="008226BA" w:rsidRPr="008226BA">
          <w:rPr>
            <w:rFonts w:eastAsia="MS PGothic" w:cs="Calibri"/>
            <w:noProof/>
            <w:webHidden/>
          </w:rPr>
        </w:r>
        <w:r w:rsidR="008226BA" w:rsidRPr="008226BA">
          <w:rPr>
            <w:rFonts w:eastAsia="MS PGothic" w:cs="Calibri"/>
            <w:noProof/>
            <w:webHidden/>
          </w:rPr>
          <w:fldChar w:fldCharType="separate"/>
        </w:r>
        <w:r w:rsidR="008226BA" w:rsidRPr="008226BA">
          <w:rPr>
            <w:rFonts w:eastAsia="MS PGothic" w:cs="Calibri"/>
            <w:noProof/>
            <w:webHidden/>
          </w:rPr>
          <w:t>22</w:t>
        </w:r>
        <w:r w:rsidR="008226BA" w:rsidRPr="008226BA">
          <w:rPr>
            <w:rFonts w:eastAsia="MS PGothic" w:cs="Calibri"/>
            <w:noProof/>
            <w:webHidden/>
          </w:rPr>
          <w:fldChar w:fldCharType="end"/>
        </w:r>
      </w:hyperlink>
    </w:p>
    <w:p w14:paraId="69B92D46" w14:textId="7BC56973" w:rsidR="008226BA" w:rsidRPr="008226BA" w:rsidRDefault="00D17A55">
      <w:pPr>
        <w:pStyle w:val="TOC4"/>
        <w:rPr>
          <w:rFonts w:eastAsia="MS PGothic" w:cs="Calibri"/>
          <w:smallCaps w:val="0"/>
          <w:noProof/>
          <w:sz w:val="22"/>
          <w:lang w:eastAsia="en-US"/>
        </w:rPr>
      </w:pPr>
      <w:hyperlink w:anchor="_Toc54686025" w:history="1">
        <w:r w:rsidR="008226BA" w:rsidRPr="008226BA">
          <w:rPr>
            <w:rStyle w:val="Hyperlink"/>
            <w:rFonts w:eastAsia="MS PGothic" w:cs="Calibri"/>
            <w:noProof/>
          </w:rPr>
          <w:t xml:space="preserve">Web </w:t>
        </w:r>
        <w:r w:rsidR="008226BA" w:rsidRPr="008226BA">
          <w:rPr>
            <w:rStyle w:val="Hyperlink"/>
            <w:rFonts w:eastAsia="MS PGothic" w:cs="Calibri"/>
            <w:noProof/>
          </w:rPr>
          <w:t>用</w:t>
        </w:r>
        <w:r w:rsidR="008226BA" w:rsidRPr="008226BA">
          <w:rPr>
            <w:rStyle w:val="Hyperlink"/>
            <w:rFonts w:eastAsia="MS PGothic" w:cs="Calibri"/>
            <w:noProof/>
          </w:rPr>
          <w:t>Office</w:t>
        </w:r>
        <w:r w:rsidR="008226BA" w:rsidRPr="008226BA">
          <w:rPr>
            <w:rFonts w:eastAsia="MS PGothic" w:cs="Calibri"/>
            <w:noProof/>
            <w:webHidden/>
          </w:rPr>
          <w:tab/>
        </w:r>
        <w:r w:rsidR="008226BA" w:rsidRPr="008226BA">
          <w:rPr>
            <w:rFonts w:eastAsia="MS PGothic" w:cs="Calibri"/>
            <w:noProof/>
            <w:webHidden/>
          </w:rPr>
          <w:fldChar w:fldCharType="begin"/>
        </w:r>
        <w:r w:rsidR="008226BA" w:rsidRPr="008226BA">
          <w:rPr>
            <w:rFonts w:eastAsia="MS PGothic" w:cs="Calibri"/>
            <w:noProof/>
            <w:webHidden/>
          </w:rPr>
          <w:instrText xml:space="preserve"> PAGEREF _Toc54686025 \h </w:instrText>
        </w:r>
        <w:r w:rsidR="008226BA" w:rsidRPr="008226BA">
          <w:rPr>
            <w:rFonts w:eastAsia="MS PGothic" w:cs="Calibri"/>
            <w:noProof/>
            <w:webHidden/>
          </w:rPr>
        </w:r>
        <w:r w:rsidR="008226BA" w:rsidRPr="008226BA">
          <w:rPr>
            <w:rFonts w:eastAsia="MS PGothic" w:cs="Calibri"/>
            <w:noProof/>
            <w:webHidden/>
          </w:rPr>
          <w:fldChar w:fldCharType="separate"/>
        </w:r>
        <w:r w:rsidR="008226BA" w:rsidRPr="008226BA">
          <w:rPr>
            <w:rFonts w:eastAsia="MS PGothic" w:cs="Calibri"/>
            <w:noProof/>
            <w:webHidden/>
          </w:rPr>
          <w:t>23</w:t>
        </w:r>
        <w:r w:rsidR="008226BA" w:rsidRPr="008226BA">
          <w:rPr>
            <w:rFonts w:eastAsia="MS PGothic" w:cs="Calibri"/>
            <w:noProof/>
            <w:webHidden/>
          </w:rPr>
          <w:fldChar w:fldCharType="end"/>
        </w:r>
      </w:hyperlink>
    </w:p>
    <w:p w14:paraId="000AB3B8" w14:textId="5E9EF570" w:rsidR="008226BA" w:rsidRPr="008226BA" w:rsidRDefault="00D17A55">
      <w:pPr>
        <w:pStyle w:val="TOC4"/>
        <w:rPr>
          <w:rFonts w:eastAsia="MS PGothic" w:cs="Calibri"/>
          <w:smallCaps w:val="0"/>
          <w:noProof/>
          <w:sz w:val="22"/>
          <w:lang w:eastAsia="en-US"/>
        </w:rPr>
      </w:pPr>
      <w:hyperlink w:anchor="_Toc54686026" w:history="1">
        <w:r w:rsidR="008226BA" w:rsidRPr="008226BA">
          <w:rPr>
            <w:rStyle w:val="Hyperlink"/>
            <w:rFonts w:eastAsia="MS PGothic" w:cs="Calibri"/>
            <w:noProof/>
          </w:rPr>
          <w:t>OneDrive for Business</w:t>
        </w:r>
        <w:r w:rsidR="008226BA" w:rsidRPr="008226BA">
          <w:rPr>
            <w:rFonts w:eastAsia="MS PGothic" w:cs="Calibri"/>
            <w:noProof/>
            <w:webHidden/>
          </w:rPr>
          <w:tab/>
        </w:r>
        <w:r w:rsidR="008226BA" w:rsidRPr="008226BA">
          <w:rPr>
            <w:rFonts w:eastAsia="MS PGothic" w:cs="Calibri"/>
            <w:noProof/>
            <w:webHidden/>
          </w:rPr>
          <w:fldChar w:fldCharType="begin"/>
        </w:r>
        <w:r w:rsidR="008226BA" w:rsidRPr="008226BA">
          <w:rPr>
            <w:rFonts w:eastAsia="MS PGothic" w:cs="Calibri"/>
            <w:noProof/>
            <w:webHidden/>
          </w:rPr>
          <w:instrText xml:space="preserve"> PAGEREF _Toc54686026 \h </w:instrText>
        </w:r>
        <w:r w:rsidR="008226BA" w:rsidRPr="008226BA">
          <w:rPr>
            <w:rFonts w:eastAsia="MS PGothic" w:cs="Calibri"/>
            <w:noProof/>
            <w:webHidden/>
          </w:rPr>
        </w:r>
        <w:r w:rsidR="008226BA" w:rsidRPr="008226BA">
          <w:rPr>
            <w:rFonts w:eastAsia="MS PGothic" w:cs="Calibri"/>
            <w:noProof/>
            <w:webHidden/>
          </w:rPr>
          <w:fldChar w:fldCharType="separate"/>
        </w:r>
        <w:r w:rsidR="008226BA" w:rsidRPr="008226BA">
          <w:rPr>
            <w:rFonts w:eastAsia="MS PGothic" w:cs="Calibri"/>
            <w:noProof/>
            <w:webHidden/>
          </w:rPr>
          <w:t>23</w:t>
        </w:r>
        <w:r w:rsidR="008226BA" w:rsidRPr="008226BA">
          <w:rPr>
            <w:rFonts w:eastAsia="MS PGothic" w:cs="Calibri"/>
            <w:noProof/>
            <w:webHidden/>
          </w:rPr>
          <w:fldChar w:fldCharType="end"/>
        </w:r>
      </w:hyperlink>
    </w:p>
    <w:p w14:paraId="359D52CA" w14:textId="1C5BA387" w:rsidR="008226BA" w:rsidRPr="008226BA" w:rsidRDefault="00D17A55">
      <w:pPr>
        <w:pStyle w:val="TOC4"/>
        <w:rPr>
          <w:rFonts w:eastAsia="MS PGothic" w:cs="Calibri"/>
          <w:smallCaps w:val="0"/>
          <w:noProof/>
          <w:sz w:val="22"/>
          <w:lang w:eastAsia="en-US"/>
        </w:rPr>
      </w:pPr>
      <w:hyperlink w:anchor="_Toc54686027" w:history="1">
        <w:r w:rsidR="008226BA" w:rsidRPr="008226BA">
          <w:rPr>
            <w:rStyle w:val="Hyperlink"/>
            <w:rFonts w:eastAsia="MS PGothic" w:cs="Calibri"/>
            <w:noProof/>
          </w:rPr>
          <w:t>SharePoint Online</w:t>
        </w:r>
        <w:r w:rsidR="008226BA" w:rsidRPr="008226BA">
          <w:rPr>
            <w:rFonts w:eastAsia="MS PGothic" w:cs="Calibri"/>
            <w:noProof/>
            <w:webHidden/>
          </w:rPr>
          <w:tab/>
        </w:r>
        <w:r w:rsidR="008226BA" w:rsidRPr="008226BA">
          <w:rPr>
            <w:rFonts w:eastAsia="MS PGothic" w:cs="Calibri"/>
            <w:noProof/>
            <w:webHidden/>
          </w:rPr>
          <w:fldChar w:fldCharType="begin"/>
        </w:r>
        <w:r w:rsidR="008226BA" w:rsidRPr="008226BA">
          <w:rPr>
            <w:rFonts w:eastAsia="MS PGothic" w:cs="Calibri"/>
            <w:noProof/>
            <w:webHidden/>
          </w:rPr>
          <w:instrText xml:space="preserve"> PAGEREF _Toc54686027 \h </w:instrText>
        </w:r>
        <w:r w:rsidR="008226BA" w:rsidRPr="008226BA">
          <w:rPr>
            <w:rFonts w:eastAsia="MS PGothic" w:cs="Calibri"/>
            <w:noProof/>
            <w:webHidden/>
          </w:rPr>
        </w:r>
        <w:r w:rsidR="008226BA" w:rsidRPr="008226BA">
          <w:rPr>
            <w:rFonts w:eastAsia="MS PGothic" w:cs="Calibri"/>
            <w:noProof/>
            <w:webHidden/>
          </w:rPr>
          <w:fldChar w:fldCharType="separate"/>
        </w:r>
        <w:r w:rsidR="008226BA" w:rsidRPr="008226BA">
          <w:rPr>
            <w:rFonts w:eastAsia="MS PGothic" w:cs="Calibri"/>
            <w:noProof/>
            <w:webHidden/>
          </w:rPr>
          <w:t>24</w:t>
        </w:r>
        <w:r w:rsidR="008226BA" w:rsidRPr="008226BA">
          <w:rPr>
            <w:rFonts w:eastAsia="MS PGothic" w:cs="Calibri"/>
            <w:noProof/>
            <w:webHidden/>
          </w:rPr>
          <w:fldChar w:fldCharType="end"/>
        </w:r>
      </w:hyperlink>
    </w:p>
    <w:p w14:paraId="6F7DEB05" w14:textId="5C6A0440" w:rsidR="008226BA" w:rsidRPr="008226BA" w:rsidRDefault="00D17A55">
      <w:pPr>
        <w:pStyle w:val="TOC4"/>
        <w:rPr>
          <w:rFonts w:eastAsia="MS PGothic" w:cs="Calibri"/>
          <w:smallCaps w:val="0"/>
          <w:noProof/>
          <w:sz w:val="22"/>
          <w:lang w:eastAsia="en-US"/>
        </w:rPr>
      </w:pPr>
      <w:hyperlink w:anchor="_Toc54686028" w:history="1">
        <w:r w:rsidR="008226BA" w:rsidRPr="008226BA">
          <w:rPr>
            <w:rStyle w:val="Hyperlink"/>
            <w:rFonts w:eastAsia="MS PGothic" w:cs="Calibri"/>
            <w:noProof/>
          </w:rPr>
          <w:t>Workplace Analytics</w:t>
        </w:r>
        <w:r w:rsidR="008226BA" w:rsidRPr="008226BA">
          <w:rPr>
            <w:rFonts w:eastAsia="MS PGothic" w:cs="Calibri"/>
            <w:noProof/>
            <w:webHidden/>
          </w:rPr>
          <w:tab/>
        </w:r>
        <w:r w:rsidR="008226BA" w:rsidRPr="008226BA">
          <w:rPr>
            <w:rFonts w:eastAsia="MS PGothic" w:cs="Calibri"/>
            <w:noProof/>
            <w:webHidden/>
          </w:rPr>
          <w:fldChar w:fldCharType="begin"/>
        </w:r>
        <w:r w:rsidR="008226BA" w:rsidRPr="008226BA">
          <w:rPr>
            <w:rFonts w:eastAsia="MS PGothic" w:cs="Calibri"/>
            <w:noProof/>
            <w:webHidden/>
          </w:rPr>
          <w:instrText xml:space="preserve"> PAGEREF _Toc54686028 \h </w:instrText>
        </w:r>
        <w:r w:rsidR="008226BA" w:rsidRPr="008226BA">
          <w:rPr>
            <w:rFonts w:eastAsia="MS PGothic" w:cs="Calibri"/>
            <w:noProof/>
            <w:webHidden/>
          </w:rPr>
        </w:r>
        <w:r w:rsidR="008226BA" w:rsidRPr="008226BA">
          <w:rPr>
            <w:rFonts w:eastAsia="MS PGothic" w:cs="Calibri"/>
            <w:noProof/>
            <w:webHidden/>
          </w:rPr>
          <w:fldChar w:fldCharType="separate"/>
        </w:r>
        <w:r w:rsidR="008226BA" w:rsidRPr="008226BA">
          <w:rPr>
            <w:rFonts w:eastAsia="MS PGothic" w:cs="Calibri"/>
            <w:noProof/>
            <w:webHidden/>
          </w:rPr>
          <w:t>24</w:t>
        </w:r>
        <w:r w:rsidR="008226BA" w:rsidRPr="008226BA">
          <w:rPr>
            <w:rFonts w:eastAsia="MS PGothic" w:cs="Calibri"/>
            <w:noProof/>
            <w:webHidden/>
          </w:rPr>
          <w:fldChar w:fldCharType="end"/>
        </w:r>
      </w:hyperlink>
    </w:p>
    <w:p w14:paraId="4CAE0BE9" w14:textId="3BDEF5B1" w:rsidR="008226BA" w:rsidRPr="008226BA" w:rsidRDefault="00D17A55">
      <w:pPr>
        <w:pStyle w:val="TOC2"/>
        <w:tabs>
          <w:tab w:val="right" w:leader="dot" w:pos="5030"/>
        </w:tabs>
        <w:rPr>
          <w:rFonts w:eastAsia="MS PGothic" w:cs="Calibri"/>
          <w:b w:val="0"/>
          <w:smallCaps w:val="0"/>
          <w:noProof/>
          <w:sz w:val="22"/>
          <w:lang w:eastAsia="en-US"/>
        </w:rPr>
      </w:pPr>
      <w:hyperlink w:anchor="_Toc54686029" w:history="1">
        <w:r w:rsidR="008226BA" w:rsidRPr="008226BA">
          <w:rPr>
            <w:rStyle w:val="Hyperlink"/>
            <w:rFonts w:eastAsia="MS PGothic" w:cs="Calibri"/>
            <w:noProof/>
            <w:lang w:val="ja-JP"/>
          </w:rPr>
          <w:t>その他の</w:t>
        </w:r>
        <w:r w:rsidR="008226BA" w:rsidRPr="008226BA">
          <w:rPr>
            <w:rStyle w:val="Hyperlink"/>
            <w:rFonts w:eastAsia="MS PGothic" w:cs="Calibri"/>
            <w:noProof/>
          </w:rPr>
          <w:t xml:space="preserve"> Online Services</w:t>
        </w:r>
        <w:r w:rsidR="008226BA" w:rsidRPr="008226BA">
          <w:rPr>
            <w:rFonts w:eastAsia="MS PGothic" w:cs="Calibri"/>
            <w:noProof/>
            <w:webHidden/>
          </w:rPr>
          <w:tab/>
        </w:r>
        <w:r w:rsidR="008226BA" w:rsidRPr="008226BA">
          <w:rPr>
            <w:rFonts w:eastAsia="MS PGothic" w:cs="Calibri"/>
            <w:noProof/>
            <w:webHidden/>
          </w:rPr>
          <w:fldChar w:fldCharType="begin"/>
        </w:r>
        <w:r w:rsidR="008226BA" w:rsidRPr="008226BA">
          <w:rPr>
            <w:rFonts w:eastAsia="MS PGothic" w:cs="Calibri"/>
            <w:noProof/>
            <w:webHidden/>
          </w:rPr>
          <w:instrText xml:space="preserve"> PAGEREF _Toc54686029 \h </w:instrText>
        </w:r>
        <w:r w:rsidR="008226BA" w:rsidRPr="008226BA">
          <w:rPr>
            <w:rFonts w:eastAsia="MS PGothic" w:cs="Calibri"/>
            <w:noProof/>
            <w:webHidden/>
          </w:rPr>
        </w:r>
        <w:r w:rsidR="008226BA" w:rsidRPr="008226BA">
          <w:rPr>
            <w:rFonts w:eastAsia="MS PGothic" w:cs="Calibri"/>
            <w:noProof/>
            <w:webHidden/>
          </w:rPr>
          <w:fldChar w:fldCharType="separate"/>
        </w:r>
        <w:r w:rsidR="008226BA" w:rsidRPr="008226BA">
          <w:rPr>
            <w:rFonts w:eastAsia="MS PGothic" w:cs="Calibri"/>
            <w:noProof/>
            <w:webHidden/>
          </w:rPr>
          <w:t>25</w:t>
        </w:r>
        <w:r w:rsidR="008226BA" w:rsidRPr="008226BA">
          <w:rPr>
            <w:rFonts w:eastAsia="MS PGothic" w:cs="Calibri"/>
            <w:noProof/>
            <w:webHidden/>
          </w:rPr>
          <w:fldChar w:fldCharType="end"/>
        </w:r>
      </w:hyperlink>
    </w:p>
    <w:p w14:paraId="4C0BD577" w14:textId="55FFD471" w:rsidR="008226BA" w:rsidRPr="008226BA" w:rsidRDefault="00D17A55">
      <w:pPr>
        <w:pStyle w:val="TOC4"/>
        <w:rPr>
          <w:rFonts w:eastAsia="MS PGothic" w:cs="Calibri"/>
          <w:smallCaps w:val="0"/>
          <w:noProof/>
          <w:sz w:val="22"/>
          <w:lang w:eastAsia="en-US"/>
        </w:rPr>
      </w:pPr>
      <w:hyperlink w:anchor="_Toc54686030" w:history="1">
        <w:r w:rsidR="008226BA" w:rsidRPr="008226BA">
          <w:rPr>
            <w:rStyle w:val="Hyperlink"/>
            <w:rFonts w:eastAsia="MS PGothic" w:cs="Calibri"/>
            <w:noProof/>
          </w:rPr>
          <w:t>Bing Maps Mobile Asset Management Platform</w:t>
        </w:r>
        <w:r w:rsidR="008226BA" w:rsidRPr="008226BA">
          <w:rPr>
            <w:rFonts w:eastAsia="MS PGothic" w:cs="Calibri"/>
            <w:noProof/>
            <w:webHidden/>
          </w:rPr>
          <w:tab/>
        </w:r>
        <w:r w:rsidR="008226BA" w:rsidRPr="008226BA">
          <w:rPr>
            <w:rFonts w:eastAsia="MS PGothic" w:cs="Calibri"/>
            <w:noProof/>
            <w:webHidden/>
          </w:rPr>
          <w:fldChar w:fldCharType="begin"/>
        </w:r>
        <w:r w:rsidR="008226BA" w:rsidRPr="008226BA">
          <w:rPr>
            <w:rFonts w:eastAsia="MS PGothic" w:cs="Calibri"/>
            <w:noProof/>
            <w:webHidden/>
          </w:rPr>
          <w:instrText xml:space="preserve"> PAGEREF _Toc54686030 \h </w:instrText>
        </w:r>
        <w:r w:rsidR="008226BA" w:rsidRPr="008226BA">
          <w:rPr>
            <w:rFonts w:eastAsia="MS PGothic" w:cs="Calibri"/>
            <w:noProof/>
            <w:webHidden/>
          </w:rPr>
        </w:r>
        <w:r w:rsidR="008226BA" w:rsidRPr="008226BA">
          <w:rPr>
            <w:rFonts w:eastAsia="MS PGothic" w:cs="Calibri"/>
            <w:noProof/>
            <w:webHidden/>
          </w:rPr>
          <w:fldChar w:fldCharType="separate"/>
        </w:r>
        <w:r w:rsidR="008226BA" w:rsidRPr="008226BA">
          <w:rPr>
            <w:rFonts w:eastAsia="MS PGothic" w:cs="Calibri"/>
            <w:noProof/>
            <w:webHidden/>
          </w:rPr>
          <w:t>25</w:t>
        </w:r>
        <w:r w:rsidR="008226BA" w:rsidRPr="008226BA">
          <w:rPr>
            <w:rFonts w:eastAsia="MS PGothic" w:cs="Calibri"/>
            <w:noProof/>
            <w:webHidden/>
          </w:rPr>
          <w:fldChar w:fldCharType="end"/>
        </w:r>
      </w:hyperlink>
    </w:p>
    <w:p w14:paraId="7D091EAD" w14:textId="22D2A723" w:rsidR="008226BA" w:rsidRPr="008226BA" w:rsidRDefault="00D17A55">
      <w:pPr>
        <w:pStyle w:val="TOC4"/>
        <w:rPr>
          <w:rFonts w:eastAsia="MS PGothic" w:cs="Calibri"/>
          <w:smallCaps w:val="0"/>
          <w:noProof/>
          <w:sz w:val="22"/>
          <w:lang w:eastAsia="en-US"/>
        </w:rPr>
      </w:pPr>
      <w:hyperlink w:anchor="_Toc54686031" w:history="1">
        <w:r w:rsidR="008226BA" w:rsidRPr="008226BA">
          <w:rPr>
            <w:rStyle w:val="Hyperlink"/>
            <w:rFonts w:eastAsia="MS PGothic" w:cs="Calibri"/>
            <w:noProof/>
          </w:rPr>
          <w:t>Bing Maps Transactions and Users</w:t>
        </w:r>
        <w:r w:rsidR="008226BA" w:rsidRPr="008226BA">
          <w:rPr>
            <w:rFonts w:eastAsia="MS PGothic" w:cs="Calibri"/>
            <w:noProof/>
            <w:webHidden/>
          </w:rPr>
          <w:tab/>
        </w:r>
        <w:r w:rsidR="008226BA" w:rsidRPr="008226BA">
          <w:rPr>
            <w:rFonts w:eastAsia="MS PGothic" w:cs="Calibri"/>
            <w:noProof/>
            <w:webHidden/>
          </w:rPr>
          <w:fldChar w:fldCharType="begin"/>
        </w:r>
        <w:r w:rsidR="008226BA" w:rsidRPr="008226BA">
          <w:rPr>
            <w:rFonts w:eastAsia="MS PGothic" w:cs="Calibri"/>
            <w:noProof/>
            <w:webHidden/>
          </w:rPr>
          <w:instrText xml:space="preserve"> PAGEREF _Toc54686031 \h </w:instrText>
        </w:r>
        <w:r w:rsidR="008226BA" w:rsidRPr="008226BA">
          <w:rPr>
            <w:rFonts w:eastAsia="MS PGothic" w:cs="Calibri"/>
            <w:noProof/>
            <w:webHidden/>
          </w:rPr>
        </w:r>
        <w:r w:rsidR="008226BA" w:rsidRPr="008226BA">
          <w:rPr>
            <w:rFonts w:eastAsia="MS PGothic" w:cs="Calibri"/>
            <w:noProof/>
            <w:webHidden/>
          </w:rPr>
          <w:fldChar w:fldCharType="separate"/>
        </w:r>
        <w:r w:rsidR="008226BA" w:rsidRPr="008226BA">
          <w:rPr>
            <w:rFonts w:eastAsia="MS PGothic" w:cs="Calibri"/>
            <w:noProof/>
            <w:webHidden/>
          </w:rPr>
          <w:t>25</w:t>
        </w:r>
        <w:r w:rsidR="008226BA" w:rsidRPr="008226BA">
          <w:rPr>
            <w:rFonts w:eastAsia="MS PGothic" w:cs="Calibri"/>
            <w:noProof/>
            <w:webHidden/>
          </w:rPr>
          <w:fldChar w:fldCharType="end"/>
        </w:r>
      </w:hyperlink>
    </w:p>
    <w:p w14:paraId="61EADAFE" w14:textId="0A9195AA" w:rsidR="008226BA" w:rsidRPr="008226BA" w:rsidRDefault="00D17A55">
      <w:pPr>
        <w:pStyle w:val="TOC4"/>
        <w:rPr>
          <w:rFonts w:eastAsia="MS PGothic" w:cs="Calibri"/>
          <w:smallCaps w:val="0"/>
          <w:noProof/>
          <w:sz w:val="22"/>
          <w:lang w:eastAsia="en-US"/>
        </w:rPr>
      </w:pPr>
      <w:hyperlink w:anchor="_Toc54686032" w:history="1">
        <w:r w:rsidR="008226BA" w:rsidRPr="008226BA">
          <w:rPr>
            <w:rStyle w:val="Hyperlink"/>
            <w:rFonts w:eastAsia="MS PGothic" w:cs="Calibri"/>
            <w:noProof/>
            <w:lang w:eastAsia="en-US"/>
          </w:rPr>
          <w:t>Microsoft Power Platform</w:t>
        </w:r>
        <w:r w:rsidR="008226BA" w:rsidRPr="008226BA">
          <w:rPr>
            <w:rFonts w:eastAsia="MS PGothic" w:cs="Calibri"/>
            <w:noProof/>
            <w:webHidden/>
          </w:rPr>
          <w:tab/>
        </w:r>
        <w:r w:rsidR="008226BA" w:rsidRPr="008226BA">
          <w:rPr>
            <w:rFonts w:eastAsia="MS PGothic" w:cs="Calibri"/>
            <w:noProof/>
            <w:webHidden/>
          </w:rPr>
          <w:fldChar w:fldCharType="begin"/>
        </w:r>
        <w:r w:rsidR="008226BA" w:rsidRPr="008226BA">
          <w:rPr>
            <w:rFonts w:eastAsia="MS PGothic" w:cs="Calibri"/>
            <w:noProof/>
            <w:webHidden/>
          </w:rPr>
          <w:instrText xml:space="preserve"> PAGEREF _Toc54686032 \h </w:instrText>
        </w:r>
        <w:r w:rsidR="008226BA" w:rsidRPr="008226BA">
          <w:rPr>
            <w:rFonts w:eastAsia="MS PGothic" w:cs="Calibri"/>
            <w:noProof/>
            <w:webHidden/>
          </w:rPr>
        </w:r>
        <w:r w:rsidR="008226BA" w:rsidRPr="008226BA">
          <w:rPr>
            <w:rFonts w:eastAsia="MS PGothic" w:cs="Calibri"/>
            <w:noProof/>
            <w:webHidden/>
          </w:rPr>
          <w:fldChar w:fldCharType="separate"/>
        </w:r>
        <w:r w:rsidR="008226BA" w:rsidRPr="008226BA">
          <w:rPr>
            <w:rFonts w:eastAsia="MS PGothic" w:cs="Calibri"/>
            <w:noProof/>
            <w:webHidden/>
          </w:rPr>
          <w:t>25</w:t>
        </w:r>
        <w:r w:rsidR="008226BA" w:rsidRPr="008226BA">
          <w:rPr>
            <w:rFonts w:eastAsia="MS PGothic" w:cs="Calibri"/>
            <w:noProof/>
            <w:webHidden/>
          </w:rPr>
          <w:fldChar w:fldCharType="end"/>
        </w:r>
      </w:hyperlink>
    </w:p>
    <w:p w14:paraId="09E01DC4" w14:textId="1BF71471" w:rsidR="008226BA" w:rsidRPr="008226BA" w:rsidRDefault="00D17A55">
      <w:pPr>
        <w:pStyle w:val="TOC4"/>
        <w:rPr>
          <w:rFonts w:eastAsia="MS PGothic" w:cs="Calibri"/>
          <w:smallCaps w:val="0"/>
          <w:noProof/>
          <w:sz w:val="22"/>
          <w:lang w:eastAsia="en-US"/>
        </w:rPr>
      </w:pPr>
      <w:hyperlink w:anchor="_Toc54686033" w:history="1">
        <w:r w:rsidR="008226BA" w:rsidRPr="008226BA">
          <w:rPr>
            <w:rStyle w:val="Hyperlink"/>
            <w:rFonts w:eastAsia="MS PGothic" w:cs="Calibri"/>
            <w:noProof/>
          </w:rPr>
          <w:t>SharePoint Syntex</w:t>
        </w:r>
        <w:r w:rsidR="008226BA" w:rsidRPr="008226BA">
          <w:rPr>
            <w:rFonts w:eastAsia="MS PGothic" w:cs="Calibri"/>
            <w:noProof/>
            <w:webHidden/>
          </w:rPr>
          <w:tab/>
        </w:r>
        <w:r w:rsidR="008226BA" w:rsidRPr="008226BA">
          <w:rPr>
            <w:rFonts w:eastAsia="MS PGothic" w:cs="Calibri"/>
            <w:noProof/>
            <w:webHidden/>
          </w:rPr>
          <w:fldChar w:fldCharType="begin"/>
        </w:r>
        <w:r w:rsidR="008226BA" w:rsidRPr="008226BA">
          <w:rPr>
            <w:rFonts w:eastAsia="MS PGothic" w:cs="Calibri"/>
            <w:noProof/>
            <w:webHidden/>
          </w:rPr>
          <w:instrText xml:space="preserve"> PAGEREF _Toc54686033 \h </w:instrText>
        </w:r>
        <w:r w:rsidR="008226BA" w:rsidRPr="008226BA">
          <w:rPr>
            <w:rFonts w:eastAsia="MS PGothic" w:cs="Calibri"/>
            <w:noProof/>
            <w:webHidden/>
          </w:rPr>
        </w:r>
        <w:r w:rsidR="008226BA" w:rsidRPr="008226BA">
          <w:rPr>
            <w:rFonts w:eastAsia="MS PGothic" w:cs="Calibri"/>
            <w:noProof/>
            <w:webHidden/>
          </w:rPr>
          <w:fldChar w:fldCharType="separate"/>
        </w:r>
        <w:r w:rsidR="008226BA" w:rsidRPr="008226BA">
          <w:rPr>
            <w:rFonts w:eastAsia="MS PGothic" w:cs="Calibri"/>
            <w:noProof/>
            <w:webHidden/>
          </w:rPr>
          <w:t>27</w:t>
        </w:r>
        <w:r w:rsidR="008226BA" w:rsidRPr="008226BA">
          <w:rPr>
            <w:rFonts w:eastAsia="MS PGothic" w:cs="Calibri"/>
            <w:noProof/>
            <w:webHidden/>
          </w:rPr>
          <w:fldChar w:fldCharType="end"/>
        </w:r>
      </w:hyperlink>
    </w:p>
    <w:p w14:paraId="75E2935C" w14:textId="7811CDD0" w:rsidR="008226BA" w:rsidRPr="008226BA" w:rsidRDefault="00D17A55">
      <w:pPr>
        <w:pStyle w:val="TOC4"/>
        <w:rPr>
          <w:rFonts w:eastAsia="MS PGothic" w:cs="Calibri"/>
          <w:smallCaps w:val="0"/>
          <w:noProof/>
          <w:sz w:val="22"/>
          <w:lang w:eastAsia="en-US"/>
        </w:rPr>
      </w:pPr>
      <w:hyperlink w:anchor="_Toc54686034" w:history="1">
        <w:r w:rsidR="008226BA" w:rsidRPr="008226BA">
          <w:rPr>
            <w:rStyle w:val="Hyperlink"/>
            <w:rFonts w:eastAsia="MS PGothic" w:cs="Calibri"/>
            <w:noProof/>
            <w:lang w:eastAsia="en-US"/>
          </w:rPr>
          <w:t>Microsoft Cloud App Security</w:t>
        </w:r>
        <w:r w:rsidR="008226BA" w:rsidRPr="008226BA">
          <w:rPr>
            <w:rFonts w:eastAsia="MS PGothic" w:cs="Calibri"/>
            <w:noProof/>
            <w:webHidden/>
          </w:rPr>
          <w:tab/>
        </w:r>
        <w:r w:rsidR="008226BA" w:rsidRPr="008226BA">
          <w:rPr>
            <w:rFonts w:eastAsia="MS PGothic" w:cs="Calibri"/>
            <w:noProof/>
            <w:webHidden/>
          </w:rPr>
          <w:fldChar w:fldCharType="begin"/>
        </w:r>
        <w:r w:rsidR="008226BA" w:rsidRPr="008226BA">
          <w:rPr>
            <w:rFonts w:eastAsia="MS PGothic" w:cs="Calibri"/>
            <w:noProof/>
            <w:webHidden/>
          </w:rPr>
          <w:instrText xml:space="preserve"> PAGEREF _Toc54686034 \h </w:instrText>
        </w:r>
        <w:r w:rsidR="008226BA" w:rsidRPr="008226BA">
          <w:rPr>
            <w:rFonts w:eastAsia="MS PGothic" w:cs="Calibri"/>
            <w:noProof/>
            <w:webHidden/>
          </w:rPr>
        </w:r>
        <w:r w:rsidR="008226BA" w:rsidRPr="008226BA">
          <w:rPr>
            <w:rFonts w:eastAsia="MS PGothic" w:cs="Calibri"/>
            <w:noProof/>
            <w:webHidden/>
          </w:rPr>
          <w:fldChar w:fldCharType="separate"/>
        </w:r>
        <w:r w:rsidR="008226BA" w:rsidRPr="008226BA">
          <w:rPr>
            <w:rFonts w:eastAsia="MS PGothic" w:cs="Calibri"/>
            <w:noProof/>
            <w:webHidden/>
          </w:rPr>
          <w:t>28</w:t>
        </w:r>
        <w:r w:rsidR="008226BA" w:rsidRPr="008226BA">
          <w:rPr>
            <w:rFonts w:eastAsia="MS PGothic" w:cs="Calibri"/>
            <w:noProof/>
            <w:webHidden/>
          </w:rPr>
          <w:fldChar w:fldCharType="end"/>
        </w:r>
      </w:hyperlink>
    </w:p>
    <w:p w14:paraId="103C223E" w14:textId="6296B2B3" w:rsidR="008226BA" w:rsidRPr="008226BA" w:rsidRDefault="00D17A55">
      <w:pPr>
        <w:pStyle w:val="TOC4"/>
        <w:rPr>
          <w:rFonts w:eastAsia="MS PGothic" w:cs="Calibri"/>
          <w:smallCaps w:val="0"/>
          <w:noProof/>
          <w:sz w:val="22"/>
          <w:lang w:eastAsia="en-US"/>
        </w:rPr>
      </w:pPr>
      <w:hyperlink w:anchor="_Toc54686035" w:history="1">
        <w:r w:rsidR="008226BA" w:rsidRPr="008226BA">
          <w:rPr>
            <w:rStyle w:val="Hyperlink"/>
            <w:rFonts w:eastAsia="MS PGothic" w:cs="Calibri"/>
            <w:noProof/>
          </w:rPr>
          <w:t>Microsoft Cloud Healthcare Add-On</w:t>
        </w:r>
        <w:r w:rsidR="008226BA" w:rsidRPr="008226BA">
          <w:rPr>
            <w:rFonts w:eastAsia="MS PGothic" w:cs="Calibri"/>
            <w:noProof/>
            <w:webHidden/>
          </w:rPr>
          <w:tab/>
        </w:r>
        <w:r w:rsidR="008226BA" w:rsidRPr="008226BA">
          <w:rPr>
            <w:rFonts w:eastAsia="MS PGothic" w:cs="Calibri"/>
            <w:noProof/>
            <w:webHidden/>
          </w:rPr>
          <w:fldChar w:fldCharType="begin"/>
        </w:r>
        <w:r w:rsidR="008226BA" w:rsidRPr="008226BA">
          <w:rPr>
            <w:rFonts w:eastAsia="MS PGothic" w:cs="Calibri"/>
            <w:noProof/>
            <w:webHidden/>
          </w:rPr>
          <w:instrText xml:space="preserve"> PAGEREF _Toc54686035 \h </w:instrText>
        </w:r>
        <w:r w:rsidR="008226BA" w:rsidRPr="008226BA">
          <w:rPr>
            <w:rFonts w:eastAsia="MS PGothic" w:cs="Calibri"/>
            <w:noProof/>
            <w:webHidden/>
          </w:rPr>
        </w:r>
        <w:r w:rsidR="008226BA" w:rsidRPr="008226BA">
          <w:rPr>
            <w:rFonts w:eastAsia="MS PGothic" w:cs="Calibri"/>
            <w:noProof/>
            <w:webHidden/>
          </w:rPr>
          <w:fldChar w:fldCharType="separate"/>
        </w:r>
        <w:r w:rsidR="008226BA" w:rsidRPr="008226BA">
          <w:rPr>
            <w:rFonts w:eastAsia="MS PGothic" w:cs="Calibri"/>
            <w:noProof/>
            <w:webHidden/>
          </w:rPr>
          <w:t>28</w:t>
        </w:r>
        <w:r w:rsidR="008226BA" w:rsidRPr="008226BA">
          <w:rPr>
            <w:rFonts w:eastAsia="MS PGothic" w:cs="Calibri"/>
            <w:noProof/>
            <w:webHidden/>
          </w:rPr>
          <w:fldChar w:fldCharType="end"/>
        </w:r>
      </w:hyperlink>
    </w:p>
    <w:p w14:paraId="6DFA54B3" w14:textId="38ABFB59" w:rsidR="008226BA" w:rsidRPr="008226BA" w:rsidRDefault="00D17A55">
      <w:pPr>
        <w:pStyle w:val="TOC4"/>
        <w:rPr>
          <w:rFonts w:eastAsia="MS PGothic" w:cs="Calibri"/>
          <w:smallCaps w:val="0"/>
          <w:noProof/>
          <w:sz w:val="22"/>
          <w:lang w:eastAsia="en-US"/>
        </w:rPr>
      </w:pPr>
      <w:hyperlink w:anchor="_Toc54686036" w:history="1">
        <w:r w:rsidR="008226BA" w:rsidRPr="008226BA">
          <w:rPr>
            <w:rStyle w:val="Hyperlink"/>
            <w:rFonts w:eastAsia="MS PGothic" w:cs="Calibri"/>
            <w:noProof/>
          </w:rPr>
          <w:t>Microsoft Graph data connect for ISVs</w:t>
        </w:r>
        <w:r w:rsidR="008226BA" w:rsidRPr="008226BA">
          <w:rPr>
            <w:rFonts w:eastAsia="MS PGothic" w:cs="Calibri"/>
            <w:noProof/>
            <w:webHidden/>
          </w:rPr>
          <w:tab/>
        </w:r>
        <w:r w:rsidR="008226BA" w:rsidRPr="008226BA">
          <w:rPr>
            <w:rFonts w:eastAsia="MS PGothic" w:cs="Calibri"/>
            <w:noProof/>
            <w:webHidden/>
          </w:rPr>
          <w:fldChar w:fldCharType="begin"/>
        </w:r>
        <w:r w:rsidR="008226BA" w:rsidRPr="008226BA">
          <w:rPr>
            <w:rFonts w:eastAsia="MS PGothic" w:cs="Calibri"/>
            <w:noProof/>
            <w:webHidden/>
          </w:rPr>
          <w:instrText xml:space="preserve"> PAGEREF _Toc54686036 \h </w:instrText>
        </w:r>
        <w:r w:rsidR="008226BA" w:rsidRPr="008226BA">
          <w:rPr>
            <w:rFonts w:eastAsia="MS PGothic" w:cs="Calibri"/>
            <w:noProof/>
            <w:webHidden/>
          </w:rPr>
        </w:r>
        <w:r w:rsidR="008226BA" w:rsidRPr="008226BA">
          <w:rPr>
            <w:rFonts w:eastAsia="MS PGothic" w:cs="Calibri"/>
            <w:noProof/>
            <w:webHidden/>
          </w:rPr>
          <w:fldChar w:fldCharType="separate"/>
        </w:r>
        <w:r w:rsidR="008226BA" w:rsidRPr="008226BA">
          <w:rPr>
            <w:rFonts w:eastAsia="MS PGothic" w:cs="Calibri"/>
            <w:noProof/>
            <w:webHidden/>
          </w:rPr>
          <w:t>28</w:t>
        </w:r>
        <w:r w:rsidR="008226BA" w:rsidRPr="008226BA">
          <w:rPr>
            <w:rFonts w:eastAsia="MS PGothic" w:cs="Calibri"/>
            <w:noProof/>
            <w:webHidden/>
          </w:rPr>
          <w:fldChar w:fldCharType="end"/>
        </w:r>
      </w:hyperlink>
    </w:p>
    <w:p w14:paraId="37904F5D" w14:textId="2ED99C75" w:rsidR="008226BA" w:rsidRPr="008226BA" w:rsidRDefault="00D17A55">
      <w:pPr>
        <w:pStyle w:val="TOC4"/>
        <w:rPr>
          <w:rFonts w:eastAsia="MS PGothic" w:cs="Calibri"/>
          <w:smallCaps w:val="0"/>
          <w:noProof/>
          <w:sz w:val="22"/>
          <w:lang w:eastAsia="en-US"/>
        </w:rPr>
      </w:pPr>
      <w:hyperlink w:anchor="_Toc54686037" w:history="1">
        <w:r w:rsidR="008226BA" w:rsidRPr="008226BA">
          <w:rPr>
            <w:rStyle w:val="Hyperlink"/>
            <w:rFonts w:eastAsia="MS PGothic" w:cs="Calibri"/>
            <w:noProof/>
          </w:rPr>
          <w:t xml:space="preserve">Microsoft Healthcare Bot </w:t>
        </w:r>
        <w:r w:rsidR="008226BA" w:rsidRPr="008226BA">
          <w:rPr>
            <w:rStyle w:val="Hyperlink"/>
            <w:rFonts w:eastAsia="MS PGothic" w:cs="Calibri"/>
            <w:noProof/>
          </w:rPr>
          <w:t>サービス</w:t>
        </w:r>
        <w:r w:rsidR="008226BA" w:rsidRPr="008226BA">
          <w:rPr>
            <w:rFonts w:eastAsia="MS PGothic" w:cs="Calibri"/>
            <w:noProof/>
            <w:webHidden/>
          </w:rPr>
          <w:tab/>
        </w:r>
        <w:r w:rsidR="008226BA" w:rsidRPr="008226BA">
          <w:rPr>
            <w:rFonts w:eastAsia="MS PGothic" w:cs="Calibri"/>
            <w:noProof/>
            <w:webHidden/>
          </w:rPr>
          <w:fldChar w:fldCharType="begin"/>
        </w:r>
        <w:r w:rsidR="008226BA" w:rsidRPr="008226BA">
          <w:rPr>
            <w:rFonts w:eastAsia="MS PGothic" w:cs="Calibri"/>
            <w:noProof/>
            <w:webHidden/>
          </w:rPr>
          <w:instrText xml:space="preserve"> PAGEREF _Toc54686037 \h </w:instrText>
        </w:r>
        <w:r w:rsidR="008226BA" w:rsidRPr="008226BA">
          <w:rPr>
            <w:rFonts w:eastAsia="MS PGothic" w:cs="Calibri"/>
            <w:noProof/>
            <w:webHidden/>
          </w:rPr>
        </w:r>
        <w:r w:rsidR="008226BA" w:rsidRPr="008226BA">
          <w:rPr>
            <w:rFonts w:eastAsia="MS PGothic" w:cs="Calibri"/>
            <w:noProof/>
            <w:webHidden/>
          </w:rPr>
          <w:fldChar w:fldCharType="separate"/>
        </w:r>
        <w:r w:rsidR="008226BA" w:rsidRPr="008226BA">
          <w:rPr>
            <w:rFonts w:eastAsia="MS PGothic" w:cs="Calibri"/>
            <w:noProof/>
            <w:webHidden/>
          </w:rPr>
          <w:t>29</w:t>
        </w:r>
        <w:r w:rsidR="008226BA" w:rsidRPr="008226BA">
          <w:rPr>
            <w:rFonts w:eastAsia="MS PGothic" w:cs="Calibri"/>
            <w:noProof/>
            <w:webHidden/>
          </w:rPr>
          <w:fldChar w:fldCharType="end"/>
        </w:r>
      </w:hyperlink>
    </w:p>
    <w:p w14:paraId="364171D6" w14:textId="34C611C7" w:rsidR="008226BA" w:rsidRPr="008226BA" w:rsidRDefault="00D17A55">
      <w:pPr>
        <w:pStyle w:val="TOC4"/>
        <w:rPr>
          <w:rFonts w:eastAsia="MS PGothic" w:cs="Calibri"/>
          <w:smallCaps w:val="0"/>
          <w:noProof/>
          <w:sz w:val="22"/>
          <w:lang w:eastAsia="en-US"/>
        </w:rPr>
      </w:pPr>
      <w:hyperlink w:anchor="_Toc54686038" w:history="1">
        <w:r w:rsidR="008226BA" w:rsidRPr="008226BA">
          <w:rPr>
            <w:rStyle w:val="Hyperlink"/>
            <w:rFonts w:eastAsia="MS PGothic" w:cs="Calibri"/>
            <w:noProof/>
          </w:rPr>
          <w:t>Microsoft Intune</w:t>
        </w:r>
        <w:r w:rsidR="008226BA" w:rsidRPr="008226BA">
          <w:rPr>
            <w:rFonts w:eastAsia="MS PGothic" w:cs="Calibri"/>
            <w:noProof/>
            <w:webHidden/>
          </w:rPr>
          <w:tab/>
        </w:r>
        <w:r w:rsidR="008226BA" w:rsidRPr="008226BA">
          <w:rPr>
            <w:rFonts w:eastAsia="MS PGothic" w:cs="Calibri"/>
            <w:noProof/>
            <w:webHidden/>
          </w:rPr>
          <w:fldChar w:fldCharType="begin"/>
        </w:r>
        <w:r w:rsidR="008226BA" w:rsidRPr="008226BA">
          <w:rPr>
            <w:rFonts w:eastAsia="MS PGothic" w:cs="Calibri"/>
            <w:noProof/>
            <w:webHidden/>
          </w:rPr>
          <w:instrText xml:space="preserve"> PAGEREF _Toc54686038 \h </w:instrText>
        </w:r>
        <w:r w:rsidR="008226BA" w:rsidRPr="008226BA">
          <w:rPr>
            <w:rFonts w:eastAsia="MS PGothic" w:cs="Calibri"/>
            <w:noProof/>
            <w:webHidden/>
          </w:rPr>
        </w:r>
        <w:r w:rsidR="008226BA" w:rsidRPr="008226BA">
          <w:rPr>
            <w:rFonts w:eastAsia="MS PGothic" w:cs="Calibri"/>
            <w:noProof/>
            <w:webHidden/>
          </w:rPr>
          <w:fldChar w:fldCharType="separate"/>
        </w:r>
        <w:r w:rsidR="008226BA" w:rsidRPr="008226BA">
          <w:rPr>
            <w:rFonts w:eastAsia="MS PGothic" w:cs="Calibri"/>
            <w:noProof/>
            <w:webHidden/>
          </w:rPr>
          <w:t>29</w:t>
        </w:r>
        <w:r w:rsidR="008226BA" w:rsidRPr="008226BA">
          <w:rPr>
            <w:rFonts w:eastAsia="MS PGothic" w:cs="Calibri"/>
            <w:noProof/>
            <w:webHidden/>
          </w:rPr>
          <w:fldChar w:fldCharType="end"/>
        </w:r>
      </w:hyperlink>
    </w:p>
    <w:p w14:paraId="07B8EA6C" w14:textId="29A3FB2D" w:rsidR="008226BA" w:rsidRPr="008226BA" w:rsidRDefault="00D17A55">
      <w:pPr>
        <w:pStyle w:val="TOC4"/>
        <w:rPr>
          <w:rFonts w:eastAsia="MS PGothic" w:cs="Calibri"/>
          <w:smallCaps w:val="0"/>
          <w:noProof/>
          <w:sz w:val="22"/>
          <w:lang w:eastAsia="en-US"/>
        </w:rPr>
      </w:pPr>
      <w:hyperlink w:anchor="_Toc54686039" w:history="1">
        <w:r w:rsidR="008226BA" w:rsidRPr="008226BA">
          <w:rPr>
            <w:rStyle w:val="Hyperlink"/>
            <w:rFonts w:eastAsia="MS PGothic" w:cs="Calibri"/>
            <w:noProof/>
          </w:rPr>
          <w:t>Microsoft Learning</w:t>
        </w:r>
        <w:r w:rsidR="008226BA" w:rsidRPr="008226BA">
          <w:rPr>
            <w:rFonts w:eastAsia="MS PGothic" w:cs="Calibri"/>
            <w:noProof/>
            <w:webHidden/>
          </w:rPr>
          <w:tab/>
        </w:r>
        <w:r w:rsidR="008226BA" w:rsidRPr="008226BA">
          <w:rPr>
            <w:rFonts w:eastAsia="MS PGothic" w:cs="Calibri"/>
            <w:noProof/>
            <w:webHidden/>
          </w:rPr>
          <w:fldChar w:fldCharType="begin"/>
        </w:r>
        <w:r w:rsidR="008226BA" w:rsidRPr="008226BA">
          <w:rPr>
            <w:rFonts w:eastAsia="MS PGothic" w:cs="Calibri"/>
            <w:noProof/>
            <w:webHidden/>
          </w:rPr>
          <w:instrText xml:space="preserve"> PAGEREF _Toc54686039 \h </w:instrText>
        </w:r>
        <w:r w:rsidR="008226BA" w:rsidRPr="008226BA">
          <w:rPr>
            <w:rFonts w:eastAsia="MS PGothic" w:cs="Calibri"/>
            <w:noProof/>
            <w:webHidden/>
          </w:rPr>
        </w:r>
        <w:r w:rsidR="008226BA" w:rsidRPr="008226BA">
          <w:rPr>
            <w:rFonts w:eastAsia="MS PGothic" w:cs="Calibri"/>
            <w:noProof/>
            <w:webHidden/>
          </w:rPr>
          <w:fldChar w:fldCharType="separate"/>
        </w:r>
        <w:r w:rsidR="008226BA" w:rsidRPr="008226BA">
          <w:rPr>
            <w:rFonts w:eastAsia="MS PGothic" w:cs="Calibri"/>
            <w:noProof/>
            <w:webHidden/>
          </w:rPr>
          <w:t>30</w:t>
        </w:r>
        <w:r w:rsidR="008226BA" w:rsidRPr="008226BA">
          <w:rPr>
            <w:rFonts w:eastAsia="MS PGothic" w:cs="Calibri"/>
            <w:noProof/>
            <w:webHidden/>
          </w:rPr>
          <w:fldChar w:fldCharType="end"/>
        </w:r>
      </w:hyperlink>
    </w:p>
    <w:p w14:paraId="5C05F63E" w14:textId="17E85454" w:rsidR="008226BA" w:rsidRPr="008226BA" w:rsidRDefault="00D17A55">
      <w:pPr>
        <w:pStyle w:val="TOC4"/>
        <w:rPr>
          <w:rFonts w:eastAsia="MS PGothic" w:cs="Calibri"/>
          <w:smallCaps w:val="0"/>
          <w:noProof/>
          <w:sz w:val="22"/>
          <w:lang w:eastAsia="en-US"/>
        </w:rPr>
      </w:pPr>
      <w:hyperlink w:anchor="_Toc54686040" w:history="1">
        <w:r w:rsidR="008226BA" w:rsidRPr="008226BA">
          <w:rPr>
            <w:rStyle w:val="Hyperlink"/>
            <w:rFonts w:eastAsia="MS PGothic" w:cs="Calibri"/>
            <w:noProof/>
          </w:rPr>
          <w:t>Microsoft Search in Bing</w:t>
        </w:r>
        <w:r w:rsidR="008226BA" w:rsidRPr="008226BA">
          <w:rPr>
            <w:rFonts w:eastAsia="MS PGothic" w:cs="Calibri"/>
            <w:noProof/>
            <w:webHidden/>
          </w:rPr>
          <w:tab/>
        </w:r>
        <w:r w:rsidR="008226BA" w:rsidRPr="008226BA">
          <w:rPr>
            <w:rFonts w:eastAsia="MS PGothic" w:cs="Calibri"/>
            <w:noProof/>
            <w:webHidden/>
          </w:rPr>
          <w:fldChar w:fldCharType="begin"/>
        </w:r>
        <w:r w:rsidR="008226BA" w:rsidRPr="008226BA">
          <w:rPr>
            <w:rFonts w:eastAsia="MS PGothic" w:cs="Calibri"/>
            <w:noProof/>
            <w:webHidden/>
          </w:rPr>
          <w:instrText xml:space="preserve"> PAGEREF _Toc54686040 \h </w:instrText>
        </w:r>
        <w:r w:rsidR="008226BA" w:rsidRPr="008226BA">
          <w:rPr>
            <w:rFonts w:eastAsia="MS PGothic" w:cs="Calibri"/>
            <w:noProof/>
            <w:webHidden/>
          </w:rPr>
        </w:r>
        <w:r w:rsidR="008226BA" w:rsidRPr="008226BA">
          <w:rPr>
            <w:rFonts w:eastAsia="MS PGothic" w:cs="Calibri"/>
            <w:noProof/>
            <w:webHidden/>
          </w:rPr>
          <w:fldChar w:fldCharType="separate"/>
        </w:r>
        <w:r w:rsidR="008226BA" w:rsidRPr="008226BA">
          <w:rPr>
            <w:rFonts w:eastAsia="MS PGothic" w:cs="Calibri"/>
            <w:noProof/>
            <w:webHidden/>
          </w:rPr>
          <w:t>30</w:t>
        </w:r>
        <w:r w:rsidR="008226BA" w:rsidRPr="008226BA">
          <w:rPr>
            <w:rFonts w:eastAsia="MS PGothic" w:cs="Calibri"/>
            <w:noProof/>
            <w:webHidden/>
          </w:rPr>
          <w:fldChar w:fldCharType="end"/>
        </w:r>
      </w:hyperlink>
    </w:p>
    <w:p w14:paraId="6BC48D86" w14:textId="0C8F6505" w:rsidR="008226BA" w:rsidRPr="008226BA" w:rsidRDefault="00D17A55">
      <w:pPr>
        <w:pStyle w:val="TOC4"/>
        <w:rPr>
          <w:rFonts w:eastAsia="MS PGothic" w:cs="Calibri"/>
          <w:smallCaps w:val="0"/>
          <w:noProof/>
          <w:sz w:val="22"/>
          <w:lang w:eastAsia="en-US"/>
        </w:rPr>
      </w:pPr>
      <w:hyperlink w:anchor="_Toc54686041" w:history="1">
        <w:r w:rsidR="008226BA" w:rsidRPr="008226BA">
          <w:rPr>
            <w:rStyle w:val="Hyperlink"/>
            <w:rFonts w:eastAsia="MS PGothic" w:cs="Calibri"/>
            <w:noProof/>
          </w:rPr>
          <w:t>Microsoft Threat Protection</w:t>
        </w:r>
        <w:r w:rsidR="008226BA" w:rsidRPr="008226BA">
          <w:rPr>
            <w:rFonts w:eastAsia="MS PGothic" w:cs="Calibri"/>
            <w:noProof/>
            <w:webHidden/>
          </w:rPr>
          <w:tab/>
        </w:r>
        <w:r w:rsidR="008226BA" w:rsidRPr="008226BA">
          <w:rPr>
            <w:rFonts w:eastAsia="MS PGothic" w:cs="Calibri"/>
            <w:noProof/>
            <w:webHidden/>
          </w:rPr>
          <w:fldChar w:fldCharType="begin"/>
        </w:r>
        <w:r w:rsidR="008226BA" w:rsidRPr="008226BA">
          <w:rPr>
            <w:rFonts w:eastAsia="MS PGothic" w:cs="Calibri"/>
            <w:noProof/>
            <w:webHidden/>
          </w:rPr>
          <w:instrText xml:space="preserve"> PAGEREF _Toc54686041 \h </w:instrText>
        </w:r>
        <w:r w:rsidR="008226BA" w:rsidRPr="008226BA">
          <w:rPr>
            <w:rFonts w:eastAsia="MS PGothic" w:cs="Calibri"/>
            <w:noProof/>
            <w:webHidden/>
          </w:rPr>
        </w:r>
        <w:r w:rsidR="008226BA" w:rsidRPr="008226BA">
          <w:rPr>
            <w:rFonts w:eastAsia="MS PGothic" w:cs="Calibri"/>
            <w:noProof/>
            <w:webHidden/>
          </w:rPr>
          <w:fldChar w:fldCharType="separate"/>
        </w:r>
        <w:r w:rsidR="008226BA" w:rsidRPr="008226BA">
          <w:rPr>
            <w:rFonts w:eastAsia="MS PGothic" w:cs="Calibri"/>
            <w:noProof/>
            <w:webHidden/>
          </w:rPr>
          <w:t>30</w:t>
        </w:r>
        <w:r w:rsidR="008226BA" w:rsidRPr="008226BA">
          <w:rPr>
            <w:rFonts w:eastAsia="MS PGothic" w:cs="Calibri"/>
            <w:noProof/>
            <w:webHidden/>
          </w:rPr>
          <w:fldChar w:fldCharType="end"/>
        </w:r>
      </w:hyperlink>
    </w:p>
    <w:p w14:paraId="6E76482F" w14:textId="7262A957" w:rsidR="008226BA" w:rsidRPr="008226BA" w:rsidRDefault="00D17A55">
      <w:pPr>
        <w:pStyle w:val="TOC4"/>
        <w:rPr>
          <w:rFonts w:eastAsia="MS PGothic" w:cs="Calibri"/>
          <w:smallCaps w:val="0"/>
          <w:noProof/>
          <w:sz w:val="22"/>
          <w:lang w:eastAsia="en-US"/>
        </w:rPr>
      </w:pPr>
      <w:hyperlink w:anchor="_Toc54686042" w:history="1">
        <w:r w:rsidR="008226BA" w:rsidRPr="008226BA">
          <w:rPr>
            <w:rStyle w:val="Hyperlink"/>
            <w:rFonts w:eastAsia="MS PGothic" w:cs="Calibri"/>
            <w:noProof/>
          </w:rPr>
          <w:t>Minecraft: Education Edition</w:t>
        </w:r>
        <w:r w:rsidR="008226BA" w:rsidRPr="008226BA">
          <w:rPr>
            <w:rFonts w:eastAsia="MS PGothic" w:cs="Calibri"/>
            <w:noProof/>
            <w:webHidden/>
          </w:rPr>
          <w:tab/>
        </w:r>
        <w:r w:rsidR="008226BA" w:rsidRPr="008226BA">
          <w:rPr>
            <w:rFonts w:eastAsia="MS PGothic" w:cs="Calibri"/>
            <w:noProof/>
            <w:webHidden/>
          </w:rPr>
          <w:fldChar w:fldCharType="begin"/>
        </w:r>
        <w:r w:rsidR="008226BA" w:rsidRPr="008226BA">
          <w:rPr>
            <w:rFonts w:eastAsia="MS PGothic" w:cs="Calibri"/>
            <w:noProof/>
            <w:webHidden/>
          </w:rPr>
          <w:instrText xml:space="preserve"> PAGEREF _Toc54686042 \h </w:instrText>
        </w:r>
        <w:r w:rsidR="008226BA" w:rsidRPr="008226BA">
          <w:rPr>
            <w:rFonts w:eastAsia="MS PGothic" w:cs="Calibri"/>
            <w:noProof/>
            <w:webHidden/>
          </w:rPr>
        </w:r>
        <w:r w:rsidR="008226BA" w:rsidRPr="008226BA">
          <w:rPr>
            <w:rFonts w:eastAsia="MS PGothic" w:cs="Calibri"/>
            <w:noProof/>
            <w:webHidden/>
          </w:rPr>
          <w:fldChar w:fldCharType="separate"/>
        </w:r>
        <w:r w:rsidR="008226BA" w:rsidRPr="008226BA">
          <w:rPr>
            <w:rFonts w:eastAsia="MS PGothic" w:cs="Calibri"/>
            <w:noProof/>
            <w:webHidden/>
          </w:rPr>
          <w:t>31</w:t>
        </w:r>
        <w:r w:rsidR="008226BA" w:rsidRPr="008226BA">
          <w:rPr>
            <w:rFonts w:eastAsia="MS PGothic" w:cs="Calibri"/>
            <w:noProof/>
            <w:webHidden/>
          </w:rPr>
          <w:fldChar w:fldCharType="end"/>
        </w:r>
      </w:hyperlink>
    </w:p>
    <w:p w14:paraId="4ABC32AD" w14:textId="28C9457C" w:rsidR="008226BA" w:rsidRPr="008226BA" w:rsidRDefault="00D17A55">
      <w:pPr>
        <w:pStyle w:val="TOC4"/>
        <w:rPr>
          <w:rFonts w:eastAsia="MS PGothic" w:cs="Calibri"/>
          <w:smallCaps w:val="0"/>
          <w:noProof/>
          <w:sz w:val="22"/>
          <w:lang w:eastAsia="en-US"/>
        </w:rPr>
      </w:pPr>
      <w:hyperlink w:anchor="_Toc54686043" w:history="1">
        <w:r w:rsidR="008226BA" w:rsidRPr="008226BA">
          <w:rPr>
            <w:rStyle w:val="Hyperlink"/>
            <w:rFonts w:eastAsia="MS PGothic" w:cs="Calibri"/>
            <w:noProof/>
          </w:rPr>
          <w:t>Office 365 Developer</w:t>
        </w:r>
        <w:r w:rsidR="008226BA" w:rsidRPr="008226BA">
          <w:rPr>
            <w:rFonts w:eastAsia="MS PGothic" w:cs="Calibri"/>
            <w:noProof/>
            <w:webHidden/>
          </w:rPr>
          <w:tab/>
        </w:r>
        <w:r w:rsidR="008226BA" w:rsidRPr="008226BA">
          <w:rPr>
            <w:rFonts w:eastAsia="MS PGothic" w:cs="Calibri"/>
            <w:noProof/>
            <w:webHidden/>
          </w:rPr>
          <w:fldChar w:fldCharType="begin"/>
        </w:r>
        <w:r w:rsidR="008226BA" w:rsidRPr="008226BA">
          <w:rPr>
            <w:rFonts w:eastAsia="MS PGothic" w:cs="Calibri"/>
            <w:noProof/>
            <w:webHidden/>
          </w:rPr>
          <w:instrText xml:space="preserve"> PAGEREF _Toc54686043 \h </w:instrText>
        </w:r>
        <w:r w:rsidR="008226BA" w:rsidRPr="008226BA">
          <w:rPr>
            <w:rFonts w:eastAsia="MS PGothic" w:cs="Calibri"/>
            <w:noProof/>
            <w:webHidden/>
          </w:rPr>
        </w:r>
        <w:r w:rsidR="008226BA" w:rsidRPr="008226BA">
          <w:rPr>
            <w:rFonts w:eastAsia="MS PGothic" w:cs="Calibri"/>
            <w:noProof/>
            <w:webHidden/>
          </w:rPr>
          <w:fldChar w:fldCharType="separate"/>
        </w:r>
        <w:r w:rsidR="008226BA" w:rsidRPr="008226BA">
          <w:rPr>
            <w:rFonts w:eastAsia="MS PGothic" w:cs="Calibri"/>
            <w:noProof/>
            <w:webHidden/>
          </w:rPr>
          <w:t>31</w:t>
        </w:r>
        <w:r w:rsidR="008226BA" w:rsidRPr="008226BA">
          <w:rPr>
            <w:rFonts w:eastAsia="MS PGothic" w:cs="Calibri"/>
            <w:noProof/>
            <w:webHidden/>
          </w:rPr>
          <w:fldChar w:fldCharType="end"/>
        </w:r>
      </w:hyperlink>
    </w:p>
    <w:p w14:paraId="30F0FD93" w14:textId="4461600A" w:rsidR="008226BA" w:rsidRPr="008226BA" w:rsidRDefault="00D17A55">
      <w:pPr>
        <w:pStyle w:val="TOC4"/>
        <w:rPr>
          <w:rFonts w:eastAsia="MS PGothic" w:cs="Calibri"/>
          <w:smallCaps w:val="0"/>
          <w:noProof/>
          <w:sz w:val="22"/>
          <w:lang w:eastAsia="en-US"/>
        </w:rPr>
      </w:pPr>
      <w:hyperlink w:anchor="_Toc54686044" w:history="1">
        <w:r w:rsidR="008226BA" w:rsidRPr="008226BA">
          <w:rPr>
            <w:rStyle w:val="Hyperlink"/>
            <w:rFonts w:eastAsia="MS PGothic" w:cs="Calibri"/>
            <w:noProof/>
          </w:rPr>
          <w:t>Microsoft Defender Advanced Threat Protection</w:t>
        </w:r>
        <w:r w:rsidR="008226BA" w:rsidRPr="008226BA">
          <w:rPr>
            <w:rFonts w:eastAsia="MS PGothic" w:cs="Calibri"/>
            <w:noProof/>
            <w:webHidden/>
          </w:rPr>
          <w:tab/>
        </w:r>
        <w:r w:rsidR="008226BA" w:rsidRPr="008226BA">
          <w:rPr>
            <w:rFonts w:eastAsia="MS PGothic" w:cs="Calibri"/>
            <w:noProof/>
            <w:webHidden/>
          </w:rPr>
          <w:fldChar w:fldCharType="begin"/>
        </w:r>
        <w:r w:rsidR="008226BA" w:rsidRPr="008226BA">
          <w:rPr>
            <w:rFonts w:eastAsia="MS PGothic" w:cs="Calibri"/>
            <w:noProof/>
            <w:webHidden/>
          </w:rPr>
          <w:instrText xml:space="preserve"> PAGEREF _Toc54686044 \h </w:instrText>
        </w:r>
        <w:r w:rsidR="008226BA" w:rsidRPr="008226BA">
          <w:rPr>
            <w:rFonts w:eastAsia="MS PGothic" w:cs="Calibri"/>
            <w:noProof/>
            <w:webHidden/>
          </w:rPr>
        </w:r>
        <w:r w:rsidR="008226BA" w:rsidRPr="008226BA">
          <w:rPr>
            <w:rFonts w:eastAsia="MS PGothic" w:cs="Calibri"/>
            <w:noProof/>
            <w:webHidden/>
          </w:rPr>
          <w:fldChar w:fldCharType="separate"/>
        </w:r>
        <w:r w:rsidR="008226BA" w:rsidRPr="008226BA">
          <w:rPr>
            <w:rFonts w:eastAsia="MS PGothic" w:cs="Calibri"/>
            <w:noProof/>
            <w:webHidden/>
          </w:rPr>
          <w:t>31</w:t>
        </w:r>
        <w:r w:rsidR="008226BA" w:rsidRPr="008226BA">
          <w:rPr>
            <w:rFonts w:eastAsia="MS PGothic" w:cs="Calibri"/>
            <w:noProof/>
            <w:webHidden/>
          </w:rPr>
          <w:fldChar w:fldCharType="end"/>
        </w:r>
      </w:hyperlink>
    </w:p>
    <w:p w14:paraId="283CCB5E" w14:textId="3DDF2EC7" w:rsidR="008226BA" w:rsidRPr="008226BA" w:rsidRDefault="00D17A55">
      <w:pPr>
        <w:pStyle w:val="TOC1"/>
        <w:rPr>
          <w:rFonts w:cs="Calibri"/>
          <w:b w:val="0"/>
          <w:caps w:val="0"/>
          <w:sz w:val="22"/>
          <w:lang w:val="en-US" w:eastAsia="en-US"/>
        </w:rPr>
      </w:pPr>
      <w:hyperlink w:anchor="_Toc54686045" w:history="1">
        <w:r w:rsidR="008226BA" w:rsidRPr="008226BA">
          <w:rPr>
            <w:rStyle w:val="Hyperlink"/>
            <w:rFonts w:cs="Calibri"/>
          </w:rPr>
          <w:t>付録</w:t>
        </w:r>
        <w:r w:rsidR="008226BA" w:rsidRPr="008226BA">
          <w:rPr>
            <w:rStyle w:val="Hyperlink"/>
            <w:rFonts w:cs="Calibri"/>
          </w:rPr>
          <w:t xml:space="preserve"> 1 – </w:t>
        </w:r>
        <w:r w:rsidR="008226BA" w:rsidRPr="008226BA">
          <w:rPr>
            <w:rStyle w:val="Hyperlink"/>
            <w:rFonts w:cs="Calibri"/>
          </w:rPr>
          <w:t>注意</w:t>
        </w:r>
        <w:r w:rsidR="008226BA" w:rsidRPr="008226BA">
          <w:rPr>
            <w:rStyle w:val="Hyperlink"/>
            <w:rFonts w:cs="Calibri"/>
          </w:rPr>
          <w:t>/</w:t>
        </w:r>
        <w:r w:rsidR="008226BA" w:rsidRPr="008226BA">
          <w:rPr>
            <w:rStyle w:val="Hyperlink"/>
            <w:rFonts w:cs="Calibri"/>
          </w:rPr>
          <w:t>特記事項</w:t>
        </w:r>
        <w:r w:rsidR="008226BA" w:rsidRPr="008226BA">
          <w:rPr>
            <w:rFonts w:cs="Calibri"/>
            <w:webHidden/>
          </w:rPr>
          <w:tab/>
        </w:r>
        <w:r w:rsidR="008226BA" w:rsidRPr="008226BA">
          <w:rPr>
            <w:rFonts w:cs="Calibri"/>
            <w:webHidden/>
          </w:rPr>
          <w:fldChar w:fldCharType="begin"/>
        </w:r>
        <w:r w:rsidR="008226BA" w:rsidRPr="008226BA">
          <w:rPr>
            <w:rFonts w:cs="Calibri"/>
            <w:webHidden/>
          </w:rPr>
          <w:instrText xml:space="preserve"> PAGEREF _Toc54686045 \h </w:instrText>
        </w:r>
        <w:r w:rsidR="008226BA" w:rsidRPr="008226BA">
          <w:rPr>
            <w:rFonts w:cs="Calibri"/>
            <w:webHidden/>
          </w:rPr>
        </w:r>
        <w:r w:rsidR="008226BA" w:rsidRPr="008226BA">
          <w:rPr>
            <w:rFonts w:cs="Calibri"/>
            <w:webHidden/>
          </w:rPr>
          <w:fldChar w:fldCharType="separate"/>
        </w:r>
        <w:r w:rsidR="008226BA" w:rsidRPr="008226BA">
          <w:rPr>
            <w:rFonts w:cs="Calibri"/>
            <w:webHidden/>
          </w:rPr>
          <w:t>32</w:t>
        </w:r>
        <w:r w:rsidR="008226BA" w:rsidRPr="008226BA">
          <w:rPr>
            <w:rFonts w:cs="Calibri"/>
            <w:webHidden/>
          </w:rPr>
          <w:fldChar w:fldCharType="end"/>
        </w:r>
      </w:hyperlink>
    </w:p>
    <w:p w14:paraId="3F529C41" w14:textId="7B7F0AC6" w:rsidR="008226BA" w:rsidRPr="008226BA" w:rsidRDefault="00D17A55">
      <w:pPr>
        <w:pStyle w:val="TOC3"/>
        <w:rPr>
          <w:rFonts w:cs="Calibri"/>
          <w:b w:val="0"/>
          <w:smallCaps w:val="0"/>
          <w:sz w:val="22"/>
          <w:lang w:val="en-US" w:eastAsia="en-US"/>
        </w:rPr>
      </w:pPr>
      <w:hyperlink w:anchor="_Toc54686046" w:history="1">
        <w:r w:rsidR="008226BA" w:rsidRPr="008226BA">
          <w:rPr>
            <w:rStyle w:val="Hyperlink"/>
            <w:rFonts w:cs="Calibri"/>
          </w:rPr>
          <w:t xml:space="preserve">DPA </w:t>
        </w:r>
        <w:r w:rsidR="008226BA" w:rsidRPr="008226BA">
          <w:rPr>
            <w:rStyle w:val="Hyperlink"/>
            <w:rFonts w:cs="Calibri"/>
          </w:rPr>
          <w:t>から除外される</w:t>
        </w:r>
        <w:r w:rsidR="008226BA" w:rsidRPr="008226BA">
          <w:rPr>
            <w:rStyle w:val="Hyperlink"/>
            <w:rFonts w:cs="Calibri"/>
          </w:rPr>
          <w:t xml:space="preserve"> Online Service</w:t>
        </w:r>
        <w:r w:rsidR="008226BA" w:rsidRPr="008226BA">
          <w:rPr>
            <w:rFonts w:cs="Calibri"/>
            <w:webHidden/>
          </w:rPr>
          <w:tab/>
        </w:r>
        <w:r w:rsidR="008226BA" w:rsidRPr="008226BA">
          <w:rPr>
            <w:rFonts w:cs="Calibri"/>
            <w:webHidden/>
          </w:rPr>
          <w:fldChar w:fldCharType="begin"/>
        </w:r>
        <w:r w:rsidR="008226BA" w:rsidRPr="008226BA">
          <w:rPr>
            <w:rFonts w:cs="Calibri"/>
            <w:webHidden/>
          </w:rPr>
          <w:instrText xml:space="preserve"> PAGEREF _Toc54686046 \h </w:instrText>
        </w:r>
        <w:r w:rsidR="008226BA" w:rsidRPr="008226BA">
          <w:rPr>
            <w:rFonts w:cs="Calibri"/>
            <w:webHidden/>
          </w:rPr>
        </w:r>
        <w:r w:rsidR="008226BA" w:rsidRPr="008226BA">
          <w:rPr>
            <w:rFonts w:cs="Calibri"/>
            <w:webHidden/>
          </w:rPr>
          <w:fldChar w:fldCharType="separate"/>
        </w:r>
        <w:r w:rsidR="008226BA" w:rsidRPr="008226BA">
          <w:rPr>
            <w:rFonts w:cs="Calibri"/>
            <w:webHidden/>
          </w:rPr>
          <w:t>32</w:t>
        </w:r>
        <w:r w:rsidR="008226BA" w:rsidRPr="008226BA">
          <w:rPr>
            <w:rFonts w:cs="Calibri"/>
            <w:webHidden/>
          </w:rPr>
          <w:fldChar w:fldCharType="end"/>
        </w:r>
      </w:hyperlink>
    </w:p>
    <w:p w14:paraId="5F4151E9" w14:textId="61A16F67" w:rsidR="008226BA" w:rsidRPr="008226BA" w:rsidRDefault="00D17A55">
      <w:pPr>
        <w:pStyle w:val="TOC3"/>
        <w:rPr>
          <w:rFonts w:cs="Calibri"/>
          <w:b w:val="0"/>
          <w:smallCaps w:val="0"/>
          <w:sz w:val="22"/>
          <w:lang w:val="en-US" w:eastAsia="en-US"/>
        </w:rPr>
      </w:pPr>
      <w:hyperlink w:anchor="_Toc54686047" w:history="1">
        <w:r w:rsidR="008226BA" w:rsidRPr="008226BA">
          <w:rPr>
            <w:rStyle w:val="Hyperlink"/>
            <w:rFonts w:cs="Calibri"/>
          </w:rPr>
          <w:t>コア</w:t>
        </w:r>
        <w:r w:rsidR="008226BA" w:rsidRPr="008226BA">
          <w:rPr>
            <w:rStyle w:val="Hyperlink"/>
            <w:rFonts w:cs="Calibri"/>
          </w:rPr>
          <w:t xml:space="preserve"> </w:t>
        </w:r>
        <w:r w:rsidR="008226BA" w:rsidRPr="008226BA">
          <w:rPr>
            <w:rStyle w:val="Hyperlink"/>
            <w:rFonts w:cs="Calibri"/>
          </w:rPr>
          <w:t>オンライン</w:t>
        </w:r>
        <w:r w:rsidR="008226BA" w:rsidRPr="008226BA">
          <w:rPr>
            <w:rStyle w:val="Hyperlink"/>
            <w:rFonts w:cs="Calibri"/>
          </w:rPr>
          <w:t xml:space="preserve"> </w:t>
        </w:r>
        <w:r w:rsidR="008226BA" w:rsidRPr="008226BA">
          <w:rPr>
            <w:rStyle w:val="Hyperlink"/>
            <w:rFonts w:cs="Calibri"/>
          </w:rPr>
          <w:t>サービス</w:t>
        </w:r>
        <w:r w:rsidR="008226BA" w:rsidRPr="008226BA">
          <w:rPr>
            <w:rFonts w:cs="Calibri"/>
            <w:webHidden/>
          </w:rPr>
          <w:tab/>
        </w:r>
        <w:r w:rsidR="008226BA" w:rsidRPr="008226BA">
          <w:rPr>
            <w:rFonts w:cs="Calibri"/>
            <w:webHidden/>
          </w:rPr>
          <w:fldChar w:fldCharType="begin"/>
        </w:r>
        <w:r w:rsidR="008226BA" w:rsidRPr="008226BA">
          <w:rPr>
            <w:rFonts w:cs="Calibri"/>
            <w:webHidden/>
          </w:rPr>
          <w:instrText xml:space="preserve"> PAGEREF _Toc54686047 \h </w:instrText>
        </w:r>
        <w:r w:rsidR="008226BA" w:rsidRPr="008226BA">
          <w:rPr>
            <w:rFonts w:cs="Calibri"/>
            <w:webHidden/>
          </w:rPr>
        </w:r>
        <w:r w:rsidR="008226BA" w:rsidRPr="008226BA">
          <w:rPr>
            <w:rFonts w:cs="Calibri"/>
            <w:webHidden/>
          </w:rPr>
          <w:fldChar w:fldCharType="separate"/>
        </w:r>
        <w:r w:rsidR="008226BA" w:rsidRPr="008226BA">
          <w:rPr>
            <w:rFonts w:cs="Calibri"/>
            <w:webHidden/>
          </w:rPr>
          <w:t>32</w:t>
        </w:r>
        <w:r w:rsidR="008226BA" w:rsidRPr="008226BA">
          <w:rPr>
            <w:rFonts w:cs="Calibri"/>
            <w:webHidden/>
          </w:rPr>
          <w:fldChar w:fldCharType="end"/>
        </w:r>
      </w:hyperlink>
    </w:p>
    <w:p w14:paraId="67F051DA" w14:textId="5E8DFA28" w:rsidR="008226BA" w:rsidRPr="008226BA" w:rsidRDefault="00D17A55">
      <w:pPr>
        <w:pStyle w:val="TOC3"/>
        <w:rPr>
          <w:rFonts w:cs="Calibri"/>
          <w:b w:val="0"/>
          <w:smallCaps w:val="0"/>
          <w:sz w:val="22"/>
          <w:lang w:val="en-US" w:eastAsia="en-US"/>
        </w:rPr>
      </w:pPr>
      <w:hyperlink w:anchor="_Toc54686048" w:history="1">
        <w:r w:rsidR="008226BA" w:rsidRPr="008226BA">
          <w:rPr>
            <w:rStyle w:val="Hyperlink"/>
            <w:rFonts w:cs="Calibri"/>
          </w:rPr>
          <w:t>Bing Maps</w:t>
        </w:r>
        <w:r w:rsidR="008226BA" w:rsidRPr="008226BA">
          <w:rPr>
            <w:rFonts w:cs="Calibri"/>
            <w:webHidden/>
          </w:rPr>
          <w:tab/>
        </w:r>
        <w:r w:rsidR="008226BA" w:rsidRPr="008226BA">
          <w:rPr>
            <w:rFonts w:cs="Calibri"/>
            <w:webHidden/>
          </w:rPr>
          <w:fldChar w:fldCharType="begin"/>
        </w:r>
        <w:r w:rsidR="008226BA" w:rsidRPr="008226BA">
          <w:rPr>
            <w:rFonts w:cs="Calibri"/>
            <w:webHidden/>
          </w:rPr>
          <w:instrText xml:space="preserve"> PAGEREF _Toc54686048 \h </w:instrText>
        </w:r>
        <w:r w:rsidR="008226BA" w:rsidRPr="008226BA">
          <w:rPr>
            <w:rFonts w:cs="Calibri"/>
            <w:webHidden/>
          </w:rPr>
        </w:r>
        <w:r w:rsidR="008226BA" w:rsidRPr="008226BA">
          <w:rPr>
            <w:rFonts w:cs="Calibri"/>
            <w:webHidden/>
          </w:rPr>
          <w:fldChar w:fldCharType="separate"/>
        </w:r>
        <w:r w:rsidR="008226BA" w:rsidRPr="008226BA">
          <w:rPr>
            <w:rFonts w:cs="Calibri"/>
            <w:webHidden/>
          </w:rPr>
          <w:t>34</w:t>
        </w:r>
        <w:r w:rsidR="008226BA" w:rsidRPr="008226BA">
          <w:rPr>
            <w:rFonts w:cs="Calibri"/>
            <w:webHidden/>
          </w:rPr>
          <w:fldChar w:fldCharType="end"/>
        </w:r>
      </w:hyperlink>
    </w:p>
    <w:p w14:paraId="0980FBDB" w14:textId="6425F500" w:rsidR="008226BA" w:rsidRPr="008226BA" w:rsidRDefault="00D17A55">
      <w:pPr>
        <w:pStyle w:val="TOC3"/>
        <w:rPr>
          <w:rFonts w:cs="Calibri"/>
          <w:b w:val="0"/>
          <w:smallCaps w:val="0"/>
          <w:sz w:val="22"/>
          <w:lang w:val="en-US" w:eastAsia="en-US"/>
        </w:rPr>
      </w:pPr>
      <w:hyperlink w:anchor="_Toc54686049" w:history="1">
        <w:r w:rsidR="008226BA" w:rsidRPr="008226BA">
          <w:rPr>
            <w:rStyle w:val="Hyperlink"/>
            <w:rFonts w:cs="Calibri"/>
          </w:rPr>
          <w:t>プロフェッショナル</w:t>
        </w:r>
        <w:r w:rsidR="008226BA" w:rsidRPr="008226BA">
          <w:rPr>
            <w:rStyle w:val="Hyperlink"/>
            <w:rFonts w:cs="Calibri"/>
          </w:rPr>
          <w:t xml:space="preserve"> </w:t>
        </w:r>
        <w:r w:rsidR="008226BA" w:rsidRPr="008226BA">
          <w:rPr>
            <w:rStyle w:val="Hyperlink"/>
            <w:rFonts w:cs="Calibri"/>
          </w:rPr>
          <w:t>サービス</w:t>
        </w:r>
        <w:r w:rsidR="008226BA" w:rsidRPr="008226BA">
          <w:rPr>
            <w:rFonts w:cs="Calibri"/>
            <w:webHidden/>
          </w:rPr>
          <w:tab/>
        </w:r>
        <w:r w:rsidR="008226BA" w:rsidRPr="008226BA">
          <w:rPr>
            <w:rFonts w:cs="Calibri"/>
            <w:webHidden/>
          </w:rPr>
          <w:fldChar w:fldCharType="begin"/>
        </w:r>
        <w:r w:rsidR="008226BA" w:rsidRPr="008226BA">
          <w:rPr>
            <w:rFonts w:cs="Calibri"/>
            <w:webHidden/>
          </w:rPr>
          <w:instrText xml:space="preserve"> PAGEREF _Toc54686049 \h </w:instrText>
        </w:r>
        <w:r w:rsidR="008226BA" w:rsidRPr="008226BA">
          <w:rPr>
            <w:rFonts w:cs="Calibri"/>
            <w:webHidden/>
          </w:rPr>
        </w:r>
        <w:r w:rsidR="008226BA" w:rsidRPr="008226BA">
          <w:rPr>
            <w:rFonts w:cs="Calibri"/>
            <w:webHidden/>
          </w:rPr>
          <w:fldChar w:fldCharType="separate"/>
        </w:r>
        <w:r w:rsidR="008226BA" w:rsidRPr="008226BA">
          <w:rPr>
            <w:rFonts w:cs="Calibri"/>
            <w:webHidden/>
          </w:rPr>
          <w:t>34</w:t>
        </w:r>
        <w:r w:rsidR="008226BA" w:rsidRPr="008226BA">
          <w:rPr>
            <w:rFonts w:cs="Calibri"/>
            <w:webHidden/>
          </w:rPr>
          <w:fldChar w:fldCharType="end"/>
        </w:r>
      </w:hyperlink>
    </w:p>
    <w:p w14:paraId="344AA400" w14:textId="02CFCAFC" w:rsidR="008226BA" w:rsidRPr="008226BA" w:rsidRDefault="00D17A55">
      <w:pPr>
        <w:pStyle w:val="TOC3"/>
        <w:rPr>
          <w:rFonts w:cs="Calibri"/>
          <w:b w:val="0"/>
          <w:smallCaps w:val="0"/>
          <w:sz w:val="22"/>
          <w:lang w:val="en-US" w:eastAsia="en-US"/>
        </w:rPr>
      </w:pPr>
      <w:hyperlink w:anchor="_Toc54686050" w:history="1">
        <w:r w:rsidR="008226BA" w:rsidRPr="008226BA">
          <w:rPr>
            <w:rStyle w:val="Hyperlink"/>
            <w:rFonts w:cs="Calibri"/>
          </w:rPr>
          <w:t xml:space="preserve">Azure Media Services H.265/HEVC Encoding </w:t>
        </w:r>
        <w:r w:rsidR="008226BA" w:rsidRPr="008226BA">
          <w:rPr>
            <w:rStyle w:val="Hyperlink"/>
            <w:rFonts w:cs="Calibri"/>
          </w:rPr>
          <w:t>に関する注意</w:t>
        </w:r>
        <w:r w:rsidR="008226BA" w:rsidRPr="008226BA">
          <w:rPr>
            <w:rFonts w:cs="Calibri"/>
            <w:webHidden/>
          </w:rPr>
          <w:tab/>
        </w:r>
        <w:r w:rsidR="008226BA" w:rsidRPr="008226BA">
          <w:rPr>
            <w:rFonts w:cs="Calibri"/>
            <w:webHidden/>
          </w:rPr>
          <w:fldChar w:fldCharType="begin"/>
        </w:r>
        <w:r w:rsidR="008226BA" w:rsidRPr="008226BA">
          <w:rPr>
            <w:rFonts w:cs="Calibri"/>
            <w:webHidden/>
          </w:rPr>
          <w:instrText xml:space="preserve"> PAGEREF _Toc54686050 \h </w:instrText>
        </w:r>
        <w:r w:rsidR="008226BA" w:rsidRPr="008226BA">
          <w:rPr>
            <w:rFonts w:cs="Calibri"/>
            <w:webHidden/>
          </w:rPr>
        </w:r>
        <w:r w:rsidR="008226BA" w:rsidRPr="008226BA">
          <w:rPr>
            <w:rFonts w:cs="Calibri"/>
            <w:webHidden/>
          </w:rPr>
          <w:fldChar w:fldCharType="separate"/>
        </w:r>
        <w:r w:rsidR="008226BA" w:rsidRPr="008226BA">
          <w:rPr>
            <w:rFonts w:cs="Calibri"/>
            <w:webHidden/>
          </w:rPr>
          <w:t>36</w:t>
        </w:r>
        <w:r w:rsidR="008226BA" w:rsidRPr="008226BA">
          <w:rPr>
            <w:rFonts w:cs="Calibri"/>
            <w:webHidden/>
          </w:rPr>
          <w:fldChar w:fldCharType="end"/>
        </w:r>
      </w:hyperlink>
    </w:p>
    <w:p w14:paraId="2E826A9E" w14:textId="5141DF31" w:rsidR="008226BA" w:rsidRPr="008226BA" w:rsidRDefault="00D17A55">
      <w:pPr>
        <w:pStyle w:val="TOC3"/>
        <w:rPr>
          <w:rFonts w:cs="Calibri"/>
          <w:b w:val="0"/>
          <w:smallCaps w:val="0"/>
          <w:sz w:val="22"/>
          <w:lang w:val="en-US" w:eastAsia="en-US"/>
        </w:rPr>
      </w:pPr>
      <w:hyperlink w:anchor="_Toc54686051" w:history="1">
        <w:r w:rsidR="008226BA" w:rsidRPr="008226BA">
          <w:rPr>
            <w:rStyle w:val="Hyperlink"/>
            <w:rFonts w:cs="Calibri"/>
          </w:rPr>
          <w:t xml:space="preserve">Adobe Flash Player </w:t>
        </w:r>
        <w:r w:rsidR="008226BA" w:rsidRPr="008226BA">
          <w:rPr>
            <w:rStyle w:val="Hyperlink"/>
            <w:rFonts w:cs="Calibri"/>
          </w:rPr>
          <w:t>に関する注意</w:t>
        </w:r>
        <w:r w:rsidR="008226BA" w:rsidRPr="008226BA">
          <w:rPr>
            <w:rFonts w:cs="Calibri"/>
            <w:webHidden/>
          </w:rPr>
          <w:tab/>
        </w:r>
        <w:r w:rsidR="008226BA" w:rsidRPr="008226BA">
          <w:rPr>
            <w:rFonts w:cs="Calibri"/>
            <w:webHidden/>
          </w:rPr>
          <w:fldChar w:fldCharType="begin"/>
        </w:r>
        <w:r w:rsidR="008226BA" w:rsidRPr="008226BA">
          <w:rPr>
            <w:rFonts w:cs="Calibri"/>
            <w:webHidden/>
          </w:rPr>
          <w:instrText xml:space="preserve"> PAGEREF _Toc54686051 \h </w:instrText>
        </w:r>
        <w:r w:rsidR="008226BA" w:rsidRPr="008226BA">
          <w:rPr>
            <w:rFonts w:cs="Calibri"/>
            <w:webHidden/>
          </w:rPr>
        </w:r>
        <w:r w:rsidR="008226BA" w:rsidRPr="008226BA">
          <w:rPr>
            <w:rFonts w:cs="Calibri"/>
            <w:webHidden/>
          </w:rPr>
          <w:fldChar w:fldCharType="separate"/>
        </w:r>
        <w:r w:rsidR="008226BA" w:rsidRPr="008226BA">
          <w:rPr>
            <w:rFonts w:cs="Calibri"/>
            <w:webHidden/>
          </w:rPr>
          <w:t>36</w:t>
        </w:r>
        <w:r w:rsidR="008226BA" w:rsidRPr="008226BA">
          <w:rPr>
            <w:rFonts w:cs="Calibri"/>
            <w:webHidden/>
          </w:rPr>
          <w:fldChar w:fldCharType="end"/>
        </w:r>
      </w:hyperlink>
    </w:p>
    <w:p w14:paraId="5C410856" w14:textId="3610EED8" w:rsidR="008226BA" w:rsidRPr="008226BA" w:rsidRDefault="00D17A55">
      <w:pPr>
        <w:pStyle w:val="TOC3"/>
        <w:rPr>
          <w:rFonts w:cs="Calibri"/>
          <w:b w:val="0"/>
          <w:smallCaps w:val="0"/>
          <w:sz w:val="22"/>
          <w:lang w:val="en-US" w:eastAsia="en-US"/>
        </w:rPr>
      </w:pPr>
      <w:hyperlink w:anchor="_Toc54686052" w:history="1">
        <w:r w:rsidR="008226BA" w:rsidRPr="008226BA">
          <w:rPr>
            <w:rStyle w:val="Hyperlink"/>
            <w:rFonts w:cs="Calibri"/>
          </w:rPr>
          <w:t xml:space="preserve">H.264/AVC </w:t>
        </w:r>
        <w:r w:rsidR="008226BA" w:rsidRPr="008226BA">
          <w:rPr>
            <w:rStyle w:val="Hyperlink"/>
            <w:rFonts w:cs="Calibri"/>
          </w:rPr>
          <w:t>映像標準、</w:t>
        </w:r>
        <w:r w:rsidR="008226BA" w:rsidRPr="008226BA">
          <w:rPr>
            <w:rStyle w:val="Hyperlink"/>
            <w:rFonts w:cs="Calibri"/>
          </w:rPr>
          <w:t xml:space="preserve">VC-1 </w:t>
        </w:r>
        <w:r w:rsidR="008226BA" w:rsidRPr="008226BA">
          <w:rPr>
            <w:rStyle w:val="Hyperlink"/>
            <w:rFonts w:cs="Calibri"/>
          </w:rPr>
          <w:t>映像標準、</w:t>
        </w:r>
        <w:r w:rsidR="008226BA" w:rsidRPr="008226BA">
          <w:rPr>
            <w:rStyle w:val="Hyperlink"/>
            <w:rFonts w:cs="Calibri"/>
          </w:rPr>
          <w:t xml:space="preserve">MPEG-4 Part 2 </w:t>
        </w:r>
        <w:r w:rsidR="008226BA" w:rsidRPr="008226BA">
          <w:rPr>
            <w:rStyle w:val="Hyperlink"/>
            <w:rFonts w:cs="Calibri"/>
          </w:rPr>
          <w:t>映像標準、および</w:t>
        </w:r>
        <w:r w:rsidR="008226BA" w:rsidRPr="008226BA">
          <w:rPr>
            <w:rStyle w:val="Hyperlink"/>
            <w:rFonts w:cs="Calibri"/>
          </w:rPr>
          <w:t xml:space="preserve"> MPEG-2 </w:t>
        </w:r>
        <w:r w:rsidR="008226BA" w:rsidRPr="008226BA">
          <w:rPr>
            <w:rStyle w:val="Hyperlink"/>
            <w:rFonts w:cs="Calibri"/>
          </w:rPr>
          <w:t>映像標準に関する注意</w:t>
        </w:r>
        <w:r w:rsidR="008226BA" w:rsidRPr="008226BA">
          <w:rPr>
            <w:rFonts w:cs="Calibri"/>
            <w:webHidden/>
          </w:rPr>
          <w:tab/>
        </w:r>
        <w:r w:rsidR="008226BA" w:rsidRPr="008226BA">
          <w:rPr>
            <w:rFonts w:cs="Calibri"/>
            <w:webHidden/>
          </w:rPr>
          <w:fldChar w:fldCharType="begin"/>
        </w:r>
        <w:r w:rsidR="008226BA" w:rsidRPr="008226BA">
          <w:rPr>
            <w:rFonts w:cs="Calibri"/>
            <w:webHidden/>
          </w:rPr>
          <w:instrText xml:space="preserve"> PAGEREF _Toc54686052 \h </w:instrText>
        </w:r>
        <w:r w:rsidR="008226BA" w:rsidRPr="008226BA">
          <w:rPr>
            <w:rFonts w:cs="Calibri"/>
            <w:webHidden/>
          </w:rPr>
        </w:r>
        <w:r w:rsidR="008226BA" w:rsidRPr="008226BA">
          <w:rPr>
            <w:rFonts w:cs="Calibri"/>
            <w:webHidden/>
          </w:rPr>
          <w:fldChar w:fldCharType="separate"/>
        </w:r>
        <w:r w:rsidR="008226BA" w:rsidRPr="008226BA">
          <w:rPr>
            <w:rFonts w:cs="Calibri"/>
            <w:webHidden/>
          </w:rPr>
          <w:t>36</w:t>
        </w:r>
        <w:r w:rsidR="008226BA" w:rsidRPr="008226BA">
          <w:rPr>
            <w:rFonts w:cs="Calibri"/>
            <w:webHidden/>
          </w:rPr>
          <w:fldChar w:fldCharType="end"/>
        </w:r>
      </w:hyperlink>
    </w:p>
    <w:p w14:paraId="45E9BC62" w14:textId="530A8AD6" w:rsidR="008226BA" w:rsidRPr="008226BA" w:rsidRDefault="00D17A55">
      <w:pPr>
        <w:pStyle w:val="TOC1"/>
        <w:rPr>
          <w:rFonts w:cs="Calibri"/>
          <w:b w:val="0"/>
          <w:caps w:val="0"/>
          <w:sz w:val="22"/>
          <w:lang w:val="en-US" w:eastAsia="en-US"/>
        </w:rPr>
      </w:pPr>
      <w:hyperlink w:anchor="_Toc54686053" w:history="1">
        <w:r w:rsidR="008226BA" w:rsidRPr="008226BA">
          <w:rPr>
            <w:rStyle w:val="Hyperlink"/>
            <w:rFonts w:cs="Calibri"/>
          </w:rPr>
          <w:t>付録</w:t>
        </w:r>
        <w:r w:rsidR="008226BA" w:rsidRPr="008226BA">
          <w:rPr>
            <w:rStyle w:val="Hyperlink"/>
            <w:rFonts w:cs="Calibri"/>
          </w:rPr>
          <w:t xml:space="preserve"> 2 - </w:t>
        </w:r>
        <w:r w:rsidR="008226BA" w:rsidRPr="008226BA">
          <w:rPr>
            <w:rStyle w:val="Hyperlink"/>
            <w:rFonts w:cs="Calibri"/>
          </w:rPr>
          <w:t>サブスクリプション</w:t>
        </w:r>
        <w:r w:rsidR="008226BA" w:rsidRPr="008226BA">
          <w:rPr>
            <w:rStyle w:val="Hyperlink"/>
            <w:rFonts w:cs="Calibri"/>
          </w:rPr>
          <w:t xml:space="preserve"> </w:t>
        </w:r>
        <w:r w:rsidR="008226BA" w:rsidRPr="008226BA">
          <w:rPr>
            <w:rStyle w:val="Hyperlink"/>
            <w:rFonts w:cs="Calibri"/>
          </w:rPr>
          <w:t>ライセンス</w:t>
        </w:r>
        <w:r w:rsidR="008226BA" w:rsidRPr="008226BA">
          <w:rPr>
            <w:rStyle w:val="Hyperlink"/>
            <w:rFonts w:cs="Calibri"/>
          </w:rPr>
          <w:t xml:space="preserve"> </w:t>
        </w:r>
        <w:r w:rsidR="008226BA" w:rsidRPr="008226BA">
          <w:rPr>
            <w:rStyle w:val="Hyperlink"/>
            <w:rFonts w:cs="Calibri"/>
          </w:rPr>
          <w:t>スイート</w:t>
        </w:r>
        <w:r w:rsidR="008226BA" w:rsidRPr="008226BA">
          <w:rPr>
            <w:rFonts w:cs="Calibri"/>
            <w:webHidden/>
          </w:rPr>
          <w:tab/>
        </w:r>
        <w:r w:rsidR="008226BA" w:rsidRPr="008226BA">
          <w:rPr>
            <w:rFonts w:cs="Calibri"/>
            <w:webHidden/>
          </w:rPr>
          <w:fldChar w:fldCharType="begin"/>
        </w:r>
        <w:r w:rsidR="008226BA" w:rsidRPr="008226BA">
          <w:rPr>
            <w:rFonts w:cs="Calibri"/>
            <w:webHidden/>
          </w:rPr>
          <w:instrText xml:space="preserve"> PAGEREF _Toc54686053 \h </w:instrText>
        </w:r>
        <w:r w:rsidR="008226BA" w:rsidRPr="008226BA">
          <w:rPr>
            <w:rFonts w:cs="Calibri"/>
            <w:webHidden/>
          </w:rPr>
        </w:r>
        <w:r w:rsidR="008226BA" w:rsidRPr="008226BA">
          <w:rPr>
            <w:rFonts w:cs="Calibri"/>
            <w:webHidden/>
          </w:rPr>
          <w:fldChar w:fldCharType="separate"/>
        </w:r>
        <w:r w:rsidR="008226BA" w:rsidRPr="008226BA">
          <w:rPr>
            <w:rFonts w:cs="Calibri"/>
            <w:webHidden/>
          </w:rPr>
          <w:t>37</w:t>
        </w:r>
        <w:r w:rsidR="008226BA" w:rsidRPr="008226BA">
          <w:rPr>
            <w:rFonts w:cs="Calibri"/>
            <w:webHidden/>
          </w:rPr>
          <w:fldChar w:fldCharType="end"/>
        </w:r>
      </w:hyperlink>
    </w:p>
    <w:p w14:paraId="32ECE015" w14:textId="1E96B9CF" w:rsidR="008226BA" w:rsidRPr="008226BA" w:rsidRDefault="00D17A55">
      <w:pPr>
        <w:pStyle w:val="TOC3"/>
        <w:rPr>
          <w:rFonts w:cs="Calibri"/>
          <w:b w:val="0"/>
          <w:smallCaps w:val="0"/>
          <w:sz w:val="22"/>
          <w:lang w:val="en-US" w:eastAsia="en-US"/>
        </w:rPr>
      </w:pPr>
      <w:hyperlink w:anchor="_Toc54686054" w:history="1">
        <w:r w:rsidR="008226BA" w:rsidRPr="008226BA">
          <w:rPr>
            <w:rStyle w:val="Hyperlink"/>
            <w:rFonts w:cs="Calibri"/>
          </w:rPr>
          <w:t>公的部門</w:t>
        </w:r>
        <w:r w:rsidR="008226BA" w:rsidRPr="008226BA">
          <w:rPr>
            <w:rFonts w:cs="Calibri"/>
            <w:webHidden/>
          </w:rPr>
          <w:tab/>
        </w:r>
        <w:r w:rsidR="008226BA" w:rsidRPr="008226BA">
          <w:rPr>
            <w:rFonts w:cs="Calibri"/>
            <w:webHidden/>
          </w:rPr>
          <w:fldChar w:fldCharType="begin"/>
        </w:r>
        <w:r w:rsidR="008226BA" w:rsidRPr="008226BA">
          <w:rPr>
            <w:rFonts w:cs="Calibri"/>
            <w:webHidden/>
          </w:rPr>
          <w:instrText xml:space="preserve"> PAGEREF _Toc54686054 \h </w:instrText>
        </w:r>
        <w:r w:rsidR="008226BA" w:rsidRPr="008226BA">
          <w:rPr>
            <w:rFonts w:cs="Calibri"/>
            <w:webHidden/>
          </w:rPr>
        </w:r>
        <w:r w:rsidR="008226BA" w:rsidRPr="008226BA">
          <w:rPr>
            <w:rFonts w:cs="Calibri"/>
            <w:webHidden/>
          </w:rPr>
          <w:fldChar w:fldCharType="separate"/>
        </w:r>
        <w:r w:rsidR="008226BA" w:rsidRPr="008226BA">
          <w:rPr>
            <w:rFonts w:cs="Calibri"/>
            <w:webHidden/>
          </w:rPr>
          <w:t>38</w:t>
        </w:r>
        <w:r w:rsidR="008226BA" w:rsidRPr="008226BA">
          <w:rPr>
            <w:rFonts w:cs="Calibri"/>
            <w:webHidden/>
          </w:rPr>
          <w:fldChar w:fldCharType="end"/>
        </w:r>
      </w:hyperlink>
    </w:p>
    <w:p w14:paraId="05EDDF9E" w14:textId="445D4F5C" w:rsidR="00D34129" w:rsidRPr="00F070EA" w:rsidRDefault="00390B6F" w:rsidP="002A307D">
      <w:pPr>
        <w:pStyle w:val="TOC1"/>
        <w:rPr>
          <w:rFonts w:cs="Calibri"/>
          <w:szCs w:val="24"/>
        </w:rPr>
      </w:pPr>
      <w:r w:rsidRPr="008226BA">
        <w:rPr>
          <w:rFonts w:cs="Calibri"/>
          <w:szCs w:val="24"/>
        </w:rPr>
        <w:fldChar w:fldCharType="end"/>
      </w:r>
    </w:p>
    <w:p w14:paraId="11A85378" w14:textId="77777777" w:rsidR="00D34129" w:rsidRPr="00627540" w:rsidRDefault="00D34129">
      <w:pPr>
        <w:pStyle w:val="ProductList-Body"/>
        <w:rPr>
          <w:rFonts w:eastAsia="MS PGothic" w:cs="Calibri"/>
          <w:szCs w:val="24"/>
        </w:rPr>
        <w:sectPr w:rsidR="00D34129" w:rsidRPr="00627540" w:rsidSect="00476B8A">
          <w:type w:val="continuous"/>
          <w:pgSz w:w="12240" w:h="15840" w:code="1"/>
          <w:pgMar w:top="1440" w:right="720" w:bottom="1440" w:left="720" w:header="720" w:footer="720" w:gutter="0"/>
          <w:cols w:num="2" w:space="720"/>
          <w:docGrid w:linePitch="360"/>
        </w:sectPr>
      </w:pPr>
    </w:p>
    <w:p w14:paraId="10592EF9" w14:textId="77777777" w:rsidR="00BD519B" w:rsidRPr="004A48EC" w:rsidRDefault="00BD519B" w:rsidP="00BD519B">
      <w:pPr>
        <w:pStyle w:val="ProductList-SectionHeading"/>
        <w:outlineLvl w:val="0"/>
        <w:rPr>
          <w:rFonts w:asciiTheme="minorHAnsi" w:hAnsiTheme="minorHAnsi"/>
        </w:rPr>
      </w:pPr>
      <w:bookmarkStart w:id="3" w:name="Introduction"/>
      <w:bookmarkStart w:id="4" w:name="_Toc507768531"/>
      <w:bookmarkStart w:id="5" w:name="_Toc507239485"/>
      <w:bookmarkStart w:id="6" w:name="_Toc54685986"/>
      <w:bookmarkStart w:id="7" w:name="_Toc378147615"/>
      <w:bookmarkStart w:id="8" w:name="_Toc378151517"/>
      <w:bookmarkStart w:id="9" w:name="_Toc379797094"/>
      <w:bookmarkStart w:id="10" w:name="_Toc380513120"/>
      <w:bookmarkStart w:id="11" w:name="_Toc380655159"/>
      <w:bookmarkStart w:id="12" w:name="_Toc383415077"/>
      <w:r w:rsidRPr="004A48EC">
        <w:rPr>
          <w:rFonts w:asciiTheme="minorHAnsi" w:hAnsiTheme="minorHAnsi"/>
        </w:rPr>
        <w:lastRenderedPageBreak/>
        <w:t>概要</w:t>
      </w:r>
      <w:bookmarkEnd w:id="3"/>
      <w:bookmarkEnd w:id="4"/>
      <w:bookmarkEnd w:id="5"/>
      <w:bookmarkEnd w:id="6"/>
    </w:p>
    <w:p w14:paraId="47838E3F" w14:textId="51E743D4" w:rsidR="00D40ACC" w:rsidRPr="00D51CA2" w:rsidRDefault="0066358E" w:rsidP="00D40ACC">
      <w:pPr>
        <w:pStyle w:val="ProductList-Body"/>
        <w:spacing w:after="240"/>
        <w:rPr>
          <w:rFonts w:eastAsia="MS PGothic" w:cstheme="minorHAnsi"/>
        </w:rPr>
      </w:pPr>
      <w:bookmarkStart w:id="13" w:name="_Toc507768532"/>
      <w:r w:rsidRPr="000D28C3">
        <w:rPr>
          <w:rFonts w:eastAsia="MS PGothic" w:cstheme="minorHAnsi"/>
        </w:rPr>
        <w:t>両当事者は、お客様による</w:t>
      </w:r>
      <w:r w:rsidRPr="000D28C3">
        <w:rPr>
          <w:rFonts w:eastAsia="MS PGothic" w:cstheme="minorHAnsi"/>
        </w:rPr>
        <w:t xml:space="preserve"> Online Service </w:t>
      </w:r>
      <w:r w:rsidRPr="000D28C3">
        <w:rPr>
          <w:rFonts w:eastAsia="MS PGothic" w:cstheme="minorHAnsi"/>
        </w:rPr>
        <w:t>の使用に対して本オンライン</w:t>
      </w:r>
      <w:r w:rsidRPr="000D28C3">
        <w:rPr>
          <w:rFonts w:eastAsia="MS PGothic" w:cstheme="minorHAnsi"/>
        </w:rPr>
        <w:t xml:space="preserve"> </w:t>
      </w:r>
      <w:r w:rsidRPr="000D28C3">
        <w:rPr>
          <w:rFonts w:eastAsia="MS PGothic" w:cstheme="minorHAnsi"/>
        </w:rPr>
        <w:t>サービス条件が適用されること、ならびに</w:t>
      </w:r>
      <w:r w:rsidRPr="000D28C3">
        <w:rPr>
          <w:rFonts w:eastAsia="MS PGothic" w:cstheme="minorHAnsi"/>
        </w:rPr>
        <w:t xml:space="preserve"> Online Service </w:t>
      </w:r>
      <w:r w:rsidRPr="000D28C3">
        <w:rPr>
          <w:rFonts w:eastAsia="MS PGothic" w:cstheme="minorHAnsi"/>
        </w:rPr>
        <w:t>による顧客データおよび個人データの処理とセキュリティ対策に伴うお客様の義務に対して</w:t>
      </w:r>
      <w:r w:rsidRPr="000D28C3">
        <w:rPr>
          <w:rFonts w:eastAsia="MS PGothic" w:cstheme="minorHAnsi"/>
        </w:rPr>
        <w:t xml:space="preserve"> DPA (</w:t>
      </w:r>
      <w:r w:rsidRPr="000D28C3">
        <w:rPr>
          <w:rFonts w:eastAsia="MS PGothic" w:cstheme="minorHAnsi"/>
        </w:rPr>
        <w:t>以下に定義</w:t>
      </w:r>
      <w:r w:rsidRPr="000D28C3">
        <w:rPr>
          <w:rFonts w:eastAsia="MS PGothic" w:cstheme="minorHAnsi"/>
        </w:rPr>
        <w:t xml:space="preserve">) </w:t>
      </w:r>
      <w:r w:rsidRPr="000D28C3">
        <w:rPr>
          <w:rFonts w:eastAsia="MS PGothic" w:cstheme="minorHAnsi"/>
        </w:rPr>
        <w:t>が規定されることに同意するものとします。また、両当事者は、プロフェッショナル</w:t>
      </w:r>
      <w:r w:rsidRPr="000D28C3">
        <w:rPr>
          <w:rFonts w:eastAsia="MS PGothic" w:cstheme="minorHAnsi"/>
        </w:rPr>
        <w:t xml:space="preserve"> </w:t>
      </w:r>
      <w:r w:rsidRPr="000D28C3">
        <w:rPr>
          <w:rFonts w:eastAsia="MS PGothic" w:cstheme="minorHAnsi"/>
        </w:rPr>
        <w:t>サービス契約が別途存在しない限り、プロフェッショナル</w:t>
      </w:r>
      <w:r w:rsidRPr="000D28C3">
        <w:rPr>
          <w:rFonts w:eastAsia="MS PGothic" w:cstheme="minorHAnsi"/>
        </w:rPr>
        <w:t xml:space="preserve"> </w:t>
      </w:r>
      <w:r w:rsidRPr="000D28C3">
        <w:rPr>
          <w:rFonts w:eastAsia="MS PGothic" w:cstheme="minorHAnsi"/>
        </w:rPr>
        <w:t>サービスの提供</w:t>
      </w:r>
      <w:r w:rsidRPr="000D28C3">
        <w:rPr>
          <w:rFonts w:eastAsia="MS PGothic" w:cstheme="minorHAnsi"/>
        </w:rPr>
        <w:t xml:space="preserve"> (</w:t>
      </w:r>
      <w:r w:rsidRPr="000D28C3">
        <w:rPr>
          <w:rFonts w:eastAsia="MS PGothic" w:cstheme="minorHAnsi"/>
        </w:rPr>
        <w:t>この提供に関連して行われるプロフェッショナル</w:t>
      </w:r>
      <w:r w:rsidRPr="000D28C3">
        <w:rPr>
          <w:rFonts w:eastAsia="MS PGothic" w:cstheme="minorHAnsi"/>
        </w:rPr>
        <w:t xml:space="preserve"> </w:t>
      </w:r>
      <w:r w:rsidRPr="000D28C3">
        <w:rPr>
          <w:rFonts w:eastAsia="MS PGothic" w:cstheme="minorHAnsi"/>
        </w:rPr>
        <w:t>サービス</w:t>
      </w:r>
      <w:r w:rsidRPr="000D28C3">
        <w:rPr>
          <w:rFonts w:eastAsia="MS PGothic" w:cstheme="minorHAnsi"/>
        </w:rPr>
        <w:t xml:space="preserve"> </w:t>
      </w:r>
      <w:r w:rsidRPr="000D28C3">
        <w:rPr>
          <w:rFonts w:eastAsia="MS PGothic" w:cstheme="minorHAnsi"/>
        </w:rPr>
        <w:t>データと個人データの処理およびセキュリティ対策に適用される付録</w:t>
      </w:r>
      <w:r w:rsidRPr="000D28C3">
        <w:rPr>
          <w:rFonts w:eastAsia="MS PGothic" w:cstheme="minorHAnsi"/>
        </w:rPr>
        <w:t xml:space="preserve"> 1 </w:t>
      </w:r>
      <w:r w:rsidRPr="000D28C3">
        <w:rPr>
          <w:rFonts w:eastAsia="MS PGothic" w:cstheme="minorHAnsi"/>
        </w:rPr>
        <w:t>の条件ならびに</w:t>
      </w:r>
      <w:r w:rsidRPr="000D28C3">
        <w:rPr>
          <w:rFonts w:eastAsia="MS PGothic" w:cstheme="minorHAnsi"/>
        </w:rPr>
        <w:t xml:space="preserve"> DPA </w:t>
      </w:r>
      <w:r w:rsidRPr="000D28C3">
        <w:rPr>
          <w:rFonts w:eastAsia="MS PGothic" w:cstheme="minorHAnsi"/>
        </w:rPr>
        <w:t>の条件含むがそれに限定されない</w:t>
      </w:r>
      <w:r w:rsidRPr="000D28C3">
        <w:rPr>
          <w:rFonts w:eastAsia="MS PGothic" w:cstheme="minorHAnsi"/>
        </w:rPr>
        <w:t xml:space="preserve">) </w:t>
      </w:r>
      <w:r w:rsidRPr="000D28C3">
        <w:rPr>
          <w:rFonts w:eastAsia="MS PGothic" w:cstheme="minorHAnsi"/>
        </w:rPr>
        <w:t>にも本オンライン</w:t>
      </w:r>
      <w:r w:rsidRPr="000D28C3">
        <w:rPr>
          <w:rFonts w:eastAsia="MS PGothic" w:cstheme="minorHAnsi"/>
        </w:rPr>
        <w:t xml:space="preserve"> </w:t>
      </w:r>
      <w:r w:rsidRPr="000D28C3">
        <w:rPr>
          <w:rFonts w:eastAsia="MS PGothic" w:cstheme="minorHAnsi"/>
        </w:rPr>
        <w:t>サービス条件が適用されることに同意するものとします。お客様によるマイクロソフト以外の製品</w:t>
      </w:r>
      <w:r w:rsidRPr="000D28C3">
        <w:rPr>
          <w:rFonts w:eastAsia="MS PGothic" w:cstheme="minorHAnsi"/>
        </w:rPr>
        <w:t xml:space="preserve"> (</w:t>
      </w:r>
      <w:r w:rsidRPr="000D28C3">
        <w:rPr>
          <w:rFonts w:eastAsia="MS PGothic" w:cstheme="minorHAnsi"/>
        </w:rPr>
        <w:t>以下に定義</w:t>
      </w:r>
      <w:r w:rsidRPr="000D28C3">
        <w:rPr>
          <w:rFonts w:eastAsia="MS PGothic" w:cstheme="minorHAnsi"/>
        </w:rPr>
        <w:t xml:space="preserve">) </w:t>
      </w:r>
      <w:r w:rsidRPr="000D28C3">
        <w:rPr>
          <w:rFonts w:eastAsia="MS PGothic" w:cstheme="minorHAnsi"/>
        </w:rPr>
        <w:t>の使用については、異なるプライバシーおよびセキュリティ条件を規定した条項が別途適用されます。</w:t>
      </w:r>
      <w:r w:rsidRPr="000D28C3">
        <w:rPr>
          <w:rFonts w:eastAsia="MS PGothic" w:cstheme="minorHAnsi"/>
        </w:rPr>
        <w:t xml:space="preserve">DPA </w:t>
      </w:r>
      <w:r w:rsidRPr="000D28C3">
        <w:rPr>
          <w:rFonts w:eastAsia="MS PGothic" w:cstheme="minorHAnsi"/>
        </w:rPr>
        <w:t>とお客様のボリューム</w:t>
      </w:r>
      <w:r w:rsidRPr="000D28C3">
        <w:rPr>
          <w:rFonts w:eastAsia="MS PGothic" w:cstheme="minorHAnsi"/>
        </w:rPr>
        <w:t xml:space="preserve"> </w:t>
      </w:r>
      <w:r w:rsidRPr="000D28C3">
        <w:rPr>
          <w:rFonts w:eastAsia="MS PGothic" w:cstheme="minorHAnsi"/>
        </w:rPr>
        <w:t>ライセンス契約の他の条項</w:t>
      </w:r>
      <w:r w:rsidRPr="000D28C3">
        <w:rPr>
          <w:rFonts w:eastAsia="MS PGothic" w:cstheme="minorHAnsi"/>
        </w:rPr>
        <w:t xml:space="preserve"> (</w:t>
      </w:r>
      <w:r w:rsidRPr="000D28C3">
        <w:rPr>
          <w:rFonts w:eastAsia="MS PGothic" w:cstheme="minorHAnsi"/>
        </w:rPr>
        <w:t>製品条項やオンライン</w:t>
      </w:r>
      <w:r w:rsidRPr="000D28C3">
        <w:rPr>
          <w:rFonts w:eastAsia="MS PGothic" w:cstheme="minorHAnsi"/>
        </w:rPr>
        <w:t xml:space="preserve"> </w:t>
      </w:r>
      <w:r w:rsidRPr="000D28C3">
        <w:rPr>
          <w:rFonts w:eastAsia="MS PGothic" w:cstheme="minorHAnsi"/>
        </w:rPr>
        <w:t>サービス条項を含む</w:t>
      </w:r>
      <w:r w:rsidRPr="000D28C3">
        <w:rPr>
          <w:rFonts w:eastAsia="MS PGothic" w:cstheme="minorHAnsi"/>
        </w:rPr>
        <w:t xml:space="preserve">) </w:t>
      </w:r>
      <w:r w:rsidRPr="000D28C3">
        <w:rPr>
          <w:rFonts w:eastAsia="MS PGothic" w:cstheme="minorHAnsi"/>
        </w:rPr>
        <w:t>の間で矛盾が生じた場合は</w:t>
      </w:r>
      <w:r w:rsidRPr="000D28C3">
        <w:rPr>
          <w:rFonts w:eastAsia="MS PGothic" w:cstheme="minorHAnsi"/>
        </w:rPr>
        <w:t xml:space="preserve"> DPA </w:t>
      </w:r>
      <w:r w:rsidRPr="000D28C3">
        <w:rPr>
          <w:rFonts w:eastAsia="MS PGothic" w:cstheme="minorHAnsi"/>
        </w:rPr>
        <w:t>が優先して適用されるものとします</w:t>
      </w:r>
      <w:r w:rsidR="00D40ACC" w:rsidRPr="00D51CA2">
        <w:rPr>
          <w:rFonts w:eastAsia="MS PGothic" w:cstheme="minorHAnsi"/>
        </w:rPr>
        <w:t>。</w:t>
      </w:r>
    </w:p>
    <w:p w14:paraId="680254E8" w14:textId="77777777" w:rsidR="00BD519B" w:rsidRPr="004A48EC" w:rsidRDefault="00BD519B" w:rsidP="00BD519B">
      <w:pPr>
        <w:pStyle w:val="ProductList-SubSubSectionHeading"/>
        <w:outlineLvl w:val="1"/>
      </w:pPr>
      <w:bookmarkStart w:id="14" w:name="_Toc54685987"/>
      <w:r w:rsidRPr="004A48EC">
        <w:t>サービス</w:t>
      </w:r>
      <w:r w:rsidRPr="004A48EC">
        <w:t xml:space="preserve"> </w:t>
      </w:r>
      <w:r w:rsidRPr="004A48EC">
        <w:t>レベル契約</w:t>
      </w:r>
      <w:bookmarkEnd w:id="13"/>
      <w:bookmarkEnd w:id="14"/>
    </w:p>
    <w:p w14:paraId="3C804257" w14:textId="77777777" w:rsidR="00BD519B" w:rsidRPr="004A48EC" w:rsidRDefault="00BD519B" w:rsidP="00BD519B">
      <w:pPr>
        <w:pStyle w:val="ProductList-Body"/>
        <w:rPr>
          <w:rFonts w:eastAsia="MS PGothic"/>
        </w:rPr>
      </w:pPr>
      <w:r w:rsidRPr="004A48EC">
        <w:rPr>
          <w:rFonts w:eastAsia="MS PGothic"/>
        </w:rPr>
        <w:t>ほとんどの</w:t>
      </w:r>
      <w:r w:rsidRPr="004A48EC">
        <w:rPr>
          <w:rFonts w:eastAsia="MS PGothic"/>
        </w:rPr>
        <w:t xml:space="preserve"> Online Service </w:t>
      </w:r>
      <w:r w:rsidRPr="004A48EC">
        <w:rPr>
          <w:rFonts w:eastAsia="MS PGothic"/>
        </w:rPr>
        <w:t>では、サービス</w:t>
      </w:r>
      <w:r w:rsidRPr="004A48EC">
        <w:rPr>
          <w:rFonts w:eastAsia="MS PGothic"/>
        </w:rPr>
        <w:t xml:space="preserve"> </w:t>
      </w:r>
      <w:r w:rsidRPr="004A48EC">
        <w:rPr>
          <w:rFonts w:eastAsia="MS PGothic"/>
        </w:rPr>
        <w:t>レベル契約</w:t>
      </w:r>
      <w:r w:rsidRPr="004A48EC">
        <w:rPr>
          <w:rFonts w:eastAsia="MS PGothic"/>
        </w:rPr>
        <w:t xml:space="preserve"> (SLA) </w:t>
      </w:r>
      <w:r w:rsidRPr="004A48EC">
        <w:rPr>
          <w:rFonts w:eastAsia="MS PGothic"/>
        </w:rPr>
        <w:t>を提供しています。</w:t>
      </w:r>
      <w:r w:rsidRPr="004A48EC">
        <w:rPr>
          <w:rFonts w:eastAsia="MS PGothic"/>
        </w:rPr>
        <w:t xml:space="preserve">Online Service </w:t>
      </w:r>
      <w:r w:rsidRPr="004A48EC">
        <w:rPr>
          <w:rFonts w:eastAsia="MS PGothic"/>
        </w:rPr>
        <w:t>の</w:t>
      </w:r>
      <w:r w:rsidRPr="004A48EC">
        <w:rPr>
          <w:rFonts w:eastAsia="MS PGothic"/>
        </w:rPr>
        <w:t xml:space="preserve"> SLA </w:t>
      </w:r>
      <w:r w:rsidRPr="004A48EC">
        <w:rPr>
          <w:rFonts w:eastAsia="MS PGothic"/>
        </w:rPr>
        <w:t>の詳細については、</w:t>
      </w:r>
      <w:hyperlink r:id="rId15" w:history="1">
        <w:r w:rsidRPr="004A48EC">
          <w:rPr>
            <w:rStyle w:val="Hyperlink"/>
            <w:rFonts w:eastAsia="MS PGothic"/>
          </w:rPr>
          <w:t>http://microsoft.com/licensing/contracts</w:t>
        </w:r>
      </w:hyperlink>
      <w:r w:rsidRPr="004A48EC">
        <w:rPr>
          <w:rFonts w:eastAsia="MS PGothic"/>
        </w:rPr>
        <w:t xml:space="preserve"> </w:t>
      </w:r>
      <w:r w:rsidRPr="004A48EC">
        <w:rPr>
          <w:rFonts w:eastAsia="MS PGothic"/>
        </w:rPr>
        <w:t>をご覧ください。</w:t>
      </w:r>
    </w:p>
    <w:p w14:paraId="1F7DD953" w14:textId="77777777" w:rsidR="00BD519B" w:rsidRPr="004A48EC" w:rsidRDefault="00BD519B" w:rsidP="00BD519B">
      <w:pPr>
        <w:pStyle w:val="ProductList-Body"/>
        <w:rPr>
          <w:rFonts w:eastAsia="MS PGothic"/>
        </w:rPr>
      </w:pPr>
    </w:p>
    <w:p w14:paraId="3A071733" w14:textId="77777777" w:rsidR="00BD519B" w:rsidRPr="004A48EC" w:rsidRDefault="00BD519B" w:rsidP="00BD519B">
      <w:pPr>
        <w:pStyle w:val="ProductList-SubSubSectionHeading"/>
        <w:outlineLvl w:val="1"/>
      </w:pPr>
      <w:bookmarkStart w:id="15" w:name="_Toc507768533"/>
      <w:bookmarkStart w:id="16" w:name="_Toc54685988"/>
      <w:r w:rsidRPr="004A48EC">
        <w:t>適用されるオンライン</w:t>
      </w:r>
      <w:r w:rsidRPr="004A48EC">
        <w:t xml:space="preserve"> </w:t>
      </w:r>
      <w:r w:rsidRPr="004A48EC">
        <w:t>サービス条件および更新</w:t>
      </w:r>
      <w:bookmarkEnd w:id="15"/>
      <w:bookmarkEnd w:id="16"/>
    </w:p>
    <w:p w14:paraId="3D11D565" w14:textId="77777777" w:rsidR="00BD519B" w:rsidRPr="004A48EC" w:rsidRDefault="00BD519B" w:rsidP="00BD519B">
      <w:pPr>
        <w:pStyle w:val="ProductList-Body"/>
        <w:rPr>
          <w:rFonts w:eastAsia="MS PGothic"/>
        </w:rPr>
      </w:pPr>
      <w:r w:rsidRPr="004A48EC">
        <w:rPr>
          <w:rFonts w:eastAsia="MS PGothic"/>
        </w:rPr>
        <w:t>お客様が</w:t>
      </w:r>
      <w:r w:rsidRPr="004A48EC">
        <w:rPr>
          <w:rFonts w:eastAsia="MS PGothic"/>
        </w:rPr>
        <w:t xml:space="preserve"> Online Service </w:t>
      </w:r>
      <w:r w:rsidRPr="004A48EC">
        <w:rPr>
          <w:rFonts w:eastAsia="MS PGothic"/>
        </w:rPr>
        <w:t>のサブスクリプションを更新するかまたは新たに購入する場合、その時点で最新のオンライン</w:t>
      </w:r>
      <w:r w:rsidRPr="004A48EC">
        <w:rPr>
          <w:rFonts w:eastAsia="MS PGothic"/>
        </w:rPr>
        <w:t xml:space="preserve"> </w:t>
      </w:r>
      <w:r w:rsidRPr="004A48EC">
        <w:rPr>
          <w:rFonts w:eastAsia="MS PGothic"/>
        </w:rPr>
        <w:t>サービス条件が適用され、お客様によるその</w:t>
      </w:r>
      <w:r w:rsidRPr="004A48EC">
        <w:rPr>
          <w:rFonts w:eastAsia="MS PGothic"/>
        </w:rPr>
        <w:t xml:space="preserve"> Online Service </w:t>
      </w:r>
      <w:r w:rsidRPr="004A48EC">
        <w:rPr>
          <w:rFonts w:eastAsia="MS PGothic"/>
        </w:rPr>
        <w:t>のサブスクリプション期間中は変更されません。マイクロソフトが新しい</w:t>
      </w:r>
      <w:r w:rsidRPr="004A48EC">
        <w:rPr>
          <w:rFonts w:eastAsia="MS PGothic"/>
        </w:rPr>
        <w:t xml:space="preserve"> (</w:t>
      </w:r>
      <w:r w:rsidRPr="004A48EC">
        <w:rPr>
          <w:rFonts w:eastAsia="MS PGothic"/>
        </w:rPr>
        <w:t>つまり、それまでサブスクリプションに含まれていなかった</w:t>
      </w:r>
      <w:r w:rsidRPr="004A48EC">
        <w:rPr>
          <w:rFonts w:eastAsia="MS PGothic"/>
        </w:rPr>
        <w:t xml:space="preserve">) </w:t>
      </w:r>
      <w:r w:rsidRPr="004A48EC">
        <w:rPr>
          <w:rFonts w:eastAsia="MS PGothic"/>
        </w:rPr>
        <w:t>機能、追加物、または関連ソフトウェアを導入する場合、マイクロソフトはお客様によるこれらの新機能、追加物、または関連ソフトウェアの使用に適用される条件を規定するか、オンライン</w:t>
      </w:r>
      <w:r w:rsidRPr="004A48EC">
        <w:rPr>
          <w:rFonts w:eastAsia="MS PGothic"/>
        </w:rPr>
        <w:t xml:space="preserve"> </w:t>
      </w:r>
      <w:r w:rsidRPr="004A48EC">
        <w:rPr>
          <w:rFonts w:eastAsia="MS PGothic"/>
        </w:rPr>
        <w:t>サービス条件を更新する可能性があります。</w:t>
      </w:r>
    </w:p>
    <w:p w14:paraId="703463AC" w14:textId="77777777" w:rsidR="00BD519B" w:rsidRPr="004A48EC" w:rsidRDefault="00BD519B" w:rsidP="00BD519B">
      <w:pPr>
        <w:pStyle w:val="ProductList-Body"/>
        <w:rPr>
          <w:rFonts w:eastAsia="MS PGothic"/>
        </w:rPr>
      </w:pPr>
    </w:p>
    <w:p w14:paraId="24E0B17A" w14:textId="77777777" w:rsidR="00BD519B" w:rsidRPr="004A48EC" w:rsidRDefault="00BD519B" w:rsidP="00BD519B">
      <w:pPr>
        <w:pStyle w:val="ProductList-SubSubSectionHeading"/>
        <w:outlineLvl w:val="1"/>
      </w:pPr>
      <w:bookmarkStart w:id="17" w:name="_Toc507768534"/>
      <w:bookmarkStart w:id="18" w:name="_Toc54685989"/>
      <w:r w:rsidRPr="004A48EC">
        <w:t>電子通知</w:t>
      </w:r>
      <w:bookmarkEnd w:id="17"/>
      <w:bookmarkEnd w:id="18"/>
    </w:p>
    <w:p w14:paraId="5B054FB0" w14:textId="77777777" w:rsidR="00BD519B" w:rsidRPr="004A48EC" w:rsidRDefault="00BD519B" w:rsidP="00BD519B">
      <w:pPr>
        <w:pStyle w:val="ProductList-Body"/>
        <w:rPr>
          <w:rFonts w:eastAsia="MS PGothic"/>
        </w:rPr>
      </w:pPr>
      <w:r w:rsidRPr="004A48EC">
        <w:rPr>
          <w:rFonts w:eastAsia="MS PGothic"/>
        </w:rPr>
        <w:t>マイクロソフトは、電子メール、</w:t>
      </w:r>
      <w:r w:rsidRPr="004A48EC">
        <w:rPr>
          <w:rFonts w:eastAsia="MS PGothic"/>
        </w:rPr>
        <w:t xml:space="preserve">Online Service </w:t>
      </w:r>
      <w:r w:rsidRPr="004A48EC">
        <w:rPr>
          <w:rFonts w:eastAsia="MS PGothic"/>
        </w:rPr>
        <w:t>のポータル、またはマイクロソフトが指定する</w:t>
      </w:r>
      <w:r w:rsidRPr="004A48EC">
        <w:rPr>
          <w:rFonts w:eastAsia="MS PGothic"/>
        </w:rPr>
        <w:t xml:space="preserve"> Web </w:t>
      </w:r>
      <w:r w:rsidRPr="004A48EC">
        <w:rPr>
          <w:rFonts w:eastAsia="MS PGothic"/>
        </w:rPr>
        <w:t>サイトを含め、</w:t>
      </w:r>
      <w:r w:rsidRPr="004A48EC">
        <w:rPr>
          <w:rFonts w:eastAsia="MS PGothic"/>
        </w:rPr>
        <w:t xml:space="preserve">Online Service </w:t>
      </w:r>
      <w:r w:rsidRPr="004A48EC">
        <w:rPr>
          <w:rFonts w:eastAsia="MS PGothic"/>
        </w:rPr>
        <w:t>に関する情報および通知を電子的にお客様に提供する場合があります。通知は、マイクロソフトが提供した日付をもって行われたと見なします。</w:t>
      </w:r>
    </w:p>
    <w:p w14:paraId="75CEFFE1" w14:textId="77777777" w:rsidR="00BD519B" w:rsidRPr="004A48EC" w:rsidRDefault="00BD519B" w:rsidP="00BD519B">
      <w:pPr>
        <w:pStyle w:val="ProductList-Body"/>
        <w:rPr>
          <w:rFonts w:eastAsia="MS PGothic"/>
        </w:rPr>
      </w:pPr>
    </w:p>
    <w:p w14:paraId="213B5EFD" w14:textId="77777777" w:rsidR="00BD519B" w:rsidRPr="004A48EC" w:rsidRDefault="00BD519B" w:rsidP="00BD519B">
      <w:pPr>
        <w:pStyle w:val="ProductList-SubSubSectionHeading"/>
        <w:outlineLvl w:val="1"/>
      </w:pPr>
      <w:bookmarkStart w:id="19" w:name="_Toc507768535"/>
      <w:bookmarkStart w:id="20" w:name="_Toc507239486"/>
      <w:bookmarkStart w:id="21" w:name="_Toc54685990"/>
      <w:r w:rsidRPr="004A48EC">
        <w:t>旧バージョン</w:t>
      </w:r>
      <w:bookmarkEnd w:id="19"/>
      <w:bookmarkEnd w:id="20"/>
      <w:bookmarkEnd w:id="21"/>
    </w:p>
    <w:p w14:paraId="7DB7DA4F" w14:textId="77777777" w:rsidR="00BD519B" w:rsidRPr="004A48EC" w:rsidRDefault="00BD519B" w:rsidP="00BD519B">
      <w:pPr>
        <w:pStyle w:val="ProductList-Body"/>
        <w:rPr>
          <w:rFonts w:eastAsia="MS PGothic"/>
        </w:rPr>
      </w:pPr>
      <w:r w:rsidRPr="004A48EC">
        <w:rPr>
          <w:rFonts w:eastAsia="MS PGothic"/>
        </w:rPr>
        <w:t>オンライン</w:t>
      </w:r>
      <w:r w:rsidRPr="004A48EC">
        <w:rPr>
          <w:rFonts w:eastAsia="MS PGothic"/>
        </w:rPr>
        <w:t xml:space="preserve"> </w:t>
      </w:r>
      <w:r w:rsidRPr="004A48EC">
        <w:rPr>
          <w:rFonts w:eastAsia="MS PGothic"/>
        </w:rPr>
        <w:t>サービス条件は、現在利用可能なオンライン</w:t>
      </w:r>
      <w:r w:rsidRPr="004A48EC">
        <w:rPr>
          <w:rFonts w:eastAsia="MS PGothic"/>
        </w:rPr>
        <w:t xml:space="preserve"> </w:t>
      </w:r>
      <w:r w:rsidRPr="004A48EC">
        <w:rPr>
          <w:rFonts w:eastAsia="MS PGothic"/>
        </w:rPr>
        <w:t>サービスの条件を規定するものです。以前のバージョンのオンライン</w:t>
      </w:r>
      <w:r w:rsidRPr="004A48EC">
        <w:rPr>
          <w:rFonts w:eastAsia="MS PGothic"/>
        </w:rPr>
        <w:t xml:space="preserve"> </w:t>
      </w:r>
      <w:r w:rsidRPr="004A48EC">
        <w:rPr>
          <w:rFonts w:eastAsia="MS PGothic"/>
        </w:rPr>
        <w:t>サービス条件については、</w:t>
      </w:r>
      <w:hyperlink r:id="rId16" w:history="1">
        <w:r w:rsidRPr="004A48EC">
          <w:rPr>
            <w:rStyle w:val="Hyperlink"/>
            <w:rFonts w:eastAsia="MS PGothic"/>
          </w:rPr>
          <w:t>http://go.microsoft.com/?linkid=9840733</w:t>
        </w:r>
      </w:hyperlink>
      <w:r w:rsidRPr="004A48EC">
        <w:rPr>
          <w:rFonts w:eastAsia="MS PGothic"/>
        </w:rPr>
        <w:t xml:space="preserve"> </w:t>
      </w:r>
      <w:r w:rsidRPr="004A48EC">
        <w:rPr>
          <w:rFonts w:eastAsia="MS PGothic"/>
        </w:rPr>
        <w:t>を参照するか、リセラーまたは当社担当者にお問い合わせください。</w:t>
      </w:r>
    </w:p>
    <w:p w14:paraId="113F1711" w14:textId="77777777" w:rsidR="00BD519B" w:rsidRPr="004A48EC" w:rsidRDefault="00BD519B" w:rsidP="00BD519B">
      <w:pPr>
        <w:pStyle w:val="ProductList-Body"/>
        <w:rPr>
          <w:rFonts w:eastAsia="MS PGothic"/>
        </w:rPr>
      </w:pPr>
    </w:p>
    <w:p w14:paraId="7FB78A5A" w14:textId="77777777" w:rsidR="00426CCF" w:rsidRPr="00287D5E" w:rsidRDefault="00426CCF" w:rsidP="00426CCF">
      <w:pPr>
        <w:pStyle w:val="ProductList-Offering1Heading"/>
        <w:outlineLvl w:val="1"/>
        <w:rPr>
          <w:rFonts w:asciiTheme="minorHAnsi" w:hAnsiTheme="minorHAnsi"/>
        </w:rPr>
      </w:pPr>
      <w:bookmarkStart w:id="22" w:name="_Toc783755"/>
      <w:bookmarkStart w:id="23" w:name="_Toc534755209"/>
      <w:bookmarkStart w:id="24" w:name="_Toc507768536"/>
      <w:bookmarkStart w:id="25" w:name="_Toc527036884"/>
      <w:bookmarkStart w:id="26" w:name="_Toc528174036"/>
      <w:bookmarkStart w:id="27" w:name="_Toc531082876"/>
      <w:bookmarkStart w:id="28" w:name="_Toc8394996"/>
      <w:bookmarkStart w:id="29" w:name="_Toc6563785"/>
      <w:bookmarkStart w:id="30" w:name="_Toc8748997"/>
      <w:bookmarkStart w:id="31" w:name="_Toc54685991"/>
      <w:r w:rsidRPr="00287D5E">
        <w:rPr>
          <w:rFonts w:asciiTheme="minorHAnsi" w:hAnsiTheme="minorHAnsi"/>
        </w:rPr>
        <w:t>説明および変更事項の概要</w:t>
      </w:r>
      <w:bookmarkEnd w:id="22"/>
      <w:bookmarkEnd w:id="23"/>
      <w:bookmarkEnd w:id="24"/>
      <w:bookmarkEnd w:id="25"/>
      <w:bookmarkEnd w:id="26"/>
      <w:bookmarkEnd w:id="27"/>
      <w:bookmarkEnd w:id="28"/>
      <w:bookmarkEnd w:id="29"/>
      <w:bookmarkEnd w:id="30"/>
      <w:bookmarkEnd w:id="31"/>
    </w:p>
    <w:tbl>
      <w:tblPr>
        <w:tblStyle w:val="PURTable"/>
        <w:tblW w:w="10790" w:type="dxa"/>
        <w:tblLook w:val="04A0" w:firstRow="1" w:lastRow="0" w:firstColumn="1" w:lastColumn="0" w:noHBand="0" w:noVBand="1"/>
      </w:tblPr>
      <w:tblGrid>
        <w:gridCol w:w="5400"/>
        <w:gridCol w:w="5390"/>
      </w:tblGrid>
      <w:tr w:rsidR="00DB156D" w:rsidRPr="00EB6698" w14:paraId="4F174EE2" w14:textId="77777777" w:rsidTr="002D4F80">
        <w:trPr>
          <w:cnfStyle w:val="100000000000" w:firstRow="1" w:lastRow="0" w:firstColumn="0" w:lastColumn="0" w:oddVBand="0" w:evenVBand="0" w:oddHBand="0" w:evenHBand="0" w:firstRowFirstColumn="0" w:firstRowLastColumn="0" w:lastRowFirstColumn="0" w:lastRowLastColumn="0"/>
        </w:trPr>
        <w:tc>
          <w:tcPr>
            <w:tcW w:w="5400" w:type="dxa"/>
            <w:tcBorders>
              <w:top w:val="single" w:sz="4" w:space="0" w:color="000000"/>
              <w:left w:val="single" w:sz="4" w:space="0" w:color="000000"/>
              <w:bottom w:val="single" w:sz="4" w:space="0" w:color="000000"/>
              <w:right w:val="single" w:sz="4" w:space="0" w:color="000000"/>
            </w:tcBorders>
            <w:shd w:val="clear" w:color="auto" w:fill="0072C6"/>
          </w:tcPr>
          <w:p w14:paraId="55C5B827" w14:textId="6D785026" w:rsidR="00DB156D" w:rsidRPr="00EB6698" w:rsidRDefault="00DB156D" w:rsidP="00DB156D">
            <w:pPr>
              <w:pStyle w:val="ProductList-TableBody"/>
              <w:rPr>
                <w:rFonts w:asciiTheme="minorHAnsi" w:eastAsia="MS PGothic" w:hAnsiTheme="minorHAnsi" w:cstheme="minorHAnsi"/>
              </w:rPr>
            </w:pPr>
            <w:r w:rsidRPr="008E719E">
              <w:rPr>
                <w:rFonts w:ascii="Calibri (Body)" w:eastAsia="MS PGothic" w:hAnsi="Calibri (Body)"/>
                <w:color w:val="FFFFFF"/>
              </w:rPr>
              <w:t>追加</w:t>
            </w:r>
          </w:p>
        </w:tc>
        <w:tc>
          <w:tcPr>
            <w:tcW w:w="5390" w:type="dxa"/>
            <w:tcBorders>
              <w:top w:val="single" w:sz="4" w:space="0" w:color="000000"/>
              <w:left w:val="single" w:sz="4" w:space="0" w:color="000000"/>
              <w:bottom w:val="single" w:sz="4" w:space="0" w:color="000000"/>
              <w:right w:val="single" w:sz="4" w:space="0" w:color="000000"/>
            </w:tcBorders>
            <w:shd w:val="clear" w:color="auto" w:fill="0072C6"/>
          </w:tcPr>
          <w:p w14:paraId="1D36819E" w14:textId="2E23B48A" w:rsidR="00DB156D" w:rsidRPr="00EB6698" w:rsidRDefault="00DB156D" w:rsidP="00DB156D">
            <w:pPr>
              <w:pStyle w:val="ProductList-TableBody"/>
              <w:rPr>
                <w:rFonts w:asciiTheme="minorHAnsi" w:eastAsia="MS PGothic" w:hAnsiTheme="minorHAnsi" w:cstheme="minorHAnsi"/>
              </w:rPr>
            </w:pPr>
            <w:r w:rsidRPr="008E719E">
              <w:rPr>
                <w:rFonts w:ascii="Calibri (Body)" w:eastAsia="MS PGothic" w:hAnsi="Calibri (Body)"/>
                <w:color w:val="FFFFFF"/>
              </w:rPr>
              <w:t>削除</w:t>
            </w:r>
          </w:p>
        </w:tc>
      </w:tr>
      <w:tr w:rsidR="00DB156D" w:rsidRPr="00EB6698" w14:paraId="76438F00" w14:textId="77777777" w:rsidTr="002D4F80">
        <w:tc>
          <w:tcPr>
            <w:tcW w:w="5400" w:type="dxa"/>
            <w:tcBorders>
              <w:top w:val="single" w:sz="4" w:space="0" w:color="000000"/>
              <w:left w:val="single" w:sz="4" w:space="0" w:color="000000"/>
              <w:bottom w:val="single" w:sz="4" w:space="0" w:color="000000"/>
              <w:right w:val="single" w:sz="4" w:space="0" w:color="000000"/>
            </w:tcBorders>
          </w:tcPr>
          <w:p w14:paraId="4C3A0EB0" w14:textId="52761FB5" w:rsidR="00DB156D" w:rsidRPr="005E095C" w:rsidRDefault="00DB156D" w:rsidP="00DB156D">
            <w:pPr>
              <w:pStyle w:val="ProductList-TableBody"/>
              <w:rPr>
                <w:rFonts w:ascii="Calibri" w:eastAsia="MS PGothic" w:hAnsi="Calibri" w:cs="Calibri"/>
              </w:rPr>
            </w:pPr>
            <w:r w:rsidRPr="008E719E">
              <w:rPr>
                <w:rFonts w:ascii="Calibri (Body)" w:eastAsia="MS PGothic" w:hAnsi="Calibri (Body)"/>
              </w:rPr>
              <w:t>Microsoft Cloud Healthcare Add-On</w:t>
            </w:r>
          </w:p>
        </w:tc>
        <w:tc>
          <w:tcPr>
            <w:tcW w:w="5390" w:type="dxa"/>
            <w:tcBorders>
              <w:top w:val="single" w:sz="4" w:space="0" w:color="000000"/>
              <w:left w:val="single" w:sz="4" w:space="0" w:color="000000"/>
              <w:bottom w:val="single" w:sz="4" w:space="0" w:color="000000"/>
              <w:right w:val="single" w:sz="4" w:space="0" w:color="000000"/>
            </w:tcBorders>
          </w:tcPr>
          <w:p w14:paraId="6A5266ED" w14:textId="7B23D1B1" w:rsidR="00DB156D" w:rsidRPr="00EB6698" w:rsidRDefault="00DB156D" w:rsidP="00DB156D">
            <w:pPr>
              <w:pStyle w:val="ProductList-TableBody"/>
              <w:rPr>
                <w:rFonts w:asciiTheme="minorHAnsi" w:eastAsia="MS PGothic" w:hAnsiTheme="minorHAnsi" w:cstheme="minorHAnsi"/>
              </w:rPr>
            </w:pPr>
            <w:r w:rsidRPr="008E719E">
              <w:rPr>
                <w:rFonts w:ascii="Calibri (Body)" w:eastAsia="MS PGothic" w:hAnsi="Calibri (Body)"/>
              </w:rPr>
              <w:t xml:space="preserve">Bing </w:t>
            </w:r>
            <w:r w:rsidRPr="008E719E">
              <w:rPr>
                <w:rFonts w:ascii="Calibri (Body)" w:eastAsia="MS PGothic" w:hAnsi="Calibri (Body)"/>
              </w:rPr>
              <w:t>検索サービス</w:t>
            </w:r>
          </w:p>
        </w:tc>
      </w:tr>
    </w:tbl>
    <w:p w14:paraId="18D1EB56" w14:textId="77777777" w:rsidR="0017320C" w:rsidRPr="0097597B" w:rsidRDefault="0017320C" w:rsidP="0017320C">
      <w:pPr>
        <w:pStyle w:val="ProductList-ClauseHeading"/>
        <w:keepNext w:val="0"/>
        <w:rPr>
          <w:rFonts w:eastAsia="MS PGothic" w:cstheme="minorHAnsi"/>
        </w:rPr>
      </w:pPr>
    </w:p>
    <w:p w14:paraId="14E75B6C" w14:textId="77777777" w:rsidR="00DB156D" w:rsidRPr="008E719E" w:rsidRDefault="00DB156D" w:rsidP="00DB156D">
      <w:pPr>
        <w:pStyle w:val="ProductList-ClauseHeading"/>
        <w:keepNext w:val="0"/>
        <w:rPr>
          <w:rFonts w:ascii="Calibri (Body)" w:eastAsia="MS PGothic" w:hAnsi="Calibri (Body)" w:hint="eastAsia"/>
        </w:rPr>
      </w:pPr>
      <w:r w:rsidRPr="008E719E">
        <w:rPr>
          <w:rFonts w:ascii="Calibri (Body)" w:eastAsia="MS PGothic" w:hAnsi="Calibri (Body)"/>
        </w:rPr>
        <w:t>オンライン</w:t>
      </w:r>
      <w:r w:rsidRPr="008E719E">
        <w:rPr>
          <w:rFonts w:ascii="Calibri (Body)" w:eastAsia="MS PGothic" w:hAnsi="Calibri (Body)"/>
        </w:rPr>
        <w:t xml:space="preserve"> </w:t>
      </w:r>
      <w:r w:rsidRPr="008E719E">
        <w:rPr>
          <w:rFonts w:ascii="Calibri (Body)" w:eastAsia="MS PGothic" w:hAnsi="Calibri (Body)"/>
        </w:rPr>
        <w:t>サービス固有の条件</w:t>
      </w:r>
    </w:p>
    <w:p w14:paraId="0AAAF682" w14:textId="77777777" w:rsidR="00DB156D" w:rsidRPr="008E719E" w:rsidRDefault="00DB156D" w:rsidP="00DB156D">
      <w:pPr>
        <w:pStyle w:val="ProductList-Body"/>
        <w:rPr>
          <w:rFonts w:ascii="Calibri (Body)" w:eastAsia="MS PGothic" w:hAnsi="Calibri (Body)" w:hint="eastAsia"/>
        </w:rPr>
      </w:pPr>
      <w:r w:rsidRPr="008E719E">
        <w:rPr>
          <w:rFonts w:ascii="Calibri (Body)" w:eastAsia="MS PGothic" w:hAnsi="Calibri (Body)"/>
          <w:u w:val="single"/>
        </w:rPr>
        <w:t xml:space="preserve">Bing </w:t>
      </w:r>
      <w:r w:rsidRPr="008E719E">
        <w:rPr>
          <w:rFonts w:ascii="Calibri (Body)" w:eastAsia="MS PGothic" w:hAnsi="Calibri (Body)"/>
          <w:u w:val="single"/>
        </w:rPr>
        <w:t>検索サービス条件の除外</w:t>
      </w:r>
      <w:r w:rsidRPr="008E719E">
        <w:rPr>
          <w:rFonts w:ascii="Calibri (Body)" w:eastAsia="MS PGothic" w:hAnsi="Calibri (Body)"/>
        </w:rPr>
        <w:t xml:space="preserve">:2020 </w:t>
      </w:r>
      <w:r w:rsidRPr="008E719E">
        <w:rPr>
          <w:rFonts w:ascii="Calibri (Body)" w:eastAsia="MS PGothic" w:hAnsi="Calibri (Body)"/>
        </w:rPr>
        <w:t>年</w:t>
      </w:r>
      <w:r w:rsidRPr="008E719E">
        <w:rPr>
          <w:rFonts w:ascii="Calibri (Body)" w:eastAsia="MS PGothic" w:hAnsi="Calibri (Body)"/>
        </w:rPr>
        <w:t xml:space="preserve"> 10 </w:t>
      </w:r>
      <w:r w:rsidRPr="008E719E">
        <w:rPr>
          <w:rFonts w:ascii="Calibri (Body)" w:eastAsia="MS PGothic" w:hAnsi="Calibri (Body)"/>
        </w:rPr>
        <w:t>月</w:t>
      </w:r>
      <w:r w:rsidRPr="008E719E">
        <w:rPr>
          <w:rFonts w:ascii="Calibri (Body)" w:eastAsia="MS PGothic" w:hAnsi="Calibri (Body)"/>
        </w:rPr>
        <w:t xml:space="preserve"> 30 </w:t>
      </w:r>
      <w:r w:rsidRPr="008E719E">
        <w:rPr>
          <w:rFonts w:ascii="Calibri (Body)" w:eastAsia="MS PGothic" w:hAnsi="Calibri (Body)"/>
        </w:rPr>
        <w:t>日以前に現在のエンタープライズ加入契約またはサーバーおよびクラウド加入契約もしくは教育ソリューション加入契約に基づく</w:t>
      </w:r>
      <w:r w:rsidRPr="008E719E">
        <w:rPr>
          <w:rFonts w:ascii="Calibri (Body)" w:eastAsia="MS PGothic" w:hAnsi="Calibri (Body)"/>
        </w:rPr>
        <w:t xml:space="preserve"> Bing </w:t>
      </w:r>
      <w:r w:rsidRPr="008E719E">
        <w:rPr>
          <w:rFonts w:ascii="Calibri (Body)" w:eastAsia="MS PGothic" w:hAnsi="Calibri (Body)"/>
        </w:rPr>
        <w:t>検索サービスのライセンスを取得したお客様は、サブスクリプション期間の残存期間中</w:t>
      </w:r>
      <w:r w:rsidRPr="008E719E">
        <w:rPr>
          <w:rFonts w:ascii="Calibri (Body)" w:eastAsia="MS PGothic" w:hAnsi="Calibri (Body)"/>
        </w:rPr>
        <w:t xml:space="preserve"> 2020 </w:t>
      </w:r>
      <w:r w:rsidRPr="008E719E">
        <w:rPr>
          <w:rFonts w:ascii="Calibri (Body)" w:eastAsia="MS PGothic" w:hAnsi="Calibri (Body)"/>
        </w:rPr>
        <w:t>年</w:t>
      </w:r>
      <w:r w:rsidRPr="008E719E">
        <w:rPr>
          <w:rFonts w:ascii="Calibri (Body)" w:eastAsia="MS PGothic" w:hAnsi="Calibri (Body)"/>
        </w:rPr>
        <w:t xml:space="preserve"> 10 </w:t>
      </w:r>
      <w:r w:rsidRPr="008E719E">
        <w:rPr>
          <w:rFonts w:ascii="Calibri (Body)" w:eastAsia="MS PGothic" w:hAnsi="Calibri (Body)"/>
        </w:rPr>
        <w:t>月</w:t>
      </w:r>
      <w:r w:rsidRPr="008E719E">
        <w:rPr>
          <w:rFonts w:ascii="Calibri (Body)" w:eastAsia="MS PGothic" w:hAnsi="Calibri (Body)"/>
        </w:rPr>
        <w:t xml:space="preserve"> 1 </w:t>
      </w:r>
      <w:r w:rsidRPr="008E719E">
        <w:rPr>
          <w:rFonts w:ascii="Calibri (Body)" w:eastAsia="MS PGothic" w:hAnsi="Calibri (Body)"/>
        </w:rPr>
        <w:t>日時点で有効な</w:t>
      </w:r>
      <w:r w:rsidRPr="008E719E">
        <w:rPr>
          <w:rFonts w:ascii="Calibri (Body)" w:eastAsia="MS PGothic" w:hAnsi="Calibri (Body)"/>
        </w:rPr>
        <w:t xml:space="preserve"> Bing </w:t>
      </w:r>
      <w:r w:rsidRPr="008E719E">
        <w:rPr>
          <w:rFonts w:ascii="Calibri (Body)" w:eastAsia="MS PGothic" w:hAnsi="Calibri (Body)"/>
        </w:rPr>
        <w:t>検索サービス条件</w:t>
      </w:r>
      <w:r w:rsidRPr="008E719E">
        <w:rPr>
          <w:rFonts w:ascii="Calibri (Body)" w:eastAsia="MS PGothic" w:hAnsi="Calibri (Body)"/>
        </w:rPr>
        <w:t xml:space="preserve"> (</w:t>
      </w:r>
      <w:hyperlink r:id="rId17" w:history="1">
        <w:r w:rsidRPr="001570C1">
          <w:rPr>
            <w:rStyle w:val="Hyperlink"/>
          </w:rPr>
          <w:t>https://www</w:t>
        </w:r>
        <w:r w:rsidRPr="00B126A1">
          <w:rPr>
            <w:rStyle w:val="Hyperlink"/>
          </w:rPr>
          <w:t>.microsoft.co</w:t>
        </w:r>
        <w:r w:rsidRPr="001570C1">
          <w:rPr>
            <w:rStyle w:val="Hyperlink"/>
          </w:rPr>
          <w:t>m/licensing/terms</w:t>
        </w:r>
      </w:hyperlink>
      <w:r w:rsidRPr="008E719E">
        <w:rPr>
          <w:rFonts w:ascii="Calibri (Body)" w:eastAsia="MS PGothic" w:hAnsi="Calibri (Body)"/>
        </w:rPr>
        <w:t xml:space="preserve">) </w:t>
      </w:r>
      <w:r w:rsidRPr="008E719E">
        <w:rPr>
          <w:rFonts w:ascii="Calibri (Body)" w:eastAsia="MS PGothic" w:hAnsi="Calibri (Body)"/>
        </w:rPr>
        <w:t>に引き続き拘束されます。他のすべての使用には、</w:t>
      </w:r>
      <w:r w:rsidRPr="008E719E">
        <w:rPr>
          <w:rFonts w:ascii="Calibri (Body)" w:eastAsia="MS PGothic" w:hAnsi="Calibri (Body)"/>
        </w:rPr>
        <w:t xml:space="preserve">Azure Marketplace </w:t>
      </w:r>
      <w:r w:rsidRPr="008E719E">
        <w:rPr>
          <w:rFonts w:ascii="Calibri (Body)" w:eastAsia="MS PGothic" w:hAnsi="Calibri (Body)"/>
        </w:rPr>
        <w:t>の</w:t>
      </w:r>
      <w:r w:rsidRPr="008E719E">
        <w:rPr>
          <w:rFonts w:ascii="Calibri (Body)" w:eastAsia="MS PGothic" w:hAnsi="Calibri (Body)"/>
        </w:rPr>
        <w:t xml:space="preserve"> Bing </w:t>
      </w:r>
      <w:r w:rsidRPr="008E719E">
        <w:rPr>
          <w:rFonts w:ascii="Calibri (Body)" w:eastAsia="MS PGothic" w:hAnsi="Calibri (Body)"/>
        </w:rPr>
        <w:t>検索サービス条件が適用されます。</w:t>
      </w:r>
    </w:p>
    <w:p w14:paraId="5BBF9C83" w14:textId="37000EC8" w:rsidR="00DB156D" w:rsidRPr="008E719E" w:rsidRDefault="00D17A55" w:rsidP="00DB156D">
      <w:pPr>
        <w:pStyle w:val="ProductList-Body"/>
        <w:rPr>
          <w:rFonts w:ascii="Calibri (Body)" w:eastAsia="MS PGothic" w:hAnsi="Calibri (Body)" w:hint="eastAsia"/>
        </w:rPr>
      </w:pPr>
      <w:hyperlink w:anchor="Microsoft Power Platform" w:tooltip="Microsoft Power Platform" w:history="1">
        <w:r w:rsidR="00DB156D" w:rsidRPr="008E719E">
          <w:rPr>
            <w:rStyle w:val="Hyperlink"/>
            <w:rFonts w:ascii="Calibri (Body)" w:eastAsia="MS PGothic" w:hAnsi="Calibri (Body)"/>
          </w:rPr>
          <w:t>Microsoft Power Platform</w:t>
        </w:r>
      </w:hyperlink>
      <w:r w:rsidR="00DB156D" w:rsidRPr="008E719E">
        <w:rPr>
          <w:rFonts w:ascii="Calibri (Body)" w:eastAsia="MS PGothic" w:hAnsi="Calibri (Body)"/>
        </w:rPr>
        <w:t xml:space="preserve">: Power Apps </w:t>
      </w:r>
      <w:r w:rsidR="00DB156D" w:rsidRPr="008E719E">
        <w:rPr>
          <w:rFonts w:ascii="Calibri (Body)" w:eastAsia="MS PGothic" w:hAnsi="Calibri (Body)"/>
        </w:rPr>
        <w:t>および</w:t>
      </w:r>
      <w:r w:rsidR="00DB156D" w:rsidRPr="008E719E">
        <w:rPr>
          <w:rFonts w:ascii="Calibri (Body)" w:eastAsia="MS PGothic" w:hAnsi="Calibri (Body)"/>
        </w:rPr>
        <w:t xml:space="preserve"> D365 </w:t>
      </w:r>
      <w:r w:rsidR="00DB156D" w:rsidRPr="008E719E">
        <w:rPr>
          <w:rFonts w:ascii="Calibri (Body)" w:eastAsia="MS PGothic" w:hAnsi="Calibri (Body)"/>
        </w:rPr>
        <w:t>の制限なしエンティティに関する条件を追加しました。</w:t>
      </w:r>
    </w:p>
    <w:p w14:paraId="60E42BC6" w14:textId="13A3E4F3" w:rsidR="00DB156D" w:rsidRPr="008E719E" w:rsidRDefault="00D17A55" w:rsidP="00DB156D">
      <w:pPr>
        <w:pStyle w:val="ProductList-Body"/>
        <w:rPr>
          <w:rFonts w:ascii="Calibri (Body)" w:eastAsia="MS PGothic" w:hAnsi="Calibri (Body)" w:hint="eastAsia"/>
        </w:rPr>
      </w:pPr>
      <w:hyperlink w:anchor="GitHubOfferings" w:tooltip="GitHub サービス" w:history="1">
        <w:r w:rsidR="00DB156D" w:rsidRPr="008E719E">
          <w:rPr>
            <w:rStyle w:val="Hyperlink"/>
            <w:rFonts w:ascii="Calibri (Body)" w:eastAsia="MS PGothic" w:hAnsi="Calibri (Body)"/>
          </w:rPr>
          <w:t xml:space="preserve">GitHub </w:t>
        </w:r>
        <w:r w:rsidR="00DB156D" w:rsidRPr="008E719E">
          <w:rPr>
            <w:rStyle w:val="Hyperlink"/>
            <w:rFonts w:ascii="Calibri (Body)" w:eastAsia="MS PGothic" w:hAnsi="Calibri (Body)"/>
          </w:rPr>
          <w:t>サービス</w:t>
        </w:r>
      </w:hyperlink>
      <w:r w:rsidR="00DB156D" w:rsidRPr="008E719E">
        <w:rPr>
          <w:rFonts w:ascii="Calibri (Body)" w:eastAsia="MS PGothic" w:hAnsi="Calibri (Body)"/>
        </w:rPr>
        <w:t xml:space="preserve">: GitHub Enterprise Æ </w:t>
      </w:r>
      <w:r w:rsidR="00DB156D" w:rsidRPr="008E719E">
        <w:rPr>
          <w:rFonts w:ascii="Calibri (Body)" w:eastAsia="MS PGothic" w:hAnsi="Calibri (Body)"/>
        </w:rPr>
        <w:t>サービスに関する条件を追加しました。</w:t>
      </w:r>
    </w:p>
    <w:p w14:paraId="2C703122" w14:textId="77777777" w:rsidR="00DB156D" w:rsidRPr="008E719E" w:rsidRDefault="00DB156D" w:rsidP="00DB156D">
      <w:pPr>
        <w:pStyle w:val="ProductList-Body"/>
        <w:rPr>
          <w:rFonts w:ascii="Calibri (Body)" w:eastAsia="MS PGothic" w:hAnsi="Calibri (Body)" w:hint="eastAsia"/>
        </w:rPr>
      </w:pPr>
    </w:p>
    <w:p w14:paraId="6719B5E6" w14:textId="77777777" w:rsidR="00DB156D" w:rsidRPr="008E719E" w:rsidRDefault="00DB156D" w:rsidP="00DB156D">
      <w:pPr>
        <w:pStyle w:val="ProductList-ClauseHeading"/>
        <w:keepNext w:val="0"/>
        <w:rPr>
          <w:rFonts w:ascii="Calibri (Body)" w:eastAsia="MS PGothic" w:hAnsi="Calibri (Body)" w:hint="eastAsia"/>
        </w:rPr>
      </w:pPr>
      <w:r w:rsidRPr="008E719E">
        <w:rPr>
          <w:rFonts w:ascii="Calibri (Body)" w:eastAsia="MS PGothic" w:hAnsi="Calibri (Body)"/>
        </w:rPr>
        <w:t>付録</w:t>
      </w:r>
      <w:r w:rsidRPr="008E719E">
        <w:rPr>
          <w:rFonts w:ascii="Calibri (Body)" w:eastAsia="MS PGothic" w:hAnsi="Calibri (Body)"/>
        </w:rPr>
        <w:t xml:space="preserve"> 1 – </w:t>
      </w:r>
      <w:r w:rsidRPr="008E719E">
        <w:rPr>
          <w:rFonts w:ascii="Calibri (Body)" w:eastAsia="MS PGothic" w:hAnsi="Calibri (Body)"/>
        </w:rPr>
        <w:t>注意</w:t>
      </w:r>
      <w:r w:rsidRPr="008E719E">
        <w:rPr>
          <w:rFonts w:ascii="Calibri (Body)" w:eastAsia="MS PGothic" w:hAnsi="Calibri (Body)"/>
        </w:rPr>
        <w:t>/</w:t>
      </w:r>
      <w:r w:rsidRPr="008E719E">
        <w:rPr>
          <w:rFonts w:ascii="Calibri (Body)" w:eastAsia="MS PGothic" w:hAnsi="Calibri (Body)"/>
        </w:rPr>
        <w:t>特記事項</w:t>
      </w:r>
    </w:p>
    <w:p w14:paraId="0272E94F" w14:textId="46C95D1B" w:rsidR="00F87064" w:rsidRPr="00381A13" w:rsidRDefault="00D17A55" w:rsidP="00DB156D">
      <w:pPr>
        <w:pStyle w:val="ProductList-Body"/>
        <w:rPr>
          <w:rFonts w:eastAsia="MS PGothic" w:cs="Calibri"/>
        </w:rPr>
      </w:pPr>
      <w:hyperlink w:anchor="CoreOnlineServices" w:tooltip="コア オンライン サービス" w:history="1">
        <w:r w:rsidR="00DB156D" w:rsidRPr="008E719E">
          <w:rPr>
            <w:rStyle w:val="Hyperlink"/>
            <w:rFonts w:ascii="Calibri (Body)" w:eastAsia="MS PGothic" w:hAnsi="Calibri (Body)"/>
          </w:rPr>
          <w:t>コア</w:t>
        </w:r>
        <w:r w:rsidR="00DB156D" w:rsidRPr="008E719E">
          <w:rPr>
            <w:rStyle w:val="Hyperlink"/>
            <w:rFonts w:ascii="Calibri (Body)" w:eastAsia="MS PGothic" w:hAnsi="Calibri (Body)"/>
          </w:rPr>
          <w:t xml:space="preserve"> </w:t>
        </w:r>
        <w:r w:rsidR="00DB156D" w:rsidRPr="008E719E">
          <w:rPr>
            <w:rStyle w:val="Hyperlink"/>
            <w:rFonts w:ascii="Calibri (Body)" w:eastAsia="MS PGothic" w:hAnsi="Calibri (Body)"/>
          </w:rPr>
          <w:t>オンライン</w:t>
        </w:r>
        <w:r w:rsidR="00DB156D" w:rsidRPr="008E719E">
          <w:rPr>
            <w:rStyle w:val="Hyperlink"/>
            <w:rFonts w:ascii="Calibri (Body)" w:eastAsia="MS PGothic" w:hAnsi="Calibri (Body)"/>
          </w:rPr>
          <w:t xml:space="preserve"> </w:t>
        </w:r>
        <w:r w:rsidR="00DB156D" w:rsidRPr="008E719E">
          <w:rPr>
            <w:rStyle w:val="Hyperlink"/>
            <w:rFonts w:ascii="Calibri (Body)" w:eastAsia="MS PGothic" w:hAnsi="Calibri (Body)"/>
          </w:rPr>
          <w:t>サービス</w:t>
        </w:r>
      </w:hyperlink>
      <w:r w:rsidR="00DB156D" w:rsidRPr="008E719E">
        <w:rPr>
          <w:rFonts w:ascii="Calibri (Body)" w:eastAsia="MS PGothic" w:hAnsi="Calibri (Body)"/>
        </w:rPr>
        <w:t xml:space="preserve">: Microsoft Azure </w:t>
      </w:r>
      <w:r w:rsidR="00DB156D" w:rsidRPr="008E719E">
        <w:rPr>
          <w:rFonts w:ascii="Calibri (Body)" w:eastAsia="MS PGothic" w:hAnsi="Calibri (Body)"/>
        </w:rPr>
        <w:t>コア</w:t>
      </w:r>
      <w:r w:rsidR="00DB156D" w:rsidRPr="008E719E">
        <w:rPr>
          <w:rFonts w:ascii="Calibri (Body)" w:eastAsia="MS PGothic" w:hAnsi="Calibri (Body)"/>
        </w:rPr>
        <w:t xml:space="preserve"> </w:t>
      </w:r>
      <w:r w:rsidR="00DB156D" w:rsidRPr="008E719E">
        <w:rPr>
          <w:rFonts w:ascii="Calibri (Body)" w:eastAsia="MS PGothic" w:hAnsi="Calibri (Body)"/>
        </w:rPr>
        <w:t>サービスの一覧に</w:t>
      </w:r>
      <w:r w:rsidR="00DB156D" w:rsidRPr="008E719E">
        <w:rPr>
          <w:rFonts w:ascii="Calibri (Body)" w:eastAsia="MS PGothic" w:hAnsi="Calibri (Body)"/>
        </w:rPr>
        <w:t xml:space="preserve"> Synapse Analytic </w:t>
      </w:r>
      <w:r w:rsidR="00DB156D" w:rsidRPr="008E719E">
        <w:rPr>
          <w:rFonts w:ascii="Calibri (Body)" w:eastAsia="MS PGothic" w:hAnsi="Calibri (Body)"/>
        </w:rPr>
        <w:t>を追加しました</w:t>
      </w:r>
      <w:r w:rsidR="00F87064" w:rsidRPr="00381A13">
        <w:rPr>
          <w:rFonts w:ascii="MS PGothic" w:eastAsia="MS PGothic" w:hAnsi="MS PGothic" w:cs="Arial" w:hint="eastAsia"/>
          <w:szCs w:val="18"/>
        </w:rPr>
        <w:t>。</w:t>
      </w:r>
    </w:p>
    <w:p w14:paraId="5D29C5EA" w14:textId="5226E618" w:rsidR="00664F8F" w:rsidRPr="00820DA3" w:rsidRDefault="00D17A55" w:rsidP="00664F8F">
      <w:pPr>
        <w:pStyle w:val="ProductList-Body"/>
        <w:shd w:val="clear" w:color="auto" w:fill="A6A6A6"/>
        <w:spacing w:before="120" w:after="240"/>
        <w:jc w:val="right"/>
        <w:rPr>
          <w:rFonts w:eastAsia="MS PGothic"/>
          <w:sz w:val="16"/>
          <w:szCs w:val="24"/>
        </w:rPr>
      </w:pPr>
      <w:hyperlink w:anchor="TableofContents" w:tooltip="目次" w:history="1">
        <w:r w:rsidR="00664F8F" w:rsidRPr="00820DA3">
          <w:rPr>
            <w:rFonts w:eastAsia="MS PGothic"/>
            <w:color w:val="0563C1"/>
            <w:sz w:val="16"/>
            <w:szCs w:val="24"/>
            <w:u w:val="single"/>
            <w:lang w:val="ja-JP"/>
          </w:rPr>
          <w:t>目次</w:t>
        </w:r>
      </w:hyperlink>
      <w:r w:rsidR="00664F8F" w:rsidRPr="00820DA3">
        <w:rPr>
          <w:rFonts w:eastAsia="MS PGothic"/>
          <w:sz w:val="16"/>
          <w:szCs w:val="24"/>
        </w:rPr>
        <w:t xml:space="preserve"> / </w:t>
      </w:r>
      <w:hyperlink w:anchor="GeneralTerms" w:tooltip="標準の条件" w:history="1">
        <w:r w:rsidR="00664F8F" w:rsidRPr="00820DA3">
          <w:rPr>
            <w:rFonts w:eastAsia="MS PGothic"/>
            <w:color w:val="0563C1"/>
            <w:sz w:val="16"/>
            <w:szCs w:val="24"/>
            <w:u w:val="single"/>
            <w:lang w:val="ja-JP"/>
          </w:rPr>
          <w:t>標準の条件</w:t>
        </w:r>
      </w:hyperlink>
    </w:p>
    <w:p w14:paraId="5ECBBB70" w14:textId="77777777" w:rsidR="00525D16" w:rsidRPr="00BA14DA" w:rsidRDefault="00525D16" w:rsidP="00525D16">
      <w:pPr>
        <w:pStyle w:val="ProductList-Body"/>
        <w:tabs>
          <w:tab w:val="left" w:pos="360"/>
        </w:tabs>
        <w:ind w:left="360"/>
        <w:rPr>
          <w:rFonts w:eastAsia="MS PGothic"/>
          <w:szCs w:val="24"/>
        </w:rPr>
        <w:sectPr w:rsidR="00525D16" w:rsidRPr="00BA14DA" w:rsidSect="00476B8A">
          <w:footerReference w:type="first" r:id="rId18"/>
          <w:pgSz w:w="12240" w:h="15840" w:code="1"/>
          <w:pgMar w:top="1440" w:right="720" w:bottom="1440" w:left="720" w:header="720" w:footer="720" w:gutter="0"/>
          <w:cols w:space="720"/>
          <w:titlePg/>
          <w:docGrid w:linePitch="360"/>
        </w:sectPr>
      </w:pPr>
    </w:p>
    <w:p w14:paraId="2F880ADC" w14:textId="77777777" w:rsidR="00BD519B" w:rsidRPr="004A48EC" w:rsidRDefault="00BD519B" w:rsidP="00BD519B">
      <w:pPr>
        <w:pStyle w:val="ProductList-SectionHeading"/>
        <w:outlineLvl w:val="0"/>
        <w:rPr>
          <w:rFonts w:asciiTheme="minorHAnsi" w:hAnsiTheme="minorHAnsi"/>
        </w:rPr>
      </w:pPr>
      <w:bookmarkStart w:id="32" w:name="_Toc507768537"/>
      <w:bookmarkStart w:id="33" w:name="_Toc507239489"/>
      <w:bookmarkStart w:id="34" w:name="_Toc54685992"/>
      <w:bookmarkStart w:id="35" w:name="Definitions"/>
      <w:bookmarkEnd w:id="7"/>
      <w:bookmarkEnd w:id="8"/>
      <w:bookmarkEnd w:id="9"/>
      <w:bookmarkEnd w:id="10"/>
      <w:bookmarkEnd w:id="11"/>
      <w:bookmarkEnd w:id="12"/>
      <w:r w:rsidRPr="004A48EC">
        <w:rPr>
          <w:rFonts w:asciiTheme="minorHAnsi" w:hAnsiTheme="minorHAnsi"/>
        </w:rPr>
        <w:lastRenderedPageBreak/>
        <w:t>定義</w:t>
      </w:r>
      <w:bookmarkEnd w:id="32"/>
      <w:bookmarkEnd w:id="33"/>
      <w:bookmarkEnd w:id="34"/>
    </w:p>
    <w:bookmarkEnd w:id="35"/>
    <w:p w14:paraId="111568D3" w14:textId="77777777" w:rsidR="00BD519B" w:rsidRPr="004A48EC" w:rsidRDefault="00BD519B" w:rsidP="00BD519B">
      <w:pPr>
        <w:pStyle w:val="ProductList-Body"/>
        <w:spacing w:after="120"/>
        <w:rPr>
          <w:rFonts w:eastAsia="MS PGothic"/>
        </w:rPr>
      </w:pPr>
      <w:r w:rsidRPr="004A48EC">
        <w:rPr>
          <w:rFonts w:eastAsia="MS PGothic"/>
        </w:rPr>
        <w:t>以下の用語がお客様のボリューム</w:t>
      </w:r>
      <w:r w:rsidRPr="004A48EC">
        <w:rPr>
          <w:rFonts w:eastAsia="MS PGothic"/>
        </w:rPr>
        <w:t xml:space="preserve"> </w:t>
      </w:r>
      <w:r w:rsidRPr="004A48EC">
        <w:rPr>
          <w:rFonts w:eastAsia="MS PGothic"/>
        </w:rPr>
        <w:t>ライセンス契約で定義されていない場合には、以下の定義が適用されます。</w:t>
      </w:r>
    </w:p>
    <w:p w14:paraId="7D632464" w14:textId="407FFA6E" w:rsidR="00BD519B" w:rsidRPr="004A48EC" w:rsidRDefault="0066358E" w:rsidP="00BD519B">
      <w:pPr>
        <w:pStyle w:val="ProductList-Body"/>
        <w:spacing w:after="120"/>
        <w:rPr>
          <w:rFonts w:eastAsia="MS PGothic"/>
        </w:rPr>
      </w:pPr>
      <w:r w:rsidRPr="000D28C3">
        <w:rPr>
          <w:rFonts w:eastAsia="MS PGothic" w:cstheme="minorHAnsi"/>
        </w:rPr>
        <w:t>「コア</w:t>
      </w:r>
      <w:r w:rsidRPr="000D28C3">
        <w:rPr>
          <w:rFonts w:eastAsia="MS PGothic" w:cstheme="minorHAnsi"/>
        </w:rPr>
        <w:t xml:space="preserve"> </w:t>
      </w:r>
      <w:r w:rsidRPr="000D28C3">
        <w:rPr>
          <w:rFonts w:eastAsia="MS PGothic" w:cstheme="minorHAnsi"/>
        </w:rPr>
        <w:t>オンライン</w:t>
      </w:r>
      <w:r w:rsidRPr="000D28C3">
        <w:rPr>
          <w:rFonts w:eastAsia="MS PGothic" w:cstheme="minorHAnsi"/>
        </w:rPr>
        <w:t xml:space="preserve"> </w:t>
      </w:r>
      <w:r w:rsidRPr="000D28C3">
        <w:rPr>
          <w:rFonts w:eastAsia="MS PGothic" w:cstheme="minorHAnsi"/>
        </w:rPr>
        <w:t>サービス」とは、付録</w:t>
      </w:r>
      <w:r w:rsidRPr="000D28C3">
        <w:rPr>
          <w:rFonts w:eastAsia="MS PGothic" w:cstheme="minorHAnsi"/>
        </w:rPr>
        <w:t xml:space="preserve"> 1 </w:t>
      </w:r>
      <w:r w:rsidRPr="000D28C3">
        <w:rPr>
          <w:rFonts w:eastAsia="MS PGothic" w:cstheme="minorHAnsi"/>
        </w:rPr>
        <w:t>にコア</w:t>
      </w:r>
      <w:r w:rsidRPr="000D28C3">
        <w:rPr>
          <w:rFonts w:eastAsia="MS PGothic" w:cstheme="minorHAnsi"/>
        </w:rPr>
        <w:t xml:space="preserve"> </w:t>
      </w:r>
      <w:r w:rsidRPr="000D28C3">
        <w:rPr>
          <w:rFonts w:eastAsia="MS PGothic" w:cstheme="minorHAnsi"/>
        </w:rPr>
        <w:t>オンライン</w:t>
      </w:r>
      <w:r w:rsidRPr="000D28C3">
        <w:rPr>
          <w:rFonts w:eastAsia="MS PGothic" w:cstheme="minorHAnsi"/>
        </w:rPr>
        <w:t xml:space="preserve"> </w:t>
      </w:r>
      <w:r w:rsidRPr="000D28C3">
        <w:rPr>
          <w:rFonts w:eastAsia="MS PGothic" w:cstheme="minorHAnsi"/>
        </w:rPr>
        <w:t>サービスとして記載されている</w:t>
      </w:r>
      <w:r w:rsidRPr="000D28C3">
        <w:rPr>
          <w:rFonts w:eastAsia="MS PGothic" w:cstheme="minorHAnsi"/>
        </w:rPr>
        <w:t xml:space="preserve"> Online Service </w:t>
      </w:r>
      <w:r w:rsidRPr="000D28C3">
        <w:rPr>
          <w:rFonts w:eastAsia="MS PGothic" w:cstheme="minorHAnsi"/>
        </w:rPr>
        <w:t>を意味します</w:t>
      </w:r>
      <w:r w:rsidR="00BD519B" w:rsidRPr="004A48EC">
        <w:rPr>
          <w:rFonts w:eastAsia="MS PGothic"/>
        </w:rPr>
        <w:t>。</w:t>
      </w:r>
    </w:p>
    <w:p w14:paraId="4D441693" w14:textId="77777777" w:rsidR="00D40ACC" w:rsidRPr="00D51CA2" w:rsidRDefault="00D40ACC" w:rsidP="00D40ACC">
      <w:pPr>
        <w:pStyle w:val="ProductList-Body"/>
        <w:spacing w:after="120"/>
        <w:rPr>
          <w:rFonts w:eastAsia="MS PGothic" w:cstheme="minorHAnsi"/>
        </w:rPr>
      </w:pPr>
      <w:r w:rsidRPr="00D51CA2">
        <w:rPr>
          <w:rFonts w:eastAsia="MS PGothic" w:cstheme="minorHAnsi"/>
        </w:rPr>
        <w:t>「顧客データ」とは、お客様による</w:t>
      </w:r>
      <w:r w:rsidRPr="00D51CA2">
        <w:rPr>
          <w:rFonts w:eastAsia="MS PGothic" w:cstheme="minorHAnsi"/>
        </w:rPr>
        <w:t xml:space="preserve"> Online Service </w:t>
      </w:r>
      <w:r w:rsidRPr="00D51CA2">
        <w:rPr>
          <w:rFonts w:eastAsia="MS PGothic" w:cstheme="minorHAnsi"/>
        </w:rPr>
        <w:t>の利用を通じて、お客様またはお客様の代理人によってマイクロソフトに提供される、すべてのテキスト、音声、ビデオ、または画像ファイルおよびソフトウェアを含むすべてのデータをいいます。顧客データにプロフェッショナル</w:t>
      </w:r>
      <w:r w:rsidRPr="00D51CA2">
        <w:rPr>
          <w:rFonts w:eastAsia="MS PGothic" w:cstheme="minorHAnsi"/>
        </w:rPr>
        <w:t xml:space="preserve"> </w:t>
      </w:r>
      <w:r w:rsidRPr="00D51CA2">
        <w:rPr>
          <w:rFonts w:eastAsia="MS PGothic" w:cstheme="minorHAnsi"/>
        </w:rPr>
        <w:t>サービス</w:t>
      </w:r>
      <w:r w:rsidRPr="00D51CA2">
        <w:rPr>
          <w:rFonts w:eastAsia="MS PGothic" w:cstheme="minorHAnsi"/>
        </w:rPr>
        <w:t xml:space="preserve"> </w:t>
      </w:r>
      <w:r w:rsidRPr="00D51CA2">
        <w:rPr>
          <w:rFonts w:eastAsia="MS PGothic" w:cstheme="minorHAnsi"/>
        </w:rPr>
        <w:t>データは含まれません。</w:t>
      </w:r>
    </w:p>
    <w:p w14:paraId="6B4D7D66" w14:textId="5763A083" w:rsidR="0066358E" w:rsidRPr="000D28C3" w:rsidRDefault="00F87064" w:rsidP="00F87064">
      <w:pPr>
        <w:pStyle w:val="ProductList-Body"/>
        <w:spacing w:after="120"/>
        <w:rPr>
          <w:rFonts w:eastAsia="MS PGothic" w:cstheme="minorHAnsi"/>
        </w:rPr>
      </w:pPr>
      <w:r w:rsidRPr="00D51CA2">
        <w:rPr>
          <w:rFonts w:eastAsia="MS PGothic" w:cstheme="minorHAnsi"/>
        </w:rPr>
        <w:t>「</w:t>
      </w:r>
      <w:r>
        <w:rPr>
          <w:rFonts w:hint="eastAsia"/>
        </w:rPr>
        <w:t>データ保護追加契約」</w:t>
      </w:r>
      <w:r>
        <w:rPr>
          <w:rFonts w:cs="MS PGothic" w:hint="eastAsia"/>
        </w:rPr>
        <w:t xml:space="preserve">(DPA) </w:t>
      </w:r>
      <w:r>
        <w:rPr>
          <w:rFonts w:hint="eastAsia"/>
        </w:rPr>
        <w:t>とは、</w:t>
      </w:r>
      <w:hyperlink r:id="rId19">
        <w:r w:rsidRPr="00CD7F41">
          <w:rPr>
            <w:rFonts w:eastAsia="Arial" w:cs="Arial" w:hint="eastAsia"/>
            <w:color w:val="0562C1"/>
            <w:u w:val="single" w:color="0562C1"/>
          </w:rPr>
          <w:t>https://aka.ms/DPA</w:t>
        </w:r>
        <w:r w:rsidRPr="00B00B41">
          <w:rPr>
            <w:rFonts w:eastAsia="Arial" w:cs="Arial" w:hint="eastAsia"/>
            <w:color w:val="0562C1"/>
          </w:rPr>
          <w:t xml:space="preserve"> </w:t>
        </w:r>
      </w:hyperlink>
      <w:r>
        <w:rPr>
          <w:rFonts w:hint="eastAsia"/>
        </w:rPr>
        <w:t>に掲示されているマイクロソフト</w:t>
      </w:r>
      <w:r>
        <w:rPr>
          <w:rFonts w:hint="eastAsia"/>
        </w:rPr>
        <w:t xml:space="preserve"> </w:t>
      </w:r>
      <w:r>
        <w:rPr>
          <w:rFonts w:hint="eastAsia"/>
        </w:rPr>
        <w:t>オンライン</w:t>
      </w:r>
      <w:r>
        <w:rPr>
          <w:rFonts w:hint="eastAsia"/>
        </w:rPr>
        <w:t xml:space="preserve"> </w:t>
      </w:r>
      <w:r>
        <w:rPr>
          <w:rFonts w:hint="eastAsia"/>
        </w:rPr>
        <w:t>サービス</w:t>
      </w:r>
      <w:r>
        <w:rPr>
          <w:rFonts w:hint="eastAsia"/>
          <w:spacing w:val="-5"/>
        </w:rPr>
        <w:t xml:space="preserve"> </w:t>
      </w:r>
      <w:r>
        <w:rPr>
          <w:rFonts w:hint="eastAsia"/>
        </w:rPr>
        <w:t>データ保護追加契約を意味しま</w:t>
      </w:r>
      <w:r>
        <w:rPr>
          <w:rFonts w:hint="eastAsia"/>
        </w:rPr>
        <w:t xml:space="preserve"> </w:t>
      </w:r>
      <w:r>
        <w:rPr>
          <w:rFonts w:hint="eastAsia"/>
        </w:rPr>
        <w:t>す</w:t>
      </w:r>
      <w:r w:rsidR="0066358E" w:rsidRPr="000D28C3">
        <w:rPr>
          <w:rFonts w:eastAsia="MS PGothic" w:cstheme="minorHAnsi"/>
        </w:rPr>
        <w:t>。</w:t>
      </w:r>
    </w:p>
    <w:p w14:paraId="1A3C18E2" w14:textId="77777777" w:rsidR="00BD519B" w:rsidRPr="004A48EC" w:rsidRDefault="00BD519B" w:rsidP="00BD519B">
      <w:pPr>
        <w:pStyle w:val="ProductList-Body"/>
        <w:spacing w:after="120"/>
        <w:rPr>
          <w:rFonts w:eastAsia="MS PGothic"/>
        </w:rPr>
      </w:pPr>
      <w:r w:rsidRPr="004A48EC">
        <w:rPr>
          <w:rFonts w:eastAsia="MS PGothic"/>
        </w:rPr>
        <w:t>「外部ユーザー」とは、お客様またはその関連会社の従業員、オンサイトの契約業者、またはオンサイトの代理人ではない、</w:t>
      </w:r>
      <w:r w:rsidRPr="004A48EC">
        <w:rPr>
          <w:rFonts w:eastAsia="MS PGothic"/>
        </w:rPr>
        <w:t xml:space="preserve">Online Service </w:t>
      </w:r>
      <w:r w:rsidRPr="004A48EC">
        <w:rPr>
          <w:rFonts w:eastAsia="MS PGothic"/>
        </w:rPr>
        <w:t>のユーザーを意味します。</w:t>
      </w:r>
    </w:p>
    <w:p w14:paraId="156378C8" w14:textId="77777777" w:rsidR="00D34129" w:rsidRPr="00525D16" w:rsidRDefault="00D34129">
      <w:pPr>
        <w:pStyle w:val="ProductList-Body"/>
        <w:spacing w:after="120"/>
        <w:rPr>
          <w:rFonts w:eastAsia="MS PGothic" w:cs="Calibri"/>
          <w:szCs w:val="24"/>
        </w:rPr>
      </w:pPr>
      <w:r w:rsidRPr="00525D16">
        <w:rPr>
          <w:rStyle w:val="PURBlueStrongChar"/>
          <w:rFonts w:eastAsia="MS PGothic" w:cs="Calibri"/>
          <w:smallCaps w:val="0"/>
          <w:szCs w:val="24"/>
          <w:lang w:val="ja-JP"/>
        </w:rPr>
        <w:t>「インスタンス」とは</w:t>
      </w:r>
      <w:r w:rsidRPr="00525D16">
        <w:rPr>
          <w:rFonts w:eastAsia="MS PGothic" w:cs="Calibri"/>
          <w:szCs w:val="24"/>
          <w:lang w:val="ja-JP"/>
        </w:rPr>
        <w:t>、ソフトウェアのセットアップまたはインストール手順を実行すること、またはそのようなイメージを複製することにより作成されるソフトウェアのイメージをいいます。</w:t>
      </w:r>
    </w:p>
    <w:p w14:paraId="01E4C5C3" w14:textId="77777777" w:rsidR="0066358E" w:rsidRPr="000D28C3" w:rsidRDefault="0066358E" w:rsidP="0066358E">
      <w:pPr>
        <w:pStyle w:val="ProductList-Body"/>
        <w:spacing w:after="110"/>
        <w:rPr>
          <w:rFonts w:eastAsia="MS PGothic" w:cstheme="minorHAnsi"/>
        </w:rPr>
      </w:pPr>
      <w:r w:rsidRPr="000D28C3">
        <w:rPr>
          <w:rFonts w:eastAsia="MS PGothic" w:cstheme="minorHAnsi"/>
        </w:rPr>
        <w:t>「ライセンス</w:t>
      </w:r>
      <w:r w:rsidRPr="000D28C3">
        <w:rPr>
          <w:rFonts w:eastAsia="MS PGothic" w:cstheme="minorHAnsi"/>
        </w:rPr>
        <w:t xml:space="preserve"> </w:t>
      </w:r>
      <w:r w:rsidRPr="000D28C3">
        <w:rPr>
          <w:rFonts w:eastAsia="MS PGothic" w:cstheme="minorHAnsi"/>
        </w:rPr>
        <w:t>サイト」とは、</w:t>
      </w:r>
      <w:hyperlink r:id="rId20" w:history="1">
        <w:r w:rsidRPr="000D28C3">
          <w:rPr>
            <w:rStyle w:val="Hyperlink"/>
            <w:rFonts w:eastAsia="MS PGothic" w:cstheme="minorHAnsi"/>
          </w:rPr>
          <w:t>http://www.microsoft.com/licensing/contracts</w:t>
        </w:r>
      </w:hyperlink>
      <w:r w:rsidRPr="000D28C3">
        <w:rPr>
          <w:rFonts w:eastAsia="MS PGothic" w:cstheme="minorHAnsi"/>
        </w:rPr>
        <w:t xml:space="preserve"> </w:t>
      </w:r>
      <w:r w:rsidRPr="000D28C3">
        <w:rPr>
          <w:rFonts w:eastAsia="MS PGothic" w:cstheme="minorHAnsi"/>
        </w:rPr>
        <w:t>またはその後継サイトを意味します。</w:t>
      </w:r>
    </w:p>
    <w:p w14:paraId="037FAF78" w14:textId="77777777" w:rsidR="00B76858" w:rsidRPr="007C3D3F" w:rsidRDefault="00B76858" w:rsidP="00B76858">
      <w:pPr>
        <w:tabs>
          <w:tab w:val="left" w:pos="158"/>
        </w:tabs>
        <w:spacing w:after="110" w:line="240" w:lineRule="auto"/>
        <w:rPr>
          <w:rFonts w:eastAsia="MS PGothic" w:cstheme="minorHAnsi"/>
          <w:sz w:val="18"/>
          <w:lang w:val="ja-JP" w:bidi="ja-JP"/>
        </w:rPr>
      </w:pPr>
      <w:r w:rsidRPr="007C3D3F">
        <w:rPr>
          <w:rFonts w:eastAsia="MS PGothic" w:cstheme="minorHAnsi"/>
          <w:sz w:val="18"/>
          <w:lang w:val="ja-JP" w:bidi="ja-JP"/>
        </w:rPr>
        <w:t>「ライセンスを取得したデバイス」とは、ライセンスが割り当てられた、お客様の使用のみを目的とした単一の物理ハードウェア</w:t>
      </w:r>
      <w:r w:rsidRPr="007C3D3F">
        <w:rPr>
          <w:rFonts w:eastAsia="MS PGothic" w:cstheme="minorHAnsi"/>
          <w:sz w:val="18"/>
          <w:lang w:val="ja-JP" w:bidi="ja-JP"/>
        </w:rPr>
        <w:t xml:space="preserve"> </w:t>
      </w:r>
      <w:r w:rsidRPr="007C3D3F">
        <w:rPr>
          <w:rFonts w:eastAsia="MS PGothic" w:cstheme="minorHAnsi"/>
          <w:sz w:val="18"/>
          <w:lang w:val="ja-JP" w:bidi="ja-JP"/>
        </w:rPr>
        <w:t>システムを意味します。貴社またはそのいずれかの関連会社以外の法人の管理下にある専用デバイスには、</w:t>
      </w:r>
      <w:hyperlink r:id="rId21" w:history="1">
        <w:r w:rsidRPr="007C3D3F">
          <w:rPr>
            <w:rFonts w:eastAsia="MS PGothic" w:cstheme="minorHAnsi"/>
            <w:color w:val="0563C1"/>
            <w:sz w:val="18"/>
            <w:u w:val="single"/>
            <w:lang w:val="ja-JP" w:bidi="ja-JP"/>
          </w:rPr>
          <w:t>製品条項</w:t>
        </w:r>
      </w:hyperlink>
      <w:r w:rsidRPr="007C3D3F">
        <w:rPr>
          <w:rFonts w:eastAsia="MS PGothic" w:cstheme="minorHAnsi"/>
          <w:sz w:val="18"/>
          <w:lang w:val="ja-JP" w:bidi="ja-JP"/>
        </w:rPr>
        <w:t>のソフトウェア管理のアウトソーシングに関する規定が適用されます。この製品条項については、</w:t>
      </w:r>
      <w:hyperlink r:id="rId22" w:history="1">
        <w:r w:rsidRPr="007C3D3F">
          <w:rPr>
            <w:rFonts w:eastAsia="MS PGothic" w:cstheme="minorHAnsi"/>
            <w:color w:val="0563C1"/>
            <w:sz w:val="18"/>
            <w:u w:val="single"/>
            <w:lang w:val="ja-JP" w:bidi="ja-JP"/>
          </w:rPr>
          <w:t>http://go.microsoft.com/?linkid=9839207</w:t>
        </w:r>
      </w:hyperlink>
      <w:r w:rsidRPr="007C3D3F">
        <w:rPr>
          <w:rFonts w:eastAsia="MS PGothic" w:cstheme="minorHAnsi"/>
          <w:sz w:val="18"/>
          <w:lang w:val="ja-JP" w:bidi="ja-JP"/>
        </w:rPr>
        <w:t xml:space="preserve"> </w:t>
      </w:r>
      <w:r w:rsidRPr="007C3D3F">
        <w:rPr>
          <w:rFonts w:eastAsia="MS PGothic" w:cstheme="minorHAnsi"/>
          <w:sz w:val="18"/>
          <w:lang w:val="ja-JP" w:bidi="ja-JP"/>
        </w:rPr>
        <w:t>をご覧ください。この定義において、ハードウェアのパーティションまたはブレードは、別個のデバイスと見なされます。</w:t>
      </w:r>
    </w:p>
    <w:p w14:paraId="547B510E" w14:textId="77777777" w:rsidR="00B76858" w:rsidRPr="007C3D3F" w:rsidRDefault="00B76858" w:rsidP="00B76858">
      <w:pPr>
        <w:tabs>
          <w:tab w:val="left" w:pos="158"/>
        </w:tabs>
        <w:spacing w:after="110" w:line="240" w:lineRule="auto"/>
        <w:rPr>
          <w:rFonts w:eastAsia="MS PGothic" w:cstheme="minorHAnsi"/>
          <w:sz w:val="18"/>
          <w:lang w:val="ja-JP" w:bidi="ja-JP"/>
        </w:rPr>
      </w:pPr>
      <w:r w:rsidRPr="007C3D3F">
        <w:rPr>
          <w:rFonts w:eastAsia="MS PGothic" w:cstheme="minorHAnsi"/>
          <w:sz w:val="18"/>
          <w:lang w:val="ja-JP" w:bidi="ja-JP"/>
        </w:rPr>
        <w:t>「ネットワーク</w:t>
      </w:r>
      <w:r w:rsidRPr="007C3D3F">
        <w:rPr>
          <w:rFonts w:eastAsia="MS PGothic" w:cstheme="minorHAnsi"/>
          <w:sz w:val="18"/>
          <w:lang w:val="ja-JP" w:bidi="ja-JP"/>
        </w:rPr>
        <w:t xml:space="preserve"> </w:t>
      </w:r>
      <w:r w:rsidRPr="007C3D3F">
        <w:rPr>
          <w:rFonts w:eastAsia="MS PGothic" w:cstheme="minorHAnsi"/>
          <w:sz w:val="18"/>
          <w:lang w:val="ja-JP" w:bidi="ja-JP"/>
        </w:rPr>
        <w:t>サーバー」とは、お客様専用の物理ハードウェア</w:t>
      </w:r>
      <w:r w:rsidRPr="007C3D3F">
        <w:rPr>
          <w:rFonts w:eastAsia="MS PGothic" w:cstheme="minorHAnsi"/>
          <w:sz w:val="18"/>
          <w:lang w:val="ja-JP" w:bidi="ja-JP"/>
        </w:rPr>
        <w:t xml:space="preserve"> </w:t>
      </w:r>
      <w:r w:rsidRPr="007C3D3F">
        <w:rPr>
          <w:rFonts w:eastAsia="MS PGothic" w:cstheme="minorHAnsi"/>
          <w:sz w:val="18"/>
          <w:lang w:val="ja-JP" w:bidi="ja-JP"/>
        </w:rPr>
        <w:t>サーバーを意味し、ネットワーク内のコンピューターに対するリソース</w:t>
      </w:r>
      <w:r w:rsidRPr="007C3D3F">
        <w:rPr>
          <w:rFonts w:eastAsia="MS PGothic" w:cstheme="minorHAnsi"/>
          <w:sz w:val="18"/>
          <w:lang w:val="ja-JP" w:bidi="ja-JP"/>
        </w:rPr>
        <w:t xml:space="preserve"> </w:t>
      </w:r>
      <w:r w:rsidRPr="007C3D3F">
        <w:rPr>
          <w:rFonts w:eastAsia="MS PGothic" w:cstheme="minorHAnsi"/>
          <w:sz w:val="18"/>
          <w:lang w:val="ja-JP" w:bidi="ja-JP"/>
        </w:rPr>
        <w:t>アシスタントとなります。貴社またはそのいずれかの関連会社の管理下にある専用サーバーには、</w:t>
      </w:r>
      <w:hyperlink r:id="rId23" w:history="1">
        <w:r w:rsidRPr="007C3D3F">
          <w:rPr>
            <w:rFonts w:eastAsia="MS PGothic" w:cstheme="minorHAnsi"/>
            <w:color w:val="0563C1"/>
            <w:sz w:val="18"/>
            <w:u w:val="single"/>
            <w:lang w:val="ja-JP" w:bidi="ja-JP"/>
          </w:rPr>
          <w:t>製品条項</w:t>
        </w:r>
      </w:hyperlink>
      <w:r w:rsidRPr="007C3D3F">
        <w:rPr>
          <w:rFonts w:eastAsia="MS PGothic" w:cstheme="minorHAnsi"/>
          <w:sz w:val="18"/>
          <w:lang w:val="ja-JP" w:bidi="ja-JP"/>
        </w:rPr>
        <w:t>のソフトウェア管理のアウトソーシングに関する規定が適用されます。この製品条項は、</w:t>
      </w:r>
      <w:hyperlink r:id="rId24" w:history="1">
        <w:r w:rsidRPr="007C3D3F">
          <w:rPr>
            <w:rFonts w:eastAsia="MS PGothic" w:cstheme="minorHAnsi"/>
            <w:color w:val="0563C1"/>
            <w:sz w:val="18"/>
            <w:u w:val="single"/>
            <w:lang w:val="ja-JP" w:bidi="ja-JP"/>
          </w:rPr>
          <w:t>http://go.microsoft.com/?linkid=9839207</w:t>
        </w:r>
      </w:hyperlink>
      <w:r w:rsidRPr="007C3D3F">
        <w:rPr>
          <w:rFonts w:eastAsia="MS PGothic" w:cstheme="minorHAnsi"/>
          <w:sz w:val="18"/>
          <w:lang w:val="ja-JP" w:bidi="ja-JP"/>
        </w:rPr>
        <w:t xml:space="preserve"> </w:t>
      </w:r>
      <w:r w:rsidRPr="007C3D3F">
        <w:rPr>
          <w:rFonts w:eastAsia="MS PGothic" w:cstheme="minorHAnsi"/>
          <w:sz w:val="18"/>
          <w:lang w:val="ja-JP" w:bidi="ja-JP"/>
        </w:rPr>
        <w:t>にあります。</w:t>
      </w:r>
    </w:p>
    <w:p w14:paraId="1101F316" w14:textId="77777777" w:rsidR="00B16A65" w:rsidRPr="008550DD" w:rsidRDefault="00B16A65" w:rsidP="00B16A65">
      <w:pPr>
        <w:pStyle w:val="ProductList-Body"/>
        <w:spacing w:after="120"/>
        <w:rPr>
          <w:rFonts w:eastAsia="MS PGothic"/>
          <w:szCs w:val="24"/>
        </w:rPr>
      </w:pPr>
      <w:r w:rsidRPr="008550DD">
        <w:rPr>
          <w:rFonts w:eastAsia="MS PGothic"/>
          <w:szCs w:val="24"/>
          <w:lang w:val="ja-JP"/>
        </w:rPr>
        <w:t>「マイクロソフト以外の本製品」とは、マイクロソフトが</w:t>
      </w:r>
      <w:r w:rsidRPr="008550DD">
        <w:rPr>
          <w:rFonts w:eastAsia="MS PGothic"/>
          <w:szCs w:val="24"/>
        </w:rPr>
        <w:t xml:space="preserve"> Online Service </w:t>
      </w:r>
      <w:r w:rsidRPr="008550DD">
        <w:rPr>
          <w:rFonts w:eastAsia="MS PGothic"/>
          <w:szCs w:val="24"/>
          <w:lang w:val="ja-JP"/>
        </w:rPr>
        <w:t>に組み込んだものを除く、第三者ブランドのソフトウェア、データ、サービス、</w:t>
      </w:r>
      <w:r w:rsidRPr="008550DD">
        <w:rPr>
          <w:rFonts w:eastAsia="MS PGothic"/>
          <w:szCs w:val="24"/>
        </w:rPr>
        <w:t xml:space="preserve">Web </w:t>
      </w:r>
      <w:r w:rsidRPr="008550DD">
        <w:rPr>
          <w:rFonts w:eastAsia="MS PGothic"/>
          <w:szCs w:val="24"/>
          <w:lang w:val="ja-JP"/>
        </w:rPr>
        <w:t>サイトまたは製品を意味します。</w:t>
      </w:r>
    </w:p>
    <w:p w14:paraId="12D74665" w14:textId="77777777" w:rsidR="00B16A65" w:rsidRPr="008550DD" w:rsidRDefault="00B16A65" w:rsidP="00B16A65">
      <w:pPr>
        <w:pStyle w:val="ProductList-Body"/>
        <w:spacing w:after="120"/>
        <w:rPr>
          <w:rFonts w:eastAsia="MS PGothic"/>
          <w:szCs w:val="24"/>
        </w:rPr>
      </w:pPr>
      <w:r w:rsidRPr="008550DD">
        <w:rPr>
          <w:rFonts w:eastAsia="MS PGothic"/>
          <w:szCs w:val="24"/>
          <w:lang w:val="ja-JP"/>
        </w:rPr>
        <w:t>「</w:t>
      </w:r>
      <w:r w:rsidRPr="008550DD">
        <w:rPr>
          <w:rFonts w:eastAsia="MS PGothic"/>
          <w:szCs w:val="24"/>
        </w:rPr>
        <w:t>Online Service</w:t>
      </w:r>
      <w:r w:rsidRPr="008550DD">
        <w:rPr>
          <w:rFonts w:eastAsia="MS PGothic"/>
          <w:szCs w:val="24"/>
          <w:lang w:val="ja-JP"/>
        </w:rPr>
        <w:t>」とは、マイクロソフトがホストするサービスのうち、製品条項の「オンライン</w:t>
      </w:r>
      <w:r w:rsidRPr="008550DD">
        <w:rPr>
          <w:rFonts w:eastAsia="MS PGothic"/>
          <w:szCs w:val="24"/>
        </w:rPr>
        <w:t xml:space="preserve"> </w:t>
      </w:r>
      <w:r w:rsidRPr="008550DD">
        <w:rPr>
          <w:rFonts w:eastAsia="MS PGothic"/>
          <w:szCs w:val="24"/>
          <w:lang w:val="ja-JP"/>
        </w:rPr>
        <w:t>サービス」セクションに記載されているサービスを含め、マイクロソフト</w:t>
      </w:r>
      <w:r w:rsidRPr="008550DD">
        <w:rPr>
          <w:rFonts w:eastAsia="MS PGothic"/>
          <w:szCs w:val="24"/>
        </w:rPr>
        <w:t xml:space="preserve"> </w:t>
      </w:r>
      <w:r w:rsidRPr="008550DD">
        <w:rPr>
          <w:rFonts w:eastAsia="MS PGothic"/>
          <w:szCs w:val="24"/>
          <w:lang w:val="ja-JP"/>
        </w:rPr>
        <w:t>ボリューム</w:t>
      </w:r>
      <w:r w:rsidRPr="008550DD">
        <w:rPr>
          <w:rFonts w:eastAsia="MS PGothic"/>
          <w:szCs w:val="24"/>
        </w:rPr>
        <w:t xml:space="preserve"> </w:t>
      </w:r>
      <w:r w:rsidRPr="008550DD">
        <w:rPr>
          <w:rFonts w:eastAsia="MS PGothic"/>
          <w:szCs w:val="24"/>
          <w:lang w:val="ja-JP"/>
        </w:rPr>
        <w:t>ライセンス契約に基づいてお客様がサブスクリプションを取得するサービスを意味します。これには、別途のライセンス条項に基づいて</w:t>
      </w:r>
      <w:r w:rsidRPr="008550DD">
        <w:rPr>
          <w:rFonts w:eastAsia="MS PGothic"/>
          <w:szCs w:val="24"/>
        </w:rPr>
        <w:t xml:space="preserve"> (</w:t>
      </w:r>
      <w:r w:rsidRPr="008550DD">
        <w:rPr>
          <w:rFonts w:eastAsia="MS PGothic"/>
          <w:szCs w:val="24"/>
          <w:lang w:val="ja-JP"/>
        </w:rPr>
        <w:t>たとえば、ギャラリー、マーケットプレース、コンソールまたはダイアログを通じて</w:t>
      </w:r>
      <w:r w:rsidRPr="008550DD">
        <w:rPr>
          <w:rFonts w:eastAsia="MS PGothic"/>
          <w:szCs w:val="24"/>
        </w:rPr>
        <w:t xml:space="preserve">) </w:t>
      </w:r>
      <w:r w:rsidRPr="008550DD">
        <w:rPr>
          <w:rFonts w:eastAsia="MS PGothic"/>
          <w:szCs w:val="24"/>
          <w:lang w:val="ja-JP"/>
        </w:rPr>
        <w:t>提供されるソフトウェアおよびサービスは含まれません。製品条項は</w:t>
      </w:r>
      <w:r w:rsidRPr="008550DD">
        <w:rPr>
          <w:rFonts w:eastAsia="MS PGothic"/>
          <w:szCs w:val="24"/>
        </w:rPr>
        <w:t xml:space="preserve"> </w:t>
      </w:r>
      <w:hyperlink r:id="rId25" w:history="1">
        <w:r w:rsidRPr="008550DD">
          <w:rPr>
            <w:rStyle w:val="Hyperlink"/>
            <w:rFonts w:eastAsia="MS PGothic"/>
            <w:szCs w:val="24"/>
          </w:rPr>
          <w:t>http://go.microsoft.com/?linkid=9839207</w:t>
        </w:r>
      </w:hyperlink>
      <w:r w:rsidRPr="008550DD">
        <w:rPr>
          <w:rFonts w:eastAsia="MS PGothic"/>
          <w:szCs w:val="24"/>
        </w:rPr>
        <w:t xml:space="preserve"> </w:t>
      </w:r>
      <w:r w:rsidRPr="008550DD">
        <w:rPr>
          <w:rFonts w:eastAsia="MS PGothic"/>
          <w:szCs w:val="24"/>
          <w:lang w:val="ja-JP"/>
        </w:rPr>
        <w:t>にあります。</w:t>
      </w:r>
    </w:p>
    <w:p w14:paraId="608672F4" w14:textId="77777777" w:rsidR="00D34129" w:rsidRPr="00525D16" w:rsidRDefault="00D34129">
      <w:pPr>
        <w:pStyle w:val="ProductList-Body"/>
        <w:spacing w:after="120"/>
        <w:rPr>
          <w:rFonts w:eastAsia="MS PGothic" w:cs="Calibri"/>
          <w:szCs w:val="24"/>
        </w:rPr>
      </w:pPr>
      <w:r w:rsidRPr="00525D16">
        <w:rPr>
          <w:rStyle w:val="PURBlueStrongChar"/>
          <w:rFonts w:eastAsia="MS PGothic" w:cs="Calibri"/>
          <w:smallCaps w:val="0"/>
          <w:szCs w:val="24"/>
          <w:lang w:val="ja-JP"/>
        </w:rPr>
        <w:t>「オペレーティング</w:t>
      </w:r>
      <w:r w:rsidRPr="00525D16">
        <w:rPr>
          <w:rStyle w:val="PURBlueStrongChar"/>
          <w:rFonts w:eastAsia="MS PGothic" w:cs="Calibri"/>
          <w:smallCaps w:val="0"/>
          <w:szCs w:val="24"/>
        </w:rPr>
        <w:t xml:space="preserve"> </w:t>
      </w:r>
      <w:r w:rsidRPr="00525D16">
        <w:rPr>
          <w:rStyle w:val="PURBlueStrongChar"/>
          <w:rFonts w:eastAsia="MS PGothic" w:cs="Calibri"/>
          <w:smallCaps w:val="0"/>
          <w:szCs w:val="24"/>
          <w:lang w:val="ja-JP"/>
        </w:rPr>
        <w:t>システム環境</w:t>
      </w:r>
      <w:r w:rsidRPr="00525D16">
        <w:rPr>
          <w:rStyle w:val="PURBlueStrongChar"/>
          <w:rFonts w:eastAsia="MS PGothic" w:cs="Calibri"/>
          <w:smallCaps w:val="0"/>
          <w:szCs w:val="24"/>
        </w:rPr>
        <w:t xml:space="preserve"> (OSE)</w:t>
      </w:r>
      <w:r w:rsidRPr="00525D16">
        <w:rPr>
          <w:rStyle w:val="PURBlueStrongChar"/>
          <w:rFonts w:eastAsia="MS PGothic" w:cs="Calibri"/>
          <w:smallCaps w:val="0"/>
          <w:szCs w:val="24"/>
          <w:lang w:val="ja-JP"/>
        </w:rPr>
        <w:t>」とは、独立したコンピューターの</w:t>
      </w:r>
      <w:r w:rsidRPr="00525D16">
        <w:rPr>
          <w:rStyle w:val="PURBlueStrongChar"/>
          <w:rFonts w:eastAsia="MS PGothic" w:cs="Calibri"/>
          <w:smallCaps w:val="0"/>
          <w:szCs w:val="24"/>
        </w:rPr>
        <w:t xml:space="preserve"> ID (</w:t>
      </w:r>
      <w:r w:rsidRPr="00525D16">
        <w:rPr>
          <w:rStyle w:val="PURBlueStrongChar"/>
          <w:rFonts w:eastAsia="MS PGothic" w:cs="Calibri"/>
          <w:smallCaps w:val="0"/>
          <w:szCs w:val="24"/>
          <w:lang w:val="ja-JP"/>
        </w:rPr>
        <w:t>主要コンピューター名もしくは類似の一意の識別子</w:t>
      </w:r>
      <w:r w:rsidRPr="00525D16">
        <w:rPr>
          <w:rStyle w:val="PURBlueStrongChar"/>
          <w:rFonts w:eastAsia="MS PGothic" w:cs="Calibri"/>
          <w:smallCaps w:val="0"/>
          <w:szCs w:val="24"/>
        </w:rPr>
        <w:t xml:space="preserve">) </w:t>
      </w:r>
      <w:r w:rsidRPr="00525D16">
        <w:rPr>
          <w:rStyle w:val="PURBlueStrongChar"/>
          <w:rFonts w:eastAsia="MS PGothic" w:cs="Calibri"/>
          <w:smallCaps w:val="0"/>
          <w:szCs w:val="24"/>
          <w:lang w:val="ja-JP"/>
        </w:rPr>
        <w:t>または独立した管理権を可能にする、オペレーティング</w:t>
      </w:r>
      <w:r w:rsidRPr="00525D16">
        <w:rPr>
          <w:rStyle w:val="PURBlueStrongChar"/>
          <w:rFonts w:eastAsia="MS PGothic" w:cs="Calibri"/>
          <w:smallCaps w:val="0"/>
          <w:szCs w:val="24"/>
        </w:rPr>
        <w:t xml:space="preserve"> </w:t>
      </w:r>
      <w:r w:rsidRPr="00525D16">
        <w:rPr>
          <w:rStyle w:val="PURBlueStrongChar"/>
          <w:rFonts w:eastAsia="MS PGothic" w:cs="Calibri"/>
          <w:smallCaps w:val="0"/>
          <w:szCs w:val="24"/>
          <w:lang w:val="ja-JP"/>
        </w:rPr>
        <w:t>システム</w:t>
      </w:r>
      <w:r w:rsidRPr="00525D16">
        <w:rPr>
          <w:rStyle w:val="PURBlueStrongChar"/>
          <w:rFonts w:eastAsia="MS PGothic" w:cs="Calibri"/>
          <w:smallCaps w:val="0"/>
          <w:szCs w:val="24"/>
        </w:rPr>
        <w:t xml:space="preserve"> </w:t>
      </w:r>
      <w:r w:rsidRPr="00525D16">
        <w:rPr>
          <w:rStyle w:val="PURBlueStrongChar"/>
          <w:rFonts w:eastAsia="MS PGothic" w:cs="Calibri"/>
          <w:smallCaps w:val="0"/>
          <w:szCs w:val="24"/>
          <w:lang w:val="ja-JP"/>
        </w:rPr>
        <w:t>インスタンスの全部あるいは一部、または仮想</w:t>
      </w:r>
      <w:r w:rsidRPr="00525D16">
        <w:rPr>
          <w:rStyle w:val="PURBlueStrongChar"/>
          <w:rFonts w:eastAsia="MS PGothic" w:cs="Calibri"/>
          <w:smallCaps w:val="0"/>
          <w:szCs w:val="24"/>
        </w:rPr>
        <w:t xml:space="preserve"> (</w:t>
      </w:r>
      <w:r w:rsidRPr="00525D16">
        <w:rPr>
          <w:rStyle w:val="PURBlueStrongChar"/>
          <w:rFonts w:eastAsia="MS PGothic" w:cs="Calibri"/>
          <w:smallCaps w:val="0"/>
          <w:szCs w:val="24"/>
          <w:lang w:val="ja-JP"/>
        </w:rPr>
        <w:t>もしくはエミュレートされた</w:t>
      </w:r>
      <w:r w:rsidRPr="00525D16">
        <w:rPr>
          <w:rStyle w:val="PURBlueStrongChar"/>
          <w:rFonts w:eastAsia="MS PGothic" w:cs="Calibri"/>
          <w:smallCaps w:val="0"/>
          <w:szCs w:val="24"/>
        </w:rPr>
        <w:t xml:space="preserve">) </w:t>
      </w:r>
      <w:r w:rsidRPr="00525D16">
        <w:rPr>
          <w:rStyle w:val="PURBlueStrongChar"/>
          <w:rFonts w:eastAsia="MS PGothic" w:cs="Calibri"/>
          <w:smallCaps w:val="0"/>
          <w:szCs w:val="24"/>
          <w:lang w:val="ja-JP"/>
        </w:rPr>
        <w:t>オペレーティング</w:t>
      </w:r>
      <w:r w:rsidRPr="00525D16">
        <w:rPr>
          <w:rStyle w:val="PURBlueStrongChar"/>
          <w:rFonts w:eastAsia="MS PGothic" w:cs="Calibri"/>
          <w:smallCaps w:val="0"/>
          <w:szCs w:val="24"/>
        </w:rPr>
        <w:t xml:space="preserve"> </w:t>
      </w:r>
      <w:r w:rsidRPr="00525D16">
        <w:rPr>
          <w:rStyle w:val="PURBlueStrongChar"/>
          <w:rFonts w:eastAsia="MS PGothic" w:cs="Calibri"/>
          <w:smallCaps w:val="0"/>
          <w:szCs w:val="24"/>
          <w:lang w:val="ja-JP"/>
        </w:rPr>
        <w:t>システムの全体あるいは一部、ならびに</w:t>
      </w:r>
      <w:r w:rsidRPr="00525D16">
        <w:rPr>
          <w:rFonts w:eastAsia="MS PGothic" w:cs="Calibri"/>
          <w:szCs w:val="24"/>
          <w:lang w:val="ja-JP"/>
        </w:rPr>
        <w:t>そのオペレーティング</w:t>
      </w:r>
      <w:r w:rsidRPr="00525D16">
        <w:rPr>
          <w:rFonts w:eastAsia="MS PGothic" w:cs="Calibri"/>
          <w:szCs w:val="24"/>
        </w:rPr>
        <w:t xml:space="preserve"> </w:t>
      </w:r>
      <w:r w:rsidRPr="00525D16">
        <w:rPr>
          <w:rFonts w:eastAsia="MS PGothic" w:cs="Calibri"/>
          <w:szCs w:val="24"/>
          <w:lang w:val="ja-JP"/>
        </w:rPr>
        <w:t>システム</w:t>
      </w:r>
      <w:r w:rsidRPr="00525D16">
        <w:rPr>
          <w:rFonts w:eastAsia="MS PGothic" w:cs="Calibri"/>
          <w:szCs w:val="24"/>
        </w:rPr>
        <w:t xml:space="preserve"> </w:t>
      </w:r>
      <w:r w:rsidRPr="00525D16">
        <w:rPr>
          <w:rFonts w:eastAsia="MS PGothic" w:cs="Calibri"/>
          <w:szCs w:val="24"/>
          <w:lang w:val="ja-JP"/>
        </w:rPr>
        <w:t>インスタンスの全部または一部の上で作動するよう構成されたアプリケーションがある場合は、そのインスタンスをいいます。</w:t>
      </w:r>
      <w:r w:rsidRPr="00525D16">
        <w:rPr>
          <w:rFonts w:eastAsia="MS PGothic" w:cs="Calibri"/>
          <w:szCs w:val="24"/>
          <w:lang w:val="ja-JP"/>
        </w:rPr>
        <w:t xml:space="preserve">OSE </w:t>
      </w:r>
      <w:r w:rsidRPr="00525D16">
        <w:rPr>
          <w:rFonts w:eastAsia="MS PGothic" w:cs="Calibri"/>
          <w:szCs w:val="24"/>
          <w:lang w:val="ja-JP"/>
        </w:rPr>
        <w:t>には、物理的なものと仮想的なものの</w:t>
      </w:r>
      <w:r w:rsidRPr="00525D16">
        <w:rPr>
          <w:rFonts w:eastAsia="MS PGothic" w:cs="Calibri"/>
          <w:szCs w:val="24"/>
          <w:lang w:val="ja-JP"/>
        </w:rPr>
        <w:t xml:space="preserve"> 2 </w:t>
      </w:r>
      <w:r w:rsidRPr="00525D16">
        <w:rPr>
          <w:rFonts w:eastAsia="MS PGothic" w:cs="Calibri"/>
          <w:szCs w:val="24"/>
          <w:lang w:val="ja-JP"/>
        </w:rPr>
        <w:t>種類があります。物理ハードウェア</w:t>
      </w:r>
      <w:r w:rsidRPr="00525D16">
        <w:rPr>
          <w:rFonts w:eastAsia="MS PGothic" w:cs="Calibri"/>
          <w:szCs w:val="24"/>
          <w:lang w:val="ja-JP"/>
        </w:rPr>
        <w:t xml:space="preserve"> </w:t>
      </w:r>
      <w:r w:rsidRPr="00525D16">
        <w:rPr>
          <w:rFonts w:eastAsia="MS PGothic" w:cs="Calibri"/>
          <w:szCs w:val="24"/>
          <w:lang w:val="ja-JP"/>
        </w:rPr>
        <w:t>システムには、</w:t>
      </w:r>
      <w:r w:rsidRPr="00525D16">
        <w:rPr>
          <w:rFonts w:eastAsia="MS PGothic" w:cs="Calibri"/>
          <w:szCs w:val="24"/>
          <w:lang w:val="ja-JP"/>
        </w:rPr>
        <w:t xml:space="preserve">1 </w:t>
      </w:r>
      <w:r w:rsidRPr="00525D16">
        <w:rPr>
          <w:rFonts w:eastAsia="MS PGothic" w:cs="Calibri"/>
          <w:szCs w:val="24"/>
          <w:lang w:val="ja-JP"/>
        </w:rPr>
        <w:t>つの物理</w:t>
      </w:r>
      <w:r w:rsidRPr="00525D16">
        <w:rPr>
          <w:rFonts w:eastAsia="MS PGothic" w:cs="Calibri"/>
          <w:szCs w:val="24"/>
          <w:lang w:val="ja-JP"/>
        </w:rPr>
        <w:t xml:space="preserve"> OSE </w:t>
      </w:r>
      <w:r w:rsidRPr="00525D16">
        <w:rPr>
          <w:rFonts w:eastAsia="MS PGothic" w:cs="Calibri"/>
          <w:szCs w:val="24"/>
          <w:lang w:val="ja-JP"/>
        </w:rPr>
        <w:t>と</w:t>
      </w:r>
      <w:r w:rsidRPr="00525D16">
        <w:rPr>
          <w:rFonts w:eastAsia="MS PGothic" w:cs="Calibri"/>
          <w:szCs w:val="24"/>
          <w:lang w:val="ja-JP"/>
        </w:rPr>
        <w:t xml:space="preserve"> 1 </w:t>
      </w:r>
      <w:r w:rsidRPr="00525D16">
        <w:rPr>
          <w:rFonts w:eastAsia="MS PGothic" w:cs="Calibri"/>
          <w:szCs w:val="24"/>
          <w:lang w:val="ja-JP"/>
        </w:rPr>
        <w:t>つ以上の仮想</w:t>
      </w:r>
      <w:r w:rsidRPr="00525D16">
        <w:rPr>
          <w:rFonts w:eastAsia="MS PGothic" w:cs="Calibri"/>
          <w:szCs w:val="24"/>
          <w:lang w:val="ja-JP"/>
        </w:rPr>
        <w:t xml:space="preserve"> OSE </w:t>
      </w:r>
      <w:r w:rsidRPr="00525D16">
        <w:rPr>
          <w:rFonts w:eastAsia="MS PGothic" w:cs="Calibri"/>
          <w:szCs w:val="24"/>
          <w:lang w:val="ja-JP"/>
        </w:rPr>
        <w:t>を含めることができます。ハードウェア仮想化ソフトウェアを実行するため、またはハードウェア仮想化サービスを提供するために使用されるオペレーティング</w:t>
      </w:r>
      <w:r w:rsidRPr="00525D16">
        <w:rPr>
          <w:rFonts w:eastAsia="MS PGothic" w:cs="Calibri"/>
          <w:szCs w:val="24"/>
          <w:lang w:val="ja-JP"/>
        </w:rPr>
        <w:t xml:space="preserve"> </w:t>
      </w:r>
      <w:r w:rsidRPr="00525D16">
        <w:rPr>
          <w:rFonts w:eastAsia="MS PGothic" w:cs="Calibri"/>
          <w:szCs w:val="24"/>
          <w:lang w:val="ja-JP"/>
        </w:rPr>
        <w:t>システム</w:t>
      </w:r>
      <w:r w:rsidRPr="00525D16">
        <w:rPr>
          <w:rFonts w:eastAsia="MS PGothic" w:cs="Calibri"/>
          <w:szCs w:val="24"/>
          <w:lang w:val="ja-JP"/>
        </w:rPr>
        <w:t xml:space="preserve"> </w:t>
      </w:r>
      <w:r w:rsidRPr="00525D16">
        <w:rPr>
          <w:rFonts w:eastAsia="MS PGothic" w:cs="Calibri"/>
          <w:szCs w:val="24"/>
          <w:lang w:val="ja-JP"/>
        </w:rPr>
        <w:t>インスタンスは、物理</w:t>
      </w:r>
      <w:r w:rsidRPr="00525D16">
        <w:rPr>
          <w:rFonts w:eastAsia="MS PGothic" w:cs="Calibri"/>
          <w:szCs w:val="24"/>
          <w:lang w:val="ja-JP"/>
        </w:rPr>
        <w:t xml:space="preserve"> OSE </w:t>
      </w:r>
      <w:r w:rsidRPr="00525D16">
        <w:rPr>
          <w:rFonts w:eastAsia="MS PGothic" w:cs="Calibri"/>
          <w:szCs w:val="24"/>
          <w:lang w:val="ja-JP"/>
        </w:rPr>
        <w:t>の一部と見なされます。</w:t>
      </w:r>
    </w:p>
    <w:p w14:paraId="323CE2B9" w14:textId="77777777" w:rsidR="00BD519B" w:rsidRPr="004A48EC" w:rsidRDefault="00BD519B" w:rsidP="00BD519B">
      <w:pPr>
        <w:pStyle w:val="ProductList-Body"/>
        <w:spacing w:after="120"/>
        <w:rPr>
          <w:rFonts w:eastAsia="MS PGothic"/>
        </w:rPr>
      </w:pPr>
      <w:r w:rsidRPr="004A48EC">
        <w:rPr>
          <w:rFonts w:eastAsia="MS PGothic"/>
        </w:rPr>
        <w:t>「</w:t>
      </w:r>
      <w:r w:rsidRPr="004A48EC">
        <w:rPr>
          <w:rFonts w:eastAsia="MS PGothic"/>
        </w:rPr>
        <w:t>OST</w:t>
      </w:r>
      <w:r w:rsidRPr="004A48EC">
        <w:rPr>
          <w:rFonts w:eastAsia="MS PGothic"/>
        </w:rPr>
        <w:t>」とは、本</w:t>
      </w:r>
      <w:bookmarkStart w:id="36" w:name="_Toc507239490"/>
      <w:r w:rsidRPr="004A48EC">
        <w:rPr>
          <w:rFonts w:eastAsia="MS PGothic"/>
        </w:rPr>
        <w:t>オンライン</w:t>
      </w:r>
      <w:r w:rsidRPr="004A48EC">
        <w:rPr>
          <w:rFonts w:eastAsia="MS PGothic"/>
        </w:rPr>
        <w:t xml:space="preserve"> </w:t>
      </w:r>
      <w:r w:rsidRPr="004A48EC">
        <w:rPr>
          <w:rFonts w:eastAsia="MS PGothic"/>
        </w:rPr>
        <w:t>サービス条件</w:t>
      </w:r>
      <w:bookmarkEnd w:id="36"/>
      <w:r w:rsidRPr="004A48EC">
        <w:rPr>
          <w:rFonts w:eastAsia="MS PGothic"/>
        </w:rPr>
        <w:t>をいいます。</w:t>
      </w:r>
    </w:p>
    <w:p w14:paraId="64D2AD7E" w14:textId="77777777" w:rsidR="00BD519B" w:rsidRPr="004A48EC" w:rsidRDefault="00BD519B" w:rsidP="00BD519B">
      <w:pPr>
        <w:pStyle w:val="ProductList-Body"/>
        <w:spacing w:after="120"/>
        <w:rPr>
          <w:rFonts w:eastAsia="MS PGothic"/>
        </w:rPr>
      </w:pPr>
      <w:r w:rsidRPr="004A48EC">
        <w:rPr>
          <w:rFonts w:eastAsia="MS PGothic"/>
        </w:rPr>
        <w:t>「個人データ」とは、識別されたまたは識別可能な自然人に関するすべての情報を意味します。識別可能な自然人とは、特に名前、識別番号、位置データ、オンライン識別子などの識別子、またはかかる自然人の身体的、生理的、遺伝的、精神的、経済的、文化的もしくは社会的なアイデンティティに固有の</w:t>
      </w:r>
      <w:r w:rsidRPr="004A48EC">
        <w:rPr>
          <w:rFonts w:eastAsia="MS PGothic"/>
        </w:rPr>
        <w:t xml:space="preserve"> 1 </w:t>
      </w:r>
      <w:r w:rsidRPr="004A48EC">
        <w:rPr>
          <w:rFonts w:eastAsia="MS PGothic"/>
        </w:rPr>
        <w:t>つ以上の要素を参照することによって、直接または間接的に識別することができる者をいいます。</w:t>
      </w:r>
    </w:p>
    <w:p w14:paraId="0156B642" w14:textId="77777777" w:rsidR="00BD519B" w:rsidRPr="004A48EC" w:rsidRDefault="00BD519B" w:rsidP="00BD519B">
      <w:pPr>
        <w:pStyle w:val="ProductList-Body"/>
        <w:spacing w:after="120"/>
        <w:rPr>
          <w:rFonts w:eastAsia="MS PGothic"/>
        </w:rPr>
      </w:pPr>
      <w:r w:rsidRPr="004A48EC">
        <w:rPr>
          <w:rFonts w:eastAsia="MS PGothic"/>
        </w:rPr>
        <w:t>「プレビュー」とは、マイクロソフトが評価</w:t>
      </w:r>
      <w:r w:rsidRPr="004A48EC">
        <w:rPr>
          <w:rFonts w:eastAsia="MS PGothic"/>
        </w:rPr>
        <w:t xml:space="preserve"> (</w:t>
      </w:r>
      <w:r w:rsidRPr="004A48EC">
        <w:rPr>
          <w:rFonts w:eastAsia="MS PGothic"/>
        </w:rPr>
        <w:t>任意</w:t>
      </w:r>
      <w:r w:rsidRPr="004A48EC">
        <w:rPr>
          <w:rFonts w:eastAsia="MS PGothic"/>
        </w:rPr>
        <w:t xml:space="preserve">) </w:t>
      </w:r>
      <w:r w:rsidRPr="004A48EC">
        <w:rPr>
          <w:rFonts w:eastAsia="MS PGothic"/>
        </w:rPr>
        <w:t>のために提供する、プレビュー版、ベータ版、またはその他のプレリリース版の機能、データ</w:t>
      </w:r>
      <w:r w:rsidRPr="004A48EC">
        <w:rPr>
          <w:rFonts w:eastAsia="MS PGothic"/>
        </w:rPr>
        <w:t xml:space="preserve"> </w:t>
      </w:r>
      <w:r w:rsidRPr="004A48EC">
        <w:rPr>
          <w:rFonts w:eastAsia="MS PGothic"/>
        </w:rPr>
        <w:t>センターの場所、およびサービスをいいます。</w:t>
      </w:r>
    </w:p>
    <w:p w14:paraId="769AC2A3" w14:textId="77777777" w:rsidR="00BD519B" w:rsidRPr="004A48EC" w:rsidRDefault="00BD519B" w:rsidP="00BD519B">
      <w:pPr>
        <w:pStyle w:val="ProductList-Body"/>
        <w:spacing w:after="120"/>
        <w:rPr>
          <w:rFonts w:eastAsia="MS PGothic"/>
        </w:rPr>
      </w:pPr>
      <w:r w:rsidRPr="004A48EC">
        <w:rPr>
          <w:rFonts w:eastAsia="MS PGothic"/>
        </w:rPr>
        <w:t>「プロフェッショナル</w:t>
      </w:r>
      <w:r w:rsidRPr="004A48EC">
        <w:rPr>
          <w:rFonts w:eastAsia="MS PGothic"/>
        </w:rPr>
        <w:t xml:space="preserve"> </w:t>
      </w:r>
      <w:r w:rsidRPr="004A48EC">
        <w:rPr>
          <w:rFonts w:eastAsia="MS PGothic"/>
        </w:rPr>
        <w:t>サービス」とは、任意の</w:t>
      </w:r>
      <w:r w:rsidRPr="004A48EC">
        <w:rPr>
          <w:rFonts w:eastAsia="MS PGothic"/>
        </w:rPr>
        <w:t xml:space="preserve"> Online Service </w:t>
      </w:r>
      <w:r w:rsidRPr="004A48EC">
        <w:rPr>
          <w:rFonts w:eastAsia="MS PGothic"/>
        </w:rPr>
        <w:t>に関連して提供されるマイクロソフトの技術サポートおよびコンサルティング</w:t>
      </w:r>
      <w:r w:rsidRPr="004A48EC">
        <w:rPr>
          <w:rFonts w:eastAsia="MS PGothic"/>
        </w:rPr>
        <w:t xml:space="preserve"> </w:t>
      </w:r>
      <w:r w:rsidRPr="004A48EC">
        <w:rPr>
          <w:rFonts w:eastAsia="MS PGothic"/>
        </w:rPr>
        <w:t>サービス</w:t>
      </w:r>
      <w:r w:rsidRPr="004A48EC">
        <w:rPr>
          <w:rFonts w:eastAsia="MS PGothic"/>
        </w:rPr>
        <w:t xml:space="preserve"> (</w:t>
      </w:r>
      <w:r w:rsidRPr="004A48EC">
        <w:rPr>
          <w:rFonts w:eastAsia="MS PGothic"/>
        </w:rPr>
        <w:t>データ移行を目的としたものなど</w:t>
      </w:r>
      <w:r w:rsidRPr="004A48EC">
        <w:rPr>
          <w:rFonts w:eastAsia="MS PGothic"/>
        </w:rPr>
        <w:t xml:space="preserve">) </w:t>
      </w:r>
      <w:r w:rsidRPr="004A48EC">
        <w:rPr>
          <w:rFonts w:eastAsia="MS PGothic"/>
        </w:rPr>
        <w:t>をいいます。</w:t>
      </w:r>
    </w:p>
    <w:p w14:paraId="1D9A93ED" w14:textId="77777777" w:rsidR="00D40ACC" w:rsidRPr="00D51CA2" w:rsidRDefault="00D40ACC" w:rsidP="00D40ACC">
      <w:pPr>
        <w:pStyle w:val="ProductList-Body"/>
        <w:spacing w:after="120"/>
        <w:rPr>
          <w:rFonts w:eastAsia="MS PGothic" w:cstheme="minorHAnsi"/>
        </w:rPr>
      </w:pPr>
      <w:r w:rsidRPr="00D51CA2">
        <w:rPr>
          <w:rFonts w:eastAsia="MS PGothic" w:cstheme="minorHAnsi"/>
        </w:rPr>
        <w:t>「プロフェッショナル</w:t>
      </w:r>
      <w:r w:rsidRPr="00D51CA2">
        <w:rPr>
          <w:rFonts w:eastAsia="MS PGothic" w:cstheme="minorHAnsi"/>
        </w:rPr>
        <w:t xml:space="preserve"> </w:t>
      </w:r>
      <w:r w:rsidRPr="00D51CA2">
        <w:rPr>
          <w:rFonts w:eastAsia="MS PGothic" w:cstheme="minorHAnsi"/>
        </w:rPr>
        <w:t>サービス</w:t>
      </w:r>
      <w:r w:rsidRPr="00D51CA2">
        <w:rPr>
          <w:rFonts w:eastAsia="MS PGothic" w:cstheme="minorHAnsi"/>
        </w:rPr>
        <w:t xml:space="preserve"> </w:t>
      </w:r>
      <w:r w:rsidRPr="00D51CA2">
        <w:rPr>
          <w:rFonts w:eastAsia="MS PGothic" w:cstheme="minorHAnsi"/>
        </w:rPr>
        <w:t>データ」とは、プロフェッショナル</w:t>
      </w:r>
      <w:r w:rsidRPr="00D51CA2">
        <w:rPr>
          <w:rFonts w:eastAsia="MS PGothic" w:cstheme="minorHAnsi"/>
        </w:rPr>
        <w:t xml:space="preserve"> </w:t>
      </w:r>
      <w:r w:rsidRPr="00D51CA2">
        <w:rPr>
          <w:rFonts w:eastAsia="MS PGothic" w:cstheme="minorHAnsi"/>
        </w:rPr>
        <w:t>サービスを取得するためのマイクロソフトとの契約を通じて、お客様またはお客様の代理人によってマイクロソフトに提供される</w:t>
      </w:r>
      <w:r w:rsidRPr="00D51CA2">
        <w:rPr>
          <w:rFonts w:eastAsia="MS PGothic" w:cstheme="minorHAnsi"/>
        </w:rPr>
        <w:t xml:space="preserve"> (</w:t>
      </w:r>
      <w:r w:rsidRPr="00D51CA2">
        <w:rPr>
          <w:rFonts w:eastAsia="MS PGothic" w:cstheme="minorHAnsi"/>
        </w:rPr>
        <w:t>またはお客様がマイクロソフトにオンライン</w:t>
      </w:r>
      <w:r w:rsidRPr="00D51CA2">
        <w:rPr>
          <w:rFonts w:eastAsia="MS PGothic" w:cstheme="minorHAnsi"/>
        </w:rPr>
        <w:t xml:space="preserve"> </w:t>
      </w:r>
      <w:r w:rsidRPr="00D51CA2">
        <w:rPr>
          <w:rFonts w:eastAsia="MS PGothic" w:cstheme="minorHAnsi"/>
        </w:rPr>
        <w:t>サービスからの取得を許可する</w:t>
      </w:r>
      <w:r w:rsidRPr="00D51CA2">
        <w:rPr>
          <w:rFonts w:eastAsia="MS PGothic" w:cstheme="minorHAnsi"/>
        </w:rPr>
        <w:t>)</w:t>
      </w:r>
      <w:r w:rsidRPr="00D51CA2">
        <w:rPr>
          <w:rFonts w:eastAsia="MS PGothic" w:cstheme="minorHAnsi"/>
        </w:rPr>
        <w:t>、またはマイクロソフトまたはマイクロソフトの代理人によって取得または処理される、すべてのテキスト、音声、ビデオもしくは画像ファイルまたはソフトウェアを含むすべてのデータをいいます。</w:t>
      </w:r>
      <w:r w:rsidRPr="00D51CA2">
        <w:rPr>
          <w:rFonts w:eastAsia="MS PGothic" w:cstheme="minorHAnsi"/>
          <w:szCs w:val="18"/>
        </w:rPr>
        <w:t>プロフェッショナル</w:t>
      </w:r>
      <w:r w:rsidRPr="00D51CA2">
        <w:rPr>
          <w:rFonts w:eastAsia="MS PGothic" w:cstheme="minorHAnsi"/>
          <w:szCs w:val="18"/>
        </w:rPr>
        <w:t xml:space="preserve"> </w:t>
      </w:r>
      <w:r w:rsidRPr="00D51CA2">
        <w:rPr>
          <w:rFonts w:eastAsia="MS PGothic" w:cstheme="minorHAnsi"/>
          <w:szCs w:val="18"/>
        </w:rPr>
        <w:t>サービス</w:t>
      </w:r>
      <w:r w:rsidRPr="00D51CA2">
        <w:rPr>
          <w:rFonts w:eastAsia="MS PGothic" w:cstheme="minorHAnsi"/>
          <w:szCs w:val="18"/>
        </w:rPr>
        <w:t xml:space="preserve"> </w:t>
      </w:r>
      <w:r w:rsidRPr="00D51CA2">
        <w:rPr>
          <w:rFonts w:eastAsia="MS PGothic" w:cstheme="minorHAnsi"/>
          <w:szCs w:val="18"/>
        </w:rPr>
        <w:t>データには、サポート</w:t>
      </w:r>
      <w:r w:rsidRPr="00D51CA2">
        <w:rPr>
          <w:rFonts w:eastAsia="MS PGothic" w:cstheme="minorHAnsi"/>
          <w:szCs w:val="18"/>
        </w:rPr>
        <w:t xml:space="preserve"> </w:t>
      </w:r>
      <w:r w:rsidRPr="00D51CA2">
        <w:rPr>
          <w:rFonts w:eastAsia="MS PGothic" w:cstheme="minorHAnsi"/>
          <w:szCs w:val="18"/>
        </w:rPr>
        <w:t>データが含まれます。</w:t>
      </w:r>
    </w:p>
    <w:p w14:paraId="2A29DE0E" w14:textId="77777777" w:rsidR="00BD519B" w:rsidRPr="004A48EC" w:rsidRDefault="00BD519B" w:rsidP="00BD519B">
      <w:pPr>
        <w:pStyle w:val="ProductList-Body"/>
        <w:spacing w:after="120"/>
        <w:rPr>
          <w:rFonts w:eastAsia="MS PGothic"/>
        </w:rPr>
      </w:pPr>
      <w:r w:rsidRPr="004A48EC">
        <w:rPr>
          <w:rFonts w:eastAsia="MS PGothic"/>
        </w:rPr>
        <w:lastRenderedPageBreak/>
        <w:t>「</w:t>
      </w:r>
      <w:r w:rsidRPr="004A48EC">
        <w:rPr>
          <w:rFonts w:eastAsia="MS PGothic"/>
        </w:rPr>
        <w:t>SL</w:t>
      </w:r>
      <w:r w:rsidRPr="004A48EC">
        <w:rPr>
          <w:rFonts w:eastAsia="MS PGothic"/>
        </w:rPr>
        <w:t>」とは、サブスクリプション</w:t>
      </w:r>
      <w:r w:rsidRPr="004A48EC">
        <w:rPr>
          <w:rFonts w:eastAsia="MS PGothic"/>
        </w:rPr>
        <w:t xml:space="preserve"> </w:t>
      </w:r>
      <w:r w:rsidRPr="004A48EC">
        <w:rPr>
          <w:rFonts w:eastAsia="MS PGothic"/>
        </w:rPr>
        <w:t>ライセンスを意味します。</w:t>
      </w:r>
    </w:p>
    <w:p w14:paraId="49C336A3" w14:textId="77777777" w:rsidR="00BD519B" w:rsidRPr="004A48EC" w:rsidRDefault="00BD519B" w:rsidP="00BD519B">
      <w:pPr>
        <w:pStyle w:val="ProductList-Body"/>
        <w:spacing w:after="120"/>
        <w:rPr>
          <w:rFonts w:eastAsia="MS PGothic"/>
        </w:rPr>
      </w:pPr>
      <w:r w:rsidRPr="004A48EC">
        <w:rPr>
          <w:rFonts w:eastAsia="MS PGothic"/>
        </w:rPr>
        <w:t>「下請処理者」とは、データを処理するためにマイクロソフトが使用する他の処理者をいいます。</w:t>
      </w:r>
    </w:p>
    <w:p w14:paraId="52E56027" w14:textId="526AE55D" w:rsidR="00BD519B" w:rsidRPr="0060188E" w:rsidRDefault="00BD519B" w:rsidP="0060188E">
      <w:pPr>
        <w:rPr>
          <w:rFonts w:eastAsia="MS PGothic" w:cstheme="minorHAnsi"/>
          <w:sz w:val="18"/>
          <w:szCs w:val="18"/>
        </w:rPr>
      </w:pPr>
      <w:r w:rsidRPr="004A48EC">
        <w:rPr>
          <w:rFonts w:eastAsia="MS PGothic"/>
        </w:rPr>
        <w:t>「サポート</w:t>
      </w:r>
      <w:r w:rsidRPr="004A48EC">
        <w:rPr>
          <w:rFonts w:eastAsia="MS PGothic"/>
        </w:rPr>
        <w:t xml:space="preserve"> </w:t>
      </w:r>
      <w:r w:rsidRPr="004A48EC">
        <w:rPr>
          <w:rFonts w:eastAsia="MS PGothic"/>
        </w:rPr>
        <w:t>データ」とは、本契約の対象である</w:t>
      </w:r>
      <w:r w:rsidRPr="004A48EC">
        <w:rPr>
          <w:rFonts w:eastAsia="MS PGothic"/>
        </w:rPr>
        <w:t xml:space="preserve"> Online Service </w:t>
      </w:r>
      <w:r w:rsidRPr="004A48EC">
        <w:rPr>
          <w:rFonts w:eastAsia="MS PGothic"/>
        </w:rPr>
        <w:t>のテクニカル</w:t>
      </w:r>
      <w:r w:rsidRPr="004A48EC">
        <w:rPr>
          <w:rFonts w:eastAsia="MS PGothic"/>
        </w:rPr>
        <w:t xml:space="preserve"> </w:t>
      </w:r>
      <w:r w:rsidRPr="004A48EC">
        <w:rPr>
          <w:rFonts w:eastAsia="MS PGothic"/>
        </w:rPr>
        <w:t>サポートを取得するためのマイクロソフトとの契約を通じて、お客様またはお客様の代理人によってマイクロソフトに提供される</w:t>
      </w:r>
      <w:r w:rsidRPr="004A48EC">
        <w:rPr>
          <w:rFonts w:eastAsia="MS PGothic"/>
        </w:rPr>
        <w:t xml:space="preserve"> (</w:t>
      </w:r>
      <w:r w:rsidRPr="004A48EC">
        <w:rPr>
          <w:rFonts w:eastAsia="MS PGothic"/>
        </w:rPr>
        <w:t>またはお客様がマイクロソフトに</w:t>
      </w:r>
      <w:r w:rsidRPr="004A48EC">
        <w:rPr>
          <w:rFonts w:eastAsia="MS PGothic"/>
        </w:rPr>
        <w:t xml:space="preserve"> Online Service </w:t>
      </w:r>
      <w:r w:rsidRPr="004A48EC">
        <w:rPr>
          <w:rFonts w:eastAsia="MS PGothic"/>
        </w:rPr>
        <w:t>からの取得を許可する</w:t>
      </w:r>
      <w:r w:rsidRPr="004A48EC">
        <w:rPr>
          <w:rFonts w:eastAsia="MS PGothic"/>
        </w:rPr>
        <w:t>)</w:t>
      </w:r>
      <w:r w:rsidRPr="004A48EC">
        <w:rPr>
          <w:rFonts w:eastAsia="MS PGothic"/>
        </w:rPr>
        <w:t>、すべてのテキスト、音声、ビデオもしくは画像ファイルまたはソフトウェアを含むすべてのデータをいいます。</w:t>
      </w:r>
      <w:r w:rsidR="00C52622">
        <w:rPr>
          <w:rFonts w:eastAsia="MS PGothic" w:hint="eastAsia"/>
        </w:rPr>
        <w:t xml:space="preserve"> </w:t>
      </w:r>
      <w:r w:rsidR="00C52622" w:rsidRPr="00D51CA2">
        <w:rPr>
          <w:rFonts w:eastAsia="MS PGothic" w:cstheme="minorHAnsi"/>
          <w:sz w:val="18"/>
          <w:szCs w:val="18"/>
        </w:rPr>
        <w:t>サポート</w:t>
      </w:r>
      <w:r w:rsidR="00C52622" w:rsidRPr="00D51CA2">
        <w:rPr>
          <w:rFonts w:eastAsia="MS PGothic" w:cstheme="minorHAnsi"/>
          <w:sz w:val="18"/>
          <w:szCs w:val="18"/>
        </w:rPr>
        <w:t xml:space="preserve"> </w:t>
      </w:r>
      <w:r w:rsidR="00C52622" w:rsidRPr="00D51CA2">
        <w:rPr>
          <w:rFonts w:eastAsia="MS PGothic" w:cstheme="minorHAnsi"/>
          <w:sz w:val="18"/>
          <w:szCs w:val="18"/>
        </w:rPr>
        <w:t>データはプロフェッショナル</w:t>
      </w:r>
      <w:r w:rsidR="00C52622" w:rsidRPr="00D51CA2">
        <w:rPr>
          <w:rFonts w:eastAsia="MS PGothic" w:cstheme="minorHAnsi"/>
          <w:sz w:val="18"/>
          <w:szCs w:val="18"/>
        </w:rPr>
        <w:t xml:space="preserve"> </w:t>
      </w:r>
      <w:r w:rsidR="00C52622" w:rsidRPr="00D51CA2">
        <w:rPr>
          <w:rFonts w:eastAsia="MS PGothic" w:cstheme="minorHAnsi"/>
          <w:sz w:val="18"/>
          <w:szCs w:val="18"/>
        </w:rPr>
        <w:t>サービス</w:t>
      </w:r>
      <w:r w:rsidR="00C52622" w:rsidRPr="00D51CA2">
        <w:rPr>
          <w:rFonts w:eastAsia="MS PGothic" w:cstheme="minorHAnsi"/>
          <w:sz w:val="18"/>
          <w:szCs w:val="18"/>
        </w:rPr>
        <w:t xml:space="preserve"> </w:t>
      </w:r>
      <w:r w:rsidR="00C52622" w:rsidRPr="00D51CA2">
        <w:rPr>
          <w:rFonts w:eastAsia="MS PGothic" w:cstheme="minorHAnsi"/>
          <w:sz w:val="18"/>
          <w:szCs w:val="18"/>
        </w:rPr>
        <w:t>データのサブセットです。</w:t>
      </w:r>
    </w:p>
    <w:p w14:paraId="4300A839" w14:textId="77777777" w:rsidR="0014550F" w:rsidRPr="00820DA3" w:rsidRDefault="00D17A55" w:rsidP="0014550F">
      <w:pPr>
        <w:pStyle w:val="ProductList-Body"/>
        <w:shd w:val="clear" w:color="auto" w:fill="A6A6A6"/>
        <w:spacing w:before="120" w:after="240"/>
        <w:jc w:val="right"/>
        <w:rPr>
          <w:rFonts w:eastAsia="MS PGothic"/>
          <w:sz w:val="16"/>
          <w:szCs w:val="24"/>
        </w:rPr>
      </w:pPr>
      <w:hyperlink w:anchor="TableofContents" w:tooltip="目次" w:history="1">
        <w:r w:rsidR="0014550F" w:rsidRPr="00820DA3">
          <w:rPr>
            <w:rFonts w:eastAsia="MS PGothic"/>
            <w:color w:val="0563C1"/>
            <w:sz w:val="16"/>
            <w:szCs w:val="24"/>
            <w:u w:val="single"/>
            <w:lang w:val="ja-JP"/>
          </w:rPr>
          <w:t>目次</w:t>
        </w:r>
      </w:hyperlink>
      <w:r w:rsidR="0014550F" w:rsidRPr="00820DA3">
        <w:rPr>
          <w:rFonts w:eastAsia="MS PGothic"/>
          <w:sz w:val="16"/>
          <w:szCs w:val="24"/>
        </w:rPr>
        <w:t xml:space="preserve"> / </w:t>
      </w:r>
      <w:hyperlink w:anchor="GeneralTerms" w:tooltip="標準の条件" w:history="1">
        <w:r w:rsidR="0014550F" w:rsidRPr="00820DA3">
          <w:rPr>
            <w:rFonts w:eastAsia="MS PGothic"/>
            <w:color w:val="0563C1"/>
            <w:sz w:val="16"/>
            <w:szCs w:val="24"/>
            <w:u w:val="single"/>
            <w:lang w:val="ja-JP"/>
          </w:rPr>
          <w:t>標準の条件</w:t>
        </w:r>
      </w:hyperlink>
    </w:p>
    <w:p w14:paraId="6F7C16D5" w14:textId="15983D73" w:rsidR="00D34129" w:rsidRDefault="00D34129">
      <w:pPr>
        <w:pStyle w:val="ProductList-Body"/>
        <w:rPr>
          <w:rFonts w:eastAsia="MS PGothic" w:cs="Calibri"/>
          <w:szCs w:val="24"/>
        </w:rPr>
      </w:pPr>
    </w:p>
    <w:p w14:paraId="0C7A260B" w14:textId="5FEF222D" w:rsidR="00BD519B" w:rsidRDefault="00BD519B">
      <w:pPr>
        <w:pStyle w:val="ProductList-Body"/>
        <w:rPr>
          <w:rFonts w:eastAsia="MS PGothic" w:cs="Calibri"/>
          <w:szCs w:val="24"/>
        </w:rPr>
      </w:pPr>
    </w:p>
    <w:p w14:paraId="74235329" w14:textId="77777777" w:rsidR="00BD519B" w:rsidRDefault="00BD519B">
      <w:pPr>
        <w:pStyle w:val="ProductList-Body"/>
        <w:rPr>
          <w:rFonts w:eastAsia="MS PGothic" w:cs="Calibri"/>
          <w:szCs w:val="24"/>
        </w:rPr>
        <w:sectPr w:rsidR="00BD519B" w:rsidSect="00476B8A">
          <w:footerReference w:type="default" r:id="rId26"/>
          <w:footerReference w:type="first" r:id="rId27"/>
          <w:pgSz w:w="12240" w:h="15840" w:code="1"/>
          <w:pgMar w:top="1440" w:right="720" w:bottom="1440" w:left="720" w:header="720" w:footer="720" w:gutter="0"/>
          <w:cols w:space="720"/>
          <w:titlePg/>
          <w:docGrid w:linePitch="360"/>
        </w:sectPr>
      </w:pPr>
    </w:p>
    <w:p w14:paraId="74456FE6" w14:textId="1DD949E0" w:rsidR="00BD519B" w:rsidRPr="004A48EC" w:rsidRDefault="0014550F" w:rsidP="00BD519B">
      <w:pPr>
        <w:pStyle w:val="ProductList-SectionHeading"/>
        <w:keepNext/>
        <w:outlineLvl w:val="0"/>
        <w:rPr>
          <w:rFonts w:asciiTheme="minorHAnsi" w:hAnsiTheme="minorHAnsi"/>
        </w:rPr>
      </w:pPr>
      <w:bookmarkStart w:id="37" w:name="_Toc54685993"/>
      <w:bookmarkStart w:id="38" w:name="GeneralTerms"/>
      <w:r w:rsidRPr="0014550F">
        <w:rPr>
          <w:rFonts w:asciiTheme="minorHAnsi" w:hAnsiTheme="minorHAnsi" w:hint="eastAsia"/>
        </w:rPr>
        <w:lastRenderedPageBreak/>
        <w:t>標準の条件</w:t>
      </w:r>
      <w:bookmarkEnd w:id="37"/>
    </w:p>
    <w:p w14:paraId="26E2BC26" w14:textId="77777777" w:rsidR="00BD519B" w:rsidRPr="004A48EC" w:rsidRDefault="00BD519B" w:rsidP="00BD519B">
      <w:pPr>
        <w:pStyle w:val="ProductList-SubSubSectionHeading"/>
        <w:outlineLvl w:val="1"/>
      </w:pPr>
      <w:bookmarkStart w:id="39" w:name="_Toc507768539"/>
      <w:bookmarkStart w:id="40" w:name="_Toc54685994"/>
      <w:bookmarkStart w:id="41" w:name="OnlineServicesChanges"/>
      <w:bookmarkEnd w:id="38"/>
      <w:r w:rsidRPr="004A48EC">
        <w:t xml:space="preserve">Online Service </w:t>
      </w:r>
      <w:r w:rsidRPr="004A48EC">
        <w:t>のライセンス</w:t>
      </w:r>
      <w:bookmarkEnd w:id="39"/>
      <w:bookmarkEnd w:id="40"/>
    </w:p>
    <w:bookmarkEnd w:id="41"/>
    <w:p w14:paraId="6358CAE7" w14:textId="7F5B47DF" w:rsidR="00BD519B" w:rsidRPr="004A48EC" w:rsidRDefault="00BD519B" w:rsidP="00BD519B">
      <w:pPr>
        <w:pStyle w:val="ProductList-Body"/>
        <w:rPr>
          <w:rFonts w:eastAsia="MS PGothic"/>
        </w:rPr>
      </w:pPr>
      <w:r w:rsidRPr="004A48EC">
        <w:rPr>
          <w:rFonts w:eastAsia="MS PGothic"/>
        </w:rPr>
        <w:t>お客様は、各</w:t>
      </w:r>
      <w:r w:rsidRPr="004A48EC">
        <w:rPr>
          <w:rFonts w:eastAsia="MS PGothic"/>
        </w:rPr>
        <w:t xml:space="preserve"> Online Service </w:t>
      </w:r>
      <w:r w:rsidRPr="004A48EC">
        <w:rPr>
          <w:rFonts w:eastAsia="MS PGothic"/>
        </w:rPr>
        <w:t>の使用に必要な適切なサブスクリプション</w:t>
      </w:r>
      <w:r w:rsidRPr="004A48EC">
        <w:rPr>
          <w:rFonts w:eastAsia="MS PGothic"/>
        </w:rPr>
        <w:t xml:space="preserve"> </w:t>
      </w:r>
      <w:r w:rsidRPr="004A48EC">
        <w:rPr>
          <w:rFonts w:eastAsia="MS PGothic"/>
        </w:rPr>
        <w:t>ライセンスを取得し、割り当てる必要があります。</w:t>
      </w:r>
      <w:r w:rsidRPr="004A48EC">
        <w:rPr>
          <w:rFonts w:eastAsia="MS PGothic"/>
        </w:rPr>
        <w:t xml:space="preserve">Online Service </w:t>
      </w:r>
      <w:r w:rsidRPr="004A48EC">
        <w:rPr>
          <w:rFonts w:eastAsia="MS PGothic"/>
        </w:rPr>
        <w:t>にアクセスする各ユーザーについては、</w:t>
      </w:r>
      <w:hyperlink w:anchor="OnlineServiceSpecificTerms" w:tooltip="Online Service 固有の条件" w:history="1">
        <w:r w:rsidRPr="004A48EC">
          <w:rPr>
            <w:rStyle w:val="Hyperlink"/>
            <w:rFonts w:eastAsia="MS PGothic"/>
          </w:rPr>
          <w:t xml:space="preserve">Online Service </w:t>
        </w:r>
        <w:r w:rsidRPr="004A48EC">
          <w:rPr>
            <w:rStyle w:val="Hyperlink"/>
            <w:rFonts w:eastAsia="MS PGothic"/>
          </w:rPr>
          <w:t>固有の条件</w:t>
        </w:r>
      </w:hyperlink>
      <w:r w:rsidRPr="004A48EC">
        <w:rPr>
          <w:rFonts w:eastAsia="MS PGothic"/>
        </w:rPr>
        <w:t>に別途規定する場合を除き、ユーザー</w:t>
      </w:r>
      <w:r w:rsidRPr="004A48EC">
        <w:rPr>
          <w:rFonts w:eastAsia="MS PGothic"/>
        </w:rPr>
        <w:t xml:space="preserve"> SL </w:t>
      </w:r>
      <w:r w:rsidRPr="004A48EC">
        <w:rPr>
          <w:rFonts w:eastAsia="MS PGothic"/>
        </w:rPr>
        <w:t>を割り当てるか、またはデバイス</w:t>
      </w:r>
      <w:r w:rsidRPr="004A48EC">
        <w:rPr>
          <w:rFonts w:eastAsia="MS PGothic"/>
        </w:rPr>
        <w:t xml:space="preserve"> SL </w:t>
      </w:r>
      <w:r w:rsidRPr="004A48EC">
        <w:rPr>
          <w:rFonts w:eastAsia="MS PGothic"/>
        </w:rPr>
        <w:t>が割り当てられたデバイスを介してのみ</w:t>
      </w:r>
      <w:r w:rsidRPr="004A48EC">
        <w:rPr>
          <w:rFonts w:eastAsia="MS PGothic"/>
        </w:rPr>
        <w:t xml:space="preserve"> Online Service </w:t>
      </w:r>
      <w:r w:rsidRPr="004A48EC">
        <w:rPr>
          <w:rFonts w:eastAsia="MS PGothic"/>
        </w:rPr>
        <w:t>にアクセスする必要があります。</w:t>
      </w:r>
      <w:hyperlink w:anchor="Attachment2" w:tooltip="付録 2" w:history="1">
        <w:r w:rsidRPr="004A48EC">
          <w:rPr>
            <w:rStyle w:val="Hyperlink"/>
            <w:rFonts w:eastAsia="MS PGothic"/>
          </w:rPr>
          <w:t>付録</w:t>
        </w:r>
        <w:r w:rsidRPr="004A48EC">
          <w:rPr>
            <w:rStyle w:val="Hyperlink"/>
            <w:rFonts w:eastAsia="MS PGothic"/>
          </w:rPr>
          <w:t xml:space="preserve"> 2</w:t>
        </w:r>
      </w:hyperlink>
      <w:r w:rsidRPr="004A48EC">
        <w:rPr>
          <w:rFonts w:eastAsia="MS PGothic"/>
        </w:rPr>
        <w:t xml:space="preserve"> </w:t>
      </w:r>
      <w:r w:rsidRPr="004A48EC">
        <w:rPr>
          <w:rFonts w:eastAsia="MS PGothic"/>
        </w:rPr>
        <w:t>に記載されている</w:t>
      </w:r>
      <w:r w:rsidRPr="004A48EC">
        <w:rPr>
          <w:rFonts w:eastAsia="MS PGothic"/>
        </w:rPr>
        <w:t xml:space="preserve"> SL </w:t>
      </w:r>
      <w:r w:rsidRPr="004A48EC">
        <w:rPr>
          <w:rFonts w:eastAsia="MS PGothic"/>
        </w:rPr>
        <w:t>スイートもユーザー</w:t>
      </w:r>
      <w:r w:rsidRPr="004A48EC">
        <w:rPr>
          <w:rFonts w:eastAsia="MS PGothic"/>
        </w:rPr>
        <w:t xml:space="preserve"> SL </w:t>
      </w:r>
      <w:r w:rsidRPr="004A48EC">
        <w:rPr>
          <w:rFonts w:eastAsia="MS PGothic"/>
        </w:rPr>
        <w:t>の要件を満たします。お客様は、</w:t>
      </w:r>
      <w:r w:rsidRPr="004A48EC">
        <w:rPr>
          <w:rFonts w:eastAsia="MS PGothic"/>
        </w:rPr>
        <w:t xml:space="preserve">Online Service </w:t>
      </w:r>
      <w:r w:rsidRPr="004A48EC">
        <w:rPr>
          <w:rFonts w:eastAsia="MS PGothic"/>
        </w:rPr>
        <w:t>の</w:t>
      </w:r>
      <w:r w:rsidRPr="004A48EC">
        <w:rPr>
          <w:rFonts w:eastAsia="MS PGothic"/>
        </w:rPr>
        <w:t xml:space="preserve"> SL </w:t>
      </w:r>
      <w:r w:rsidRPr="004A48EC">
        <w:rPr>
          <w:rFonts w:eastAsia="MS PGothic"/>
        </w:rPr>
        <w:t>の終了後、当該</w:t>
      </w:r>
      <w:r w:rsidRPr="004A48EC">
        <w:rPr>
          <w:rFonts w:eastAsia="MS PGothic"/>
        </w:rPr>
        <w:t xml:space="preserve"> Online Service </w:t>
      </w:r>
      <w:r w:rsidRPr="004A48EC">
        <w:rPr>
          <w:rFonts w:eastAsia="MS PGothic"/>
        </w:rPr>
        <w:t>を使用することはできません。</w:t>
      </w:r>
    </w:p>
    <w:p w14:paraId="606CFC99" w14:textId="77777777" w:rsidR="00BD519B" w:rsidRPr="004A48EC" w:rsidRDefault="00BD519B" w:rsidP="00BD519B">
      <w:pPr>
        <w:pStyle w:val="ProductList-Body"/>
        <w:rPr>
          <w:rFonts w:eastAsia="MS PGothic"/>
        </w:rPr>
      </w:pPr>
    </w:p>
    <w:p w14:paraId="50235D03" w14:textId="77777777" w:rsidR="00BD519B" w:rsidRPr="004A48EC" w:rsidRDefault="00BD519B" w:rsidP="00BD519B">
      <w:pPr>
        <w:pStyle w:val="ProductList-Body"/>
        <w:ind w:left="180"/>
        <w:outlineLvl w:val="2"/>
        <w:rPr>
          <w:rFonts w:eastAsia="MS PGothic"/>
        </w:rPr>
      </w:pPr>
      <w:r w:rsidRPr="004A48EC">
        <w:rPr>
          <w:rFonts w:eastAsia="MS PGothic"/>
          <w:b/>
          <w:color w:val="0072C6"/>
        </w:rPr>
        <w:t>ライセンスの再割り当て</w:t>
      </w:r>
    </w:p>
    <w:p w14:paraId="77B41759" w14:textId="3F1A06B2" w:rsidR="00BD519B" w:rsidRPr="004A48EC" w:rsidRDefault="00BD519B" w:rsidP="00BD519B">
      <w:pPr>
        <w:pStyle w:val="ProductList-Body"/>
        <w:ind w:left="158"/>
        <w:rPr>
          <w:rFonts w:eastAsia="MS PGothic"/>
        </w:rPr>
      </w:pPr>
      <w:r w:rsidRPr="004A48EC">
        <w:rPr>
          <w:rFonts w:eastAsia="MS PGothic"/>
        </w:rPr>
        <w:t>すべてではありませんが、ほとんどの</w:t>
      </w:r>
      <w:r w:rsidRPr="004A48EC">
        <w:rPr>
          <w:rFonts w:eastAsia="MS PGothic"/>
        </w:rPr>
        <w:t xml:space="preserve"> SL </w:t>
      </w:r>
      <w:r w:rsidRPr="004A48EC">
        <w:rPr>
          <w:rFonts w:eastAsia="MS PGothic"/>
        </w:rPr>
        <w:t>は再割り当てすることができます。本項または</w:t>
      </w:r>
      <w:r w:rsidRPr="004A48EC">
        <w:rPr>
          <w:rFonts w:eastAsia="MS PGothic"/>
        </w:rPr>
        <w:t xml:space="preserve"> </w:t>
      </w:r>
      <w:hyperlink w:anchor="OnlineServiceSpecificTerms" w:tooltip="Online Service 固有の条件" w:history="1">
        <w:r w:rsidRPr="004A48EC">
          <w:rPr>
            <w:rStyle w:val="Hyperlink"/>
            <w:rFonts w:eastAsia="MS PGothic"/>
          </w:rPr>
          <w:t xml:space="preserve">Online Service </w:t>
        </w:r>
        <w:r w:rsidRPr="004A48EC">
          <w:rPr>
            <w:rStyle w:val="Hyperlink"/>
            <w:rFonts w:eastAsia="MS PGothic"/>
          </w:rPr>
          <w:t>固有の条件</w:t>
        </w:r>
      </w:hyperlink>
      <w:r w:rsidRPr="004A48EC">
        <w:rPr>
          <w:rFonts w:eastAsia="MS PGothic"/>
        </w:rPr>
        <w:t>で許可されている場合を除き、お客様は</w:t>
      </w:r>
      <w:r w:rsidRPr="004A48EC">
        <w:rPr>
          <w:rFonts w:eastAsia="MS PGothic"/>
        </w:rPr>
        <w:t xml:space="preserve"> SL </w:t>
      </w:r>
      <w:r w:rsidRPr="004A48EC">
        <w:rPr>
          <w:rFonts w:eastAsia="MS PGothic"/>
        </w:rPr>
        <w:t>を短期間で</w:t>
      </w:r>
      <w:r w:rsidRPr="004A48EC">
        <w:rPr>
          <w:rFonts w:eastAsia="MS PGothic"/>
        </w:rPr>
        <w:t xml:space="preserve"> (</w:t>
      </w:r>
      <w:r w:rsidRPr="004A48EC">
        <w:rPr>
          <w:rFonts w:eastAsia="MS PGothic"/>
        </w:rPr>
        <w:t>つまり、最後の割り当てから</w:t>
      </w:r>
      <w:r w:rsidRPr="004A48EC">
        <w:rPr>
          <w:rFonts w:eastAsia="MS PGothic"/>
        </w:rPr>
        <w:t xml:space="preserve"> 90 </w:t>
      </w:r>
      <w:r w:rsidRPr="004A48EC">
        <w:rPr>
          <w:rFonts w:eastAsia="MS PGothic"/>
        </w:rPr>
        <w:t>日以内に</w:t>
      </w:r>
      <w:r w:rsidRPr="004A48EC">
        <w:rPr>
          <w:rFonts w:eastAsia="MS PGothic"/>
        </w:rPr>
        <w:t xml:space="preserve">) </w:t>
      </w:r>
      <w:r w:rsidRPr="004A48EC">
        <w:rPr>
          <w:rFonts w:eastAsia="MS PGothic"/>
        </w:rPr>
        <w:t>再割り当てすることはできません。お客様は、ユーザーの不在またはサービス停止中のデバイスに対処するために、</w:t>
      </w:r>
      <w:r w:rsidRPr="004A48EC">
        <w:rPr>
          <w:rFonts w:eastAsia="MS PGothic"/>
        </w:rPr>
        <w:t xml:space="preserve">SL </w:t>
      </w:r>
      <w:r w:rsidRPr="004A48EC">
        <w:rPr>
          <w:rFonts w:eastAsia="MS PGothic"/>
        </w:rPr>
        <w:t>を短期間で再割り当てすることができます。これ以外の目的における</w:t>
      </w:r>
      <w:r w:rsidRPr="004A48EC">
        <w:rPr>
          <w:rFonts w:eastAsia="MS PGothic"/>
        </w:rPr>
        <w:t xml:space="preserve"> SL </w:t>
      </w:r>
      <w:r w:rsidRPr="004A48EC">
        <w:rPr>
          <w:rFonts w:eastAsia="MS PGothic"/>
        </w:rPr>
        <w:t>の再割り当ては、恒久的なものでなければなりません。あるデバイスまたはユーザーから別のデバイスまたはユーザーへ</w:t>
      </w:r>
      <w:r w:rsidRPr="004A48EC">
        <w:rPr>
          <w:rFonts w:eastAsia="MS PGothic"/>
        </w:rPr>
        <w:t xml:space="preserve"> SL </w:t>
      </w:r>
      <w:r w:rsidRPr="004A48EC">
        <w:rPr>
          <w:rFonts w:eastAsia="MS PGothic"/>
        </w:rPr>
        <w:t>を再割り当てする場合、お客様は、元のデバイスもしくは元のユーザーのデバイスからのアクセスをブロックし、元のデバイスもしくは元のユーザーのデバイスから関連ソフトウェアを削除する必要があります。</w:t>
      </w:r>
    </w:p>
    <w:p w14:paraId="52F0BAAD" w14:textId="77777777" w:rsidR="00BD519B" w:rsidRPr="004A48EC" w:rsidRDefault="00BD519B" w:rsidP="00BD519B">
      <w:pPr>
        <w:pStyle w:val="ProductList-Body"/>
        <w:rPr>
          <w:rFonts w:eastAsia="MS PGothic"/>
        </w:rPr>
      </w:pPr>
    </w:p>
    <w:p w14:paraId="783656BC" w14:textId="77777777" w:rsidR="00BD519B" w:rsidRPr="004A48EC" w:rsidRDefault="00BD519B" w:rsidP="00BD519B">
      <w:pPr>
        <w:pStyle w:val="ProductList-Body"/>
        <w:ind w:left="180"/>
        <w:outlineLvl w:val="2"/>
        <w:rPr>
          <w:rFonts w:eastAsia="MS PGothic"/>
        </w:rPr>
      </w:pPr>
      <w:r w:rsidRPr="004A48EC">
        <w:rPr>
          <w:rFonts w:eastAsia="MS PGothic"/>
          <w:b/>
          <w:color w:val="0072C6"/>
        </w:rPr>
        <w:t>マルチプレキシング</w:t>
      </w:r>
      <w:r w:rsidRPr="004A48EC">
        <w:rPr>
          <w:rFonts w:eastAsia="MS PGothic"/>
          <w:b/>
          <w:color w:val="0072C6"/>
        </w:rPr>
        <w:t xml:space="preserve"> (</w:t>
      </w:r>
      <w:r w:rsidRPr="004A48EC">
        <w:rPr>
          <w:rFonts w:eastAsia="MS PGothic"/>
          <w:b/>
          <w:color w:val="0072C6"/>
        </w:rPr>
        <w:t>多重化</w:t>
      </w:r>
      <w:r w:rsidRPr="004A48EC">
        <w:rPr>
          <w:rFonts w:eastAsia="MS PGothic"/>
          <w:b/>
          <w:color w:val="0072C6"/>
        </w:rPr>
        <w:t>)</w:t>
      </w:r>
    </w:p>
    <w:p w14:paraId="2310B661" w14:textId="77777777" w:rsidR="00074F60" w:rsidRPr="00D70CEA" w:rsidRDefault="00074F60" w:rsidP="00074F60">
      <w:pPr>
        <w:pStyle w:val="ProductList-Body"/>
        <w:ind w:left="158"/>
        <w:rPr>
          <w:rFonts w:eastAsia="MS PGothic" w:cstheme="minorHAnsi"/>
        </w:rPr>
      </w:pPr>
      <w:r w:rsidRPr="00D70CEA">
        <w:rPr>
          <w:rFonts w:eastAsia="MS PGothic" w:cstheme="minorHAnsi"/>
        </w:rPr>
        <w:t>お客様が以下を目的として使用するハードウェアまたはソフトウェア</w:t>
      </w:r>
    </w:p>
    <w:p w14:paraId="53317F81" w14:textId="77777777" w:rsidR="00074F60" w:rsidRPr="00D70CEA" w:rsidRDefault="00074F60" w:rsidP="00074F60">
      <w:pPr>
        <w:pStyle w:val="ProductList-Body"/>
        <w:ind w:left="158"/>
        <w:rPr>
          <w:rFonts w:eastAsia="MS PGothic" w:cstheme="minorHAnsi"/>
        </w:rPr>
      </w:pPr>
      <w:r w:rsidRPr="00D70CEA">
        <w:rPr>
          <w:rFonts w:eastAsia="MS PGothic" w:cstheme="minorHAnsi"/>
        </w:rPr>
        <w:t>•</w:t>
      </w:r>
      <w:r w:rsidRPr="00D70CEA">
        <w:rPr>
          <w:rFonts w:eastAsia="MS PGothic" w:cstheme="minorHAnsi"/>
        </w:rPr>
        <w:tab/>
      </w:r>
      <w:r w:rsidRPr="00D70CEA">
        <w:rPr>
          <w:rFonts w:eastAsia="MS PGothic" w:cstheme="minorHAnsi"/>
        </w:rPr>
        <w:t>接続数をプールするまたは製品により直接管理される</w:t>
      </w:r>
      <w:r w:rsidRPr="00D70CEA">
        <w:rPr>
          <w:rFonts w:eastAsia="MS PGothic" w:cstheme="minorHAnsi"/>
        </w:rPr>
        <w:t xml:space="preserve"> OSE</w:t>
      </w:r>
      <w:r w:rsidRPr="00D70CEA">
        <w:rPr>
          <w:rFonts w:eastAsia="MS PGothic" w:cstheme="minorHAnsi"/>
        </w:rPr>
        <w:t>、デバイス、またはユーザーの数を減じる。</w:t>
      </w:r>
    </w:p>
    <w:p w14:paraId="2CF550A8" w14:textId="77777777" w:rsidR="00074F60" w:rsidRPr="00D70CEA" w:rsidRDefault="00074F60" w:rsidP="00074F60">
      <w:pPr>
        <w:pStyle w:val="ProductList-Body"/>
        <w:ind w:left="158"/>
        <w:rPr>
          <w:rFonts w:eastAsia="MS PGothic" w:cstheme="minorHAnsi"/>
        </w:rPr>
      </w:pPr>
      <w:r w:rsidRPr="00D70CEA">
        <w:rPr>
          <w:rFonts w:eastAsia="MS PGothic" w:cstheme="minorHAnsi"/>
        </w:rPr>
        <w:t>•</w:t>
      </w:r>
      <w:r w:rsidRPr="00D70CEA">
        <w:rPr>
          <w:rFonts w:eastAsia="MS PGothic" w:cstheme="minorHAnsi"/>
        </w:rPr>
        <w:tab/>
      </w:r>
      <w:r w:rsidRPr="00D70CEA">
        <w:rPr>
          <w:rFonts w:eastAsia="MS PGothic" w:cstheme="minorHAnsi"/>
        </w:rPr>
        <w:t>直接または間接的に製品にアクセスしたり製品を使用するデバイスまたはユーザーの数を減じる。</w:t>
      </w:r>
    </w:p>
    <w:p w14:paraId="5A23F9DF" w14:textId="77777777" w:rsidR="00074F60" w:rsidRPr="00D70CEA" w:rsidRDefault="00074F60" w:rsidP="00074F60">
      <w:pPr>
        <w:pStyle w:val="ProductList-Body"/>
        <w:ind w:left="158"/>
        <w:rPr>
          <w:rFonts w:eastAsia="MS PGothic" w:cstheme="minorHAnsi"/>
        </w:rPr>
      </w:pPr>
      <w:r w:rsidRPr="00D70CEA">
        <w:rPr>
          <w:rFonts w:eastAsia="MS PGothic" w:cstheme="minorHAnsi"/>
        </w:rPr>
        <w:t>•</w:t>
      </w:r>
      <w:r w:rsidRPr="00D70CEA">
        <w:rPr>
          <w:rFonts w:eastAsia="MS PGothic" w:cstheme="minorHAnsi"/>
        </w:rPr>
        <w:tab/>
      </w:r>
      <w:r w:rsidRPr="00D70CEA">
        <w:rPr>
          <w:rFonts w:eastAsia="MS PGothic" w:cstheme="minorHAnsi"/>
        </w:rPr>
        <w:t>製品自体が処理または生成するデータにアクセスする。</w:t>
      </w:r>
    </w:p>
    <w:p w14:paraId="57AA6CF8" w14:textId="3135CCBC" w:rsidR="00BD519B" w:rsidRPr="004A48EC" w:rsidRDefault="00074F60" w:rsidP="00074F60">
      <w:pPr>
        <w:pStyle w:val="ProductList-Body"/>
        <w:ind w:left="158"/>
        <w:rPr>
          <w:rFonts w:eastAsia="MS PGothic"/>
        </w:rPr>
      </w:pPr>
      <w:r w:rsidRPr="00D70CEA">
        <w:rPr>
          <w:rFonts w:eastAsia="MS PGothic" w:cstheme="minorHAnsi"/>
        </w:rPr>
        <w:t>お客様が必要とする任意のライセンスの数を減じません</w:t>
      </w:r>
      <w:r w:rsidR="00BD519B" w:rsidRPr="004A48EC">
        <w:rPr>
          <w:rFonts w:eastAsia="MS PGothic"/>
        </w:rPr>
        <w:t>。</w:t>
      </w:r>
    </w:p>
    <w:p w14:paraId="40235DE8" w14:textId="77777777" w:rsidR="00BD519B" w:rsidRPr="004A48EC" w:rsidRDefault="00BD519B" w:rsidP="00BD519B">
      <w:pPr>
        <w:pStyle w:val="ProductList-Body"/>
        <w:rPr>
          <w:rFonts w:eastAsia="MS PGothic"/>
        </w:rPr>
      </w:pPr>
    </w:p>
    <w:p w14:paraId="27D651C4" w14:textId="77777777" w:rsidR="00BD519B" w:rsidRPr="004A48EC" w:rsidRDefault="00BD519B" w:rsidP="00BD519B">
      <w:pPr>
        <w:pStyle w:val="ProductList-SubSubSectionHeading"/>
        <w:outlineLvl w:val="1"/>
      </w:pPr>
      <w:bookmarkStart w:id="42" w:name="_Toc507768540"/>
      <w:bookmarkStart w:id="43" w:name="_Toc54685995"/>
      <w:r w:rsidRPr="004A48EC">
        <w:t xml:space="preserve">Online Service </w:t>
      </w:r>
      <w:r w:rsidRPr="004A48EC">
        <w:t>の使用</w:t>
      </w:r>
      <w:bookmarkEnd w:id="42"/>
      <w:bookmarkEnd w:id="43"/>
    </w:p>
    <w:p w14:paraId="640BA6CA" w14:textId="77777777" w:rsidR="00BD519B" w:rsidRPr="004A48EC" w:rsidRDefault="00BD519B" w:rsidP="00BD519B">
      <w:pPr>
        <w:pStyle w:val="ProductList-Body"/>
        <w:rPr>
          <w:rFonts w:eastAsia="MS PGothic"/>
        </w:rPr>
      </w:pPr>
      <w:r w:rsidRPr="004A48EC">
        <w:rPr>
          <w:rFonts w:eastAsia="MS PGothic"/>
        </w:rPr>
        <w:t>お客様は、お客様のボリューム</w:t>
      </w:r>
      <w:r w:rsidRPr="004A48EC">
        <w:rPr>
          <w:rFonts w:eastAsia="MS PGothic"/>
        </w:rPr>
        <w:t xml:space="preserve"> </w:t>
      </w:r>
      <w:r w:rsidRPr="004A48EC">
        <w:rPr>
          <w:rFonts w:eastAsia="MS PGothic"/>
        </w:rPr>
        <w:t>ライセンス契約で明示的に許可されている方法で、</w:t>
      </w:r>
      <w:r w:rsidRPr="004A48EC">
        <w:rPr>
          <w:rFonts w:eastAsia="MS PGothic"/>
        </w:rPr>
        <w:t xml:space="preserve">Online Service </w:t>
      </w:r>
      <w:r w:rsidRPr="004A48EC">
        <w:rPr>
          <w:rFonts w:eastAsia="MS PGothic"/>
        </w:rPr>
        <w:t>および関連ソフトウェアを使用することができます。その他の権利はすべてマイクロソフトが留保します。</w:t>
      </w:r>
    </w:p>
    <w:p w14:paraId="2E0A8460" w14:textId="77777777" w:rsidR="00BD519B" w:rsidRPr="004A48EC" w:rsidRDefault="00BD519B" w:rsidP="00BD519B">
      <w:pPr>
        <w:pStyle w:val="ProductList-Body"/>
        <w:rPr>
          <w:rFonts w:eastAsia="MS PGothic"/>
        </w:rPr>
      </w:pPr>
    </w:p>
    <w:p w14:paraId="42304C26" w14:textId="77777777" w:rsidR="00814E98" w:rsidRPr="00B2580A" w:rsidRDefault="00814E98" w:rsidP="00814E98">
      <w:pPr>
        <w:pStyle w:val="ProductList-Body"/>
        <w:ind w:left="158"/>
        <w:rPr>
          <w:rFonts w:eastAsia="MS PGothic" w:cs="Calibri"/>
        </w:rPr>
      </w:pPr>
      <w:r w:rsidRPr="00B2580A">
        <w:rPr>
          <w:rFonts w:eastAsia="MS PGothic" w:cs="Calibri"/>
          <w:b/>
          <w:bCs/>
          <w:color w:val="0072C6"/>
        </w:rPr>
        <w:t>利用規定</w:t>
      </w:r>
    </w:p>
    <w:p w14:paraId="51E61DFA" w14:textId="77777777" w:rsidR="00814E98" w:rsidRPr="00B2580A" w:rsidRDefault="00814E98" w:rsidP="00814E98">
      <w:pPr>
        <w:pStyle w:val="ProductList-Body"/>
        <w:ind w:left="158"/>
        <w:rPr>
          <w:rFonts w:eastAsia="MS PGothic" w:cs="Calibri"/>
        </w:rPr>
      </w:pPr>
      <w:r w:rsidRPr="00B2580A">
        <w:rPr>
          <w:rFonts w:eastAsia="MS PGothic" w:cs="Calibri"/>
        </w:rPr>
        <w:t>お客様も、お客様を通じて</w:t>
      </w:r>
      <w:r w:rsidRPr="00B2580A">
        <w:rPr>
          <w:rFonts w:eastAsia="MS PGothic" w:cs="Calibri"/>
        </w:rPr>
        <w:t xml:space="preserve"> Online Service </w:t>
      </w:r>
      <w:r w:rsidRPr="00B2580A">
        <w:rPr>
          <w:rFonts w:eastAsia="MS PGothic" w:cs="Calibri"/>
        </w:rPr>
        <w:t>にアクセスするいずれのユーザーも、以下のように</w:t>
      </w:r>
      <w:r w:rsidRPr="00B2580A">
        <w:rPr>
          <w:rFonts w:eastAsia="MS PGothic" w:cs="Calibri"/>
        </w:rPr>
        <w:t xml:space="preserve"> Online Service </w:t>
      </w:r>
      <w:r w:rsidRPr="00B2580A">
        <w:rPr>
          <w:rFonts w:eastAsia="MS PGothic" w:cs="Calibri"/>
        </w:rPr>
        <w:t>を使用することはできません。</w:t>
      </w:r>
    </w:p>
    <w:p w14:paraId="0418E74D" w14:textId="77777777" w:rsidR="00814E98" w:rsidRPr="00B2580A" w:rsidRDefault="00814E98" w:rsidP="00814E98">
      <w:pPr>
        <w:pStyle w:val="ProductList-Body"/>
        <w:numPr>
          <w:ilvl w:val="0"/>
          <w:numId w:val="1"/>
        </w:numPr>
        <w:ind w:left="608" w:hanging="270"/>
        <w:rPr>
          <w:rFonts w:eastAsia="MS PGothic" w:cs="Calibri"/>
        </w:rPr>
      </w:pPr>
      <w:r w:rsidRPr="00B2580A">
        <w:rPr>
          <w:rFonts w:eastAsia="MS PGothic" w:cs="Calibri"/>
        </w:rPr>
        <w:t>法令または政府命令もしくは布告により禁止されている方法で使用すること。</w:t>
      </w:r>
    </w:p>
    <w:p w14:paraId="4A6E2287" w14:textId="77777777" w:rsidR="00814E98" w:rsidRPr="00B2580A" w:rsidRDefault="00814E98" w:rsidP="00814E98">
      <w:pPr>
        <w:pStyle w:val="ProductList-Body"/>
        <w:numPr>
          <w:ilvl w:val="0"/>
          <w:numId w:val="1"/>
        </w:numPr>
        <w:spacing w:before="40"/>
        <w:ind w:left="608" w:hanging="270"/>
        <w:rPr>
          <w:rFonts w:eastAsia="MS PGothic" w:cs="Calibri"/>
        </w:rPr>
      </w:pPr>
      <w:r w:rsidRPr="00B2580A">
        <w:rPr>
          <w:rFonts w:eastAsia="MS PGothic" w:cs="Calibri"/>
        </w:rPr>
        <w:t>第三者の法的権利を侵害するために使用すること。</w:t>
      </w:r>
    </w:p>
    <w:p w14:paraId="7E2F7FAA" w14:textId="77777777" w:rsidR="00814E98" w:rsidRPr="00B2580A" w:rsidRDefault="00814E98" w:rsidP="00814E98">
      <w:pPr>
        <w:pStyle w:val="ProductList-Body"/>
        <w:numPr>
          <w:ilvl w:val="0"/>
          <w:numId w:val="1"/>
        </w:numPr>
        <w:spacing w:before="40"/>
        <w:ind w:left="608" w:hanging="270"/>
        <w:rPr>
          <w:rFonts w:eastAsia="MS PGothic" w:cs="Calibri"/>
        </w:rPr>
      </w:pPr>
      <w:r w:rsidRPr="00B2580A">
        <w:rPr>
          <w:rFonts w:eastAsia="MS PGothic" w:cs="Calibri"/>
        </w:rPr>
        <w:t>サービス、デバイス、データ、アカウント、またはネットワークへの不正なアクセスを試みるために、またはこれらを妨害するために使用すること。</w:t>
      </w:r>
    </w:p>
    <w:p w14:paraId="7F4188CD" w14:textId="77777777" w:rsidR="00814E98" w:rsidRPr="00B2580A" w:rsidRDefault="00814E98" w:rsidP="00814E98">
      <w:pPr>
        <w:pStyle w:val="ProductList-Body"/>
        <w:numPr>
          <w:ilvl w:val="0"/>
          <w:numId w:val="1"/>
        </w:numPr>
        <w:spacing w:before="40"/>
        <w:ind w:left="608" w:hanging="270"/>
        <w:rPr>
          <w:rFonts w:eastAsia="MS PGothic" w:cs="Calibri"/>
        </w:rPr>
      </w:pPr>
      <w:r w:rsidRPr="00B2580A">
        <w:rPr>
          <w:rFonts w:eastAsia="MS PGothic" w:cs="Calibri"/>
        </w:rPr>
        <w:t>スパム送信またはマルウェア配信を行うこと。</w:t>
      </w:r>
    </w:p>
    <w:p w14:paraId="102A1DFB" w14:textId="77777777" w:rsidR="00814E98" w:rsidRPr="00B2580A" w:rsidRDefault="00814E98" w:rsidP="00814E98">
      <w:pPr>
        <w:pStyle w:val="ProductList-Body"/>
        <w:numPr>
          <w:ilvl w:val="0"/>
          <w:numId w:val="1"/>
        </w:numPr>
        <w:spacing w:before="40"/>
        <w:ind w:left="608" w:hanging="270"/>
        <w:rPr>
          <w:rFonts w:eastAsia="MS PGothic" w:cs="Calibri"/>
        </w:rPr>
      </w:pPr>
      <w:r w:rsidRPr="00B2580A">
        <w:rPr>
          <w:rFonts w:eastAsia="MS PGothic" w:cs="Calibri"/>
        </w:rPr>
        <w:t>オンライン</w:t>
      </w:r>
      <w:r w:rsidRPr="00B2580A">
        <w:rPr>
          <w:rFonts w:eastAsia="MS PGothic" w:cs="Calibri"/>
        </w:rPr>
        <w:t xml:space="preserve"> </w:t>
      </w:r>
      <w:r w:rsidRPr="00B2580A">
        <w:rPr>
          <w:rFonts w:eastAsia="MS PGothic" w:cs="Calibri"/>
        </w:rPr>
        <w:t>サービスに害を及ぼし、または第三者によるオンライン</w:t>
      </w:r>
      <w:r w:rsidRPr="00B2580A">
        <w:rPr>
          <w:rFonts w:eastAsia="MS PGothic" w:cs="Calibri"/>
        </w:rPr>
        <w:t xml:space="preserve"> </w:t>
      </w:r>
      <w:r w:rsidRPr="00B2580A">
        <w:rPr>
          <w:rFonts w:eastAsia="MS PGothic" w:cs="Calibri"/>
        </w:rPr>
        <w:t>サービスの利用を妨げるおそれのある方法で使用すること。</w:t>
      </w:r>
    </w:p>
    <w:p w14:paraId="29F82601" w14:textId="77777777" w:rsidR="002D4F80" w:rsidRPr="0013262A" w:rsidRDefault="002D4F80" w:rsidP="002D4F80">
      <w:pPr>
        <w:pStyle w:val="ProductList-Body"/>
        <w:numPr>
          <w:ilvl w:val="0"/>
          <w:numId w:val="1"/>
        </w:numPr>
        <w:spacing w:before="40" w:line="221" w:lineRule="auto"/>
        <w:ind w:left="605" w:hanging="274"/>
        <w:rPr>
          <w:rFonts w:eastAsia="MS PGothic" w:cs="Calibri"/>
        </w:rPr>
      </w:pPr>
      <w:r w:rsidRPr="0013262A">
        <w:rPr>
          <w:rFonts w:eastAsia="MS PGothic" w:cs="Calibri"/>
        </w:rPr>
        <w:t>以下の「リスクの高い状況での使用」条項に従う場合を除き、オンライン</w:t>
      </w:r>
      <w:r w:rsidRPr="0013262A">
        <w:rPr>
          <w:rFonts w:eastAsia="MS PGothic" w:cs="Calibri"/>
        </w:rPr>
        <w:t xml:space="preserve"> </w:t>
      </w:r>
      <w:r w:rsidRPr="0013262A">
        <w:rPr>
          <w:rFonts w:eastAsia="MS PGothic" w:cs="Calibri"/>
        </w:rPr>
        <w:t>サービスが機能しなかった場合に死亡、重大な人身損害または重大な物理的損害につながる可能性がある用途において</w:t>
      </w:r>
    </w:p>
    <w:p w14:paraId="2FD6CC41" w14:textId="77777777" w:rsidR="002D4F80" w:rsidRPr="0013262A" w:rsidRDefault="002D4F80" w:rsidP="002D4F80">
      <w:pPr>
        <w:pStyle w:val="ProductList-Body"/>
        <w:numPr>
          <w:ilvl w:val="0"/>
          <w:numId w:val="1"/>
        </w:numPr>
        <w:spacing w:before="40" w:after="120" w:line="221" w:lineRule="auto"/>
        <w:ind w:left="619" w:hanging="274"/>
        <w:rPr>
          <w:rFonts w:eastAsia="MS PGothic" w:cs="Calibri"/>
        </w:rPr>
      </w:pPr>
      <w:r w:rsidRPr="0013262A">
        <w:rPr>
          <w:rFonts w:eastAsia="MS PGothic" w:cs="Calibri"/>
        </w:rPr>
        <w:t>上記のいずれかを行う人を支援または奨励すること。</w:t>
      </w:r>
    </w:p>
    <w:p w14:paraId="5E66B5EC" w14:textId="77777777" w:rsidR="002D4F80" w:rsidRPr="0013262A" w:rsidRDefault="002D4F80" w:rsidP="002D4F80">
      <w:pPr>
        <w:pStyle w:val="ProductList-Body"/>
        <w:spacing w:line="221" w:lineRule="auto"/>
        <w:ind w:left="158"/>
        <w:rPr>
          <w:rFonts w:eastAsia="MS PGothic" w:cs="Calibri"/>
        </w:rPr>
      </w:pPr>
      <w:r w:rsidRPr="0013262A">
        <w:rPr>
          <w:rFonts w:eastAsia="MS PGothic" w:cs="Calibri"/>
        </w:rPr>
        <w:t>本条の利用規定に違反すると、</w:t>
      </w:r>
      <w:r w:rsidRPr="0013262A">
        <w:rPr>
          <w:rFonts w:eastAsia="MS PGothic" w:cs="Calibri"/>
        </w:rPr>
        <w:t xml:space="preserve">Online Service </w:t>
      </w:r>
      <w:r w:rsidRPr="0013262A">
        <w:rPr>
          <w:rFonts w:eastAsia="MS PGothic" w:cs="Calibri"/>
        </w:rPr>
        <w:t>が一時中断される場合があります。マイクロソフトがオンライン</w:t>
      </w:r>
      <w:r w:rsidRPr="0013262A">
        <w:rPr>
          <w:rFonts w:eastAsia="MS PGothic" w:cs="Calibri"/>
        </w:rPr>
        <w:t xml:space="preserve"> </w:t>
      </w:r>
      <w:r w:rsidRPr="0013262A">
        <w:rPr>
          <w:rFonts w:eastAsia="MS PGothic" w:cs="Calibri"/>
        </w:rPr>
        <w:t>サービスを一時中断する場合は、合理的に必要な範囲に限ります。マイクロソフトは、即座の一時中断が必要であると判断した場合を除き、上記の理由でオンライン</w:t>
      </w:r>
      <w:r w:rsidRPr="0013262A">
        <w:rPr>
          <w:rFonts w:eastAsia="MS PGothic" w:cs="Calibri"/>
        </w:rPr>
        <w:t xml:space="preserve"> </w:t>
      </w:r>
      <w:r w:rsidRPr="0013262A">
        <w:rPr>
          <w:rFonts w:eastAsia="MS PGothic" w:cs="Calibri"/>
        </w:rPr>
        <w:t>サービスを一時中断する場合は前もって合理的な通知を行います。</w:t>
      </w:r>
    </w:p>
    <w:p w14:paraId="255E168C" w14:textId="77777777" w:rsidR="002D4F80" w:rsidRPr="0013262A" w:rsidRDefault="002D4F80" w:rsidP="002D4F80">
      <w:pPr>
        <w:pStyle w:val="ProductList-Body"/>
        <w:spacing w:line="221" w:lineRule="auto"/>
        <w:ind w:left="180"/>
        <w:rPr>
          <w:rFonts w:eastAsia="MS PGothic" w:cs="Calibri"/>
        </w:rPr>
      </w:pPr>
    </w:p>
    <w:p w14:paraId="2593BD59" w14:textId="77777777" w:rsidR="002D4F80" w:rsidRPr="0013262A" w:rsidRDefault="002D4F80" w:rsidP="002D4F80">
      <w:pPr>
        <w:pStyle w:val="ProductList-Body"/>
        <w:spacing w:line="221" w:lineRule="auto"/>
        <w:ind w:left="180"/>
        <w:outlineLvl w:val="2"/>
        <w:rPr>
          <w:rFonts w:eastAsia="MS PGothic" w:cs="Calibri"/>
          <w:b/>
          <w:bCs/>
          <w:color w:val="0072C6"/>
        </w:rPr>
      </w:pPr>
      <w:r w:rsidRPr="0013262A">
        <w:rPr>
          <w:rFonts w:eastAsia="MS PGothic" w:cs="Calibri"/>
          <w:b/>
          <w:bCs/>
          <w:color w:val="0072C6"/>
        </w:rPr>
        <w:t>リスクの高い状況での使用</w:t>
      </w:r>
    </w:p>
    <w:p w14:paraId="2FD3B38F" w14:textId="77777777" w:rsidR="002D4F80" w:rsidRPr="0013262A" w:rsidRDefault="002D4F80" w:rsidP="002D4F80">
      <w:pPr>
        <w:pStyle w:val="ProductList-Body"/>
        <w:spacing w:line="221" w:lineRule="auto"/>
        <w:ind w:left="180"/>
        <w:rPr>
          <w:rFonts w:eastAsia="MS PGothic" w:cs="Calibri"/>
        </w:rPr>
      </w:pPr>
      <w:r w:rsidRPr="0013262A">
        <w:rPr>
          <w:rFonts w:eastAsia="MS PGothic" w:cs="Calibri"/>
        </w:rPr>
        <w:t>ご注意</w:t>
      </w:r>
      <w:r w:rsidRPr="0013262A">
        <w:rPr>
          <w:rFonts w:eastAsia="MS PGothic" w:cs="Calibri"/>
        </w:rPr>
        <w:t xml:space="preserve">: </w:t>
      </w:r>
      <w:r w:rsidRPr="0013262A">
        <w:rPr>
          <w:rFonts w:eastAsia="MS PGothic" w:cs="Calibri"/>
        </w:rPr>
        <w:t>最新のテクノロジ、特にプラットフォーム</w:t>
      </w:r>
      <w:r w:rsidRPr="0013262A">
        <w:rPr>
          <w:rFonts w:eastAsia="MS PGothic" w:cs="Calibri"/>
        </w:rPr>
        <w:t xml:space="preserve"> </w:t>
      </w:r>
      <w:r w:rsidRPr="0013262A">
        <w:rPr>
          <w:rFonts w:eastAsia="MS PGothic" w:cs="Calibri"/>
        </w:rPr>
        <w:t>テクノロジは新しい革新的な方法で使用される場合があり、お客様はこれらのテクノロジの特定の使用が安全かどうかを検討する必要があります。オンライン</w:t>
      </w:r>
      <w:r w:rsidRPr="0013262A">
        <w:rPr>
          <w:rFonts w:eastAsia="MS PGothic" w:cs="Calibri"/>
        </w:rPr>
        <w:t xml:space="preserve"> </w:t>
      </w:r>
      <w:r w:rsidRPr="0013262A">
        <w:rPr>
          <w:rFonts w:eastAsia="MS PGothic" w:cs="Calibri"/>
        </w:rPr>
        <w:t>サービスは、サービスの中断、瑕疵、エラー、その他のオンライン</w:t>
      </w:r>
      <w:r w:rsidRPr="0013262A">
        <w:rPr>
          <w:rFonts w:eastAsia="MS PGothic" w:cs="Calibri"/>
        </w:rPr>
        <w:t xml:space="preserve"> </w:t>
      </w:r>
      <w:r w:rsidRPr="0013262A">
        <w:rPr>
          <w:rFonts w:eastAsia="MS PGothic" w:cs="Calibri"/>
        </w:rPr>
        <w:t>サービスの障害が発生した場合に死亡、重大な人身損害または物理的損害もしくは環境の破壊につながるような使用</w:t>
      </w:r>
      <w:r w:rsidRPr="0013262A">
        <w:rPr>
          <w:rFonts w:eastAsia="MS PGothic" w:cs="Calibri"/>
        </w:rPr>
        <w:t xml:space="preserve"> (</w:t>
      </w:r>
      <w:r w:rsidRPr="0013262A">
        <w:rPr>
          <w:rFonts w:eastAsia="MS PGothic" w:cs="Calibri"/>
        </w:rPr>
        <w:t>以下、総称して「リスクの高い状況での使用」といいます</w:t>
      </w:r>
      <w:r w:rsidRPr="0013262A">
        <w:rPr>
          <w:rFonts w:eastAsia="MS PGothic" w:cs="Calibri"/>
        </w:rPr>
        <w:t xml:space="preserve">) </w:t>
      </w:r>
      <w:r w:rsidRPr="0013262A">
        <w:rPr>
          <w:rFonts w:eastAsia="MS PGothic" w:cs="Calibri"/>
        </w:rPr>
        <w:t>をサポートすることを前提として設計されたものではなく、かかる用途を目的としたものでもありません。したがって、お客様はオンライン</w:t>
      </w:r>
      <w:r w:rsidRPr="0013262A">
        <w:rPr>
          <w:rFonts w:eastAsia="MS PGothic" w:cs="Calibri"/>
        </w:rPr>
        <w:t xml:space="preserve"> </w:t>
      </w:r>
      <w:r w:rsidRPr="0013262A">
        <w:rPr>
          <w:rFonts w:eastAsia="MS PGothic" w:cs="Calibri"/>
        </w:rPr>
        <w:t>サービスの中断、瑕疵、エラー、その他の障害が発生した場合に、ユーザー、財産、および環境の安全が一般的に、または特定の業界において合理的かつ適切で、合法的なレベルを下回ることがないようにすべてのアプリケーションを設計して実装する必要があります。お客様のオンライン</w:t>
      </w:r>
      <w:r w:rsidRPr="0013262A">
        <w:rPr>
          <w:rFonts w:eastAsia="MS PGothic" w:cs="Calibri"/>
        </w:rPr>
        <w:t xml:space="preserve"> </w:t>
      </w:r>
      <w:r w:rsidRPr="0013262A">
        <w:rPr>
          <w:rFonts w:eastAsia="MS PGothic" w:cs="Calibri"/>
        </w:rPr>
        <w:t>サービスのリスクの高い状況での使用は、お客様の責任となります。お客様は、アプリケーションのビルドおよび展開におけるリスクを自ら負担することを認め、オンライン</w:t>
      </w:r>
      <w:r w:rsidRPr="0013262A">
        <w:rPr>
          <w:rFonts w:eastAsia="MS PGothic" w:cs="Calibri"/>
        </w:rPr>
        <w:t xml:space="preserve"> </w:t>
      </w:r>
      <w:r w:rsidRPr="0013262A">
        <w:rPr>
          <w:rFonts w:eastAsia="MS PGothic" w:cs="Calibri"/>
        </w:rPr>
        <w:t>サービスに関連するリスクの高い状況での使用に起因する申し立て</w:t>
      </w:r>
      <w:r w:rsidRPr="0013262A">
        <w:rPr>
          <w:rFonts w:eastAsia="MS PGothic" w:cs="Calibri"/>
        </w:rPr>
        <w:t xml:space="preserve"> (</w:t>
      </w:r>
      <w:r w:rsidRPr="0013262A">
        <w:rPr>
          <w:rFonts w:eastAsia="MS PGothic" w:cs="Calibri"/>
        </w:rPr>
        <w:t>厳格責任に基づいた申し立てやオンライン</w:t>
      </w:r>
      <w:r w:rsidRPr="0013262A">
        <w:rPr>
          <w:rFonts w:eastAsia="MS PGothic" w:cs="Calibri"/>
        </w:rPr>
        <w:t xml:space="preserve"> </w:t>
      </w:r>
      <w:r w:rsidRPr="0013262A">
        <w:rPr>
          <w:rFonts w:eastAsia="MS PGothic" w:cs="Calibri"/>
        </w:rPr>
        <w:t>サービスの設計またはお客様への提供におけるマイクロソフトの過失に対する申し立てを含む</w:t>
      </w:r>
      <w:r w:rsidRPr="0013262A">
        <w:rPr>
          <w:rFonts w:eastAsia="MS PGothic" w:cs="Calibri"/>
        </w:rPr>
        <w:t xml:space="preserve">) </w:t>
      </w:r>
      <w:r w:rsidRPr="0013262A">
        <w:rPr>
          <w:rFonts w:eastAsia="MS PGothic" w:cs="Calibri"/>
        </w:rPr>
        <w:t>に関連して生じるあらゆる損失、費用、弁護士費用についてマイクロソフトを防御、補償し、損害が生じないようにすることに同意するものとします。上記の補償義</w:t>
      </w:r>
      <w:r w:rsidRPr="0013262A">
        <w:rPr>
          <w:rFonts w:eastAsia="MS PGothic" w:cs="Calibri"/>
        </w:rPr>
        <w:lastRenderedPageBreak/>
        <w:t>務は、お客様のボリューム</w:t>
      </w:r>
      <w:r w:rsidRPr="0013262A">
        <w:rPr>
          <w:rFonts w:eastAsia="MS PGothic" w:cs="Calibri"/>
        </w:rPr>
        <w:t xml:space="preserve"> </w:t>
      </w:r>
      <w:r w:rsidRPr="0013262A">
        <w:rPr>
          <w:rFonts w:eastAsia="MS PGothic" w:cs="Calibri"/>
        </w:rPr>
        <w:t>ライセンス契約に定められた防御義務に追加されるものであり、かかる契約に含まれている責任の制限は適用されず、また責任から除外されることはありません。</w:t>
      </w:r>
    </w:p>
    <w:p w14:paraId="1CC5458D" w14:textId="77777777" w:rsidR="00074F60" w:rsidRDefault="00074F60" w:rsidP="0066358E">
      <w:pPr>
        <w:pStyle w:val="ProductList-SubSubSectionHeading"/>
        <w:outlineLvl w:val="1"/>
        <w:rPr>
          <w:rFonts w:cstheme="minorHAnsi"/>
        </w:rPr>
      </w:pPr>
      <w:bookmarkStart w:id="44" w:name="_Toc26883663"/>
      <w:bookmarkStart w:id="45" w:name="_Toc27047313"/>
      <w:bookmarkStart w:id="46" w:name="_Toc507768541"/>
      <w:bookmarkStart w:id="47" w:name="_Toc507239493"/>
    </w:p>
    <w:p w14:paraId="49C98F08" w14:textId="1B837251" w:rsidR="0066358E" w:rsidRPr="000D28C3" w:rsidRDefault="0066358E" w:rsidP="0066358E">
      <w:pPr>
        <w:pStyle w:val="ProductList-SubSubSectionHeading"/>
        <w:outlineLvl w:val="1"/>
        <w:rPr>
          <w:rFonts w:cstheme="minorHAnsi"/>
        </w:rPr>
      </w:pPr>
      <w:bookmarkStart w:id="48" w:name="_Toc54685996"/>
      <w:r w:rsidRPr="000D28C3">
        <w:rPr>
          <w:rFonts w:cstheme="minorHAnsi"/>
        </w:rPr>
        <w:t>データ保護とセキュリティ</w:t>
      </w:r>
      <w:bookmarkEnd w:id="44"/>
      <w:bookmarkEnd w:id="45"/>
      <w:bookmarkEnd w:id="48"/>
    </w:p>
    <w:p w14:paraId="5480EF43" w14:textId="77777777" w:rsidR="0066358E" w:rsidRPr="000D28C3" w:rsidRDefault="0066358E" w:rsidP="0066358E">
      <w:pPr>
        <w:pStyle w:val="ProductList-Body"/>
        <w:rPr>
          <w:rFonts w:eastAsia="MS PGothic" w:cstheme="minorHAnsi"/>
        </w:rPr>
      </w:pPr>
      <w:r w:rsidRPr="000D28C3">
        <w:rPr>
          <w:rFonts w:eastAsia="MS PGothic" w:cstheme="minorHAnsi"/>
        </w:rPr>
        <w:t xml:space="preserve">DPA </w:t>
      </w:r>
      <w:r w:rsidRPr="000D28C3">
        <w:rPr>
          <w:rFonts w:eastAsia="MS PGothic" w:cstheme="minorHAnsi"/>
        </w:rPr>
        <w:t>の条件は、付録</w:t>
      </w:r>
      <w:r w:rsidRPr="000D28C3">
        <w:rPr>
          <w:rFonts w:eastAsia="MS PGothic" w:cstheme="minorHAnsi"/>
        </w:rPr>
        <w:t xml:space="preserve"> 1 </w:t>
      </w:r>
      <w:r w:rsidRPr="000D28C3">
        <w:rPr>
          <w:rFonts w:eastAsia="MS PGothic" w:cstheme="minorHAnsi"/>
        </w:rPr>
        <w:t>に記載されている</w:t>
      </w:r>
      <w:r w:rsidRPr="000D28C3">
        <w:rPr>
          <w:rFonts w:eastAsia="MS PGothic" w:cstheme="minorHAnsi"/>
        </w:rPr>
        <w:t xml:space="preserve"> Online Service </w:t>
      </w:r>
      <w:r w:rsidRPr="000D28C3">
        <w:rPr>
          <w:rFonts w:eastAsia="MS PGothic" w:cstheme="minorHAnsi"/>
        </w:rPr>
        <w:t>を除く</w:t>
      </w:r>
      <w:r w:rsidRPr="000D28C3">
        <w:rPr>
          <w:rFonts w:eastAsia="MS PGothic" w:cstheme="minorHAnsi"/>
        </w:rPr>
        <w:t xml:space="preserve"> Online Service </w:t>
      </w:r>
      <w:r w:rsidRPr="000D28C3">
        <w:rPr>
          <w:rFonts w:eastAsia="MS PGothic" w:cstheme="minorHAnsi"/>
        </w:rPr>
        <w:t>に適用されます。コア</w:t>
      </w:r>
      <w:r w:rsidRPr="000D28C3">
        <w:rPr>
          <w:rFonts w:eastAsia="MS PGothic" w:cstheme="minorHAnsi"/>
        </w:rPr>
        <w:t xml:space="preserve"> </w:t>
      </w:r>
      <w:r w:rsidRPr="000D28C3">
        <w:rPr>
          <w:rFonts w:eastAsia="MS PGothic" w:cstheme="minorHAnsi"/>
        </w:rPr>
        <w:t>オンライン</w:t>
      </w:r>
      <w:r w:rsidRPr="000D28C3">
        <w:rPr>
          <w:rFonts w:eastAsia="MS PGothic" w:cstheme="minorHAnsi"/>
        </w:rPr>
        <w:t xml:space="preserve"> </w:t>
      </w:r>
      <w:r w:rsidRPr="000D28C3">
        <w:rPr>
          <w:rFonts w:eastAsia="MS PGothic" w:cstheme="minorHAnsi"/>
        </w:rPr>
        <w:t>サービスのセキュリティ規定および顧客データの保存場所に関する</w:t>
      </w:r>
      <w:r w:rsidRPr="000D28C3">
        <w:rPr>
          <w:rFonts w:eastAsia="MS PGothic" w:cstheme="minorHAnsi"/>
        </w:rPr>
        <w:t xml:space="preserve"> Online Service </w:t>
      </w:r>
      <w:r w:rsidRPr="000D28C3">
        <w:rPr>
          <w:rFonts w:eastAsia="MS PGothic" w:cstheme="minorHAnsi"/>
        </w:rPr>
        <w:t>固有の詳細は、付録</w:t>
      </w:r>
      <w:r w:rsidRPr="000D28C3">
        <w:rPr>
          <w:rFonts w:eastAsia="MS PGothic" w:cstheme="minorHAnsi"/>
        </w:rPr>
        <w:t xml:space="preserve"> 1 </w:t>
      </w:r>
      <w:r w:rsidRPr="000D28C3">
        <w:rPr>
          <w:rFonts w:eastAsia="MS PGothic" w:cstheme="minorHAnsi"/>
        </w:rPr>
        <w:t>に規定されています。</w:t>
      </w:r>
    </w:p>
    <w:p w14:paraId="11B4BD54" w14:textId="77777777" w:rsidR="0066358E" w:rsidRDefault="0066358E" w:rsidP="00AF1030">
      <w:pPr>
        <w:pStyle w:val="ProductList-Body"/>
      </w:pPr>
    </w:p>
    <w:p w14:paraId="05598E93" w14:textId="2D5785CC" w:rsidR="00BD519B" w:rsidRPr="004A48EC" w:rsidRDefault="00BD519B" w:rsidP="00BD519B">
      <w:pPr>
        <w:pStyle w:val="ProductList-SubSubSectionHeading"/>
        <w:outlineLvl w:val="1"/>
      </w:pPr>
      <w:bookmarkStart w:id="49" w:name="_Toc54685997"/>
      <w:r w:rsidRPr="004A48EC">
        <w:t xml:space="preserve">Online Service </w:t>
      </w:r>
      <w:r w:rsidRPr="004A48EC">
        <w:t>でのソフトウェアの使用</w:t>
      </w:r>
      <w:bookmarkEnd w:id="46"/>
      <w:bookmarkEnd w:id="47"/>
      <w:bookmarkEnd w:id="49"/>
    </w:p>
    <w:p w14:paraId="57BF529A" w14:textId="77777777" w:rsidR="00BD519B" w:rsidRPr="004A48EC" w:rsidRDefault="00BD519B" w:rsidP="00BD519B">
      <w:pPr>
        <w:pStyle w:val="ProductList-Body"/>
        <w:rPr>
          <w:rFonts w:eastAsia="MS PGothic"/>
        </w:rPr>
      </w:pPr>
      <w:r w:rsidRPr="004A48EC">
        <w:rPr>
          <w:rFonts w:eastAsia="MS PGothic"/>
        </w:rPr>
        <w:t>お客様が</w:t>
      </w:r>
      <w:r w:rsidRPr="004A48EC">
        <w:rPr>
          <w:rFonts w:eastAsia="MS PGothic"/>
        </w:rPr>
        <w:t xml:space="preserve"> Online Service </w:t>
      </w:r>
      <w:r w:rsidRPr="004A48EC">
        <w:rPr>
          <w:rFonts w:eastAsia="MS PGothic"/>
        </w:rPr>
        <w:t>を使用する際には、場合によって特定のマイクロソフト</w:t>
      </w:r>
      <w:r w:rsidRPr="004A48EC">
        <w:rPr>
          <w:rFonts w:eastAsia="MS PGothic"/>
        </w:rPr>
        <w:t xml:space="preserve"> </w:t>
      </w:r>
      <w:r w:rsidRPr="004A48EC">
        <w:rPr>
          <w:rFonts w:eastAsia="MS PGothic"/>
        </w:rPr>
        <w:t>ソフトウェアをインストールする必要があります。この場合、次の条件が適用されます。</w:t>
      </w:r>
    </w:p>
    <w:p w14:paraId="21656FF4" w14:textId="77777777" w:rsidR="00B16A65" w:rsidRPr="00525D16" w:rsidRDefault="00B16A65">
      <w:pPr>
        <w:pStyle w:val="ProductList-Body"/>
        <w:rPr>
          <w:rFonts w:eastAsia="MS PGothic" w:cs="Calibri"/>
          <w:szCs w:val="24"/>
        </w:rPr>
      </w:pPr>
    </w:p>
    <w:p w14:paraId="251F50CF" w14:textId="77777777" w:rsidR="00D34129" w:rsidRPr="00525D16" w:rsidRDefault="00D34129" w:rsidP="00BE748E">
      <w:pPr>
        <w:pStyle w:val="ProductList-Body"/>
        <w:ind w:left="187"/>
        <w:outlineLvl w:val="2"/>
        <w:rPr>
          <w:rFonts w:eastAsia="MS PGothic" w:cs="Calibri"/>
          <w:b/>
          <w:color w:val="0072C6"/>
          <w:szCs w:val="24"/>
        </w:rPr>
      </w:pPr>
      <w:r w:rsidRPr="00525D16">
        <w:rPr>
          <w:rFonts w:eastAsia="MS PGothic" w:cs="Calibri"/>
          <w:b/>
          <w:color w:val="0072C6"/>
          <w:szCs w:val="24"/>
        </w:rPr>
        <w:t xml:space="preserve">Microsoft </w:t>
      </w:r>
      <w:r w:rsidRPr="00525D16">
        <w:rPr>
          <w:rFonts w:eastAsia="MS PGothic" w:cs="Calibri"/>
          <w:b/>
          <w:color w:val="0072C6"/>
          <w:szCs w:val="24"/>
          <w:lang w:val="ja-JP"/>
        </w:rPr>
        <w:t>ソフトウェア</w:t>
      </w:r>
      <w:r w:rsidRPr="00525D16">
        <w:rPr>
          <w:rFonts w:eastAsia="MS PGothic" w:cs="Calibri"/>
          <w:b/>
          <w:color w:val="0072C6"/>
          <w:szCs w:val="24"/>
        </w:rPr>
        <w:t xml:space="preserve"> </w:t>
      </w:r>
      <w:r w:rsidRPr="00525D16">
        <w:rPr>
          <w:rFonts w:eastAsia="MS PGothic" w:cs="Calibri"/>
          <w:b/>
          <w:color w:val="0072C6"/>
          <w:szCs w:val="24"/>
          <w:lang w:val="ja-JP"/>
        </w:rPr>
        <w:t>ライセンス条項</w:t>
      </w:r>
    </w:p>
    <w:p w14:paraId="3D6BE4B3" w14:textId="25124DFB"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w:t>
      </w:r>
      <w:r w:rsidRPr="00525D16">
        <w:rPr>
          <w:rFonts w:eastAsia="MS PGothic" w:cs="Calibri"/>
          <w:color w:val="000000"/>
          <w:szCs w:val="24"/>
        </w:rPr>
        <w:t xml:space="preserve">Online Service </w:t>
      </w:r>
      <w:r w:rsidRPr="00525D16">
        <w:rPr>
          <w:rFonts w:eastAsia="MS PGothic" w:cs="Calibri"/>
          <w:szCs w:val="24"/>
          <w:lang w:val="ja-JP"/>
        </w:rPr>
        <w:t>で使用する場合にのみ本ソフトウェアをインストールして使用することができます。</w:t>
      </w:r>
      <w:hyperlink w:anchor="OnlineServiceSpecificTerms" w:tooltip="Online Service 固有の条件" w:history="1">
        <w:r w:rsidRPr="00525D16">
          <w:rPr>
            <w:rStyle w:val="Hyperlink"/>
            <w:rFonts w:eastAsia="MS PGothic" w:cs="Calibri"/>
            <w:szCs w:val="24"/>
            <w:lang w:val="ja-JP"/>
          </w:rPr>
          <w:t xml:space="preserve">Online Service </w:t>
        </w:r>
        <w:r w:rsidRPr="00525D16">
          <w:rPr>
            <w:rStyle w:val="Hyperlink"/>
            <w:rFonts w:eastAsia="MS PGothic" w:cs="Calibri"/>
            <w:szCs w:val="24"/>
            <w:lang w:val="ja-JP"/>
          </w:rPr>
          <w:t>固有の条件</w:t>
        </w:r>
      </w:hyperlink>
      <w:r w:rsidRPr="00525D16">
        <w:rPr>
          <w:rFonts w:eastAsia="MS PGothic" w:cs="Calibri"/>
          <w:szCs w:val="24"/>
          <w:lang w:val="ja-JP"/>
        </w:rPr>
        <w:t>により、お客様が使用できる本ソフトウェアの部数またはお客様が本ソフトウェアを使用できるデバイスの数が制限される場合があります。お客様のソフトウェア使用権は、</w:t>
      </w:r>
      <w:r w:rsidRPr="00525D16">
        <w:rPr>
          <w:rFonts w:eastAsia="MS PGothic" w:cs="Calibri"/>
          <w:szCs w:val="24"/>
          <w:lang w:val="ja-JP"/>
        </w:rPr>
        <w:t xml:space="preserve">Online Service </w:t>
      </w:r>
      <w:r w:rsidRPr="00525D16">
        <w:rPr>
          <w:rFonts w:eastAsia="MS PGothic" w:cs="Calibri"/>
          <w:szCs w:val="24"/>
          <w:lang w:val="ja-JP"/>
        </w:rPr>
        <w:t>のアクティベーション時に開始し、お客様の</w:t>
      </w:r>
      <w:r w:rsidRPr="00525D16">
        <w:rPr>
          <w:rFonts w:eastAsia="MS PGothic" w:cs="Calibri"/>
          <w:color w:val="000000"/>
          <w:szCs w:val="24"/>
          <w:lang w:val="ja-JP"/>
        </w:rPr>
        <w:t xml:space="preserve"> Online Service </w:t>
      </w:r>
      <w:r w:rsidRPr="00525D16">
        <w:rPr>
          <w:rFonts w:eastAsia="MS PGothic" w:cs="Calibri"/>
          <w:color w:val="000000"/>
          <w:szCs w:val="24"/>
          <w:lang w:val="ja-JP"/>
        </w:rPr>
        <w:t>の</w:t>
      </w:r>
      <w:r w:rsidRPr="00525D16">
        <w:rPr>
          <w:rFonts w:eastAsia="MS PGothic" w:cs="Calibri"/>
          <w:szCs w:val="24"/>
          <w:lang w:val="ja-JP"/>
        </w:rPr>
        <w:t>使用権が終了したときに終了します。お客様の本ソフトウェアの使用権が終了した場合、お客様は本ソフトウェアをアンインストールしなければなりません。お客様の本ソフトウェアの使用権が終了した時点で、マイクロソフトはお客様による本ソフトウェアの使用を無効にすることができます。</w:t>
      </w:r>
    </w:p>
    <w:p w14:paraId="6F317626" w14:textId="77777777" w:rsidR="00D34129" w:rsidRPr="00525D16" w:rsidRDefault="00D34129">
      <w:pPr>
        <w:pStyle w:val="ProductList-Body"/>
        <w:ind w:left="180"/>
        <w:rPr>
          <w:rFonts w:eastAsia="MS PGothic" w:cs="Calibri"/>
          <w:szCs w:val="24"/>
        </w:rPr>
      </w:pPr>
    </w:p>
    <w:p w14:paraId="578E88D0" w14:textId="77777777" w:rsidR="00D34129" w:rsidRPr="00525D16" w:rsidRDefault="00D34129" w:rsidP="0066358E">
      <w:pPr>
        <w:pStyle w:val="ProductList-Body"/>
        <w:ind w:left="187"/>
        <w:outlineLvl w:val="2"/>
        <w:rPr>
          <w:rFonts w:eastAsia="MS PGothic" w:cs="Calibri"/>
          <w:b/>
          <w:color w:val="0072C6"/>
          <w:szCs w:val="24"/>
        </w:rPr>
      </w:pPr>
      <w:r w:rsidRPr="00525D16">
        <w:rPr>
          <w:rFonts w:eastAsia="MS PGothic" w:cs="Calibri"/>
          <w:b/>
          <w:color w:val="0072C6"/>
          <w:szCs w:val="24"/>
          <w:lang w:val="ja-JP"/>
        </w:rPr>
        <w:t>本ソフトウェアに関する認証、自動更新、および収集</w:t>
      </w:r>
    </w:p>
    <w:p w14:paraId="12237AE4" w14:textId="6FE10AF4" w:rsidR="00D34129" w:rsidRPr="00525D16" w:rsidRDefault="0066358E">
      <w:pPr>
        <w:pStyle w:val="ProductList-Body"/>
        <w:ind w:left="180"/>
        <w:rPr>
          <w:rFonts w:eastAsia="MS PGothic" w:cs="Calibri"/>
          <w:szCs w:val="24"/>
        </w:rPr>
      </w:pPr>
      <w:r w:rsidRPr="000D28C3">
        <w:rPr>
          <w:rFonts w:eastAsia="MS PGothic" w:cstheme="minorHAnsi"/>
        </w:rPr>
        <w:t>マイクロソフトは、お客様が使用する本ソフトウェアのバージョンを自動的に確認することがあります。本ソフトウェアがインストールされているデバイスは、本ソフトウェアが正規のライセンスを取得していることをマイクロソフトが確認できるようにするために、定期的に情報を提供する場合があります。この情報には、ソフトウェアのバージョン、エンド</w:t>
      </w:r>
      <w:r w:rsidRPr="000D28C3">
        <w:rPr>
          <w:rFonts w:eastAsia="MS PGothic" w:cstheme="minorHAnsi"/>
        </w:rPr>
        <w:t xml:space="preserve"> </w:t>
      </w:r>
      <w:r w:rsidRPr="000D28C3">
        <w:rPr>
          <w:rFonts w:eastAsia="MS PGothic" w:cstheme="minorHAnsi"/>
        </w:rPr>
        <w:t>ユーザーのユーザー</w:t>
      </w:r>
      <w:r w:rsidRPr="000D28C3">
        <w:rPr>
          <w:rFonts w:eastAsia="MS PGothic" w:cstheme="minorHAnsi"/>
        </w:rPr>
        <w:t xml:space="preserve"> </w:t>
      </w:r>
      <w:r w:rsidRPr="000D28C3">
        <w:rPr>
          <w:rFonts w:eastAsia="MS PGothic" w:cstheme="minorHAnsi"/>
        </w:rPr>
        <w:t>アカウント、製品</w:t>
      </w:r>
      <w:r w:rsidRPr="000D28C3">
        <w:rPr>
          <w:rFonts w:eastAsia="MS PGothic" w:cstheme="minorHAnsi"/>
        </w:rPr>
        <w:t xml:space="preserve"> ID </w:t>
      </w:r>
      <w:r w:rsidRPr="000D28C3">
        <w:rPr>
          <w:rFonts w:eastAsia="MS PGothic" w:cstheme="minorHAnsi"/>
        </w:rPr>
        <w:t>情報、コンピューター</w:t>
      </w:r>
      <w:r w:rsidRPr="000D28C3">
        <w:rPr>
          <w:rFonts w:eastAsia="MS PGothic" w:cstheme="minorHAnsi"/>
        </w:rPr>
        <w:t xml:space="preserve"> ID</w:t>
      </w:r>
      <w:r w:rsidRPr="000D28C3">
        <w:rPr>
          <w:rFonts w:eastAsia="MS PGothic" w:cstheme="minorHAnsi"/>
        </w:rPr>
        <w:t>、およびデバイスのインターネット</w:t>
      </w:r>
      <w:r w:rsidRPr="000D28C3">
        <w:rPr>
          <w:rFonts w:eastAsia="MS PGothic" w:cstheme="minorHAnsi"/>
        </w:rPr>
        <w:t xml:space="preserve"> </w:t>
      </w:r>
      <w:r w:rsidRPr="000D28C3">
        <w:rPr>
          <w:rFonts w:eastAsia="MS PGothic" w:cstheme="minorHAnsi"/>
        </w:rPr>
        <w:t>プロトコル</w:t>
      </w:r>
      <w:r w:rsidRPr="000D28C3">
        <w:rPr>
          <w:rFonts w:eastAsia="MS PGothic" w:cstheme="minorHAnsi"/>
        </w:rPr>
        <w:t xml:space="preserve"> </w:t>
      </w:r>
      <w:r w:rsidRPr="000D28C3">
        <w:rPr>
          <w:rFonts w:eastAsia="MS PGothic" w:cstheme="minorHAnsi"/>
        </w:rPr>
        <w:t>アドレスが含まれます。本ソフトウェアに関する正規のライセンスを取得していない場合、その機能が影響を受けることがあります。本ソフトウェアの更新プログラムやアップグレードは、マイクロソフトまたは認定ソースからのみ入手することができます。本ソフトウェアを使用することにより、お客様はマイクロソフトが本項に記載された情報を収集することに同意されたものとします。マイクロソフトは、通知の有無にかかわらず、本ソフトウェアに対する更新プログラムまたは追加物を推奨し、またはそれらをお客様のデバイスにダウンロードする場合があります。一部の</w:t>
      </w:r>
      <w:r w:rsidRPr="000D28C3">
        <w:rPr>
          <w:rFonts w:eastAsia="MS PGothic" w:cstheme="minorHAnsi"/>
        </w:rPr>
        <w:t xml:space="preserve"> Online Service </w:t>
      </w:r>
      <w:r w:rsidRPr="000D28C3">
        <w:rPr>
          <w:rFonts w:eastAsia="MS PGothic" w:cstheme="minorHAnsi"/>
        </w:rPr>
        <w:t>は、ローカル</w:t>
      </w:r>
      <w:r w:rsidRPr="000D28C3">
        <w:rPr>
          <w:rFonts w:eastAsia="MS PGothic" w:cstheme="minorHAnsi"/>
        </w:rPr>
        <w:t xml:space="preserve"> </w:t>
      </w:r>
      <w:r w:rsidRPr="000D28C3">
        <w:rPr>
          <w:rFonts w:eastAsia="MS PGothic" w:cstheme="minorHAnsi"/>
        </w:rPr>
        <w:t>ソフトウェア</w:t>
      </w:r>
      <w:r w:rsidRPr="000D28C3">
        <w:rPr>
          <w:rFonts w:eastAsia="MS PGothic" w:cstheme="minorHAnsi"/>
        </w:rPr>
        <w:t xml:space="preserve"> (</w:t>
      </w:r>
      <w:r w:rsidRPr="000D28C3">
        <w:rPr>
          <w:rFonts w:eastAsia="MS PGothic" w:cstheme="minorHAnsi"/>
        </w:rPr>
        <w:t>エージェント、デバイス管理アプリケーションなど</w:t>
      </w:r>
      <w:r w:rsidRPr="000D28C3">
        <w:rPr>
          <w:rFonts w:eastAsia="MS PGothic" w:cstheme="minorHAnsi"/>
        </w:rPr>
        <w:t>) (</w:t>
      </w:r>
      <w:r w:rsidRPr="000D28C3">
        <w:rPr>
          <w:rFonts w:eastAsia="MS PGothic" w:cstheme="minorHAnsi"/>
        </w:rPr>
        <w:t>以下「アプリケーション」といいます</w:t>
      </w:r>
      <w:r w:rsidRPr="000D28C3">
        <w:rPr>
          <w:rFonts w:eastAsia="MS PGothic" w:cstheme="minorHAnsi"/>
        </w:rPr>
        <w:t xml:space="preserve">) </w:t>
      </w:r>
      <w:r w:rsidRPr="000D28C3">
        <w:rPr>
          <w:rFonts w:eastAsia="MS PGothic" w:cstheme="minorHAnsi"/>
        </w:rPr>
        <w:t>のインストールを要求し、またはローカル</w:t>
      </w:r>
      <w:r w:rsidRPr="000D28C3">
        <w:rPr>
          <w:rFonts w:eastAsia="MS PGothic" w:cstheme="minorHAnsi"/>
        </w:rPr>
        <w:t xml:space="preserve"> </w:t>
      </w:r>
      <w:r w:rsidRPr="000D28C3">
        <w:rPr>
          <w:rFonts w:eastAsia="MS PGothic" w:cstheme="minorHAnsi"/>
        </w:rPr>
        <w:t>ソフトウェアのインストールによって強化される場合があります。アプリケーションは、アプリケーションの使用およびパフォーマンスに関する診断データ</w:t>
      </w:r>
      <w:r w:rsidRPr="000D28C3">
        <w:rPr>
          <w:rFonts w:eastAsia="MS PGothic" w:cstheme="minorHAnsi"/>
        </w:rPr>
        <w:t xml:space="preserve"> (DPA </w:t>
      </w:r>
      <w:r w:rsidRPr="000D28C3">
        <w:rPr>
          <w:rFonts w:eastAsia="MS PGothic" w:cstheme="minorHAnsi"/>
        </w:rPr>
        <w:t>に定義</w:t>
      </w:r>
      <w:r w:rsidRPr="000D28C3">
        <w:rPr>
          <w:rFonts w:eastAsia="MS PGothic" w:cstheme="minorHAnsi"/>
        </w:rPr>
        <w:t xml:space="preserve">) </w:t>
      </w:r>
      <w:r w:rsidRPr="000D28C3">
        <w:rPr>
          <w:rFonts w:eastAsia="MS PGothic" w:cstheme="minorHAnsi"/>
        </w:rPr>
        <w:t>を収集する場合があります。かかるデータはマイクロソフトに送信され、その中に個人データが含まれている場合は、</w:t>
      </w:r>
      <w:r w:rsidRPr="000D28C3">
        <w:rPr>
          <w:rFonts w:eastAsia="MS PGothic" w:cstheme="minorHAnsi"/>
        </w:rPr>
        <w:t xml:space="preserve">DPA </w:t>
      </w:r>
      <w:r w:rsidRPr="000D28C3">
        <w:rPr>
          <w:rFonts w:eastAsia="MS PGothic" w:cstheme="minorHAnsi"/>
        </w:rPr>
        <w:t>に規定する目的のために使用される場合があります</w:t>
      </w:r>
      <w:r w:rsidR="00D34129" w:rsidRPr="00525D16">
        <w:rPr>
          <w:rFonts w:eastAsia="MS PGothic" w:cs="Calibri"/>
          <w:szCs w:val="24"/>
          <w:lang w:val="ja-JP"/>
        </w:rPr>
        <w:t>。</w:t>
      </w:r>
    </w:p>
    <w:p w14:paraId="762E42CF" w14:textId="77777777" w:rsidR="00D34129" w:rsidRPr="00525D16" w:rsidRDefault="00D34129">
      <w:pPr>
        <w:pStyle w:val="ProductList-Body"/>
        <w:ind w:left="180"/>
        <w:rPr>
          <w:rFonts w:eastAsia="MS PGothic" w:cs="Calibri"/>
          <w:szCs w:val="24"/>
        </w:rPr>
      </w:pPr>
    </w:p>
    <w:p w14:paraId="67C5F210" w14:textId="77777777" w:rsidR="00D34129" w:rsidRPr="00525D16" w:rsidRDefault="00D34129">
      <w:pPr>
        <w:pStyle w:val="ProductList-Body"/>
        <w:ind w:left="180"/>
        <w:outlineLvl w:val="2"/>
        <w:rPr>
          <w:rFonts w:eastAsia="MS PGothic" w:cs="Calibri"/>
          <w:b/>
          <w:color w:val="0072C6"/>
          <w:szCs w:val="24"/>
        </w:rPr>
      </w:pPr>
      <w:r w:rsidRPr="00525D16">
        <w:rPr>
          <w:rFonts w:eastAsia="MS PGothic" w:cs="Calibri"/>
          <w:b/>
          <w:color w:val="0072C6"/>
          <w:szCs w:val="24"/>
          <w:lang w:val="ja-JP"/>
        </w:rPr>
        <w:t>第三者のソフトウェア</w:t>
      </w:r>
      <w:r w:rsidRPr="00525D16">
        <w:rPr>
          <w:rFonts w:eastAsia="MS PGothic" w:cs="Calibri"/>
          <w:b/>
          <w:color w:val="0072C6"/>
          <w:szCs w:val="24"/>
        </w:rPr>
        <w:t xml:space="preserve"> </w:t>
      </w:r>
      <w:r w:rsidRPr="00525D16">
        <w:rPr>
          <w:rFonts w:eastAsia="MS PGothic" w:cs="Calibri"/>
          <w:b/>
          <w:color w:val="0072C6"/>
          <w:szCs w:val="24"/>
          <w:lang w:val="ja-JP"/>
        </w:rPr>
        <w:t>コンポーネント</w:t>
      </w:r>
    </w:p>
    <w:p w14:paraId="2FE43B30"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本ソフトウェアには、第三者のソフトウェア</w:t>
      </w:r>
      <w:r w:rsidRPr="00525D16">
        <w:rPr>
          <w:rFonts w:eastAsia="MS PGothic" w:cs="Calibri"/>
          <w:szCs w:val="24"/>
        </w:rPr>
        <w:t xml:space="preserve"> </w:t>
      </w:r>
      <w:r w:rsidRPr="00525D16">
        <w:rPr>
          <w:rFonts w:eastAsia="MS PGothic" w:cs="Calibri"/>
          <w:szCs w:val="24"/>
          <w:lang w:val="ja-JP"/>
        </w:rPr>
        <w:t>コンポーネントが含まれている場合があります。そのソフトウェアで別途開示されている場合を除き、第三者ではなくマイクロソフトが、マイクロソフトの使用条件および注意</w:t>
      </w:r>
      <w:r w:rsidRPr="00525D16">
        <w:rPr>
          <w:rFonts w:eastAsia="MS PGothic" w:cs="Calibri"/>
          <w:szCs w:val="24"/>
          <w:lang w:val="ja-JP"/>
        </w:rPr>
        <w:t>/</w:t>
      </w:r>
      <w:r w:rsidRPr="00525D16">
        <w:rPr>
          <w:rFonts w:eastAsia="MS PGothic" w:cs="Calibri"/>
          <w:szCs w:val="24"/>
          <w:lang w:val="ja-JP"/>
        </w:rPr>
        <w:t>特記事項に基づいてこれらのコンポーネントをお客様に使用許諾します。</w:t>
      </w:r>
    </w:p>
    <w:p w14:paraId="61BF5F13" w14:textId="0050EC80" w:rsidR="00D34129" w:rsidRDefault="00D34129">
      <w:pPr>
        <w:pStyle w:val="ProductList-Body"/>
        <w:rPr>
          <w:rFonts w:eastAsia="MS PGothic" w:cs="Calibri"/>
          <w:szCs w:val="24"/>
        </w:rPr>
      </w:pPr>
    </w:p>
    <w:p w14:paraId="0B6CB454" w14:textId="77777777" w:rsidR="00BD519B" w:rsidRPr="004A48EC" w:rsidRDefault="00BD519B" w:rsidP="00BD519B">
      <w:pPr>
        <w:pStyle w:val="ProductList-SubSubSectionHeading"/>
        <w:outlineLvl w:val="1"/>
      </w:pPr>
      <w:bookmarkStart w:id="50" w:name="_Toc507768542"/>
      <w:bookmarkStart w:id="51" w:name="_Toc54685998"/>
      <w:r w:rsidRPr="004A48EC">
        <w:t>技術的な制限</w:t>
      </w:r>
      <w:bookmarkEnd w:id="50"/>
      <w:bookmarkEnd w:id="51"/>
    </w:p>
    <w:p w14:paraId="644E9FE7" w14:textId="77777777" w:rsidR="00BD519B" w:rsidRPr="004A48EC" w:rsidRDefault="00BD519B" w:rsidP="00BD519B">
      <w:pPr>
        <w:pStyle w:val="ProductList-Body"/>
        <w:rPr>
          <w:rFonts w:eastAsia="MS PGothic"/>
        </w:rPr>
      </w:pPr>
      <w:r w:rsidRPr="004A48EC">
        <w:rPr>
          <w:rFonts w:eastAsia="MS PGothic"/>
        </w:rPr>
        <w:t>お客様は、特定の使用方法を求める</w:t>
      </w:r>
      <w:r w:rsidRPr="004A48EC">
        <w:rPr>
          <w:rFonts w:eastAsia="MS PGothic"/>
        </w:rPr>
        <w:t xml:space="preserve"> Online Service </w:t>
      </w:r>
      <w:r w:rsidRPr="004A48EC">
        <w:rPr>
          <w:rFonts w:eastAsia="MS PGothic"/>
        </w:rPr>
        <w:t>の技術的制限に従う必要があり、これを回避することはできません。お客様は、明示的に許可される場合を除き、</w:t>
      </w:r>
      <w:r w:rsidRPr="004A48EC">
        <w:rPr>
          <w:rFonts w:eastAsia="MS PGothic"/>
        </w:rPr>
        <w:t xml:space="preserve">Online Service </w:t>
      </w:r>
      <w:r w:rsidRPr="004A48EC">
        <w:rPr>
          <w:rFonts w:eastAsia="MS PGothic"/>
        </w:rPr>
        <w:t>からソフトウェアまたはソース</w:t>
      </w:r>
      <w:r w:rsidRPr="004A48EC">
        <w:rPr>
          <w:rFonts w:eastAsia="MS PGothic"/>
        </w:rPr>
        <w:t xml:space="preserve"> </w:t>
      </w:r>
      <w:r w:rsidRPr="004A48EC">
        <w:rPr>
          <w:rFonts w:eastAsia="MS PGothic"/>
        </w:rPr>
        <w:t>コードの複製をダウンロードし、またはその他の方法で削除することはできません。</w:t>
      </w:r>
    </w:p>
    <w:p w14:paraId="37595342" w14:textId="77777777" w:rsidR="00BD519B" w:rsidRPr="004A48EC" w:rsidRDefault="00BD519B" w:rsidP="00BD519B">
      <w:pPr>
        <w:pStyle w:val="ProductList-Body"/>
        <w:rPr>
          <w:rFonts w:eastAsia="MS PGothic"/>
        </w:rPr>
      </w:pPr>
    </w:p>
    <w:p w14:paraId="78DBEBDB" w14:textId="77777777" w:rsidR="00BD519B" w:rsidRPr="004A48EC" w:rsidRDefault="00BD519B" w:rsidP="00BD519B">
      <w:pPr>
        <w:pStyle w:val="ProductList-SubSubSectionHeading"/>
        <w:outlineLvl w:val="1"/>
      </w:pPr>
      <w:bookmarkStart w:id="52" w:name="_Toc507768543"/>
      <w:bookmarkStart w:id="53" w:name="_Toc54685999"/>
      <w:r w:rsidRPr="004A48EC">
        <w:t xml:space="preserve">Import/Export </w:t>
      </w:r>
      <w:r w:rsidRPr="004A48EC">
        <w:t>サービス</w:t>
      </w:r>
      <w:bookmarkEnd w:id="52"/>
      <w:bookmarkEnd w:id="53"/>
    </w:p>
    <w:p w14:paraId="27F42B71" w14:textId="77777777" w:rsidR="00BD519B" w:rsidRPr="00FB54D9" w:rsidRDefault="00BD519B" w:rsidP="00BD519B">
      <w:pPr>
        <w:pStyle w:val="productlist-body0"/>
        <w:rPr>
          <w:rFonts w:ascii="Calibri" w:eastAsia="MS PGothic" w:hAnsi="Calibri" w:cs="Calibri"/>
        </w:rPr>
      </w:pPr>
      <w:r w:rsidRPr="00FB54D9">
        <w:rPr>
          <w:rFonts w:ascii="Calibri" w:eastAsia="MS PGothic" w:hAnsi="Calibri" w:cs="Calibri"/>
          <w:szCs w:val="22"/>
        </w:rPr>
        <w:t>お客様が</w:t>
      </w:r>
      <w:r w:rsidRPr="00FB54D9">
        <w:rPr>
          <w:rFonts w:ascii="Calibri" w:eastAsia="MS PGothic" w:hAnsi="Calibri" w:cs="Calibri"/>
          <w:szCs w:val="22"/>
        </w:rPr>
        <w:t xml:space="preserve"> Import/Export </w:t>
      </w:r>
      <w:r w:rsidRPr="00FB54D9">
        <w:rPr>
          <w:rFonts w:ascii="Calibri" w:eastAsia="MS PGothic" w:hAnsi="Calibri" w:cs="Calibri"/>
          <w:szCs w:val="22"/>
        </w:rPr>
        <w:t>サービスを使用するには、お客様のデータを含む物理メディア</w:t>
      </w:r>
      <w:r w:rsidRPr="00FB54D9">
        <w:rPr>
          <w:rFonts w:ascii="Calibri" w:eastAsia="MS PGothic" w:hAnsi="Calibri" w:cs="Calibri"/>
          <w:szCs w:val="22"/>
        </w:rPr>
        <w:t xml:space="preserve"> (</w:t>
      </w:r>
      <w:r w:rsidRPr="00FB54D9">
        <w:rPr>
          <w:rFonts w:ascii="Calibri" w:eastAsia="MS PGothic" w:hAnsi="Calibri" w:cs="Calibri"/>
          <w:szCs w:val="22"/>
        </w:rPr>
        <w:t>以下「ストレージ</w:t>
      </w:r>
      <w:r w:rsidRPr="00FB54D9">
        <w:rPr>
          <w:rFonts w:ascii="Calibri" w:eastAsia="MS PGothic" w:hAnsi="Calibri" w:cs="Calibri"/>
          <w:szCs w:val="22"/>
        </w:rPr>
        <w:t xml:space="preserve"> </w:t>
      </w:r>
      <w:r w:rsidRPr="00FB54D9">
        <w:rPr>
          <w:rFonts w:ascii="Calibri" w:eastAsia="MS PGothic" w:hAnsi="Calibri" w:cs="Calibri"/>
          <w:szCs w:val="22"/>
        </w:rPr>
        <w:t>メディア」といいます</w:t>
      </w:r>
      <w:r w:rsidRPr="00FB54D9">
        <w:rPr>
          <w:rFonts w:ascii="Calibri" w:eastAsia="MS PGothic" w:hAnsi="Calibri" w:cs="Calibri"/>
          <w:szCs w:val="22"/>
        </w:rPr>
        <w:t xml:space="preserve">) </w:t>
      </w:r>
      <w:r w:rsidRPr="00FB54D9">
        <w:rPr>
          <w:rFonts w:ascii="Calibri" w:eastAsia="MS PGothic" w:hAnsi="Calibri" w:cs="Calibri"/>
          <w:szCs w:val="22"/>
        </w:rPr>
        <w:t>の準備、処理および送付に関してマイクロソフトが提供するすべての指示に従う必要があります。ストレージ</w:t>
      </w:r>
      <w:r w:rsidRPr="00FB54D9">
        <w:rPr>
          <w:rFonts w:ascii="Calibri" w:eastAsia="MS PGothic" w:hAnsi="Calibri" w:cs="Calibri"/>
          <w:szCs w:val="22"/>
        </w:rPr>
        <w:t xml:space="preserve"> </w:t>
      </w:r>
      <w:r w:rsidRPr="00FB54D9">
        <w:rPr>
          <w:rFonts w:ascii="Calibri" w:eastAsia="MS PGothic" w:hAnsi="Calibri" w:cs="Calibri"/>
          <w:szCs w:val="22"/>
        </w:rPr>
        <w:t>メディアおよびデータがすべての法規制に従って提供されるようにする責任は、すべてお客様が負うものとします。マイクロソフトは、ストレージ</w:t>
      </w:r>
      <w:r w:rsidRPr="00FB54D9">
        <w:rPr>
          <w:rFonts w:ascii="Calibri" w:eastAsia="MS PGothic" w:hAnsi="Calibri" w:cs="Calibri"/>
          <w:szCs w:val="22"/>
        </w:rPr>
        <w:t xml:space="preserve"> </w:t>
      </w:r>
      <w:r w:rsidRPr="00FB54D9">
        <w:rPr>
          <w:rFonts w:ascii="Calibri" w:eastAsia="MS PGothic" w:hAnsi="Calibri" w:cs="Calibri"/>
          <w:szCs w:val="22"/>
        </w:rPr>
        <w:t>メディアに関して一切の義務を負わず、また、ストレージ</w:t>
      </w:r>
      <w:r w:rsidRPr="00FB54D9">
        <w:rPr>
          <w:rFonts w:ascii="Calibri" w:eastAsia="MS PGothic" w:hAnsi="Calibri" w:cs="Calibri"/>
          <w:szCs w:val="22"/>
        </w:rPr>
        <w:t xml:space="preserve"> </w:t>
      </w:r>
      <w:r w:rsidRPr="00FB54D9">
        <w:rPr>
          <w:rFonts w:ascii="Calibri" w:eastAsia="MS PGothic" w:hAnsi="Calibri" w:cs="Calibri"/>
          <w:szCs w:val="22"/>
        </w:rPr>
        <w:t>メディアの紛失、損傷または破損について一切の責任を負いません。マイクロソフトに送付されるストレージ</w:t>
      </w:r>
      <w:r w:rsidRPr="00FB54D9">
        <w:rPr>
          <w:rFonts w:ascii="Calibri" w:eastAsia="MS PGothic" w:hAnsi="Calibri" w:cs="Calibri"/>
          <w:szCs w:val="22"/>
        </w:rPr>
        <w:t xml:space="preserve"> </w:t>
      </w:r>
      <w:r w:rsidRPr="00FB54D9">
        <w:rPr>
          <w:rFonts w:ascii="Calibri" w:eastAsia="MS PGothic" w:hAnsi="Calibri" w:cs="Calibri"/>
          <w:szCs w:val="22"/>
        </w:rPr>
        <w:t>メディアはすべて、「</w:t>
      </w:r>
      <w:r w:rsidRPr="00FB54D9">
        <w:rPr>
          <w:rFonts w:ascii="Calibri" w:eastAsia="MS PGothic" w:hAnsi="Calibri" w:cs="Calibri"/>
          <w:szCs w:val="22"/>
        </w:rPr>
        <w:t>DAP (</w:t>
      </w:r>
      <w:r w:rsidRPr="00FB54D9">
        <w:rPr>
          <w:rFonts w:ascii="Calibri" w:eastAsia="MS PGothic" w:hAnsi="Calibri" w:cs="Calibri"/>
          <w:szCs w:val="22"/>
        </w:rPr>
        <w:t>仕向地持込渡</w:t>
      </w:r>
      <w:r w:rsidRPr="00FB54D9">
        <w:rPr>
          <w:rFonts w:ascii="Calibri" w:eastAsia="MS PGothic" w:hAnsi="Calibri" w:cs="Calibri"/>
          <w:szCs w:val="22"/>
        </w:rPr>
        <w:t>)</w:t>
      </w:r>
      <w:r w:rsidRPr="00FB54D9">
        <w:rPr>
          <w:rFonts w:ascii="Calibri" w:eastAsia="MS PGothic" w:hAnsi="Calibri" w:cs="Calibri"/>
          <w:szCs w:val="22"/>
        </w:rPr>
        <w:t>、マイクロソフト</w:t>
      </w:r>
      <w:r w:rsidRPr="00FB54D9">
        <w:rPr>
          <w:rFonts w:ascii="Calibri" w:eastAsia="MS PGothic" w:hAnsi="Calibri" w:cs="Calibri"/>
          <w:szCs w:val="22"/>
        </w:rPr>
        <w:t xml:space="preserve"> DCS </w:t>
      </w:r>
      <w:r w:rsidRPr="00FB54D9">
        <w:rPr>
          <w:rFonts w:ascii="Calibri" w:eastAsia="MS PGothic" w:hAnsi="Calibri" w:cs="Calibri"/>
          <w:szCs w:val="22"/>
        </w:rPr>
        <w:t>データ</w:t>
      </w:r>
      <w:r w:rsidRPr="00FB54D9">
        <w:rPr>
          <w:rFonts w:ascii="Calibri" w:eastAsia="MS PGothic" w:hAnsi="Calibri" w:cs="Calibri"/>
          <w:szCs w:val="22"/>
        </w:rPr>
        <w:t xml:space="preserve"> </w:t>
      </w:r>
      <w:r w:rsidRPr="00FB54D9">
        <w:rPr>
          <w:rFonts w:ascii="Calibri" w:eastAsia="MS PGothic" w:hAnsi="Calibri" w:cs="Calibri"/>
          <w:szCs w:val="22"/>
        </w:rPr>
        <w:t>センター」</w:t>
      </w:r>
      <w:r w:rsidRPr="00FB54D9">
        <w:rPr>
          <w:rFonts w:ascii="Calibri" w:eastAsia="MS PGothic" w:hAnsi="Calibri" w:cs="Calibri"/>
          <w:szCs w:val="22"/>
        </w:rPr>
        <w:t xml:space="preserve">(INCOTERMS 2010 </w:t>
      </w:r>
      <w:r w:rsidRPr="00FB54D9">
        <w:rPr>
          <w:rFonts w:ascii="Calibri" w:eastAsia="MS PGothic" w:hAnsi="Calibri" w:cs="Calibri"/>
          <w:szCs w:val="22"/>
        </w:rPr>
        <w:t>の定義による</w:t>
      </w:r>
      <w:r w:rsidRPr="00FB54D9">
        <w:rPr>
          <w:rFonts w:ascii="Calibri" w:eastAsia="MS PGothic" w:hAnsi="Calibri" w:cs="Calibri"/>
          <w:szCs w:val="22"/>
        </w:rPr>
        <w:t xml:space="preserve">) </w:t>
      </w:r>
      <w:r w:rsidRPr="00FB54D9">
        <w:rPr>
          <w:rFonts w:ascii="Calibri" w:eastAsia="MS PGothic" w:hAnsi="Calibri" w:cs="Calibri"/>
          <w:szCs w:val="22"/>
        </w:rPr>
        <w:t>で送付されるものとします。お客様に送付されるストレージ</w:t>
      </w:r>
      <w:r w:rsidRPr="00FB54D9">
        <w:rPr>
          <w:rFonts w:ascii="Calibri" w:eastAsia="MS PGothic" w:hAnsi="Calibri" w:cs="Calibri"/>
          <w:szCs w:val="22"/>
        </w:rPr>
        <w:t xml:space="preserve"> </w:t>
      </w:r>
      <w:r w:rsidRPr="00FB54D9">
        <w:rPr>
          <w:rFonts w:ascii="Calibri" w:eastAsia="MS PGothic" w:hAnsi="Calibri" w:cs="Calibri"/>
          <w:szCs w:val="22"/>
        </w:rPr>
        <w:t>メディアは、「</w:t>
      </w:r>
      <w:r w:rsidRPr="00FB54D9">
        <w:rPr>
          <w:rFonts w:ascii="Calibri" w:eastAsia="MS PGothic" w:hAnsi="Calibri" w:cs="Calibri"/>
          <w:szCs w:val="22"/>
        </w:rPr>
        <w:t>DAP (</w:t>
      </w:r>
      <w:r w:rsidRPr="00FB54D9">
        <w:rPr>
          <w:rFonts w:ascii="Calibri" w:eastAsia="MS PGothic" w:hAnsi="Calibri" w:cs="Calibri"/>
          <w:szCs w:val="22"/>
        </w:rPr>
        <w:t>仕向地持込渡</w:t>
      </w:r>
      <w:r w:rsidRPr="00FB54D9">
        <w:rPr>
          <w:rFonts w:ascii="Calibri" w:eastAsia="MS PGothic" w:hAnsi="Calibri" w:cs="Calibri"/>
          <w:szCs w:val="22"/>
        </w:rPr>
        <w:t>)</w:t>
      </w:r>
      <w:r w:rsidRPr="00FB54D9">
        <w:rPr>
          <w:rFonts w:ascii="Calibri" w:eastAsia="MS PGothic" w:hAnsi="Calibri" w:cs="Calibri"/>
          <w:szCs w:val="22"/>
        </w:rPr>
        <w:t>、顧客指定地」</w:t>
      </w:r>
      <w:r w:rsidRPr="00FB54D9">
        <w:rPr>
          <w:rFonts w:ascii="Calibri" w:eastAsia="MS PGothic" w:hAnsi="Calibri" w:cs="Calibri"/>
          <w:szCs w:val="22"/>
        </w:rPr>
        <w:t xml:space="preserve">(INCOTERMS 2010 </w:t>
      </w:r>
      <w:r w:rsidRPr="00FB54D9">
        <w:rPr>
          <w:rFonts w:ascii="Calibri" w:eastAsia="MS PGothic" w:hAnsi="Calibri" w:cs="Calibri"/>
          <w:szCs w:val="22"/>
        </w:rPr>
        <w:t>の定義による</w:t>
      </w:r>
      <w:r w:rsidRPr="00FB54D9">
        <w:rPr>
          <w:rFonts w:ascii="Calibri" w:eastAsia="MS PGothic" w:hAnsi="Calibri" w:cs="Calibri"/>
          <w:szCs w:val="22"/>
        </w:rPr>
        <w:t xml:space="preserve">) </w:t>
      </w:r>
      <w:r w:rsidRPr="00FB54D9">
        <w:rPr>
          <w:rFonts w:ascii="Calibri" w:eastAsia="MS PGothic" w:hAnsi="Calibri" w:cs="Calibri"/>
          <w:szCs w:val="22"/>
        </w:rPr>
        <w:t>で送付されます。</w:t>
      </w:r>
    </w:p>
    <w:p w14:paraId="5D3363B1" w14:textId="77777777" w:rsidR="00BD519B" w:rsidRPr="004A48EC" w:rsidRDefault="00BD519B" w:rsidP="00BD519B">
      <w:pPr>
        <w:pStyle w:val="ProductList-Body"/>
        <w:rPr>
          <w:rFonts w:eastAsia="MS PGothic"/>
        </w:rPr>
      </w:pPr>
    </w:p>
    <w:p w14:paraId="17846EBF" w14:textId="77777777" w:rsidR="00BD519B" w:rsidRPr="004A48EC" w:rsidRDefault="00BD519B" w:rsidP="00BD519B">
      <w:pPr>
        <w:pStyle w:val="ProductList-SubSubSectionHeading"/>
        <w:outlineLvl w:val="1"/>
      </w:pPr>
      <w:bookmarkStart w:id="54" w:name="_Toc507768544"/>
      <w:bookmarkStart w:id="55" w:name="_Toc54686000"/>
      <w:r w:rsidRPr="004A48EC">
        <w:t>フォント</w:t>
      </w:r>
      <w:r w:rsidRPr="004A48EC">
        <w:t xml:space="preserve"> </w:t>
      </w:r>
      <w:r w:rsidRPr="004A48EC">
        <w:t>コンポーネント</w:t>
      </w:r>
      <w:bookmarkEnd w:id="54"/>
      <w:bookmarkEnd w:id="55"/>
    </w:p>
    <w:p w14:paraId="4E994903" w14:textId="77777777" w:rsidR="00BD519B" w:rsidRPr="004A48EC" w:rsidRDefault="00BD519B" w:rsidP="00BD519B">
      <w:pPr>
        <w:pStyle w:val="ProductList-Body"/>
        <w:rPr>
          <w:rFonts w:eastAsia="MS PGothic"/>
        </w:rPr>
      </w:pPr>
      <w:r w:rsidRPr="004A48EC">
        <w:rPr>
          <w:rFonts w:eastAsia="MS PGothic"/>
        </w:rPr>
        <w:t xml:space="preserve">Online Service </w:t>
      </w:r>
      <w:r w:rsidRPr="004A48EC">
        <w:rPr>
          <w:rFonts w:eastAsia="MS PGothic"/>
        </w:rPr>
        <w:t>を使用している間、お客様は、</w:t>
      </w:r>
      <w:r w:rsidRPr="004A48EC">
        <w:rPr>
          <w:rFonts w:eastAsia="MS PGothic"/>
        </w:rPr>
        <w:t xml:space="preserve">Online Service </w:t>
      </w:r>
      <w:r w:rsidRPr="004A48EC">
        <w:rPr>
          <w:rFonts w:eastAsia="MS PGothic"/>
        </w:rPr>
        <w:t>によってインストールされたフォントを使用して、コンテンツを表示したり印刷したりすることができます。コンテンツへのフォントの埋め込みは、フォントの埋め込みに関する制限で許可されている範囲でのみ行うことができます。また、コンテンツを印刷するために、フォントを一時的にプリンターまたはその他の出力デバイスにダウンロードすることができます。</w:t>
      </w:r>
    </w:p>
    <w:p w14:paraId="6992D7B2" w14:textId="77777777" w:rsidR="00BD519B" w:rsidRPr="004A48EC" w:rsidRDefault="00BD519B" w:rsidP="00BD519B">
      <w:pPr>
        <w:pStyle w:val="ProductList-Body"/>
        <w:rPr>
          <w:rFonts w:eastAsia="MS PGothic"/>
        </w:rPr>
      </w:pPr>
    </w:p>
    <w:p w14:paraId="4169BF2D" w14:textId="77777777" w:rsidR="00BD519B" w:rsidRPr="004A48EC" w:rsidRDefault="00BD519B" w:rsidP="00074F60">
      <w:pPr>
        <w:pStyle w:val="ProductList-SubSubSectionHeading"/>
        <w:keepNext/>
        <w:outlineLvl w:val="1"/>
      </w:pPr>
      <w:bookmarkStart w:id="56" w:name="_Toc507768545"/>
      <w:bookmarkStart w:id="57" w:name="_Toc54686001"/>
      <w:r w:rsidRPr="004A48EC">
        <w:lastRenderedPageBreak/>
        <w:t xml:space="preserve">Online Service </w:t>
      </w:r>
      <w:r w:rsidRPr="004A48EC">
        <w:t>の変更と提供状況</w:t>
      </w:r>
      <w:bookmarkEnd w:id="56"/>
      <w:bookmarkEnd w:id="57"/>
    </w:p>
    <w:p w14:paraId="10D7F053" w14:textId="77777777" w:rsidR="00BD519B" w:rsidRPr="004A48EC" w:rsidRDefault="00BD519B" w:rsidP="00BD519B">
      <w:pPr>
        <w:pStyle w:val="ProductList-Body"/>
        <w:rPr>
          <w:rFonts w:eastAsia="MS PGothic"/>
        </w:rPr>
      </w:pPr>
      <w:r w:rsidRPr="004A48EC">
        <w:rPr>
          <w:rFonts w:eastAsia="MS PGothic"/>
        </w:rPr>
        <w:t>マイクロソフトは、随時</w:t>
      </w:r>
      <w:r w:rsidRPr="004A48EC">
        <w:rPr>
          <w:rFonts w:eastAsia="MS PGothic"/>
        </w:rPr>
        <w:t xml:space="preserve"> Online Service </w:t>
      </w:r>
      <w:r w:rsidRPr="004A48EC">
        <w:rPr>
          <w:rFonts w:eastAsia="MS PGothic"/>
        </w:rPr>
        <w:t>に商業的に合理的な変更を加えることがあります。いかなる国であれ、</w:t>
      </w:r>
      <w:r w:rsidRPr="004A48EC">
        <w:rPr>
          <w:rFonts w:eastAsia="MS PGothic"/>
        </w:rPr>
        <w:t xml:space="preserve">(1) </w:t>
      </w:r>
      <w:r w:rsidRPr="004A48EC">
        <w:rPr>
          <w:rFonts w:eastAsia="MS PGothic"/>
        </w:rPr>
        <w:t>その国の事業経営に通常は適用されない、</w:t>
      </w:r>
      <w:r w:rsidRPr="004A48EC">
        <w:rPr>
          <w:rFonts w:eastAsia="MS PGothic"/>
        </w:rPr>
        <w:t xml:space="preserve">(2) </w:t>
      </w:r>
      <w:r w:rsidRPr="004A48EC">
        <w:rPr>
          <w:rFonts w:eastAsia="MS PGothic"/>
        </w:rPr>
        <w:t>変更を加えなければマイクロソフトによる</w:t>
      </w:r>
      <w:r w:rsidRPr="004A48EC">
        <w:rPr>
          <w:rFonts w:eastAsia="MS PGothic"/>
        </w:rPr>
        <w:t xml:space="preserve"> Online Service </w:t>
      </w:r>
      <w:r w:rsidRPr="004A48EC">
        <w:rPr>
          <w:rFonts w:eastAsia="MS PGothic"/>
        </w:rPr>
        <w:t>の運用の継続が困難になる、または</w:t>
      </w:r>
      <w:r w:rsidRPr="004A48EC">
        <w:rPr>
          <w:rFonts w:eastAsia="MS PGothic"/>
        </w:rPr>
        <w:t xml:space="preserve"> (3) </w:t>
      </w:r>
      <w:r w:rsidRPr="004A48EC">
        <w:rPr>
          <w:rFonts w:eastAsia="MS PGothic"/>
        </w:rPr>
        <w:t>本条件または</w:t>
      </w:r>
      <w:r w:rsidRPr="004A48EC">
        <w:rPr>
          <w:rFonts w:eastAsia="MS PGothic"/>
        </w:rPr>
        <w:t xml:space="preserve"> Online Service </w:t>
      </w:r>
      <w:r w:rsidRPr="004A48EC">
        <w:rPr>
          <w:rFonts w:eastAsia="MS PGothic"/>
        </w:rPr>
        <w:t>がそうした要件または義務に抵触するおそれがあるとマイクロソフトが考えるような、政府による規制、義務またはその他の要件がマイクロソフトに適用される場合、マイクロソフトは当該国において</w:t>
      </w:r>
      <w:r w:rsidRPr="004A48EC">
        <w:rPr>
          <w:rFonts w:eastAsia="MS PGothic"/>
        </w:rPr>
        <w:t xml:space="preserve"> Online Service </w:t>
      </w:r>
      <w:r w:rsidRPr="004A48EC">
        <w:rPr>
          <w:rFonts w:eastAsia="MS PGothic"/>
        </w:rPr>
        <w:t>を変更または終了することができます。マイクロソフトが規制上の理由により</w:t>
      </w:r>
      <w:r w:rsidRPr="004A48EC">
        <w:rPr>
          <w:rFonts w:eastAsia="MS PGothic"/>
        </w:rPr>
        <w:t xml:space="preserve"> Online Service </w:t>
      </w:r>
      <w:r w:rsidRPr="004A48EC">
        <w:rPr>
          <w:rFonts w:eastAsia="MS PGothic"/>
        </w:rPr>
        <w:t>を解除する場合、お客様は、前払いで支払った金額のうち解除後の期間に対応する金額についてクレジットを受け取ります。</w:t>
      </w:r>
    </w:p>
    <w:p w14:paraId="472B64DD" w14:textId="77777777" w:rsidR="00BD519B" w:rsidRPr="004A48EC" w:rsidRDefault="00BD519B" w:rsidP="00BD519B">
      <w:pPr>
        <w:pStyle w:val="ProductList-Body"/>
        <w:rPr>
          <w:rFonts w:eastAsia="MS PGothic"/>
        </w:rPr>
      </w:pPr>
    </w:p>
    <w:p w14:paraId="6B0B7847" w14:textId="77777777" w:rsidR="006D11B8" w:rsidRPr="003315B3" w:rsidRDefault="006D11B8" w:rsidP="006D11B8">
      <w:pPr>
        <w:pStyle w:val="ProductList-Body"/>
        <w:rPr>
          <w:rFonts w:eastAsia="MS PGothic"/>
        </w:rPr>
      </w:pPr>
      <w:r w:rsidRPr="003315B3">
        <w:rPr>
          <w:rFonts w:eastAsia="MS PGothic"/>
        </w:rPr>
        <w:t>各</w:t>
      </w:r>
      <w:r w:rsidRPr="003315B3">
        <w:rPr>
          <w:rFonts w:eastAsia="MS PGothic"/>
        </w:rPr>
        <w:t xml:space="preserve"> Online Service </w:t>
      </w:r>
      <w:r w:rsidRPr="003315B3">
        <w:rPr>
          <w:rFonts w:eastAsia="MS PGothic"/>
        </w:rPr>
        <w:t>の提供状況、機能、および言語バージョンは、国によって異なる場合があります。提供状況については、</w:t>
      </w:r>
      <w:hyperlink r:id="rId28" w:history="1">
        <w:r w:rsidRPr="003315B3">
          <w:rPr>
            <w:rStyle w:val="Hyperlink"/>
            <w:rFonts w:eastAsia="MS PGothic"/>
          </w:rPr>
          <w:t>https://go.microsoft.com/fwlink/?linkid=870295</w:t>
        </w:r>
      </w:hyperlink>
      <w:r w:rsidRPr="003315B3">
        <w:rPr>
          <w:rFonts w:eastAsia="MS PGothic"/>
        </w:rPr>
        <w:t xml:space="preserve"> </w:t>
      </w:r>
      <w:r w:rsidRPr="003315B3">
        <w:rPr>
          <w:rFonts w:eastAsia="MS PGothic"/>
        </w:rPr>
        <w:t>を参照してください。</w:t>
      </w:r>
    </w:p>
    <w:p w14:paraId="264AA67F" w14:textId="77777777" w:rsidR="00BD519B" w:rsidRPr="004A48EC" w:rsidRDefault="00BD519B" w:rsidP="00BD519B">
      <w:pPr>
        <w:pStyle w:val="ProductList-Body"/>
        <w:rPr>
          <w:rFonts w:eastAsia="MS PGothic"/>
        </w:rPr>
      </w:pPr>
    </w:p>
    <w:p w14:paraId="7C470E7B" w14:textId="77777777" w:rsidR="00074F60" w:rsidRPr="00D70CEA" w:rsidRDefault="00074F60" w:rsidP="00074F60">
      <w:pPr>
        <w:pStyle w:val="ProductList-SubSubSectionHeading"/>
        <w:outlineLvl w:val="1"/>
        <w:rPr>
          <w:rFonts w:cstheme="minorHAnsi"/>
        </w:rPr>
      </w:pPr>
      <w:bookmarkStart w:id="58" w:name="_Toc54686002"/>
      <w:bookmarkStart w:id="59" w:name="_Hlk50810838"/>
      <w:bookmarkStart w:id="60" w:name="_Toc507768547"/>
      <w:r w:rsidRPr="00D70CEA">
        <w:rPr>
          <w:rFonts w:cstheme="minorHAnsi"/>
        </w:rPr>
        <w:t>共通データ</w:t>
      </w:r>
      <w:r w:rsidRPr="00D70CEA">
        <w:rPr>
          <w:rFonts w:cstheme="minorHAnsi"/>
        </w:rPr>
        <w:t xml:space="preserve"> </w:t>
      </w:r>
      <w:r w:rsidRPr="00D70CEA">
        <w:rPr>
          <w:rFonts w:cstheme="minorHAnsi"/>
        </w:rPr>
        <w:t>サービス</w:t>
      </w:r>
      <w:bookmarkEnd w:id="58"/>
    </w:p>
    <w:p w14:paraId="4D038C14" w14:textId="77777777" w:rsidR="00074F60" w:rsidRPr="00D70CEA" w:rsidRDefault="00074F60" w:rsidP="00074F60">
      <w:pPr>
        <w:pStyle w:val="ProductList-Body"/>
        <w:rPr>
          <w:rFonts w:eastAsia="MS PGothic" w:cstheme="minorHAnsi"/>
        </w:rPr>
      </w:pPr>
      <w:r w:rsidRPr="00D70CEA">
        <w:rPr>
          <w:rFonts w:eastAsia="MS PGothic" w:cstheme="minorHAnsi"/>
        </w:rPr>
        <w:t>共通データ</w:t>
      </w:r>
      <w:r w:rsidRPr="00D70CEA">
        <w:rPr>
          <w:rFonts w:eastAsia="MS PGothic" w:cstheme="minorHAnsi"/>
        </w:rPr>
        <w:t xml:space="preserve"> </w:t>
      </w:r>
      <w:r w:rsidRPr="00D70CEA">
        <w:rPr>
          <w:rFonts w:eastAsia="MS PGothic" w:cstheme="minorHAnsi"/>
        </w:rPr>
        <w:t>サービスは、さまざまなデータおよびビジネス</w:t>
      </w:r>
      <w:r w:rsidRPr="00D70CEA">
        <w:rPr>
          <w:rFonts w:eastAsia="MS PGothic" w:cstheme="minorHAnsi"/>
        </w:rPr>
        <w:t xml:space="preserve"> </w:t>
      </w:r>
      <w:r w:rsidRPr="00D70CEA">
        <w:rPr>
          <w:rFonts w:eastAsia="MS PGothic" w:cstheme="minorHAnsi"/>
        </w:rPr>
        <w:t>ロジックを構築して、相互接続されたアプリケーションやプロセスをサポートします。</w:t>
      </w:r>
      <w:r w:rsidRPr="00D70CEA">
        <w:rPr>
          <w:rFonts w:eastAsia="MS PGothic" w:cstheme="minorHAnsi"/>
        </w:rPr>
        <w:t xml:space="preserve">Microsoft 365 </w:t>
      </w:r>
      <w:r w:rsidRPr="00D70CEA">
        <w:rPr>
          <w:rFonts w:eastAsia="MS PGothic" w:cstheme="minorHAnsi"/>
        </w:rPr>
        <w:t>のライセンスで提供される共通データ</w:t>
      </w:r>
      <w:r w:rsidRPr="00D70CEA">
        <w:rPr>
          <w:rFonts w:eastAsia="MS PGothic" w:cstheme="minorHAnsi"/>
        </w:rPr>
        <w:t xml:space="preserve"> </w:t>
      </w:r>
      <w:r w:rsidRPr="00D70CEA">
        <w:rPr>
          <w:rFonts w:eastAsia="MS PGothic" w:cstheme="minorHAnsi"/>
        </w:rPr>
        <w:t>サービスのインスタンスにはさまざまな機能が含まれ、データが統合されておりお客様がライセンスを取得した製品またはサービスで利用できる場合があります。個々の製品またはサービスを通じた共通データ</w:t>
      </w:r>
      <w:r w:rsidRPr="00D70CEA">
        <w:rPr>
          <w:rFonts w:eastAsia="MS PGothic" w:cstheme="minorHAnsi"/>
        </w:rPr>
        <w:t xml:space="preserve"> </w:t>
      </w:r>
      <w:r w:rsidRPr="00D70CEA">
        <w:rPr>
          <w:rFonts w:eastAsia="MS PGothic" w:cstheme="minorHAnsi"/>
        </w:rPr>
        <w:t>サービスへのアクセスは、お客様がライセンスを取得していない関係のない製品、サービス、機能、またはデータにアクセスする権利を与えません。ユーザーは、適切にライセンスを取得した共通データ</w:t>
      </w:r>
      <w:r w:rsidRPr="00D70CEA">
        <w:rPr>
          <w:rFonts w:eastAsia="MS PGothic" w:cstheme="minorHAnsi"/>
        </w:rPr>
        <w:t xml:space="preserve"> </w:t>
      </w:r>
      <w:r w:rsidRPr="00D70CEA">
        <w:rPr>
          <w:rFonts w:eastAsia="MS PGothic" w:cstheme="minorHAnsi"/>
        </w:rPr>
        <w:t>サービス内のデータ、サービス、および機能にアクセスする権利のみを有します。</w:t>
      </w:r>
    </w:p>
    <w:bookmarkEnd w:id="59"/>
    <w:p w14:paraId="6B40C425" w14:textId="77777777" w:rsidR="00074F60" w:rsidRDefault="00074F60" w:rsidP="00BD519B">
      <w:pPr>
        <w:pStyle w:val="ProductList-SubSubSectionHeading"/>
        <w:outlineLvl w:val="1"/>
      </w:pPr>
    </w:p>
    <w:p w14:paraId="18E214EE" w14:textId="61789D8B" w:rsidR="00BD519B" w:rsidRPr="004A48EC" w:rsidRDefault="00BD519B" w:rsidP="00BD519B">
      <w:pPr>
        <w:pStyle w:val="ProductList-SubSubSectionHeading"/>
        <w:outlineLvl w:val="1"/>
      </w:pPr>
      <w:bookmarkStart w:id="61" w:name="_Toc54686003"/>
      <w:r w:rsidRPr="004A48EC">
        <w:t>その他</w:t>
      </w:r>
      <w:bookmarkEnd w:id="60"/>
      <w:bookmarkEnd w:id="61"/>
    </w:p>
    <w:p w14:paraId="57450620" w14:textId="77777777" w:rsidR="005734C9" w:rsidRPr="00BD519B" w:rsidRDefault="005734C9" w:rsidP="00BD519B">
      <w:pPr>
        <w:pStyle w:val="ProductList-Body"/>
        <w:ind w:left="158"/>
        <w:rPr>
          <w:rFonts w:eastAsia="MS PGothic"/>
          <w:b/>
          <w:color w:val="0072C6"/>
        </w:rPr>
      </w:pPr>
      <w:bookmarkStart w:id="62" w:name="_Toc476733153"/>
      <w:bookmarkStart w:id="63" w:name="NonMicrosoftProducts"/>
      <w:r w:rsidRPr="00BD519B">
        <w:rPr>
          <w:rFonts w:eastAsia="MS PGothic"/>
          <w:b/>
          <w:color w:val="0072C6"/>
        </w:rPr>
        <w:t>マイクロソフト以外の本製品</w:t>
      </w:r>
      <w:bookmarkEnd w:id="62"/>
    </w:p>
    <w:bookmarkEnd w:id="63"/>
    <w:p w14:paraId="2FB1B525" w14:textId="77777777" w:rsidR="004B3141" w:rsidRPr="00797B79" w:rsidRDefault="004B3141" w:rsidP="00074F60">
      <w:pPr>
        <w:pStyle w:val="ProductList-Body"/>
        <w:tabs>
          <w:tab w:val="clear" w:pos="158"/>
          <w:tab w:val="left" w:pos="180"/>
        </w:tabs>
        <w:ind w:left="180"/>
        <w:rPr>
          <w:rFonts w:eastAsia="MS PGothic"/>
          <w:szCs w:val="24"/>
        </w:rPr>
      </w:pPr>
      <w:r w:rsidRPr="00797B79">
        <w:rPr>
          <w:rFonts w:eastAsia="MS PGothic"/>
          <w:szCs w:val="24"/>
          <w:lang w:val="ja-JP"/>
        </w:rPr>
        <w:t>マイクロソフトは、お客様による</w:t>
      </w:r>
      <w:r w:rsidRPr="00797B79">
        <w:rPr>
          <w:rFonts w:eastAsia="MS PGothic"/>
          <w:szCs w:val="24"/>
        </w:rPr>
        <w:t xml:space="preserve"> Online Service </w:t>
      </w:r>
      <w:r w:rsidRPr="00797B79">
        <w:rPr>
          <w:rFonts w:eastAsia="MS PGothic"/>
          <w:szCs w:val="24"/>
          <w:lang w:val="ja-JP"/>
        </w:rPr>
        <w:t>の使用を通じて</w:t>
      </w:r>
      <w:r w:rsidRPr="00797B79">
        <w:rPr>
          <w:rFonts w:eastAsia="MS PGothic"/>
          <w:szCs w:val="24"/>
        </w:rPr>
        <w:t xml:space="preserve"> (</w:t>
      </w:r>
      <w:r w:rsidRPr="00797B79">
        <w:rPr>
          <w:rFonts w:eastAsia="MS PGothic"/>
          <w:szCs w:val="24"/>
          <w:lang w:val="ja-JP"/>
        </w:rPr>
        <w:t>ストアもしくはギャラリーを通じてまたは検索結果としてなど</w:t>
      </w:r>
      <w:r w:rsidRPr="00797B79">
        <w:rPr>
          <w:rFonts w:eastAsia="MS PGothic"/>
          <w:szCs w:val="24"/>
        </w:rPr>
        <w:t>)</w:t>
      </w:r>
      <w:r w:rsidRPr="00797B79">
        <w:rPr>
          <w:rFonts w:eastAsia="MS PGothic"/>
          <w:szCs w:val="24"/>
          <w:lang w:val="ja-JP"/>
        </w:rPr>
        <w:t>、またはマイクロソフト</w:t>
      </w:r>
      <w:r w:rsidRPr="00797B79">
        <w:rPr>
          <w:rFonts w:eastAsia="MS PGothic"/>
          <w:szCs w:val="24"/>
        </w:rPr>
        <w:t xml:space="preserve"> </w:t>
      </w:r>
      <w:r w:rsidRPr="00797B79">
        <w:rPr>
          <w:rFonts w:eastAsia="MS PGothic"/>
          <w:szCs w:val="24"/>
          <w:lang w:val="ja-JP"/>
        </w:rPr>
        <w:t>オンライン</w:t>
      </w:r>
      <w:r w:rsidRPr="00797B79">
        <w:rPr>
          <w:rFonts w:eastAsia="MS PGothic"/>
          <w:szCs w:val="24"/>
        </w:rPr>
        <w:t xml:space="preserve"> </w:t>
      </w:r>
      <w:r w:rsidRPr="00797B79">
        <w:rPr>
          <w:rFonts w:eastAsia="MS PGothic"/>
          <w:szCs w:val="24"/>
          <w:lang w:val="ja-JP"/>
        </w:rPr>
        <w:t>ストア</w:t>
      </w:r>
      <w:r w:rsidRPr="00797B79">
        <w:rPr>
          <w:rFonts w:eastAsia="MS PGothic"/>
          <w:szCs w:val="24"/>
        </w:rPr>
        <w:t xml:space="preserve"> (</w:t>
      </w:r>
      <w:r w:rsidRPr="00797B79">
        <w:rPr>
          <w:rFonts w:eastAsia="MS PGothic"/>
          <w:szCs w:val="24"/>
          <w:lang w:val="ja-JP"/>
        </w:rPr>
        <w:t>ビジネス向け</w:t>
      </w:r>
      <w:r w:rsidRPr="00797B79">
        <w:rPr>
          <w:rFonts w:eastAsia="MS PGothic"/>
          <w:szCs w:val="24"/>
        </w:rPr>
        <w:t xml:space="preserve"> Microsoft </w:t>
      </w:r>
      <w:r w:rsidRPr="00797B79">
        <w:rPr>
          <w:rFonts w:eastAsia="MS PGothic"/>
          <w:szCs w:val="24"/>
          <w:lang w:val="ja-JP"/>
        </w:rPr>
        <w:t>ストアまたは教育機関向け</w:t>
      </w:r>
      <w:r w:rsidRPr="00797B79">
        <w:rPr>
          <w:rFonts w:eastAsia="MS PGothic"/>
          <w:szCs w:val="24"/>
        </w:rPr>
        <w:t xml:space="preserve"> Microsoft </w:t>
      </w:r>
      <w:r w:rsidRPr="00797B79">
        <w:rPr>
          <w:rFonts w:eastAsia="MS PGothic"/>
          <w:szCs w:val="24"/>
          <w:lang w:val="ja-JP"/>
        </w:rPr>
        <w:t>ストアなど</w:t>
      </w:r>
      <w:r w:rsidRPr="00797B79">
        <w:rPr>
          <w:rFonts w:eastAsia="MS PGothic"/>
          <w:szCs w:val="24"/>
        </w:rPr>
        <w:t xml:space="preserve">) </w:t>
      </w:r>
      <w:r w:rsidRPr="00797B79">
        <w:rPr>
          <w:rFonts w:eastAsia="MS PGothic"/>
          <w:szCs w:val="24"/>
          <w:lang w:val="ja-JP"/>
        </w:rPr>
        <w:t>を通じて、マイクロソフト以外の本製品をお客様に提供することができます。お客様が</w:t>
      </w:r>
      <w:r w:rsidRPr="00797B79">
        <w:rPr>
          <w:rFonts w:eastAsia="MS PGothic"/>
          <w:szCs w:val="24"/>
        </w:rPr>
        <w:t xml:space="preserve"> Online Service </w:t>
      </w:r>
      <w:r w:rsidRPr="00797B79">
        <w:rPr>
          <w:rFonts w:eastAsia="MS PGothic"/>
          <w:szCs w:val="24"/>
          <w:lang w:val="ja-JP"/>
        </w:rPr>
        <w:t>と共にマイクロソフト以外の本製品をインストールまたは使用する場合、お客様のボリューム</w:t>
      </w:r>
      <w:r w:rsidRPr="00797B79">
        <w:rPr>
          <w:rFonts w:eastAsia="MS PGothic"/>
          <w:szCs w:val="24"/>
        </w:rPr>
        <w:t xml:space="preserve"> </w:t>
      </w:r>
      <w:r w:rsidRPr="00797B79">
        <w:rPr>
          <w:rFonts w:eastAsia="MS PGothic"/>
          <w:szCs w:val="24"/>
          <w:lang w:val="ja-JP"/>
        </w:rPr>
        <w:t>ライセンス契約に明示的に記載されている以外の義務がマイクロソフトの知的財産またはテクノロジに課されるような方法で行ってはなりません。マイクロソフトは、お客様の便宜のため、一定のマイクロソフト以外の本製品の料金を</w:t>
      </w:r>
      <w:r w:rsidRPr="00797B79">
        <w:rPr>
          <w:rFonts w:eastAsia="MS PGothic"/>
          <w:szCs w:val="24"/>
        </w:rPr>
        <w:t xml:space="preserve"> Online Service </w:t>
      </w:r>
      <w:r w:rsidRPr="00797B79">
        <w:rPr>
          <w:rFonts w:eastAsia="MS PGothic"/>
          <w:szCs w:val="24"/>
          <w:lang w:val="ja-JP"/>
        </w:rPr>
        <w:t>のお客様の請求書の一部として含めることがあります。ただし、マイクロソフトは、マイクロソフト以外の本製品に関して一切の責任を負いません。お客様が</w:t>
      </w:r>
      <w:r w:rsidRPr="00797B79">
        <w:rPr>
          <w:rFonts w:eastAsia="MS PGothic"/>
          <w:szCs w:val="24"/>
        </w:rPr>
        <w:t xml:space="preserve"> Online Service </w:t>
      </w:r>
      <w:r w:rsidRPr="00797B79">
        <w:rPr>
          <w:rFonts w:eastAsia="MS PGothic"/>
          <w:szCs w:val="24"/>
          <w:lang w:val="ja-JP"/>
        </w:rPr>
        <w:t>と共にインストールもしくは使用する、またはマイクロソフト</w:t>
      </w:r>
      <w:r w:rsidRPr="00797B79">
        <w:rPr>
          <w:rFonts w:eastAsia="MS PGothic"/>
          <w:szCs w:val="24"/>
        </w:rPr>
        <w:t xml:space="preserve"> </w:t>
      </w:r>
      <w:r w:rsidRPr="00797B79">
        <w:rPr>
          <w:rFonts w:eastAsia="MS PGothic"/>
          <w:szCs w:val="24"/>
          <w:lang w:val="ja-JP"/>
        </w:rPr>
        <w:t>オンライン</w:t>
      </w:r>
      <w:r w:rsidRPr="00797B79">
        <w:rPr>
          <w:rFonts w:eastAsia="MS PGothic"/>
          <w:szCs w:val="24"/>
        </w:rPr>
        <w:t xml:space="preserve"> </w:t>
      </w:r>
      <w:r w:rsidRPr="00797B79">
        <w:rPr>
          <w:rFonts w:eastAsia="MS PGothic"/>
          <w:szCs w:val="24"/>
          <w:lang w:val="ja-JP"/>
        </w:rPr>
        <w:t>ストアを通じて取得もしくは管理する、マイクロソフト以外の本製品についての責任は、すべてお客様が負うものとします。お客様によるマイクロソフト以外の製品の使用には、お客様と、マイクロソフト以外の製品のパブリッシャー</w:t>
      </w:r>
      <w:r w:rsidRPr="00797B79">
        <w:rPr>
          <w:rFonts w:eastAsia="MS PGothic"/>
          <w:szCs w:val="24"/>
        </w:rPr>
        <w:t xml:space="preserve"> (</w:t>
      </w:r>
      <w:r w:rsidRPr="00797B79">
        <w:rPr>
          <w:rFonts w:eastAsia="MS PGothic"/>
          <w:szCs w:val="24"/>
          <w:lang w:val="ja-JP"/>
        </w:rPr>
        <w:t>該当する場合</w:t>
      </w:r>
      <w:r w:rsidRPr="00797B79">
        <w:rPr>
          <w:rFonts w:eastAsia="MS PGothic"/>
          <w:szCs w:val="24"/>
        </w:rPr>
        <w:t xml:space="preserve">) </w:t>
      </w:r>
      <w:r w:rsidRPr="00797B79">
        <w:rPr>
          <w:rFonts w:eastAsia="MS PGothic"/>
          <w:szCs w:val="24"/>
          <w:lang w:val="ja-JP"/>
        </w:rPr>
        <w:t>との間のライセンス、サービスおよびプライバシー条件が適用されるものとします。</w:t>
      </w:r>
    </w:p>
    <w:p w14:paraId="45C15D62" w14:textId="3449AA2E" w:rsidR="00D34129" w:rsidRDefault="00D34129">
      <w:pPr>
        <w:pStyle w:val="ProductList-Body"/>
        <w:rPr>
          <w:rFonts w:eastAsia="MS PGothic" w:cs="Calibri"/>
          <w:szCs w:val="24"/>
        </w:rPr>
      </w:pPr>
    </w:p>
    <w:p w14:paraId="65EC6AB2" w14:textId="77777777" w:rsidR="00426CCF" w:rsidRPr="00287D5E" w:rsidRDefault="00426CCF" w:rsidP="00074F60">
      <w:pPr>
        <w:pStyle w:val="ProductList-Body"/>
        <w:ind w:left="158"/>
        <w:rPr>
          <w:rFonts w:eastAsia="MS PGothic"/>
          <w:b/>
          <w:color w:val="0072C6"/>
        </w:rPr>
      </w:pPr>
      <w:bookmarkStart w:id="64" w:name="GeneralTerms_Previews"/>
      <w:r w:rsidRPr="00287D5E">
        <w:rPr>
          <w:rFonts w:eastAsia="MS PGothic"/>
          <w:b/>
          <w:color w:val="0072C6"/>
        </w:rPr>
        <w:t>プレビュー</w:t>
      </w:r>
    </w:p>
    <w:p w14:paraId="39C61DC9" w14:textId="254E17ED" w:rsidR="00426CCF" w:rsidRPr="00074F60" w:rsidRDefault="0066358E" w:rsidP="00074F60">
      <w:pPr>
        <w:pStyle w:val="ProductList-Body"/>
        <w:tabs>
          <w:tab w:val="clear" w:pos="158"/>
          <w:tab w:val="left" w:pos="180"/>
        </w:tabs>
        <w:ind w:left="180"/>
        <w:rPr>
          <w:rFonts w:eastAsia="MS PGothic"/>
          <w:szCs w:val="24"/>
          <w:lang w:val="ja-JP"/>
        </w:rPr>
      </w:pPr>
      <w:r w:rsidRPr="00074F60">
        <w:rPr>
          <w:rFonts w:eastAsia="MS PGothic"/>
          <w:szCs w:val="24"/>
          <w:lang w:val="ja-JP"/>
        </w:rPr>
        <w:t>プレビューは「現状有姿のまま」、「瑕疵を問わない条件」で、かつ「提供可能な場合に限り提供しうる形」で提供されます。プレビューは対応する</w:t>
      </w:r>
      <w:r w:rsidRPr="00074F60">
        <w:rPr>
          <w:rFonts w:eastAsia="MS PGothic"/>
          <w:szCs w:val="24"/>
          <w:lang w:val="ja-JP"/>
        </w:rPr>
        <w:t xml:space="preserve"> Online Service </w:t>
      </w:r>
      <w:r w:rsidRPr="00074F60">
        <w:rPr>
          <w:rFonts w:eastAsia="MS PGothic"/>
          <w:szCs w:val="24"/>
          <w:lang w:val="ja-JP"/>
        </w:rPr>
        <w:t>の</w:t>
      </w:r>
      <w:r w:rsidRPr="00074F60">
        <w:rPr>
          <w:rFonts w:eastAsia="MS PGothic"/>
          <w:szCs w:val="24"/>
          <w:lang w:val="ja-JP"/>
        </w:rPr>
        <w:t xml:space="preserve"> SLA </w:t>
      </w:r>
      <w:r w:rsidRPr="00074F60">
        <w:rPr>
          <w:rFonts w:eastAsia="MS PGothic"/>
          <w:szCs w:val="24"/>
          <w:lang w:val="ja-JP"/>
        </w:rPr>
        <w:t>の対象とはならず、カスタマー</w:t>
      </w:r>
      <w:r w:rsidRPr="00074F60">
        <w:rPr>
          <w:rFonts w:eastAsia="MS PGothic"/>
          <w:szCs w:val="24"/>
          <w:lang w:val="ja-JP"/>
        </w:rPr>
        <w:t xml:space="preserve"> </w:t>
      </w:r>
      <w:r w:rsidRPr="00074F60">
        <w:rPr>
          <w:rFonts w:eastAsia="MS PGothic"/>
          <w:szCs w:val="24"/>
          <w:lang w:val="ja-JP"/>
        </w:rPr>
        <w:t>サポートの対象にもならないことがあります。マイクロソフトは、随時予告なくプレビューを変更または中止することがあります。また、プレビュー</w:t>
      </w:r>
      <w:r w:rsidRPr="00074F60">
        <w:rPr>
          <w:rFonts w:eastAsia="MS PGothic"/>
          <w:szCs w:val="24"/>
          <w:lang w:val="ja-JP"/>
        </w:rPr>
        <w:t xml:space="preserve"> </w:t>
      </w:r>
      <w:r w:rsidRPr="00074F60">
        <w:rPr>
          <w:rFonts w:eastAsia="MS PGothic"/>
          <w:szCs w:val="24"/>
          <w:lang w:val="ja-JP"/>
        </w:rPr>
        <w:t>サービスを一般的な最終製品版として提供しないことを選択することもあります</w:t>
      </w:r>
      <w:r w:rsidR="00426CCF" w:rsidRPr="00074F60">
        <w:rPr>
          <w:rFonts w:eastAsia="MS PGothic"/>
          <w:szCs w:val="24"/>
          <w:lang w:val="ja-JP"/>
        </w:rPr>
        <w:t>。</w:t>
      </w:r>
    </w:p>
    <w:p w14:paraId="007169D0" w14:textId="77777777" w:rsidR="00426CCF" w:rsidRPr="00074F60" w:rsidRDefault="00426CCF" w:rsidP="00074F60">
      <w:pPr>
        <w:pStyle w:val="ProductList-Body"/>
        <w:ind w:left="180"/>
        <w:rPr>
          <w:rFonts w:eastAsia="MS PGothic"/>
          <w:szCs w:val="24"/>
          <w:lang w:val="ja-JP"/>
        </w:rPr>
      </w:pPr>
    </w:p>
    <w:p w14:paraId="19F4F01C" w14:textId="77777777" w:rsidR="00426CCF" w:rsidRPr="00074F60" w:rsidRDefault="00426CCF" w:rsidP="00074F60">
      <w:pPr>
        <w:pStyle w:val="ProductList-Body"/>
        <w:ind w:left="180"/>
        <w:rPr>
          <w:rFonts w:eastAsia="MS PGothic"/>
          <w:szCs w:val="24"/>
          <w:lang w:val="ja-JP"/>
        </w:rPr>
      </w:pPr>
      <w:r w:rsidRPr="00074F60">
        <w:rPr>
          <w:rFonts w:eastAsia="MS PGothic"/>
          <w:szCs w:val="24"/>
          <w:lang w:val="ja-JP"/>
        </w:rPr>
        <w:t>個別の契約で別途規定されている場合を除き、プレビューは対応する</w:t>
      </w:r>
      <w:r w:rsidRPr="00074F60">
        <w:rPr>
          <w:rFonts w:eastAsia="MS PGothic"/>
          <w:szCs w:val="24"/>
          <w:lang w:val="ja-JP"/>
        </w:rPr>
        <w:t xml:space="preserve"> Online Service </w:t>
      </w:r>
      <w:r w:rsidRPr="00074F60">
        <w:rPr>
          <w:rFonts w:eastAsia="MS PGothic"/>
          <w:szCs w:val="24"/>
          <w:lang w:val="ja-JP"/>
        </w:rPr>
        <w:t>の</w:t>
      </w:r>
      <w:r w:rsidRPr="00074F60">
        <w:rPr>
          <w:rFonts w:eastAsia="MS PGothic"/>
          <w:szCs w:val="24"/>
          <w:lang w:val="ja-JP"/>
        </w:rPr>
        <w:t xml:space="preserve"> SLA </w:t>
      </w:r>
      <w:r w:rsidRPr="00074F60">
        <w:rPr>
          <w:rFonts w:eastAsia="MS PGothic"/>
          <w:szCs w:val="24"/>
          <w:lang w:val="ja-JP"/>
        </w:rPr>
        <w:t>の対象とはなりません。</w:t>
      </w:r>
    </w:p>
    <w:p w14:paraId="64AC27B4" w14:textId="77777777" w:rsidR="00426CCF" w:rsidRPr="00074F60" w:rsidRDefault="00426CCF" w:rsidP="00074F60">
      <w:pPr>
        <w:pStyle w:val="ProductList-Body"/>
        <w:ind w:left="180"/>
        <w:rPr>
          <w:rFonts w:eastAsia="MS PGothic"/>
          <w:szCs w:val="24"/>
          <w:lang w:val="ja-JP"/>
        </w:rPr>
      </w:pPr>
    </w:p>
    <w:p w14:paraId="3B7C1F50" w14:textId="77777777" w:rsidR="00426CCF" w:rsidRPr="00074F60" w:rsidRDefault="00426CCF" w:rsidP="00074F60">
      <w:pPr>
        <w:pStyle w:val="ProductList-Body"/>
        <w:tabs>
          <w:tab w:val="clear" w:pos="158"/>
          <w:tab w:val="left" w:pos="180"/>
        </w:tabs>
        <w:ind w:left="180"/>
        <w:rPr>
          <w:rFonts w:eastAsia="MS PGothic"/>
          <w:szCs w:val="24"/>
          <w:lang w:val="ja-JP"/>
        </w:rPr>
      </w:pPr>
      <w:r w:rsidRPr="00074F60">
        <w:rPr>
          <w:rFonts w:eastAsia="MS PGothic"/>
          <w:szCs w:val="24"/>
          <w:lang w:val="ja-JP"/>
        </w:rPr>
        <w:t>プレビュー</w:t>
      </w:r>
      <w:r w:rsidRPr="00074F60">
        <w:rPr>
          <w:rFonts w:eastAsia="MS PGothic"/>
          <w:szCs w:val="24"/>
          <w:lang w:val="ja-JP"/>
        </w:rPr>
        <w:t xml:space="preserve"> </w:t>
      </w:r>
      <w:r w:rsidRPr="00074F60">
        <w:rPr>
          <w:rFonts w:eastAsia="MS PGothic"/>
          <w:szCs w:val="24"/>
          <w:lang w:val="ja-JP"/>
        </w:rPr>
        <w:t>サービスに関する「フィードバック」</w:t>
      </w:r>
      <w:r w:rsidRPr="00074F60">
        <w:rPr>
          <w:rFonts w:eastAsia="MS PGothic"/>
          <w:szCs w:val="24"/>
          <w:lang w:val="ja-JP"/>
        </w:rPr>
        <w:t>(</w:t>
      </w:r>
      <w:r w:rsidRPr="00074F60">
        <w:rPr>
          <w:rFonts w:eastAsia="MS PGothic"/>
          <w:szCs w:val="24"/>
          <w:lang w:val="ja-JP"/>
        </w:rPr>
        <w:t>あらゆる形式の意見、コメント、フィードバック、アイデア、またはノウハウ</w:t>
      </w:r>
      <w:r w:rsidRPr="00074F60">
        <w:rPr>
          <w:rFonts w:eastAsia="MS PGothic"/>
          <w:szCs w:val="24"/>
          <w:lang w:val="ja-JP"/>
        </w:rPr>
        <w:t xml:space="preserve">) </w:t>
      </w:r>
      <w:r w:rsidRPr="00074F60">
        <w:rPr>
          <w:rFonts w:eastAsia="MS PGothic"/>
          <w:szCs w:val="24"/>
          <w:lang w:val="ja-JP"/>
        </w:rPr>
        <w:t>のマイクロソフトへの提供は任意です。マイクロソフトは、フィードバックを掲示または使用する義務を負いません。マイクロソフトにフィードバックを提供することにより、お客様</w:t>
      </w:r>
      <w:r w:rsidRPr="00074F60">
        <w:rPr>
          <w:rFonts w:eastAsia="MS PGothic"/>
          <w:szCs w:val="24"/>
          <w:lang w:val="ja-JP"/>
        </w:rPr>
        <w:t xml:space="preserve"> (</w:t>
      </w:r>
      <w:r w:rsidRPr="00074F60">
        <w:rPr>
          <w:rFonts w:eastAsia="MS PGothic"/>
          <w:szCs w:val="24"/>
          <w:lang w:val="ja-JP"/>
        </w:rPr>
        <w:t>およびお客様を通じてフィードバックを提供する人</w:t>
      </w:r>
      <w:r w:rsidRPr="00074F60">
        <w:rPr>
          <w:rFonts w:eastAsia="MS PGothic"/>
          <w:szCs w:val="24"/>
          <w:lang w:val="ja-JP"/>
        </w:rPr>
        <w:t xml:space="preserve">) </w:t>
      </w:r>
      <w:r w:rsidRPr="00074F60">
        <w:rPr>
          <w:rFonts w:eastAsia="MS PGothic"/>
          <w:szCs w:val="24"/>
          <w:lang w:val="ja-JP"/>
        </w:rPr>
        <w:t>は、マイクロソフトおよびその関連会社に対し、その保有または管理するすべての知的財産権に基づき、当該フィードバックについて、帰属表示を付さずに、方法および目的を問わず、作成、使用、複製、二次的著作物の作成、頒布、公の上映、公の表示、送信、およびその他の方法で商品化する</w:t>
      </w:r>
      <w:r w:rsidRPr="00074F60">
        <w:rPr>
          <w:rFonts w:eastAsia="MS PGothic"/>
          <w:szCs w:val="24"/>
          <w:lang w:val="ja-JP"/>
        </w:rPr>
        <w:t xml:space="preserve"> (</w:t>
      </w:r>
      <w:r w:rsidRPr="00074F60">
        <w:rPr>
          <w:rFonts w:eastAsia="MS PGothic"/>
          <w:szCs w:val="24"/>
          <w:lang w:val="ja-JP"/>
        </w:rPr>
        <w:t>当該フィードバックに依存しまたは当該フィードバックを含む製品、サービスまたはテクノロジをマイクロソフトまたは第三者のその他の製品、サービスまたはテクノロジと組み合わせまたは接続する場合を含みます</w:t>
      </w:r>
      <w:r w:rsidRPr="00074F60">
        <w:rPr>
          <w:rFonts w:eastAsia="MS PGothic"/>
          <w:szCs w:val="24"/>
          <w:lang w:val="ja-JP"/>
        </w:rPr>
        <w:t>)</w:t>
      </w:r>
      <w:r w:rsidRPr="00074F60">
        <w:rPr>
          <w:rFonts w:eastAsia="MS PGothic"/>
          <w:szCs w:val="24"/>
          <w:lang w:val="ja-JP"/>
        </w:rPr>
        <w:t>、地域非限定、非独占的、追加支払不要、譲渡可能、再許諾可能な権利およびライセンスを無償で許諾し、この許諾は取消不能かつ恒久的であるものとします。</w:t>
      </w:r>
    </w:p>
    <w:p w14:paraId="23CA060C" w14:textId="77777777" w:rsidR="00426CCF" w:rsidRPr="00074F60" w:rsidRDefault="00426CCF" w:rsidP="00074F60">
      <w:pPr>
        <w:pStyle w:val="ProductList-Body"/>
        <w:ind w:left="180"/>
        <w:rPr>
          <w:rFonts w:eastAsia="MS PGothic"/>
          <w:szCs w:val="24"/>
          <w:lang w:val="ja-JP"/>
        </w:rPr>
      </w:pPr>
    </w:p>
    <w:p w14:paraId="1856C6DD" w14:textId="77777777" w:rsidR="00426CCF" w:rsidRPr="00287D5E" w:rsidRDefault="00426CCF" w:rsidP="00074F60">
      <w:pPr>
        <w:pStyle w:val="ProductList-Body"/>
        <w:tabs>
          <w:tab w:val="clear" w:pos="158"/>
          <w:tab w:val="left" w:pos="180"/>
        </w:tabs>
        <w:ind w:left="180"/>
        <w:rPr>
          <w:rFonts w:eastAsia="MS PGothic"/>
        </w:rPr>
      </w:pPr>
      <w:r w:rsidRPr="00074F60">
        <w:rPr>
          <w:rFonts w:eastAsia="MS PGothic"/>
          <w:szCs w:val="24"/>
          <w:lang w:val="ja-JP"/>
        </w:rPr>
        <w:t>お客様は、</w:t>
      </w:r>
      <w:r w:rsidRPr="00074F60">
        <w:rPr>
          <w:rFonts w:eastAsia="MS PGothic"/>
          <w:szCs w:val="24"/>
          <w:lang w:val="ja-JP"/>
        </w:rPr>
        <w:t xml:space="preserve">1) </w:t>
      </w:r>
      <w:r w:rsidRPr="00074F60">
        <w:rPr>
          <w:rFonts w:eastAsia="MS PGothic"/>
          <w:szCs w:val="24"/>
          <w:lang w:val="ja-JP"/>
        </w:rPr>
        <w:t>マイクロソフトがお客様のフィードバックについて上記の権利のいずれかを行使することによって、マイクロソフトが第三者に何らかの使用を許諾することを義務付けられるようなライセンスが適用されるフィードバックを提供しないこと、ならびに、</w:t>
      </w:r>
      <w:r w:rsidRPr="00074F60">
        <w:rPr>
          <w:rFonts w:eastAsia="MS PGothic"/>
          <w:szCs w:val="24"/>
          <w:lang w:val="ja-JP"/>
        </w:rPr>
        <w:t xml:space="preserve">2) </w:t>
      </w:r>
      <w:r w:rsidRPr="00074F60">
        <w:rPr>
          <w:rFonts w:eastAsia="MS PGothic"/>
          <w:szCs w:val="24"/>
          <w:lang w:val="ja-JP"/>
        </w:rPr>
        <w:t>当該フィードバックに関するすべての権利を保有しているかまたはその他管理していること、および当該フィードバックは第三者のいかなる権利</w:t>
      </w:r>
      <w:r w:rsidRPr="00074F60">
        <w:rPr>
          <w:rFonts w:eastAsia="MS PGothic"/>
          <w:szCs w:val="24"/>
          <w:lang w:val="ja-JP"/>
        </w:rPr>
        <w:t xml:space="preserve"> (</w:t>
      </w:r>
      <w:r w:rsidRPr="00074F60">
        <w:rPr>
          <w:rFonts w:eastAsia="MS PGothic"/>
          <w:szCs w:val="24"/>
          <w:lang w:val="ja-JP"/>
        </w:rPr>
        <w:t>個人の人格権またはパブリシティー</w:t>
      </w:r>
      <w:r w:rsidRPr="00287D5E">
        <w:rPr>
          <w:rFonts w:eastAsia="MS PGothic"/>
        </w:rPr>
        <w:t>権を含みます</w:t>
      </w:r>
      <w:r w:rsidRPr="00287D5E">
        <w:rPr>
          <w:rFonts w:eastAsia="MS PGothic"/>
        </w:rPr>
        <w:t xml:space="preserve">) </w:t>
      </w:r>
      <w:r w:rsidRPr="00287D5E">
        <w:rPr>
          <w:rFonts w:eastAsia="MS PGothic"/>
        </w:rPr>
        <w:t>の対象ともならないこと、を保証します。</w:t>
      </w:r>
    </w:p>
    <w:p w14:paraId="5417D138" w14:textId="77777777" w:rsidR="00426CCF" w:rsidRPr="00287D5E" w:rsidRDefault="00426CCF" w:rsidP="00BE748E">
      <w:pPr>
        <w:pStyle w:val="ProductList-Body"/>
        <w:ind w:left="158" w:hanging="158"/>
        <w:rPr>
          <w:rFonts w:eastAsia="MS PGothic"/>
          <w:b/>
          <w:color w:val="0072C6"/>
        </w:rPr>
      </w:pPr>
    </w:p>
    <w:p w14:paraId="001FEE04" w14:textId="77777777" w:rsidR="0066358E" w:rsidRPr="00605EC3" w:rsidRDefault="0066358E" w:rsidP="00074F60">
      <w:pPr>
        <w:pStyle w:val="ProductList-Body"/>
        <w:ind w:left="158"/>
        <w:rPr>
          <w:rFonts w:eastAsia="MS PGothic" w:cstheme="minorHAnsi"/>
          <w:b/>
          <w:color w:val="0072C6"/>
        </w:rPr>
      </w:pPr>
      <w:r w:rsidRPr="00074F60">
        <w:rPr>
          <w:rFonts w:eastAsia="MS PGothic"/>
          <w:b/>
          <w:color w:val="0072C6"/>
        </w:rPr>
        <w:t>Azure</w:t>
      </w:r>
      <w:r w:rsidRPr="00605EC3">
        <w:rPr>
          <w:rFonts w:eastAsia="MS PGothic" w:cstheme="minorHAnsi"/>
          <w:b/>
          <w:color w:val="0072C6"/>
        </w:rPr>
        <w:t xml:space="preserve"> Active Directory</w:t>
      </w:r>
      <w:r w:rsidRPr="000D28C3">
        <w:rPr>
          <w:rFonts w:eastAsia="MS PGothic" w:cstheme="minorHAnsi"/>
          <w:b/>
          <w:color w:val="0072C6"/>
        </w:rPr>
        <w:t>、</w:t>
      </w:r>
      <w:r w:rsidRPr="00605EC3">
        <w:rPr>
          <w:rFonts w:eastAsia="MS PGothic" w:cstheme="minorHAnsi"/>
          <w:b/>
          <w:color w:val="0072C6"/>
        </w:rPr>
        <w:t>Free Edition</w:t>
      </w:r>
    </w:p>
    <w:p w14:paraId="63FAC553" w14:textId="77777777" w:rsidR="0066358E" w:rsidRPr="000D28C3" w:rsidRDefault="00D17A55" w:rsidP="00074F60">
      <w:pPr>
        <w:pStyle w:val="ProductList-Body"/>
        <w:ind w:left="180"/>
        <w:rPr>
          <w:rFonts w:eastAsia="MS PGothic" w:cstheme="minorHAnsi"/>
        </w:rPr>
      </w:pPr>
      <w:hyperlink r:id="rId29" w:history="1">
        <w:r w:rsidR="0066358E" w:rsidRPr="000D28C3">
          <w:rPr>
            <w:rStyle w:val="Hyperlink"/>
            <w:rFonts w:eastAsia="MS PGothic" w:cstheme="minorHAnsi"/>
          </w:rPr>
          <w:t>https://docs.microsoft.com/en-us/azure/active-directory/fundamentals/active-directory-whatis</w:t>
        </w:r>
      </w:hyperlink>
      <w:r w:rsidR="0066358E" w:rsidRPr="000D28C3">
        <w:rPr>
          <w:rFonts w:eastAsia="MS PGothic" w:cstheme="minorHAnsi"/>
        </w:rPr>
        <w:t xml:space="preserve"> </w:t>
      </w:r>
      <w:r w:rsidR="0066358E" w:rsidRPr="000D28C3">
        <w:rPr>
          <w:rFonts w:eastAsia="MS PGothic" w:cstheme="minorHAnsi"/>
        </w:rPr>
        <w:t>に記載されているとおり、ほとんどの</w:t>
      </w:r>
      <w:r w:rsidR="0066358E" w:rsidRPr="000D28C3">
        <w:rPr>
          <w:rFonts w:eastAsia="MS PGothic" w:cstheme="minorHAnsi"/>
        </w:rPr>
        <w:t xml:space="preserve"> Online Service </w:t>
      </w:r>
      <w:r w:rsidR="0066358E" w:rsidRPr="000D28C3">
        <w:rPr>
          <w:rFonts w:eastAsia="MS PGothic" w:cstheme="minorHAnsi"/>
        </w:rPr>
        <w:t>には、クラウドベースのユーザー認証機能である</w:t>
      </w:r>
      <w:r w:rsidR="0066358E" w:rsidRPr="000D28C3">
        <w:rPr>
          <w:rFonts w:eastAsia="MS PGothic" w:cstheme="minorHAnsi"/>
        </w:rPr>
        <w:t xml:space="preserve"> Azure Active Directory (</w:t>
      </w:r>
      <w:r w:rsidR="0066358E" w:rsidRPr="000D28C3">
        <w:rPr>
          <w:rFonts w:eastAsia="MS PGothic" w:cstheme="minorHAnsi"/>
        </w:rPr>
        <w:t>「</w:t>
      </w:r>
      <w:r w:rsidR="0066358E" w:rsidRPr="000D28C3">
        <w:rPr>
          <w:rFonts w:eastAsia="MS PGothic" w:cstheme="minorHAnsi"/>
        </w:rPr>
        <w:t>Azure AD Free</w:t>
      </w:r>
      <w:r w:rsidR="0066358E" w:rsidRPr="000D28C3">
        <w:rPr>
          <w:rFonts w:eastAsia="MS PGothic" w:cstheme="minorHAnsi"/>
        </w:rPr>
        <w:t>」</w:t>
      </w:r>
      <w:r w:rsidR="0066358E" w:rsidRPr="000D28C3">
        <w:rPr>
          <w:rFonts w:eastAsia="MS PGothic" w:cstheme="minorHAnsi"/>
        </w:rPr>
        <w:t xml:space="preserve">) </w:t>
      </w:r>
      <w:r w:rsidR="0066358E" w:rsidRPr="000D28C3">
        <w:rPr>
          <w:rFonts w:eastAsia="MS PGothic" w:cstheme="minorHAnsi"/>
        </w:rPr>
        <w:t>のインスタンスが含まれています。お客様が最初の</w:t>
      </w:r>
      <w:r w:rsidR="0066358E" w:rsidRPr="000D28C3">
        <w:rPr>
          <w:rFonts w:eastAsia="MS PGothic" w:cstheme="minorHAnsi"/>
        </w:rPr>
        <w:t xml:space="preserve"> Online Service </w:t>
      </w:r>
      <w:r w:rsidR="0066358E" w:rsidRPr="000D28C3">
        <w:rPr>
          <w:rFonts w:eastAsia="MS PGothic" w:cstheme="minorHAnsi"/>
        </w:rPr>
        <w:t>を構成して使用すると、お客様がユーザーのために構成した</w:t>
      </w:r>
      <w:r w:rsidR="0066358E" w:rsidRPr="000D28C3">
        <w:rPr>
          <w:rFonts w:eastAsia="MS PGothic" w:cstheme="minorHAnsi"/>
        </w:rPr>
        <w:t xml:space="preserve"> Azure AD Free </w:t>
      </w:r>
      <w:r w:rsidR="0066358E" w:rsidRPr="000D28C3">
        <w:rPr>
          <w:rFonts w:eastAsia="MS PGothic" w:cstheme="minorHAnsi"/>
        </w:rPr>
        <w:t>のインスタンスによって、後で取得する</w:t>
      </w:r>
      <w:r w:rsidR="0066358E" w:rsidRPr="000D28C3">
        <w:rPr>
          <w:rFonts w:eastAsia="MS PGothic" w:cstheme="minorHAnsi"/>
        </w:rPr>
        <w:t xml:space="preserve"> Online Service </w:t>
      </w:r>
      <w:r w:rsidR="0066358E" w:rsidRPr="000D28C3">
        <w:rPr>
          <w:rFonts w:eastAsia="MS PGothic" w:cstheme="minorHAnsi"/>
        </w:rPr>
        <w:t>の各サブスクリプションのユーザー認証機能を強化できます。</w:t>
      </w:r>
    </w:p>
    <w:p w14:paraId="2670F1FF" w14:textId="77777777" w:rsidR="0066358E" w:rsidRPr="000D28C3" w:rsidRDefault="0066358E" w:rsidP="0066358E">
      <w:pPr>
        <w:pStyle w:val="ProductList-Body"/>
        <w:rPr>
          <w:rFonts w:eastAsia="MS PGothic" w:cstheme="minorHAnsi"/>
        </w:rPr>
      </w:pPr>
    </w:p>
    <w:p w14:paraId="56009AA1" w14:textId="77777777" w:rsidR="0066358E" w:rsidRPr="000D28C3" w:rsidRDefault="0066358E" w:rsidP="00074F60">
      <w:pPr>
        <w:pStyle w:val="ProductList-Body"/>
        <w:ind w:left="180"/>
        <w:rPr>
          <w:rFonts w:eastAsia="MS PGothic" w:cstheme="minorHAnsi"/>
        </w:rPr>
      </w:pPr>
      <w:r w:rsidRPr="000D28C3">
        <w:rPr>
          <w:rFonts w:eastAsia="MS PGothic" w:cstheme="minorHAnsi"/>
        </w:rPr>
        <w:lastRenderedPageBreak/>
        <w:t xml:space="preserve">Azure AD Free </w:t>
      </w:r>
      <w:r w:rsidRPr="000D28C3">
        <w:rPr>
          <w:rFonts w:eastAsia="MS PGothic" w:cstheme="minorHAnsi"/>
        </w:rPr>
        <w:t>のインスタンスを使用すると、特にマイクロソフトまたは第三者が</w:t>
      </w:r>
      <w:r w:rsidRPr="000D28C3">
        <w:rPr>
          <w:rFonts w:eastAsia="MS PGothic" w:cstheme="minorHAnsi"/>
        </w:rPr>
        <w:t xml:space="preserve"> Azure Active Directory </w:t>
      </w:r>
      <w:r w:rsidRPr="000D28C3">
        <w:rPr>
          <w:rFonts w:eastAsia="MS PGothic" w:cstheme="minorHAnsi"/>
        </w:rPr>
        <w:t>ユーザー</w:t>
      </w:r>
      <w:r w:rsidRPr="000D28C3">
        <w:rPr>
          <w:rFonts w:eastAsia="MS PGothic" w:cstheme="minorHAnsi"/>
        </w:rPr>
        <w:t xml:space="preserve"> </w:t>
      </w:r>
      <w:r w:rsidRPr="000D28C3">
        <w:rPr>
          <w:rFonts w:eastAsia="MS PGothic" w:cstheme="minorHAnsi"/>
        </w:rPr>
        <w:t>アカウントを要求する場合に、正当なユーザーは</w:t>
      </w:r>
      <w:r w:rsidRPr="000D28C3">
        <w:rPr>
          <w:rFonts w:eastAsia="MS PGothic" w:cstheme="minorHAnsi"/>
        </w:rPr>
        <w:t xml:space="preserve"> Online Service </w:t>
      </w:r>
      <w:r w:rsidRPr="000D28C3">
        <w:rPr>
          <w:rFonts w:eastAsia="MS PGothic" w:cstheme="minorHAnsi"/>
        </w:rPr>
        <w:t>以外</w:t>
      </w:r>
      <w:r w:rsidRPr="000D28C3">
        <w:rPr>
          <w:rFonts w:eastAsia="MS PGothic" w:cstheme="minorHAnsi"/>
        </w:rPr>
        <w:t xml:space="preserve"> (</w:t>
      </w:r>
      <w:r w:rsidRPr="000D28C3">
        <w:rPr>
          <w:rFonts w:eastAsia="MS PGothic" w:cstheme="minorHAnsi"/>
        </w:rPr>
        <w:t>「</w:t>
      </w:r>
      <w:r w:rsidRPr="000D28C3">
        <w:rPr>
          <w:rFonts w:eastAsia="MS PGothic" w:cstheme="minorHAnsi"/>
        </w:rPr>
        <w:t xml:space="preserve">AD </w:t>
      </w:r>
      <w:r w:rsidRPr="000D28C3">
        <w:rPr>
          <w:rFonts w:eastAsia="MS PGothic" w:cstheme="minorHAnsi"/>
        </w:rPr>
        <w:t>に依存する他のサービス」</w:t>
      </w:r>
      <w:r w:rsidRPr="000D28C3">
        <w:rPr>
          <w:rFonts w:eastAsia="MS PGothic" w:cstheme="minorHAnsi"/>
        </w:rPr>
        <w:t xml:space="preserve">) </w:t>
      </w:r>
      <w:r w:rsidRPr="000D28C3">
        <w:rPr>
          <w:rFonts w:eastAsia="MS PGothic" w:cstheme="minorHAnsi"/>
        </w:rPr>
        <w:t>でマイクロソフトまたは第三者とやり取りできます。</w:t>
      </w:r>
      <w:r w:rsidRPr="000D28C3">
        <w:rPr>
          <w:rFonts w:eastAsia="MS PGothic" w:cstheme="minorHAnsi"/>
        </w:rPr>
        <w:t xml:space="preserve">AD </w:t>
      </w:r>
      <w:r w:rsidRPr="000D28C3">
        <w:rPr>
          <w:rFonts w:eastAsia="MS PGothic" w:cstheme="minorHAnsi"/>
        </w:rPr>
        <w:t>に依存する他のサービス用の</w:t>
      </w:r>
      <w:r w:rsidRPr="000D28C3">
        <w:rPr>
          <w:rFonts w:eastAsia="MS PGothic" w:cstheme="minorHAnsi"/>
        </w:rPr>
        <w:t xml:space="preserve"> Azure AD Free </w:t>
      </w:r>
      <w:r w:rsidRPr="000D28C3">
        <w:rPr>
          <w:rFonts w:eastAsia="MS PGothic" w:cstheme="minorHAnsi"/>
        </w:rPr>
        <w:t>の動作に関しても、マイクロソフトはデータ処理者であり、この</w:t>
      </w:r>
      <w:r w:rsidRPr="000D28C3">
        <w:rPr>
          <w:rFonts w:eastAsia="MS PGothic" w:cstheme="minorHAnsi"/>
        </w:rPr>
        <w:t xml:space="preserve"> Azure AD Free </w:t>
      </w:r>
      <w:r w:rsidRPr="000D28C3">
        <w:rPr>
          <w:rFonts w:eastAsia="MS PGothic" w:cstheme="minorHAnsi"/>
        </w:rPr>
        <w:t>の使用は、かかる使用が許可されているマイクロソフトに対するお客様の正式な指示を構成します。</w:t>
      </w:r>
      <w:r w:rsidRPr="000D28C3">
        <w:rPr>
          <w:rFonts w:eastAsia="MS PGothic" w:cstheme="minorHAnsi"/>
        </w:rPr>
        <w:t xml:space="preserve">AD </w:t>
      </w:r>
      <w:r w:rsidRPr="000D28C3">
        <w:rPr>
          <w:rFonts w:eastAsia="MS PGothic" w:cstheme="minorHAnsi"/>
        </w:rPr>
        <w:t>に依存する他のサービスの運用に関しては、</w:t>
      </w:r>
      <w:r w:rsidRPr="000D28C3">
        <w:rPr>
          <w:rFonts w:eastAsia="MS PGothic" w:cstheme="minorHAnsi"/>
        </w:rPr>
        <w:t xml:space="preserve">AD </w:t>
      </w:r>
      <w:r w:rsidRPr="000D28C3">
        <w:rPr>
          <w:rFonts w:eastAsia="MS PGothic" w:cstheme="minorHAnsi"/>
        </w:rPr>
        <w:t>に依存するそのサービスのプロバイダーの役割を規定している、適用される契約およびプライバシー</w:t>
      </w:r>
      <w:r w:rsidRPr="000D28C3">
        <w:rPr>
          <w:rFonts w:eastAsia="MS PGothic" w:cstheme="minorHAnsi"/>
        </w:rPr>
        <w:t xml:space="preserve"> </w:t>
      </w:r>
      <w:r w:rsidRPr="000D28C3">
        <w:rPr>
          <w:rFonts w:eastAsia="MS PGothic" w:cstheme="minorHAnsi"/>
        </w:rPr>
        <w:t>ポリシーを参照してください。</w:t>
      </w:r>
    </w:p>
    <w:p w14:paraId="7693DD25" w14:textId="77777777" w:rsidR="0066358E" w:rsidRDefault="0066358E" w:rsidP="00BE748E">
      <w:pPr>
        <w:pStyle w:val="ProductList-Body"/>
        <w:ind w:left="158" w:hanging="158"/>
        <w:rPr>
          <w:rFonts w:eastAsia="MS PGothic"/>
          <w:b/>
          <w:color w:val="0072C6"/>
        </w:rPr>
      </w:pPr>
    </w:p>
    <w:p w14:paraId="30C22F61" w14:textId="0571B75B" w:rsidR="00426CCF" w:rsidRPr="00287D5E" w:rsidRDefault="00426CCF" w:rsidP="00074F60">
      <w:pPr>
        <w:pStyle w:val="ProductList-Body"/>
        <w:ind w:left="158"/>
        <w:rPr>
          <w:rFonts w:eastAsia="MS PGothic"/>
        </w:rPr>
      </w:pPr>
      <w:r w:rsidRPr="00287D5E">
        <w:rPr>
          <w:rFonts w:eastAsia="MS PGothic"/>
          <w:b/>
          <w:color w:val="0072C6"/>
        </w:rPr>
        <w:t>競合ベンチマーク</w:t>
      </w:r>
    </w:p>
    <w:p w14:paraId="24A07481" w14:textId="77777777" w:rsidR="00426CCF" w:rsidRPr="00287D5E" w:rsidRDefault="00426CCF" w:rsidP="00074F60">
      <w:pPr>
        <w:pStyle w:val="ProductList-Body"/>
        <w:ind w:left="180"/>
        <w:rPr>
          <w:rFonts w:eastAsia="MS PGothic"/>
        </w:rPr>
      </w:pPr>
      <w:r w:rsidRPr="00287D5E">
        <w:rPr>
          <w:rFonts w:eastAsia="MS PGothic"/>
        </w:rPr>
        <w:t>お客様が</w:t>
      </w:r>
      <w:r w:rsidRPr="00287D5E">
        <w:rPr>
          <w:rFonts w:eastAsia="MS PGothic"/>
        </w:rPr>
        <w:t xml:space="preserve"> Online Service </w:t>
      </w:r>
      <w:r w:rsidRPr="00287D5E">
        <w:rPr>
          <w:rFonts w:eastAsia="MS PGothic"/>
        </w:rPr>
        <w:t>と競合するサービスを提供する場合、お客様は、</w:t>
      </w:r>
      <w:r w:rsidRPr="00287D5E">
        <w:rPr>
          <w:rFonts w:eastAsia="MS PGothic"/>
        </w:rPr>
        <w:t xml:space="preserve">Online Service </w:t>
      </w:r>
      <w:r w:rsidRPr="00287D5E">
        <w:rPr>
          <w:rFonts w:eastAsia="MS PGothic"/>
        </w:rPr>
        <w:t>を使用することによって、その競合サービスに適用される条件に規定される競争的使用およびベンチマーク</w:t>
      </w:r>
      <w:r w:rsidRPr="00287D5E">
        <w:rPr>
          <w:rFonts w:eastAsia="MS PGothic"/>
        </w:rPr>
        <w:t xml:space="preserve"> </w:t>
      </w:r>
      <w:r w:rsidRPr="00287D5E">
        <w:rPr>
          <w:rFonts w:eastAsia="MS PGothic"/>
        </w:rPr>
        <w:t>テストの制限を免除することに同意します。お客様が使用条件に規定するかかる制限を免除しない場合、お客様は</w:t>
      </w:r>
      <w:r w:rsidRPr="00287D5E">
        <w:rPr>
          <w:rFonts w:eastAsia="MS PGothic"/>
        </w:rPr>
        <w:t xml:space="preserve"> Online Service </w:t>
      </w:r>
      <w:r w:rsidRPr="00287D5E">
        <w:rPr>
          <w:rFonts w:eastAsia="MS PGothic"/>
        </w:rPr>
        <w:t>を使用することはできません。</w:t>
      </w:r>
    </w:p>
    <w:p w14:paraId="3AA251A7" w14:textId="77777777" w:rsidR="00426CCF" w:rsidRPr="00287D5E" w:rsidRDefault="00426CCF" w:rsidP="00BE748E">
      <w:pPr>
        <w:pStyle w:val="ProductList-Body"/>
        <w:ind w:left="158" w:hanging="158"/>
        <w:rPr>
          <w:rFonts w:eastAsia="MS PGothic"/>
        </w:rPr>
      </w:pPr>
    </w:p>
    <w:p w14:paraId="002356E1" w14:textId="77777777" w:rsidR="00426CCF" w:rsidRPr="00287D5E" w:rsidRDefault="00426CCF" w:rsidP="00074F60">
      <w:pPr>
        <w:pStyle w:val="ProductList-Body"/>
        <w:ind w:left="158"/>
        <w:rPr>
          <w:rFonts w:eastAsia="MS PGothic"/>
          <w:b/>
          <w:color w:val="0072C6"/>
        </w:rPr>
      </w:pPr>
      <w:r w:rsidRPr="00287D5E">
        <w:rPr>
          <w:rFonts w:eastAsia="MS PGothic"/>
          <w:b/>
          <w:bCs/>
          <w:color w:val="0072C6"/>
        </w:rPr>
        <w:t>政府機関顧客</w:t>
      </w:r>
    </w:p>
    <w:bookmarkEnd w:id="64"/>
    <w:p w14:paraId="66C895BB" w14:textId="77777777" w:rsidR="00426CCF" w:rsidRPr="00287D5E" w:rsidRDefault="00426CCF" w:rsidP="00074F60">
      <w:pPr>
        <w:pStyle w:val="ProductList-Body"/>
        <w:ind w:left="180"/>
        <w:rPr>
          <w:rFonts w:eastAsia="MS PGothic"/>
        </w:rPr>
      </w:pPr>
      <w:r w:rsidRPr="00287D5E">
        <w:rPr>
          <w:rFonts w:eastAsia="MS PGothic"/>
        </w:rPr>
        <w:t>お客様が政府機関である場合、お客様に無償で提供されるオンライン</w:t>
      </w:r>
      <w:r w:rsidRPr="00287D5E">
        <w:rPr>
          <w:rFonts w:eastAsia="MS PGothic"/>
        </w:rPr>
        <w:t xml:space="preserve"> </w:t>
      </w:r>
      <w:r w:rsidRPr="00287D5E">
        <w:rPr>
          <w:rFonts w:eastAsia="MS PGothic"/>
        </w:rPr>
        <w:t>サービスには次の規約が適用されます。</w:t>
      </w:r>
    </w:p>
    <w:p w14:paraId="38251648" w14:textId="77777777" w:rsidR="00426CCF" w:rsidRPr="00287D5E" w:rsidRDefault="00426CCF" w:rsidP="00BE748E">
      <w:pPr>
        <w:pStyle w:val="ProductList-Body"/>
        <w:numPr>
          <w:ilvl w:val="0"/>
          <w:numId w:val="26"/>
        </w:numPr>
        <w:ind w:left="720"/>
        <w:rPr>
          <w:rFonts w:eastAsia="MS PGothic"/>
        </w:rPr>
      </w:pPr>
      <w:r w:rsidRPr="00287D5E">
        <w:rPr>
          <w:rFonts w:eastAsia="MS PGothic"/>
        </w:rPr>
        <w:t>マイクロソフトは、オンライン</w:t>
      </w:r>
      <w:r w:rsidRPr="00287D5E">
        <w:rPr>
          <w:rFonts w:eastAsia="MS PGothic"/>
        </w:rPr>
        <w:t xml:space="preserve"> </w:t>
      </w:r>
      <w:r w:rsidRPr="00287D5E">
        <w:rPr>
          <w:rFonts w:eastAsia="MS PGothic"/>
        </w:rPr>
        <w:t>サービスについてお客様から対価を受ける一切の権利を放棄します。</w:t>
      </w:r>
    </w:p>
    <w:p w14:paraId="01D486E0" w14:textId="1B5B36E0" w:rsidR="00426CCF" w:rsidRDefault="00426CCF" w:rsidP="00BE748E">
      <w:pPr>
        <w:pStyle w:val="ProductList-Body"/>
        <w:numPr>
          <w:ilvl w:val="0"/>
          <w:numId w:val="26"/>
        </w:numPr>
        <w:ind w:left="720"/>
        <w:rPr>
          <w:rFonts w:eastAsia="MS PGothic"/>
        </w:rPr>
      </w:pPr>
      <w:r w:rsidRPr="00287D5E">
        <w:rPr>
          <w:rFonts w:eastAsia="MS PGothic"/>
        </w:rPr>
        <w:t>適用される法令および規制に従って、マイクロソフトとお客様は、オンライン</w:t>
      </w:r>
      <w:r w:rsidRPr="00287D5E">
        <w:rPr>
          <w:rFonts w:eastAsia="MS PGothic"/>
        </w:rPr>
        <w:t xml:space="preserve"> </w:t>
      </w:r>
      <w:r w:rsidRPr="00287D5E">
        <w:rPr>
          <w:rFonts w:eastAsia="MS PGothic"/>
        </w:rPr>
        <w:t>サービスが、お客様の便益およびお客様による使用のみを目的とするものであり、個々の政府機関職員の個人的な使用または利益のために提供されるものではないことを了解します。</w:t>
      </w:r>
    </w:p>
    <w:p w14:paraId="1554F835" w14:textId="77C2D202" w:rsidR="00865A4E" w:rsidRDefault="00865A4E" w:rsidP="00BE748E">
      <w:pPr>
        <w:pStyle w:val="ProductList-Body"/>
        <w:rPr>
          <w:rFonts w:eastAsia="MS PGothic"/>
        </w:rPr>
      </w:pPr>
    </w:p>
    <w:p w14:paraId="6FB343CB" w14:textId="77777777" w:rsidR="00865A4E" w:rsidRPr="007C3D3F" w:rsidRDefault="00865A4E" w:rsidP="00074F60">
      <w:pPr>
        <w:pStyle w:val="ProductList-Body"/>
        <w:ind w:left="158"/>
        <w:rPr>
          <w:rFonts w:eastAsia="MS PGothic" w:cstheme="minorHAnsi"/>
          <w:b/>
          <w:bCs/>
          <w:color w:val="0072C6"/>
          <w:lang w:val="ja-JP" w:bidi="ja-JP"/>
        </w:rPr>
      </w:pPr>
      <w:r w:rsidRPr="007C3D3F">
        <w:rPr>
          <w:rFonts w:eastAsia="MS PGothic" w:cstheme="minorHAnsi"/>
          <w:b/>
          <w:bCs/>
          <w:color w:val="0072C6"/>
          <w:lang w:val="ja-JP" w:bidi="ja-JP"/>
        </w:rPr>
        <w:t>ドイツ</w:t>
      </w:r>
      <w:r w:rsidRPr="007C3D3F">
        <w:rPr>
          <w:rFonts w:eastAsia="MS PGothic" w:cstheme="minorHAnsi"/>
          <w:b/>
          <w:bCs/>
          <w:color w:val="0072C6"/>
          <w:lang w:val="ja-JP" w:bidi="ja-JP"/>
        </w:rPr>
        <w:t xml:space="preserve"> </w:t>
      </w:r>
      <w:r w:rsidRPr="007C3D3F">
        <w:rPr>
          <w:rFonts w:eastAsia="MS PGothic" w:cstheme="minorHAnsi"/>
          <w:b/>
          <w:bCs/>
          <w:color w:val="0072C6"/>
          <w:lang w:val="ja-JP" w:bidi="ja-JP"/>
        </w:rPr>
        <w:t>オンライン</w:t>
      </w:r>
      <w:r w:rsidRPr="007C3D3F">
        <w:rPr>
          <w:rFonts w:eastAsia="MS PGothic" w:cstheme="minorHAnsi"/>
          <w:b/>
          <w:bCs/>
          <w:color w:val="0072C6"/>
          <w:lang w:val="ja-JP" w:bidi="ja-JP"/>
        </w:rPr>
        <w:t xml:space="preserve"> </w:t>
      </w:r>
      <w:r w:rsidRPr="007C3D3F">
        <w:rPr>
          <w:rFonts w:eastAsia="MS PGothic" w:cstheme="minorHAnsi"/>
          <w:b/>
          <w:bCs/>
          <w:color w:val="0072C6"/>
          <w:lang w:val="ja-JP" w:bidi="ja-JP"/>
        </w:rPr>
        <w:t>サービス</w:t>
      </w:r>
    </w:p>
    <w:p w14:paraId="07FF7EE1" w14:textId="37CB2F71" w:rsidR="00865A4E" w:rsidRPr="00865A4E" w:rsidRDefault="00865A4E" w:rsidP="00074F60">
      <w:pPr>
        <w:pStyle w:val="ProductList-Body"/>
        <w:ind w:left="180"/>
        <w:rPr>
          <w:rFonts w:eastAsia="MS PGothic" w:cstheme="minorHAnsi"/>
          <w:b/>
          <w:bCs/>
          <w:color w:val="0072C6"/>
          <w:lang w:val="ja-JP" w:bidi="ja-JP"/>
        </w:rPr>
      </w:pPr>
      <w:r w:rsidRPr="007C3D3F">
        <w:rPr>
          <w:rFonts w:eastAsia="MS PGothic" w:cstheme="minorHAnsi"/>
          <w:lang w:val="ja-JP" w:bidi="ja-JP"/>
        </w:rPr>
        <w:t>ドイツ</w:t>
      </w:r>
      <w:r w:rsidRPr="007C3D3F">
        <w:rPr>
          <w:rFonts w:eastAsia="MS PGothic" w:cstheme="minorHAnsi"/>
          <w:lang w:val="ja-JP" w:bidi="ja-JP"/>
        </w:rPr>
        <w:t xml:space="preserve"> </w:t>
      </w:r>
      <w:r w:rsidRPr="007C3D3F">
        <w:rPr>
          <w:rFonts w:eastAsia="MS PGothic" w:cstheme="minorHAnsi"/>
          <w:lang w:val="ja-JP" w:bidi="ja-JP"/>
        </w:rPr>
        <w:t>オンライン</w:t>
      </w:r>
      <w:r w:rsidRPr="007C3D3F">
        <w:rPr>
          <w:rFonts w:eastAsia="MS PGothic" w:cstheme="minorHAnsi"/>
          <w:lang w:val="ja-JP" w:bidi="ja-JP"/>
        </w:rPr>
        <w:t xml:space="preserve"> </w:t>
      </w:r>
      <w:r w:rsidRPr="007C3D3F">
        <w:rPr>
          <w:rFonts w:eastAsia="MS PGothic" w:cstheme="minorHAnsi"/>
          <w:lang w:val="ja-JP" w:bidi="ja-JP"/>
        </w:rPr>
        <w:t>サービスには、</w:t>
      </w:r>
      <w:hyperlink r:id="rId30" w:history="1">
        <w:r w:rsidRPr="007C3D3F">
          <w:rPr>
            <w:rFonts w:eastAsia="MS PGothic" w:cstheme="minorHAnsi"/>
            <w:color w:val="0563C1"/>
            <w:u w:val="single"/>
            <w:lang w:val="ja-JP" w:bidi="ja-JP"/>
          </w:rPr>
          <w:t>https://aka.ms/MCAGermanSupplement</w:t>
        </w:r>
      </w:hyperlink>
      <w:r w:rsidRPr="007C3D3F">
        <w:rPr>
          <w:rFonts w:eastAsia="MS PGothic" w:cstheme="minorHAnsi"/>
          <w:lang w:val="ja-JP" w:bidi="ja-JP"/>
        </w:rPr>
        <w:t xml:space="preserve"> </w:t>
      </w:r>
      <w:r w:rsidRPr="007C3D3F">
        <w:rPr>
          <w:rFonts w:eastAsia="MS PGothic" w:cstheme="minorHAnsi"/>
          <w:lang w:val="ja-JP" w:bidi="ja-JP"/>
        </w:rPr>
        <w:t>に掲示されるサービス固有の条件が適用されます。</w:t>
      </w:r>
    </w:p>
    <w:p w14:paraId="0B425A1E" w14:textId="77777777" w:rsidR="0014550F" w:rsidRPr="00820DA3" w:rsidRDefault="00D17A55" w:rsidP="0014550F">
      <w:pPr>
        <w:pStyle w:val="ProductList-Body"/>
        <w:shd w:val="clear" w:color="auto" w:fill="A6A6A6"/>
        <w:spacing w:before="120" w:after="240"/>
        <w:jc w:val="right"/>
        <w:rPr>
          <w:rFonts w:eastAsia="MS PGothic"/>
          <w:sz w:val="16"/>
          <w:szCs w:val="24"/>
        </w:rPr>
      </w:pPr>
      <w:hyperlink w:anchor="TableofContents" w:tooltip="目次" w:history="1">
        <w:r w:rsidR="0014550F" w:rsidRPr="00820DA3">
          <w:rPr>
            <w:rFonts w:eastAsia="MS PGothic"/>
            <w:color w:val="0563C1"/>
            <w:sz w:val="16"/>
            <w:szCs w:val="24"/>
            <w:u w:val="single"/>
            <w:lang w:val="ja-JP"/>
          </w:rPr>
          <w:t>目次</w:t>
        </w:r>
      </w:hyperlink>
      <w:r w:rsidR="0014550F" w:rsidRPr="00820DA3">
        <w:rPr>
          <w:rFonts w:eastAsia="MS PGothic"/>
          <w:sz w:val="16"/>
          <w:szCs w:val="24"/>
        </w:rPr>
        <w:t xml:space="preserve"> / </w:t>
      </w:r>
      <w:hyperlink w:anchor="GeneralTerms" w:tooltip="標準の条件" w:history="1">
        <w:r w:rsidR="0014550F" w:rsidRPr="00820DA3">
          <w:rPr>
            <w:rFonts w:eastAsia="MS PGothic"/>
            <w:color w:val="0563C1"/>
            <w:sz w:val="16"/>
            <w:szCs w:val="24"/>
            <w:u w:val="single"/>
            <w:lang w:val="ja-JP"/>
          </w:rPr>
          <w:t>標準の条件</w:t>
        </w:r>
      </w:hyperlink>
    </w:p>
    <w:p w14:paraId="41BFE91D" w14:textId="77777777" w:rsidR="00D34129" w:rsidRPr="00525D16" w:rsidRDefault="00D34129">
      <w:pPr>
        <w:pStyle w:val="ProductList-Body"/>
        <w:rPr>
          <w:rFonts w:eastAsia="MS PGothic" w:cs="Calibri"/>
          <w:szCs w:val="24"/>
        </w:rPr>
      </w:pPr>
    </w:p>
    <w:p w14:paraId="7A5EDA4B" w14:textId="77777777" w:rsidR="00D34129" w:rsidRPr="00525D16" w:rsidRDefault="00D34129">
      <w:pPr>
        <w:pStyle w:val="ProductList-Body"/>
        <w:rPr>
          <w:rFonts w:eastAsia="MS PGothic" w:cs="Calibri"/>
          <w:szCs w:val="24"/>
        </w:rPr>
        <w:sectPr w:rsidR="00D34129" w:rsidRPr="00525D16" w:rsidSect="00476B8A">
          <w:pgSz w:w="12240" w:h="15840" w:code="1"/>
          <w:pgMar w:top="1440" w:right="720" w:bottom="1440" w:left="720" w:header="720" w:footer="720" w:gutter="0"/>
          <w:cols w:space="720"/>
          <w:titlePg/>
          <w:docGrid w:linePitch="360"/>
        </w:sectPr>
      </w:pPr>
    </w:p>
    <w:p w14:paraId="422E8B23" w14:textId="77777777" w:rsidR="00D34129" w:rsidRPr="00860F7E" w:rsidRDefault="00D34129" w:rsidP="00860F7E">
      <w:pPr>
        <w:pStyle w:val="ProductList-SectionHeading"/>
        <w:rPr>
          <w:lang w:eastAsia="ja-JP"/>
        </w:rPr>
      </w:pPr>
      <w:bookmarkStart w:id="65" w:name="_Toc476733181"/>
      <w:bookmarkStart w:id="66" w:name="_Toc54686004"/>
      <w:bookmarkStart w:id="67" w:name="OnlineServiceSpecificTerms"/>
      <w:r w:rsidRPr="00860F7E">
        <w:rPr>
          <w:lang w:eastAsia="ja-JP"/>
        </w:rPr>
        <w:lastRenderedPageBreak/>
        <w:t xml:space="preserve">Online Service </w:t>
      </w:r>
      <w:r w:rsidRPr="00860F7E">
        <w:rPr>
          <w:lang w:eastAsia="ja-JP"/>
        </w:rPr>
        <w:t>固有の条件</w:t>
      </w:r>
      <w:bookmarkEnd w:id="65"/>
      <w:bookmarkEnd w:id="66"/>
    </w:p>
    <w:bookmarkEnd w:id="67"/>
    <w:p w14:paraId="0E9C8C2B" w14:textId="41E5CA93" w:rsidR="00D34129" w:rsidRPr="00525D16" w:rsidRDefault="0066358E">
      <w:pPr>
        <w:pStyle w:val="ProductList-Body"/>
        <w:rPr>
          <w:rFonts w:eastAsia="MS PGothic" w:cs="Calibri"/>
          <w:szCs w:val="24"/>
        </w:rPr>
      </w:pPr>
      <w:r w:rsidRPr="000D28C3">
        <w:rPr>
          <w:rFonts w:eastAsia="MS PGothic" w:cstheme="minorHAnsi"/>
        </w:rPr>
        <w:t>上記の</w:t>
      </w:r>
      <w:r w:rsidRPr="000D28C3">
        <w:rPr>
          <w:rFonts w:eastAsia="MS PGothic" w:cstheme="minorHAnsi"/>
        </w:rPr>
        <w:t xml:space="preserve"> Online Service </w:t>
      </w:r>
      <w:r w:rsidRPr="000D28C3">
        <w:rPr>
          <w:rFonts w:eastAsia="MS PGothic" w:cstheme="minorHAnsi"/>
        </w:rPr>
        <w:t>の一般条件に加えて、記載されている</w:t>
      </w:r>
      <w:r w:rsidRPr="000D28C3">
        <w:rPr>
          <w:rFonts w:eastAsia="MS PGothic" w:cstheme="minorHAnsi"/>
        </w:rPr>
        <w:t xml:space="preserve"> Online Service </w:t>
      </w:r>
      <w:r w:rsidRPr="000D28C3">
        <w:rPr>
          <w:rFonts w:eastAsia="MS PGothic" w:cstheme="minorHAnsi"/>
        </w:rPr>
        <w:t>には</w:t>
      </w:r>
      <w:r w:rsidRPr="000D28C3">
        <w:rPr>
          <w:rFonts w:eastAsia="MS PGothic" w:cstheme="minorHAnsi"/>
        </w:rPr>
        <w:t xml:space="preserve"> Online Service </w:t>
      </w:r>
      <w:r w:rsidRPr="000D28C3">
        <w:rPr>
          <w:rFonts w:eastAsia="MS PGothic" w:cstheme="minorHAnsi"/>
        </w:rPr>
        <w:t>固有の以下の条件が適用されます。一般条件と</w:t>
      </w:r>
      <w:r w:rsidRPr="000D28C3">
        <w:rPr>
          <w:rFonts w:eastAsia="MS PGothic" w:cstheme="minorHAnsi"/>
        </w:rPr>
        <w:t xml:space="preserve"> Online Service </w:t>
      </w:r>
      <w:r w:rsidRPr="000D28C3">
        <w:rPr>
          <w:rFonts w:eastAsia="MS PGothic" w:cstheme="minorHAnsi"/>
        </w:rPr>
        <w:t>固有の条件の間で矛盾が生じた場合は、該当する</w:t>
      </w:r>
      <w:r w:rsidRPr="000D28C3">
        <w:rPr>
          <w:rFonts w:eastAsia="MS PGothic" w:cstheme="minorHAnsi"/>
        </w:rPr>
        <w:t xml:space="preserve"> Online Service </w:t>
      </w:r>
      <w:r w:rsidRPr="000D28C3">
        <w:rPr>
          <w:rFonts w:eastAsia="MS PGothic" w:cstheme="minorHAnsi"/>
        </w:rPr>
        <w:t>については</w:t>
      </w:r>
      <w:r w:rsidRPr="000D28C3">
        <w:rPr>
          <w:rFonts w:eastAsia="MS PGothic" w:cstheme="minorHAnsi"/>
        </w:rPr>
        <w:t xml:space="preserve"> Online Service </w:t>
      </w:r>
      <w:r w:rsidRPr="000D28C3">
        <w:rPr>
          <w:rFonts w:eastAsia="MS PGothic" w:cstheme="minorHAnsi"/>
        </w:rPr>
        <w:t>固有の本条件が優先して適用されるものとします。</w:t>
      </w:r>
      <w:r w:rsidRPr="000D28C3">
        <w:rPr>
          <w:rFonts w:eastAsia="MS PGothic" w:cstheme="minorHAnsi"/>
        </w:rPr>
        <w:t xml:space="preserve">Online Service </w:t>
      </w:r>
      <w:r w:rsidRPr="000D28C3">
        <w:rPr>
          <w:rFonts w:eastAsia="MS PGothic" w:cstheme="minorHAnsi"/>
        </w:rPr>
        <w:t>が以下に記載されていない場合、その</w:t>
      </w:r>
      <w:r w:rsidRPr="000D28C3">
        <w:rPr>
          <w:rFonts w:eastAsia="MS PGothic" w:cstheme="minorHAnsi"/>
        </w:rPr>
        <w:t xml:space="preserve"> Online Service </w:t>
      </w:r>
      <w:r w:rsidRPr="000D28C3">
        <w:rPr>
          <w:rFonts w:eastAsia="MS PGothic" w:cstheme="minorHAnsi"/>
        </w:rPr>
        <w:t>には</w:t>
      </w:r>
      <w:r w:rsidRPr="000D28C3">
        <w:rPr>
          <w:rFonts w:eastAsia="MS PGothic" w:cstheme="minorHAnsi"/>
        </w:rPr>
        <w:t xml:space="preserve"> Online Service </w:t>
      </w:r>
      <w:r w:rsidRPr="000D28C3">
        <w:rPr>
          <w:rFonts w:eastAsia="MS PGothic" w:cstheme="minorHAnsi"/>
        </w:rPr>
        <w:t>固有の条件はありません</w:t>
      </w:r>
      <w:r w:rsidR="00D34129" w:rsidRPr="00525D16">
        <w:rPr>
          <w:rFonts w:eastAsia="MS PGothic" w:cs="Calibri"/>
          <w:szCs w:val="24"/>
          <w:lang w:val="ja-JP"/>
        </w:rPr>
        <w:t>。</w:t>
      </w:r>
    </w:p>
    <w:p w14:paraId="26BA07EB" w14:textId="77777777" w:rsidR="00D34129" w:rsidRPr="00525D16" w:rsidRDefault="00D34129">
      <w:pPr>
        <w:pStyle w:val="ProductList-Body"/>
        <w:rPr>
          <w:rFonts w:eastAsia="MS PGothic" w:cs="Calibri"/>
          <w:szCs w:val="24"/>
        </w:rPr>
      </w:pPr>
    </w:p>
    <w:p w14:paraId="49CE81FC" w14:textId="77777777" w:rsidR="00086666" w:rsidRPr="007A6C75" w:rsidRDefault="00086666" w:rsidP="003210CB">
      <w:pPr>
        <w:pStyle w:val="ProductList-OfferingGroupHeading"/>
      </w:pPr>
      <w:bookmarkStart w:id="68" w:name="MicrosoftAzureServices"/>
      <w:bookmarkStart w:id="69" w:name="_Toc476733182"/>
      <w:bookmarkStart w:id="70" w:name="_Toc54686005"/>
      <w:bookmarkEnd w:id="68"/>
      <w:r w:rsidRPr="007A6C75">
        <w:t xml:space="preserve">Microsoft Azure </w:t>
      </w:r>
      <w:r w:rsidRPr="007A6C75">
        <w:t>サービス</w:t>
      </w:r>
      <w:bookmarkEnd w:id="69"/>
      <w:bookmarkEnd w:id="70"/>
    </w:p>
    <w:p w14:paraId="7203D6DC" w14:textId="77777777" w:rsidR="00CE2B46" w:rsidRPr="004B1D5C" w:rsidRDefault="00CE2B46" w:rsidP="00CE2B46">
      <w:pPr>
        <w:pStyle w:val="ProductList-Body"/>
        <w:rPr>
          <w:rFonts w:eastAsia="MS PGothic"/>
          <w:b/>
          <w:color w:val="00188F"/>
          <w:szCs w:val="24"/>
        </w:rPr>
      </w:pPr>
      <w:r w:rsidRPr="004B1D5C">
        <w:rPr>
          <w:rFonts w:eastAsia="MS PGothic"/>
          <w:b/>
          <w:color w:val="00188F"/>
          <w:szCs w:val="24"/>
          <w:lang w:val="ja-JP"/>
        </w:rPr>
        <w:t>注意</w:t>
      </w:r>
      <w:r w:rsidRPr="004B1D5C">
        <w:rPr>
          <w:rFonts w:eastAsia="MS PGothic"/>
          <w:b/>
          <w:color w:val="00188F"/>
          <w:szCs w:val="24"/>
        </w:rPr>
        <w:t>/</w:t>
      </w:r>
      <w:r w:rsidRPr="004B1D5C">
        <w:rPr>
          <w:rFonts w:eastAsia="MS PGothic"/>
          <w:b/>
          <w:color w:val="00188F"/>
          <w:szCs w:val="24"/>
          <w:lang w:val="ja-JP"/>
        </w:rPr>
        <w:t>特記事項</w:t>
      </w:r>
    </w:p>
    <w:p w14:paraId="78D52746" w14:textId="48083315" w:rsidR="004B3141" w:rsidRPr="00797B79" w:rsidRDefault="00D17A55" w:rsidP="004B3141">
      <w:pPr>
        <w:pStyle w:val="ProductList-Body"/>
        <w:rPr>
          <w:rFonts w:eastAsia="MS PGothic"/>
          <w:szCs w:val="24"/>
        </w:rPr>
      </w:pPr>
      <w:hyperlink w:anchor="Attachment1" w:tooltip="付録 1" w:history="1">
        <w:r w:rsidR="004B3141" w:rsidRPr="00797B79">
          <w:rPr>
            <w:rStyle w:val="Hyperlink"/>
            <w:rFonts w:eastAsia="MS PGothic"/>
            <w:szCs w:val="24"/>
            <w:lang w:val="ja-JP"/>
          </w:rPr>
          <w:t>付録</w:t>
        </w:r>
        <w:r w:rsidR="004B3141" w:rsidRPr="00797B79">
          <w:rPr>
            <w:rStyle w:val="Hyperlink"/>
            <w:rFonts w:eastAsia="MS PGothic"/>
            <w:szCs w:val="24"/>
          </w:rPr>
          <w:t xml:space="preserve"> 1</w:t>
        </w:r>
      </w:hyperlink>
      <w:r w:rsidR="004B3141" w:rsidRPr="00797B79">
        <w:rPr>
          <w:rFonts w:eastAsia="MS PGothic"/>
          <w:szCs w:val="24"/>
        </w:rPr>
        <w:t xml:space="preserve"> </w:t>
      </w:r>
      <w:r w:rsidR="004B3141" w:rsidRPr="00797B79">
        <w:rPr>
          <w:rFonts w:eastAsia="MS PGothic"/>
          <w:szCs w:val="24"/>
          <w:lang w:val="ja-JP"/>
        </w:rPr>
        <w:t>の</w:t>
      </w:r>
      <w:r w:rsidR="004B3141" w:rsidRPr="00797B79">
        <w:rPr>
          <w:rFonts w:eastAsia="MS PGothic"/>
          <w:szCs w:val="24"/>
        </w:rPr>
        <w:t xml:space="preserve"> Bing Maps</w:t>
      </w:r>
      <w:r w:rsidR="004B3141" w:rsidRPr="00797B79">
        <w:rPr>
          <w:rFonts w:eastAsia="MS PGothic"/>
          <w:szCs w:val="24"/>
          <w:lang w:val="ja-JP"/>
        </w:rPr>
        <w:t>、プロフェッショナル</w:t>
      </w:r>
      <w:r w:rsidR="004B3141" w:rsidRPr="00797B79">
        <w:rPr>
          <w:rFonts w:eastAsia="MS PGothic"/>
          <w:szCs w:val="24"/>
        </w:rPr>
        <w:t xml:space="preserve"> </w:t>
      </w:r>
      <w:r w:rsidR="004B3141" w:rsidRPr="00797B79">
        <w:rPr>
          <w:rFonts w:eastAsia="MS PGothic"/>
          <w:szCs w:val="24"/>
          <w:lang w:val="ja-JP"/>
        </w:rPr>
        <w:t>サービス、</w:t>
      </w:r>
      <w:r w:rsidR="004B3141" w:rsidRPr="00797B79">
        <w:rPr>
          <w:rFonts w:eastAsia="MS PGothic"/>
          <w:szCs w:val="24"/>
        </w:rPr>
        <w:t>Azure Media Services H.265/HEV Encoding</w:t>
      </w:r>
      <w:r w:rsidR="004B3141" w:rsidRPr="00797B79">
        <w:rPr>
          <w:rFonts w:eastAsia="MS PGothic"/>
          <w:szCs w:val="24"/>
          <w:lang w:val="ja-JP"/>
        </w:rPr>
        <w:t>、</w:t>
      </w:r>
      <w:r w:rsidR="004B3141" w:rsidRPr="00797B79">
        <w:rPr>
          <w:rFonts w:eastAsia="MS PGothic"/>
          <w:szCs w:val="24"/>
        </w:rPr>
        <w:t>Adobe Flash Player</w:t>
      </w:r>
      <w:r w:rsidR="004B3141" w:rsidRPr="00797B79">
        <w:rPr>
          <w:rFonts w:eastAsia="MS PGothic"/>
          <w:szCs w:val="24"/>
          <w:lang w:val="ja-JP"/>
        </w:rPr>
        <w:t>、</w:t>
      </w:r>
      <w:r w:rsidR="004B3141" w:rsidRPr="00797B79">
        <w:rPr>
          <w:rFonts w:eastAsia="MS PGothic"/>
          <w:szCs w:val="24"/>
        </w:rPr>
        <w:t xml:space="preserve">H.264/AVC </w:t>
      </w:r>
      <w:r w:rsidR="004B3141" w:rsidRPr="00797B79">
        <w:rPr>
          <w:rFonts w:eastAsia="MS PGothic"/>
          <w:szCs w:val="24"/>
          <w:lang w:val="ja-JP"/>
        </w:rPr>
        <w:t>映像標準、</w:t>
      </w:r>
      <w:r w:rsidR="004B3141" w:rsidRPr="00797B79">
        <w:rPr>
          <w:rFonts w:eastAsia="MS PGothic"/>
          <w:szCs w:val="24"/>
        </w:rPr>
        <w:t xml:space="preserve">VC- 1 </w:t>
      </w:r>
      <w:r w:rsidR="004B3141" w:rsidRPr="00797B79">
        <w:rPr>
          <w:rFonts w:eastAsia="MS PGothic"/>
          <w:szCs w:val="24"/>
          <w:lang w:val="ja-JP"/>
        </w:rPr>
        <w:t>映像標準、</w:t>
      </w:r>
      <w:r w:rsidR="004B3141" w:rsidRPr="00797B79">
        <w:rPr>
          <w:rFonts w:eastAsia="MS PGothic"/>
          <w:szCs w:val="24"/>
        </w:rPr>
        <w:t xml:space="preserve">MPEG-4 Part 2 </w:t>
      </w:r>
      <w:r w:rsidR="004B3141" w:rsidRPr="00797B79">
        <w:rPr>
          <w:rFonts w:eastAsia="MS PGothic"/>
          <w:szCs w:val="24"/>
          <w:lang w:val="ja-JP"/>
        </w:rPr>
        <w:t>映像標準および</w:t>
      </w:r>
      <w:r w:rsidR="004B3141" w:rsidRPr="00797B79">
        <w:rPr>
          <w:rFonts w:eastAsia="MS PGothic"/>
          <w:szCs w:val="24"/>
        </w:rPr>
        <w:t xml:space="preserve"> MPEG-2 </w:t>
      </w:r>
      <w:r w:rsidR="004B3141" w:rsidRPr="00797B79">
        <w:rPr>
          <w:rFonts w:eastAsia="MS PGothic"/>
          <w:szCs w:val="24"/>
          <w:lang w:val="ja-JP"/>
        </w:rPr>
        <w:t>映像標準に関する注意が適用されます。</w:t>
      </w:r>
    </w:p>
    <w:p w14:paraId="776CD1AF" w14:textId="77777777" w:rsidR="00D34129" w:rsidRPr="00525D16" w:rsidRDefault="00D34129">
      <w:pPr>
        <w:pStyle w:val="ProductList-Body"/>
        <w:rPr>
          <w:rFonts w:eastAsia="MS PGothic" w:cs="Calibri"/>
          <w:szCs w:val="24"/>
        </w:rPr>
      </w:pPr>
    </w:p>
    <w:p w14:paraId="24B51DA3" w14:textId="77777777" w:rsidR="00D34129" w:rsidRPr="003B55B6" w:rsidRDefault="00D34129" w:rsidP="00BE748E">
      <w:pPr>
        <w:pStyle w:val="ProductList-Body"/>
        <w:rPr>
          <w:rFonts w:eastAsia="MS PGothic" w:cs="Calibri"/>
          <w:b/>
          <w:color w:val="00188F"/>
        </w:rPr>
      </w:pPr>
      <w:r w:rsidRPr="003B55B6">
        <w:rPr>
          <w:rFonts w:eastAsia="MS PGothic" w:cs="Calibri"/>
          <w:b/>
          <w:color w:val="00188F"/>
        </w:rPr>
        <w:t>サ</w:t>
      </w:r>
      <w:r w:rsidRPr="003B55B6">
        <w:rPr>
          <w:rFonts w:eastAsia="MS PGothic" w:cs="Calibri" w:hint="eastAsia"/>
          <w:b/>
          <w:color w:val="00188F"/>
        </w:rPr>
        <w:t>ービス</w:t>
      </w:r>
      <w:r w:rsidRPr="003B55B6">
        <w:rPr>
          <w:rFonts w:eastAsia="MS PGothic" w:cs="Calibri"/>
          <w:b/>
          <w:color w:val="00188F"/>
        </w:rPr>
        <w:t xml:space="preserve"> </w:t>
      </w:r>
      <w:r w:rsidRPr="003B55B6">
        <w:rPr>
          <w:rFonts w:eastAsia="MS PGothic" w:cs="Calibri"/>
          <w:b/>
          <w:color w:val="00188F"/>
        </w:rPr>
        <w:t>レベル契約</w:t>
      </w:r>
    </w:p>
    <w:p w14:paraId="533EC1D1" w14:textId="77777777" w:rsidR="00D34129" w:rsidRPr="00525D16" w:rsidRDefault="00D17A55" w:rsidP="00BE748E">
      <w:pPr>
        <w:pStyle w:val="ProductList-Body"/>
        <w:rPr>
          <w:rFonts w:eastAsia="MS PGothic" w:cs="Calibri"/>
          <w:szCs w:val="24"/>
        </w:rPr>
      </w:pPr>
      <w:hyperlink r:id="rId31" w:history="1">
        <w:r w:rsidR="00274557" w:rsidRPr="00525D16">
          <w:rPr>
            <w:rStyle w:val="Hyperlink"/>
            <w:rFonts w:eastAsia="MS PGothic" w:cs="Calibri"/>
            <w:snapToGrid w:val="0"/>
            <w:szCs w:val="24"/>
          </w:rPr>
          <w:t>http://azure.microsoft.com/ja-jp/support/legal/sla/</w:t>
        </w:r>
      </w:hyperlink>
      <w:r w:rsidR="00274557" w:rsidRPr="00525D16">
        <w:rPr>
          <w:rFonts w:eastAsia="MS PGothic" w:cs="Calibri"/>
          <w:snapToGrid w:val="0"/>
          <w:szCs w:val="24"/>
        </w:rPr>
        <w:t xml:space="preserve"> </w:t>
      </w:r>
      <w:r w:rsidR="00274557" w:rsidRPr="00525D16">
        <w:rPr>
          <w:rFonts w:eastAsia="MS PGothic" w:cs="Calibri"/>
          <w:snapToGrid w:val="0"/>
          <w:color w:val="000000"/>
          <w:szCs w:val="24"/>
          <w:lang w:val="ja-JP"/>
        </w:rPr>
        <w:t>を参照してください。</w:t>
      </w:r>
    </w:p>
    <w:p w14:paraId="299E5355" w14:textId="77777777" w:rsidR="00D34129" w:rsidRPr="00525D16" w:rsidRDefault="00D34129" w:rsidP="00BE748E">
      <w:pPr>
        <w:pStyle w:val="ProductList-Body"/>
        <w:rPr>
          <w:rFonts w:eastAsia="MS PGothic" w:cs="Calibri"/>
          <w:szCs w:val="24"/>
        </w:rPr>
      </w:pPr>
    </w:p>
    <w:p w14:paraId="39EFA6A4" w14:textId="77777777" w:rsidR="00D34129" w:rsidRPr="003B55B6" w:rsidRDefault="00D34129" w:rsidP="00BE748E">
      <w:pPr>
        <w:pStyle w:val="ProductList-Body"/>
        <w:rPr>
          <w:rFonts w:eastAsia="MS PGothic" w:cs="Calibri"/>
          <w:b/>
          <w:color w:val="00188F"/>
        </w:rPr>
      </w:pPr>
      <w:r w:rsidRPr="003B55B6">
        <w:rPr>
          <w:rFonts w:eastAsia="MS PGothic" w:cs="Calibri"/>
          <w:b/>
          <w:color w:val="00188F"/>
        </w:rPr>
        <w:t>定義</w:t>
      </w:r>
    </w:p>
    <w:p w14:paraId="566E45B6" w14:textId="03CB8810" w:rsidR="001139CB" w:rsidRDefault="001139CB" w:rsidP="00BE748E">
      <w:pPr>
        <w:pStyle w:val="ProductList-Body"/>
        <w:spacing w:after="120"/>
        <w:rPr>
          <w:rFonts w:eastAsia="MS PGothic" w:cs="Calibri"/>
          <w:szCs w:val="24"/>
          <w:lang w:val="ja-JP"/>
        </w:rPr>
      </w:pPr>
      <w:r w:rsidRPr="007118F4">
        <w:rPr>
          <w:rFonts w:eastAsia="MS PGothic" w:cs="Calibri"/>
          <w:szCs w:val="24"/>
          <w:lang w:val="ja-JP"/>
        </w:rPr>
        <w:t>「</w:t>
      </w:r>
      <w:r w:rsidRPr="007118F4">
        <w:rPr>
          <w:rFonts w:eastAsia="MS PGothic" w:cs="Calibri"/>
          <w:szCs w:val="24"/>
        </w:rPr>
        <w:t xml:space="preserve">Azure Government </w:t>
      </w:r>
      <w:r w:rsidRPr="007118F4">
        <w:rPr>
          <w:rFonts w:eastAsia="MS PGothic" w:cs="Calibri"/>
          <w:szCs w:val="24"/>
          <w:lang w:val="ja-JP"/>
        </w:rPr>
        <w:t>サービス」とは、マイクロソフトがお客様に対し、「米国政府」リージョン</w:t>
      </w:r>
      <w:r w:rsidRPr="007118F4">
        <w:rPr>
          <w:rFonts w:eastAsia="MS PGothic" w:cs="Calibri"/>
          <w:szCs w:val="24"/>
        </w:rPr>
        <w:t xml:space="preserve"> (</w:t>
      </w:r>
      <w:hyperlink r:id="rId32" w:history="1">
        <w:r w:rsidRPr="007118F4">
          <w:rPr>
            <w:rStyle w:val="Hyperlink"/>
            <w:rFonts w:eastAsia="MS PGothic" w:cs="Calibri"/>
            <w:szCs w:val="24"/>
          </w:rPr>
          <w:t>http://azure.microsoft.com/ja-jp/regions/#services</w:t>
        </w:r>
      </w:hyperlink>
      <w:r w:rsidRPr="007118F4">
        <w:rPr>
          <w:rFonts w:eastAsia="MS PGothic" w:cs="Calibri"/>
          <w:szCs w:val="24"/>
        </w:rPr>
        <w:t xml:space="preserve"> </w:t>
      </w:r>
      <w:r w:rsidRPr="007118F4">
        <w:rPr>
          <w:rFonts w:eastAsia="MS PGothic" w:cs="Calibri"/>
          <w:szCs w:val="24"/>
          <w:lang w:val="ja-JP"/>
        </w:rPr>
        <w:t>に規定</w:t>
      </w:r>
      <w:r w:rsidRPr="007118F4">
        <w:rPr>
          <w:rFonts w:eastAsia="MS PGothic" w:cs="Calibri"/>
          <w:szCs w:val="24"/>
        </w:rPr>
        <w:t xml:space="preserve">) </w:t>
      </w:r>
      <w:r w:rsidRPr="007118F4">
        <w:rPr>
          <w:rFonts w:eastAsia="MS PGothic" w:cs="Calibri"/>
          <w:szCs w:val="24"/>
          <w:lang w:val="ja-JP"/>
        </w:rPr>
        <w:t>において政府機関コミュニティ</w:t>
      </w:r>
      <w:r w:rsidRPr="007118F4">
        <w:rPr>
          <w:rFonts w:eastAsia="MS PGothic" w:cs="Calibri"/>
          <w:szCs w:val="24"/>
        </w:rPr>
        <w:t xml:space="preserve"> </w:t>
      </w:r>
      <w:r w:rsidRPr="007118F4">
        <w:rPr>
          <w:rFonts w:eastAsia="MS PGothic" w:cs="Calibri"/>
          <w:szCs w:val="24"/>
          <w:lang w:val="ja-JP"/>
        </w:rPr>
        <w:t>クラウド</w:t>
      </w:r>
      <w:r w:rsidRPr="007118F4">
        <w:rPr>
          <w:rFonts w:eastAsia="MS PGothic" w:cs="Calibri"/>
          <w:szCs w:val="24"/>
        </w:rPr>
        <w:t xml:space="preserve"> </w:t>
      </w:r>
      <w:r w:rsidRPr="007118F4">
        <w:rPr>
          <w:rFonts w:eastAsia="MS PGothic" w:cs="Calibri"/>
          <w:szCs w:val="24"/>
          <w:lang w:val="ja-JP"/>
        </w:rPr>
        <w:t>サービスとして提供する、</w:t>
      </w:r>
      <w:r w:rsidRPr="007118F4">
        <w:rPr>
          <w:rFonts w:eastAsia="MS PGothic" w:cs="Calibri"/>
          <w:szCs w:val="24"/>
        </w:rPr>
        <w:t xml:space="preserve">1 </w:t>
      </w:r>
      <w:r w:rsidRPr="007118F4">
        <w:rPr>
          <w:rFonts w:eastAsia="MS PGothic" w:cs="Calibri"/>
          <w:szCs w:val="24"/>
          <w:lang w:val="ja-JP"/>
        </w:rPr>
        <w:t>つ以上のサービスまたは機能を意味します。</w:t>
      </w:r>
    </w:p>
    <w:p w14:paraId="724ACD62" w14:textId="77777777" w:rsidR="00A702D4" w:rsidRPr="00F513A4" w:rsidRDefault="00A702D4" w:rsidP="00BE748E">
      <w:pPr>
        <w:pStyle w:val="ProductList-Body"/>
        <w:spacing w:after="120"/>
        <w:rPr>
          <w:rFonts w:eastAsia="MS PGothic" w:cs="Calibri"/>
        </w:rPr>
      </w:pPr>
      <w:r w:rsidRPr="00F513A4">
        <w:rPr>
          <w:rFonts w:eastAsia="MS PGothic" w:cs="Calibri"/>
        </w:rPr>
        <w:t>「</w:t>
      </w:r>
      <w:r w:rsidRPr="00F513A4">
        <w:rPr>
          <w:rFonts w:eastAsia="MS PGothic" w:cs="Calibri"/>
        </w:rPr>
        <w:t xml:space="preserve">Bing </w:t>
      </w:r>
      <w:r w:rsidRPr="00F513A4">
        <w:rPr>
          <w:rFonts w:eastAsia="MS PGothic" w:cs="Calibri"/>
        </w:rPr>
        <w:t>検索サービス」とは、</w:t>
      </w:r>
      <w:hyperlink r:id="rId33" w:history="1">
        <w:r w:rsidRPr="00F513A4">
          <w:rPr>
            <w:rStyle w:val="Hyperlink"/>
            <w:rFonts w:eastAsia="MS PGothic" w:cs="Calibri"/>
          </w:rPr>
          <w:t>https://aka.ms/r1j7jq</w:t>
        </w:r>
      </w:hyperlink>
      <w:r w:rsidRPr="00F513A4">
        <w:rPr>
          <w:rFonts w:eastAsia="MS PGothic" w:cs="Calibri"/>
        </w:rPr>
        <w:t xml:space="preserve"> </w:t>
      </w:r>
      <w:r w:rsidRPr="00F513A4">
        <w:rPr>
          <w:rFonts w:eastAsia="MS PGothic" w:cs="Calibri"/>
        </w:rPr>
        <w:t>に規定されている、</w:t>
      </w:r>
      <w:r w:rsidRPr="00F513A4">
        <w:rPr>
          <w:rFonts w:eastAsia="MS PGothic" w:cs="Calibri"/>
        </w:rPr>
        <w:t>Bing Local Business Search</w:t>
      </w:r>
      <w:r w:rsidRPr="00F513A4">
        <w:rPr>
          <w:rFonts w:eastAsia="MS PGothic" w:cs="Calibri"/>
        </w:rPr>
        <w:t>、</w:t>
      </w:r>
      <w:r w:rsidRPr="00F513A4">
        <w:rPr>
          <w:rFonts w:eastAsia="MS PGothic" w:cs="Calibri"/>
        </w:rPr>
        <w:t>Entity Search</w:t>
      </w:r>
      <w:r w:rsidRPr="00F513A4">
        <w:rPr>
          <w:rFonts w:eastAsia="MS PGothic" w:cs="Calibri"/>
        </w:rPr>
        <w:t>、</w:t>
      </w:r>
      <w:r w:rsidRPr="00F513A4">
        <w:rPr>
          <w:rFonts w:eastAsia="MS PGothic" w:cs="Calibri"/>
        </w:rPr>
        <w:t>Image Search</w:t>
      </w:r>
      <w:r w:rsidRPr="00F513A4">
        <w:rPr>
          <w:rFonts w:eastAsia="MS PGothic" w:cs="Calibri"/>
        </w:rPr>
        <w:t>、</w:t>
      </w:r>
      <w:r w:rsidRPr="00F513A4">
        <w:rPr>
          <w:rFonts w:eastAsia="MS PGothic" w:cs="Calibri"/>
        </w:rPr>
        <w:t>News Search</w:t>
      </w:r>
      <w:r w:rsidRPr="00F513A4">
        <w:rPr>
          <w:rFonts w:eastAsia="MS PGothic" w:cs="Calibri"/>
        </w:rPr>
        <w:t>、</w:t>
      </w:r>
      <w:r w:rsidRPr="00F513A4">
        <w:rPr>
          <w:rFonts w:eastAsia="MS PGothic" w:cs="Calibri"/>
        </w:rPr>
        <w:t>Video Search</w:t>
      </w:r>
      <w:r w:rsidRPr="00F513A4">
        <w:rPr>
          <w:rFonts w:eastAsia="MS PGothic" w:cs="Calibri"/>
        </w:rPr>
        <w:t>、</w:t>
      </w:r>
      <w:r w:rsidRPr="00F513A4">
        <w:rPr>
          <w:rFonts w:eastAsia="MS PGothic" w:cs="Calibri"/>
        </w:rPr>
        <w:t>Visual Search</w:t>
      </w:r>
      <w:r w:rsidRPr="00F513A4">
        <w:rPr>
          <w:rFonts w:eastAsia="MS PGothic" w:cs="Calibri"/>
        </w:rPr>
        <w:t>、</w:t>
      </w:r>
      <w:r w:rsidRPr="00F513A4">
        <w:rPr>
          <w:rFonts w:eastAsia="MS PGothic" w:cs="Calibri"/>
        </w:rPr>
        <w:t>Web Search</w:t>
      </w:r>
      <w:r w:rsidRPr="00F513A4">
        <w:rPr>
          <w:rFonts w:eastAsia="MS PGothic" w:cs="Calibri"/>
        </w:rPr>
        <w:t>、</w:t>
      </w:r>
      <w:r w:rsidRPr="00F513A4">
        <w:rPr>
          <w:rFonts w:eastAsia="MS PGothic" w:cs="Calibri"/>
        </w:rPr>
        <w:t>Spell Check</w:t>
      </w:r>
      <w:r w:rsidRPr="00F513A4">
        <w:rPr>
          <w:rFonts w:eastAsia="MS PGothic" w:cs="Calibri"/>
        </w:rPr>
        <w:t>、</w:t>
      </w:r>
      <w:r w:rsidRPr="00F513A4">
        <w:rPr>
          <w:rFonts w:eastAsia="MS PGothic" w:cs="Calibri"/>
        </w:rPr>
        <w:t xml:space="preserve">Autosuggest </w:t>
      </w:r>
      <w:r w:rsidRPr="00F513A4">
        <w:rPr>
          <w:rFonts w:eastAsia="MS PGothic" w:cs="Calibri"/>
        </w:rPr>
        <w:t>などの</w:t>
      </w:r>
      <w:r w:rsidRPr="00F513A4">
        <w:rPr>
          <w:rFonts w:eastAsia="MS PGothic" w:cs="Calibri"/>
        </w:rPr>
        <w:t xml:space="preserve"> API </w:t>
      </w:r>
      <w:r w:rsidRPr="00F513A4">
        <w:rPr>
          <w:rFonts w:eastAsia="MS PGothic" w:cs="Calibri"/>
        </w:rPr>
        <w:t>を意味します。</w:t>
      </w:r>
    </w:p>
    <w:p w14:paraId="3BDCA250" w14:textId="77777777" w:rsidR="006D11B8" w:rsidRPr="003315B3" w:rsidRDefault="006D11B8" w:rsidP="00BE748E">
      <w:pPr>
        <w:pStyle w:val="ProductList-Body"/>
        <w:spacing w:after="120"/>
        <w:rPr>
          <w:rFonts w:eastAsia="MS PGothic"/>
        </w:rPr>
      </w:pPr>
      <w:r w:rsidRPr="003315B3">
        <w:rPr>
          <w:rFonts w:eastAsia="MS PGothic"/>
        </w:rPr>
        <w:t>「</w:t>
      </w:r>
      <w:r w:rsidRPr="003315B3">
        <w:rPr>
          <w:rFonts w:eastAsia="MS PGothic"/>
        </w:rPr>
        <w:t xml:space="preserve">Bing </w:t>
      </w:r>
      <w:r w:rsidRPr="003315B3">
        <w:rPr>
          <w:rFonts w:eastAsia="MS PGothic"/>
        </w:rPr>
        <w:t>検索サービス</w:t>
      </w:r>
      <w:r w:rsidRPr="003315B3">
        <w:rPr>
          <w:rFonts w:eastAsia="MS PGothic"/>
        </w:rPr>
        <w:t xml:space="preserve"> </w:t>
      </w:r>
      <w:r w:rsidRPr="003315B3">
        <w:rPr>
          <w:rFonts w:eastAsia="MS PGothic"/>
        </w:rPr>
        <w:t>データ」とは、</w:t>
      </w:r>
      <w:r w:rsidRPr="003315B3">
        <w:rPr>
          <w:rFonts w:eastAsia="MS PGothic"/>
        </w:rPr>
        <w:t xml:space="preserve">Bing </w:t>
      </w:r>
      <w:r w:rsidRPr="003315B3">
        <w:rPr>
          <w:rFonts w:eastAsia="MS PGothic"/>
        </w:rPr>
        <w:t>検索サービスの使用に伴い、お客様から、またはお客様のためにマイクロソフトに提供される顧客データを意味します。</w:t>
      </w:r>
    </w:p>
    <w:p w14:paraId="39D8B559" w14:textId="77777777" w:rsidR="00D34129" w:rsidRPr="00525D16" w:rsidRDefault="00D34129" w:rsidP="00BE748E">
      <w:pPr>
        <w:pStyle w:val="ProductList-Body"/>
        <w:spacing w:after="120"/>
        <w:rPr>
          <w:rFonts w:eastAsia="MS PGothic" w:cs="Calibri"/>
          <w:szCs w:val="24"/>
        </w:rPr>
      </w:pPr>
      <w:r w:rsidRPr="00525D16">
        <w:rPr>
          <w:rFonts w:eastAsia="MS PGothic" w:cs="Calibri"/>
          <w:szCs w:val="24"/>
          <w:lang w:val="ja-JP"/>
        </w:rPr>
        <w:t>「カスタマー</w:t>
      </w:r>
      <w:r w:rsidRPr="00525D16">
        <w:rPr>
          <w:rFonts w:eastAsia="MS PGothic" w:cs="Calibri"/>
          <w:szCs w:val="24"/>
        </w:rPr>
        <w:t xml:space="preserve"> </w:t>
      </w:r>
      <w:r w:rsidRPr="00525D16">
        <w:rPr>
          <w:rFonts w:eastAsia="MS PGothic" w:cs="Calibri"/>
          <w:szCs w:val="24"/>
          <w:lang w:val="ja-JP"/>
        </w:rPr>
        <w:t>ソリューション」とは、</w:t>
      </w:r>
      <w:r w:rsidRPr="00525D16">
        <w:rPr>
          <w:rFonts w:eastAsia="MS PGothic" w:cs="Calibri"/>
          <w:szCs w:val="24"/>
        </w:rPr>
        <w:t xml:space="preserve">Microsoft Azure </w:t>
      </w:r>
      <w:r w:rsidRPr="00525D16">
        <w:rPr>
          <w:rFonts w:eastAsia="MS PGothic" w:cs="Calibri"/>
          <w:szCs w:val="24"/>
          <w:lang w:val="ja-JP"/>
        </w:rPr>
        <w:t>サービスに対し主要および重要な機能を追加するアプリケーションまたはアプリケーションのセットを意味し、基本的に</w:t>
      </w:r>
      <w:r w:rsidRPr="00525D16">
        <w:rPr>
          <w:rFonts w:eastAsia="MS PGothic" w:cs="Calibri"/>
          <w:szCs w:val="24"/>
        </w:rPr>
        <w:t xml:space="preserve"> Microsoft Azure </w:t>
      </w:r>
      <w:r w:rsidRPr="00525D16">
        <w:rPr>
          <w:rFonts w:eastAsia="MS PGothic" w:cs="Calibri"/>
          <w:szCs w:val="24"/>
          <w:lang w:val="ja-JP"/>
        </w:rPr>
        <w:t>サービスの代替として機能するものではありません。</w:t>
      </w:r>
    </w:p>
    <w:p w14:paraId="00408792" w14:textId="77777777" w:rsidR="00B16A65" w:rsidRPr="008550DD" w:rsidRDefault="00B16A65" w:rsidP="00BE748E">
      <w:pPr>
        <w:pStyle w:val="ProductList-Body"/>
        <w:spacing w:after="120"/>
        <w:rPr>
          <w:rFonts w:eastAsia="MS PGothic"/>
          <w:szCs w:val="24"/>
        </w:rPr>
      </w:pPr>
      <w:r w:rsidRPr="008550DD">
        <w:rPr>
          <w:rFonts w:eastAsia="MS PGothic"/>
          <w:szCs w:val="24"/>
          <w:lang w:val="ja-JP"/>
        </w:rPr>
        <w:t>「</w:t>
      </w:r>
      <w:r w:rsidRPr="008550DD">
        <w:rPr>
          <w:rFonts w:eastAsia="MS PGothic"/>
          <w:szCs w:val="24"/>
        </w:rPr>
        <w:t xml:space="preserve">Microsoft Azure </w:t>
      </w:r>
      <w:r w:rsidRPr="008550DD">
        <w:rPr>
          <w:rFonts w:eastAsia="MS PGothic"/>
          <w:szCs w:val="24"/>
          <w:lang w:val="ja-JP"/>
        </w:rPr>
        <w:t>サービス」とは、</w:t>
      </w:r>
      <w:hyperlink r:id="rId34" w:history="1">
        <w:r w:rsidRPr="008550DD">
          <w:rPr>
            <w:rStyle w:val="Hyperlink"/>
            <w:rFonts w:eastAsia="MS PGothic"/>
            <w:szCs w:val="24"/>
          </w:rPr>
          <w:t>http://azure.microsoft.com/ja-jp/services/</w:t>
        </w:r>
      </w:hyperlink>
      <w:r w:rsidRPr="008550DD">
        <w:rPr>
          <w:rFonts w:eastAsia="MS PGothic"/>
          <w:szCs w:val="24"/>
        </w:rPr>
        <w:t xml:space="preserve"> </w:t>
      </w:r>
      <w:r w:rsidRPr="008550DD">
        <w:rPr>
          <w:rFonts w:eastAsia="MS PGothic"/>
          <w:szCs w:val="24"/>
          <w:lang w:val="ja-JP"/>
        </w:rPr>
        <w:t>に掲示されるマイクロソフトのサービスおよび機能を意味します。ただし、個別にライセンスされるものを除きます。「</w:t>
      </w:r>
      <w:r w:rsidRPr="008550DD">
        <w:rPr>
          <w:rFonts w:eastAsia="MS PGothic"/>
          <w:szCs w:val="24"/>
          <w:lang w:val="ja-JP"/>
        </w:rPr>
        <w:t xml:space="preserve">Microsoft Azure </w:t>
      </w:r>
      <w:r w:rsidRPr="008550DD">
        <w:rPr>
          <w:rFonts w:eastAsia="MS PGothic"/>
          <w:szCs w:val="24"/>
          <w:lang w:val="ja-JP"/>
        </w:rPr>
        <w:t>サービス」には、マイクロソフトが</w:t>
      </w:r>
      <w:r w:rsidRPr="008550DD">
        <w:rPr>
          <w:rFonts w:eastAsia="MS PGothic"/>
          <w:szCs w:val="24"/>
          <w:lang w:val="ja-JP"/>
        </w:rPr>
        <w:t xml:space="preserve"> Microsoft Azure </w:t>
      </w:r>
      <w:r w:rsidRPr="008550DD">
        <w:rPr>
          <w:rFonts w:eastAsia="MS PGothic"/>
          <w:szCs w:val="24"/>
          <w:lang w:val="ja-JP"/>
        </w:rPr>
        <w:t>サービスのサービスおよび機能に組み込</w:t>
      </w:r>
      <w:r w:rsidRPr="00B16A65">
        <w:rPr>
          <w:rFonts w:eastAsia="MS PGothic" w:cs="Calibri"/>
          <w:szCs w:val="24"/>
          <w:lang w:val="ja-JP"/>
        </w:rPr>
        <w:t>んだ</w:t>
      </w:r>
      <w:r w:rsidRPr="008550DD">
        <w:rPr>
          <w:rFonts w:eastAsia="MS PGothic"/>
          <w:szCs w:val="24"/>
          <w:lang w:val="ja-JP"/>
        </w:rPr>
        <w:t>オープン</w:t>
      </w:r>
      <w:r w:rsidRPr="008550DD">
        <w:rPr>
          <w:rFonts w:eastAsia="MS PGothic"/>
          <w:szCs w:val="24"/>
          <w:lang w:val="ja-JP"/>
        </w:rPr>
        <w:t xml:space="preserve"> </w:t>
      </w:r>
      <w:r w:rsidRPr="008550DD">
        <w:rPr>
          <w:rFonts w:eastAsia="MS PGothic"/>
          <w:szCs w:val="24"/>
          <w:lang w:val="ja-JP"/>
        </w:rPr>
        <w:t>ソース</w:t>
      </w:r>
      <w:r w:rsidRPr="008550DD">
        <w:rPr>
          <w:rFonts w:eastAsia="MS PGothic"/>
          <w:szCs w:val="24"/>
          <w:lang w:val="ja-JP"/>
        </w:rPr>
        <w:t xml:space="preserve"> </w:t>
      </w:r>
      <w:r w:rsidRPr="008550DD">
        <w:rPr>
          <w:rFonts w:eastAsia="MS PGothic"/>
          <w:szCs w:val="24"/>
          <w:lang w:val="ja-JP"/>
        </w:rPr>
        <w:t>コンポーネントが含まれます。</w:t>
      </w:r>
    </w:p>
    <w:p w14:paraId="616766C6" w14:textId="77777777" w:rsidR="006D11B8" w:rsidRPr="003315B3" w:rsidRDefault="006D11B8" w:rsidP="00BE748E">
      <w:pPr>
        <w:pStyle w:val="ProductList-Body"/>
        <w:rPr>
          <w:rFonts w:eastAsia="MS PGothic"/>
        </w:rPr>
      </w:pPr>
      <w:r w:rsidRPr="003315B3">
        <w:rPr>
          <w:rFonts w:eastAsia="MS PGothic"/>
        </w:rPr>
        <w:t>「</w:t>
      </w:r>
      <w:r w:rsidRPr="003315B3">
        <w:rPr>
          <w:rFonts w:eastAsia="MS PGothic"/>
        </w:rPr>
        <w:t>Microsoft Translator</w:t>
      </w:r>
      <w:r w:rsidRPr="003315B3">
        <w:rPr>
          <w:rFonts w:eastAsia="MS PGothic"/>
        </w:rPr>
        <w:t>」とは、クラウド</w:t>
      </w:r>
      <w:r w:rsidRPr="003315B3">
        <w:rPr>
          <w:rFonts w:eastAsia="MS PGothic"/>
        </w:rPr>
        <w:t xml:space="preserve"> </w:t>
      </w:r>
      <w:r w:rsidRPr="003315B3">
        <w:rPr>
          <w:rFonts w:eastAsia="MS PGothic"/>
        </w:rPr>
        <w:t>ベースの機械翻訳サービスとしてマイクロソフトが提供する、</w:t>
      </w:r>
      <w:r w:rsidRPr="003315B3">
        <w:rPr>
          <w:rFonts w:eastAsia="MS PGothic"/>
        </w:rPr>
        <w:t xml:space="preserve">Translator Text API </w:t>
      </w:r>
      <w:r w:rsidRPr="003315B3">
        <w:rPr>
          <w:rFonts w:eastAsia="MS PGothic"/>
        </w:rPr>
        <w:t>および</w:t>
      </w:r>
      <w:r w:rsidRPr="003315B3">
        <w:rPr>
          <w:rFonts w:eastAsia="MS PGothic"/>
        </w:rPr>
        <w:t xml:space="preserve"> Translator Speech API </w:t>
      </w:r>
      <w:r w:rsidRPr="003315B3">
        <w:rPr>
          <w:rFonts w:eastAsia="MS PGothic"/>
        </w:rPr>
        <w:t>を意味します。</w:t>
      </w:r>
    </w:p>
    <w:p w14:paraId="0B7D1DA7" w14:textId="3E1376AD" w:rsidR="005734C9" w:rsidRDefault="005734C9" w:rsidP="00BE748E">
      <w:pPr>
        <w:pStyle w:val="ProductList-Body"/>
        <w:rPr>
          <w:rFonts w:eastAsia="MS PGothic" w:cs="Calibri"/>
          <w:szCs w:val="24"/>
        </w:rPr>
      </w:pPr>
    </w:p>
    <w:p w14:paraId="5D773796" w14:textId="77777777" w:rsidR="005E095C" w:rsidRPr="00777557" w:rsidRDefault="005E095C" w:rsidP="005E095C">
      <w:pPr>
        <w:pStyle w:val="ProductList-Body"/>
        <w:rPr>
          <w:rFonts w:eastAsia="MS PGothic" w:cstheme="minorHAnsi"/>
          <w:b/>
          <w:color w:val="00188F"/>
        </w:rPr>
      </w:pPr>
      <w:r w:rsidRPr="00777557">
        <w:rPr>
          <w:rFonts w:eastAsia="MS PGothic" w:cstheme="minorHAnsi"/>
          <w:b/>
          <w:color w:val="00188F"/>
        </w:rPr>
        <w:t>米国の警察による</w:t>
      </w:r>
      <w:r w:rsidRPr="00777557">
        <w:rPr>
          <w:rFonts w:eastAsia="MS PGothic" w:cstheme="minorHAnsi"/>
          <w:b/>
          <w:color w:val="00188F"/>
        </w:rPr>
        <w:t xml:space="preserve"> Azure </w:t>
      </w:r>
      <w:r w:rsidRPr="00777557">
        <w:rPr>
          <w:rFonts w:eastAsia="MS PGothic" w:cstheme="minorHAnsi"/>
          <w:b/>
          <w:color w:val="00188F"/>
        </w:rPr>
        <w:t>顔認識サービスの使用に対する制限</w:t>
      </w:r>
    </w:p>
    <w:p w14:paraId="419C4C42" w14:textId="77777777" w:rsidR="005E095C" w:rsidRPr="00777557" w:rsidRDefault="005E095C" w:rsidP="005E095C">
      <w:pPr>
        <w:pStyle w:val="ProductList-Body"/>
        <w:spacing w:after="120"/>
        <w:rPr>
          <w:rFonts w:eastAsia="MS PGothic" w:cstheme="minorHAnsi"/>
          <w:szCs w:val="18"/>
        </w:rPr>
      </w:pPr>
      <w:r w:rsidRPr="00777557">
        <w:rPr>
          <w:rFonts w:eastAsia="MS PGothic" w:cstheme="minorHAnsi"/>
          <w:szCs w:val="18"/>
        </w:rPr>
        <w:t>お客様が米国の警察による、または米国の警察のために</w:t>
      </w:r>
      <w:r w:rsidRPr="00777557">
        <w:rPr>
          <w:rFonts w:eastAsia="MS PGothic" w:cstheme="minorHAnsi"/>
          <w:szCs w:val="18"/>
        </w:rPr>
        <w:t xml:space="preserve"> Azure </w:t>
      </w:r>
      <w:r w:rsidRPr="00777557">
        <w:rPr>
          <w:rFonts w:eastAsia="MS PGothic" w:cstheme="minorHAnsi"/>
          <w:szCs w:val="18"/>
        </w:rPr>
        <w:t>顔認識サービスの使用を許可する場合、お客様はかかるサービスを使用することはできません。本条のいずれかの制限に違反すると、お客様による本サービスの使用が即座に一時中断される場合があります。</w:t>
      </w:r>
    </w:p>
    <w:p w14:paraId="242666DB" w14:textId="77777777" w:rsidR="005E095C" w:rsidRPr="00777557" w:rsidRDefault="005E095C" w:rsidP="005E095C">
      <w:pPr>
        <w:spacing w:after="0"/>
        <w:rPr>
          <w:rFonts w:eastAsia="MS PGothic" w:cstheme="minorHAnsi"/>
          <w:sz w:val="18"/>
          <w:szCs w:val="18"/>
        </w:rPr>
      </w:pPr>
      <w:r w:rsidRPr="00777557">
        <w:rPr>
          <w:rFonts w:eastAsia="MS PGothic" w:cstheme="minorHAnsi"/>
          <w:sz w:val="18"/>
          <w:szCs w:val="18"/>
        </w:rPr>
        <w:t>本条の目的として、「</w:t>
      </w:r>
      <w:r w:rsidRPr="00777557">
        <w:rPr>
          <w:rFonts w:eastAsia="MS PGothic" w:cstheme="minorHAnsi"/>
          <w:sz w:val="18"/>
          <w:szCs w:val="18"/>
        </w:rPr>
        <w:t xml:space="preserve">Azure </w:t>
      </w:r>
      <w:r w:rsidRPr="00777557">
        <w:rPr>
          <w:rFonts w:eastAsia="MS PGothic" w:cstheme="minorHAnsi"/>
          <w:sz w:val="18"/>
          <w:szCs w:val="18"/>
        </w:rPr>
        <w:t>顔認識サービス」は、</w:t>
      </w:r>
      <w:r w:rsidRPr="00777557">
        <w:rPr>
          <w:rFonts w:eastAsia="MS PGothic" w:cstheme="minorHAnsi"/>
          <w:sz w:val="18"/>
          <w:szCs w:val="18"/>
        </w:rPr>
        <w:t xml:space="preserve">Face </w:t>
      </w:r>
      <w:r w:rsidRPr="00777557">
        <w:rPr>
          <w:rFonts w:eastAsia="MS PGothic" w:cstheme="minorHAnsi"/>
          <w:sz w:val="18"/>
          <w:szCs w:val="18"/>
        </w:rPr>
        <w:t>などの</w:t>
      </w:r>
      <w:r w:rsidRPr="00777557">
        <w:rPr>
          <w:rFonts w:eastAsia="MS PGothic" w:cstheme="minorHAnsi"/>
          <w:sz w:val="18"/>
          <w:szCs w:val="18"/>
        </w:rPr>
        <w:t xml:space="preserve"> Azure Services </w:t>
      </w:r>
      <w:r w:rsidRPr="00777557">
        <w:rPr>
          <w:rFonts w:eastAsia="MS PGothic" w:cstheme="minorHAnsi"/>
          <w:sz w:val="18"/>
          <w:szCs w:val="18"/>
        </w:rPr>
        <w:t>に含まれている顔認識機能、または</w:t>
      </w:r>
      <w:r w:rsidRPr="00777557">
        <w:rPr>
          <w:rFonts w:eastAsia="MS PGothic" w:cstheme="minorHAnsi"/>
          <w:sz w:val="18"/>
          <w:szCs w:val="18"/>
        </w:rPr>
        <w:t xml:space="preserve"> Video Indexer </w:t>
      </w:r>
      <w:r w:rsidRPr="00777557">
        <w:rPr>
          <w:rFonts w:eastAsia="MS PGothic" w:cstheme="minorHAnsi"/>
          <w:sz w:val="18"/>
          <w:szCs w:val="18"/>
        </w:rPr>
        <w:t>の顔認識機能を意味します。</w:t>
      </w:r>
    </w:p>
    <w:p w14:paraId="0BBC9A46" w14:textId="77777777" w:rsidR="005E095C" w:rsidRPr="00525D16" w:rsidRDefault="005E095C" w:rsidP="00BE748E">
      <w:pPr>
        <w:pStyle w:val="ProductList-Body"/>
        <w:rPr>
          <w:rFonts w:eastAsia="MS PGothic" w:cs="Calibri"/>
          <w:szCs w:val="24"/>
        </w:rPr>
      </w:pPr>
    </w:p>
    <w:p w14:paraId="3A02DFA4" w14:textId="77777777" w:rsidR="00D34129" w:rsidRPr="003B55B6" w:rsidRDefault="00D34129" w:rsidP="00BE748E">
      <w:pPr>
        <w:pStyle w:val="ProductList-Body"/>
        <w:rPr>
          <w:rFonts w:eastAsia="MS PGothic" w:cs="Calibri"/>
          <w:b/>
          <w:color w:val="00188F"/>
        </w:rPr>
      </w:pPr>
      <w:r w:rsidRPr="003B55B6">
        <w:rPr>
          <w:rFonts w:eastAsia="MS PGothic" w:cs="Calibri"/>
          <w:b/>
          <w:color w:val="00188F"/>
        </w:rPr>
        <w:t>制限事項</w:t>
      </w:r>
    </w:p>
    <w:p w14:paraId="1B4A7930" w14:textId="77777777" w:rsidR="00D34129" w:rsidRPr="00525D16" w:rsidRDefault="00D34129" w:rsidP="00BE748E">
      <w:pPr>
        <w:pStyle w:val="ProductList-Body"/>
        <w:rPr>
          <w:rFonts w:eastAsia="MS PGothic" w:cs="Calibri"/>
          <w:szCs w:val="24"/>
        </w:rPr>
      </w:pPr>
      <w:r w:rsidRPr="00525D16">
        <w:rPr>
          <w:rFonts w:eastAsia="MS PGothic" w:cs="Calibri"/>
          <w:szCs w:val="24"/>
          <w:lang w:val="ja-JP"/>
        </w:rPr>
        <w:t>お客様は、以下を行うことはできません。</w:t>
      </w:r>
    </w:p>
    <w:p w14:paraId="1317DB6A" w14:textId="77777777" w:rsidR="00D34129" w:rsidRPr="00525D16" w:rsidRDefault="00D34129" w:rsidP="00BE748E">
      <w:pPr>
        <w:pStyle w:val="ProductList-Body"/>
        <w:numPr>
          <w:ilvl w:val="0"/>
          <w:numId w:val="8"/>
        </w:numPr>
        <w:ind w:left="450" w:hanging="270"/>
        <w:rPr>
          <w:rFonts w:eastAsia="MS PGothic" w:cs="Calibri"/>
          <w:szCs w:val="24"/>
        </w:rPr>
      </w:pPr>
      <w:r w:rsidRPr="00525D16">
        <w:rPr>
          <w:rFonts w:eastAsia="MS PGothic" w:cs="Calibri"/>
          <w:szCs w:val="24"/>
          <w:lang w:val="ja-JP"/>
        </w:rPr>
        <w:t xml:space="preserve">Microsoft Azure </w:t>
      </w:r>
      <w:r w:rsidRPr="00525D16">
        <w:rPr>
          <w:rFonts w:eastAsia="MS PGothic" w:cs="Calibri"/>
          <w:szCs w:val="24"/>
          <w:lang w:val="ja-JP"/>
        </w:rPr>
        <w:t>サービスを再販売または再頒布すること。</w:t>
      </w:r>
    </w:p>
    <w:p w14:paraId="15493519" w14:textId="77777777" w:rsidR="00D34129" w:rsidRPr="00525D16" w:rsidRDefault="00D34129" w:rsidP="00BE748E">
      <w:pPr>
        <w:pStyle w:val="ProductList-Body"/>
        <w:numPr>
          <w:ilvl w:val="0"/>
          <w:numId w:val="8"/>
        </w:numPr>
        <w:spacing w:before="40"/>
        <w:ind w:left="461" w:hanging="274"/>
        <w:rPr>
          <w:rFonts w:eastAsia="MS PGothic" w:cs="Calibri"/>
          <w:szCs w:val="24"/>
        </w:rPr>
      </w:pPr>
      <w:r w:rsidRPr="00525D16">
        <w:rPr>
          <w:rFonts w:eastAsia="MS PGothic" w:cs="Calibri"/>
          <w:szCs w:val="24"/>
          <w:lang w:val="ja-JP"/>
        </w:rPr>
        <w:t>複数のユーザーに対し、ユーザー単位で提供される</w:t>
      </w:r>
      <w:r w:rsidRPr="00525D16">
        <w:rPr>
          <w:rFonts w:eastAsia="MS PGothic" w:cs="Calibri"/>
          <w:szCs w:val="24"/>
        </w:rPr>
        <w:t xml:space="preserve"> Microsoft Azure </w:t>
      </w:r>
      <w:r w:rsidRPr="00525D16">
        <w:rPr>
          <w:rFonts w:eastAsia="MS PGothic" w:cs="Calibri"/>
          <w:szCs w:val="24"/>
          <w:lang w:val="ja-JP"/>
        </w:rPr>
        <w:t>サービスの機能</w:t>
      </w:r>
      <w:r w:rsidRPr="00525D16">
        <w:rPr>
          <w:rFonts w:eastAsia="MS PGothic" w:cs="Calibri"/>
          <w:szCs w:val="24"/>
        </w:rPr>
        <w:t xml:space="preserve"> (Active Directory Premium </w:t>
      </w:r>
      <w:r w:rsidRPr="00525D16">
        <w:rPr>
          <w:rFonts w:eastAsia="MS PGothic" w:cs="Calibri"/>
          <w:szCs w:val="24"/>
          <w:lang w:val="ja-JP"/>
        </w:rPr>
        <w:t>など</w:t>
      </w:r>
      <w:r w:rsidRPr="00525D16">
        <w:rPr>
          <w:rFonts w:eastAsia="MS PGothic" w:cs="Calibri"/>
          <w:szCs w:val="24"/>
        </w:rPr>
        <w:t xml:space="preserve">) </w:t>
      </w:r>
      <w:r w:rsidRPr="00525D16">
        <w:rPr>
          <w:rFonts w:eastAsia="MS PGothic" w:cs="Calibri"/>
          <w:szCs w:val="24"/>
          <w:lang w:val="ja-JP"/>
        </w:rPr>
        <w:t>に直接または間接的にアクセスすることを許可すること。</w:t>
      </w:r>
      <w:r w:rsidRPr="00525D16">
        <w:rPr>
          <w:rFonts w:eastAsia="MS PGothic" w:cs="Calibri"/>
          <w:szCs w:val="24"/>
          <w:lang w:val="ja-JP"/>
        </w:rPr>
        <w:t xml:space="preserve">Microsoft Azure </w:t>
      </w:r>
      <w:r w:rsidRPr="00525D16">
        <w:rPr>
          <w:rFonts w:eastAsia="MS PGothic" w:cs="Calibri"/>
          <w:szCs w:val="24"/>
          <w:lang w:val="ja-JP"/>
        </w:rPr>
        <w:t>サービスの機能に適用される再割り当てについての特定の条件が、当該機能の追加ドキュメントで提供される場合があります。</w:t>
      </w:r>
    </w:p>
    <w:p w14:paraId="3486AD6A" w14:textId="77777777" w:rsidR="00D34129" w:rsidRPr="00525D16" w:rsidRDefault="00D34129" w:rsidP="00BE748E">
      <w:pPr>
        <w:pStyle w:val="ProductList-Body"/>
        <w:rPr>
          <w:rFonts w:eastAsia="MS PGothic" w:cs="Calibri"/>
          <w:szCs w:val="24"/>
        </w:rPr>
      </w:pPr>
    </w:p>
    <w:p w14:paraId="2DB7913A" w14:textId="77777777" w:rsidR="00D34129" w:rsidRPr="003B55B6" w:rsidRDefault="00D34129" w:rsidP="00BE748E">
      <w:pPr>
        <w:pStyle w:val="ProductList-Body"/>
        <w:rPr>
          <w:rFonts w:eastAsia="MS PGothic" w:cs="Calibri"/>
          <w:b/>
          <w:color w:val="00188F"/>
        </w:rPr>
      </w:pPr>
      <w:r w:rsidRPr="003B55B6">
        <w:rPr>
          <w:rFonts w:eastAsia="MS PGothic" w:cs="Calibri"/>
          <w:b/>
          <w:color w:val="00188F"/>
        </w:rPr>
        <w:t>サービスまたは機能の廃止</w:t>
      </w:r>
    </w:p>
    <w:p w14:paraId="764B301D" w14:textId="77777777" w:rsidR="00D34129" w:rsidRPr="00525D16" w:rsidRDefault="00D34129" w:rsidP="00BE748E">
      <w:pPr>
        <w:pStyle w:val="ProductList-Body"/>
        <w:rPr>
          <w:rFonts w:eastAsia="MS PGothic" w:cs="Calibri"/>
          <w:szCs w:val="24"/>
        </w:rPr>
      </w:pPr>
      <w:r w:rsidRPr="00525D16">
        <w:rPr>
          <w:rFonts w:eastAsia="MS PGothic" w:cs="Calibri"/>
          <w:szCs w:val="24"/>
          <w:lang w:val="ja-JP"/>
        </w:rPr>
        <w:t>セキュリティ、法令またはシステム</w:t>
      </w:r>
      <w:r w:rsidRPr="00525D16">
        <w:rPr>
          <w:rFonts w:eastAsia="MS PGothic" w:cs="Calibri"/>
          <w:szCs w:val="24"/>
        </w:rPr>
        <w:t xml:space="preserve"> </w:t>
      </w:r>
      <w:r w:rsidRPr="00525D16">
        <w:rPr>
          <w:rFonts w:eastAsia="MS PGothic" w:cs="Calibri"/>
          <w:szCs w:val="24"/>
          <w:lang w:val="ja-JP"/>
        </w:rPr>
        <w:t>パフォーマンスに関する要因によって迅速な削除が必要となる場合を除き、マイクロソフトはお客様に対し、重要な機能の削除またはサービスの停止について</w:t>
      </w:r>
      <w:r w:rsidRPr="00525D16">
        <w:rPr>
          <w:rFonts w:eastAsia="MS PGothic" w:cs="Calibri"/>
          <w:szCs w:val="24"/>
        </w:rPr>
        <w:t xml:space="preserve"> 12 </w:t>
      </w:r>
      <w:r w:rsidRPr="00525D16">
        <w:rPr>
          <w:rFonts w:eastAsia="MS PGothic" w:cs="Calibri"/>
          <w:szCs w:val="24"/>
          <w:lang w:val="ja-JP"/>
        </w:rPr>
        <w:t>か月前までに通知します。これは、プレビューには適用されません。</w:t>
      </w:r>
    </w:p>
    <w:p w14:paraId="3D81C4C4" w14:textId="77777777" w:rsidR="00D34129" w:rsidRPr="00525D16" w:rsidRDefault="00D34129" w:rsidP="00BE748E">
      <w:pPr>
        <w:pStyle w:val="ProductList-Body"/>
        <w:rPr>
          <w:rFonts w:eastAsia="MS PGothic" w:cs="Calibri"/>
          <w:szCs w:val="24"/>
        </w:rPr>
      </w:pPr>
    </w:p>
    <w:p w14:paraId="36667356" w14:textId="77777777" w:rsidR="00D34129" w:rsidRPr="003B55B6" w:rsidRDefault="00D34129" w:rsidP="00BE748E">
      <w:pPr>
        <w:pStyle w:val="ProductList-Body"/>
        <w:rPr>
          <w:rFonts w:eastAsia="MS PGothic" w:cs="Calibri"/>
          <w:b/>
          <w:color w:val="00188F"/>
        </w:rPr>
      </w:pPr>
      <w:r w:rsidRPr="003B55B6">
        <w:rPr>
          <w:rFonts w:eastAsia="MS PGothic" w:cs="Calibri"/>
          <w:b/>
          <w:color w:val="00188F"/>
        </w:rPr>
        <w:t>満了または終了後のデータ保持</w:t>
      </w:r>
    </w:p>
    <w:p w14:paraId="136385CF" w14:textId="77777777" w:rsidR="00D34129" w:rsidRPr="00525D16" w:rsidRDefault="00D34129" w:rsidP="00BE748E">
      <w:pPr>
        <w:pStyle w:val="ProductList-Body"/>
        <w:rPr>
          <w:rFonts w:eastAsia="MS PGothic" w:cs="Calibri"/>
          <w:szCs w:val="24"/>
        </w:rPr>
      </w:pPr>
      <w:r w:rsidRPr="00525D16">
        <w:rPr>
          <w:rFonts w:eastAsia="MS PGothic" w:cs="Calibri"/>
          <w:szCs w:val="24"/>
          <w:lang w:val="ja-JP"/>
        </w:rPr>
        <w:t>お客様の</w:t>
      </w:r>
      <w:r w:rsidRPr="00525D16">
        <w:rPr>
          <w:rFonts w:eastAsia="MS PGothic" w:cs="Calibri"/>
          <w:szCs w:val="24"/>
        </w:rPr>
        <w:t xml:space="preserve"> Online Service </w:t>
      </w:r>
      <w:r w:rsidRPr="00525D16">
        <w:rPr>
          <w:rFonts w:eastAsia="MS PGothic" w:cs="Calibri"/>
          <w:szCs w:val="24"/>
          <w:lang w:val="ja-JP"/>
        </w:rPr>
        <w:t>のサブスクリプションが満了または終了しても、延長期間中は顧客データのホスティングに関するお客様の支払義務が変更されることはありません。</w:t>
      </w:r>
    </w:p>
    <w:p w14:paraId="6C110853" w14:textId="77777777" w:rsidR="00D34129" w:rsidRPr="00525D16" w:rsidRDefault="00D34129" w:rsidP="00BE748E">
      <w:pPr>
        <w:pStyle w:val="ProductList-Body"/>
        <w:rPr>
          <w:rFonts w:eastAsia="MS PGothic" w:cs="Calibri"/>
          <w:szCs w:val="24"/>
        </w:rPr>
      </w:pPr>
    </w:p>
    <w:p w14:paraId="647945D8" w14:textId="77777777" w:rsidR="00D34129" w:rsidRPr="003B55B6" w:rsidRDefault="00D34129" w:rsidP="00BE748E">
      <w:pPr>
        <w:pStyle w:val="ProductList-Body"/>
        <w:rPr>
          <w:rFonts w:eastAsia="MS PGothic" w:cs="Calibri"/>
          <w:b/>
          <w:color w:val="00188F"/>
        </w:rPr>
      </w:pPr>
      <w:r w:rsidRPr="003B55B6">
        <w:rPr>
          <w:rFonts w:eastAsia="MS PGothic" w:cs="Calibri"/>
          <w:b/>
          <w:color w:val="00188F"/>
        </w:rPr>
        <w:lastRenderedPageBreak/>
        <w:t>ホスティング</w:t>
      </w:r>
      <w:r w:rsidRPr="003B55B6">
        <w:rPr>
          <w:rFonts w:eastAsia="MS PGothic" w:cs="Calibri"/>
          <w:b/>
          <w:color w:val="00188F"/>
        </w:rPr>
        <w:t xml:space="preserve"> </w:t>
      </w:r>
      <w:r w:rsidRPr="003B55B6">
        <w:rPr>
          <w:rFonts w:eastAsia="MS PGothic" w:cs="Calibri"/>
          <w:b/>
          <w:color w:val="00188F"/>
        </w:rPr>
        <w:t>サービスの例外</w:t>
      </w:r>
    </w:p>
    <w:p w14:paraId="1B796CAD" w14:textId="77777777" w:rsidR="00D34129" w:rsidRPr="00525D16" w:rsidRDefault="00D34129" w:rsidP="00BE748E">
      <w:pPr>
        <w:pStyle w:val="ProductList-Body"/>
        <w:rPr>
          <w:rFonts w:eastAsia="MS PGothic" w:cs="Calibri"/>
          <w:szCs w:val="24"/>
        </w:rPr>
      </w:pPr>
      <w:r w:rsidRPr="00525D16">
        <w:rPr>
          <w:rFonts w:eastAsia="MS PGothic" w:cs="Calibri"/>
          <w:szCs w:val="24"/>
          <w:lang w:val="ja-JP"/>
        </w:rPr>
        <w:t>お客様は、カスタマー</w:t>
      </w:r>
      <w:r w:rsidRPr="00525D16">
        <w:rPr>
          <w:rFonts w:eastAsia="MS PGothic" w:cs="Calibri"/>
          <w:szCs w:val="24"/>
        </w:rPr>
        <w:t xml:space="preserve"> </w:t>
      </w:r>
      <w:r w:rsidRPr="00525D16">
        <w:rPr>
          <w:rFonts w:eastAsia="MS PGothic" w:cs="Calibri"/>
          <w:szCs w:val="24"/>
          <w:lang w:val="ja-JP"/>
        </w:rPr>
        <w:t>ソリューションを作成して維持することができます。また、お客様のボリューム</w:t>
      </w:r>
      <w:r w:rsidRPr="00525D16">
        <w:rPr>
          <w:rFonts w:eastAsia="MS PGothic" w:cs="Calibri"/>
          <w:szCs w:val="24"/>
          <w:lang w:val="ja-JP"/>
        </w:rPr>
        <w:t xml:space="preserve"> </w:t>
      </w:r>
      <w:r w:rsidRPr="00525D16">
        <w:rPr>
          <w:rFonts w:eastAsia="MS PGothic" w:cs="Calibri"/>
          <w:szCs w:val="24"/>
          <w:lang w:val="ja-JP"/>
        </w:rPr>
        <w:t>ライセンス契約の条項にかかわらず、</w:t>
      </w:r>
      <w:r w:rsidRPr="00525D16">
        <w:rPr>
          <w:rFonts w:eastAsia="MS PGothic" w:cs="Calibri"/>
          <w:szCs w:val="24"/>
          <w:lang w:val="ja-JP"/>
        </w:rPr>
        <w:t xml:space="preserve">Microsoft Azure </w:t>
      </w:r>
      <w:r w:rsidRPr="00525D16">
        <w:rPr>
          <w:rFonts w:eastAsia="MS PGothic" w:cs="Calibri"/>
          <w:szCs w:val="24"/>
          <w:lang w:val="ja-JP"/>
        </w:rPr>
        <w:t>サービスとお客様または第三者が所有または使用許諾する顧客データを組み合わせて、</w:t>
      </w:r>
      <w:r w:rsidRPr="00525D16">
        <w:rPr>
          <w:rFonts w:eastAsia="MS PGothic" w:cs="Calibri"/>
          <w:szCs w:val="24"/>
          <w:lang w:val="ja-JP"/>
        </w:rPr>
        <w:t xml:space="preserve">Microsoft Azure </w:t>
      </w:r>
      <w:r w:rsidRPr="00525D16">
        <w:rPr>
          <w:rFonts w:eastAsia="MS PGothic" w:cs="Calibri"/>
          <w:szCs w:val="24"/>
          <w:lang w:val="ja-JP"/>
        </w:rPr>
        <w:t>サービスと顧客データを使ったカスタマー</w:t>
      </w:r>
      <w:r w:rsidRPr="00525D16">
        <w:rPr>
          <w:rFonts w:eastAsia="MS PGothic" w:cs="Calibri"/>
          <w:szCs w:val="24"/>
          <w:lang w:val="ja-JP"/>
        </w:rPr>
        <w:t xml:space="preserve"> </w:t>
      </w:r>
      <w:r w:rsidRPr="00525D16">
        <w:rPr>
          <w:rFonts w:eastAsia="MS PGothic" w:cs="Calibri"/>
          <w:szCs w:val="24"/>
          <w:lang w:val="ja-JP"/>
        </w:rPr>
        <w:t>ソリューションを作成することができます。お客様は、かかるカスタマー</w:t>
      </w:r>
      <w:r w:rsidRPr="00525D16">
        <w:rPr>
          <w:rFonts w:eastAsia="MS PGothic" w:cs="Calibri"/>
          <w:szCs w:val="24"/>
          <w:lang w:val="ja-JP"/>
        </w:rPr>
        <w:t xml:space="preserve"> </w:t>
      </w:r>
      <w:r w:rsidRPr="00525D16">
        <w:rPr>
          <w:rFonts w:eastAsia="MS PGothic" w:cs="Calibri"/>
          <w:szCs w:val="24"/>
          <w:lang w:val="ja-JP"/>
        </w:rPr>
        <w:t>ソリューションの使用に関連して、第三者に対し</w:t>
      </w:r>
      <w:r w:rsidRPr="00525D16">
        <w:rPr>
          <w:rFonts w:eastAsia="MS PGothic" w:cs="Calibri"/>
          <w:szCs w:val="24"/>
          <w:lang w:val="ja-JP"/>
        </w:rPr>
        <w:t xml:space="preserve"> Microsoft Azure </w:t>
      </w:r>
      <w:r w:rsidRPr="00525D16">
        <w:rPr>
          <w:rFonts w:eastAsia="MS PGothic" w:cs="Calibri"/>
          <w:szCs w:val="24"/>
          <w:lang w:val="ja-JP"/>
        </w:rPr>
        <w:t>サービスへのアクセスおよびその使用を許可することができます。お客様は、かかる第三者による使用、ならびに本条項およびお客様のボリューム</w:t>
      </w:r>
      <w:r w:rsidRPr="00525D16">
        <w:rPr>
          <w:rFonts w:eastAsia="MS PGothic" w:cs="Calibri"/>
          <w:szCs w:val="24"/>
          <w:lang w:val="ja-JP"/>
        </w:rPr>
        <w:t xml:space="preserve"> </w:t>
      </w:r>
      <w:r w:rsidRPr="00525D16">
        <w:rPr>
          <w:rFonts w:eastAsia="MS PGothic" w:cs="Calibri"/>
          <w:szCs w:val="24"/>
          <w:lang w:val="ja-JP"/>
        </w:rPr>
        <w:t>ライセンス契約の契約条件のかかる使用による充足状況の確認について責任を負うものとします。</w:t>
      </w:r>
    </w:p>
    <w:p w14:paraId="5ADB9861" w14:textId="77777777" w:rsidR="00074F60" w:rsidRDefault="00074F60" w:rsidP="0066358E">
      <w:pPr>
        <w:pStyle w:val="ProductList-Body"/>
        <w:rPr>
          <w:rFonts w:eastAsia="MS PGothic" w:cs="Calibri"/>
          <w:b/>
          <w:color w:val="00188F"/>
        </w:rPr>
      </w:pPr>
    </w:p>
    <w:p w14:paraId="226EBB46" w14:textId="2868E310" w:rsidR="00202EE0" w:rsidRPr="003B55B6" w:rsidRDefault="00202EE0" w:rsidP="0066358E">
      <w:pPr>
        <w:pStyle w:val="ProductList-Body"/>
        <w:rPr>
          <w:rFonts w:eastAsia="MS PGothic" w:cs="Calibri"/>
          <w:b/>
          <w:color w:val="00188F"/>
        </w:rPr>
      </w:pPr>
      <w:r w:rsidRPr="003B55B6">
        <w:rPr>
          <w:rFonts w:eastAsia="MS PGothic" w:cs="Calibri"/>
          <w:b/>
          <w:color w:val="00188F"/>
        </w:rPr>
        <w:t xml:space="preserve">Microsoft Azure </w:t>
      </w:r>
      <w:r w:rsidRPr="003B55B6">
        <w:rPr>
          <w:rFonts w:eastAsia="MS PGothic" w:cs="Calibri"/>
          <w:b/>
          <w:color w:val="00188F"/>
        </w:rPr>
        <w:t>でのソフトウェアの使用</w:t>
      </w:r>
    </w:p>
    <w:p w14:paraId="61FB2229" w14:textId="39326AC7" w:rsidR="00D34129" w:rsidRPr="00525D16" w:rsidRDefault="00202EE0" w:rsidP="00BE748E">
      <w:pPr>
        <w:pStyle w:val="ProductList-Body"/>
        <w:rPr>
          <w:rFonts w:eastAsia="MS PGothic" w:cs="Calibri"/>
          <w:szCs w:val="24"/>
        </w:rPr>
      </w:pPr>
      <w:r w:rsidRPr="000A2710">
        <w:rPr>
          <w:rFonts w:eastAsia="MS PGothic"/>
          <w:szCs w:val="24"/>
        </w:rPr>
        <w:t xml:space="preserve">Microsoft Azure </w:t>
      </w:r>
      <w:r w:rsidRPr="000A2710">
        <w:rPr>
          <w:rFonts w:eastAsia="MS PGothic"/>
          <w:szCs w:val="24"/>
          <w:lang w:val="ja-JP"/>
        </w:rPr>
        <w:t>サービス内で提供されるマイクロソフト</w:t>
      </w:r>
      <w:r w:rsidRPr="000A2710">
        <w:rPr>
          <w:rFonts w:eastAsia="MS PGothic"/>
          <w:szCs w:val="24"/>
        </w:rPr>
        <w:t xml:space="preserve"> </w:t>
      </w:r>
      <w:r w:rsidRPr="000A2710">
        <w:rPr>
          <w:rFonts w:eastAsia="MS PGothic"/>
          <w:szCs w:val="24"/>
          <w:lang w:val="ja-JP"/>
        </w:rPr>
        <w:t>ソフトウェアについては、マイクロソフトはお客様に、</w:t>
      </w:r>
      <w:r w:rsidRPr="000A2710">
        <w:rPr>
          <w:rFonts w:eastAsia="MS PGothic"/>
          <w:szCs w:val="24"/>
        </w:rPr>
        <w:t xml:space="preserve">Microsoft Azure </w:t>
      </w:r>
      <w:r w:rsidRPr="000A2710">
        <w:rPr>
          <w:rFonts w:eastAsia="MS PGothic"/>
          <w:szCs w:val="24"/>
          <w:lang w:val="ja-JP"/>
        </w:rPr>
        <w:t>サービス内でのみソフトウェアを使用する限定的なライセンスを付与します。</w:t>
      </w:r>
      <w:bookmarkStart w:id="71" w:name="_Hlt390436579"/>
    </w:p>
    <w:bookmarkEnd w:id="71"/>
    <w:p w14:paraId="7A5A6205" w14:textId="77777777" w:rsidR="00D34129" w:rsidRPr="00525D16" w:rsidRDefault="00D34129" w:rsidP="00BE748E">
      <w:pPr>
        <w:pStyle w:val="ProductList-Body"/>
        <w:rPr>
          <w:rFonts w:eastAsia="MS PGothic" w:cs="Calibri"/>
          <w:szCs w:val="24"/>
        </w:rPr>
      </w:pPr>
    </w:p>
    <w:p w14:paraId="786F65EE" w14:textId="77777777" w:rsidR="009E6EE2" w:rsidRPr="003B55B6" w:rsidRDefault="009E6EE2" w:rsidP="00BE748E">
      <w:pPr>
        <w:pStyle w:val="ProductList-Body"/>
        <w:rPr>
          <w:rFonts w:eastAsia="MS PGothic" w:cs="Calibri"/>
          <w:b/>
          <w:color w:val="00188F"/>
        </w:rPr>
      </w:pPr>
      <w:r w:rsidRPr="003B55B6">
        <w:rPr>
          <w:rFonts w:eastAsia="MS PGothic" w:cs="Calibri"/>
          <w:b/>
          <w:color w:val="00188F"/>
        </w:rPr>
        <w:t>データ</w:t>
      </w:r>
      <w:r w:rsidRPr="003B55B6">
        <w:rPr>
          <w:rFonts w:eastAsia="MS PGothic" w:cs="Calibri"/>
          <w:b/>
          <w:color w:val="00188F"/>
        </w:rPr>
        <w:t xml:space="preserve"> </w:t>
      </w:r>
      <w:r w:rsidRPr="003B55B6">
        <w:rPr>
          <w:rFonts w:eastAsia="MS PGothic" w:cs="Calibri"/>
          <w:b/>
          <w:color w:val="00188F"/>
        </w:rPr>
        <w:t>センターの使用</w:t>
      </w:r>
    </w:p>
    <w:p w14:paraId="64A64F13" w14:textId="77777777" w:rsidR="009E6EE2" w:rsidRPr="00525D16" w:rsidRDefault="009E6EE2" w:rsidP="00BE748E">
      <w:pPr>
        <w:pStyle w:val="ProductList-Body"/>
        <w:rPr>
          <w:rFonts w:eastAsia="MS PGothic" w:cs="Calibri"/>
          <w:szCs w:val="24"/>
        </w:rPr>
      </w:pPr>
      <w:bookmarkStart w:id="72" w:name="_Hlt404939118"/>
      <w:bookmarkStart w:id="73" w:name="_Hlt404939119"/>
      <w:bookmarkStart w:id="74" w:name="_Hlt404939195"/>
      <w:r w:rsidRPr="00525D16">
        <w:rPr>
          <w:rFonts w:eastAsia="MS PGothic" w:cs="Calibri"/>
          <w:szCs w:val="24"/>
          <w:lang w:val="ja-JP"/>
        </w:rPr>
        <w:t>一部のリージョンでのデータ</w:t>
      </w:r>
      <w:r w:rsidRPr="00525D16">
        <w:rPr>
          <w:rFonts w:eastAsia="MS PGothic" w:cs="Calibri"/>
          <w:szCs w:val="24"/>
        </w:rPr>
        <w:t xml:space="preserve"> </w:t>
      </w:r>
      <w:r w:rsidRPr="00525D16">
        <w:rPr>
          <w:rFonts w:eastAsia="MS PGothic" w:cs="Calibri"/>
          <w:szCs w:val="24"/>
          <w:lang w:val="ja-JP"/>
        </w:rPr>
        <w:t>センターの使用は、当該リージョンまたはその近くに所在するお客様に制限される場合があります。リージョンごとのサービスの可用性については、</w:t>
      </w:r>
      <w:hyperlink r:id="rId35" w:history="1">
        <w:r w:rsidRPr="00525D16">
          <w:rPr>
            <w:rStyle w:val="Hyperlink"/>
            <w:rFonts w:eastAsia="MS PGothic" w:cs="Calibri"/>
            <w:szCs w:val="24"/>
          </w:rPr>
          <w:t>http://azure.microsoft.com/ja-jp/regions</w:t>
        </w:r>
      </w:hyperlink>
      <w:r w:rsidRPr="00525D16">
        <w:rPr>
          <w:rFonts w:eastAsia="MS PGothic" w:cs="Calibri"/>
          <w:szCs w:val="24"/>
        </w:rPr>
        <w:t xml:space="preserve"> </w:t>
      </w:r>
      <w:r w:rsidRPr="00525D16">
        <w:rPr>
          <w:rFonts w:eastAsia="MS PGothic" w:cs="Calibri"/>
          <w:szCs w:val="24"/>
          <w:lang w:val="ja-JP"/>
        </w:rPr>
        <w:t>をご覧ください。</w:t>
      </w:r>
    </w:p>
    <w:bookmarkEnd w:id="72"/>
    <w:bookmarkEnd w:id="73"/>
    <w:bookmarkEnd w:id="74"/>
    <w:p w14:paraId="5B34703B" w14:textId="77777777" w:rsidR="009E6EE2" w:rsidRPr="00525D16" w:rsidRDefault="009E6EE2" w:rsidP="00BE748E">
      <w:pPr>
        <w:pStyle w:val="ProductList-Body"/>
        <w:rPr>
          <w:rFonts w:eastAsia="MS PGothic" w:cs="Calibri"/>
          <w:szCs w:val="24"/>
        </w:rPr>
      </w:pPr>
    </w:p>
    <w:p w14:paraId="05C26998" w14:textId="77777777" w:rsidR="00D34129" w:rsidRPr="003B55B6" w:rsidRDefault="00D34129" w:rsidP="00BE748E">
      <w:pPr>
        <w:pStyle w:val="ProductList-Body"/>
        <w:rPr>
          <w:rFonts w:eastAsia="MS PGothic" w:cs="Calibri"/>
          <w:b/>
          <w:color w:val="00188F"/>
        </w:rPr>
      </w:pPr>
      <w:r w:rsidRPr="003B55B6">
        <w:rPr>
          <w:rFonts w:eastAsia="MS PGothic" w:cs="Calibri"/>
          <w:b/>
          <w:color w:val="00188F"/>
        </w:rPr>
        <w:t>共有</w:t>
      </w:r>
    </w:p>
    <w:p w14:paraId="0E599DC0" w14:textId="104C9262" w:rsidR="00D34129" w:rsidRDefault="00D34129" w:rsidP="00BE748E">
      <w:pPr>
        <w:pStyle w:val="ProductList-Body"/>
        <w:rPr>
          <w:rFonts w:eastAsia="MS PGothic" w:cs="Calibri"/>
          <w:szCs w:val="24"/>
          <w:lang w:val="ja-JP"/>
        </w:rPr>
      </w:pPr>
      <w:r w:rsidRPr="00525D16">
        <w:rPr>
          <w:rFonts w:eastAsia="MS PGothic" w:cs="Calibri"/>
          <w:szCs w:val="24"/>
        </w:rPr>
        <w:t xml:space="preserve">Microsoft Azure </w:t>
      </w:r>
      <w:r w:rsidRPr="00525D16">
        <w:rPr>
          <w:rFonts w:eastAsia="MS PGothic" w:cs="Calibri"/>
          <w:szCs w:val="24"/>
          <w:lang w:val="ja-JP"/>
        </w:rPr>
        <w:t>サービスでは、カスタマー</w:t>
      </w:r>
      <w:r w:rsidRPr="00525D16">
        <w:rPr>
          <w:rFonts w:eastAsia="MS PGothic" w:cs="Calibri"/>
          <w:szCs w:val="24"/>
        </w:rPr>
        <w:t xml:space="preserve"> </w:t>
      </w:r>
      <w:r w:rsidRPr="00525D16">
        <w:rPr>
          <w:rFonts w:eastAsia="MS PGothic" w:cs="Calibri"/>
          <w:szCs w:val="24"/>
          <w:lang w:val="ja-JP"/>
        </w:rPr>
        <w:t>ソリューションまたは顧客データを他の</w:t>
      </w:r>
      <w:r w:rsidRPr="00525D16">
        <w:rPr>
          <w:rFonts w:eastAsia="MS PGothic" w:cs="Calibri"/>
          <w:szCs w:val="24"/>
        </w:rPr>
        <w:t xml:space="preserve"> Azure </w:t>
      </w:r>
      <w:r w:rsidRPr="00525D16">
        <w:rPr>
          <w:rFonts w:eastAsia="MS PGothic" w:cs="Calibri"/>
          <w:szCs w:val="24"/>
          <w:lang w:val="ja-JP"/>
        </w:rPr>
        <w:t>ユーザーおよびコミュニティ、またはその他の第三者と共有できる場合があります。お客様は、かかる共有を行うことを選択した場合、カスタマー</w:t>
      </w:r>
      <w:r w:rsidRPr="00525D16">
        <w:rPr>
          <w:rFonts w:eastAsia="MS PGothic" w:cs="Calibri"/>
          <w:szCs w:val="24"/>
          <w:lang w:val="ja-JP"/>
        </w:rPr>
        <w:t xml:space="preserve"> </w:t>
      </w:r>
      <w:r w:rsidRPr="00525D16">
        <w:rPr>
          <w:rFonts w:eastAsia="MS PGothic" w:cs="Calibri"/>
          <w:szCs w:val="24"/>
          <w:lang w:val="ja-JP"/>
        </w:rPr>
        <w:t>ソリューションまたは顧客データを使用、変更、および再掲示する権利を含むライセンスをすべての認証済みユーザーに与えること、および、選択した方法および場所でかかるユーザーにカスタマー</w:t>
      </w:r>
      <w:r w:rsidRPr="00525D16">
        <w:rPr>
          <w:rFonts w:eastAsia="MS PGothic" w:cs="Calibri"/>
          <w:szCs w:val="24"/>
          <w:lang w:val="ja-JP"/>
        </w:rPr>
        <w:t xml:space="preserve"> </w:t>
      </w:r>
      <w:r w:rsidRPr="00525D16">
        <w:rPr>
          <w:rFonts w:eastAsia="MS PGothic" w:cs="Calibri"/>
          <w:szCs w:val="24"/>
          <w:lang w:val="ja-JP"/>
        </w:rPr>
        <w:t>ソリューションまたは顧客データを提供することをマイクロソフトに許可すること、に同意します。</w:t>
      </w:r>
    </w:p>
    <w:p w14:paraId="64987192" w14:textId="77777777" w:rsidR="00F45486" w:rsidRPr="00525D16" w:rsidRDefault="00F45486" w:rsidP="00BE748E">
      <w:pPr>
        <w:pStyle w:val="ProductList-Body"/>
        <w:rPr>
          <w:rFonts w:eastAsia="MS PGothic" w:cs="Calibri"/>
          <w:szCs w:val="24"/>
        </w:rPr>
      </w:pPr>
    </w:p>
    <w:p w14:paraId="33B2BC9D" w14:textId="77777777" w:rsidR="00802D08" w:rsidRPr="003B55B6" w:rsidRDefault="00802D08" w:rsidP="00BE748E">
      <w:pPr>
        <w:pStyle w:val="ProductList-Body"/>
        <w:rPr>
          <w:rFonts w:eastAsia="MS PGothic" w:cs="Calibri"/>
          <w:b/>
          <w:color w:val="00188F"/>
        </w:rPr>
      </w:pPr>
      <w:r w:rsidRPr="003B55B6">
        <w:rPr>
          <w:rFonts w:eastAsia="MS PGothic" w:cs="Calibri"/>
          <w:b/>
          <w:color w:val="00188F"/>
        </w:rPr>
        <w:t>Marketplace</w:t>
      </w:r>
    </w:p>
    <w:p w14:paraId="77BC9084" w14:textId="77777777" w:rsidR="00A702D4" w:rsidRPr="00EA2A60" w:rsidRDefault="00A702D4" w:rsidP="00BE748E">
      <w:pPr>
        <w:pStyle w:val="ProductList-Body"/>
        <w:rPr>
          <w:rFonts w:eastAsia="MS PGothic" w:cs="Calibri"/>
          <w:spacing w:val="-2"/>
        </w:rPr>
      </w:pPr>
      <w:r w:rsidRPr="00EA2A60">
        <w:rPr>
          <w:rFonts w:eastAsia="MS PGothic" w:cs="Calibri"/>
          <w:spacing w:val="-2"/>
        </w:rPr>
        <w:t xml:space="preserve">Microsoft Azure </w:t>
      </w:r>
      <w:r w:rsidRPr="00EA2A60">
        <w:rPr>
          <w:rFonts w:eastAsia="MS PGothic" w:cs="Calibri"/>
          <w:spacing w:val="-2"/>
        </w:rPr>
        <w:t>において、お客様は、</w:t>
      </w:r>
      <w:r w:rsidRPr="00EA2A60">
        <w:rPr>
          <w:rFonts w:eastAsia="MS PGothic" w:cs="Calibri"/>
          <w:spacing w:val="-2"/>
        </w:rPr>
        <w:t xml:space="preserve">Microsoft Azure Marketplace </w:t>
      </w:r>
      <w:r w:rsidRPr="00EA2A60">
        <w:rPr>
          <w:rFonts w:eastAsia="MS PGothic" w:cs="Calibri"/>
          <w:spacing w:val="-2"/>
        </w:rPr>
        <w:t>および仮想マシンのギャラリーなどの機能を通じて、</w:t>
      </w:r>
      <w:r w:rsidRPr="00EA2A60">
        <w:rPr>
          <w:rFonts w:eastAsia="MS PGothic" w:cs="Calibri"/>
          <w:spacing w:val="-2"/>
        </w:rPr>
        <w:t xml:space="preserve">Azure </w:t>
      </w:r>
      <w:r w:rsidRPr="00EA2A60">
        <w:rPr>
          <w:rFonts w:eastAsia="MS PGothic" w:cs="Calibri"/>
          <w:spacing w:val="-2"/>
        </w:rPr>
        <w:t>との併用にに最適化された製品およびサービスにアクセスしたり、これを購入することができます。ただし、</w:t>
      </w:r>
      <w:hyperlink r:id="rId36" w:history="1">
        <w:r w:rsidRPr="00EA2A60">
          <w:rPr>
            <w:rStyle w:val="Hyperlink"/>
            <w:rFonts w:eastAsia="MS PGothic" w:cs="Calibri"/>
            <w:spacing w:val="-2"/>
          </w:rPr>
          <w:t>http://azure.microsoft.com/en-us/support/legal/store-terms</w:t>
        </w:r>
      </w:hyperlink>
      <w:hyperlink r:id="rId37" w:history="1"/>
      <w:r w:rsidRPr="00EA2A60">
        <w:rPr>
          <w:rFonts w:eastAsia="MS PGothic" w:cs="Calibri"/>
          <w:spacing w:val="-2"/>
        </w:rPr>
        <w:t xml:space="preserve"> </w:t>
      </w:r>
      <w:r w:rsidRPr="00EA2A60">
        <w:rPr>
          <w:rFonts w:eastAsia="MS PGothic" w:cs="Calibri"/>
          <w:spacing w:val="-2"/>
        </w:rPr>
        <w:t>に掲示される個別の条件に従うことを条件とします。</w:t>
      </w:r>
    </w:p>
    <w:bookmarkStart w:id="75" w:name="MicrosoftTranslator"/>
    <w:p w14:paraId="1BC2A87F" w14:textId="77777777" w:rsidR="002A307D" w:rsidRPr="00820DA3" w:rsidRDefault="002A307D" w:rsidP="00BE748E">
      <w:pPr>
        <w:pStyle w:val="ProductList-Body"/>
        <w:shd w:val="clear" w:color="auto" w:fill="A6A6A6"/>
        <w:spacing w:before="120" w:after="240"/>
        <w:jc w:val="right"/>
        <w:rPr>
          <w:rFonts w:eastAsia="MS PGothic"/>
          <w:sz w:val="16"/>
          <w:szCs w:val="24"/>
        </w:rPr>
      </w:pPr>
      <w:r>
        <w:fldChar w:fldCharType="begin"/>
      </w:r>
      <w:r>
        <w:instrText xml:space="preserve"> HYPERLINK \l "TableofContents" \o "</w:instrText>
      </w:r>
      <w:r>
        <w:instrText>目次</w:instrText>
      </w:r>
      <w:r>
        <w:instrText xml:space="preserve">" </w:instrText>
      </w:r>
      <w:r>
        <w:fldChar w:fldCharType="separate"/>
      </w:r>
      <w:r w:rsidRPr="00820DA3">
        <w:rPr>
          <w:rFonts w:eastAsia="MS PGothic"/>
          <w:color w:val="0563C1"/>
          <w:sz w:val="16"/>
          <w:szCs w:val="24"/>
          <w:u w:val="single"/>
          <w:lang w:val="ja-JP"/>
        </w:rPr>
        <w:t>目次</w:t>
      </w:r>
      <w:r>
        <w:rPr>
          <w:rFonts w:eastAsia="MS PGothic"/>
          <w:color w:val="0563C1"/>
          <w:sz w:val="16"/>
          <w:szCs w:val="24"/>
          <w:u w:val="single"/>
          <w:lang w:val="ja-JP"/>
        </w:rPr>
        <w:fldChar w:fldCharType="end"/>
      </w:r>
      <w:r w:rsidRPr="00820DA3">
        <w:rPr>
          <w:rFonts w:eastAsia="MS PGothic"/>
          <w:sz w:val="16"/>
          <w:szCs w:val="24"/>
        </w:rPr>
        <w:t xml:space="preserve"> / </w:t>
      </w:r>
      <w:hyperlink w:anchor="GeneralTerms" w:tooltip="標準の条件" w:history="1">
        <w:r w:rsidRPr="00820DA3">
          <w:rPr>
            <w:rFonts w:eastAsia="MS PGothic"/>
            <w:color w:val="0563C1"/>
            <w:sz w:val="16"/>
            <w:szCs w:val="24"/>
            <w:u w:val="single"/>
            <w:lang w:val="ja-JP"/>
          </w:rPr>
          <w:t>標準の条件</w:t>
        </w:r>
      </w:hyperlink>
    </w:p>
    <w:p w14:paraId="710D8370" w14:textId="15969997" w:rsidR="00E9057B" w:rsidRPr="00E9057B" w:rsidRDefault="00E9057B" w:rsidP="00BE748E">
      <w:pPr>
        <w:pStyle w:val="ProductList-Offering2Heading"/>
        <w:rPr>
          <w:lang w:eastAsia="en-US"/>
        </w:rPr>
      </w:pPr>
      <w:bookmarkStart w:id="76" w:name="_Toc8395026"/>
      <w:r w:rsidRPr="00E9057B">
        <w:rPr>
          <w:lang w:eastAsia="en-US"/>
        </w:rPr>
        <w:tab/>
      </w:r>
      <w:bookmarkStart w:id="77" w:name="_Toc54686006"/>
      <w:r w:rsidRPr="00E9057B">
        <w:rPr>
          <w:lang w:eastAsia="en-US"/>
        </w:rPr>
        <w:t>Azure DevTest Labs</w:t>
      </w:r>
      <w:bookmarkEnd w:id="76"/>
      <w:bookmarkEnd w:id="77"/>
    </w:p>
    <w:p w14:paraId="2E7863CA" w14:textId="77777777" w:rsidR="00E9057B" w:rsidRPr="00E9057B" w:rsidRDefault="00E9057B" w:rsidP="00BE748E">
      <w:pPr>
        <w:pStyle w:val="ProductList-ClauseHeading"/>
        <w:keepNext w:val="0"/>
        <w:rPr>
          <w:rFonts w:eastAsia="MS PGothic"/>
        </w:rPr>
      </w:pPr>
      <w:r w:rsidRPr="00E9057B">
        <w:rPr>
          <w:rFonts w:eastAsia="MS PGothic"/>
        </w:rPr>
        <w:t xml:space="preserve">DevTest Labs </w:t>
      </w:r>
      <w:r w:rsidRPr="006B512F">
        <w:rPr>
          <w:rFonts w:eastAsia="MS PGothic"/>
        </w:rPr>
        <w:t>の秘密情報</w:t>
      </w:r>
    </w:p>
    <w:p w14:paraId="5B98F8D9" w14:textId="027C7730" w:rsidR="00E9057B" w:rsidRPr="006B512F" w:rsidRDefault="0066358E" w:rsidP="00BE748E">
      <w:pPr>
        <w:pStyle w:val="ProductList-Body"/>
        <w:rPr>
          <w:rFonts w:eastAsia="MS PGothic"/>
        </w:rPr>
      </w:pPr>
      <w:r w:rsidRPr="000D28C3">
        <w:rPr>
          <w:rFonts w:eastAsia="MS PGothic" w:cstheme="minorHAnsi"/>
        </w:rPr>
        <w:t xml:space="preserve">Azure DevTest Labs </w:t>
      </w:r>
      <w:r w:rsidRPr="000D28C3">
        <w:rPr>
          <w:rFonts w:eastAsia="MS PGothic" w:cstheme="minorHAnsi"/>
        </w:rPr>
        <w:t>は、ユーザーが最初に秘密情報を保存するときにキー資格情報コンテナーを自動的に作成します。お客様はこのキー資格情報コンテナーを使用して、</w:t>
      </w:r>
      <w:r w:rsidRPr="000D28C3">
        <w:rPr>
          <w:rFonts w:eastAsia="MS PGothic" w:cstheme="minorHAnsi"/>
        </w:rPr>
        <w:t xml:space="preserve">DevTest Lab </w:t>
      </w:r>
      <w:r w:rsidRPr="000D28C3">
        <w:rPr>
          <w:rFonts w:eastAsia="MS PGothic" w:cstheme="minorHAnsi"/>
        </w:rPr>
        <w:t>関連のパスワード、</w:t>
      </w:r>
      <w:r w:rsidRPr="000D28C3">
        <w:rPr>
          <w:rFonts w:eastAsia="MS PGothic" w:cstheme="minorHAnsi"/>
        </w:rPr>
        <w:t xml:space="preserve">SSH </w:t>
      </w:r>
      <w:r w:rsidRPr="000D28C3">
        <w:rPr>
          <w:rFonts w:eastAsia="MS PGothic" w:cstheme="minorHAnsi"/>
        </w:rPr>
        <w:t>キー、または個人のアクセス</w:t>
      </w:r>
      <w:r w:rsidRPr="000D28C3">
        <w:rPr>
          <w:rFonts w:eastAsia="MS PGothic" w:cstheme="minorHAnsi"/>
        </w:rPr>
        <w:t xml:space="preserve"> </w:t>
      </w:r>
      <w:r w:rsidRPr="000D28C3">
        <w:rPr>
          <w:rFonts w:eastAsia="MS PGothic" w:cstheme="minorHAnsi"/>
        </w:rPr>
        <w:t>トークン以外のものを保存することはできません</w:t>
      </w:r>
      <w:r w:rsidR="00E9057B" w:rsidRPr="006B512F">
        <w:rPr>
          <w:rFonts w:eastAsia="MS PGothic"/>
        </w:rPr>
        <w:t>。</w:t>
      </w:r>
    </w:p>
    <w:p w14:paraId="7FAB4743" w14:textId="77777777" w:rsidR="00E9057B" w:rsidRPr="00820DA3" w:rsidRDefault="00D17A55" w:rsidP="00BE748E">
      <w:pPr>
        <w:pStyle w:val="ProductList-Body"/>
        <w:shd w:val="clear" w:color="auto" w:fill="A6A6A6"/>
        <w:spacing w:before="120" w:after="240"/>
        <w:jc w:val="right"/>
        <w:rPr>
          <w:rFonts w:eastAsia="MS PGothic"/>
          <w:sz w:val="16"/>
          <w:szCs w:val="24"/>
        </w:rPr>
      </w:pPr>
      <w:hyperlink w:anchor="TableofContents" w:tooltip="目次" w:history="1">
        <w:r w:rsidR="00E9057B" w:rsidRPr="00820DA3">
          <w:rPr>
            <w:rFonts w:eastAsia="MS PGothic"/>
            <w:color w:val="0563C1"/>
            <w:sz w:val="16"/>
            <w:szCs w:val="24"/>
            <w:u w:val="single"/>
            <w:lang w:val="ja-JP"/>
          </w:rPr>
          <w:t>目次</w:t>
        </w:r>
      </w:hyperlink>
      <w:r w:rsidR="00E9057B" w:rsidRPr="00820DA3">
        <w:rPr>
          <w:rFonts w:eastAsia="MS PGothic"/>
          <w:sz w:val="16"/>
          <w:szCs w:val="24"/>
        </w:rPr>
        <w:t xml:space="preserve"> / </w:t>
      </w:r>
      <w:hyperlink w:anchor="GeneralTerms" w:tooltip="標準の条件" w:history="1">
        <w:r w:rsidR="00E9057B" w:rsidRPr="00820DA3">
          <w:rPr>
            <w:rFonts w:eastAsia="MS PGothic"/>
            <w:color w:val="0563C1"/>
            <w:sz w:val="16"/>
            <w:szCs w:val="24"/>
            <w:u w:val="single"/>
            <w:lang w:val="ja-JP"/>
          </w:rPr>
          <w:t>標準の条件</w:t>
        </w:r>
      </w:hyperlink>
    </w:p>
    <w:p w14:paraId="3D673FE2" w14:textId="5B739923" w:rsidR="00814E98" w:rsidRPr="00814E98" w:rsidRDefault="00814E98" w:rsidP="00BE748E">
      <w:pPr>
        <w:pStyle w:val="ProductList-Offering2Heading"/>
      </w:pPr>
      <w:r w:rsidRPr="00814E98">
        <w:tab/>
      </w:r>
      <w:bookmarkStart w:id="78" w:name="_Toc783785"/>
      <w:bookmarkStart w:id="79" w:name="_Toc54686007"/>
      <w:r w:rsidRPr="00814E98">
        <w:t xml:space="preserve">Azure </w:t>
      </w:r>
      <w:r w:rsidRPr="00814E98">
        <w:t>ラボ</w:t>
      </w:r>
      <w:r w:rsidRPr="00814E98">
        <w:t xml:space="preserve"> </w:t>
      </w:r>
      <w:r w:rsidRPr="00814E98">
        <w:t>サービス</w:t>
      </w:r>
      <w:bookmarkEnd w:id="78"/>
      <w:bookmarkEnd w:id="79"/>
    </w:p>
    <w:p w14:paraId="1552A47C" w14:textId="77777777" w:rsidR="0066358E" w:rsidRPr="000D28C3" w:rsidRDefault="0066358E" w:rsidP="0066358E">
      <w:pPr>
        <w:pStyle w:val="ProductList-ClauseHeading"/>
        <w:keepNext w:val="0"/>
        <w:rPr>
          <w:rFonts w:eastAsia="MS PGothic" w:cstheme="minorHAnsi"/>
        </w:rPr>
      </w:pPr>
      <w:r w:rsidRPr="000D28C3">
        <w:rPr>
          <w:rFonts w:eastAsia="MS PGothic" w:cstheme="minorHAnsi"/>
        </w:rPr>
        <w:t>エンド</w:t>
      </w:r>
      <w:r w:rsidRPr="000D28C3">
        <w:rPr>
          <w:rFonts w:eastAsia="MS PGothic" w:cstheme="minorHAnsi"/>
        </w:rPr>
        <w:t xml:space="preserve"> </w:t>
      </w:r>
      <w:r w:rsidRPr="000D28C3">
        <w:rPr>
          <w:rFonts w:eastAsia="MS PGothic" w:cstheme="minorHAnsi"/>
        </w:rPr>
        <w:t>ユーザーとの関係</w:t>
      </w:r>
    </w:p>
    <w:p w14:paraId="1E7CF447" w14:textId="77777777" w:rsidR="0066358E" w:rsidRPr="000D28C3" w:rsidRDefault="0066358E" w:rsidP="0066358E">
      <w:pPr>
        <w:pStyle w:val="ProductList-Body"/>
        <w:rPr>
          <w:rFonts w:eastAsia="MS PGothic" w:cstheme="minorHAnsi"/>
        </w:rPr>
      </w:pPr>
      <w:r w:rsidRPr="000D28C3">
        <w:rPr>
          <w:rFonts w:eastAsia="MS PGothic" w:cstheme="minorHAnsi"/>
        </w:rPr>
        <w:t>マイクロソフトはお客様とマイクロソフトとの間で</w:t>
      </w:r>
      <w:r w:rsidRPr="000D28C3">
        <w:rPr>
          <w:rFonts w:eastAsia="MS PGothic" w:cstheme="minorHAnsi"/>
        </w:rPr>
        <w:t xml:space="preserve"> Azure </w:t>
      </w:r>
      <w:r w:rsidRPr="000D28C3">
        <w:rPr>
          <w:rFonts w:eastAsia="MS PGothic" w:cstheme="minorHAnsi"/>
        </w:rPr>
        <w:t>ラボ</w:t>
      </w:r>
      <w:r w:rsidRPr="000D28C3">
        <w:rPr>
          <w:rFonts w:eastAsia="MS PGothic" w:cstheme="minorHAnsi"/>
        </w:rPr>
        <w:t xml:space="preserve"> </w:t>
      </w:r>
      <w:r w:rsidRPr="000D28C3">
        <w:rPr>
          <w:rFonts w:eastAsia="MS PGothic" w:cstheme="minorHAnsi"/>
        </w:rPr>
        <w:t>サービスを提供しますが、お客様はそのエンド</w:t>
      </w:r>
      <w:r w:rsidRPr="000D28C3">
        <w:rPr>
          <w:rFonts w:eastAsia="MS PGothic" w:cstheme="minorHAnsi"/>
        </w:rPr>
        <w:t xml:space="preserve"> </w:t>
      </w:r>
      <w:r w:rsidRPr="000D28C3">
        <w:rPr>
          <w:rFonts w:eastAsia="MS PGothic" w:cstheme="minorHAnsi"/>
        </w:rPr>
        <w:t>ユーザーに関連サービスを提供する唯一のプロバイダーであり、サポート義務を含め、エンド</w:t>
      </w:r>
      <w:r w:rsidRPr="000D28C3">
        <w:rPr>
          <w:rFonts w:eastAsia="MS PGothic" w:cstheme="minorHAnsi"/>
        </w:rPr>
        <w:t xml:space="preserve"> </w:t>
      </w:r>
      <w:r w:rsidRPr="000D28C3">
        <w:rPr>
          <w:rFonts w:eastAsia="MS PGothic" w:cstheme="minorHAnsi"/>
        </w:rPr>
        <w:t>ユーザーに対する唯一かつ排他的な責任を持つものとします。エンド</w:t>
      </w:r>
      <w:r w:rsidRPr="000D28C3">
        <w:rPr>
          <w:rFonts w:eastAsia="MS PGothic" w:cstheme="minorHAnsi"/>
        </w:rPr>
        <w:t xml:space="preserve"> </w:t>
      </w:r>
      <w:r w:rsidRPr="000D28C3">
        <w:rPr>
          <w:rFonts w:eastAsia="MS PGothic" w:cstheme="minorHAnsi"/>
        </w:rPr>
        <w:t>ユーザーは、本サービスに関してマイクロソフトと契約を結んでいる当事者ではありません。</w:t>
      </w:r>
    </w:p>
    <w:p w14:paraId="3AB4095B" w14:textId="77777777" w:rsidR="0066358E" w:rsidRPr="000D28C3" w:rsidRDefault="0066358E" w:rsidP="0066358E">
      <w:pPr>
        <w:pStyle w:val="ProductList-Body"/>
        <w:rPr>
          <w:rFonts w:eastAsia="MS PGothic" w:cstheme="minorHAnsi"/>
        </w:rPr>
      </w:pPr>
    </w:p>
    <w:p w14:paraId="27D7BF6D" w14:textId="77777777" w:rsidR="0066358E" w:rsidRPr="000D28C3" w:rsidRDefault="0066358E" w:rsidP="0066358E">
      <w:pPr>
        <w:pStyle w:val="ProductList-ClauseHeading"/>
        <w:keepNext w:val="0"/>
        <w:rPr>
          <w:rFonts w:eastAsia="MS PGothic" w:cstheme="minorHAnsi"/>
        </w:rPr>
      </w:pPr>
      <w:r w:rsidRPr="000D28C3">
        <w:rPr>
          <w:rFonts w:eastAsia="MS PGothic" w:cstheme="minorHAnsi"/>
        </w:rPr>
        <w:t>通知、責任、マイクロソフトに対する訴訟の禁止</w:t>
      </w:r>
    </w:p>
    <w:p w14:paraId="1AD78A7F" w14:textId="77777777" w:rsidR="0066358E" w:rsidRPr="000D28C3" w:rsidRDefault="0066358E" w:rsidP="0066358E">
      <w:pPr>
        <w:pStyle w:val="ProductList-Body"/>
        <w:spacing w:after="120"/>
        <w:rPr>
          <w:rFonts w:eastAsia="MS PGothic" w:cstheme="minorHAnsi"/>
        </w:rPr>
      </w:pPr>
      <w:r w:rsidRPr="000D28C3">
        <w:rPr>
          <w:rFonts w:eastAsia="MS PGothic" w:cstheme="minorHAnsi"/>
        </w:rPr>
        <w:t>お客様は、データの侵害、パスワードの問題、エンド</w:t>
      </w:r>
      <w:r w:rsidRPr="000D28C3">
        <w:rPr>
          <w:rFonts w:eastAsia="MS PGothic" w:cstheme="minorHAnsi"/>
        </w:rPr>
        <w:t xml:space="preserve"> </w:t>
      </w:r>
      <w:r w:rsidRPr="000D28C3">
        <w:rPr>
          <w:rFonts w:eastAsia="MS PGothic" w:cstheme="minorHAnsi"/>
        </w:rPr>
        <w:t>ユーザーからの苦情、ユーザー</w:t>
      </w:r>
      <w:r w:rsidRPr="000D28C3">
        <w:rPr>
          <w:rFonts w:eastAsia="MS PGothic" w:cstheme="minorHAnsi"/>
        </w:rPr>
        <w:t xml:space="preserve"> </w:t>
      </w:r>
      <w:r w:rsidRPr="000D28C3">
        <w:rPr>
          <w:rFonts w:eastAsia="MS PGothic" w:cstheme="minorHAnsi"/>
        </w:rPr>
        <w:t>データの消失、知的財産権またはプライバシーに関する申し立てなどのマイクロソフトに影響を及ぼす可能性があるインシデントを速やかにマイクロソフトに通知するものとします。</w:t>
      </w:r>
    </w:p>
    <w:p w14:paraId="59E8F211" w14:textId="77777777" w:rsidR="0066358E" w:rsidRPr="000D28C3" w:rsidRDefault="0066358E" w:rsidP="0066358E">
      <w:pPr>
        <w:pStyle w:val="ProductList-Body"/>
        <w:spacing w:after="120"/>
        <w:rPr>
          <w:rFonts w:eastAsia="MS PGothic" w:cstheme="minorHAnsi"/>
        </w:rPr>
      </w:pPr>
      <w:r w:rsidRPr="000D28C3">
        <w:rPr>
          <w:rFonts w:eastAsia="MS PGothic" w:cstheme="minorHAnsi"/>
        </w:rPr>
        <w:t>お客様は、エンド</w:t>
      </w:r>
      <w:r w:rsidRPr="000D28C3">
        <w:rPr>
          <w:rFonts w:eastAsia="MS PGothic" w:cstheme="minorHAnsi"/>
        </w:rPr>
        <w:t xml:space="preserve"> </w:t>
      </w:r>
      <w:r w:rsidRPr="000D28C3">
        <w:rPr>
          <w:rFonts w:eastAsia="MS PGothic" w:cstheme="minorHAnsi"/>
        </w:rPr>
        <w:t>ユーザーによるサービスの利用に関して、マイクロソフトがお客様またはエンド</w:t>
      </w:r>
      <w:r w:rsidRPr="000D28C3">
        <w:rPr>
          <w:rFonts w:eastAsia="MS PGothic" w:cstheme="minorHAnsi"/>
        </w:rPr>
        <w:t xml:space="preserve"> </w:t>
      </w:r>
      <w:r w:rsidRPr="000D28C3">
        <w:rPr>
          <w:rFonts w:eastAsia="MS PGothic" w:cstheme="minorHAnsi"/>
        </w:rPr>
        <w:t>ユーザーに義務もしくは責任を負わないことを了承し、これに同意するものとします。</w:t>
      </w:r>
    </w:p>
    <w:p w14:paraId="589B5E66" w14:textId="77777777" w:rsidR="0066358E" w:rsidRPr="000D28C3" w:rsidRDefault="0066358E" w:rsidP="0066358E">
      <w:pPr>
        <w:pStyle w:val="ProductList-Body"/>
        <w:rPr>
          <w:rFonts w:eastAsia="MS PGothic" w:cstheme="minorHAnsi"/>
        </w:rPr>
      </w:pPr>
      <w:r w:rsidRPr="000D28C3">
        <w:rPr>
          <w:rFonts w:eastAsia="MS PGothic" w:cstheme="minorHAnsi"/>
        </w:rPr>
        <w:t>エンド</w:t>
      </w:r>
      <w:r w:rsidRPr="000D28C3">
        <w:rPr>
          <w:rFonts w:eastAsia="MS PGothic" w:cstheme="minorHAnsi"/>
        </w:rPr>
        <w:t xml:space="preserve"> </w:t>
      </w:r>
      <w:r w:rsidRPr="000D28C3">
        <w:rPr>
          <w:rFonts w:eastAsia="MS PGothic" w:cstheme="minorHAnsi"/>
        </w:rPr>
        <w:t>ユーザーはサービスを利用することにより、サービスに関連してマイクロソフトに対する訴訟を提起してはなりません。エンド</w:t>
      </w:r>
      <w:r w:rsidRPr="000D28C3">
        <w:rPr>
          <w:rFonts w:eastAsia="MS PGothic" w:cstheme="minorHAnsi"/>
        </w:rPr>
        <w:t xml:space="preserve"> </w:t>
      </w:r>
      <w:r w:rsidRPr="000D28C3">
        <w:rPr>
          <w:rFonts w:eastAsia="MS PGothic" w:cstheme="minorHAnsi"/>
        </w:rPr>
        <w:t>ユーザーがマイクロソフトに対する訴訟を提起する場合、本項の補償の規定が適用されます。</w:t>
      </w:r>
    </w:p>
    <w:p w14:paraId="5B81624B" w14:textId="77777777" w:rsidR="0066358E" w:rsidRPr="000D28C3" w:rsidRDefault="0066358E" w:rsidP="0066358E">
      <w:pPr>
        <w:pStyle w:val="ProductList-Body"/>
        <w:rPr>
          <w:rFonts w:eastAsia="MS PGothic" w:cstheme="minorHAnsi"/>
        </w:rPr>
      </w:pPr>
    </w:p>
    <w:p w14:paraId="0DA4BF06" w14:textId="77777777" w:rsidR="0066358E" w:rsidRPr="000D28C3" w:rsidRDefault="0066358E" w:rsidP="0066358E">
      <w:pPr>
        <w:pStyle w:val="ProductList-ClauseHeading"/>
        <w:keepNext w:val="0"/>
        <w:rPr>
          <w:rFonts w:eastAsia="MS PGothic" w:cstheme="minorHAnsi"/>
        </w:rPr>
      </w:pPr>
      <w:r w:rsidRPr="000D28C3">
        <w:rPr>
          <w:rFonts w:eastAsia="MS PGothic" w:cstheme="minorHAnsi"/>
        </w:rPr>
        <w:t>補償</w:t>
      </w:r>
    </w:p>
    <w:p w14:paraId="0441129D" w14:textId="77777777" w:rsidR="0066358E" w:rsidRPr="000D28C3" w:rsidRDefault="0066358E" w:rsidP="0066358E">
      <w:pPr>
        <w:pStyle w:val="ProductList-Body"/>
        <w:rPr>
          <w:rFonts w:eastAsia="MS PGothic" w:cstheme="minorHAnsi"/>
        </w:rPr>
      </w:pPr>
      <w:r w:rsidRPr="000D28C3">
        <w:rPr>
          <w:rFonts w:eastAsia="MS PGothic" w:cstheme="minorHAnsi"/>
        </w:rPr>
        <w:t>お客様は、エンド</w:t>
      </w:r>
      <w:r w:rsidRPr="000D28C3">
        <w:rPr>
          <w:rFonts w:eastAsia="MS PGothic" w:cstheme="minorHAnsi"/>
        </w:rPr>
        <w:t xml:space="preserve"> </w:t>
      </w:r>
      <w:r w:rsidRPr="000D28C3">
        <w:rPr>
          <w:rFonts w:eastAsia="MS PGothic" w:cstheme="minorHAnsi"/>
        </w:rPr>
        <w:t>ユーザーに提供したサービスに関連してエンド</w:t>
      </w:r>
      <w:r w:rsidRPr="000D28C3">
        <w:rPr>
          <w:rFonts w:eastAsia="MS PGothic" w:cstheme="minorHAnsi"/>
        </w:rPr>
        <w:t xml:space="preserve"> </w:t>
      </w:r>
      <w:r w:rsidRPr="000D28C3">
        <w:rPr>
          <w:rFonts w:eastAsia="MS PGothic" w:cstheme="minorHAnsi"/>
        </w:rPr>
        <w:t>ユーザー、第三者、規制当局から提起された請求に対して、マイクロソフトに一切の損害が生じないようにし、マイクロソフトを補償することに同意するものとします。お客様は、判決で確定した請求金額または和解金、およびそれに関連するすべての費用</w:t>
      </w:r>
      <w:r w:rsidRPr="000D28C3">
        <w:rPr>
          <w:rFonts w:eastAsia="MS PGothic" w:cstheme="minorHAnsi"/>
        </w:rPr>
        <w:t xml:space="preserve"> (</w:t>
      </w:r>
      <w:r w:rsidRPr="000D28C3">
        <w:rPr>
          <w:rFonts w:eastAsia="MS PGothic" w:cstheme="minorHAnsi"/>
        </w:rPr>
        <w:t>合理的な弁護士費用を含む</w:t>
      </w:r>
      <w:r w:rsidRPr="000D28C3">
        <w:rPr>
          <w:rFonts w:eastAsia="MS PGothic" w:cstheme="minorHAnsi"/>
        </w:rPr>
        <w:t xml:space="preserve">) </w:t>
      </w:r>
      <w:r w:rsidRPr="000D28C3">
        <w:rPr>
          <w:rFonts w:eastAsia="MS PGothic" w:cstheme="minorHAnsi"/>
        </w:rPr>
        <w:t>と経費を支払うものとします。</w:t>
      </w:r>
    </w:p>
    <w:p w14:paraId="4F73C4CF" w14:textId="77777777" w:rsidR="0066358E" w:rsidRPr="000D28C3" w:rsidRDefault="0066358E" w:rsidP="0066358E">
      <w:pPr>
        <w:pStyle w:val="ProductList-Body"/>
        <w:rPr>
          <w:rFonts w:eastAsia="MS PGothic" w:cstheme="minorHAnsi"/>
        </w:rPr>
      </w:pPr>
    </w:p>
    <w:p w14:paraId="275226BF" w14:textId="77777777" w:rsidR="0066358E" w:rsidRPr="000D28C3" w:rsidRDefault="0066358E" w:rsidP="005E095C">
      <w:pPr>
        <w:pStyle w:val="ProductList-ClauseHeading"/>
        <w:rPr>
          <w:rFonts w:eastAsia="MS PGothic" w:cstheme="minorHAnsi"/>
        </w:rPr>
      </w:pPr>
      <w:r w:rsidRPr="000D28C3">
        <w:rPr>
          <w:rFonts w:eastAsia="MS PGothic" w:cstheme="minorHAnsi"/>
        </w:rPr>
        <w:lastRenderedPageBreak/>
        <w:t>エンド</w:t>
      </w:r>
      <w:r w:rsidRPr="000D28C3">
        <w:rPr>
          <w:rFonts w:eastAsia="MS PGothic" w:cstheme="minorHAnsi"/>
        </w:rPr>
        <w:t xml:space="preserve"> </w:t>
      </w:r>
      <w:r w:rsidRPr="000D28C3">
        <w:rPr>
          <w:rFonts w:eastAsia="MS PGothic" w:cstheme="minorHAnsi"/>
        </w:rPr>
        <w:t>ユーザー条項</w:t>
      </w:r>
    </w:p>
    <w:p w14:paraId="15A5364B" w14:textId="77777777" w:rsidR="0066358E" w:rsidRPr="000D28C3" w:rsidRDefault="0066358E" w:rsidP="0066358E">
      <w:pPr>
        <w:pStyle w:val="ProductList-Body"/>
        <w:spacing w:after="120"/>
        <w:rPr>
          <w:rFonts w:eastAsia="MS PGothic" w:cstheme="minorHAnsi"/>
        </w:rPr>
      </w:pPr>
      <w:r w:rsidRPr="000D28C3">
        <w:rPr>
          <w:rFonts w:eastAsia="MS PGothic" w:cstheme="minorHAnsi"/>
        </w:rPr>
        <w:t>エンド</w:t>
      </w:r>
      <w:r w:rsidRPr="000D28C3">
        <w:rPr>
          <w:rFonts w:eastAsia="MS PGothic" w:cstheme="minorHAnsi"/>
        </w:rPr>
        <w:t xml:space="preserve"> </w:t>
      </w:r>
      <w:r w:rsidRPr="000D28C3">
        <w:rPr>
          <w:rFonts w:eastAsia="MS PGothic" w:cstheme="minorHAnsi"/>
        </w:rPr>
        <w:t>ユーザーにサービスを提供するために、お客様とそのエンド</w:t>
      </w:r>
      <w:r w:rsidRPr="000D28C3">
        <w:rPr>
          <w:rFonts w:eastAsia="MS PGothic" w:cstheme="minorHAnsi"/>
        </w:rPr>
        <w:t xml:space="preserve"> </w:t>
      </w:r>
      <w:r w:rsidRPr="000D28C3">
        <w:rPr>
          <w:rFonts w:eastAsia="MS PGothic" w:cstheme="minorHAnsi"/>
        </w:rPr>
        <w:t>ユーザーは、次の要件の内容が盛り込まれた拘束力のある書面による契約に有効に同意する必要があります。</w:t>
      </w:r>
    </w:p>
    <w:p w14:paraId="7E20AAF7" w14:textId="77777777" w:rsidR="0066358E" w:rsidRPr="000D28C3" w:rsidRDefault="0066358E" w:rsidP="0066358E">
      <w:pPr>
        <w:pStyle w:val="ProductList-Body"/>
        <w:spacing w:after="120"/>
        <w:rPr>
          <w:rFonts w:eastAsia="MS PGothic" w:cstheme="minorHAnsi"/>
        </w:rPr>
      </w:pPr>
      <w:r w:rsidRPr="000D28C3">
        <w:rPr>
          <w:rFonts w:eastAsia="MS PGothic" w:cstheme="minorHAnsi"/>
          <w:u w:val="single"/>
        </w:rPr>
        <w:t>関係に関する声明</w:t>
      </w:r>
      <w:r w:rsidRPr="000D28C3">
        <w:rPr>
          <w:rFonts w:eastAsia="MS PGothic" w:cstheme="minorHAnsi"/>
        </w:rPr>
        <w:t xml:space="preserve">: </w:t>
      </w:r>
      <w:r w:rsidRPr="000D28C3">
        <w:rPr>
          <w:rFonts w:eastAsia="MS PGothic" w:cstheme="minorHAnsi"/>
        </w:rPr>
        <w:t>お客様は唯一のサービス</w:t>
      </w:r>
      <w:r w:rsidRPr="000D28C3">
        <w:rPr>
          <w:rFonts w:eastAsia="MS PGothic" w:cstheme="minorHAnsi"/>
        </w:rPr>
        <w:t xml:space="preserve"> </w:t>
      </w:r>
      <w:r w:rsidRPr="000D28C3">
        <w:rPr>
          <w:rFonts w:eastAsia="MS PGothic" w:cstheme="minorHAnsi"/>
        </w:rPr>
        <w:t>プロバイダーです。お客様は、エンド</w:t>
      </w:r>
      <w:r w:rsidRPr="000D28C3">
        <w:rPr>
          <w:rFonts w:eastAsia="MS PGothic" w:cstheme="minorHAnsi"/>
        </w:rPr>
        <w:t xml:space="preserve"> </w:t>
      </w:r>
      <w:r w:rsidRPr="000D28C3">
        <w:rPr>
          <w:rFonts w:eastAsia="MS PGothic" w:cstheme="minorHAnsi"/>
        </w:rPr>
        <w:t>ユーザーにサポートを提供する責任を負います。そのサービスは、お客様の使用条件およびプライバシー</w:t>
      </w:r>
      <w:r w:rsidRPr="000D28C3">
        <w:rPr>
          <w:rFonts w:eastAsia="MS PGothic" w:cstheme="minorHAnsi"/>
        </w:rPr>
        <w:t xml:space="preserve"> </w:t>
      </w:r>
      <w:r w:rsidRPr="000D28C3">
        <w:rPr>
          <w:rFonts w:eastAsia="MS PGothic" w:cstheme="minorHAnsi"/>
        </w:rPr>
        <w:t>ポリシーに基づいて、お客様によってエンド</w:t>
      </w:r>
      <w:r w:rsidRPr="000D28C3">
        <w:rPr>
          <w:rFonts w:eastAsia="MS PGothic" w:cstheme="minorHAnsi"/>
        </w:rPr>
        <w:t xml:space="preserve"> </w:t>
      </w:r>
      <w:r w:rsidRPr="000D28C3">
        <w:rPr>
          <w:rFonts w:eastAsia="MS PGothic" w:cstheme="minorHAnsi"/>
        </w:rPr>
        <w:t>ユーザーに提供されるものとします。</w:t>
      </w:r>
    </w:p>
    <w:p w14:paraId="464BD01F" w14:textId="77777777" w:rsidR="0066358E" w:rsidRPr="000D28C3" w:rsidRDefault="0066358E" w:rsidP="0066358E">
      <w:pPr>
        <w:pStyle w:val="ProductList-Body"/>
        <w:spacing w:after="120"/>
        <w:rPr>
          <w:rFonts w:eastAsia="MS PGothic" w:cstheme="minorHAnsi"/>
        </w:rPr>
      </w:pPr>
      <w:r w:rsidRPr="000D28C3">
        <w:rPr>
          <w:rFonts w:eastAsia="MS PGothic" w:cstheme="minorHAnsi"/>
          <w:u w:val="single"/>
        </w:rPr>
        <w:t>契約条件の遵守、許可される使用</w:t>
      </w:r>
      <w:r w:rsidRPr="000D28C3">
        <w:rPr>
          <w:rFonts w:eastAsia="MS PGothic" w:cstheme="minorHAnsi"/>
        </w:rPr>
        <w:t>:</w:t>
      </w:r>
      <w:r>
        <w:rPr>
          <w:rFonts w:eastAsia="MS PGothic" w:cstheme="minorHAnsi"/>
        </w:rPr>
        <w:t xml:space="preserve"> </w:t>
      </w:r>
      <w:r w:rsidRPr="000D28C3">
        <w:rPr>
          <w:rFonts w:eastAsia="MS PGothic" w:cstheme="minorHAnsi"/>
        </w:rPr>
        <w:t>お客様は、お客様の規定およびエンド</w:t>
      </w:r>
      <w:r w:rsidRPr="000D28C3">
        <w:rPr>
          <w:rFonts w:eastAsia="MS PGothic" w:cstheme="minorHAnsi"/>
        </w:rPr>
        <w:t xml:space="preserve"> </w:t>
      </w:r>
      <w:r w:rsidRPr="000D28C3">
        <w:rPr>
          <w:rFonts w:eastAsia="MS PGothic" w:cstheme="minorHAnsi"/>
        </w:rPr>
        <w:t>ユーザーによるサービスの利用に関して、すべての適用される法令を確実に遵守する責任を単独で負うものとします。これには</w:t>
      </w:r>
      <w:r w:rsidRPr="000D28C3">
        <w:rPr>
          <w:rFonts w:eastAsia="MS PGothic" w:cstheme="minorHAnsi"/>
        </w:rPr>
        <w:t xml:space="preserve"> GDPR </w:t>
      </w:r>
      <w:r w:rsidRPr="000D28C3">
        <w:rPr>
          <w:rFonts w:eastAsia="MS PGothic" w:cstheme="minorHAnsi"/>
        </w:rPr>
        <w:t>が含まれますが、これらに限定されません。また、利用規定を制限することなく、お客様およびそのエンド</w:t>
      </w:r>
      <w:r w:rsidRPr="000D28C3">
        <w:rPr>
          <w:rFonts w:eastAsia="MS PGothic" w:cstheme="minorHAnsi"/>
        </w:rPr>
        <w:t xml:space="preserve"> </w:t>
      </w:r>
      <w:r w:rsidRPr="000D28C3">
        <w:rPr>
          <w:rFonts w:eastAsia="MS PGothic" w:cstheme="minorHAnsi"/>
        </w:rPr>
        <w:t>ユーザーは</w:t>
      </w:r>
      <w:r w:rsidRPr="000D28C3">
        <w:rPr>
          <w:rFonts w:eastAsia="MS PGothic" w:cstheme="minorHAnsi"/>
        </w:rPr>
        <w:t xml:space="preserve"> Azure </w:t>
      </w:r>
      <w:r w:rsidRPr="000D28C3">
        <w:rPr>
          <w:rFonts w:eastAsia="MS PGothic" w:cstheme="minorHAnsi"/>
        </w:rPr>
        <w:t>ラボ</w:t>
      </w:r>
      <w:r w:rsidRPr="000D28C3">
        <w:rPr>
          <w:rFonts w:eastAsia="MS PGothic" w:cstheme="minorHAnsi"/>
        </w:rPr>
        <w:t xml:space="preserve"> </w:t>
      </w:r>
      <w:r w:rsidRPr="000D28C3">
        <w:rPr>
          <w:rFonts w:eastAsia="MS PGothic" w:cstheme="minorHAnsi"/>
        </w:rPr>
        <w:t>サービスを使用して暗号通貨マイニングに参加または加担することはできないことを明確にしました。本規定に違反すると、利用規定に従い、サービスが一時中断される場合があります。</w:t>
      </w:r>
    </w:p>
    <w:p w14:paraId="657C21FB" w14:textId="77777777" w:rsidR="0066358E" w:rsidRPr="000D28C3" w:rsidRDefault="0066358E" w:rsidP="0066358E">
      <w:pPr>
        <w:pStyle w:val="ProductList-Body"/>
        <w:spacing w:after="120"/>
        <w:rPr>
          <w:rFonts w:eastAsia="MS PGothic" w:cstheme="minorHAnsi"/>
        </w:rPr>
      </w:pPr>
      <w:r w:rsidRPr="000D28C3">
        <w:rPr>
          <w:rFonts w:eastAsia="MS PGothic" w:cstheme="minorHAnsi"/>
          <w:u w:val="single"/>
        </w:rPr>
        <w:t>保証の免責</w:t>
      </w:r>
      <w:r w:rsidRPr="000D28C3">
        <w:rPr>
          <w:rFonts w:eastAsia="MS PGothic" w:cstheme="minorHAnsi"/>
        </w:rPr>
        <w:t xml:space="preserve">: </w:t>
      </w:r>
      <w:r w:rsidRPr="000D28C3">
        <w:rPr>
          <w:rFonts w:eastAsia="MS PGothic" w:cstheme="minorHAnsi"/>
        </w:rPr>
        <w:t>お客様は、サービスに関連するいかなる保証も、マイクロソフトに関連するいかなる保証も求めないものとします。</w:t>
      </w:r>
    </w:p>
    <w:p w14:paraId="66308986" w14:textId="77777777" w:rsidR="0066358E" w:rsidRPr="000D28C3" w:rsidRDefault="0066358E" w:rsidP="0066358E">
      <w:pPr>
        <w:pStyle w:val="ProductList-Body"/>
        <w:rPr>
          <w:rFonts w:eastAsia="MS PGothic" w:cstheme="minorHAnsi"/>
        </w:rPr>
      </w:pPr>
      <w:r w:rsidRPr="000D28C3">
        <w:rPr>
          <w:rFonts w:eastAsia="MS PGothic" w:cstheme="minorHAnsi"/>
          <w:u w:val="single"/>
        </w:rPr>
        <w:t>責任の制限、損害賠償の排除</w:t>
      </w:r>
      <w:r w:rsidRPr="000D28C3">
        <w:rPr>
          <w:rFonts w:eastAsia="MS PGothic" w:cstheme="minorHAnsi"/>
        </w:rPr>
        <w:t xml:space="preserve">: </w:t>
      </w:r>
      <w:r w:rsidRPr="000D28C3">
        <w:rPr>
          <w:rFonts w:eastAsia="MS PGothic" w:cstheme="minorHAnsi"/>
        </w:rPr>
        <w:t>お客様は、お客様とマイクロソフトの間で結ばれた適用される契約の規定に合致する方法で、責任を免除し、損害賠償を排除するものとします。</w:t>
      </w:r>
    </w:p>
    <w:p w14:paraId="25A0DB9C" w14:textId="77777777" w:rsidR="005E095C" w:rsidRDefault="005E095C" w:rsidP="0066358E">
      <w:pPr>
        <w:pStyle w:val="ProductList-ClauseHeading"/>
        <w:keepNext w:val="0"/>
        <w:rPr>
          <w:rFonts w:eastAsia="MS PGothic" w:cstheme="minorHAnsi"/>
        </w:rPr>
      </w:pPr>
    </w:p>
    <w:p w14:paraId="26F2CA35" w14:textId="4E40C3B5" w:rsidR="0066358E" w:rsidRPr="000D28C3" w:rsidRDefault="0066358E" w:rsidP="0066358E">
      <w:pPr>
        <w:pStyle w:val="ProductList-ClauseHeading"/>
        <w:keepNext w:val="0"/>
        <w:rPr>
          <w:rFonts w:eastAsia="MS PGothic" w:cstheme="minorHAnsi"/>
        </w:rPr>
      </w:pPr>
      <w:r w:rsidRPr="000D28C3">
        <w:rPr>
          <w:rFonts w:eastAsia="MS PGothic" w:cstheme="minorHAnsi"/>
        </w:rPr>
        <w:t>更新</w:t>
      </w:r>
    </w:p>
    <w:p w14:paraId="346A4FB8" w14:textId="4B4419E9" w:rsidR="00814E98" w:rsidRPr="00B2580A" w:rsidRDefault="0066358E" w:rsidP="0066358E">
      <w:pPr>
        <w:pStyle w:val="ProductList-Body"/>
        <w:rPr>
          <w:rFonts w:eastAsia="MS PGothic" w:cs="Calibri"/>
        </w:rPr>
      </w:pPr>
      <w:r w:rsidRPr="000D28C3">
        <w:rPr>
          <w:rFonts w:eastAsia="MS PGothic" w:cstheme="minorHAnsi"/>
        </w:rPr>
        <w:t>お客様は、ポートフォリオに含まれる仮想マシン</w:t>
      </w:r>
      <w:r w:rsidRPr="000D28C3">
        <w:rPr>
          <w:rFonts w:eastAsia="MS PGothic" w:cstheme="minorHAnsi"/>
        </w:rPr>
        <w:t xml:space="preserve"> (VM) </w:t>
      </w:r>
      <w:r w:rsidRPr="000D28C3">
        <w:rPr>
          <w:rFonts w:eastAsia="MS PGothic" w:cstheme="minorHAnsi"/>
        </w:rPr>
        <w:t>を更新する責任を負います。上述の規定にかかわらず、マイクロソフトは、更新または一般にサービスに適用可能なその他の変更の適用を含め、お客様のポートフォリオに含まれる</w:t>
      </w:r>
      <w:r w:rsidRPr="000D28C3">
        <w:rPr>
          <w:rFonts w:eastAsia="MS PGothic" w:cstheme="minorHAnsi"/>
        </w:rPr>
        <w:t xml:space="preserve"> VM </w:t>
      </w:r>
      <w:r w:rsidRPr="000D28C3">
        <w:rPr>
          <w:rFonts w:eastAsia="MS PGothic" w:cstheme="minorHAnsi"/>
        </w:rPr>
        <w:t>に関してビジネス上の判断で合理的と思われる措置を講じることができますが、かかる措置を講じる義務を負うものではありません</w:t>
      </w:r>
      <w:r w:rsidR="00814E98" w:rsidRPr="00B2580A">
        <w:rPr>
          <w:rFonts w:eastAsia="MS PGothic" w:cs="Calibri"/>
        </w:rPr>
        <w:t>。</w:t>
      </w:r>
    </w:p>
    <w:p w14:paraId="48D98FB4" w14:textId="77777777" w:rsidR="0014550F" w:rsidRPr="00820DA3" w:rsidRDefault="00D17A55" w:rsidP="00BE748E">
      <w:pPr>
        <w:pStyle w:val="ProductList-Body"/>
        <w:shd w:val="clear" w:color="auto" w:fill="A6A6A6"/>
        <w:spacing w:before="120" w:after="240"/>
        <w:jc w:val="right"/>
        <w:rPr>
          <w:rFonts w:eastAsia="MS PGothic"/>
          <w:sz w:val="16"/>
          <w:szCs w:val="24"/>
        </w:rPr>
      </w:pPr>
      <w:hyperlink w:anchor="TableofContents" w:tooltip="目次" w:history="1">
        <w:r w:rsidR="0014550F" w:rsidRPr="00820DA3">
          <w:rPr>
            <w:rFonts w:eastAsia="MS PGothic"/>
            <w:color w:val="0563C1"/>
            <w:sz w:val="16"/>
            <w:szCs w:val="24"/>
            <w:u w:val="single"/>
            <w:lang w:val="ja-JP"/>
          </w:rPr>
          <w:t>目次</w:t>
        </w:r>
      </w:hyperlink>
      <w:r w:rsidR="0014550F" w:rsidRPr="00820DA3">
        <w:rPr>
          <w:rFonts w:eastAsia="MS PGothic"/>
          <w:sz w:val="16"/>
          <w:szCs w:val="24"/>
        </w:rPr>
        <w:t xml:space="preserve"> / </w:t>
      </w:r>
      <w:hyperlink w:anchor="GeneralTerms" w:tooltip="標準の条件" w:history="1">
        <w:r w:rsidR="0014550F" w:rsidRPr="00820DA3">
          <w:rPr>
            <w:rFonts w:eastAsia="MS PGothic"/>
            <w:color w:val="0563C1"/>
            <w:sz w:val="16"/>
            <w:szCs w:val="24"/>
            <w:u w:val="single"/>
            <w:lang w:val="ja-JP"/>
          </w:rPr>
          <w:t>標準の条件</w:t>
        </w:r>
      </w:hyperlink>
    </w:p>
    <w:p w14:paraId="1B418762" w14:textId="77777777" w:rsidR="00C52622" w:rsidRPr="00D51CA2" w:rsidRDefault="00C52622" w:rsidP="00BE748E">
      <w:pPr>
        <w:pStyle w:val="ProductList-Offering2Heading"/>
        <w:rPr>
          <w:rFonts w:cstheme="minorHAnsi"/>
        </w:rPr>
      </w:pPr>
      <w:bookmarkStart w:id="80" w:name="AzureMaps"/>
      <w:r w:rsidRPr="00D51CA2">
        <w:rPr>
          <w:rFonts w:cstheme="minorHAnsi"/>
        </w:rPr>
        <w:tab/>
      </w:r>
      <w:bookmarkStart w:id="81" w:name="_Toc13858367"/>
      <w:bookmarkStart w:id="82" w:name="_Toc54686008"/>
      <w:bookmarkStart w:id="83" w:name="AzureMachineLearningService"/>
      <w:r w:rsidRPr="00D51CA2">
        <w:rPr>
          <w:rFonts w:cstheme="minorHAnsi"/>
        </w:rPr>
        <w:t xml:space="preserve">Azure Machine Learning </w:t>
      </w:r>
      <w:r w:rsidRPr="00D51CA2">
        <w:rPr>
          <w:rFonts w:cstheme="minorHAnsi"/>
        </w:rPr>
        <w:t>サービス</w:t>
      </w:r>
      <w:bookmarkEnd w:id="81"/>
      <w:bookmarkEnd w:id="82"/>
    </w:p>
    <w:bookmarkEnd w:id="83"/>
    <w:p w14:paraId="3BF374BF" w14:textId="77777777" w:rsidR="00C52622" w:rsidRPr="00D51CA2" w:rsidRDefault="00C52622" w:rsidP="00BE748E">
      <w:pPr>
        <w:pStyle w:val="ProductList-ClauseHeading"/>
        <w:keepNext w:val="0"/>
        <w:rPr>
          <w:rFonts w:eastAsia="MS PGothic" w:cstheme="minorHAnsi"/>
        </w:rPr>
      </w:pPr>
      <w:r w:rsidRPr="00D51CA2">
        <w:rPr>
          <w:rFonts w:eastAsia="MS PGothic" w:cstheme="minorHAnsi"/>
        </w:rPr>
        <w:t xml:space="preserve">NVIDIA </w:t>
      </w:r>
      <w:r w:rsidRPr="00D51CA2">
        <w:rPr>
          <w:rFonts w:eastAsia="MS PGothic" w:cstheme="minorHAnsi"/>
        </w:rPr>
        <w:t>コンポーネント</w:t>
      </w:r>
    </w:p>
    <w:p w14:paraId="05D29B6E" w14:textId="77777777" w:rsidR="00C52622" w:rsidRPr="00D51CA2" w:rsidRDefault="00C52622" w:rsidP="00BE748E">
      <w:pPr>
        <w:pStyle w:val="ProductList-Body"/>
        <w:rPr>
          <w:rFonts w:eastAsia="MS PGothic" w:cstheme="minorHAnsi"/>
        </w:rPr>
      </w:pPr>
      <w:r w:rsidRPr="00D51CA2">
        <w:rPr>
          <w:rFonts w:eastAsia="MS PGothic" w:cstheme="minorHAnsi"/>
        </w:rPr>
        <w:t xml:space="preserve">Azure Machine Learning </w:t>
      </w:r>
      <w:r w:rsidRPr="00D51CA2">
        <w:rPr>
          <w:rFonts w:eastAsia="MS PGothic" w:cstheme="minorHAnsi"/>
        </w:rPr>
        <w:t>サービスには</w:t>
      </w:r>
      <w:r w:rsidRPr="00D51CA2">
        <w:rPr>
          <w:rFonts w:eastAsia="MS PGothic" w:cstheme="minorHAnsi"/>
        </w:rPr>
        <w:t xml:space="preserve"> NVIDIA Corporation </w:t>
      </w:r>
      <w:r w:rsidRPr="00D51CA2">
        <w:rPr>
          <w:rFonts w:eastAsia="MS PGothic" w:cstheme="minorHAnsi"/>
        </w:rPr>
        <w:t>の</w:t>
      </w:r>
      <w:r w:rsidRPr="00D51CA2">
        <w:rPr>
          <w:rFonts w:eastAsia="MS PGothic" w:cstheme="minorHAnsi"/>
        </w:rPr>
        <w:t xml:space="preserve"> CUDA Toolkit</w:t>
      </w:r>
      <w:r w:rsidRPr="00D51CA2">
        <w:rPr>
          <w:rFonts w:eastAsia="MS PGothic" w:cstheme="minorHAnsi"/>
        </w:rPr>
        <w:t>、</w:t>
      </w:r>
      <w:r w:rsidRPr="00D51CA2">
        <w:rPr>
          <w:rFonts w:eastAsia="MS PGothic" w:cstheme="minorHAnsi"/>
        </w:rPr>
        <w:t xml:space="preserve">Tesla </w:t>
      </w:r>
      <w:r w:rsidRPr="00D51CA2">
        <w:rPr>
          <w:rFonts w:eastAsia="MS PGothic" w:cstheme="minorHAnsi"/>
        </w:rPr>
        <w:t>ドライバー、</w:t>
      </w:r>
      <w:r w:rsidRPr="00D51CA2">
        <w:rPr>
          <w:rFonts w:eastAsia="MS PGothic" w:cstheme="minorHAnsi"/>
        </w:rPr>
        <w:t>cuDNN</w:t>
      </w:r>
      <w:r w:rsidRPr="00D51CA2">
        <w:rPr>
          <w:rFonts w:eastAsia="MS PGothic" w:cstheme="minorHAnsi"/>
        </w:rPr>
        <w:t>、</w:t>
      </w:r>
      <w:r w:rsidRPr="00D51CA2">
        <w:rPr>
          <w:rFonts w:eastAsia="MS PGothic" w:cstheme="minorHAnsi"/>
        </w:rPr>
        <w:t>DIGITS</w:t>
      </w:r>
      <w:r w:rsidRPr="00D51CA2">
        <w:rPr>
          <w:rFonts w:eastAsia="MS PGothic" w:cstheme="minorHAnsi"/>
        </w:rPr>
        <w:t>、</w:t>
      </w:r>
      <w:r w:rsidRPr="00D51CA2">
        <w:rPr>
          <w:rFonts w:eastAsia="MS PGothic" w:cstheme="minorHAnsi"/>
        </w:rPr>
        <w:t>NCCL</w:t>
      </w:r>
      <w:r w:rsidRPr="00D51CA2">
        <w:rPr>
          <w:rFonts w:eastAsia="MS PGothic" w:cstheme="minorHAnsi"/>
        </w:rPr>
        <w:t>、</w:t>
      </w:r>
      <w:r w:rsidRPr="00D51CA2">
        <w:rPr>
          <w:rFonts w:eastAsia="MS PGothic" w:cstheme="minorHAnsi"/>
        </w:rPr>
        <w:t>TensorRT (</w:t>
      </w:r>
      <w:r w:rsidRPr="00D51CA2">
        <w:rPr>
          <w:rFonts w:eastAsia="MS PGothic" w:cstheme="minorHAnsi"/>
        </w:rPr>
        <w:t>以下「</w:t>
      </w:r>
      <w:r w:rsidRPr="00D51CA2">
        <w:rPr>
          <w:rFonts w:eastAsia="MS PGothic" w:cstheme="minorHAnsi"/>
        </w:rPr>
        <w:t xml:space="preserve">NVIDIA </w:t>
      </w:r>
      <w:r w:rsidRPr="00D51CA2">
        <w:rPr>
          <w:rFonts w:eastAsia="MS PGothic" w:cstheme="minorHAnsi"/>
        </w:rPr>
        <w:t>コンポーネント」</w:t>
      </w:r>
      <w:r w:rsidRPr="00D51CA2">
        <w:rPr>
          <w:rFonts w:eastAsia="MS PGothic" w:cstheme="minorHAnsi"/>
        </w:rPr>
        <w:t xml:space="preserve">) </w:t>
      </w:r>
      <w:r w:rsidRPr="00D51CA2">
        <w:rPr>
          <w:rFonts w:eastAsia="MS PGothic" w:cstheme="minorHAnsi"/>
        </w:rPr>
        <w:t>が含まれる場合があり、お客様は</w:t>
      </w:r>
      <w:r w:rsidRPr="00D51CA2">
        <w:rPr>
          <w:rFonts w:eastAsia="MS PGothic" w:cstheme="minorHAnsi"/>
        </w:rPr>
        <w:t xml:space="preserve"> NVIDIA </w:t>
      </w:r>
      <w:r w:rsidRPr="00D51CA2">
        <w:rPr>
          <w:rFonts w:eastAsia="MS PGothic" w:cstheme="minorHAnsi"/>
        </w:rPr>
        <w:t>コンポーネントの使用に、コンピューティング用</w:t>
      </w:r>
      <w:r w:rsidRPr="00D51CA2">
        <w:rPr>
          <w:rFonts w:eastAsia="MS PGothic" w:cstheme="minorHAnsi"/>
        </w:rPr>
        <w:t xml:space="preserve"> NVIDIA </w:t>
      </w:r>
      <w:r w:rsidRPr="00D51CA2">
        <w:rPr>
          <w:rFonts w:eastAsia="MS PGothic" w:cstheme="minorHAnsi"/>
        </w:rPr>
        <w:t>クラウド</w:t>
      </w:r>
      <w:r w:rsidRPr="00D51CA2">
        <w:rPr>
          <w:rFonts w:eastAsia="MS PGothic" w:cstheme="minorHAnsi"/>
        </w:rPr>
        <w:t xml:space="preserve"> </w:t>
      </w:r>
      <w:r w:rsidRPr="00D51CA2">
        <w:rPr>
          <w:rFonts w:eastAsia="MS PGothic" w:cstheme="minorHAnsi"/>
        </w:rPr>
        <w:t>エンド</w:t>
      </w:r>
      <w:r w:rsidRPr="00D51CA2">
        <w:rPr>
          <w:rFonts w:eastAsia="MS PGothic" w:cstheme="minorHAnsi"/>
        </w:rPr>
        <w:t xml:space="preserve"> </w:t>
      </w:r>
      <w:r w:rsidRPr="00D51CA2">
        <w:rPr>
          <w:rFonts w:eastAsia="MS PGothic" w:cstheme="minorHAnsi"/>
        </w:rPr>
        <w:t>ユーザー使用許諾契約書</w:t>
      </w:r>
      <w:r w:rsidRPr="00D51CA2">
        <w:rPr>
          <w:rFonts w:eastAsia="MS PGothic" w:cstheme="minorHAnsi"/>
        </w:rPr>
        <w:t xml:space="preserve"> (</w:t>
      </w:r>
      <w:hyperlink r:id="rId38" w:history="1">
        <w:r w:rsidRPr="002F0649">
          <w:rPr>
            <w:rStyle w:val="Hyperlink"/>
            <w:rFonts w:eastAsia="MS PGothic" w:cstheme="minorHAnsi"/>
          </w:rPr>
          <w:t>https://go.microsoft.com/fwlink/?linkid=874330</w:t>
        </w:r>
      </w:hyperlink>
      <w:r w:rsidRPr="00D51CA2">
        <w:rPr>
          <w:rFonts w:eastAsia="MS PGothic" w:cstheme="minorHAnsi"/>
        </w:rPr>
        <w:t xml:space="preserve">) </w:t>
      </w:r>
      <w:r w:rsidRPr="00D51CA2">
        <w:rPr>
          <w:rFonts w:eastAsia="MS PGothic" w:cstheme="minorHAnsi"/>
        </w:rPr>
        <w:t>が適用されることに同意するものとします。</w:t>
      </w:r>
    </w:p>
    <w:p w14:paraId="7BA18ED8" w14:textId="77777777" w:rsidR="00C52622" w:rsidRPr="002F0649" w:rsidRDefault="00D17A55" w:rsidP="00BE748E">
      <w:pPr>
        <w:pStyle w:val="ProductList-Body"/>
        <w:shd w:val="clear" w:color="auto" w:fill="A6A6A6" w:themeFill="background1" w:themeFillShade="A6"/>
        <w:spacing w:before="120" w:after="240"/>
        <w:jc w:val="right"/>
        <w:rPr>
          <w:rFonts w:eastAsia="MS PGothic" w:cstheme="minorHAnsi"/>
          <w:color w:val="0563C1"/>
          <w:sz w:val="16"/>
          <w:szCs w:val="16"/>
        </w:rPr>
      </w:pPr>
      <w:hyperlink w:anchor="TableofContents" w:tooltip="目次" w:history="1">
        <w:r w:rsidR="00C52622" w:rsidRPr="002F0649">
          <w:rPr>
            <w:rStyle w:val="Hyperlink"/>
            <w:rFonts w:eastAsia="MS PGothic" w:cstheme="minorHAnsi"/>
            <w:sz w:val="16"/>
            <w:szCs w:val="16"/>
          </w:rPr>
          <w:t>目次</w:t>
        </w:r>
      </w:hyperlink>
      <w:r w:rsidR="00C52622" w:rsidRPr="002F0649">
        <w:rPr>
          <w:rFonts w:eastAsia="MS PGothic" w:cstheme="minorHAnsi"/>
          <w:color w:val="0563C1"/>
          <w:sz w:val="16"/>
          <w:szCs w:val="16"/>
        </w:rPr>
        <w:t xml:space="preserve"> / </w:t>
      </w:r>
      <w:hyperlink w:anchor="GeneralTerms" w:tooltip="一般条件" w:history="1">
        <w:r w:rsidR="00C52622" w:rsidRPr="002F0649">
          <w:rPr>
            <w:rStyle w:val="Hyperlink"/>
            <w:rFonts w:eastAsia="MS PGothic" w:cstheme="minorHAnsi"/>
            <w:sz w:val="16"/>
            <w:szCs w:val="16"/>
          </w:rPr>
          <w:t>標準の条件</w:t>
        </w:r>
      </w:hyperlink>
    </w:p>
    <w:p w14:paraId="221995E5" w14:textId="6EF735BB" w:rsidR="006D11B8" w:rsidRPr="003315B3" w:rsidRDefault="006D11B8" w:rsidP="00BE748E">
      <w:pPr>
        <w:pStyle w:val="ProductList-Offering2Heading"/>
      </w:pPr>
      <w:r w:rsidRPr="003315B3">
        <w:tab/>
      </w:r>
      <w:bookmarkStart w:id="84" w:name="_Toc509825512"/>
      <w:bookmarkStart w:id="85" w:name="_Toc510880769"/>
      <w:bookmarkStart w:id="86" w:name="_Toc54686009"/>
      <w:r w:rsidRPr="003315B3">
        <w:t>Azure Maps</w:t>
      </w:r>
      <w:bookmarkEnd w:id="84"/>
      <w:bookmarkEnd w:id="85"/>
      <w:bookmarkEnd w:id="86"/>
    </w:p>
    <w:bookmarkEnd w:id="80"/>
    <w:p w14:paraId="237DB869" w14:textId="77777777" w:rsidR="0066358E" w:rsidRPr="000D28C3" w:rsidRDefault="0066358E" w:rsidP="0066358E">
      <w:pPr>
        <w:pStyle w:val="ProductList-ClauseHeading"/>
        <w:keepNext w:val="0"/>
        <w:rPr>
          <w:rFonts w:eastAsia="MS PGothic" w:cstheme="minorHAnsi"/>
        </w:rPr>
      </w:pPr>
      <w:r w:rsidRPr="000D28C3">
        <w:rPr>
          <w:rFonts w:eastAsia="MS PGothic" w:cstheme="minorHAnsi"/>
        </w:rPr>
        <w:t>ナビゲーションの制限</w:t>
      </w:r>
    </w:p>
    <w:p w14:paraId="291863FA" w14:textId="77777777" w:rsidR="0066358E" w:rsidRPr="000D28C3" w:rsidRDefault="0066358E" w:rsidP="0066358E">
      <w:pPr>
        <w:pStyle w:val="ProductList-Body"/>
        <w:rPr>
          <w:rFonts w:eastAsia="MS PGothic" w:cstheme="minorHAnsi"/>
        </w:rPr>
      </w:pPr>
      <w:r w:rsidRPr="000D28C3">
        <w:rPr>
          <w:rFonts w:eastAsia="MS PGothic" w:cstheme="minorHAnsi"/>
        </w:rPr>
        <w:t>お客様は、どのアプリケーションでもルート案内機能を有効にするために</w:t>
      </w:r>
      <w:r w:rsidRPr="000D28C3">
        <w:rPr>
          <w:rFonts w:eastAsia="MS PGothic" w:cstheme="minorHAnsi"/>
        </w:rPr>
        <w:t xml:space="preserve"> Azure Maps </w:t>
      </w:r>
      <w:r w:rsidRPr="000D28C3">
        <w:rPr>
          <w:rFonts w:eastAsia="MS PGothic" w:cstheme="minorHAnsi"/>
        </w:rPr>
        <w:t>を使用することはできません。</w:t>
      </w:r>
    </w:p>
    <w:p w14:paraId="27C0417B" w14:textId="77777777" w:rsidR="0066358E" w:rsidRPr="000D28C3" w:rsidRDefault="0066358E" w:rsidP="0066358E">
      <w:pPr>
        <w:pStyle w:val="ProductList-Body"/>
        <w:rPr>
          <w:rFonts w:eastAsia="MS PGothic" w:cstheme="minorHAnsi"/>
        </w:rPr>
      </w:pPr>
    </w:p>
    <w:p w14:paraId="159CCABD" w14:textId="77777777" w:rsidR="0066358E" w:rsidRPr="000D28C3" w:rsidRDefault="0066358E" w:rsidP="0066358E">
      <w:pPr>
        <w:pStyle w:val="ProductList-ClauseHeading"/>
        <w:keepNext w:val="0"/>
        <w:rPr>
          <w:rFonts w:eastAsia="MS PGothic" w:cstheme="minorHAnsi"/>
        </w:rPr>
      </w:pPr>
      <w:r w:rsidRPr="000D28C3">
        <w:rPr>
          <w:rFonts w:eastAsia="MS PGothic" w:cstheme="minorHAnsi"/>
        </w:rPr>
        <w:t>データベースの制限</w:t>
      </w:r>
      <w:r w:rsidRPr="000D28C3">
        <w:rPr>
          <w:rFonts w:eastAsia="MS PGothic" w:cstheme="minorHAnsi"/>
        </w:rPr>
        <w:t> </w:t>
      </w:r>
    </w:p>
    <w:p w14:paraId="3B1A7596" w14:textId="77777777" w:rsidR="0066358E" w:rsidRPr="000D28C3" w:rsidRDefault="0066358E" w:rsidP="0066358E">
      <w:pPr>
        <w:pStyle w:val="ProductList-Body"/>
        <w:rPr>
          <w:rFonts w:eastAsia="MS PGothic" w:cstheme="minorHAnsi"/>
        </w:rPr>
      </w:pPr>
      <w:r w:rsidRPr="000D28C3">
        <w:rPr>
          <w:rFonts w:eastAsia="MS PGothic" w:cstheme="minorHAnsi"/>
        </w:rPr>
        <w:t>お客様は、競合するデータベースもしくはサービス、またはお客様のデータや第三者が提供もしくは作成したデータの全部もしくは一部を読み込んだ派生データベースを作成するために、</w:t>
      </w:r>
      <w:r w:rsidRPr="000D28C3">
        <w:rPr>
          <w:rFonts w:eastAsia="MS PGothic" w:cstheme="minorHAnsi"/>
        </w:rPr>
        <w:t xml:space="preserve">Azure Maps </w:t>
      </w:r>
      <w:r w:rsidRPr="000D28C3">
        <w:rPr>
          <w:rFonts w:eastAsia="MS PGothic" w:cstheme="minorHAnsi"/>
        </w:rPr>
        <w:t>またはその一部を使用することはできません。</w:t>
      </w:r>
    </w:p>
    <w:p w14:paraId="011DD12D" w14:textId="77777777" w:rsidR="0066358E" w:rsidRPr="000D28C3" w:rsidRDefault="0066358E" w:rsidP="0066358E">
      <w:pPr>
        <w:pStyle w:val="ProductList-Body"/>
        <w:rPr>
          <w:rFonts w:eastAsia="MS PGothic" w:cstheme="minorHAnsi"/>
        </w:rPr>
      </w:pPr>
    </w:p>
    <w:p w14:paraId="6FEE66B0" w14:textId="77777777" w:rsidR="0066358E" w:rsidRPr="000D28C3" w:rsidRDefault="0066358E" w:rsidP="0066358E">
      <w:pPr>
        <w:pStyle w:val="ProductList-Body"/>
        <w:rPr>
          <w:rFonts w:eastAsia="MS PGothic" w:cstheme="minorHAnsi"/>
          <w:spacing w:val="-3"/>
        </w:rPr>
      </w:pPr>
      <w:r w:rsidRPr="000D28C3">
        <w:rPr>
          <w:rFonts w:eastAsia="MS PGothic" w:cstheme="minorHAnsi"/>
          <w:spacing w:val="-3"/>
        </w:rPr>
        <w:t>お客様は、</w:t>
      </w:r>
      <w:r w:rsidRPr="000D28C3">
        <w:rPr>
          <w:rFonts w:eastAsia="MS PGothic" w:cstheme="minorHAnsi"/>
          <w:spacing w:val="-3"/>
        </w:rPr>
        <w:t xml:space="preserve">Azure Maps </w:t>
      </w:r>
      <w:r w:rsidRPr="000D28C3">
        <w:rPr>
          <w:rFonts w:eastAsia="MS PGothic" w:cstheme="minorHAnsi"/>
          <w:spacing w:val="-3"/>
        </w:rPr>
        <w:t>から提供されたデータを他の第三者データベースと組み合わせて使用しないものとします。ただし、本サービス内にまだ含まれていない種類のデータ</w:t>
      </w:r>
      <w:r w:rsidRPr="000D28C3">
        <w:rPr>
          <w:rFonts w:eastAsia="MS PGothic" w:cstheme="minorHAnsi"/>
          <w:spacing w:val="-3"/>
        </w:rPr>
        <w:t xml:space="preserve"> (</w:t>
      </w:r>
      <w:r w:rsidRPr="000D28C3">
        <w:rPr>
          <w:rFonts w:eastAsia="MS PGothic" w:cstheme="minorHAnsi"/>
          <w:spacing w:val="-3"/>
        </w:rPr>
        <w:t>お客様の専有コンテンツなど</w:t>
      </w:r>
      <w:r w:rsidRPr="000D28C3">
        <w:rPr>
          <w:rFonts w:eastAsia="MS PGothic" w:cstheme="minorHAnsi"/>
          <w:spacing w:val="-3"/>
        </w:rPr>
        <w:t xml:space="preserve">) </w:t>
      </w:r>
      <w:r w:rsidRPr="000D28C3">
        <w:rPr>
          <w:rFonts w:eastAsia="MS PGothic" w:cstheme="minorHAnsi"/>
          <w:spacing w:val="-3"/>
        </w:rPr>
        <w:t>またはマイクロソフトが別途ライセンスしているデータと組み合わせることはできます。</w:t>
      </w:r>
    </w:p>
    <w:p w14:paraId="08A7265D" w14:textId="77777777" w:rsidR="005E095C" w:rsidRDefault="005E095C" w:rsidP="0066358E">
      <w:pPr>
        <w:pStyle w:val="ProductList-ClauseHeading"/>
        <w:keepNext w:val="0"/>
        <w:rPr>
          <w:rFonts w:eastAsia="MS PGothic" w:cstheme="minorHAnsi"/>
        </w:rPr>
      </w:pPr>
    </w:p>
    <w:p w14:paraId="4D4D41AD" w14:textId="2715C158" w:rsidR="0066358E" w:rsidRPr="000D28C3" w:rsidRDefault="0066358E" w:rsidP="0066358E">
      <w:pPr>
        <w:pStyle w:val="ProductList-ClauseHeading"/>
        <w:keepNext w:val="0"/>
        <w:rPr>
          <w:rFonts w:eastAsia="MS PGothic" w:cstheme="minorHAnsi"/>
        </w:rPr>
      </w:pPr>
      <w:r w:rsidRPr="000D28C3">
        <w:rPr>
          <w:rFonts w:eastAsia="MS PGothic" w:cstheme="minorHAnsi"/>
        </w:rPr>
        <w:t xml:space="preserve">API </w:t>
      </w:r>
      <w:r w:rsidRPr="000D28C3">
        <w:rPr>
          <w:rFonts w:eastAsia="MS PGothic" w:cstheme="minorHAnsi"/>
        </w:rPr>
        <w:t>の結果</w:t>
      </w:r>
    </w:p>
    <w:p w14:paraId="27DD5EF8" w14:textId="77777777" w:rsidR="0066358E" w:rsidRPr="000D28C3" w:rsidRDefault="0066358E" w:rsidP="0066358E">
      <w:pPr>
        <w:pStyle w:val="ProductList-Body"/>
        <w:rPr>
          <w:rFonts w:eastAsia="MS PGothic" w:cstheme="minorHAnsi"/>
        </w:rPr>
      </w:pPr>
      <w:r w:rsidRPr="000D28C3">
        <w:rPr>
          <w:rFonts w:eastAsia="MS PGothic" w:cstheme="minorHAnsi"/>
        </w:rPr>
        <w:t>お客様は、ジオコードと逆ジオコード、マップ</w:t>
      </w:r>
      <w:r w:rsidRPr="000D28C3">
        <w:rPr>
          <w:rFonts w:eastAsia="MS PGothic" w:cstheme="minorHAnsi"/>
        </w:rPr>
        <w:t xml:space="preserve"> </w:t>
      </w:r>
      <w:r w:rsidRPr="000D28C3">
        <w:rPr>
          <w:rFonts w:eastAsia="MS PGothic" w:cstheme="minorHAnsi"/>
        </w:rPr>
        <w:t>データ</w:t>
      </w:r>
      <w:r w:rsidRPr="000D28C3">
        <w:rPr>
          <w:rFonts w:eastAsia="MS PGothic" w:cstheme="minorHAnsi"/>
        </w:rPr>
        <w:t xml:space="preserve"> </w:t>
      </w:r>
      <w:r w:rsidRPr="000D28C3">
        <w:rPr>
          <w:rFonts w:eastAsia="MS PGothic" w:cstheme="minorHAnsi"/>
        </w:rPr>
        <w:t>タイル、ルート情報を含むがこれらに限定されない、</w:t>
      </w:r>
      <w:r w:rsidRPr="000D28C3">
        <w:rPr>
          <w:rFonts w:eastAsia="MS PGothic" w:cstheme="minorHAnsi"/>
        </w:rPr>
        <w:t xml:space="preserve">Azure Maps API </w:t>
      </w:r>
      <w:r w:rsidRPr="000D28C3">
        <w:rPr>
          <w:rFonts w:eastAsia="MS PGothic" w:cstheme="minorHAnsi"/>
        </w:rPr>
        <w:t>から提供される情報</w:t>
      </w:r>
      <w:r w:rsidRPr="000D28C3">
        <w:rPr>
          <w:rFonts w:eastAsia="MS PGothic" w:cstheme="minorHAnsi"/>
        </w:rPr>
        <w:t xml:space="preserve"> (</w:t>
      </w:r>
      <w:r w:rsidRPr="000D28C3">
        <w:rPr>
          <w:rFonts w:eastAsia="MS PGothic" w:cstheme="minorHAnsi"/>
        </w:rPr>
        <w:t>以下、「結果」といいます</w:t>
      </w:r>
      <w:r w:rsidRPr="000D28C3">
        <w:rPr>
          <w:rFonts w:eastAsia="MS PGothic" w:cstheme="minorHAnsi"/>
        </w:rPr>
        <w:t xml:space="preserve">) </w:t>
      </w:r>
      <w:r w:rsidRPr="000D28C3">
        <w:rPr>
          <w:rFonts w:eastAsia="MS PGothic" w:cstheme="minorHAnsi"/>
        </w:rPr>
        <w:t>を、かかる結果を拡大縮小して複数のユーザーに提供する、または</w:t>
      </w:r>
      <w:r w:rsidRPr="000D28C3">
        <w:rPr>
          <w:rFonts w:eastAsia="MS PGothic" w:cstheme="minorHAnsi"/>
        </w:rPr>
        <w:t xml:space="preserve"> Azure Maps </w:t>
      </w:r>
      <w:r w:rsidRPr="000D28C3">
        <w:rPr>
          <w:rFonts w:eastAsia="MS PGothic" w:cstheme="minorHAnsi"/>
        </w:rPr>
        <w:t>の機能を回避する目的でキャッシュまたは保存することはできません。</w:t>
      </w:r>
    </w:p>
    <w:p w14:paraId="729110C1" w14:textId="77777777" w:rsidR="0066358E" w:rsidRPr="000D28C3" w:rsidRDefault="0066358E" w:rsidP="0066358E">
      <w:pPr>
        <w:pStyle w:val="ProductList-Body"/>
        <w:rPr>
          <w:rFonts w:eastAsia="MS PGothic" w:cstheme="minorHAnsi"/>
        </w:rPr>
      </w:pPr>
    </w:p>
    <w:p w14:paraId="423CB2F3" w14:textId="77777777" w:rsidR="0066358E" w:rsidRPr="000D28C3" w:rsidRDefault="0066358E" w:rsidP="0066358E">
      <w:pPr>
        <w:pStyle w:val="ProductList-Body"/>
        <w:rPr>
          <w:rFonts w:eastAsia="MS PGothic" w:cstheme="minorHAnsi"/>
        </w:rPr>
      </w:pPr>
      <w:r w:rsidRPr="000D28C3">
        <w:rPr>
          <w:rFonts w:eastAsia="MS PGothic" w:cstheme="minorHAnsi"/>
        </w:rPr>
        <w:t>結果をキャッシュまたは保存することは、キャッシュの目的がアプリケーションの待機時間を短縮するためである場合は認められます。結果は、</w:t>
      </w:r>
      <w:r w:rsidRPr="000D28C3">
        <w:rPr>
          <w:rFonts w:eastAsia="MS PGothic" w:cstheme="minorHAnsi"/>
        </w:rPr>
        <w:t xml:space="preserve">(i) </w:t>
      </w:r>
      <w:r w:rsidRPr="000D28C3">
        <w:rPr>
          <w:rFonts w:eastAsia="MS PGothic" w:cstheme="minorHAnsi"/>
        </w:rPr>
        <w:t>返されるヘッダーに示されている有効期間と</w:t>
      </w:r>
      <w:r w:rsidRPr="000D28C3">
        <w:rPr>
          <w:rFonts w:eastAsia="MS PGothic" w:cstheme="minorHAnsi"/>
        </w:rPr>
        <w:t xml:space="preserve"> (ii) 6 </w:t>
      </w:r>
      <w:r w:rsidRPr="000D28C3">
        <w:rPr>
          <w:rFonts w:eastAsia="MS PGothic" w:cstheme="minorHAnsi"/>
        </w:rPr>
        <w:t>か月間のうち、いずれか短い方の期間より長時間保存することはできません。</w:t>
      </w:r>
    </w:p>
    <w:p w14:paraId="2DA9F16A" w14:textId="77777777" w:rsidR="0066358E" w:rsidRPr="000D28C3" w:rsidRDefault="0066358E" w:rsidP="0066358E">
      <w:pPr>
        <w:pStyle w:val="ProductList-Body"/>
        <w:rPr>
          <w:rFonts w:eastAsia="MS PGothic" w:cstheme="minorHAnsi"/>
        </w:rPr>
      </w:pPr>
    </w:p>
    <w:p w14:paraId="6B9F40E1" w14:textId="77777777" w:rsidR="0066358E" w:rsidRPr="000D28C3" w:rsidRDefault="0066358E" w:rsidP="0066358E">
      <w:pPr>
        <w:pStyle w:val="ProductList-Body"/>
        <w:rPr>
          <w:rFonts w:eastAsia="MS PGothic" w:cstheme="minorHAnsi"/>
        </w:rPr>
      </w:pPr>
      <w:bookmarkStart w:id="87" w:name="_Hlk509835802"/>
      <w:r w:rsidRPr="000D28C3">
        <w:rPr>
          <w:rFonts w:eastAsia="MS PGothic" w:cstheme="minorHAnsi"/>
        </w:rPr>
        <w:t>お客様は、第三者のコンテンツまたは地理マップ</w:t>
      </w:r>
      <w:r w:rsidRPr="000D28C3">
        <w:rPr>
          <w:rFonts w:eastAsia="MS PGothic" w:cstheme="minorHAnsi"/>
        </w:rPr>
        <w:t xml:space="preserve"> </w:t>
      </w:r>
      <w:r w:rsidRPr="000D28C3">
        <w:rPr>
          <w:rFonts w:eastAsia="MS PGothic" w:cstheme="minorHAnsi"/>
        </w:rPr>
        <w:t>データベースに結果を表示することはできません。</w:t>
      </w:r>
    </w:p>
    <w:bookmarkEnd w:id="87"/>
    <w:p w14:paraId="5788DB9E" w14:textId="77777777" w:rsidR="0066358E" w:rsidRPr="000D28C3" w:rsidRDefault="0066358E" w:rsidP="0066358E">
      <w:pPr>
        <w:pStyle w:val="ProductList-Body"/>
        <w:rPr>
          <w:rFonts w:eastAsia="MS PGothic" w:cstheme="minorHAnsi"/>
        </w:rPr>
      </w:pPr>
    </w:p>
    <w:p w14:paraId="385E1B2F" w14:textId="77777777" w:rsidR="0066358E" w:rsidRPr="000D28C3" w:rsidRDefault="0066358E" w:rsidP="0066358E">
      <w:pPr>
        <w:pStyle w:val="ProductList-ClauseHeading"/>
        <w:keepNext w:val="0"/>
        <w:rPr>
          <w:rFonts w:eastAsia="MS PGothic" w:cstheme="minorHAnsi"/>
        </w:rPr>
      </w:pPr>
      <w:r w:rsidRPr="000D28C3">
        <w:rPr>
          <w:rFonts w:eastAsia="MS PGothic" w:cstheme="minorHAnsi"/>
        </w:rPr>
        <w:t>マップ</w:t>
      </w:r>
      <w:r w:rsidRPr="000D28C3">
        <w:rPr>
          <w:rFonts w:eastAsia="MS PGothic" w:cstheme="minorHAnsi"/>
        </w:rPr>
        <w:t xml:space="preserve"> </w:t>
      </w:r>
      <w:r w:rsidRPr="000D28C3">
        <w:rPr>
          <w:rFonts w:eastAsia="MS PGothic" w:cstheme="minorHAnsi"/>
        </w:rPr>
        <w:t>データ</w:t>
      </w:r>
    </w:p>
    <w:p w14:paraId="0D45AB4D" w14:textId="77777777" w:rsidR="0066358E" w:rsidRPr="00B91FC1" w:rsidRDefault="0066358E" w:rsidP="0066358E">
      <w:pPr>
        <w:pStyle w:val="ProductList-Body"/>
        <w:rPr>
          <w:rFonts w:eastAsia="MS PGothic" w:cstheme="minorHAnsi"/>
        </w:rPr>
      </w:pPr>
      <w:r w:rsidRPr="000D28C3">
        <w:rPr>
          <w:rFonts w:eastAsia="MS PGothic" w:cstheme="minorHAnsi"/>
        </w:rPr>
        <w:t xml:space="preserve">TomTom </w:t>
      </w:r>
      <w:r w:rsidRPr="000D28C3">
        <w:rPr>
          <w:rFonts w:eastAsia="MS PGothic" w:cstheme="minorHAnsi"/>
        </w:rPr>
        <w:t>の著作権表示が表示されるコンテンツは、</w:t>
      </w:r>
      <w:r w:rsidRPr="000D28C3">
        <w:rPr>
          <w:rFonts w:eastAsia="MS PGothic" w:cstheme="minorHAnsi"/>
        </w:rPr>
        <w:t xml:space="preserve">TomTom </w:t>
      </w:r>
      <w:r w:rsidRPr="000D28C3">
        <w:rPr>
          <w:rFonts w:eastAsia="MS PGothic" w:cstheme="minorHAnsi"/>
        </w:rPr>
        <w:t>の第三者製品のライセンス条項および</w:t>
      </w:r>
      <w:r w:rsidRPr="000D28C3">
        <w:rPr>
          <w:rFonts w:eastAsia="MS PGothic" w:cstheme="minorHAnsi"/>
        </w:rPr>
        <w:t xml:space="preserve"> EULA (</w:t>
      </w:r>
      <w:hyperlink r:id="rId39" w:history="1">
        <w:r w:rsidRPr="00605EC3">
          <w:rPr>
            <w:rStyle w:val="Hyperlink"/>
            <w:rFonts w:eastAsia="MS PGothic" w:cstheme="minorHAnsi"/>
          </w:rPr>
          <w:t>https://www.tomtom.com/en_GB/</w:t>
        </w:r>
        <w:r w:rsidRPr="00605EC3">
          <w:rPr>
            <w:rStyle w:val="Hyperlink"/>
            <w:rFonts w:eastAsia="MS PGothic" w:cstheme="minorHAnsi"/>
          </w:rPr>
          <w:br/>
          <w:t>thirdpartyproductterms/</w:t>
        </w:r>
      </w:hyperlink>
      <w:r w:rsidRPr="000D28C3">
        <w:rPr>
          <w:rFonts w:eastAsia="MS PGothic" w:cstheme="minorHAnsi"/>
        </w:rPr>
        <w:t xml:space="preserve">) </w:t>
      </w:r>
      <w:r w:rsidRPr="000D28C3">
        <w:rPr>
          <w:rFonts w:eastAsia="MS PGothic" w:cstheme="minorHAnsi"/>
        </w:rPr>
        <w:t>に規定されている制限に従って使用しなければなりません。</w:t>
      </w:r>
      <w:r w:rsidRPr="000D28C3">
        <w:rPr>
          <w:rFonts w:eastAsia="MS PGothic" w:cstheme="minorHAnsi"/>
        </w:rPr>
        <w:t xml:space="preserve">Azure Maps </w:t>
      </w:r>
      <w:r w:rsidRPr="000D28C3">
        <w:rPr>
          <w:rFonts w:eastAsia="MS PGothic" w:cstheme="minorHAnsi"/>
        </w:rPr>
        <w:t>は</w:t>
      </w:r>
      <w:r w:rsidRPr="000D28C3">
        <w:rPr>
          <w:rFonts w:eastAsia="MS PGothic" w:cstheme="minorHAnsi"/>
        </w:rPr>
        <w:t xml:space="preserve"> Bing Imagery </w:t>
      </w:r>
      <w:r w:rsidRPr="000D28C3">
        <w:rPr>
          <w:rFonts w:eastAsia="MS PGothic" w:cstheme="minorHAnsi"/>
        </w:rPr>
        <w:t>を使用しており、</w:t>
      </w:r>
      <w:hyperlink w:anchor="Attachment1" w:tooltip="付録 1" w:history="1">
        <w:r w:rsidRPr="000D28C3">
          <w:rPr>
            <w:rStyle w:val="Hyperlink"/>
            <w:rFonts w:eastAsia="MS PGothic" w:cstheme="minorHAnsi"/>
          </w:rPr>
          <w:t>付録</w:t>
        </w:r>
        <w:r w:rsidRPr="000D28C3">
          <w:rPr>
            <w:rStyle w:val="Hyperlink"/>
            <w:rFonts w:eastAsia="MS PGothic" w:cstheme="minorHAnsi"/>
          </w:rPr>
          <w:t xml:space="preserve"> 1</w:t>
        </w:r>
      </w:hyperlink>
      <w:r w:rsidRPr="000D28C3">
        <w:rPr>
          <w:rFonts w:eastAsia="MS PGothic" w:cstheme="minorHAnsi"/>
        </w:rPr>
        <w:t xml:space="preserve"> </w:t>
      </w:r>
      <w:r w:rsidRPr="000D28C3">
        <w:rPr>
          <w:rFonts w:eastAsia="MS PGothic" w:cstheme="minorHAnsi"/>
        </w:rPr>
        <w:t>の</w:t>
      </w:r>
      <w:r w:rsidRPr="000D28C3">
        <w:rPr>
          <w:rFonts w:eastAsia="MS PGothic" w:cstheme="minorHAnsi"/>
        </w:rPr>
        <w:t xml:space="preserve"> Bing Maps </w:t>
      </w:r>
      <w:r w:rsidRPr="000D28C3">
        <w:rPr>
          <w:rFonts w:eastAsia="MS PGothic" w:cstheme="minorHAnsi"/>
        </w:rPr>
        <w:t>に関する注意が適用されます。</w:t>
      </w:r>
    </w:p>
    <w:p w14:paraId="7B57002C" w14:textId="77777777" w:rsidR="0066358E" w:rsidRPr="000D28C3" w:rsidRDefault="0066358E" w:rsidP="0066358E">
      <w:pPr>
        <w:pStyle w:val="ProductList-ClauseHeading"/>
        <w:keepNext w:val="0"/>
        <w:rPr>
          <w:rFonts w:eastAsia="MS PGothic" w:cstheme="minorHAnsi"/>
        </w:rPr>
      </w:pPr>
      <w:r w:rsidRPr="000D28C3">
        <w:rPr>
          <w:rFonts w:eastAsia="MS PGothic" w:cstheme="minorHAnsi"/>
        </w:rPr>
        <w:lastRenderedPageBreak/>
        <w:t>ユーザーの地域パラメーター</w:t>
      </w:r>
    </w:p>
    <w:p w14:paraId="53AE87DA" w14:textId="77777777" w:rsidR="0066358E" w:rsidRPr="000D28C3" w:rsidRDefault="0066358E" w:rsidP="0066358E">
      <w:pPr>
        <w:pStyle w:val="ProductList-Body"/>
        <w:rPr>
          <w:rFonts w:eastAsia="MS PGothic" w:cstheme="minorHAnsi"/>
        </w:rPr>
      </w:pPr>
      <w:r w:rsidRPr="000D28C3">
        <w:rPr>
          <w:rFonts w:eastAsia="MS PGothic" w:cstheme="minorHAnsi"/>
        </w:rPr>
        <w:t>ユーザーの地域パラメーターは、マッピングに関する法令を含め、マップ、イメージ、その他のデータ、および</w:t>
      </w:r>
      <w:r w:rsidRPr="000D28C3">
        <w:rPr>
          <w:rFonts w:eastAsia="MS PGothic" w:cstheme="minorHAnsi"/>
        </w:rPr>
        <w:t xml:space="preserve"> Azure Maps </w:t>
      </w:r>
      <w:r w:rsidRPr="000D28C3">
        <w:rPr>
          <w:rFonts w:eastAsia="MS PGothic" w:cstheme="minorHAnsi"/>
        </w:rPr>
        <w:t>を介してアクセスすることが許可されている第三者のコンテンツを提供している国の適用される法令に従って使用する必要があります。</w:t>
      </w:r>
    </w:p>
    <w:p w14:paraId="699E9760" w14:textId="77777777" w:rsidR="0066358E" w:rsidRPr="000D28C3" w:rsidRDefault="0066358E" w:rsidP="0066358E">
      <w:pPr>
        <w:pStyle w:val="ProductList-Body"/>
        <w:rPr>
          <w:rFonts w:eastAsia="MS PGothic" w:cstheme="minorHAnsi"/>
        </w:rPr>
      </w:pPr>
    </w:p>
    <w:p w14:paraId="04222E45" w14:textId="77777777" w:rsidR="0066358E" w:rsidRPr="000D28C3" w:rsidRDefault="0066358E" w:rsidP="0017320C">
      <w:pPr>
        <w:pStyle w:val="ProductList-ClauseHeading"/>
        <w:keepNext w:val="0"/>
        <w:rPr>
          <w:rFonts w:eastAsia="MS PGothic" w:cstheme="minorHAnsi"/>
        </w:rPr>
      </w:pPr>
      <w:r w:rsidRPr="000D28C3">
        <w:rPr>
          <w:rFonts w:eastAsia="MS PGothic" w:cstheme="minorHAnsi"/>
        </w:rPr>
        <w:t>正確性の保証の不存在</w:t>
      </w:r>
    </w:p>
    <w:p w14:paraId="2E55D23A" w14:textId="77777777" w:rsidR="0066358E" w:rsidRPr="000D28C3" w:rsidRDefault="0066358E" w:rsidP="0066358E">
      <w:pPr>
        <w:pStyle w:val="ProductList-Body"/>
        <w:rPr>
          <w:rFonts w:eastAsia="MS PGothic" w:cstheme="minorHAnsi"/>
        </w:rPr>
      </w:pPr>
      <w:r w:rsidRPr="000D28C3">
        <w:rPr>
          <w:rFonts w:eastAsia="MS PGothic" w:cstheme="minorHAnsi"/>
        </w:rPr>
        <w:t>マイクロソフトおよびそのサプライヤーは、</w:t>
      </w:r>
      <w:r w:rsidRPr="000D28C3">
        <w:rPr>
          <w:rFonts w:eastAsia="MS PGothic" w:cstheme="minorHAnsi"/>
        </w:rPr>
        <w:t xml:space="preserve">Azure Maps </w:t>
      </w:r>
      <w:r w:rsidRPr="000D28C3">
        <w:rPr>
          <w:rFonts w:eastAsia="MS PGothic" w:cstheme="minorHAnsi"/>
        </w:rPr>
        <w:t>から提供されるマップ、画像、データ、または任意のコンテンツが正確または完全であることを一切保証しません。</w:t>
      </w:r>
    </w:p>
    <w:p w14:paraId="72835D0E" w14:textId="77777777" w:rsidR="005E095C" w:rsidRDefault="005E095C" w:rsidP="0066358E">
      <w:pPr>
        <w:pStyle w:val="ProductList-ClauseHeading"/>
        <w:keepNext w:val="0"/>
        <w:rPr>
          <w:rFonts w:eastAsia="MS PGothic" w:cstheme="minorHAnsi"/>
        </w:rPr>
      </w:pPr>
    </w:p>
    <w:p w14:paraId="0DEDF736" w14:textId="0F7765A6" w:rsidR="0066358E" w:rsidRPr="000D28C3" w:rsidRDefault="0066358E" w:rsidP="0066358E">
      <w:pPr>
        <w:pStyle w:val="ProductList-ClauseHeading"/>
        <w:keepNext w:val="0"/>
        <w:rPr>
          <w:rFonts w:eastAsia="MS PGothic" w:cstheme="minorHAnsi"/>
        </w:rPr>
      </w:pPr>
      <w:r w:rsidRPr="000D28C3">
        <w:rPr>
          <w:rFonts w:eastAsia="MS PGothic" w:cstheme="minorHAnsi"/>
        </w:rPr>
        <w:t>著作権</w:t>
      </w:r>
    </w:p>
    <w:p w14:paraId="464CDE13" w14:textId="7D31862A" w:rsidR="006D11B8" w:rsidRPr="003315B3" w:rsidRDefault="0066358E" w:rsidP="0066358E">
      <w:pPr>
        <w:pStyle w:val="ProductList-Body"/>
        <w:rPr>
          <w:rFonts w:eastAsia="MS PGothic"/>
        </w:rPr>
      </w:pPr>
      <w:r w:rsidRPr="000D28C3">
        <w:rPr>
          <w:rFonts w:eastAsia="MS PGothic" w:cstheme="minorHAnsi"/>
          <w:szCs w:val="18"/>
        </w:rPr>
        <w:t>お客様は、</w:t>
      </w:r>
      <w:r w:rsidRPr="000D28C3">
        <w:rPr>
          <w:rFonts w:eastAsia="MS PGothic" w:cstheme="minorHAnsi"/>
          <w:szCs w:val="18"/>
        </w:rPr>
        <w:t xml:space="preserve">Azure Maps </w:t>
      </w:r>
      <w:r w:rsidRPr="000D28C3">
        <w:rPr>
          <w:rFonts w:eastAsia="MS PGothic" w:cstheme="minorHAnsi"/>
          <w:szCs w:val="18"/>
        </w:rPr>
        <w:t>によって配置または自動的に生成されるロゴや著作権表示を削除または変更したり、不明瞭にしたり、隠したりすることはできません</w:t>
      </w:r>
      <w:r w:rsidR="006D11B8" w:rsidRPr="003315B3">
        <w:rPr>
          <w:rFonts w:eastAsia="MS PGothic"/>
        </w:rPr>
        <w:t>。</w:t>
      </w:r>
    </w:p>
    <w:p w14:paraId="5D6ABE36" w14:textId="77777777" w:rsidR="0014550F" w:rsidRPr="00820DA3" w:rsidRDefault="00D17A55" w:rsidP="00BE748E">
      <w:pPr>
        <w:pStyle w:val="ProductList-Body"/>
        <w:shd w:val="clear" w:color="auto" w:fill="A6A6A6"/>
        <w:spacing w:before="120" w:after="240"/>
        <w:jc w:val="right"/>
        <w:rPr>
          <w:rFonts w:eastAsia="MS PGothic"/>
          <w:sz w:val="16"/>
          <w:szCs w:val="24"/>
        </w:rPr>
      </w:pPr>
      <w:hyperlink w:anchor="TableofContents" w:tooltip="目次" w:history="1">
        <w:r w:rsidR="0014550F" w:rsidRPr="00820DA3">
          <w:rPr>
            <w:rFonts w:eastAsia="MS PGothic"/>
            <w:color w:val="0563C1"/>
            <w:sz w:val="16"/>
            <w:szCs w:val="24"/>
            <w:u w:val="single"/>
            <w:lang w:val="ja-JP"/>
          </w:rPr>
          <w:t>目次</w:t>
        </w:r>
      </w:hyperlink>
      <w:r w:rsidR="0014550F" w:rsidRPr="00820DA3">
        <w:rPr>
          <w:rFonts w:eastAsia="MS PGothic"/>
          <w:sz w:val="16"/>
          <w:szCs w:val="24"/>
        </w:rPr>
        <w:t xml:space="preserve"> / </w:t>
      </w:r>
      <w:hyperlink w:anchor="GeneralTerms" w:tooltip="標準の条件" w:history="1">
        <w:r w:rsidR="0014550F" w:rsidRPr="00820DA3">
          <w:rPr>
            <w:rFonts w:eastAsia="MS PGothic"/>
            <w:color w:val="0563C1"/>
            <w:sz w:val="16"/>
            <w:szCs w:val="24"/>
            <w:u w:val="single"/>
            <w:lang w:val="ja-JP"/>
          </w:rPr>
          <w:t>標準の条件</w:t>
        </w:r>
      </w:hyperlink>
    </w:p>
    <w:p w14:paraId="5C90D885" w14:textId="77777777" w:rsidR="005E095C" w:rsidRPr="002955B4" w:rsidRDefault="005E095C" w:rsidP="005E095C">
      <w:pPr>
        <w:pStyle w:val="ProductList-Offering2Heading"/>
        <w:rPr>
          <w:rFonts w:cstheme="majorHAnsi"/>
        </w:rPr>
      </w:pPr>
      <w:r w:rsidRPr="00FB2147">
        <w:rPr>
          <w:rFonts w:cstheme="majorHAnsi"/>
        </w:rPr>
        <w:tab/>
      </w:r>
      <w:bookmarkStart w:id="88" w:name="AzureSQLEdge"/>
      <w:bookmarkStart w:id="89" w:name="_Toc48144597"/>
      <w:bookmarkStart w:id="90" w:name="_Toc54686010"/>
      <w:r w:rsidRPr="00FB2147">
        <w:rPr>
          <w:rFonts w:cstheme="majorHAnsi"/>
        </w:rPr>
        <w:t>Azure SQL Edge</w:t>
      </w:r>
      <w:bookmarkEnd w:id="88"/>
      <w:bookmarkEnd w:id="89"/>
      <w:bookmarkEnd w:id="90"/>
    </w:p>
    <w:p w14:paraId="3BCF5702" w14:textId="77777777" w:rsidR="005E095C" w:rsidRPr="00BC358E" w:rsidRDefault="005E095C" w:rsidP="005E095C">
      <w:pPr>
        <w:pStyle w:val="ProductList-ClauseHeading"/>
        <w:keepNext w:val="0"/>
        <w:rPr>
          <w:rFonts w:eastAsia="MS PGothic" w:cstheme="minorHAnsi"/>
        </w:rPr>
      </w:pPr>
      <w:r w:rsidRPr="00BC358E">
        <w:rPr>
          <w:rFonts w:eastAsia="MS PGothic" w:cstheme="minorHAnsi"/>
        </w:rPr>
        <w:t>定義</w:t>
      </w:r>
    </w:p>
    <w:p w14:paraId="1C49C8C3" w14:textId="77777777" w:rsidR="005E095C" w:rsidRPr="00FB2147" w:rsidRDefault="005E095C" w:rsidP="005E095C">
      <w:pPr>
        <w:pStyle w:val="ProductList-Body"/>
        <w:rPr>
          <w:rFonts w:eastAsia="MS PGothic" w:cstheme="minorHAnsi"/>
          <w:spacing w:val="-2"/>
        </w:rPr>
      </w:pPr>
      <w:r w:rsidRPr="00FB2147">
        <w:rPr>
          <w:rFonts w:eastAsia="MS PGothic" w:cstheme="minorHAnsi"/>
          <w:spacing w:val="-2"/>
        </w:rPr>
        <w:t>「</w:t>
      </w:r>
      <w:r w:rsidRPr="00FB2147">
        <w:rPr>
          <w:rFonts w:eastAsia="MS PGothic" w:cstheme="minorHAnsi"/>
          <w:spacing w:val="-2"/>
        </w:rPr>
        <w:t xml:space="preserve">IoT </w:t>
      </w:r>
      <w:r w:rsidRPr="00FB2147">
        <w:rPr>
          <w:rFonts w:eastAsia="MS PGothic" w:cstheme="minorHAnsi"/>
          <w:spacing w:val="-2"/>
        </w:rPr>
        <w:t>デバイス」とは、</w:t>
      </w:r>
      <w:r w:rsidRPr="00FB2147">
        <w:rPr>
          <w:rFonts w:eastAsia="MS PGothic" w:cstheme="minorHAnsi"/>
          <w:spacing w:val="-2"/>
        </w:rPr>
        <w:t xml:space="preserve">(i) </w:t>
      </w:r>
      <w:r w:rsidRPr="00FB2147">
        <w:rPr>
          <w:rFonts w:eastAsia="MS PGothic" w:cstheme="minorHAnsi"/>
          <w:spacing w:val="-2"/>
        </w:rPr>
        <w:t>コンピューティング</w:t>
      </w:r>
      <w:r w:rsidRPr="00FB2147">
        <w:rPr>
          <w:rFonts w:eastAsia="MS PGothic" w:cstheme="minorHAnsi"/>
          <w:spacing w:val="-2"/>
        </w:rPr>
        <w:t xml:space="preserve"> </w:t>
      </w:r>
      <w:r w:rsidRPr="00FB2147">
        <w:rPr>
          <w:rFonts w:eastAsia="MS PGothic" w:cstheme="minorHAnsi"/>
          <w:spacing w:val="-2"/>
        </w:rPr>
        <w:t>デバイスの主要機能を提供する主に特定の業界または業務処理専用のソフトウェア</w:t>
      </w:r>
      <w:r w:rsidRPr="00FB2147">
        <w:rPr>
          <w:rFonts w:eastAsia="MS PGothic" w:cstheme="minorHAnsi"/>
          <w:spacing w:val="-2"/>
        </w:rPr>
        <w:t xml:space="preserve"> </w:t>
      </w:r>
      <w:r w:rsidRPr="00FB2147">
        <w:rPr>
          <w:rFonts w:eastAsia="MS PGothic" w:cstheme="minorHAnsi"/>
          <w:spacing w:val="-2"/>
        </w:rPr>
        <w:t>プログラム</w:t>
      </w:r>
      <w:r w:rsidRPr="00FB2147">
        <w:rPr>
          <w:rFonts w:eastAsia="MS PGothic" w:cstheme="minorHAnsi"/>
          <w:spacing w:val="-2"/>
        </w:rPr>
        <w:t xml:space="preserve"> (</w:t>
      </w:r>
      <w:r w:rsidRPr="00FB2147">
        <w:rPr>
          <w:rFonts w:eastAsia="MS PGothic" w:cstheme="minorHAnsi"/>
          <w:spacing w:val="-2"/>
        </w:rPr>
        <w:t>以下「</w:t>
      </w:r>
      <w:r w:rsidRPr="00FB2147">
        <w:rPr>
          <w:rFonts w:eastAsia="MS PGothic" w:cstheme="minorHAnsi"/>
          <w:spacing w:val="-2"/>
        </w:rPr>
        <w:t xml:space="preserve">IoT </w:t>
      </w:r>
      <w:r w:rsidRPr="00FB2147">
        <w:rPr>
          <w:rFonts w:eastAsia="MS PGothic" w:cstheme="minorHAnsi"/>
          <w:spacing w:val="-2"/>
        </w:rPr>
        <w:t>プログラム」といいます</w:t>
      </w:r>
      <w:r w:rsidRPr="00FB2147">
        <w:rPr>
          <w:rFonts w:eastAsia="MS PGothic" w:cstheme="minorHAnsi"/>
          <w:spacing w:val="-2"/>
        </w:rPr>
        <w:t xml:space="preserve">) </w:t>
      </w:r>
      <w:r w:rsidRPr="00FB2147">
        <w:rPr>
          <w:rFonts w:eastAsia="MS PGothic" w:cstheme="minorHAnsi"/>
          <w:spacing w:val="-2"/>
        </w:rPr>
        <w:t>と一緒に使用するように設計または構成され、</w:t>
      </w:r>
      <w:r w:rsidRPr="00FB2147">
        <w:rPr>
          <w:rFonts w:eastAsia="MS PGothic" w:cstheme="minorHAnsi"/>
          <w:spacing w:val="-2"/>
        </w:rPr>
        <w:t xml:space="preserve">(ii) 16 </w:t>
      </w:r>
      <w:r w:rsidRPr="00FB2147">
        <w:rPr>
          <w:rFonts w:eastAsia="MS PGothic" w:cstheme="minorHAnsi"/>
          <w:spacing w:val="-2"/>
        </w:rPr>
        <w:t>以下の物理コアを使用し、かつ</w:t>
      </w:r>
      <w:r w:rsidRPr="00FB2147">
        <w:rPr>
          <w:rFonts w:eastAsia="MS PGothic" w:cstheme="minorHAnsi"/>
          <w:spacing w:val="-2"/>
        </w:rPr>
        <w:t xml:space="preserve"> (iii) </w:t>
      </w:r>
      <w:r w:rsidRPr="00FB2147">
        <w:rPr>
          <w:rFonts w:eastAsia="MS PGothic" w:cstheme="minorHAnsi"/>
          <w:spacing w:val="-2"/>
        </w:rPr>
        <w:t>多機能サーバーとして、または多機能サーバーの商業的に実現可能な代替として販売もしくは主に使用するように設計されていないコンピューティング</w:t>
      </w:r>
      <w:r w:rsidRPr="00FB2147">
        <w:rPr>
          <w:rFonts w:eastAsia="MS PGothic" w:cstheme="minorHAnsi"/>
          <w:spacing w:val="-2"/>
        </w:rPr>
        <w:t xml:space="preserve"> </w:t>
      </w:r>
      <w:r w:rsidRPr="00FB2147">
        <w:rPr>
          <w:rFonts w:eastAsia="MS PGothic" w:cstheme="minorHAnsi"/>
          <w:spacing w:val="-2"/>
        </w:rPr>
        <w:t>デバイスを意味します。お客様またはそのいずれかの関連会社以外の会社の管理下にある</w:t>
      </w:r>
      <w:r w:rsidRPr="00FB2147">
        <w:rPr>
          <w:rFonts w:eastAsia="MS PGothic" w:cstheme="minorHAnsi"/>
          <w:spacing w:val="-2"/>
        </w:rPr>
        <w:t xml:space="preserve"> IoT </w:t>
      </w:r>
      <w:r w:rsidRPr="00FB2147">
        <w:rPr>
          <w:rFonts w:eastAsia="MS PGothic" w:cstheme="minorHAnsi"/>
          <w:spacing w:val="-2"/>
        </w:rPr>
        <w:t>デバイスには、</w:t>
      </w:r>
      <w:hyperlink r:id="rId40" w:history="1">
        <w:r w:rsidRPr="00FB2147">
          <w:rPr>
            <w:rStyle w:val="Hyperlink"/>
            <w:rFonts w:eastAsia="MS PGothic" w:cstheme="minorHAnsi"/>
            <w:bCs/>
            <w:spacing w:val="-2"/>
          </w:rPr>
          <w:t>製品条項</w:t>
        </w:r>
      </w:hyperlink>
      <w:r w:rsidRPr="00FB2147">
        <w:rPr>
          <w:rStyle w:val="Hyperlink"/>
          <w:rFonts w:eastAsia="MS PGothic" w:cstheme="minorHAnsi"/>
          <w:bCs/>
          <w:spacing w:val="-2"/>
        </w:rPr>
        <w:t xml:space="preserve"> </w:t>
      </w:r>
      <w:hyperlink r:id="rId41" w:history="1">
        <w:r w:rsidRPr="00FB2147">
          <w:rPr>
            <w:rStyle w:val="Hyperlink"/>
            <w:bCs/>
            <w:spacing w:val="-2"/>
          </w:rPr>
          <w:t>http://go.microsoft.com/?linkid=9839207</w:t>
        </w:r>
      </w:hyperlink>
      <w:r w:rsidRPr="00FB2147">
        <w:rPr>
          <w:rFonts w:eastAsia="MS PGothic" w:cstheme="minorHAnsi"/>
          <w:spacing w:val="-2"/>
        </w:rPr>
        <w:t>のソフトウェア管理のアウトソーシングに関する規定が適用されます。</w:t>
      </w:r>
    </w:p>
    <w:p w14:paraId="55A79CEE" w14:textId="77777777" w:rsidR="005E095C" w:rsidRPr="00BC358E" w:rsidRDefault="005E095C" w:rsidP="005E095C">
      <w:pPr>
        <w:pStyle w:val="ProductList-Body"/>
        <w:rPr>
          <w:rFonts w:eastAsia="MS PGothic" w:cstheme="minorHAnsi"/>
        </w:rPr>
      </w:pPr>
    </w:p>
    <w:p w14:paraId="1A3C4A3A" w14:textId="77777777" w:rsidR="005E095C" w:rsidRPr="00BC358E" w:rsidRDefault="005E095C" w:rsidP="005E095C">
      <w:pPr>
        <w:pStyle w:val="ProductList-ClauseHeading"/>
        <w:keepNext w:val="0"/>
        <w:rPr>
          <w:rFonts w:eastAsia="MS PGothic" w:cstheme="minorHAnsi"/>
        </w:rPr>
      </w:pPr>
      <w:r w:rsidRPr="00BC358E">
        <w:rPr>
          <w:rFonts w:eastAsia="MS PGothic" w:cstheme="minorHAnsi"/>
        </w:rPr>
        <w:t xml:space="preserve">Azure SQL Edge </w:t>
      </w:r>
      <w:r w:rsidRPr="00BC358E">
        <w:rPr>
          <w:rFonts w:eastAsia="MS PGothic" w:cstheme="minorHAnsi"/>
        </w:rPr>
        <w:t>の使用</w:t>
      </w:r>
    </w:p>
    <w:p w14:paraId="15F85EE7" w14:textId="77777777" w:rsidR="005E095C" w:rsidRPr="00BC358E" w:rsidRDefault="005E095C" w:rsidP="005E095C">
      <w:pPr>
        <w:pStyle w:val="ProductList-Body"/>
        <w:rPr>
          <w:rFonts w:eastAsia="MS PGothic" w:cstheme="minorHAnsi"/>
        </w:rPr>
      </w:pPr>
      <w:r w:rsidRPr="00BC358E">
        <w:rPr>
          <w:rFonts w:eastAsia="MS PGothic" w:cstheme="minorHAnsi"/>
        </w:rPr>
        <w:t>お客様は、ライセンスが割り当てられ、お客様による使用のみを目的とした</w:t>
      </w:r>
      <w:r w:rsidRPr="00BC358E">
        <w:rPr>
          <w:rFonts w:eastAsia="MS PGothic" w:cstheme="minorHAnsi"/>
        </w:rPr>
        <w:t xml:space="preserve"> IoT </w:t>
      </w:r>
      <w:r w:rsidRPr="00BC358E">
        <w:rPr>
          <w:rFonts w:eastAsia="MS PGothic" w:cstheme="minorHAnsi"/>
        </w:rPr>
        <w:t>デバイスに、</w:t>
      </w:r>
      <w:r w:rsidRPr="00BC358E">
        <w:rPr>
          <w:rFonts w:eastAsia="MS PGothic" w:cstheme="minorHAnsi"/>
        </w:rPr>
        <w:t xml:space="preserve">Azure SQL Edge </w:t>
      </w:r>
      <w:r w:rsidRPr="00BC358E">
        <w:rPr>
          <w:rFonts w:eastAsia="MS PGothic" w:cstheme="minorHAnsi"/>
        </w:rPr>
        <w:t>ソフトウェアの任意の数の複製をインストールすることができます。「一般条件」の条項にかかわらず、お客様は、お客様の使用のみを目的とした他の</w:t>
      </w:r>
      <w:r w:rsidRPr="00BC358E">
        <w:rPr>
          <w:rFonts w:eastAsia="MS PGothic" w:cstheme="minorHAnsi"/>
        </w:rPr>
        <w:t xml:space="preserve"> IoT </w:t>
      </w:r>
      <w:r w:rsidRPr="00BC358E">
        <w:rPr>
          <w:rFonts w:eastAsia="MS PGothic" w:cstheme="minorHAnsi"/>
        </w:rPr>
        <w:t>デバイスにいつでもライセンスを再割り当てすることができます。お客様が</w:t>
      </w:r>
      <w:r w:rsidRPr="00BC358E">
        <w:rPr>
          <w:rFonts w:eastAsia="MS PGothic" w:cstheme="minorHAnsi"/>
        </w:rPr>
        <w:t xml:space="preserve"> Azure SQL Edge </w:t>
      </w:r>
      <w:r w:rsidRPr="00BC358E">
        <w:rPr>
          <w:rFonts w:eastAsia="MS PGothic" w:cstheme="minorHAnsi"/>
        </w:rPr>
        <w:t>ソフトウェア以外の任意の機能</w:t>
      </w:r>
      <w:r w:rsidRPr="00BC358E">
        <w:rPr>
          <w:rFonts w:eastAsia="MS PGothic" w:cstheme="minorHAnsi"/>
        </w:rPr>
        <w:t xml:space="preserve"> (</w:t>
      </w:r>
      <w:r w:rsidRPr="00BC358E">
        <w:rPr>
          <w:rFonts w:eastAsia="MS PGothic" w:cstheme="minorHAnsi"/>
        </w:rPr>
        <w:t>マイクロソフトまたは第三者のソフトウェア由来かどうかにかかわらず</w:t>
      </w:r>
      <w:r w:rsidRPr="00BC358E">
        <w:rPr>
          <w:rFonts w:eastAsia="MS PGothic" w:cstheme="minorHAnsi"/>
        </w:rPr>
        <w:t xml:space="preserve">) </w:t>
      </w:r>
      <w:r w:rsidRPr="00BC358E">
        <w:rPr>
          <w:rFonts w:eastAsia="MS PGothic" w:cstheme="minorHAnsi"/>
        </w:rPr>
        <w:t>を</w:t>
      </w:r>
      <w:r w:rsidRPr="00BC358E">
        <w:rPr>
          <w:rFonts w:eastAsia="MS PGothic" w:cstheme="minorHAnsi"/>
        </w:rPr>
        <w:t xml:space="preserve"> IoT </w:t>
      </w:r>
      <w:r w:rsidRPr="00BC358E">
        <w:rPr>
          <w:rFonts w:eastAsia="MS PGothic" w:cstheme="minorHAnsi"/>
        </w:rPr>
        <w:t>デバイスにインストールする場合、これらの機能は</w:t>
      </w:r>
      <w:r w:rsidRPr="00BC358E">
        <w:rPr>
          <w:rFonts w:eastAsia="MS PGothic" w:cstheme="minorHAnsi"/>
        </w:rPr>
        <w:t xml:space="preserve"> IoT </w:t>
      </w:r>
      <w:r w:rsidRPr="00BC358E">
        <w:rPr>
          <w:rFonts w:eastAsia="MS PGothic" w:cstheme="minorHAnsi"/>
        </w:rPr>
        <w:t>プログラムをサポートするためにのみ使用できます。</w:t>
      </w:r>
    </w:p>
    <w:p w14:paraId="745D707F" w14:textId="77777777" w:rsidR="005E095C" w:rsidRPr="00BC358E" w:rsidRDefault="005E095C" w:rsidP="005E095C">
      <w:pPr>
        <w:pStyle w:val="ProductList-Body"/>
        <w:rPr>
          <w:rFonts w:eastAsia="MS PGothic" w:cstheme="minorHAnsi"/>
        </w:rPr>
      </w:pPr>
    </w:p>
    <w:p w14:paraId="3FB1BB43" w14:textId="341D8494" w:rsidR="005E095C" w:rsidRDefault="005E095C" w:rsidP="005E095C">
      <w:pPr>
        <w:pStyle w:val="ProductList-Body"/>
        <w:rPr>
          <w:rStyle w:val="normaltextrun"/>
          <w:rFonts w:eastAsia="MS PGothic" w:cstheme="minorHAnsi"/>
        </w:rPr>
      </w:pPr>
      <w:r w:rsidRPr="00BC358E">
        <w:rPr>
          <w:rStyle w:val="normaltextrun"/>
          <w:rFonts w:eastAsia="MS PGothic" w:cstheme="minorHAnsi"/>
        </w:rPr>
        <w:t xml:space="preserve">DPA </w:t>
      </w:r>
      <w:r w:rsidRPr="00BC358E">
        <w:rPr>
          <w:rStyle w:val="normaltextrun"/>
          <w:rFonts w:eastAsia="MS PGothic" w:cstheme="minorHAnsi"/>
        </w:rPr>
        <w:t>の条件は、お客様の</w:t>
      </w:r>
      <w:r w:rsidRPr="00BC358E">
        <w:rPr>
          <w:rStyle w:val="normaltextrun"/>
          <w:rFonts w:eastAsia="MS PGothic" w:cstheme="minorHAnsi"/>
        </w:rPr>
        <w:t xml:space="preserve"> IoT </w:t>
      </w:r>
      <w:r w:rsidRPr="00BC358E">
        <w:rPr>
          <w:rStyle w:val="normaltextrun"/>
          <w:rFonts w:eastAsia="MS PGothic" w:cstheme="minorHAnsi"/>
        </w:rPr>
        <w:t>デバイスにインストールされている</w:t>
      </w:r>
      <w:r w:rsidRPr="00BC358E">
        <w:rPr>
          <w:rStyle w:val="normaltextrun"/>
          <w:rFonts w:eastAsia="MS PGothic" w:cstheme="minorHAnsi"/>
        </w:rPr>
        <w:t xml:space="preserve"> Azure SQL Edge </w:t>
      </w:r>
      <w:r w:rsidRPr="00BC358E">
        <w:rPr>
          <w:rStyle w:val="normaltextrun"/>
          <w:rFonts w:eastAsia="MS PGothic" w:cstheme="minorHAnsi"/>
        </w:rPr>
        <w:t>には適用されませんが、かかる</w:t>
      </w:r>
      <w:r w:rsidRPr="00BC358E">
        <w:rPr>
          <w:rStyle w:val="normaltextrun"/>
          <w:rFonts w:eastAsia="MS PGothic" w:cstheme="minorHAnsi"/>
        </w:rPr>
        <w:t xml:space="preserve"> IoT </w:t>
      </w:r>
      <w:r w:rsidRPr="00BC358E">
        <w:rPr>
          <w:rStyle w:val="normaltextrun"/>
          <w:rFonts w:eastAsia="MS PGothic" w:cstheme="minorHAnsi"/>
        </w:rPr>
        <w:t>デバイスーの運用環境はマイクロソフトの管理下にないため、</w:t>
      </w:r>
      <w:r w:rsidRPr="00BC358E">
        <w:rPr>
          <w:rStyle w:val="normaltextrun"/>
          <w:rFonts w:eastAsia="MS PGothic" w:cstheme="minorHAnsi"/>
        </w:rPr>
        <w:t xml:space="preserve">Azure </w:t>
      </w:r>
      <w:r w:rsidRPr="00BC358E">
        <w:rPr>
          <w:rStyle w:val="normaltextrun"/>
          <w:rFonts w:eastAsia="MS PGothic" w:cstheme="minorHAnsi"/>
        </w:rPr>
        <w:t>管理サービスを有効にするため、また請求目的に使用料を測定するために個人データを収集する場合を除きます。</w:t>
      </w:r>
    </w:p>
    <w:p w14:paraId="6B73FDDA" w14:textId="008BF14C" w:rsidR="005E095C" w:rsidRPr="005E095C" w:rsidRDefault="00D17A55" w:rsidP="005E095C">
      <w:pPr>
        <w:pStyle w:val="ProductList-Body"/>
        <w:shd w:val="clear" w:color="auto" w:fill="A6A6A6"/>
        <w:spacing w:before="120" w:after="240"/>
        <w:jc w:val="right"/>
        <w:rPr>
          <w:rFonts w:eastAsia="MS PGothic"/>
          <w:sz w:val="16"/>
          <w:szCs w:val="24"/>
        </w:rPr>
      </w:pPr>
      <w:hyperlink w:anchor="TableofContents" w:tooltip="目次" w:history="1">
        <w:r w:rsidR="005E095C" w:rsidRPr="00820DA3">
          <w:rPr>
            <w:rFonts w:eastAsia="MS PGothic"/>
            <w:color w:val="0563C1"/>
            <w:sz w:val="16"/>
            <w:szCs w:val="24"/>
            <w:u w:val="single"/>
            <w:lang w:val="ja-JP"/>
          </w:rPr>
          <w:t>目次</w:t>
        </w:r>
      </w:hyperlink>
      <w:r w:rsidR="005E095C" w:rsidRPr="00820DA3">
        <w:rPr>
          <w:rFonts w:eastAsia="MS PGothic"/>
          <w:sz w:val="16"/>
          <w:szCs w:val="24"/>
        </w:rPr>
        <w:t xml:space="preserve"> / </w:t>
      </w:r>
      <w:hyperlink w:anchor="GeneralTerms" w:tooltip="標準の条件" w:history="1">
        <w:r w:rsidR="005E095C" w:rsidRPr="00820DA3">
          <w:rPr>
            <w:rFonts w:eastAsia="MS PGothic"/>
            <w:color w:val="0563C1"/>
            <w:sz w:val="16"/>
            <w:szCs w:val="24"/>
            <w:u w:val="single"/>
            <w:lang w:val="ja-JP"/>
          </w:rPr>
          <w:t>標準の条件</w:t>
        </w:r>
      </w:hyperlink>
    </w:p>
    <w:p w14:paraId="5526D9C7" w14:textId="50E8F40D" w:rsidR="00426CCF" w:rsidRPr="00645AE1" w:rsidRDefault="004B3141" w:rsidP="00BE748E">
      <w:pPr>
        <w:pStyle w:val="ProductList-Offering2Heading"/>
      </w:pPr>
      <w:r w:rsidRPr="004B3141">
        <w:tab/>
      </w:r>
      <w:bookmarkStart w:id="91" w:name="_Toc8395029"/>
      <w:bookmarkStart w:id="92" w:name="_Toc6563817"/>
      <w:bookmarkStart w:id="93" w:name="_Toc8749030"/>
      <w:bookmarkStart w:id="94" w:name="_Toc54686011"/>
      <w:r w:rsidR="00426CCF" w:rsidRPr="00645AE1">
        <w:t>Azure Stack</w:t>
      </w:r>
      <w:bookmarkEnd w:id="91"/>
      <w:bookmarkEnd w:id="92"/>
      <w:bookmarkEnd w:id="93"/>
      <w:r w:rsidR="0066358E">
        <w:t xml:space="preserve"> Hub</w:t>
      </w:r>
      <w:bookmarkEnd w:id="94"/>
    </w:p>
    <w:p w14:paraId="01E13DCA" w14:textId="77777777" w:rsidR="0066358E" w:rsidRPr="000D28C3" w:rsidRDefault="0066358E" w:rsidP="0066358E">
      <w:pPr>
        <w:pStyle w:val="ProductList-ClauseHeading"/>
        <w:keepNext w:val="0"/>
        <w:rPr>
          <w:rFonts w:eastAsia="MS PGothic" w:cstheme="minorHAnsi"/>
        </w:rPr>
      </w:pPr>
      <w:r w:rsidRPr="000D28C3">
        <w:rPr>
          <w:rFonts w:eastAsia="MS PGothic" w:cstheme="minorHAnsi"/>
        </w:rPr>
        <w:t xml:space="preserve">Azure Stack Hub </w:t>
      </w:r>
      <w:r w:rsidRPr="000D28C3">
        <w:rPr>
          <w:rFonts w:eastAsia="MS PGothic" w:cstheme="minorHAnsi"/>
        </w:rPr>
        <w:t>のプライバシー</w:t>
      </w:r>
    </w:p>
    <w:p w14:paraId="43C39980" w14:textId="390C2801" w:rsidR="00426CCF" w:rsidRPr="00287D5E" w:rsidRDefault="0066358E" w:rsidP="0066358E">
      <w:pPr>
        <w:pStyle w:val="ProductList-Body"/>
        <w:rPr>
          <w:rFonts w:eastAsia="MS PGothic"/>
        </w:rPr>
      </w:pPr>
      <w:r w:rsidRPr="000D28C3">
        <w:rPr>
          <w:rFonts w:eastAsia="MS PGothic" w:cstheme="minorHAnsi"/>
        </w:rPr>
        <w:t>お客様による</w:t>
      </w:r>
      <w:r w:rsidRPr="000D28C3">
        <w:rPr>
          <w:rFonts w:eastAsia="MS PGothic" w:cstheme="minorHAnsi"/>
        </w:rPr>
        <w:t xml:space="preserve"> Azure Stack Hub </w:t>
      </w:r>
      <w:r w:rsidRPr="000D28C3">
        <w:rPr>
          <w:rFonts w:eastAsia="MS PGothic" w:cstheme="minorHAnsi"/>
        </w:rPr>
        <w:t>の使用には、</w:t>
      </w:r>
      <w:hyperlink r:id="rId42" w:history="1">
        <w:r w:rsidRPr="000D28C3">
          <w:rPr>
            <w:rStyle w:val="Hyperlink"/>
            <w:rFonts w:eastAsia="MS PGothic" w:cstheme="minorHAnsi"/>
          </w:rPr>
          <w:t>https://go.microsoft.com/fwlink/?LinkId=521839</w:t>
        </w:r>
      </w:hyperlink>
      <w:r w:rsidRPr="000D28C3">
        <w:rPr>
          <w:rFonts w:eastAsia="MS PGothic" w:cstheme="minorHAnsi"/>
        </w:rPr>
        <w:t xml:space="preserve"> </w:t>
      </w:r>
      <w:r w:rsidRPr="000D28C3">
        <w:rPr>
          <w:rFonts w:eastAsia="MS PGothic" w:cstheme="minorHAnsi"/>
        </w:rPr>
        <w:t>に掲載されているマイクロソフトのプライバシーに関する声明が適用されます。マイクロソフト</w:t>
      </w:r>
      <w:r w:rsidRPr="000D28C3">
        <w:rPr>
          <w:rFonts w:eastAsia="MS PGothic" w:cstheme="minorHAnsi"/>
        </w:rPr>
        <w:t xml:space="preserve"> </w:t>
      </w:r>
      <w:r w:rsidRPr="000D28C3">
        <w:rPr>
          <w:rFonts w:eastAsia="MS PGothic" w:cstheme="minorHAnsi"/>
        </w:rPr>
        <w:t>クラウド契約またはマイクロソフト顧客契約のお客様が、リセラーがホストする</w:t>
      </w:r>
      <w:r w:rsidRPr="000D28C3">
        <w:rPr>
          <w:rFonts w:eastAsia="MS PGothic" w:cstheme="minorHAnsi"/>
        </w:rPr>
        <w:t xml:space="preserve"> Azure Stack Hub </w:t>
      </w:r>
      <w:r w:rsidRPr="000D28C3">
        <w:rPr>
          <w:rFonts w:eastAsia="MS PGothic" w:cstheme="minorHAnsi"/>
        </w:rPr>
        <w:t>ソフトウェアまたはサービスを使用する場合、かかる使用にはリセラーのプライバシー規定が適用されますが、この規定はマイクロソフトのプライバシー規定とは異なる場合があります</w:t>
      </w:r>
      <w:r w:rsidR="00426CCF" w:rsidRPr="00287D5E">
        <w:rPr>
          <w:rFonts w:eastAsia="MS PGothic"/>
        </w:rPr>
        <w:t>。</w:t>
      </w:r>
    </w:p>
    <w:p w14:paraId="41E4A415" w14:textId="77777777" w:rsidR="00426CCF" w:rsidRPr="00287D5E" w:rsidRDefault="00426CCF" w:rsidP="00BE748E">
      <w:pPr>
        <w:pStyle w:val="ProductList-Body"/>
        <w:rPr>
          <w:rFonts w:eastAsia="MS PGothic"/>
        </w:rPr>
      </w:pPr>
    </w:p>
    <w:p w14:paraId="4D5587A2" w14:textId="4E9F5391" w:rsidR="004B3141" w:rsidRDefault="0066358E" w:rsidP="00BE748E">
      <w:pPr>
        <w:pStyle w:val="ProductList-Body"/>
        <w:rPr>
          <w:rFonts w:eastAsia="MS PGothic"/>
        </w:rPr>
      </w:pPr>
      <w:r w:rsidRPr="000D28C3">
        <w:rPr>
          <w:rFonts w:eastAsia="MS PGothic" w:cstheme="minorHAnsi"/>
        </w:rPr>
        <w:t>マイクロソフトが、</w:t>
      </w:r>
      <w:r w:rsidRPr="000D28C3">
        <w:rPr>
          <w:rFonts w:eastAsia="MS PGothic" w:cstheme="minorHAnsi"/>
        </w:rPr>
        <w:t xml:space="preserve">Azure Stack Hub </w:t>
      </w:r>
      <w:r w:rsidRPr="000D28C3">
        <w:rPr>
          <w:rFonts w:eastAsia="MS PGothic" w:cstheme="minorHAnsi"/>
        </w:rPr>
        <w:t>の提供に関して個人データの処理者または下請処理者である場合、マイクロソフトはすべてのお客様に対し、</w:t>
      </w:r>
      <w:r w:rsidRPr="000D28C3">
        <w:rPr>
          <w:rFonts w:eastAsia="MS PGothic" w:cstheme="minorHAnsi"/>
        </w:rPr>
        <w:t xml:space="preserve">(a) DPA </w:t>
      </w:r>
      <w:r w:rsidRPr="000D28C3">
        <w:rPr>
          <w:rFonts w:eastAsia="MS PGothic" w:cstheme="minorHAnsi"/>
        </w:rPr>
        <w:t>の「個人データの処理</w:t>
      </w:r>
      <w:r w:rsidRPr="000D28C3">
        <w:rPr>
          <w:rFonts w:eastAsia="MS PGothic" w:cstheme="minorHAnsi"/>
        </w:rPr>
        <w:t xml:space="preserve"> (GDPR)</w:t>
      </w:r>
      <w:r w:rsidRPr="000D28C3">
        <w:rPr>
          <w:rFonts w:eastAsia="MS PGothic" w:cstheme="minorHAnsi"/>
        </w:rPr>
        <w:t>」の条項、および</w:t>
      </w:r>
      <w:r w:rsidRPr="000D28C3">
        <w:rPr>
          <w:rFonts w:eastAsia="MS PGothic" w:cstheme="minorHAnsi"/>
        </w:rPr>
        <w:t xml:space="preserve"> (b) DPA </w:t>
      </w:r>
      <w:r w:rsidRPr="000D28C3">
        <w:rPr>
          <w:rFonts w:eastAsia="MS PGothic" w:cstheme="minorHAnsi"/>
        </w:rPr>
        <w:t>の付録</w:t>
      </w:r>
      <w:r w:rsidRPr="000D28C3">
        <w:rPr>
          <w:rFonts w:eastAsia="MS PGothic" w:cstheme="minorHAnsi"/>
        </w:rPr>
        <w:t xml:space="preserve"> 3 </w:t>
      </w:r>
      <w:r w:rsidRPr="000D28C3">
        <w:rPr>
          <w:rFonts w:eastAsia="MS PGothic" w:cstheme="minorHAnsi"/>
        </w:rPr>
        <w:t>の</w:t>
      </w:r>
      <w:r w:rsidRPr="000D28C3">
        <w:rPr>
          <w:rFonts w:eastAsia="MS PGothic" w:cstheme="minorHAnsi"/>
        </w:rPr>
        <w:t xml:space="preserve"> EU </w:t>
      </w:r>
      <w:r w:rsidRPr="000D28C3">
        <w:rPr>
          <w:rFonts w:eastAsia="MS PGothic" w:cstheme="minorHAnsi"/>
        </w:rPr>
        <w:t>一般データ保護規則条件に定めるコミットメントを行います</w:t>
      </w:r>
      <w:r w:rsidR="00426CCF" w:rsidRPr="00287D5E">
        <w:rPr>
          <w:rFonts w:eastAsia="MS PGothic"/>
        </w:rPr>
        <w:t>。</w:t>
      </w:r>
    </w:p>
    <w:p w14:paraId="51827319" w14:textId="77777777" w:rsidR="00426CCF" w:rsidRPr="00426CCF" w:rsidRDefault="00426CCF" w:rsidP="00BE748E">
      <w:pPr>
        <w:pStyle w:val="ProductList-Body"/>
        <w:rPr>
          <w:rFonts w:eastAsia="MS PGothic"/>
        </w:rPr>
      </w:pPr>
    </w:p>
    <w:p w14:paraId="65413667" w14:textId="77777777" w:rsidR="004B3141" w:rsidRPr="00797B79" w:rsidRDefault="004B3141" w:rsidP="00BE748E">
      <w:pPr>
        <w:pStyle w:val="ProductList-ClauseHeading"/>
        <w:keepNext w:val="0"/>
        <w:rPr>
          <w:rFonts w:eastAsia="MS PGothic"/>
          <w:szCs w:val="24"/>
        </w:rPr>
      </w:pPr>
      <w:r w:rsidRPr="00797B79">
        <w:rPr>
          <w:rFonts w:eastAsia="MS PGothic"/>
          <w:szCs w:val="24"/>
        </w:rPr>
        <w:t xml:space="preserve">Microsoft Azure Stack </w:t>
      </w:r>
      <w:r w:rsidRPr="00797B79">
        <w:rPr>
          <w:rFonts w:eastAsia="MS PGothic"/>
          <w:szCs w:val="24"/>
          <w:lang w:val="ja-JP"/>
        </w:rPr>
        <w:t>の使用</w:t>
      </w:r>
    </w:p>
    <w:p w14:paraId="11D1047B" w14:textId="2AB96C1E" w:rsidR="004B3141" w:rsidRDefault="004B3141" w:rsidP="00BE748E">
      <w:pPr>
        <w:pStyle w:val="ProductList-Body"/>
        <w:tabs>
          <w:tab w:val="clear" w:pos="158"/>
          <w:tab w:val="left" w:pos="360"/>
        </w:tabs>
        <w:rPr>
          <w:rFonts w:eastAsia="MS PGothic"/>
          <w:szCs w:val="24"/>
          <w:lang w:val="ja-JP"/>
        </w:rPr>
      </w:pPr>
      <w:r w:rsidRPr="00797B79">
        <w:rPr>
          <w:rFonts w:eastAsia="MS PGothic"/>
          <w:szCs w:val="24"/>
          <w:lang w:val="ja-JP"/>
        </w:rPr>
        <w:t>お客様は、</w:t>
      </w:r>
      <w:r w:rsidRPr="00797B79">
        <w:rPr>
          <w:rFonts w:eastAsia="MS PGothic"/>
          <w:szCs w:val="24"/>
        </w:rPr>
        <w:t xml:space="preserve">Microsoft Azure Stack </w:t>
      </w:r>
      <w:r w:rsidRPr="00797B79">
        <w:rPr>
          <w:rFonts w:eastAsia="MS PGothic"/>
          <w:szCs w:val="24"/>
          <w:lang w:val="ja-JP"/>
        </w:rPr>
        <w:t>がプレインストールされているハードウェアでのみ</w:t>
      </w:r>
      <w:r>
        <w:rPr>
          <w:rFonts w:eastAsia="MS PGothic"/>
          <w:szCs w:val="24"/>
        </w:rPr>
        <w:t xml:space="preserve"> Microsoft Azure Stack </w:t>
      </w:r>
      <w:r w:rsidRPr="00797B79">
        <w:rPr>
          <w:rFonts w:eastAsia="MS PGothic"/>
          <w:szCs w:val="24"/>
          <w:lang w:val="ja-JP"/>
        </w:rPr>
        <w:t>を使用することができます。</w:t>
      </w:r>
      <w:r w:rsidRPr="00797B79">
        <w:rPr>
          <w:rFonts w:eastAsia="MS PGothic"/>
          <w:szCs w:val="24"/>
        </w:rPr>
        <w:t xml:space="preserve">Microsoft Azure Stack </w:t>
      </w:r>
      <w:r w:rsidRPr="00797B79">
        <w:rPr>
          <w:rFonts w:eastAsia="MS PGothic"/>
          <w:szCs w:val="24"/>
          <w:lang w:val="ja-JP"/>
        </w:rPr>
        <w:t>には、</w:t>
      </w:r>
      <w:r w:rsidRPr="00797B79">
        <w:rPr>
          <w:rFonts w:eastAsia="MS PGothic"/>
          <w:szCs w:val="24"/>
        </w:rPr>
        <w:t>Windows Server</w:t>
      </w:r>
      <w:r w:rsidRPr="00797B79">
        <w:rPr>
          <w:rFonts w:eastAsia="MS PGothic"/>
          <w:szCs w:val="24"/>
          <w:lang w:val="ja-JP"/>
        </w:rPr>
        <w:t>、</w:t>
      </w:r>
      <w:r w:rsidRPr="00797B79">
        <w:rPr>
          <w:rFonts w:eastAsia="MS PGothic"/>
          <w:szCs w:val="24"/>
        </w:rPr>
        <w:t xml:space="preserve">Windows </w:t>
      </w:r>
      <w:r w:rsidRPr="00797B79">
        <w:rPr>
          <w:rFonts w:eastAsia="MS PGothic"/>
          <w:szCs w:val="24"/>
          <w:lang w:val="ja-JP"/>
        </w:rPr>
        <w:t>ソフトウェア</w:t>
      </w:r>
      <w:r w:rsidRPr="00797B79">
        <w:rPr>
          <w:rFonts w:eastAsia="MS PGothic"/>
          <w:szCs w:val="24"/>
        </w:rPr>
        <w:t xml:space="preserve"> </w:t>
      </w:r>
      <w:r w:rsidRPr="00797B79">
        <w:rPr>
          <w:rFonts w:eastAsia="MS PGothic"/>
          <w:szCs w:val="24"/>
          <w:lang w:val="ja-JP"/>
        </w:rPr>
        <w:t>コンポーネント、および</w:t>
      </w:r>
      <w:r w:rsidRPr="00797B79">
        <w:rPr>
          <w:rFonts w:eastAsia="MS PGothic"/>
          <w:szCs w:val="24"/>
        </w:rPr>
        <w:t xml:space="preserve"> SQL Server Technology </w:t>
      </w:r>
      <w:r w:rsidRPr="00797B79">
        <w:rPr>
          <w:rFonts w:eastAsia="MS PGothic"/>
          <w:szCs w:val="24"/>
          <w:lang w:val="ja-JP"/>
        </w:rPr>
        <w:t>が含まれます。そのそれぞれが、製品条項の「含まれるテクノロジ」セクションの対象となり、いずれも</w:t>
      </w:r>
      <w:r w:rsidRPr="00797B79">
        <w:rPr>
          <w:rFonts w:eastAsia="MS PGothic"/>
          <w:szCs w:val="24"/>
          <w:lang w:val="ja-JP"/>
        </w:rPr>
        <w:t xml:space="preserve"> Microsoft Azure Stack </w:t>
      </w:r>
      <w:r w:rsidRPr="00797B79">
        <w:rPr>
          <w:rFonts w:eastAsia="MS PGothic"/>
          <w:szCs w:val="24"/>
          <w:lang w:val="ja-JP"/>
        </w:rPr>
        <w:t>の外部で使用することはできません。</w:t>
      </w:r>
    </w:p>
    <w:p w14:paraId="267586E1" w14:textId="16487F27" w:rsidR="004B7024" w:rsidRDefault="004B7024" w:rsidP="00BE748E">
      <w:pPr>
        <w:pStyle w:val="ProductList-Body"/>
        <w:tabs>
          <w:tab w:val="clear" w:pos="158"/>
          <w:tab w:val="left" w:pos="360"/>
        </w:tabs>
        <w:rPr>
          <w:rFonts w:eastAsia="MS PGothic"/>
          <w:szCs w:val="24"/>
          <w:lang w:val="ja-JP"/>
        </w:rPr>
      </w:pPr>
    </w:p>
    <w:p w14:paraId="379F4FC7" w14:textId="77777777" w:rsidR="004B7024" w:rsidRPr="007B72FA" w:rsidRDefault="004B7024" w:rsidP="00BE748E">
      <w:pPr>
        <w:pStyle w:val="ProductList-ClauseHeading"/>
        <w:keepNext w:val="0"/>
        <w:rPr>
          <w:rFonts w:eastAsia="MS PGothic"/>
          <w:szCs w:val="24"/>
        </w:rPr>
      </w:pPr>
      <w:r w:rsidRPr="007B72FA">
        <w:rPr>
          <w:rFonts w:eastAsia="MS PGothic"/>
          <w:szCs w:val="24"/>
          <w:lang w:val="ja-JP"/>
        </w:rPr>
        <w:t>既定のプロバイダー</w:t>
      </w:r>
      <w:r w:rsidRPr="007B72FA">
        <w:rPr>
          <w:rFonts w:eastAsia="MS PGothic"/>
          <w:szCs w:val="24"/>
        </w:rPr>
        <w:t xml:space="preserve"> </w:t>
      </w:r>
      <w:r w:rsidRPr="007B72FA">
        <w:rPr>
          <w:rFonts w:eastAsia="MS PGothic"/>
          <w:szCs w:val="24"/>
          <w:lang w:val="ja-JP"/>
        </w:rPr>
        <w:t>サブスクリプションの使用</w:t>
      </w:r>
    </w:p>
    <w:p w14:paraId="75C44D72" w14:textId="77777777" w:rsidR="004B7024" w:rsidRPr="007B72FA" w:rsidRDefault="004B7024" w:rsidP="005E095C">
      <w:pPr>
        <w:pStyle w:val="ProductList-Body"/>
        <w:keepNext/>
        <w:rPr>
          <w:rFonts w:eastAsia="MS PGothic"/>
          <w:szCs w:val="24"/>
        </w:rPr>
      </w:pPr>
      <w:r w:rsidRPr="007B72FA">
        <w:rPr>
          <w:rFonts w:eastAsia="MS PGothic"/>
          <w:szCs w:val="24"/>
        </w:rPr>
        <w:t xml:space="preserve">Azure Stack </w:t>
      </w:r>
      <w:r w:rsidRPr="007B72FA">
        <w:rPr>
          <w:rFonts w:eastAsia="MS PGothic"/>
          <w:szCs w:val="24"/>
          <w:lang w:val="ja-JP"/>
        </w:rPr>
        <w:t>のデプロイ</w:t>
      </w:r>
      <w:r w:rsidRPr="007B72FA">
        <w:rPr>
          <w:rFonts w:eastAsia="MS PGothic"/>
          <w:szCs w:val="24"/>
        </w:rPr>
        <w:t xml:space="preserve"> </w:t>
      </w:r>
      <w:r w:rsidRPr="007B72FA">
        <w:rPr>
          <w:rFonts w:eastAsia="MS PGothic"/>
          <w:szCs w:val="24"/>
          <w:lang w:val="ja-JP"/>
        </w:rPr>
        <w:t>プロセスでシステム管理者用に作成されたサブスクリプション</w:t>
      </w:r>
      <w:r w:rsidRPr="007B72FA">
        <w:rPr>
          <w:rFonts w:eastAsia="MS PGothic"/>
          <w:szCs w:val="24"/>
        </w:rPr>
        <w:t xml:space="preserve"> (</w:t>
      </w:r>
      <w:r w:rsidRPr="007B72FA">
        <w:rPr>
          <w:rFonts w:eastAsia="MS PGothic"/>
          <w:szCs w:val="24"/>
          <w:lang w:val="ja-JP"/>
        </w:rPr>
        <w:t>既定のプロバイダー</w:t>
      </w:r>
      <w:r w:rsidRPr="007B72FA">
        <w:rPr>
          <w:rFonts w:eastAsia="MS PGothic"/>
          <w:szCs w:val="24"/>
        </w:rPr>
        <w:t xml:space="preserve"> </w:t>
      </w:r>
      <w:r w:rsidRPr="007B72FA">
        <w:rPr>
          <w:rFonts w:eastAsia="MS PGothic"/>
          <w:szCs w:val="24"/>
          <w:lang w:val="ja-JP"/>
        </w:rPr>
        <w:t>サブスクリプション</w:t>
      </w:r>
      <w:r w:rsidRPr="007B72FA">
        <w:rPr>
          <w:rFonts w:eastAsia="MS PGothic"/>
          <w:szCs w:val="24"/>
        </w:rPr>
        <w:t xml:space="preserve">) </w:t>
      </w:r>
      <w:r w:rsidRPr="007B72FA">
        <w:rPr>
          <w:rFonts w:eastAsia="MS PGothic"/>
          <w:szCs w:val="24"/>
          <w:lang w:val="ja-JP"/>
        </w:rPr>
        <w:t>は、</w:t>
      </w:r>
      <w:r w:rsidRPr="007B72FA">
        <w:rPr>
          <w:rFonts w:eastAsia="MS PGothic"/>
          <w:szCs w:val="24"/>
        </w:rPr>
        <w:t xml:space="preserve">Azure Stack </w:t>
      </w:r>
      <w:r w:rsidRPr="007B72FA">
        <w:rPr>
          <w:rFonts w:eastAsia="MS PGothic"/>
          <w:szCs w:val="24"/>
          <w:lang w:val="ja-JP"/>
        </w:rPr>
        <w:t>インフラストラクチャをデプロイおよび管理するためにのみ使用することができます。このサブスクリプションは、</w:t>
      </w:r>
      <w:r w:rsidRPr="007B72FA">
        <w:rPr>
          <w:rFonts w:eastAsia="MS PGothic"/>
          <w:szCs w:val="24"/>
          <w:lang w:val="ja-JP"/>
        </w:rPr>
        <w:t xml:space="preserve">Azure Stack </w:t>
      </w:r>
      <w:r w:rsidRPr="007B72FA">
        <w:rPr>
          <w:rFonts w:eastAsia="MS PGothic"/>
          <w:szCs w:val="24"/>
          <w:lang w:val="ja-JP"/>
        </w:rPr>
        <w:t>インフラストラクチャをデ</w:t>
      </w:r>
      <w:r w:rsidRPr="007B72FA">
        <w:rPr>
          <w:rFonts w:eastAsia="MS PGothic"/>
          <w:szCs w:val="24"/>
          <w:lang w:val="ja-JP"/>
        </w:rPr>
        <w:lastRenderedPageBreak/>
        <w:t>プロイまたは管理しないワークロードを実行するために使用することはできません</w:t>
      </w:r>
      <w:r w:rsidRPr="007B72FA">
        <w:rPr>
          <w:rFonts w:eastAsia="MS PGothic"/>
          <w:szCs w:val="24"/>
          <w:lang w:val="ja-JP"/>
        </w:rPr>
        <w:t xml:space="preserve"> (</w:t>
      </w:r>
      <w:r w:rsidRPr="007B72FA">
        <w:rPr>
          <w:rFonts w:eastAsia="MS PGothic"/>
          <w:szCs w:val="24"/>
          <w:lang w:val="ja-JP"/>
        </w:rPr>
        <w:t>たとえば、アプリケーション</w:t>
      </w:r>
      <w:r w:rsidRPr="007B72FA">
        <w:rPr>
          <w:rFonts w:eastAsia="MS PGothic"/>
          <w:szCs w:val="24"/>
          <w:lang w:val="ja-JP"/>
        </w:rPr>
        <w:t xml:space="preserve"> </w:t>
      </w:r>
      <w:r w:rsidRPr="007B72FA">
        <w:rPr>
          <w:rFonts w:eastAsia="MS PGothic"/>
          <w:szCs w:val="24"/>
          <w:lang w:val="ja-JP"/>
        </w:rPr>
        <w:t>ワークロードを実行するために使用することはできません</w:t>
      </w:r>
      <w:r w:rsidRPr="007B72FA">
        <w:rPr>
          <w:rFonts w:eastAsia="MS PGothic"/>
          <w:szCs w:val="24"/>
          <w:lang w:val="ja-JP"/>
        </w:rPr>
        <w:t>)</w:t>
      </w:r>
      <w:r w:rsidRPr="007B72FA">
        <w:rPr>
          <w:rFonts w:eastAsia="MS PGothic"/>
          <w:szCs w:val="24"/>
          <w:lang w:val="ja-JP"/>
        </w:rPr>
        <w:t>。</w:t>
      </w:r>
    </w:p>
    <w:bookmarkStart w:id="95" w:name="_Toc476733184"/>
    <w:bookmarkStart w:id="96" w:name="EMS"/>
    <w:bookmarkStart w:id="97" w:name="_Toc476476610"/>
    <w:bookmarkStart w:id="98" w:name="AzureActiveDirectoryBasic"/>
    <w:bookmarkEnd w:id="75"/>
    <w:p w14:paraId="631004F1" w14:textId="77777777" w:rsidR="0014550F" w:rsidRPr="00820DA3" w:rsidRDefault="0014550F" w:rsidP="00BE748E">
      <w:pPr>
        <w:pStyle w:val="ProductList-Body"/>
        <w:shd w:val="clear" w:color="auto" w:fill="A6A6A6"/>
        <w:spacing w:before="120" w:after="240"/>
        <w:jc w:val="right"/>
        <w:rPr>
          <w:rFonts w:eastAsia="MS PGothic"/>
          <w:sz w:val="16"/>
          <w:szCs w:val="24"/>
        </w:rPr>
      </w:pPr>
      <w:r>
        <w:fldChar w:fldCharType="begin"/>
      </w:r>
      <w:r>
        <w:instrText>HYPERLINK  \l "TableofContents" \o "</w:instrText>
      </w:r>
      <w:r>
        <w:rPr>
          <w:rFonts w:hint="eastAsia"/>
        </w:rPr>
        <w:instrText>目次</w:instrText>
      </w:r>
      <w:r>
        <w:instrText>"</w:instrText>
      </w:r>
      <w:r>
        <w:fldChar w:fldCharType="separate"/>
      </w:r>
      <w:r w:rsidRPr="00820DA3">
        <w:rPr>
          <w:rFonts w:eastAsia="MS PGothic"/>
          <w:color w:val="0563C1"/>
          <w:sz w:val="16"/>
          <w:szCs w:val="24"/>
          <w:u w:val="single"/>
          <w:lang w:val="ja-JP"/>
        </w:rPr>
        <w:t>目次</w:t>
      </w:r>
      <w:r>
        <w:rPr>
          <w:rFonts w:eastAsia="MS PGothic"/>
          <w:color w:val="0563C1"/>
          <w:sz w:val="16"/>
          <w:szCs w:val="24"/>
          <w:u w:val="single"/>
          <w:lang w:val="ja-JP"/>
        </w:rPr>
        <w:fldChar w:fldCharType="end"/>
      </w:r>
      <w:r w:rsidRPr="00820DA3">
        <w:rPr>
          <w:rFonts w:eastAsia="MS PGothic"/>
          <w:sz w:val="16"/>
          <w:szCs w:val="24"/>
        </w:rPr>
        <w:t xml:space="preserve"> / </w:t>
      </w:r>
      <w:hyperlink w:anchor="GeneralTerms" w:tooltip="標準の条件" w:history="1">
        <w:r w:rsidRPr="00820DA3">
          <w:rPr>
            <w:rFonts w:eastAsia="MS PGothic"/>
            <w:color w:val="0563C1"/>
            <w:sz w:val="16"/>
            <w:szCs w:val="24"/>
            <w:u w:val="single"/>
            <w:lang w:val="ja-JP"/>
          </w:rPr>
          <w:t>標準の条件</w:t>
        </w:r>
      </w:hyperlink>
    </w:p>
    <w:p w14:paraId="0525F7B4" w14:textId="77777777" w:rsidR="00627540" w:rsidRPr="007A5E58" w:rsidRDefault="00627540" w:rsidP="00BE748E">
      <w:pPr>
        <w:pStyle w:val="ProductList-Offering2Heading"/>
      </w:pPr>
      <w:r w:rsidRPr="007A5E58">
        <w:tab/>
      </w:r>
      <w:bookmarkStart w:id="99" w:name="_Toc5958159"/>
      <w:bookmarkStart w:id="100" w:name="_Toc54686012"/>
      <w:bookmarkStart w:id="101" w:name="CognitiveServices"/>
      <w:r w:rsidRPr="007A5E58">
        <w:t>Cognitive Services</w:t>
      </w:r>
      <w:bookmarkEnd w:id="99"/>
      <w:bookmarkEnd w:id="100"/>
    </w:p>
    <w:bookmarkEnd w:id="101"/>
    <w:p w14:paraId="1C9C6ACB" w14:textId="77777777" w:rsidR="00627540" w:rsidRPr="00147488" w:rsidRDefault="00627540" w:rsidP="00BE748E">
      <w:pPr>
        <w:pStyle w:val="ProductList-ClauseHeading"/>
        <w:keepNext w:val="0"/>
        <w:rPr>
          <w:rFonts w:eastAsia="MS PGothic"/>
        </w:rPr>
      </w:pPr>
      <w:r w:rsidRPr="00147488">
        <w:rPr>
          <w:rFonts w:eastAsia="MS PGothic"/>
        </w:rPr>
        <w:t>お客様によるサービス結果の使用に関する制限</w:t>
      </w:r>
    </w:p>
    <w:p w14:paraId="37B99C47" w14:textId="7CE3BC0C" w:rsidR="00627540" w:rsidRPr="00147488" w:rsidRDefault="0066358E" w:rsidP="00BE748E">
      <w:pPr>
        <w:pStyle w:val="ProductList-Body"/>
        <w:rPr>
          <w:rFonts w:eastAsia="MS PGothic"/>
        </w:rPr>
      </w:pPr>
      <w:r w:rsidRPr="000D28C3">
        <w:rPr>
          <w:rFonts w:eastAsia="MS PGothic" w:cstheme="minorHAnsi"/>
        </w:rPr>
        <w:t>お客様は、</w:t>
      </w:r>
      <w:r w:rsidRPr="000D28C3">
        <w:rPr>
          <w:rFonts w:eastAsia="MS PGothic" w:cstheme="minorHAnsi"/>
        </w:rPr>
        <w:t xml:space="preserve">Cognitive Services </w:t>
      </w:r>
      <w:r w:rsidRPr="000D28C3">
        <w:rPr>
          <w:rFonts w:eastAsia="MS PGothic" w:cstheme="minorHAnsi"/>
        </w:rPr>
        <w:t>または</w:t>
      </w:r>
      <w:r w:rsidRPr="000D28C3">
        <w:rPr>
          <w:rFonts w:eastAsia="MS PGothic" w:cstheme="minorHAnsi"/>
        </w:rPr>
        <w:t xml:space="preserve"> Cognitive Services </w:t>
      </w:r>
      <w:r w:rsidRPr="000D28C3">
        <w:rPr>
          <w:rFonts w:eastAsia="MS PGothic" w:cstheme="minorHAnsi"/>
        </w:rPr>
        <w:t>のデータを使用した、同様または競合の製品またはサービスの作成、トレーニング、または改善を</w:t>
      </w:r>
      <w:r w:rsidRPr="000D28C3">
        <w:rPr>
          <w:rFonts w:eastAsia="MS PGothic" w:cstheme="minorHAnsi"/>
        </w:rPr>
        <w:t xml:space="preserve"> (</w:t>
      </w:r>
      <w:r w:rsidRPr="000D28C3">
        <w:rPr>
          <w:rFonts w:eastAsia="MS PGothic" w:cstheme="minorHAnsi"/>
        </w:rPr>
        <w:t>直接か間接かを問わず</w:t>
      </w:r>
      <w:r w:rsidRPr="000D28C3">
        <w:rPr>
          <w:rFonts w:eastAsia="MS PGothic" w:cstheme="minorHAnsi"/>
        </w:rPr>
        <w:t xml:space="preserve">) </w:t>
      </w:r>
      <w:r w:rsidRPr="000D28C3">
        <w:rPr>
          <w:rFonts w:eastAsia="MS PGothic" w:cstheme="minorHAnsi"/>
        </w:rPr>
        <w:t>行わないものとし、第三者にそれらを許可しないものとします</w:t>
      </w:r>
      <w:r w:rsidR="00627540" w:rsidRPr="00147488">
        <w:rPr>
          <w:rFonts w:eastAsia="MS PGothic"/>
        </w:rPr>
        <w:t>。</w:t>
      </w:r>
    </w:p>
    <w:p w14:paraId="66AD21EA" w14:textId="77777777" w:rsidR="00627540" w:rsidRPr="00147488" w:rsidRDefault="00627540" w:rsidP="00BE748E">
      <w:pPr>
        <w:pStyle w:val="ProductList-Body"/>
        <w:rPr>
          <w:rFonts w:eastAsia="MS PGothic"/>
        </w:rPr>
      </w:pPr>
    </w:p>
    <w:p w14:paraId="1AFAEAD9" w14:textId="77777777" w:rsidR="00627540" w:rsidRPr="00147488" w:rsidRDefault="00627540" w:rsidP="00BE748E">
      <w:pPr>
        <w:pStyle w:val="ProductList-ClauseHeading"/>
        <w:keepNext w:val="0"/>
        <w:rPr>
          <w:rFonts w:eastAsia="MS PGothic"/>
        </w:rPr>
      </w:pPr>
      <w:r w:rsidRPr="00147488">
        <w:rPr>
          <w:rFonts w:eastAsia="MS PGothic"/>
        </w:rPr>
        <w:t xml:space="preserve">Microsoft Translator </w:t>
      </w:r>
      <w:r w:rsidRPr="00147488">
        <w:rPr>
          <w:rFonts w:eastAsia="MS PGothic"/>
        </w:rPr>
        <w:t>の帰属</w:t>
      </w:r>
    </w:p>
    <w:p w14:paraId="27103C55" w14:textId="77777777" w:rsidR="00627540" w:rsidRPr="00147488" w:rsidRDefault="00627540" w:rsidP="00BE748E">
      <w:pPr>
        <w:pStyle w:val="ProductList-Body"/>
        <w:rPr>
          <w:rFonts w:eastAsia="MS PGothic"/>
        </w:rPr>
      </w:pPr>
      <w:r w:rsidRPr="00147488">
        <w:rPr>
          <w:rFonts w:eastAsia="MS PGothic"/>
        </w:rPr>
        <w:t xml:space="preserve">Microsoft Translator </w:t>
      </w:r>
      <w:r w:rsidRPr="00147488">
        <w:rPr>
          <w:rFonts w:eastAsia="MS PGothic"/>
        </w:rPr>
        <w:t>が実行した自動翻訳を掲示する場合、お客様は、テキストが</w:t>
      </w:r>
      <w:r w:rsidRPr="00147488">
        <w:rPr>
          <w:rFonts w:eastAsia="MS PGothic"/>
        </w:rPr>
        <w:t xml:space="preserve"> Microsoft Translator </w:t>
      </w:r>
      <w:r w:rsidRPr="00147488">
        <w:rPr>
          <w:rFonts w:eastAsia="MS PGothic"/>
        </w:rPr>
        <w:t>によって自動的に翻訳されていることを適度に目立つように通知しなければなりません。</w:t>
      </w:r>
    </w:p>
    <w:p w14:paraId="34E756E1" w14:textId="77777777" w:rsidR="00627540" w:rsidRPr="00147488" w:rsidRDefault="00627540" w:rsidP="00BE748E">
      <w:pPr>
        <w:pStyle w:val="ProductList-Body"/>
        <w:rPr>
          <w:rFonts w:eastAsia="MS PGothic"/>
        </w:rPr>
      </w:pPr>
    </w:p>
    <w:p w14:paraId="29FCD2F3" w14:textId="77777777" w:rsidR="00627540" w:rsidRPr="00147488" w:rsidRDefault="00627540" w:rsidP="00DB156D">
      <w:pPr>
        <w:tabs>
          <w:tab w:val="left" w:pos="360"/>
          <w:tab w:val="left" w:pos="720"/>
          <w:tab w:val="left" w:pos="1080"/>
        </w:tabs>
        <w:suppressAutoHyphens/>
        <w:autoSpaceDN w:val="0"/>
        <w:spacing w:after="0" w:line="240" w:lineRule="auto"/>
        <w:textAlignment w:val="baseline"/>
        <w:rPr>
          <w:rFonts w:eastAsia="MS PGothic" w:cs="Arial"/>
          <w:b/>
          <w:color w:val="00188F"/>
          <w:sz w:val="18"/>
          <w:szCs w:val="20"/>
        </w:rPr>
      </w:pPr>
      <w:r w:rsidRPr="00147488">
        <w:rPr>
          <w:rFonts w:eastAsia="MS PGothic" w:cs="Arial"/>
          <w:b/>
          <w:color w:val="00188F"/>
          <w:sz w:val="18"/>
          <w:szCs w:val="20"/>
        </w:rPr>
        <w:t>コンテナーにおける</w:t>
      </w:r>
      <w:r w:rsidRPr="00147488">
        <w:rPr>
          <w:rFonts w:eastAsia="MS PGothic" w:cs="Arial"/>
          <w:b/>
          <w:color w:val="00188F"/>
          <w:sz w:val="18"/>
          <w:szCs w:val="20"/>
        </w:rPr>
        <w:t xml:space="preserve"> Cognitive Services</w:t>
      </w:r>
    </w:p>
    <w:p w14:paraId="2DBCFBBC" w14:textId="77777777" w:rsidR="0017320C" w:rsidRPr="002657F1" w:rsidRDefault="0017320C" w:rsidP="0017320C">
      <w:pPr>
        <w:tabs>
          <w:tab w:val="left" w:pos="158"/>
        </w:tabs>
        <w:suppressAutoHyphens/>
        <w:autoSpaceDN w:val="0"/>
        <w:spacing w:after="0" w:line="240" w:lineRule="auto"/>
        <w:textAlignment w:val="baseline"/>
        <w:rPr>
          <w:rFonts w:eastAsia="MS PGothic" w:cstheme="minorHAnsi"/>
          <w:sz w:val="18"/>
          <w:szCs w:val="18"/>
        </w:rPr>
      </w:pPr>
      <w:r w:rsidRPr="002657F1">
        <w:rPr>
          <w:rFonts w:eastAsia="MS PGothic" w:cstheme="minorHAnsi"/>
          <w:sz w:val="18"/>
          <w:szCs w:val="18"/>
        </w:rPr>
        <w:t>コンテナーで利用できる</w:t>
      </w:r>
      <w:r w:rsidRPr="002657F1">
        <w:rPr>
          <w:rFonts w:eastAsia="MS PGothic" w:cstheme="minorHAnsi"/>
          <w:sz w:val="18"/>
          <w:szCs w:val="18"/>
        </w:rPr>
        <w:t xml:space="preserve"> Cognitive Services </w:t>
      </w:r>
      <w:r w:rsidRPr="002657F1">
        <w:rPr>
          <w:rFonts w:eastAsia="MS PGothic" w:cstheme="minorHAnsi"/>
          <w:sz w:val="18"/>
          <w:szCs w:val="18"/>
        </w:rPr>
        <w:t>機能は、請求エンドポイントへの接続を目的としたものです。コンテナーおよび請求エンドポイントは、本契約に基づいて</w:t>
      </w:r>
      <w:r w:rsidRPr="002657F1">
        <w:rPr>
          <w:rFonts w:eastAsia="MS PGothic" w:cstheme="minorHAnsi"/>
          <w:sz w:val="18"/>
          <w:szCs w:val="18"/>
        </w:rPr>
        <w:t xml:space="preserve"> Online Service </w:t>
      </w:r>
      <w:r w:rsidRPr="002657F1">
        <w:rPr>
          <w:rFonts w:eastAsia="MS PGothic" w:cstheme="minorHAnsi"/>
          <w:sz w:val="18"/>
          <w:szCs w:val="18"/>
        </w:rPr>
        <w:t>としてお客様にライセンスされ、コンテナーには、本契約の</w:t>
      </w:r>
      <w:r w:rsidRPr="002657F1">
        <w:rPr>
          <w:rFonts w:eastAsia="MS PGothic" w:cstheme="minorHAnsi"/>
          <w:sz w:val="18"/>
          <w:szCs w:val="18"/>
        </w:rPr>
        <w:t xml:space="preserve"> Online Service </w:t>
      </w:r>
      <w:r w:rsidRPr="002657F1">
        <w:rPr>
          <w:rFonts w:eastAsia="MS PGothic" w:cstheme="minorHAnsi"/>
          <w:sz w:val="18"/>
          <w:szCs w:val="18"/>
        </w:rPr>
        <w:t>でのソフトウェアの使用条件も適用されます。お客様は、請求エンドポイントとの通信に使用するコンテナーを構成し、請求エンドポイントで当該コンテナーのあらゆる使用が測定されるようにしなければなりません。お客様がかかる測定を有効にし、適用されるトランザクション制限に従うことを条件として、お客様は、</w:t>
      </w:r>
      <w:r w:rsidRPr="002657F1">
        <w:rPr>
          <w:rFonts w:eastAsia="MS PGothic" w:cstheme="minorHAnsi"/>
          <w:sz w:val="18"/>
          <w:szCs w:val="18"/>
        </w:rPr>
        <w:t xml:space="preserve">(1) </w:t>
      </w:r>
      <w:r w:rsidRPr="002657F1">
        <w:rPr>
          <w:rFonts w:eastAsia="MS PGothic" w:cstheme="minorHAnsi"/>
          <w:sz w:val="18"/>
          <w:szCs w:val="18"/>
        </w:rPr>
        <w:t>お客様による排他的使用のみを目的としたお客様のハードウェア</w:t>
      </w:r>
      <w:r w:rsidRPr="002657F1">
        <w:rPr>
          <w:rFonts w:eastAsia="MS PGothic" w:cstheme="minorHAnsi"/>
          <w:sz w:val="18"/>
          <w:szCs w:val="18"/>
        </w:rPr>
        <w:t xml:space="preserve"> </w:t>
      </w:r>
      <w:r w:rsidRPr="002657F1">
        <w:rPr>
          <w:rFonts w:eastAsia="MS PGothic" w:cstheme="minorHAnsi"/>
          <w:sz w:val="18"/>
          <w:szCs w:val="18"/>
        </w:rPr>
        <w:t>デバイス上で、</w:t>
      </w:r>
      <w:r w:rsidRPr="002657F1">
        <w:rPr>
          <w:rFonts w:eastAsia="MS PGothic" w:cstheme="minorHAnsi"/>
          <w:sz w:val="18"/>
          <w:szCs w:val="18"/>
        </w:rPr>
        <w:t xml:space="preserve">(2) </w:t>
      </w:r>
      <w:r w:rsidRPr="002657F1">
        <w:rPr>
          <w:rFonts w:eastAsia="MS PGothic" w:cstheme="minorHAnsi"/>
          <w:sz w:val="18"/>
          <w:szCs w:val="18"/>
        </w:rPr>
        <w:t>お客様の</w:t>
      </w:r>
      <w:r w:rsidRPr="002657F1">
        <w:rPr>
          <w:rFonts w:eastAsia="MS PGothic" w:cstheme="minorHAnsi"/>
          <w:sz w:val="18"/>
          <w:szCs w:val="18"/>
        </w:rPr>
        <w:t xml:space="preserve"> Microsoft Azure </w:t>
      </w:r>
      <w:r w:rsidRPr="002657F1">
        <w:rPr>
          <w:rFonts w:eastAsia="MS PGothic" w:cstheme="minorHAnsi"/>
          <w:sz w:val="18"/>
          <w:szCs w:val="18"/>
        </w:rPr>
        <w:t>サービス</w:t>
      </w:r>
      <w:r w:rsidRPr="002657F1">
        <w:rPr>
          <w:rFonts w:eastAsia="MS PGothic" w:cstheme="minorHAnsi"/>
          <w:sz w:val="18"/>
          <w:szCs w:val="18"/>
        </w:rPr>
        <w:t xml:space="preserve"> </w:t>
      </w:r>
      <w:r w:rsidRPr="002657F1">
        <w:rPr>
          <w:rFonts w:eastAsia="MS PGothic" w:cstheme="minorHAnsi"/>
          <w:sz w:val="18"/>
          <w:szCs w:val="18"/>
        </w:rPr>
        <w:t>アカウントで、任意の数のコンテナーをインストールして使用できます。お客様またはそのいずれかの関連会社以外の法人の管理下にある専用ハードウェアには、製品条項のソフトウェア管理のアウトソーシングに関する規定が適用されます。この製品条項については、</w:t>
      </w:r>
      <w:hyperlink r:id="rId43" w:history="1">
        <w:r w:rsidRPr="002657F1">
          <w:rPr>
            <w:rStyle w:val="Hyperlink"/>
            <w:rFonts w:eastAsia="MS PGothic" w:cstheme="minorHAnsi"/>
            <w:sz w:val="18"/>
            <w:szCs w:val="18"/>
          </w:rPr>
          <w:t xml:space="preserve">http://go.microsoft.com/?linkid=9839207 </w:t>
        </w:r>
      </w:hyperlink>
      <w:r w:rsidRPr="002657F1">
        <w:rPr>
          <w:rFonts w:eastAsia="MS PGothic" w:cstheme="minorHAnsi"/>
          <w:sz w:val="18"/>
          <w:szCs w:val="18"/>
        </w:rPr>
        <w:t>をご覧ください。</w:t>
      </w:r>
    </w:p>
    <w:p w14:paraId="461226C0" w14:textId="77777777" w:rsidR="0017320C" w:rsidRPr="00EB6698" w:rsidRDefault="0017320C" w:rsidP="0017320C">
      <w:pPr>
        <w:tabs>
          <w:tab w:val="left" w:pos="158"/>
        </w:tabs>
        <w:suppressAutoHyphens/>
        <w:autoSpaceDN w:val="0"/>
        <w:spacing w:after="0" w:line="240" w:lineRule="auto"/>
        <w:textAlignment w:val="baseline"/>
        <w:rPr>
          <w:rFonts w:eastAsia="MS PGothic" w:cstheme="minorHAnsi"/>
          <w:sz w:val="18"/>
        </w:rPr>
      </w:pPr>
    </w:p>
    <w:p w14:paraId="41656A38" w14:textId="77777777" w:rsidR="0017320C" w:rsidRPr="00EB6698" w:rsidRDefault="0017320C" w:rsidP="0017320C">
      <w:pPr>
        <w:tabs>
          <w:tab w:val="left" w:pos="158"/>
        </w:tabs>
        <w:suppressAutoHyphens/>
        <w:autoSpaceDN w:val="0"/>
        <w:spacing w:after="0" w:line="240" w:lineRule="auto"/>
        <w:textAlignment w:val="baseline"/>
        <w:rPr>
          <w:rFonts w:eastAsia="MS PGothic" w:cstheme="minorHAnsi"/>
          <w:sz w:val="18"/>
        </w:rPr>
      </w:pPr>
      <w:r w:rsidRPr="00EB6698">
        <w:rPr>
          <w:rFonts w:eastAsia="MS PGothic" w:cstheme="minorHAnsi"/>
          <w:sz w:val="18"/>
        </w:rPr>
        <w:t>コンテナーには、マイクロソフトの秘密かつ専有であるマテリアルが含まれています。お客様は、当該マテリアルを秘密として保持し、不正競争または悪用の可能性を認識した場合は、速やかにマイクロソフトにその旨を通知することに同意するものとします。</w:t>
      </w:r>
    </w:p>
    <w:p w14:paraId="6AA8B158" w14:textId="77777777" w:rsidR="0017320C" w:rsidRPr="00EB6698" w:rsidRDefault="0017320C" w:rsidP="0017320C">
      <w:pPr>
        <w:tabs>
          <w:tab w:val="left" w:pos="158"/>
        </w:tabs>
        <w:suppressAutoHyphens/>
        <w:autoSpaceDN w:val="0"/>
        <w:spacing w:after="0" w:line="240" w:lineRule="auto"/>
        <w:textAlignment w:val="baseline"/>
        <w:rPr>
          <w:rFonts w:eastAsia="MS PGothic" w:cstheme="minorHAnsi"/>
          <w:sz w:val="18"/>
        </w:rPr>
      </w:pPr>
    </w:p>
    <w:p w14:paraId="63358C9E" w14:textId="64A8765A" w:rsidR="00627540" w:rsidRPr="00147488" w:rsidRDefault="0017320C" w:rsidP="0017320C">
      <w:pPr>
        <w:tabs>
          <w:tab w:val="left" w:pos="158"/>
        </w:tabs>
        <w:suppressAutoHyphens/>
        <w:autoSpaceDN w:val="0"/>
        <w:spacing w:after="0" w:line="240" w:lineRule="auto"/>
        <w:textAlignment w:val="baseline"/>
        <w:rPr>
          <w:rFonts w:eastAsia="MS PGothic" w:cs="Arial"/>
          <w:sz w:val="18"/>
        </w:rPr>
      </w:pPr>
      <w:r w:rsidRPr="00EB6698">
        <w:rPr>
          <w:rFonts w:eastAsia="MS PGothic" w:cstheme="minorHAnsi"/>
          <w:sz w:val="18"/>
        </w:rPr>
        <w:t xml:space="preserve">DPA </w:t>
      </w:r>
      <w:r w:rsidRPr="00EB6698">
        <w:rPr>
          <w:rFonts w:eastAsia="MS PGothic" w:cstheme="minorHAnsi"/>
          <w:sz w:val="18"/>
        </w:rPr>
        <w:t>の条件は、お客様の専用ハードウェアにインストールされているコンテナーには適用されませんが、コンテナーの運用環境はマイクロソフトの管理下にないため、個人データが請求エンドポイントに関連してかかるコンテナーに収集される場合を除きます</w:t>
      </w:r>
      <w:r w:rsidR="00627540" w:rsidRPr="00147488">
        <w:rPr>
          <w:rFonts w:eastAsia="MS PGothic" w:cs="Arial"/>
          <w:sz w:val="18"/>
        </w:rPr>
        <w:t>。</w:t>
      </w:r>
    </w:p>
    <w:p w14:paraId="18606929" w14:textId="77777777" w:rsidR="00627540" w:rsidRPr="00147488" w:rsidRDefault="00627540" w:rsidP="00BE748E">
      <w:pPr>
        <w:pStyle w:val="ProductList-Body"/>
        <w:rPr>
          <w:rFonts w:eastAsia="MS PGothic"/>
        </w:rPr>
      </w:pPr>
    </w:p>
    <w:p w14:paraId="45AF029D" w14:textId="77777777" w:rsidR="00627540" w:rsidRPr="00147488" w:rsidRDefault="00627540" w:rsidP="00BE748E">
      <w:pPr>
        <w:pStyle w:val="ProductList-ClauseHeading"/>
        <w:keepNext w:val="0"/>
        <w:rPr>
          <w:rFonts w:eastAsia="MS PGothic"/>
        </w:rPr>
      </w:pPr>
      <w:r w:rsidRPr="00147488">
        <w:rPr>
          <w:rFonts w:eastAsia="MS PGothic"/>
        </w:rPr>
        <w:t xml:space="preserve">Cognitive Services </w:t>
      </w:r>
      <w:r w:rsidRPr="00147488">
        <w:rPr>
          <w:rFonts w:eastAsia="MS PGothic"/>
        </w:rPr>
        <w:t>の非アクティブな構成およびカスタム</w:t>
      </w:r>
      <w:r w:rsidRPr="00147488">
        <w:rPr>
          <w:rFonts w:eastAsia="MS PGothic"/>
        </w:rPr>
        <w:t xml:space="preserve"> </w:t>
      </w:r>
      <w:r w:rsidRPr="00147488">
        <w:rPr>
          <w:rFonts w:eastAsia="MS PGothic"/>
        </w:rPr>
        <w:t>モデル</w:t>
      </w:r>
    </w:p>
    <w:p w14:paraId="66042E21" w14:textId="77777777" w:rsidR="00627540" w:rsidRPr="00147488" w:rsidRDefault="00627540" w:rsidP="00BE748E">
      <w:pPr>
        <w:pStyle w:val="ProductList-Body"/>
        <w:rPr>
          <w:rFonts w:eastAsia="MS PGothic"/>
        </w:rPr>
      </w:pPr>
      <w:r w:rsidRPr="00147488">
        <w:rPr>
          <w:rFonts w:eastAsia="MS PGothic"/>
        </w:rPr>
        <w:t>データの保持と削除の目的に関わる限り、</w:t>
      </w:r>
      <w:r w:rsidRPr="00147488">
        <w:rPr>
          <w:rFonts w:eastAsia="MS PGothic"/>
        </w:rPr>
        <w:t xml:space="preserve">Cognitive Services </w:t>
      </w:r>
      <w:r w:rsidRPr="00147488">
        <w:rPr>
          <w:rFonts w:eastAsia="MS PGothic"/>
        </w:rPr>
        <w:t>の非アクティブになっている構成またはカスタム</w:t>
      </w:r>
      <w:r w:rsidRPr="00147488">
        <w:rPr>
          <w:rFonts w:eastAsia="MS PGothic"/>
        </w:rPr>
        <w:t xml:space="preserve"> </w:t>
      </w:r>
      <w:r w:rsidRPr="00147488">
        <w:rPr>
          <w:rFonts w:eastAsia="MS PGothic"/>
        </w:rPr>
        <w:t>モデルは、マイクロソフトの裁量により、お客様のサブスクリプションの期間が満了した</w:t>
      </w:r>
      <w:r w:rsidRPr="00147488">
        <w:rPr>
          <w:rFonts w:eastAsia="MS PGothic"/>
        </w:rPr>
        <w:t xml:space="preserve"> Online Service </w:t>
      </w:r>
      <w:r w:rsidRPr="00147488">
        <w:rPr>
          <w:rFonts w:eastAsia="MS PGothic"/>
        </w:rPr>
        <w:t>として扱われる場合があります。構成またはカスタム</w:t>
      </w:r>
      <w:r w:rsidRPr="00147488">
        <w:rPr>
          <w:rFonts w:eastAsia="MS PGothic"/>
        </w:rPr>
        <w:t xml:space="preserve"> </w:t>
      </w:r>
      <w:r w:rsidRPr="00147488">
        <w:rPr>
          <w:rFonts w:eastAsia="MS PGothic"/>
        </w:rPr>
        <w:t>モデルは、</w:t>
      </w:r>
      <w:r w:rsidRPr="00147488">
        <w:rPr>
          <w:rFonts w:eastAsia="MS PGothic"/>
        </w:rPr>
        <w:t xml:space="preserve">90 </w:t>
      </w:r>
      <w:r w:rsidRPr="00147488">
        <w:rPr>
          <w:rFonts w:eastAsia="MS PGothic"/>
        </w:rPr>
        <w:t>日間、</w:t>
      </w:r>
      <w:r w:rsidRPr="00147488">
        <w:rPr>
          <w:rFonts w:eastAsia="MS PGothic"/>
        </w:rPr>
        <w:t xml:space="preserve">(1) </w:t>
      </w:r>
      <w:r w:rsidRPr="00147488">
        <w:rPr>
          <w:rFonts w:eastAsia="MS PGothic"/>
        </w:rPr>
        <w:t>呼び出しを行っていない場合、</w:t>
      </w:r>
      <w:r w:rsidRPr="00147488">
        <w:rPr>
          <w:rFonts w:eastAsia="MS PGothic"/>
        </w:rPr>
        <w:t xml:space="preserve">(2) </w:t>
      </w:r>
      <w:r w:rsidRPr="00147488">
        <w:rPr>
          <w:rFonts w:eastAsia="MS PGothic"/>
        </w:rPr>
        <w:t>変更されず、現在のキーが割り当てられていない場合、および</w:t>
      </w:r>
      <w:r w:rsidRPr="00147488">
        <w:rPr>
          <w:rFonts w:eastAsia="MS PGothic"/>
        </w:rPr>
        <w:t xml:space="preserve"> (3) </w:t>
      </w:r>
      <w:r w:rsidRPr="00147488">
        <w:rPr>
          <w:rFonts w:eastAsia="MS PGothic"/>
        </w:rPr>
        <w:t>お客様がサインインしていない場合に非アクティブとなります。</w:t>
      </w:r>
    </w:p>
    <w:p w14:paraId="59DCAD0E" w14:textId="77777777" w:rsidR="0014550F" w:rsidRPr="00820DA3" w:rsidRDefault="00D17A55" w:rsidP="00BE748E">
      <w:pPr>
        <w:pStyle w:val="ProductList-Body"/>
        <w:shd w:val="clear" w:color="auto" w:fill="A6A6A6"/>
        <w:spacing w:before="120" w:after="240"/>
        <w:jc w:val="right"/>
        <w:rPr>
          <w:rFonts w:eastAsia="MS PGothic"/>
          <w:sz w:val="16"/>
          <w:szCs w:val="24"/>
        </w:rPr>
      </w:pPr>
      <w:hyperlink w:anchor="TableofContents" w:tooltip="目次" w:history="1">
        <w:r w:rsidR="0014550F" w:rsidRPr="00820DA3">
          <w:rPr>
            <w:rFonts w:eastAsia="MS PGothic"/>
            <w:color w:val="0563C1"/>
            <w:sz w:val="16"/>
            <w:szCs w:val="24"/>
            <w:u w:val="single"/>
            <w:lang w:val="ja-JP"/>
          </w:rPr>
          <w:t>目次</w:t>
        </w:r>
      </w:hyperlink>
      <w:r w:rsidR="0014550F" w:rsidRPr="00820DA3">
        <w:rPr>
          <w:rFonts w:eastAsia="MS PGothic"/>
          <w:sz w:val="16"/>
          <w:szCs w:val="24"/>
        </w:rPr>
        <w:t xml:space="preserve"> / </w:t>
      </w:r>
      <w:hyperlink w:anchor="GeneralTerms" w:tooltip="標準の条件" w:history="1">
        <w:r w:rsidR="0014550F" w:rsidRPr="00820DA3">
          <w:rPr>
            <w:rFonts w:eastAsia="MS PGothic"/>
            <w:color w:val="0563C1"/>
            <w:sz w:val="16"/>
            <w:szCs w:val="24"/>
            <w:u w:val="single"/>
            <w:lang w:val="ja-JP"/>
          </w:rPr>
          <w:t>標準の条件</w:t>
        </w:r>
      </w:hyperlink>
    </w:p>
    <w:p w14:paraId="6757EBB1" w14:textId="159293E0" w:rsidR="00FB5870" w:rsidRPr="009D2FFC" w:rsidRDefault="00FB5870" w:rsidP="00BE748E">
      <w:pPr>
        <w:pStyle w:val="ProductList-Offering2Heading"/>
      </w:pPr>
      <w:r w:rsidRPr="009D2FFC">
        <w:tab/>
      </w:r>
      <w:bookmarkStart w:id="102" w:name="_Toc54686013"/>
      <w:r w:rsidRPr="009D2FFC">
        <w:t>Microsoft Genomics</w:t>
      </w:r>
      <w:bookmarkEnd w:id="102"/>
    </w:p>
    <w:p w14:paraId="32F9E01C" w14:textId="77777777" w:rsidR="00FB5870" w:rsidRPr="009D2FFC" w:rsidRDefault="00FB5870" w:rsidP="00BE748E">
      <w:pPr>
        <w:pStyle w:val="ProductList-ClauseHeading"/>
        <w:keepNext w:val="0"/>
        <w:rPr>
          <w:rFonts w:eastAsia="MS PGothic"/>
          <w:szCs w:val="24"/>
        </w:rPr>
      </w:pPr>
      <w:r w:rsidRPr="009D2FFC">
        <w:rPr>
          <w:rFonts w:eastAsia="MS PGothic"/>
          <w:szCs w:val="24"/>
        </w:rPr>
        <w:t xml:space="preserve">Microsoft Genomics </w:t>
      </w:r>
      <w:r w:rsidRPr="001F0B5D">
        <w:rPr>
          <w:rFonts w:eastAsia="MS PGothic"/>
          <w:szCs w:val="24"/>
          <w:lang w:val="ja-JP"/>
        </w:rPr>
        <w:t>のプライバシー</w:t>
      </w:r>
    </w:p>
    <w:p w14:paraId="371760D9" w14:textId="77777777" w:rsidR="00FB5870" w:rsidRPr="001F0B5D" w:rsidRDefault="00FB5870" w:rsidP="00BE748E">
      <w:pPr>
        <w:pStyle w:val="ProductList-Body"/>
        <w:rPr>
          <w:rFonts w:eastAsia="MS PGothic"/>
          <w:szCs w:val="24"/>
        </w:rPr>
      </w:pPr>
      <w:r w:rsidRPr="001F0B5D">
        <w:rPr>
          <w:rFonts w:eastAsia="MS PGothic"/>
          <w:szCs w:val="24"/>
          <w:lang w:val="ja-JP"/>
        </w:rPr>
        <w:t>お客様による</w:t>
      </w:r>
      <w:r w:rsidRPr="009D2FFC">
        <w:rPr>
          <w:rFonts w:eastAsia="MS PGothic"/>
          <w:szCs w:val="24"/>
        </w:rPr>
        <w:t xml:space="preserve"> Microsoft Genomics </w:t>
      </w:r>
      <w:r w:rsidRPr="001F0B5D">
        <w:rPr>
          <w:rFonts w:eastAsia="MS PGothic"/>
          <w:szCs w:val="24"/>
          <w:lang w:val="ja-JP"/>
        </w:rPr>
        <w:t>の使用には、</w:t>
      </w:r>
      <w:r w:rsidRPr="009D2FFC">
        <w:rPr>
          <w:rFonts w:eastAsia="MS PGothic"/>
          <w:szCs w:val="24"/>
        </w:rPr>
        <w:t xml:space="preserve">Microsoft </w:t>
      </w:r>
      <w:r w:rsidRPr="001F0B5D">
        <w:rPr>
          <w:rFonts w:eastAsia="MS PGothic"/>
          <w:szCs w:val="24"/>
          <w:lang w:val="ja-JP"/>
        </w:rPr>
        <w:t>のプライバシーに関する声明</w:t>
      </w:r>
      <w:r w:rsidRPr="009D2FFC">
        <w:rPr>
          <w:rFonts w:eastAsia="MS PGothic"/>
          <w:szCs w:val="24"/>
        </w:rPr>
        <w:t xml:space="preserve"> (</w:t>
      </w:r>
      <w:hyperlink r:id="rId44" w:history="1">
        <w:r w:rsidRPr="009D2FFC">
          <w:rPr>
            <w:rStyle w:val="Hyperlink"/>
            <w:rFonts w:eastAsia="MS PGothic"/>
            <w:szCs w:val="24"/>
          </w:rPr>
          <w:t>https://privacy.microsoft.com/ja-jp/privacystatement</w:t>
        </w:r>
      </w:hyperlink>
      <w:r w:rsidRPr="009D2FFC">
        <w:rPr>
          <w:rFonts w:eastAsia="MS PGothic"/>
          <w:szCs w:val="24"/>
        </w:rPr>
        <w:t xml:space="preserve">) </w:t>
      </w:r>
      <w:r w:rsidRPr="001F0B5D">
        <w:rPr>
          <w:rFonts w:eastAsia="MS PGothic"/>
          <w:szCs w:val="24"/>
          <w:lang w:val="ja-JP"/>
        </w:rPr>
        <w:t>が適用されます。ただし、この</w:t>
      </w:r>
      <w:r w:rsidRPr="001F0B5D">
        <w:rPr>
          <w:rFonts w:eastAsia="MS PGothic"/>
          <w:szCs w:val="24"/>
          <w:lang w:val="ja-JP"/>
        </w:rPr>
        <w:t xml:space="preserve"> Microsoft Genomics </w:t>
      </w:r>
      <w:r w:rsidRPr="001F0B5D">
        <w:rPr>
          <w:rFonts w:eastAsia="MS PGothic"/>
          <w:szCs w:val="24"/>
          <w:lang w:val="ja-JP"/>
        </w:rPr>
        <w:t>セクションと</w:t>
      </w:r>
      <w:r w:rsidRPr="001F0B5D">
        <w:rPr>
          <w:rFonts w:eastAsia="MS PGothic"/>
          <w:szCs w:val="24"/>
          <w:lang w:val="ja-JP"/>
        </w:rPr>
        <w:t xml:space="preserve"> Microsoft </w:t>
      </w:r>
      <w:r w:rsidRPr="001F0B5D">
        <w:rPr>
          <w:rFonts w:eastAsia="MS PGothic"/>
          <w:szCs w:val="24"/>
          <w:lang w:val="ja-JP"/>
        </w:rPr>
        <w:t>のプライバシーに関する声明が抵触する場合には、この</w:t>
      </w:r>
      <w:r w:rsidRPr="001F0B5D">
        <w:rPr>
          <w:rFonts w:eastAsia="MS PGothic"/>
          <w:szCs w:val="24"/>
          <w:lang w:val="ja-JP"/>
        </w:rPr>
        <w:t xml:space="preserve"> Microsoft Genomics </w:t>
      </w:r>
      <w:r w:rsidRPr="001F0B5D">
        <w:rPr>
          <w:rFonts w:eastAsia="MS PGothic"/>
          <w:szCs w:val="24"/>
          <w:lang w:val="ja-JP"/>
        </w:rPr>
        <w:t>セクションが優先して適用されます。</w:t>
      </w:r>
    </w:p>
    <w:p w14:paraId="4FD1A32D" w14:textId="77777777" w:rsidR="005E095C" w:rsidRPr="00074F60" w:rsidRDefault="005E095C" w:rsidP="0066358E">
      <w:pPr>
        <w:pStyle w:val="ProductList-ClauseHeading"/>
        <w:keepNext w:val="0"/>
        <w:rPr>
          <w:rFonts w:eastAsia="MS PGothic"/>
          <w:b w:val="0"/>
          <w:bCs/>
          <w:szCs w:val="24"/>
          <w:lang w:val="ja-JP"/>
        </w:rPr>
      </w:pPr>
    </w:p>
    <w:p w14:paraId="5837F085" w14:textId="17025709" w:rsidR="00FB5870" w:rsidRPr="001F0B5D" w:rsidRDefault="00FB5870" w:rsidP="0066358E">
      <w:pPr>
        <w:pStyle w:val="ProductList-ClauseHeading"/>
        <w:keepNext w:val="0"/>
        <w:rPr>
          <w:rFonts w:eastAsia="MS PGothic"/>
          <w:szCs w:val="24"/>
        </w:rPr>
      </w:pPr>
      <w:r w:rsidRPr="001F0B5D">
        <w:rPr>
          <w:rFonts w:eastAsia="MS PGothic"/>
          <w:szCs w:val="24"/>
          <w:lang w:val="ja-JP"/>
        </w:rPr>
        <w:t xml:space="preserve">Broad </w:t>
      </w:r>
      <w:r w:rsidRPr="001F0B5D">
        <w:rPr>
          <w:rFonts w:eastAsia="MS PGothic"/>
          <w:szCs w:val="24"/>
          <w:lang w:val="ja-JP"/>
        </w:rPr>
        <w:t>のライセンス条項</w:t>
      </w:r>
    </w:p>
    <w:p w14:paraId="75130172" w14:textId="3F17BB66" w:rsidR="00FB5870" w:rsidRPr="001F0B5D" w:rsidRDefault="0066358E" w:rsidP="00A451A8">
      <w:pPr>
        <w:pStyle w:val="ProductList-Body"/>
        <w:rPr>
          <w:rFonts w:eastAsia="MS PGothic"/>
          <w:szCs w:val="24"/>
        </w:rPr>
      </w:pPr>
      <w:r w:rsidRPr="000D28C3">
        <w:rPr>
          <w:rFonts w:eastAsia="MS PGothic" w:cstheme="minorHAnsi"/>
        </w:rPr>
        <w:t xml:space="preserve">Microsoft Genomics </w:t>
      </w:r>
      <w:r w:rsidRPr="000D28C3">
        <w:rPr>
          <w:rFonts w:eastAsia="MS PGothic" w:cstheme="minorHAnsi"/>
        </w:rPr>
        <w:t>には、</w:t>
      </w:r>
      <w:r w:rsidRPr="000D28C3">
        <w:rPr>
          <w:rFonts w:eastAsia="MS PGothic" w:cstheme="minorHAnsi"/>
        </w:rPr>
        <w:t>Broad Institute, Inc. (</w:t>
      </w:r>
      <w:r w:rsidRPr="000D28C3">
        <w:rPr>
          <w:rFonts w:eastAsia="MS PGothic" w:cstheme="minorHAnsi"/>
        </w:rPr>
        <w:t>以下「</w:t>
      </w:r>
      <w:r w:rsidRPr="000D28C3">
        <w:rPr>
          <w:rFonts w:eastAsia="MS PGothic" w:cstheme="minorHAnsi"/>
          <w:bCs/>
        </w:rPr>
        <w:t>Broad</w:t>
      </w:r>
      <w:r w:rsidRPr="000D28C3">
        <w:rPr>
          <w:rFonts w:eastAsia="MS PGothic" w:cstheme="minorHAnsi"/>
        </w:rPr>
        <w:t>」といいます</w:t>
      </w:r>
      <w:r w:rsidRPr="000D28C3">
        <w:rPr>
          <w:rFonts w:eastAsia="MS PGothic" w:cstheme="minorHAnsi"/>
        </w:rPr>
        <w:t xml:space="preserve">) </w:t>
      </w:r>
      <w:r w:rsidRPr="000D28C3">
        <w:rPr>
          <w:rFonts w:eastAsia="MS PGothic" w:cstheme="minorHAnsi"/>
        </w:rPr>
        <w:t>の</w:t>
      </w:r>
      <w:r w:rsidRPr="000D28C3">
        <w:rPr>
          <w:rFonts w:eastAsia="MS PGothic" w:cstheme="minorHAnsi"/>
        </w:rPr>
        <w:t xml:space="preserve"> Genetic Analysis Toolkit (GATK) </w:t>
      </w:r>
      <w:r w:rsidRPr="000D28C3">
        <w:rPr>
          <w:rFonts w:eastAsia="MS PGothic" w:cstheme="minorHAnsi"/>
        </w:rPr>
        <w:t>へのアクセスが含まれます。</w:t>
      </w:r>
      <w:r w:rsidRPr="000D28C3">
        <w:rPr>
          <w:rFonts w:eastAsia="MS PGothic" w:cstheme="minorHAnsi"/>
        </w:rPr>
        <w:t xml:space="preserve">Microsoft Genomics </w:t>
      </w:r>
      <w:r w:rsidRPr="000D28C3">
        <w:rPr>
          <w:rFonts w:eastAsia="MS PGothic" w:cstheme="minorHAnsi"/>
        </w:rPr>
        <w:t>の一部として</w:t>
      </w:r>
      <w:r w:rsidRPr="000D28C3">
        <w:rPr>
          <w:rFonts w:eastAsia="MS PGothic" w:cstheme="minorHAnsi"/>
        </w:rPr>
        <w:t xml:space="preserve"> GATK </w:t>
      </w:r>
      <w:r w:rsidRPr="000D28C3">
        <w:rPr>
          <w:rFonts w:eastAsia="MS PGothic" w:cstheme="minorHAnsi"/>
        </w:rPr>
        <w:t>および関連ドキュメントを使用する場合、かかる使用には</w:t>
      </w:r>
      <w:r w:rsidRPr="000D28C3">
        <w:rPr>
          <w:rFonts w:eastAsia="MS PGothic" w:cstheme="minorHAnsi"/>
        </w:rPr>
        <w:t xml:space="preserve"> Broad </w:t>
      </w:r>
      <w:r w:rsidRPr="000D28C3">
        <w:rPr>
          <w:rFonts w:eastAsia="MS PGothic" w:cstheme="minorHAnsi"/>
        </w:rPr>
        <w:t>の</w:t>
      </w:r>
      <w:r w:rsidRPr="000D28C3">
        <w:rPr>
          <w:rFonts w:eastAsia="MS PGothic" w:cstheme="minorHAnsi"/>
        </w:rPr>
        <w:t xml:space="preserve"> GATK </w:t>
      </w:r>
      <w:r w:rsidRPr="000D28C3">
        <w:rPr>
          <w:rFonts w:eastAsia="MS PGothic" w:cstheme="minorHAnsi"/>
        </w:rPr>
        <w:t>使用許諾契約</w:t>
      </w:r>
      <w:r w:rsidRPr="000D28C3">
        <w:rPr>
          <w:rFonts w:eastAsia="MS PGothic" w:cstheme="minorHAnsi"/>
        </w:rPr>
        <w:t xml:space="preserve"> (</w:t>
      </w:r>
      <w:r w:rsidRPr="000D28C3">
        <w:rPr>
          <w:rFonts w:eastAsia="MS PGothic" w:cstheme="minorHAnsi"/>
        </w:rPr>
        <w:t>「</w:t>
      </w:r>
      <w:r w:rsidRPr="000D28C3">
        <w:rPr>
          <w:rFonts w:eastAsia="MS PGothic" w:cstheme="minorHAnsi"/>
          <w:bCs/>
        </w:rPr>
        <w:t>Broad EULA</w:t>
      </w:r>
      <w:r w:rsidRPr="000D28C3">
        <w:rPr>
          <w:rFonts w:eastAsia="MS PGothic" w:cstheme="minorHAnsi"/>
        </w:rPr>
        <w:t>」</w:t>
      </w:r>
      <w:r w:rsidRPr="000D28C3">
        <w:rPr>
          <w:rFonts w:eastAsia="MS PGothic" w:cstheme="minorHAnsi"/>
        </w:rPr>
        <w:t>(</w:t>
      </w:r>
      <w:hyperlink r:id="rId45" w:history="1">
        <w:r w:rsidRPr="000D28C3">
          <w:rPr>
            <w:rStyle w:val="Hyperlink"/>
            <w:rFonts w:eastAsia="MS PGothic" w:cstheme="minorHAnsi"/>
          </w:rPr>
          <w:t>https://software.broadinstitute.org/gatk/eula/index?p=Azure</w:t>
        </w:r>
      </w:hyperlink>
      <w:r w:rsidRPr="000D28C3">
        <w:rPr>
          <w:rFonts w:eastAsia="MS PGothic" w:cstheme="minorHAnsi"/>
        </w:rPr>
        <w:t xml:space="preserve">)) </w:t>
      </w:r>
      <w:r w:rsidRPr="000D28C3">
        <w:rPr>
          <w:rFonts w:eastAsia="MS PGothic" w:cstheme="minorHAnsi"/>
        </w:rPr>
        <w:t>も適用されます</w:t>
      </w:r>
      <w:r w:rsidR="00FB5870" w:rsidRPr="001F0B5D">
        <w:rPr>
          <w:rFonts w:eastAsia="MS PGothic"/>
          <w:szCs w:val="24"/>
          <w:lang w:val="ja-JP"/>
        </w:rPr>
        <w:t>。</w:t>
      </w:r>
    </w:p>
    <w:p w14:paraId="1AE236E0" w14:textId="77777777" w:rsidR="00FB5870" w:rsidRPr="001F0B5D" w:rsidRDefault="00FB5870" w:rsidP="00A451A8">
      <w:pPr>
        <w:pStyle w:val="ProductList-Body"/>
        <w:rPr>
          <w:rFonts w:eastAsia="MS PGothic"/>
          <w:szCs w:val="24"/>
        </w:rPr>
      </w:pPr>
      <w:r w:rsidRPr="001F0B5D">
        <w:rPr>
          <w:rFonts w:eastAsia="MS PGothic"/>
          <w:szCs w:val="24"/>
          <w:lang w:val="ja-JP"/>
        </w:rPr>
        <w:t>マイクロソフトは、お客様の</w:t>
      </w:r>
      <w:r w:rsidRPr="001F0B5D">
        <w:rPr>
          <w:rFonts w:eastAsia="MS PGothic"/>
          <w:szCs w:val="24"/>
        </w:rPr>
        <w:t xml:space="preserve"> GATK </w:t>
      </w:r>
      <w:r w:rsidRPr="001F0B5D">
        <w:rPr>
          <w:rFonts w:eastAsia="MS PGothic"/>
          <w:szCs w:val="24"/>
          <w:lang w:val="ja-JP"/>
        </w:rPr>
        <w:t>の使用状況について一定の統計情報と技術情報を収集し、</w:t>
      </w:r>
      <w:r w:rsidRPr="001F0B5D">
        <w:rPr>
          <w:rFonts w:eastAsia="MS PGothic"/>
          <w:szCs w:val="24"/>
        </w:rPr>
        <w:t xml:space="preserve">Broad </w:t>
      </w:r>
      <w:r w:rsidRPr="001F0B5D">
        <w:rPr>
          <w:rFonts w:eastAsia="MS PGothic"/>
          <w:szCs w:val="24"/>
          <w:lang w:val="ja-JP"/>
        </w:rPr>
        <w:t>に提供する場合があります。お客様はマイクロソフトに対し、お客様が</w:t>
      </w:r>
      <w:r w:rsidRPr="001F0B5D">
        <w:rPr>
          <w:rFonts w:eastAsia="MS PGothic"/>
          <w:szCs w:val="24"/>
        </w:rPr>
        <w:t xml:space="preserve"> Microsoft Genomics </w:t>
      </w:r>
      <w:r w:rsidRPr="001F0B5D">
        <w:rPr>
          <w:rFonts w:eastAsia="MS PGothic"/>
          <w:szCs w:val="24"/>
          <w:lang w:val="ja-JP"/>
        </w:rPr>
        <w:t>に含まれる</w:t>
      </w:r>
      <w:r w:rsidRPr="001F0B5D">
        <w:rPr>
          <w:rFonts w:eastAsia="MS PGothic"/>
          <w:szCs w:val="24"/>
        </w:rPr>
        <w:t xml:space="preserve"> GATK </w:t>
      </w:r>
      <w:r w:rsidRPr="001F0B5D">
        <w:rPr>
          <w:rFonts w:eastAsia="MS PGothic"/>
          <w:szCs w:val="24"/>
          <w:lang w:val="ja-JP"/>
        </w:rPr>
        <w:t>のユーザーであることを</w:t>
      </w:r>
      <w:r w:rsidRPr="001F0B5D">
        <w:rPr>
          <w:rFonts w:eastAsia="MS PGothic"/>
          <w:szCs w:val="24"/>
        </w:rPr>
        <w:t xml:space="preserve"> Broad </w:t>
      </w:r>
      <w:r w:rsidRPr="001F0B5D">
        <w:rPr>
          <w:rFonts w:eastAsia="MS PGothic"/>
          <w:szCs w:val="24"/>
          <w:lang w:val="ja-JP"/>
        </w:rPr>
        <w:t>に報告する権限を付与します。</w:t>
      </w:r>
    </w:p>
    <w:p w14:paraId="735FED57" w14:textId="77777777" w:rsidR="00FB5870" w:rsidRPr="001F0B5D" w:rsidRDefault="00FB5870" w:rsidP="00A451A8">
      <w:pPr>
        <w:pStyle w:val="ProductList-Body"/>
        <w:rPr>
          <w:rFonts w:eastAsia="MS PGothic"/>
          <w:szCs w:val="24"/>
        </w:rPr>
      </w:pPr>
    </w:p>
    <w:p w14:paraId="422104C3" w14:textId="77777777" w:rsidR="00FB5870" w:rsidRPr="001F0B5D" w:rsidRDefault="00FB5870" w:rsidP="00DB156D">
      <w:pPr>
        <w:pStyle w:val="ProductList-ClauseHeading"/>
        <w:rPr>
          <w:rFonts w:eastAsia="MS PGothic"/>
          <w:szCs w:val="24"/>
        </w:rPr>
      </w:pPr>
      <w:r w:rsidRPr="001F0B5D">
        <w:rPr>
          <w:rFonts w:eastAsia="MS PGothic"/>
          <w:szCs w:val="24"/>
          <w:lang w:val="ja-JP"/>
        </w:rPr>
        <w:lastRenderedPageBreak/>
        <w:t>医学的使用の禁止</w:t>
      </w:r>
    </w:p>
    <w:p w14:paraId="07C084E2" w14:textId="77777777" w:rsidR="00FB5870" w:rsidRPr="001F0B5D" w:rsidRDefault="00FB5870" w:rsidP="00DB156D">
      <w:pPr>
        <w:pStyle w:val="ProductList-Body"/>
        <w:keepNext/>
        <w:rPr>
          <w:rFonts w:eastAsia="MS PGothic"/>
          <w:szCs w:val="24"/>
        </w:rPr>
      </w:pPr>
      <w:r w:rsidRPr="001F0B5D">
        <w:rPr>
          <w:rFonts w:eastAsia="MS PGothic"/>
          <w:szCs w:val="24"/>
        </w:rPr>
        <w:t xml:space="preserve">Microsoft Genomics </w:t>
      </w:r>
      <w:r w:rsidRPr="001F0B5D">
        <w:rPr>
          <w:rFonts w:eastAsia="MS PGothic"/>
          <w:szCs w:val="24"/>
          <w:lang w:val="ja-JP"/>
        </w:rPr>
        <w:t>は医療機器ではありません。その使用により生成される情報は、事実の表明を意図したものではなく、また、疾患または病態に関する医学的な判断、アドバイス、診断または治療の代わりに使用してはなりません。</w:t>
      </w:r>
    </w:p>
    <w:p w14:paraId="39EF4D90" w14:textId="39C702F0" w:rsidR="00F430B9" w:rsidRPr="00DB00A7" w:rsidRDefault="00D17A55" w:rsidP="00A451A8">
      <w:pPr>
        <w:pStyle w:val="ProductList-Body"/>
        <w:shd w:val="clear" w:color="auto" w:fill="A6A6A6"/>
        <w:spacing w:before="120" w:after="240"/>
        <w:jc w:val="right"/>
        <w:rPr>
          <w:rFonts w:eastAsia="MS PGothic"/>
          <w:sz w:val="16"/>
          <w:szCs w:val="24"/>
        </w:rPr>
      </w:pPr>
      <w:hyperlink w:anchor="TableofContents" w:tooltip="目次" w:history="1">
        <w:r w:rsidR="0014550F" w:rsidRPr="00820DA3">
          <w:rPr>
            <w:rFonts w:eastAsia="MS PGothic"/>
            <w:color w:val="0563C1"/>
            <w:sz w:val="16"/>
            <w:szCs w:val="24"/>
            <w:u w:val="single"/>
            <w:lang w:val="ja-JP"/>
          </w:rPr>
          <w:t>目次</w:t>
        </w:r>
      </w:hyperlink>
      <w:r w:rsidR="0014550F" w:rsidRPr="00820DA3">
        <w:rPr>
          <w:rFonts w:eastAsia="MS PGothic"/>
          <w:sz w:val="16"/>
          <w:szCs w:val="24"/>
        </w:rPr>
        <w:t xml:space="preserve"> / </w:t>
      </w:r>
      <w:hyperlink w:anchor="GeneralTerms" w:tooltip="標準の条件" w:history="1">
        <w:r w:rsidR="0014550F" w:rsidRPr="00820DA3">
          <w:rPr>
            <w:rFonts w:eastAsia="MS PGothic"/>
            <w:color w:val="0563C1"/>
            <w:sz w:val="16"/>
            <w:szCs w:val="24"/>
            <w:u w:val="single"/>
            <w:lang w:val="ja-JP"/>
          </w:rPr>
          <w:t>標準の条件</w:t>
        </w:r>
      </w:hyperlink>
    </w:p>
    <w:p w14:paraId="1AA4D41E" w14:textId="0955C18F" w:rsidR="00FB5870" w:rsidRPr="00FB5870" w:rsidRDefault="00FB5870" w:rsidP="00A451A8">
      <w:pPr>
        <w:pStyle w:val="ProductList-Offering2Heading"/>
      </w:pPr>
      <w:r w:rsidRPr="00FB5870">
        <w:tab/>
      </w:r>
      <w:bookmarkStart w:id="103" w:name="_Toc54686014"/>
      <w:r w:rsidRPr="00FB5870">
        <w:t xml:space="preserve">Visual Studio </w:t>
      </w:r>
      <w:r w:rsidR="0058157E">
        <w:t>App</w:t>
      </w:r>
      <w:r w:rsidRPr="00FB5870">
        <w:t xml:space="preserve"> Center</w:t>
      </w:r>
      <w:bookmarkEnd w:id="103"/>
    </w:p>
    <w:p w14:paraId="406A4835" w14:textId="5DAA98A3" w:rsidR="00FB5870" w:rsidRPr="001F0B5D" w:rsidRDefault="00FB5870" w:rsidP="00A451A8">
      <w:pPr>
        <w:pStyle w:val="ProductList-ClauseHeading"/>
        <w:keepNext w:val="0"/>
        <w:rPr>
          <w:rFonts w:eastAsia="MS PGothic"/>
          <w:szCs w:val="24"/>
        </w:rPr>
      </w:pPr>
      <w:r w:rsidRPr="001F0B5D">
        <w:rPr>
          <w:rFonts w:eastAsia="MS PGothic"/>
          <w:szCs w:val="24"/>
        </w:rPr>
        <w:t xml:space="preserve">Visual Studio </w:t>
      </w:r>
      <w:r w:rsidR="0058157E">
        <w:rPr>
          <w:rFonts w:eastAsia="MS PGothic"/>
          <w:szCs w:val="24"/>
        </w:rPr>
        <w:t>App</w:t>
      </w:r>
      <w:r w:rsidRPr="001F0B5D">
        <w:rPr>
          <w:rFonts w:eastAsia="MS PGothic"/>
          <w:szCs w:val="24"/>
        </w:rPr>
        <w:t xml:space="preserve"> Center </w:t>
      </w:r>
      <w:r w:rsidRPr="001F0B5D">
        <w:rPr>
          <w:rFonts w:eastAsia="MS PGothic"/>
          <w:szCs w:val="24"/>
          <w:lang w:val="ja-JP"/>
        </w:rPr>
        <w:t>テストのプライバシーとセキュリティの条件</w:t>
      </w:r>
    </w:p>
    <w:p w14:paraId="4860F3C4" w14:textId="1E21CCE4" w:rsidR="00FB5870" w:rsidRPr="001F0B5D" w:rsidRDefault="00FB5870" w:rsidP="00A451A8">
      <w:pPr>
        <w:pStyle w:val="ProductList-Body"/>
        <w:rPr>
          <w:rFonts w:eastAsia="MS PGothic"/>
          <w:szCs w:val="24"/>
        </w:rPr>
      </w:pPr>
      <w:r w:rsidRPr="001F0B5D">
        <w:rPr>
          <w:rFonts w:eastAsia="MS PGothic"/>
          <w:szCs w:val="24"/>
          <w:lang w:val="ja-JP"/>
        </w:rPr>
        <w:t>お客様による</w:t>
      </w:r>
      <w:r w:rsidRPr="001F0B5D">
        <w:rPr>
          <w:rFonts w:eastAsia="MS PGothic"/>
          <w:szCs w:val="24"/>
        </w:rPr>
        <w:t xml:space="preserve"> Visual Studio </w:t>
      </w:r>
      <w:r w:rsidR="0058157E">
        <w:rPr>
          <w:rFonts w:eastAsia="MS PGothic"/>
          <w:szCs w:val="24"/>
        </w:rPr>
        <w:t>App</w:t>
      </w:r>
      <w:r w:rsidRPr="001F0B5D">
        <w:rPr>
          <w:rFonts w:eastAsia="MS PGothic"/>
          <w:szCs w:val="24"/>
        </w:rPr>
        <w:t xml:space="preserve"> Center </w:t>
      </w:r>
      <w:r w:rsidRPr="001F0B5D">
        <w:rPr>
          <w:rFonts w:eastAsia="MS PGothic"/>
          <w:szCs w:val="24"/>
          <w:lang w:val="ja-JP"/>
        </w:rPr>
        <w:t>テストの使用には、</w:t>
      </w:r>
      <w:hyperlink r:id="rId46" w:history="1">
        <w:r w:rsidR="00D73964">
          <w:rPr>
            <w:rStyle w:val="Hyperlink"/>
            <w:rFonts w:eastAsia="MS PGothic"/>
            <w:szCs w:val="24"/>
          </w:rPr>
          <w:t>https://aka.ms/actestprivacypolicy</w:t>
        </w:r>
      </w:hyperlink>
      <w:r w:rsidRPr="001F0B5D">
        <w:rPr>
          <w:rFonts w:eastAsia="MS PGothic"/>
          <w:szCs w:val="24"/>
        </w:rPr>
        <w:t xml:space="preserve"> </w:t>
      </w:r>
      <w:r w:rsidRPr="001F0B5D">
        <w:rPr>
          <w:rFonts w:eastAsia="MS PGothic"/>
          <w:szCs w:val="24"/>
          <w:lang w:val="ja-JP"/>
        </w:rPr>
        <w:t>に掲示されるプライバシーに関する声明が適用されます。お客様は、個人データを保存または処理するために</w:t>
      </w:r>
      <w:r w:rsidRPr="001F0B5D">
        <w:rPr>
          <w:rFonts w:eastAsia="MS PGothic"/>
          <w:szCs w:val="24"/>
        </w:rPr>
        <w:t xml:space="preserve"> Visual Studio </w:t>
      </w:r>
      <w:r w:rsidR="0058157E">
        <w:rPr>
          <w:rFonts w:eastAsia="MS PGothic"/>
          <w:szCs w:val="24"/>
        </w:rPr>
        <w:t>App</w:t>
      </w:r>
      <w:r w:rsidRPr="001F0B5D">
        <w:rPr>
          <w:rFonts w:eastAsia="MS PGothic"/>
          <w:szCs w:val="24"/>
        </w:rPr>
        <w:t xml:space="preserve"> Center </w:t>
      </w:r>
      <w:r w:rsidRPr="001F0B5D">
        <w:rPr>
          <w:rFonts w:eastAsia="MS PGothic"/>
          <w:szCs w:val="24"/>
          <w:lang w:val="ja-JP"/>
        </w:rPr>
        <w:t>テストを使用することはできません。詳細については、製品ドキュメントを参照してください。</w:t>
      </w:r>
    </w:p>
    <w:p w14:paraId="4A74903A" w14:textId="77777777" w:rsidR="00FB5870" w:rsidRPr="001F0B5D" w:rsidRDefault="00FB5870" w:rsidP="00A451A8">
      <w:pPr>
        <w:pStyle w:val="ProductList-Body"/>
        <w:rPr>
          <w:rFonts w:eastAsia="MS PGothic"/>
          <w:szCs w:val="24"/>
        </w:rPr>
      </w:pPr>
    </w:p>
    <w:p w14:paraId="74CDDBBB" w14:textId="77777777" w:rsidR="00FB5870" w:rsidRPr="001F0B5D" w:rsidRDefault="00FB5870" w:rsidP="00A451A8">
      <w:pPr>
        <w:pStyle w:val="ProductList-ClauseHeading"/>
        <w:keepNext w:val="0"/>
        <w:rPr>
          <w:rFonts w:eastAsia="MS PGothic"/>
          <w:szCs w:val="24"/>
        </w:rPr>
      </w:pPr>
      <w:r w:rsidRPr="001F0B5D">
        <w:rPr>
          <w:rFonts w:eastAsia="MS PGothic"/>
          <w:szCs w:val="24"/>
          <w:lang w:val="ja-JP"/>
        </w:rPr>
        <w:t>開発およびテストを目的とした使用</w:t>
      </w:r>
    </w:p>
    <w:p w14:paraId="18738CE6" w14:textId="1F87B1CF" w:rsidR="00FB5870" w:rsidRPr="001F0B5D" w:rsidRDefault="00FB5870" w:rsidP="00A451A8">
      <w:pPr>
        <w:pStyle w:val="ProductList-Body"/>
        <w:rPr>
          <w:rFonts w:eastAsia="MS PGothic"/>
          <w:szCs w:val="24"/>
        </w:rPr>
      </w:pPr>
      <w:r w:rsidRPr="001F0B5D">
        <w:rPr>
          <w:rFonts w:eastAsia="MS PGothic"/>
          <w:szCs w:val="24"/>
          <w:lang w:val="ja-JP"/>
        </w:rPr>
        <w:t>お客様は、お客様のアプリケーションの開発およびテストのためにのみ、</w:t>
      </w:r>
      <w:r w:rsidRPr="001F0B5D">
        <w:rPr>
          <w:rFonts w:eastAsia="MS PGothic"/>
          <w:szCs w:val="24"/>
        </w:rPr>
        <w:t xml:space="preserve">Visual Studio </w:t>
      </w:r>
      <w:r w:rsidR="0058157E">
        <w:rPr>
          <w:rFonts w:eastAsia="MS PGothic"/>
          <w:szCs w:val="24"/>
        </w:rPr>
        <w:t>App</w:t>
      </w:r>
      <w:r w:rsidRPr="001F0B5D">
        <w:rPr>
          <w:rFonts w:eastAsia="MS PGothic"/>
          <w:szCs w:val="24"/>
        </w:rPr>
        <w:t xml:space="preserve"> Center </w:t>
      </w:r>
      <w:r w:rsidRPr="001F0B5D">
        <w:rPr>
          <w:rFonts w:eastAsia="MS PGothic"/>
          <w:szCs w:val="24"/>
          <w:lang w:val="ja-JP"/>
        </w:rPr>
        <w:t>にアクセスして使用することができます。ライセンスを取得した</w:t>
      </w:r>
      <w:r w:rsidRPr="001F0B5D">
        <w:rPr>
          <w:rFonts w:eastAsia="MS PGothic"/>
          <w:szCs w:val="24"/>
        </w:rPr>
        <w:t xml:space="preserve"> 1 </w:t>
      </w:r>
      <w:r w:rsidRPr="001F0B5D">
        <w:rPr>
          <w:rFonts w:eastAsia="MS PGothic"/>
          <w:szCs w:val="24"/>
          <w:lang w:val="ja-JP"/>
        </w:rPr>
        <w:t>名のユーザーのみが、</w:t>
      </w:r>
      <w:r w:rsidRPr="001F0B5D">
        <w:rPr>
          <w:rFonts w:eastAsia="MS PGothic"/>
          <w:szCs w:val="24"/>
        </w:rPr>
        <w:t xml:space="preserve">Visual Studio </w:t>
      </w:r>
      <w:r w:rsidR="0058157E">
        <w:rPr>
          <w:rFonts w:eastAsia="MS PGothic"/>
          <w:szCs w:val="24"/>
        </w:rPr>
        <w:t>App</w:t>
      </w:r>
      <w:r w:rsidRPr="001F0B5D">
        <w:rPr>
          <w:rFonts w:eastAsia="MS PGothic"/>
          <w:szCs w:val="24"/>
        </w:rPr>
        <w:t xml:space="preserve"> Center </w:t>
      </w:r>
      <w:r w:rsidRPr="001F0B5D">
        <w:rPr>
          <w:rFonts w:eastAsia="MS PGothic"/>
          <w:szCs w:val="24"/>
          <w:lang w:val="ja-JP"/>
        </w:rPr>
        <w:t>により提供される仮想マシンにいつでもアクセスすることができます。</w:t>
      </w:r>
    </w:p>
    <w:p w14:paraId="23F0FFB1" w14:textId="77777777" w:rsidR="00FB5870" w:rsidRPr="001F0B5D" w:rsidRDefault="00FB5870" w:rsidP="00A451A8">
      <w:pPr>
        <w:pStyle w:val="ProductList-Body"/>
        <w:rPr>
          <w:rFonts w:eastAsia="MS PGothic"/>
          <w:szCs w:val="24"/>
        </w:rPr>
      </w:pPr>
    </w:p>
    <w:p w14:paraId="6F8DDC40" w14:textId="77777777" w:rsidR="00FB5870" w:rsidRPr="001F0B5D" w:rsidRDefault="00FB5870" w:rsidP="00DB156D">
      <w:pPr>
        <w:pStyle w:val="ProductList-ClauseHeading"/>
        <w:keepNext w:val="0"/>
        <w:rPr>
          <w:rFonts w:eastAsia="MS PGothic"/>
          <w:szCs w:val="24"/>
        </w:rPr>
      </w:pPr>
      <w:r w:rsidRPr="001F0B5D">
        <w:rPr>
          <w:rFonts w:eastAsia="MS PGothic"/>
          <w:szCs w:val="24"/>
          <w:lang w:val="ja-JP"/>
        </w:rPr>
        <w:t>認定開発者</w:t>
      </w:r>
    </w:p>
    <w:p w14:paraId="304770DF" w14:textId="0E2232B0" w:rsidR="00FB5870" w:rsidRPr="001F0B5D" w:rsidRDefault="00FB5870" w:rsidP="00A451A8">
      <w:pPr>
        <w:pStyle w:val="ProductList-Body"/>
        <w:rPr>
          <w:rFonts w:eastAsia="MS PGothic"/>
          <w:szCs w:val="24"/>
        </w:rPr>
      </w:pPr>
      <w:r w:rsidRPr="001F0B5D">
        <w:rPr>
          <w:rFonts w:eastAsia="MS PGothic"/>
          <w:szCs w:val="24"/>
          <w:lang w:val="ja-JP"/>
        </w:rPr>
        <w:t>お客様は、</w:t>
      </w:r>
      <w:r w:rsidRPr="001F0B5D">
        <w:rPr>
          <w:rFonts w:eastAsia="MS PGothic"/>
          <w:szCs w:val="24"/>
        </w:rPr>
        <w:t xml:space="preserve">Visual Studio </w:t>
      </w:r>
      <w:r w:rsidR="0058157E">
        <w:rPr>
          <w:rFonts w:eastAsia="MS PGothic"/>
          <w:szCs w:val="24"/>
        </w:rPr>
        <w:t>App</w:t>
      </w:r>
      <w:r w:rsidRPr="001F0B5D">
        <w:rPr>
          <w:rFonts w:eastAsia="MS PGothic"/>
          <w:szCs w:val="24"/>
        </w:rPr>
        <w:t xml:space="preserve"> Center </w:t>
      </w:r>
      <w:r w:rsidRPr="001F0B5D">
        <w:rPr>
          <w:rFonts w:eastAsia="MS PGothic"/>
          <w:szCs w:val="24"/>
          <w:lang w:val="ja-JP"/>
        </w:rPr>
        <w:t>に含まれる</w:t>
      </w:r>
      <w:r w:rsidRPr="001F0B5D">
        <w:rPr>
          <w:rFonts w:eastAsia="MS PGothic"/>
          <w:szCs w:val="24"/>
        </w:rPr>
        <w:t xml:space="preserve"> Apple </w:t>
      </w:r>
      <w:r w:rsidRPr="001F0B5D">
        <w:rPr>
          <w:rFonts w:eastAsia="MS PGothic"/>
          <w:szCs w:val="24"/>
          <w:lang w:val="ja-JP"/>
        </w:rPr>
        <w:t>ソフトウェアに関して、お客様の認定開発者としてマイクロソフトを指名します。マイクロソフトは、</w:t>
      </w:r>
      <w:r w:rsidRPr="001F0B5D">
        <w:rPr>
          <w:rFonts w:eastAsia="MS PGothic"/>
          <w:szCs w:val="24"/>
        </w:rPr>
        <w:t xml:space="preserve">Visual Studio </w:t>
      </w:r>
      <w:r w:rsidR="0058157E">
        <w:rPr>
          <w:rFonts w:eastAsia="MS PGothic"/>
          <w:szCs w:val="24"/>
        </w:rPr>
        <w:t>App</w:t>
      </w:r>
      <w:r w:rsidRPr="001F0B5D">
        <w:rPr>
          <w:rFonts w:eastAsia="MS PGothic"/>
          <w:szCs w:val="24"/>
        </w:rPr>
        <w:t xml:space="preserve"> Center </w:t>
      </w:r>
      <w:r w:rsidRPr="001F0B5D">
        <w:rPr>
          <w:rFonts w:eastAsia="MS PGothic"/>
          <w:szCs w:val="24"/>
          <w:lang w:val="ja-JP"/>
        </w:rPr>
        <w:t>に含まれるかかるソフトウェアの条件を遵守する責任を負い、</w:t>
      </w:r>
      <w:r w:rsidRPr="001F0B5D">
        <w:rPr>
          <w:rFonts w:eastAsia="MS PGothic"/>
          <w:szCs w:val="24"/>
        </w:rPr>
        <w:t xml:space="preserve">Visual Studio </w:t>
      </w:r>
      <w:r w:rsidR="0058157E">
        <w:rPr>
          <w:rFonts w:eastAsia="MS PGothic"/>
          <w:szCs w:val="24"/>
        </w:rPr>
        <w:t>App</w:t>
      </w:r>
      <w:r w:rsidRPr="001F0B5D">
        <w:rPr>
          <w:rFonts w:eastAsia="MS PGothic"/>
          <w:szCs w:val="24"/>
        </w:rPr>
        <w:t xml:space="preserve"> Center </w:t>
      </w:r>
      <w:r w:rsidRPr="001F0B5D">
        <w:rPr>
          <w:rFonts w:eastAsia="MS PGothic"/>
          <w:szCs w:val="24"/>
          <w:lang w:val="ja-JP"/>
        </w:rPr>
        <w:t>の一部としてアクセスされる</w:t>
      </w:r>
      <w:r w:rsidRPr="001F0B5D">
        <w:rPr>
          <w:rFonts w:eastAsia="MS PGothic"/>
          <w:szCs w:val="24"/>
        </w:rPr>
        <w:t xml:space="preserve"> Apple </w:t>
      </w:r>
      <w:r w:rsidRPr="001F0B5D">
        <w:rPr>
          <w:rFonts w:eastAsia="MS PGothic"/>
          <w:szCs w:val="24"/>
          <w:lang w:val="ja-JP"/>
        </w:rPr>
        <w:t>の秘密情報を秘密として保持します。</w:t>
      </w:r>
    </w:p>
    <w:p w14:paraId="3FC1EAF6" w14:textId="77777777" w:rsidR="00FB5870" w:rsidRPr="001F0B5D" w:rsidRDefault="00FB5870" w:rsidP="00A451A8">
      <w:pPr>
        <w:pStyle w:val="ProductList-Body"/>
        <w:rPr>
          <w:rFonts w:eastAsia="MS PGothic"/>
          <w:szCs w:val="24"/>
        </w:rPr>
      </w:pPr>
    </w:p>
    <w:p w14:paraId="0D5FB1F1" w14:textId="77777777" w:rsidR="00FB5870" w:rsidRPr="001F0B5D" w:rsidRDefault="00FB5870" w:rsidP="00A451A8">
      <w:pPr>
        <w:pStyle w:val="ProductList-ClauseHeading"/>
        <w:keepNext w:val="0"/>
        <w:rPr>
          <w:rFonts w:eastAsia="MS PGothic"/>
          <w:szCs w:val="24"/>
        </w:rPr>
      </w:pPr>
      <w:r w:rsidRPr="001F0B5D">
        <w:rPr>
          <w:rFonts w:eastAsia="MS PGothic"/>
          <w:szCs w:val="24"/>
          <w:lang w:val="ja-JP"/>
        </w:rPr>
        <w:t>第三者リポジトリ</w:t>
      </w:r>
      <w:r w:rsidRPr="001F0B5D">
        <w:rPr>
          <w:rFonts w:eastAsia="MS PGothic"/>
          <w:szCs w:val="24"/>
        </w:rPr>
        <w:t xml:space="preserve"> </w:t>
      </w:r>
      <w:r w:rsidRPr="001F0B5D">
        <w:rPr>
          <w:rFonts w:eastAsia="MS PGothic"/>
          <w:szCs w:val="24"/>
          <w:lang w:val="ja-JP"/>
        </w:rPr>
        <w:t>サービスへのアクセス</w:t>
      </w:r>
    </w:p>
    <w:p w14:paraId="2B3A2479" w14:textId="324A62C1" w:rsidR="00FB5870" w:rsidRPr="001F0B5D" w:rsidRDefault="0066358E" w:rsidP="00A451A8">
      <w:pPr>
        <w:pStyle w:val="ProductList-Body"/>
        <w:rPr>
          <w:rFonts w:eastAsia="MS PGothic"/>
          <w:szCs w:val="24"/>
        </w:rPr>
      </w:pPr>
      <w:r w:rsidRPr="000D28C3">
        <w:rPr>
          <w:rFonts w:eastAsia="MS PGothic" w:cstheme="minorHAnsi"/>
        </w:rPr>
        <w:t>お客様は、お客様の第三者リポジトリ</w:t>
      </w:r>
      <w:r w:rsidRPr="000D28C3">
        <w:rPr>
          <w:rFonts w:eastAsia="MS PGothic" w:cstheme="minorHAnsi"/>
        </w:rPr>
        <w:t xml:space="preserve"> </w:t>
      </w:r>
      <w:r w:rsidRPr="000D28C3">
        <w:rPr>
          <w:rFonts w:eastAsia="MS PGothic" w:cstheme="minorHAnsi"/>
        </w:rPr>
        <w:t>サービス</w:t>
      </w:r>
      <w:r w:rsidRPr="000D28C3">
        <w:rPr>
          <w:rFonts w:eastAsia="MS PGothic" w:cstheme="minorHAnsi"/>
        </w:rPr>
        <w:t xml:space="preserve"> </w:t>
      </w:r>
      <w:r w:rsidRPr="000D28C3">
        <w:rPr>
          <w:rFonts w:eastAsia="MS PGothic" w:cstheme="minorHAnsi"/>
        </w:rPr>
        <w:t>アカウントへのアクセスをマイクロソフトに許諾した場合、マイクロソフトに対し、お客様のパブリックおよびプライベート</w:t>
      </w:r>
      <w:r w:rsidRPr="000D28C3">
        <w:rPr>
          <w:rFonts w:eastAsia="MS PGothic" w:cstheme="minorHAnsi"/>
        </w:rPr>
        <w:t xml:space="preserve"> </w:t>
      </w:r>
      <w:r w:rsidRPr="000D28C3">
        <w:rPr>
          <w:rFonts w:eastAsia="MS PGothic" w:cstheme="minorHAnsi"/>
        </w:rPr>
        <w:t>リポジトリのコンテンツを含め、お客様のアカウントを精査する権限を付与します</w:t>
      </w:r>
      <w:r w:rsidR="00FB5870" w:rsidRPr="001F0B5D">
        <w:rPr>
          <w:rFonts w:eastAsia="MS PGothic"/>
          <w:szCs w:val="24"/>
          <w:lang w:val="ja-JP"/>
        </w:rPr>
        <w:t>。</w:t>
      </w:r>
    </w:p>
    <w:p w14:paraId="3727B682" w14:textId="77777777" w:rsidR="0014550F" w:rsidRPr="00820DA3" w:rsidRDefault="00D17A55" w:rsidP="0014550F">
      <w:pPr>
        <w:pStyle w:val="ProductList-Body"/>
        <w:shd w:val="clear" w:color="auto" w:fill="A6A6A6"/>
        <w:spacing w:before="120" w:after="240"/>
        <w:jc w:val="right"/>
        <w:rPr>
          <w:rFonts w:eastAsia="MS PGothic"/>
          <w:sz w:val="16"/>
          <w:szCs w:val="24"/>
        </w:rPr>
      </w:pPr>
      <w:hyperlink w:anchor="TableofContents" w:tooltip="目次" w:history="1">
        <w:r w:rsidR="0014550F" w:rsidRPr="00820DA3">
          <w:rPr>
            <w:rFonts w:eastAsia="MS PGothic"/>
            <w:color w:val="0563C1"/>
            <w:sz w:val="16"/>
            <w:szCs w:val="24"/>
            <w:u w:val="single"/>
            <w:lang w:val="ja-JP"/>
          </w:rPr>
          <w:t>目次</w:t>
        </w:r>
      </w:hyperlink>
      <w:r w:rsidR="0014550F" w:rsidRPr="00820DA3">
        <w:rPr>
          <w:rFonts w:eastAsia="MS PGothic"/>
          <w:sz w:val="16"/>
          <w:szCs w:val="24"/>
        </w:rPr>
        <w:t xml:space="preserve"> / </w:t>
      </w:r>
      <w:hyperlink w:anchor="GeneralTerms" w:tooltip="標準の条件" w:history="1">
        <w:r w:rsidR="0014550F" w:rsidRPr="00820DA3">
          <w:rPr>
            <w:rFonts w:eastAsia="MS PGothic"/>
            <w:color w:val="0563C1"/>
            <w:sz w:val="16"/>
            <w:szCs w:val="24"/>
            <w:u w:val="single"/>
            <w:lang w:val="ja-JP"/>
          </w:rPr>
          <w:t>標準の条件</w:t>
        </w:r>
      </w:hyperlink>
    </w:p>
    <w:p w14:paraId="2BD2EC33" w14:textId="3901AB7F" w:rsidR="000A19E5" w:rsidRPr="000A19E5" w:rsidRDefault="000A19E5" w:rsidP="000A19E5">
      <w:pPr>
        <w:pStyle w:val="ProductList-OfferingGroupHeading"/>
      </w:pPr>
      <w:bookmarkStart w:id="104" w:name="_Toc54686015"/>
      <w:r w:rsidRPr="000A19E5">
        <w:t xml:space="preserve">Microsoft Azure </w:t>
      </w:r>
      <w:r w:rsidRPr="000A19E5">
        <w:t>プラン</w:t>
      </w:r>
      <w:bookmarkEnd w:id="95"/>
      <w:bookmarkEnd w:id="104"/>
    </w:p>
    <w:bookmarkEnd w:id="96"/>
    <w:bookmarkEnd w:id="97"/>
    <w:p w14:paraId="55BC2948" w14:textId="77777777" w:rsidR="000A19E5" w:rsidRPr="00BC463D" w:rsidRDefault="000A19E5" w:rsidP="000A19E5">
      <w:pPr>
        <w:pStyle w:val="ProductList-Body"/>
        <w:tabs>
          <w:tab w:val="clear" w:pos="158"/>
          <w:tab w:val="left" w:pos="360"/>
        </w:tabs>
        <w:rPr>
          <w:rFonts w:eastAsia="MS PGothic"/>
          <w:b/>
          <w:color w:val="00188F"/>
          <w:szCs w:val="24"/>
        </w:rPr>
      </w:pPr>
      <w:r w:rsidRPr="00BC463D">
        <w:rPr>
          <w:rFonts w:eastAsia="MS PGothic"/>
          <w:b/>
          <w:color w:val="00188F"/>
          <w:szCs w:val="24"/>
          <w:lang w:val="ja-JP"/>
        </w:rPr>
        <w:t>注意</w:t>
      </w:r>
      <w:r w:rsidRPr="00BC463D">
        <w:rPr>
          <w:rFonts w:eastAsia="MS PGothic"/>
          <w:b/>
          <w:color w:val="00188F"/>
          <w:szCs w:val="24"/>
          <w:lang w:val="ja-JP"/>
        </w:rPr>
        <w:t>/</w:t>
      </w:r>
      <w:r w:rsidRPr="00BC463D">
        <w:rPr>
          <w:rFonts w:eastAsia="MS PGothic"/>
          <w:b/>
          <w:color w:val="00188F"/>
          <w:szCs w:val="24"/>
          <w:lang w:val="ja-JP"/>
        </w:rPr>
        <w:t>特記事項</w:t>
      </w:r>
    </w:p>
    <w:p w14:paraId="2E88974F" w14:textId="26EB9700" w:rsidR="000A19E5" w:rsidRPr="00BC463D" w:rsidRDefault="00D17A55" w:rsidP="000A19E5">
      <w:pPr>
        <w:pStyle w:val="ProductList-Body"/>
        <w:rPr>
          <w:rFonts w:eastAsia="MS PGothic"/>
          <w:szCs w:val="24"/>
        </w:rPr>
      </w:pPr>
      <w:hyperlink w:anchor="Attachment1" w:tooltip="付録 1" w:history="1">
        <w:r w:rsidR="000A19E5" w:rsidRPr="00BC463D">
          <w:rPr>
            <w:rStyle w:val="Hyperlink"/>
            <w:rFonts w:eastAsia="MS PGothic"/>
            <w:szCs w:val="24"/>
            <w:lang w:val="ja-JP"/>
          </w:rPr>
          <w:t>付録</w:t>
        </w:r>
        <w:r w:rsidR="000A19E5" w:rsidRPr="00BC463D">
          <w:rPr>
            <w:rStyle w:val="Hyperlink"/>
            <w:rFonts w:eastAsia="MS PGothic"/>
            <w:szCs w:val="24"/>
            <w:lang w:val="ja-JP"/>
          </w:rPr>
          <w:t xml:space="preserve"> 1</w:t>
        </w:r>
      </w:hyperlink>
      <w:r w:rsidR="000A19E5" w:rsidRPr="00BC463D">
        <w:rPr>
          <w:rFonts w:eastAsia="MS PGothic"/>
          <w:szCs w:val="24"/>
          <w:lang w:val="ja-JP"/>
        </w:rPr>
        <w:t xml:space="preserve"> </w:t>
      </w:r>
      <w:r w:rsidR="000A19E5" w:rsidRPr="00BC463D">
        <w:rPr>
          <w:rFonts w:eastAsia="MS PGothic"/>
          <w:szCs w:val="24"/>
          <w:lang w:val="ja-JP"/>
        </w:rPr>
        <w:t>の</w:t>
      </w:r>
      <w:r w:rsidR="000A19E5" w:rsidRPr="00BC463D">
        <w:rPr>
          <w:rFonts w:eastAsia="MS PGothic"/>
          <w:szCs w:val="24"/>
          <w:lang w:val="ja-JP"/>
        </w:rPr>
        <w:t xml:space="preserve"> Bing Maps </w:t>
      </w:r>
      <w:r w:rsidR="000A19E5" w:rsidRPr="00BC463D">
        <w:rPr>
          <w:rFonts w:eastAsia="MS PGothic"/>
          <w:szCs w:val="24"/>
          <w:lang w:val="ja-JP"/>
        </w:rPr>
        <w:t>に関する注意が適用されます。</w:t>
      </w:r>
    </w:p>
    <w:p w14:paraId="4921779B" w14:textId="77777777" w:rsidR="000A19E5" w:rsidRPr="00BC463D" w:rsidRDefault="000A19E5" w:rsidP="000A19E5">
      <w:pPr>
        <w:pStyle w:val="ProductList-Body"/>
        <w:rPr>
          <w:rFonts w:eastAsia="MS PGothic"/>
        </w:rPr>
      </w:pPr>
    </w:p>
    <w:p w14:paraId="23F66135" w14:textId="77777777" w:rsidR="000A19E5" w:rsidRPr="00BC463D" w:rsidRDefault="000A19E5" w:rsidP="000A19E5">
      <w:pPr>
        <w:pStyle w:val="ProductList-Body"/>
        <w:tabs>
          <w:tab w:val="clear" w:pos="158"/>
          <w:tab w:val="left" w:pos="180"/>
        </w:tabs>
        <w:rPr>
          <w:rFonts w:eastAsia="MS PGothic"/>
          <w:b/>
          <w:color w:val="00188F"/>
          <w:szCs w:val="24"/>
        </w:rPr>
      </w:pPr>
      <w:r w:rsidRPr="00BC463D">
        <w:rPr>
          <w:rFonts w:eastAsia="MS PGothic"/>
          <w:b/>
          <w:color w:val="00188F"/>
          <w:szCs w:val="24"/>
          <w:lang w:val="ja-JP"/>
        </w:rPr>
        <w:t>サブスクリプション</w:t>
      </w:r>
      <w:r w:rsidRPr="00BC463D">
        <w:rPr>
          <w:rFonts w:eastAsia="MS PGothic"/>
          <w:b/>
          <w:color w:val="00188F"/>
          <w:szCs w:val="24"/>
          <w:lang w:val="ja-JP"/>
        </w:rPr>
        <w:t xml:space="preserve"> </w:t>
      </w:r>
      <w:r w:rsidRPr="00BC463D">
        <w:rPr>
          <w:rFonts w:eastAsia="MS PGothic"/>
          <w:b/>
          <w:color w:val="00188F"/>
          <w:szCs w:val="24"/>
          <w:lang w:val="ja-JP"/>
        </w:rPr>
        <w:t>ライセンス</w:t>
      </w:r>
      <w:r w:rsidRPr="00BC463D">
        <w:rPr>
          <w:rFonts w:eastAsia="MS PGothic"/>
          <w:b/>
          <w:color w:val="00188F"/>
          <w:szCs w:val="24"/>
          <w:lang w:val="ja-JP"/>
        </w:rPr>
        <w:t xml:space="preserve"> </w:t>
      </w:r>
      <w:r w:rsidRPr="00BC463D">
        <w:rPr>
          <w:rFonts w:eastAsia="MS PGothic"/>
          <w:b/>
          <w:color w:val="00188F"/>
          <w:szCs w:val="24"/>
          <w:lang w:val="ja-JP"/>
        </w:rPr>
        <w:t>スイート</w:t>
      </w:r>
    </w:p>
    <w:p w14:paraId="4909D1F0" w14:textId="00016A2E" w:rsidR="00D871FD" w:rsidRPr="006100B6" w:rsidRDefault="00D871FD" w:rsidP="00D871FD">
      <w:pPr>
        <w:pStyle w:val="ProductList-Body"/>
        <w:rPr>
          <w:rFonts w:eastAsia="MS PGothic"/>
        </w:rPr>
      </w:pPr>
      <w:r w:rsidRPr="006100B6">
        <w:rPr>
          <w:rFonts w:eastAsia="MS PGothic"/>
        </w:rPr>
        <w:t>ユーザー</w:t>
      </w:r>
      <w:r w:rsidRPr="006100B6">
        <w:rPr>
          <w:rFonts w:eastAsia="MS PGothic"/>
        </w:rPr>
        <w:t xml:space="preserve"> SL </w:t>
      </w:r>
      <w:r w:rsidRPr="006100B6">
        <w:rPr>
          <w:rFonts w:eastAsia="MS PGothic"/>
        </w:rPr>
        <w:t>以外の、</w:t>
      </w:r>
      <w:r w:rsidRPr="006100B6">
        <w:rPr>
          <w:rFonts w:eastAsia="MS PGothic"/>
        </w:rPr>
        <w:t>Azure Active Directory Premium</w:t>
      </w:r>
      <w:r w:rsidRPr="006100B6">
        <w:rPr>
          <w:rFonts w:eastAsia="MS PGothic"/>
        </w:rPr>
        <w:t>、ユーザー向け</w:t>
      </w:r>
      <w:r w:rsidRPr="006100B6">
        <w:rPr>
          <w:rFonts w:eastAsia="MS PGothic"/>
        </w:rPr>
        <w:t xml:space="preserve"> Azure Advanced Threat Protection</w:t>
      </w:r>
      <w:r w:rsidRPr="006100B6">
        <w:rPr>
          <w:rFonts w:eastAsia="MS PGothic"/>
        </w:rPr>
        <w:t>、</w:t>
      </w:r>
      <w:r w:rsidRPr="006100B6">
        <w:rPr>
          <w:rFonts w:eastAsia="MS PGothic"/>
        </w:rPr>
        <w:t>Azure Information Protection</w:t>
      </w:r>
      <w:r w:rsidRPr="006100B6">
        <w:rPr>
          <w:rFonts w:eastAsia="MS PGothic"/>
        </w:rPr>
        <w:t>、および</w:t>
      </w:r>
      <w:r w:rsidRPr="006100B6">
        <w:rPr>
          <w:rFonts w:eastAsia="MS PGothic"/>
        </w:rPr>
        <w:t xml:space="preserve"> Microsoft Intune </w:t>
      </w:r>
      <w:r w:rsidRPr="006100B6">
        <w:rPr>
          <w:rFonts w:eastAsia="MS PGothic"/>
        </w:rPr>
        <w:t>の要件を満たす他の</w:t>
      </w:r>
      <w:r w:rsidRPr="006100B6">
        <w:rPr>
          <w:rFonts w:eastAsia="MS PGothic"/>
        </w:rPr>
        <w:t xml:space="preserve"> SL </w:t>
      </w:r>
      <w:r w:rsidRPr="006100B6">
        <w:rPr>
          <w:rFonts w:eastAsia="MS PGothic"/>
        </w:rPr>
        <w:t>については、</w:t>
      </w:r>
      <w:hyperlink w:anchor="Attachment2" w:tooltip="付録 2" w:history="1">
        <w:r w:rsidRPr="006100B6">
          <w:rPr>
            <w:rStyle w:val="Hyperlink"/>
            <w:rFonts w:eastAsia="MS PGothic"/>
          </w:rPr>
          <w:t>付録</w:t>
        </w:r>
        <w:r w:rsidRPr="006100B6">
          <w:rPr>
            <w:rStyle w:val="Hyperlink"/>
            <w:rFonts w:eastAsia="MS PGothic"/>
          </w:rPr>
          <w:t xml:space="preserve"> 2</w:t>
        </w:r>
      </w:hyperlink>
      <w:r w:rsidRPr="006100B6">
        <w:rPr>
          <w:rFonts w:eastAsia="MS PGothic"/>
        </w:rPr>
        <w:t xml:space="preserve"> </w:t>
      </w:r>
      <w:r w:rsidRPr="006100B6">
        <w:rPr>
          <w:rFonts w:eastAsia="MS PGothic"/>
        </w:rPr>
        <w:t>を参照してください。</w:t>
      </w:r>
    </w:p>
    <w:p w14:paraId="7C5DABF5" w14:textId="77777777" w:rsidR="000A19E5" w:rsidRPr="00BC463D" w:rsidRDefault="000A19E5" w:rsidP="000A19E5">
      <w:pPr>
        <w:pStyle w:val="ProductList-Body"/>
        <w:rPr>
          <w:rFonts w:eastAsia="MS PGothic"/>
          <w:szCs w:val="24"/>
        </w:rPr>
      </w:pPr>
    </w:p>
    <w:p w14:paraId="55C4163A" w14:textId="7B2EC42D" w:rsidR="000E4B7F" w:rsidRPr="000E4B7F" w:rsidRDefault="000A19E5" w:rsidP="000E4B7F">
      <w:pPr>
        <w:pStyle w:val="ProductList-Offering2Heading"/>
      </w:pPr>
      <w:r>
        <w:tab/>
      </w:r>
      <w:bookmarkStart w:id="105" w:name="_Toc476733185"/>
      <w:bookmarkStart w:id="106" w:name="_Toc54686016"/>
      <w:r w:rsidR="000E4B7F" w:rsidRPr="000E4B7F">
        <w:t>Azure Active Directory Basic</w:t>
      </w:r>
      <w:bookmarkEnd w:id="105"/>
      <w:bookmarkEnd w:id="106"/>
    </w:p>
    <w:bookmarkEnd w:id="98"/>
    <w:p w14:paraId="5E959E1D" w14:textId="77777777" w:rsidR="000E4B7F" w:rsidRPr="005811C6" w:rsidRDefault="000E4B7F" w:rsidP="000E4B7F">
      <w:pPr>
        <w:pStyle w:val="ProductList-Body"/>
        <w:rPr>
          <w:rFonts w:eastAsia="MS PGothic"/>
          <w:szCs w:val="24"/>
        </w:rPr>
      </w:pPr>
      <w:r w:rsidRPr="005811C6">
        <w:rPr>
          <w:rFonts w:eastAsia="MS PGothic"/>
          <w:szCs w:val="24"/>
          <w:lang w:val="ja-JP"/>
        </w:rPr>
        <w:t>お客様は、シングル</w:t>
      </w:r>
      <w:r w:rsidRPr="005811C6">
        <w:rPr>
          <w:rFonts w:eastAsia="MS PGothic"/>
          <w:szCs w:val="24"/>
        </w:rPr>
        <w:t xml:space="preserve"> </w:t>
      </w:r>
      <w:r w:rsidRPr="005811C6">
        <w:rPr>
          <w:rFonts w:eastAsia="MS PGothic"/>
          <w:szCs w:val="24"/>
          <w:lang w:val="ja-JP"/>
        </w:rPr>
        <w:t>サインオンを使用して、ユーザー</w:t>
      </w:r>
      <w:r w:rsidRPr="005811C6">
        <w:rPr>
          <w:rFonts w:eastAsia="MS PGothic"/>
          <w:szCs w:val="24"/>
        </w:rPr>
        <w:t xml:space="preserve"> SL </w:t>
      </w:r>
      <w:r w:rsidRPr="005811C6">
        <w:rPr>
          <w:rFonts w:eastAsia="MS PGothic"/>
          <w:szCs w:val="24"/>
          <w:lang w:val="ja-JP"/>
        </w:rPr>
        <w:t>ごとに最大</w:t>
      </w:r>
      <w:r w:rsidRPr="005811C6">
        <w:rPr>
          <w:rFonts w:eastAsia="MS PGothic"/>
          <w:szCs w:val="24"/>
        </w:rPr>
        <w:t xml:space="preserve"> 10 </w:t>
      </w:r>
      <w:r w:rsidRPr="005811C6">
        <w:rPr>
          <w:rFonts w:eastAsia="MS PGothic"/>
          <w:szCs w:val="24"/>
          <w:lang w:val="ja-JP"/>
        </w:rPr>
        <w:t>の</w:t>
      </w:r>
      <w:r w:rsidRPr="005811C6">
        <w:rPr>
          <w:rFonts w:eastAsia="MS PGothic"/>
          <w:szCs w:val="24"/>
        </w:rPr>
        <w:t xml:space="preserve"> SaaS </w:t>
      </w:r>
      <w:r w:rsidRPr="005811C6">
        <w:rPr>
          <w:rFonts w:eastAsia="MS PGothic"/>
          <w:szCs w:val="24"/>
          <w:lang w:val="ja-JP"/>
        </w:rPr>
        <w:t>アプリケーション</w:t>
      </w:r>
      <w:r w:rsidRPr="005811C6">
        <w:rPr>
          <w:rFonts w:eastAsia="MS PGothic"/>
          <w:szCs w:val="24"/>
        </w:rPr>
        <w:t>/</w:t>
      </w:r>
      <w:r w:rsidRPr="005811C6">
        <w:rPr>
          <w:rFonts w:eastAsia="MS PGothic"/>
          <w:szCs w:val="24"/>
          <w:lang w:val="ja-JP"/>
        </w:rPr>
        <w:t>カスタム</w:t>
      </w:r>
      <w:r w:rsidRPr="005811C6">
        <w:rPr>
          <w:rFonts w:eastAsia="MS PGothic"/>
          <w:szCs w:val="24"/>
        </w:rPr>
        <w:t xml:space="preserve"> </w:t>
      </w:r>
      <w:r w:rsidRPr="005811C6">
        <w:rPr>
          <w:rFonts w:eastAsia="MS PGothic"/>
          <w:szCs w:val="24"/>
          <w:lang w:val="ja-JP"/>
        </w:rPr>
        <w:t>アプリケーションを事前に統合することができます。マイクロソフトおよび第三者のアプリケーションはすべて、このアプリケーション制限に加算されます。</w:t>
      </w:r>
    </w:p>
    <w:bookmarkStart w:id="107" w:name="AzureActiveDirectoryPremium"/>
    <w:p w14:paraId="09916D61" w14:textId="77777777" w:rsidR="0014550F" w:rsidRPr="00820DA3" w:rsidRDefault="0014550F" w:rsidP="0014550F">
      <w:pPr>
        <w:pStyle w:val="ProductList-Body"/>
        <w:shd w:val="clear" w:color="auto" w:fill="A6A6A6"/>
        <w:spacing w:before="120" w:after="240"/>
        <w:jc w:val="right"/>
        <w:rPr>
          <w:rFonts w:eastAsia="MS PGothic"/>
          <w:sz w:val="16"/>
          <w:szCs w:val="24"/>
        </w:rPr>
      </w:pPr>
      <w:r>
        <w:fldChar w:fldCharType="begin"/>
      </w:r>
      <w:r>
        <w:instrText>HYPERLINK  \l "TableofContents" \o "</w:instrText>
      </w:r>
      <w:r>
        <w:rPr>
          <w:rFonts w:hint="eastAsia"/>
        </w:rPr>
        <w:instrText>目次</w:instrText>
      </w:r>
      <w:r>
        <w:instrText>"</w:instrText>
      </w:r>
      <w:r>
        <w:fldChar w:fldCharType="separate"/>
      </w:r>
      <w:r w:rsidRPr="00820DA3">
        <w:rPr>
          <w:rFonts w:eastAsia="MS PGothic"/>
          <w:color w:val="0563C1"/>
          <w:sz w:val="16"/>
          <w:szCs w:val="24"/>
          <w:u w:val="single"/>
          <w:lang w:val="ja-JP"/>
        </w:rPr>
        <w:t>目次</w:t>
      </w:r>
      <w:r>
        <w:rPr>
          <w:rFonts w:eastAsia="MS PGothic"/>
          <w:color w:val="0563C1"/>
          <w:sz w:val="16"/>
          <w:szCs w:val="24"/>
          <w:u w:val="single"/>
          <w:lang w:val="ja-JP"/>
        </w:rPr>
        <w:fldChar w:fldCharType="end"/>
      </w:r>
      <w:r w:rsidRPr="00820DA3">
        <w:rPr>
          <w:rFonts w:eastAsia="MS PGothic"/>
          <w:sz w:val="16"/>
          <w:szCs w:val="24"/>
        </w:rPr>
        <w:t xml:space="preserve"> / </w:t>
      </w:r>
      <w:hyperlink w:anchor="GeneralTerms" w:tooltip="標準の条件" w:history="1">
        <w:r w:rsidRPr="00820DA3">
          <w:rPr>
            <w:rFonts w:eastAsia="MS PGothic"/>
            <w:color w:val="0563C1"/>
            <w:sz w:val="16"/>
            <w:szCs w:val="24"/>
            <w:u w:val="single"/>
            <w:lang w:val="ja-JP"/>
          </w:rPr>
          <w:t>標準の条件</w:t>
        </w:r>
      </w:hyperlink>
    </w:p>
    <w:p w14:paraId="19FF1FE0" w14:textId="77777777" w:rsidR="000E4B7F" w:rsidRPr="000E4B7F" w:rsidRDefault="000E4B7F" w:rsidP="0066358E">
      <w:pPr>
        <w:pStyle w:val="ProductList-Offering2Heading"/>
      </w:pPr>
      <w:r w:rsidRPr="000E4B7F">
        <w:tab/>
      </w:r>
      <w:bookmarkStart w:id="108" w:name="_Toc476733186"/>
      <w:bookmarkStart w:id="109" w:name="_Toc54686017"/>
      <w:r w:rsidRPr="000E4B7F">
        <w:t>Azure Active Directory Premium</w:t>
      </w:r>
      <w:bookmarkEnd w:id="108"/>
      <w:bookmarkEnd w:id="109"/>
    </w:p>
    <w:bookmarkEnd w:id="107"/>
    <w:p w14:paraId="6B769988" w14:textId="4A199402" w:rsidR="000E4B7F" w:rsidRDefault="000E4B7F" w:rsidP="00BE748E">
      <w:pPr>
        <w:pStyle w:val="ProductList-Body"/>
        <w:rPr>
          <w:rFonts w:eastAsia="MS PGothic"/>
          <w:szCs w:val="24"/>
          <w:lang w:val="ja-JP"/>
        </w:rPr>
      </w:pPr>
      <w:r w:rsidRPr="005811C6">
        <w:rPr>
          <w:rFonts w:eastAsia="MS PGothic"/>
          <w:szCs w:val="24"/>
          <w:lang w:val="ja-JP"/>
        </w:rPr>
        <w:t>お客様は、シングル</w:t>
      </w:r>
      <w:r w:rsidRPr="005811C6">
        <w:rPr>
          <w:rFonts w:eastAsia="MS PGothic"/>
          <w:szCs w:val="24"/>
        </w:rPr>
        <w:t xml:space="preserve"> </w:t>
      </w:r>
      <w:r w:rsidRPr="005811C6">
        <w:rPr>
          <w:rFonts w:eastAsia="MS PGothic"/>
          <w:szCs w:val="24"/>
          <w:lang w:val="ja-JP"/>
        </w:rPr>
        <w:t>サインオンを使用して、</w:t>
      </w:r>
      <w:r w:rsidRPr="005811C6">
        <w:rPr>
          <w:rFonts w:eastAsia="MS PGothic"/>
          <w:szCs w:val="24"/>
        </w:rPr>
        <w:t xml:space="preserve">SaaS </w:t>
      </w:r>
      <w:r w:rsidRPr="005811C6">
        <w:rPr>
          <w:rFonts w:eastAsia="MS PGothic"/>
          <w:szCs w:val="24"/>
          <w:lang w:val="ja-JP"/>
        </w:rPr>
        <w:t>アプリケーション</w:t>
      </w:r>
      <w:r w:rsidRPr="005811C6">
        <w:rPr>
          <w:rFonts w:eastAsia="MS PGothic"/>
          <w:szCs w:val="24"/>
        </w:rPr>
        <w:t>/</w:t>
      </w:r>
      <w:r w:rsidRPr="005811C6">
        <w:rPr>
          <w:rFonts w:eastAsia="MS PGothic"/>
          <w:szCs w:val="24"/>
          <w:lang w:val="ja-JP"/>
        </w:rPr>
        <w:t>カスタム</w:t>
      </w:r>
      <w:r w:rsidRPr="005811C6">
        <w:rPr>
          <w:rFonts w:eastAsia="MS PGothic"/>
          <w:szCs w:val="24"/>
        </w:rPr>
        <w:t xml:space="preserve"> </w:t>
      </w:r>
      <w:r w:rsidRPr="005811C6">
        <w:rPr>
          <w:rFonts w:eastAsia="MS PGothic"/>
          <w:szCs w:val="24"/>
          <w:lang w:val="ja-JP"/>
        </w:rPr>
        <w:t>アプリケーションを事前に統合することができます。</w:t>
      </w:r>
      <w:r w:rsidRPr="005811C6">
        <w:rPr>
          <w:rFonts w:eastAsia="MS PGothic"/>
          <w:szCs w:val="24"/>
        </w:rPr>
        <w:t xml:space="preserve">Microsoft Azure Active Directory Premium (P1 </w:t>
      </w:r>
      <w:r w:rsidRPr="005811C6">
        <w:rPr>
          <w:rFonts w:eastAsia="MS PGothic"/>
          <w:szCs w:val="24"/>
          <w:lang w:val="ja-JP"/>
        </w:rPr>
        <w:t>および</w:t>
      </w:r>
      <w:r w:rsidRPr="005811C6">
        <w:rPr>
          <w:rFonts w:eastAsia="MS PGothic"/>
          <w:szCs w:val="24"/>
        </w:rPr>
        <w:t xml:space="preserve"> P2) User SL </w:t>
      </w:r>
      <w:r w:rsidRPr="005811C6">
        <w:rPr>
          <w:rFonts w:eastAsia="MS PGothic"/>
          <w:szCs w:val="24"/>
          <w:lang w:val="ja-JP"/>
        </w:rPr>
        <w:t>に付属する</w:t>
      </w:r>
      <w:r w:rsidRPr="005811C6">
        <w:rPr>
          <w:rFonts w:eastAsia="MS PGothic"/>
          <w:szCs w:val="24"/>
        </w:rPr>
        <w:t xml:space="preserve"> Microsoft Identity Manager </w:t>
      </w:r>
      <w:r w:rsidRPr="005811C6">
        <w:rPr>
          <w:rFonts w:eastAsia="MS PGothic"/>
          <w:szCs w:val="24"/>
          <w:lang w:val="ja-JP"/>
        </w:rPr>
        <w:t>ソフトウェアに含まれるデータ</w:t>
      </w:r>
      <w:r w:rsidRPr="005811C6">
        <w:rPr>
          <w:rFonts w:eastAsia="MS PGothic"/>
          <w:szCs w:val="24"/>
        </w:rPr>
        <w:t xml:space="preserve"> </w:t>
      </w:r>
      <w:r w:rsidRPr="005811C6">
        <w:rPr>
          <w:rFonts w:eastAsia="MS PGothic"/>
          <w:szCs w:val="24"/>
          <w:lang w:val="ja-JP"/>
        </w:rPr>
        <w:t>セット</w:t>
      </w:r>
      <w:r w:rsidRPr="005811C6">
        <w:rPr>
          <w:rFonts w:eastAsia="MS PGothic"/>
          <w:szCs w:val="24"/>
        </w:rPr>
        <w:t xml:space="preserve"> (</w:t>
      </w:r>
      <w:r w:rsidRPr="005811C6">
        <w:rPr>
          <w:rFonts w:eastAsia="MS PGothic"/>
          <w:szCs w:val="24"/>
          <w:lang w:val="ja-JP"/>
        </w:rPr>
        <w:t>またはその一部</w:t>
      </w:r>
      <w:r w:rsidRPr="005811C6">
        <w:rPr>
          <w:rFonts w:eastAsia="MS PGothic"/>
          <w:szCs w:val="24"/>
        </w:rPr>
        <w:t xml:space="preserve">) </w:t>
      </w:r>
      <w:r w:rsidRPr="005811C6">
        <w:rPr>
          <w:rFonts w:eastAsia="MS PGothic"/>
          <w:szCs w:val="24"/>
          <w:lang w:val="ja-JP"/>
        </w:rPr>
        <w:t>は、いずれも複製および頒布することはできません。</w:t>
      </w:r>
    </w:p>
    <w:p w14:paraId="524FF6A1" w14:textId="60B55986" w:rsidR="007B2FBA" w:rsidRDefault="007B2FBA" w:rsidP="00BE748E">
      <w:pPr>
        <w:pStyle w:val="ProductList-Body"/>
        <w:rPr>
          <w:rFonts w:eastAsia="MS PGothic"/>
          <w:szCs w:val="24"/>
        </w:rPr>
      </w:pPr>
    </w:p>
    <w:p w14:paraId="157F8915" w14:textId="77777777" w:rsidR="007B2FBA" w:rsidRPr="00BA606E" w:rsidRDefault="007B2FBA" w:rsidP="00BE748E">
      <w:pPr>
        <w:pStyle w:val="ProductList-ClauseHeading"/>
        <w:keepNext w:val="0"/>
        <w:rPr>
          <w:rFonts w:eastAsia="MS PGothic"/>
        </w:rPr>
      </w:pPr>
      <w:r w:rsidRPr="00BA606E">
        <w:rPr>
          <w:rFonts w:eastAsia="MS PGothic"/>
        </w:rPr>
        <w:t xml:space="preserve">外部ユーザーの許可　</w:t>
      </w:r>
    </w:p>
    <w:p w14:paraId="58BA987C" w14:textId="77777777" w:rsidR="007B2FBA" w:rsidRPr="00BA606E" w:rsidRDefault="007B2FBA" w:rsidP="00BE748E">
      <w:pPr>
        <w:pStyle w:val="ProductList-Body"/>
        <w:rPr>
          <w:rFonts w:eastAsia="MS PGothic"/>
        </w:rPr>
      </w:pPr>
      <w:r w:rsidRPr="00BA606E">
        <w:rPr>
          <w:rFonts w:eastAsia="MS PGothic"/>
        </w:rPr>
        <w:t>お客様は、ユーザーに割り当てる各ユーザー</w:t>
      </w:r>
      <w:r w:rsidRPr="00BA606E">
        <w:rPr>
          <w:rFonts w:eastAsia="MS PGothic"/>
        </w:rPr>
        <w:t xml:space="preserve"> SL (</w:t>
      </w:r>
      <w:r w:rsidRPr="00BA606E">
        <w:rPr>
          <w:rFonts w:eastAsia="MS PGothic"/>
        </w:rPr>
        <w:t>または同等のサブスクリプション</w:t>
      </w:r>
      <w:r w:rsidRPr="00BA606E">
        <w:rPr>
          <w:rFonts w:eastAsia="MS PGothic"/>
        </w:rPr>
        <w:t xml:space="preserve"> </w:t>
      </w:r>
      <w:r w:rsidRPr="00BA606E">
        <w:rPr>
          <w:rFonts w:eastAsia="MS PGothic"/>
        </w:rPr>
        <w:t>ライセンス</w:t>
      </w:r>
      <w:r w:rsidRPr="00BA606E">
        <w:rPr>
          <w:rFonts w:eastAsia="MS PGothic"/>
        </w:rPr>
        <w:t xml:space="preserve"> </w:t>
      </w:r>
      <w:r w:rsidRPr="00BA606E">
        <w:rPr>
          <w:rFonts w:eastAsia="MS PGothic"/>
        </w:rPr>
        <w:t>スイート</w:t>
      </w:r>
      <w:r w:rsidRPr="00BA606E">
        <w:rPr>
          <w:rFonts w:eastAsia="MS PGothic"/>
        </w:rPr>
        <w:t xml:space="preserve">) </w:t>
      </w:r>
      <w:r w:rsidRPr="00BA606E">
        <w:rPr>
          <w:rFonts w:eastAsia="MS PGothic"/>
        </w:rPr>
        <w:t>につき</w:t>
      </w:r>
      <w:r w:rsidRPr="00BA606E">
        <w:rPr>
          <w:rFonts w:eastAsia="MS PGothic"/>
        </w:rPr>
        <w:t xml:space="preserve"> 5 </w:t>
      </w:r>
      <w:r w:rsidRPr="00BA606E">
        <w:rPr>
          <w:rFonts w:eastAsia="MS PGothic"/>
        </w:rPr>
        <w:t>人までの外部ユーザーに対し、対応する</w:t>
      </w:r>
      <w:r w:rsidRPr="00BA606E">
        <w:rPr>
          <w:rFonts w:eastAsia="MS PGothic"/>
        </w:rPr>
        <w:t xml:space="preserve"> Azure Active Directory </w:t>
      </w:r>
      <w:r w:rsidRPr="00BA606E">
        <w:rPr>
          <w:rFonts w:eastAsia="MS PGothic"/>
        </w:rPr>
        <w:t>サービス</w:t>
      </w:r>
      <w:r w:rsidRPr="00BA606E">
        <w:rPr>
          <w:rFonts w:eastAsia="MS PGothic"/>
        </w:rPr>
        <w:t xml:space="preserve"> </w:t>
      </w:r>
      <w:r w:rsidRPr="00BA606E">
        <w:rPr>
          <w:rFonts w:eastAsia="MS PGothic"/>
        </w:rPr>
        <w:t>レベルへのアクセスを許可することもできます。</w:t>
      </w:r>
    </w:p>
    <w:bookmarkStart w:id="110" w:name="AzureRightsManagement"/>
    <w:bookmarkStart w:id="111" w:name="AzureInformationProtectionPremium"/>
    <w:p w14:paraId="2B1DC5AE" w14:textId="77777777" w:rsidR="0014550F" w:rsidRPr="0014550F" w:rsidRDefault="0014550F" w:rsidP="0014550F">
      <w:pPr>
        <w:pStyle w:val="ProductList-Body"/>
        <w:shd w:val="clear" w:color="auto" w:fill="A6A6A6"/>
        <w:spacing w:before="120" w:after="240"/>
        <w:jc w:val="right"/>
        <w:rPr>
          <w:rFonts w:eastAsia="MS PGothic"/>
          <w:sz w:val="16"/>
          <w:szCs w:val="24"/>
          <w:lang w:val="fr-FR"/>
        </w:rPr>
      </w:pPr>
      <w:r>
        <w:fldChar w:fldCharType="begin"/>
      </w:r>
      <w:r w:rsidRPr="0014550F">
        <w:rPr>
          <w:lang w:val="fr-FR"/>
        </w:rPr>
        <w:instrText>HYPERLINK  \l "TableofContents" \o "</w:instrText>
      </w:r>
      <w:r>
        <w:rPr>
          <w:rFonts w:hint="eastAsia"/>
        </w:rPr>
        <w:instrText>目次</w:instrText>
      </w:r>
      <w:r w:rsidRPr="0014550F">
        <w:rPr>
          <w:lang w:val="fr-FR"/>
        </w:rPr>
        <w:instrText>"</w:instrText>
      </w:r>
      <w:r>
        <w:fldChar w:fldCharType="separate"/>
      </w:r>
      <w:r w:rsidRPr="00820DA3">
        <w:rPr>
          <w:rFonts w:eastAsia="MS PGothic"/>
          <w:color w:val="0563C1"/>
          <w:sz w:val="16"/>
          <w:szCs w:val="24"/>
          <w:u w:val="single"/>
          <w:lang w:val="ja-JP"/>
        </w:rPr>
        <w:t>目次</w:t>
      </w:r>
      <w:r>
        <w:rPr>
          <w:rFonts w:eastAsia="MS PGothic"/>
          <w:color w:val="0563C1"/>
          <w:sz w:val="16"/>
          <w:szCs w:val="24"/>
          <w:u w:val="single"/>
          <w:lang w:val="ja-JP"/>
        </w:rPr>
        <w:fldChar w:fldCharType="end"/>
      </w:r>
      <w:r w:rsidRPr="0014550F">
        <w:rPr>
          <w:rFonts w:eastAsia="MS PGothic"/>
          <w:sz w:val="16"/>
          <w:szCs w:val="24"/>
          <w:lang w:val="fr-FR"/>
        </w:rPr>
        <w:t xml:space="preserve"> / </w:t>
      </w:r>
      <w:hyperlink w:anchor="GeneralTerms" w:tooltip="標準の条件" w:history="1">
        <w:r w:rsidRPr="00820DA3">
          <w:rPr>
            <w:rFonts w:eastAsia="MS PGothic"/>
            <w:color w:val="0563C1"/>
            <w:sz w:val="16"/>
            <w:szCs w:val="24"/>
            <w:u w:val="single"/>
            <w:lang w:val="ja-JP"/>
          </w:rPr>
          <w:t>標準の条件</w:t>
        </w:r>
      </w:hyperlink>
    </w:p>
    <w:p w14:paraId="7EC0C761" w14:textId="77777777" w:rsidR="000E4B7F" w:rsidRPr="00A702D4" w:rsidRDefault="000E4B7F" w:rsidP="00DB156D">
      <w:pPr>
        <w:pStyle w:val="ProductList-Offering2Heading"/>
        <w:keepNext/>
        <w:rPr>
          <w:lang w:val="fr-FR"/>
        </w:rPr>
      </w:pPr>
      <w:r w:rsidRPr="00A702D4">
        <w:rPr>
          <w:lang w:val="fr-FR"/>
        </w:rPr>
        <w:lastRenderedPageBreak/>
        <w:tab/>
      </w:r>
      <w:bookmarkStart w:id="112" w:name="_Toc476733187"/>
      <w:bookmarkStart w:id="113" w:name="_Toc54686018"/>
      <w:r w:rsidRPr="00A702D4">
        <w:rPr>
          <w:lang w:val="fr-FR"/>
        </w:rPr>
        <w:t>Azure Information Protection Premium</w:t>
      </w:r>
      <w:bookmarkEnd w:id="112"/>
      <w:bookmarkEnd w:id="113"/>
    </w:p>
    <w:bookmarkEnd w:id="110"/>
    <w:bookmarkEnd w:id="111"/>
    <w:p w14:paraId="44ADE274" w14:textId="77777777" w:rsidR="000E4B7F" w:rsidRPr="00A702D4" w:rsidRDefault="000E4B7F" w:rsidP="00BE748E">
      <w:pPr>
        <w:pStyle w:val="ProductList-Body"/>
        <w:tabs>
          <w:tab w:val="clear" w:pos="158"/>
          <w:tab w:val="left" w:pos="360"/>
        </w:tabs>
        <w:rPr>
          <w:rFonts w:eastAsia="MS PGothic"/>
          <w:b/>
          <w:color w:val="00188F"/>
          <w:szCs w:val="24"/>
          <w:lang w:val="fr-FR"/>
        </w:rPr>
      </w:pPr>
      <w:r w:rsidRPr="005811C6">
        <w:rPr>
          <w:rFonts w:eastAsia="MS PGothic"/>
          <w:b/>
          <w:color w:val="00188F"/>
          <w:szCs w:val="24"/>
          <w:lang w:val="ja-JP"/>
        </w:rPr>
        <w:t>注意</w:t>
      </w:r>
      <w:r w:rsidRPr="00A702D4">
        <w:rPr>
          <w:rFonts w:eastAsia="MS PGothic"/>
          <w:b/>
          <w:color w:val="00188F"/>
          <w:szCs w:val="24"/>
          <w:lang w:val="fr-FR"/>
        </w:rPr>
        <w:t>/</w:t>
      </w:r>
      <w:r w:rsidRPr="005811C6">
        <w:rPr>
          <w:rFonts w:eastAsia="MS PGothic"/>
          <w:b/>
          <w:color w:val="00188F"/>
          <w:szCs w:val="24"/>
          <w:lang w:val="ja-JP"/>
        </w:rPr>
        <w:t>特記事項</w:t>
      </w:r>
    </w:p>
    <w:p w14:paraId="5AEBDFE4" w14:textId="3E291E46" w:rsidR="000E4B7F" w:rsidRPr="005811C6" w:rsidRDefault="00D17A55" w:rsidP="00BE748E">
      <w:pPr>
        <w:pStyle w:val="ProductList-Body"/>
        <w:rPr>
          <w:rFonts w:eastAsia="MS PGothic"/>
          <w:szCs w:val="24"/>
        </w:rPr>
      </w:pPr>
      <w:hyperlink w:anchor="Attachment1" w:tooltip="付録 1" w:history="1">
        <w:r w:rsidR="000E4B7F" w:rsidRPr="005811C6">
          <w:rPr>
            <w:rStyle w:val="Hyperlink"/>
            <w:rFonts w:eastAsia="MS PGothic"/>
            <w:szCs w:val="24"/>
            <w:lang w:val="ja-JP"/>
          </w:rPr>
          <w:t>付録</w:t>
        </w:r>
        <w:r w:rsidR="000E4B7F" w:rsidRPr="00A702D4">
          <w:rPr>
            <w:rStyle w:val="Hyperlink"/>
            <w:rFonts w:eastAsia="MS PGothic"/>
            <w:szCs w:val="24"/>
            <w:lang w:val="fr-FR"/>
          </w:rPr>
          <w:t xml:space="preserve"> 1</w:t>
        </w:r>
      </w:hyperlink>
      <w:r w:rsidR="000E4B7F" w:rsidRPr="00A702D4">
        <w:rPr>
          <w:rFonts w:eastAsia="MS PGothic"/>
          <w:szCs w:val="24"/>
          <w:lang w:val="fr-FR"/>
        </w:rPr>
        <w:t xml:space="preserve"> </w:t>
      </w:r>
      <w:r w:rsidR="000E4B7F" w:rsidRPr="005811C6">
        <w:rPr>
          <w:rFonts w:eastAsia="MS PGothic"/>
          <w:szCs w:val="24"/>
          <w:lang w:val="ja-JP"/>
        </w:rPr>
        <w:t>の</w:t>
      </w:r>
      <w:r w:rsidR="000E4B7F" w:rsidRPr="00A702D4">
        <w:rPr>
          <w:rFonts w:eastAsia="MS PGothic"/>
          <w:szCs w:val="24"/>
          <w:lang w:val="fr-FR"/>
        </w:rPr>
        <w:t xml:space="preserve"> Bing Maps </w:t>
      </w:r>
      <w:r w:rsidR="000E4B7F" w:rsidRPr="005811C6">
        <w:rPr>
          <w:rFonts w:eastAsia="MS PGothic"/>
          <w:szCs w:val="24"/>
          <w:lang w:val="ja-JP"/>
        </w:rPr>
        <w:t>に関する注意が適用されます。お客様に提供される展開サービスには、</w:t>
      </w:r>
      <w:hyperlink w:anchor="Attachment1" w:tooltip="付録 1" w:history="1">
        <w:r w:rsidR="000E4B7F" w:rsidRPr="005811C6">
          <w:rPr>
            <w:rStyle w:val="Hyperlink"/>
            <w:rFonts w:eastAsia="MS PGothic"/>
            <w:szCs w:val="24"/>
            <w:lang w:val="ja-JP"/>
          </w:rPr>
          <w:t>付録</w:t>
        </w:r>
        <w:r w:rsidR="000E4B7F" w:rsidRPr="005811C6">
          <w:rPr>
            <w:rStyle w:val="Hyperlink"/>
            <w:rFonts w:eastAsia="MS PGothic"/>
            <w:szCs w:val="24"/>
          </w:rPr>
          <w:t xml:space="preserve"> 1</w:t>
        </w:r>
      </w:hyperlink>
      <w:r w:rsidR="000E4B7F" w:rsidRPr="005811C6">
        <w:rPr>
          <w:rFonts w:eastAsia="MS PGothic"/>
          <w:szCs w:val="24"/>
        </w:rPr>
        <w:t xml:space="preserve"> </w:t>
      </w:r>
      <w:r w:rsidR="000E4B7F" w:rsidRPr="005811C6">
        <w:rPr>
          <w:rFonts w:eastAsia="MS PGothic"/>
          <w:szCs w:val="24"/>
          <w:lang w:val="ja-JP"/>
        </w:rPr>
        <w:t>のプロフェッショナル</w:t>
      </w:r>
      <w:r w:rsidR="000E4B7F" w:rsidRPr="005811C6">
        <w:rPr>
          <w:rFonts w:eastAsia="MS PGothic"/>
          <w:szCs w:val="24"/>
        </w:rPr>
        <w:t xml:space="preserve"> </w:t>
      </w:r>
      <w:r w:rsidR="000E4B7F" w:rsidRPr="005811C6">
        <w:rPr>
          <w:rFonts w:eastAsia="MS PGothic"/>
          <w:szCs w:val="24"/>
          <w:lang w:val="ja-JP"/>
        </w:rPr>
        <w:t>サービスに関する注意が適用されます。</w:t>
      </w:r>
    </w:p>
    <w:bookmarkStart w:id="114" w:name="_Toc476733188"/>
    <w:p w14:paraId="0AACE4B1" w14:textId="30BC7BFE" w:rsidR="00F430B9" w:rsidRPr="00DB00A7" w:rsidRDefault="0014550F" w:rsidP="00DB00A7">
      <w:pPr>
        <w:pStyle w:val="ProductList-Body"/>
        <w:shd w:val="clear" w:color="auto" w:fill="A6A6A6"/>
        <w:spacing w:before="120" w:after="240"/>
        <w:jc w:val="right"/>
        <w:rPr>
          <w:rFonts w:eastAsia="MS PGothic"/>
          <w:sz w:val="16"/>
          <w:szCs w:val="24"/>
        </w:rPr>
      </w:pPr>
      <w:r>
        <w:fldChar w:fldCharType="begin"/>
      </w:r>
      <w:r>
        <w:instrText>HYPERLINK  \l "TableofContents" \o "</w:instrText>
      </w:r>
      <w:r>
        <w:rPr>
          <w:rFonts w:hint="eastAsia"/>
        </w:rPr>
        <w:instrText>目次</w:instrText>
      </w:r>
      <w:r>
        <w:instrText>"</w:instrText>
      </w:r>
      <w:r>
        <w:fldChar w:fldCharType="separate"/>
      </w:r>
      <w:r w:rsidRPr="00820DA3">
        <w:rPr>
          <w:rFonts w:eastAsia="MS PGothic"/>
          <w:color w:val="0563C1"/>
          <w:sz w:val="16"/>
          <w:szCs w:val="24"/>
          <w:u w:val="single"/>
          <w:lang w:val="ja-JP"/>
        </w:rPr>
        <w:t>目次</w:t>
      </w:r>
      <w:r>
        <w:rPr>
          <w:rFonts w:eastAsia="MS PGothic"/>
          <w:color w:val="0563C1"/>
          <w:sz w:val="16"/>
          <w:szCs w:val="24"/>
          <w:u w:val="single"/>
          <w:lang w:val="ja-JP"/>
        </w:rPr>
        <w:fldChar w:fldCharType="end"/>
      </w:r>
      <w:r w:rsidRPr="00820DA3">
        <w:rPr>
          <w:rFonts w:eastAsia="MS PGothic"/>
          <w:sz w:val="16"/>
          <w:szCs w:val="24"/>
        </w:rPr>
        <w:t xml:space="preserve"> / </w:t>
      </w:r>
      <w:hyperlink w:anchor="GeneralTerms" w:tooltip="標準の条件" w:history="1">
        <w:r w:rsidRPr="00820DA3">
          <w:rPr>
            <w:rFonts w:eastAsia="MS PGothic"/>
            <w:color w:val="0563C1"/>
            <w:sz w:val="16"/>
            <w:szCs w:val="24"/>
            <w:u w:val="single"/>
            <w:lang w:val="ja-JP"/>
          </w:rPr>
          <w:t>標準の条件</w:t>
        </w:r>
      </w:hyperlink>
      <w:bookmarkStart w:id="115" w:name="_Toc5958166"/>
      <w:bookmarkStart w:id="116" w:name="_Toc8395038"/>
      <w:bookmarkStart w:id="117" w:name="_Toc6563826"/>
      <w:bookmarkStart w:id="118" w:name="_Toc8749039"/>
      <w:bookmarkStart w:id="119" w:name="_Toc476733189"/>
      <w:bookmarkEnd w:id="114"/>
    </w:p>
    <w:p w14:paraId="69E27EE9" w14:textId="77777777" w:rsidR="00F070EA" w:rsidRPr="00F46AAF" w:rsidRDefault="00F070EA" w:rsidP="00F070EA">
      <w:pPr>
        <w:pBdr>
          <w:bottom w:val="single" w:sz="24" w:space="1" w:color="BFBFBF"/>
        </w:pBdr>
        <w:tabs>
          <w:tab w:val="left" w:pos="158"/>
        </w:tabs>
        <w:spacing w:after="80" w:line="240" w:lineRule="auto"/>
        <w:outlineLvl w:val="1"/>
        <w:rPr>
          <w:rFonts w:eastAsia="MS PGothic" w:cstheme="minorHAnsi"/>
          <w:b/>
          <w:color w:val="00188F"/>
          <w:sz w:val="28"/>
          <w:lang w:val="ja-JP" w:bidi="ja-JP"/>
        </w:rPr>
      </w:pPr>
      <w:bookmarkStart w:id="120" w:name="_Toc17975729"/>
      <w:bookmarkEnd w:id="115"/>
      <w:bookmarkEnd w:id="116"/>
      <w:bookmarkEnd w:id="117"/>
      <w:bookmarkEnd w:id="118"/>
      <w:r w:rsidRPr="0006706E">
        <w:rPr>
          <w:rFonts w:ascii="Calibri Light" w:eastAsia="MS PGothic" w:hAnsi="Calibri Light" w:cs="Calibri Light"/>
          <w:b/>
          <w:color w:val="00188F"/>
          <w:sz w:val="28"/>
          <w:lang w:val="ja-JP" w:bidi="ja-JP"/>
        </w:rPr>
        <w:t>Microsoft Dynamics 365</w:t>
      </w:r>
      <w:r w:rsidRPr="00F46AAF">
        <w:rPr>
          <w:rFonts w:eastAsia="MS PGothic" w:cstheme="minorHAnsi"/>
          <w:b/>
          <w:color w:val="00188F"/>
          <w:sz w:val="28"/>
          <w:lang w:val="ja-JP" w:bidi="ja-JP"/>
        </w:rPr>
        <w:t xml:space="preserve"> </w:t>
      </w:r>
      <w:r w:rsidRPr="00F46AAF">
        <w:rPr>
          <w:rFonts w:eastAsia="MS PGothic" w:cstheme="minorHAnsi"/>
          <w:b/>
          <w:color w:val="00188F"/>
          <w:sz w:val="28"/>
          <w:lang w:val="ja-JP" w:bidi="ja-JP"/>
        </w:rPr>
        <w:t>サービス</w:t>
      </w:r>
      <w:bookmarkEnd w:id="120"/>
    </w:p>
    <w:p w14:paraId="312B99EC" w14:textId="77777777" w:rsidR="00F070EA" w:rsidRPr="00F46AAF" w:rsidRDefault="00F070EA" w:rsidP="00F070EA">
      <w:pPr>
        <w:tabs>
          <w:tab w:val="left" w:pos="158"/>
        </w:tabs>
        <w:spacing w:after="0" w:line="240" w:lineRule="auto"/>
        <w:rPr>
          <w:rFonts w:eastAsia="MS PGothic" w:cstheme="minorHAnsi"/>
          <w:sz w:val="16"/>
          <w:szCs w:val="16"/>
          <w:lang w:val="ja-JP" w:bidi="ja-JP"/>
        </w:rPr>
        <w:sectPr w:rsidR="00F070EA" w:rsidRPr="00F46AAF" w:rsidSect="00675D1B">
          <w:footerReference w:type="default" r:id="rId47"/>
          <w:footerReference w:type="first" r:id="rId48"/>
          <w:pgSz w:w="12240" w:h="15840"/>
          <w:pgMar w:top="1440" w:right="720" w:bottom="1440" w:left="720" w:header="720" w:footer="720" w:gutter="0"/>
          <w:cols w:space="720"/>
          <w:titlePg/>
          <w:docGrid w:linePitch="360"/>
        </w:sectPr>
      </w:pPr>
    </w:p>
    <w:p w14:paraId="7D32F27F" w14:textId="77777777" w:rsidR="005B2422" w:rsidRPr="008029BD" w:rsidRDefault="005B2422" w:rsidP="005B2422">
      <w:pPr>
        <w:tabs>
          <w:tab w:val="left" w:pos="360"/>
          <w:tab w:val="left" w:pos="720"/>
          <w:tab w:val="left" w:pos="1080"/>
        </w:tabs>
        <w:spacing w:after="0" w:line="240" w:lineRule="auto"/>
        <w:rPr>
          <w:rFonts w:eastAsia="MS PGothic" w:cstheme="minorHAnsi"/>
          <w:b/>
          <w:color w:val="00188F"/>
          <w:sz w:val="18"/>
          <w:szCs w:val="20"/>
          <w:lang w:val="ja-JP" w:bidi="ja-JP"/>
        </w:rPr>
      </w:pPr>
      <w:r w:rsidRPr="008029BD">
        <w:rPr>
          <w:rFonts w:eastAsia="MS PGothic" w:cstheme="minorHAnsi"/>
          <w:b/>
          <w:color w:val="00188F"/>
          <w:sz w:val="18"/>
          <w:szCs w:val="20"/>
          <w:lang w:val="ja-JP" w:bidi="ja-JP"/>
        </w:rPr>
        <w:t>注意事項</w:t>
      </w:r>
    </w:p>
    <w:p w14:paraId="268DFA35" w14:textId="77777777" w:rsidR="005B2422" w:rsidRPr="008029BD" w:rsidRDefault="00D17A55" w:rsidP="005B2422">
      <w:pPr>
        <w:tabs>
          <w:tab w:val="left" w:pos="158"/>
        </w:tabs>
        <w:spacing w:after="0" w:line="240" w:lineRule="auto"/>
        <w:rPr>
          <w:rFonts w:eastAsia="MS PGothic" w:cstheme="minorHAnsi"/>
          <w:sz w:val="18"/>
          <w:lang w:val="ja-JP" w:bidi="ja-JP"/>
        </w:rPr>
      </w:pPr>
      <w:hyperlink w:anchor="Attachment1" w:tooltip="付録 1" w:history="1">
        <w:r w:rsidR="005B2422" w:rsidRPr="008029BD">
          <w:rPr>
            <w:rFonts w:eastAsia="MS PGothic" w:cstheme="minorHAnsi"/>
            <w:color w:val="0563C1"/>
            <w:sz w:val="18"/>
            <w:u w:val="single"/>
            <w:lang w:val="ja-JP" w:bidi="ja-JP"/>
          </w:rPr>
          <w:t>付録</w:t>
        </w:r>
        <w:r w:rsidR="005B2422" w:rsidRPr="008029BD">
          <w:rPr>
            <w:rFonts w:eastAsia="MS PGothic" w:cstheme="minorHAnsi"/>
            <w:color w:val="0563C1"/>
            <w:sz w:val="18"/>
            <w:u w:val="single"/>
            <w:lang w:val="ja-JP" w:bidi="ja-JP"/>
          </w:rPr>
          <w:t xml:space="preserve"> 1</w:t>
        </w:r>
      </w:hyperlink>
      <w:r w:rsidR="005B2422" w:rsidRPr="008029BD">
        <w:rPr>
          <w:rFonts w:eastAsia="MS PGothic" w:cstheme="minorHAnsi"/>
          <w:sz w:val="18"/>
          <w:lang w:val="ja-JP" w:bidi="ja-JP"/>
        </w:rPr>
        <w:t xml:space="preserve"> </w:t>
      </w:r>
      <w:r w:rsidR="005B2422" w:rsidRPr="008029BD">
        <w:rPr>
          <w:rFonts w:eastAsia="MS PGothic" w:cstheme="minorHAnsi"/>
          <w:sz w:val="18"/>
          <w:lang w:val="ja-JP" w:bidi="ja-JP"/>
        </w:rPr>
        <w:t>の</w:t>
      </w:r>
      <w:r w:rsidR="005B2422" w:rsidRPr="008029BD">
        <w:rPr>
          <w:rFonts w:eastAsia="MS PGothic" w:cstheme="minorHAnsi"/>
          <w:sz w:val="18"/>
          <w:lang w:val="ja-JP" w:bidi="ja-JP"/>
        </w:rPr>
        <w:t xml:space="preserve"> Bing Maps </w:t>
      </w:r>
      <w:r w:rsidR="005B2422" w:rsidRPr="008029BD">
        <w:rPr>
          <w:rFonts w:eastAsia="MS PGothic" w:cstheme="minorHAnsi"/>
          <w:sz w:val="18"/>
          <w:lang w:val="ja-JP" w:bidi="ja-JP"/>
        </w:rPr>
        <w:t>およびプロフェッショナル</w:t>
      </w:r>
      <w:r w:rsidR="005B2422" w:rsidRPr="008029BD">
        <w:rPr>
          <w:rFonts w:eastAsia="MS PGothic" w:cstheme="minorHAnsi"/>
          <w:sz w:val="18"/>
          <w:lang w:val="ja-JP" w:bidi="ja-JP"/>
        </w:rPr>
        <w:t xml:space="preserve"> </w:t>
      </w:r>
      <w:r w:rsidR="005B2422" w:rsidRPr="008029BD">
        <w:rPr>
          <w:rFonts w:eastAsia="MS PGothic" w:cstheme="minorHAnsi"/>
          <w:sz w:val="18"/>
          <w:lang w:val="ja-JP" w:bidi="ja-JP"/>
        </w:rPr>
        <w:t>サービスに関する注意が適用されます。お客様に提供されるオンボーディング、移行、または展開サービスには、</w:t>
      </w:r>
      <w:hyperlink w:anchor="Attachment1" w:tooltip="付録 1" w:history="1">
        <w:r w:rsidR="005B2422" w:rsidRPr="008029BD">
          <w:rPr>
            <w:rFonts w:eastAsia="MS PGothic" w:cstheme="minorHAnsi"/>
            <w:color w:val="0563C1"/>
            <w:sz w:val="18"/>
            <w:u w:val="single"/>
            <w:lang w:val="ja-JP" w:bidi="ja-JP"/>
          </w:rPr>
          <w:t>付録</w:t>
        </w:r>
        <w:r w:rsidR="005B2422" w:rsidRPr="008029BD">
          <w:rPr>
            <w:rFonts w:eastAsia="MS PGothic" w:cstheme="minorHAnsi"/>
            <w:color w:val="0563C1"/>
            <w:sz w:val="18"/>
            <w:u w:val="single"/>
            <w:lang w:val="ja-JP" w:bidi="ja-JP"/>
          </w:rPr>
          <w:t xml:space="preserve"> 1</w:t>
        </w:r>
      </w:hyperlink>
      <w:r w:rsidR="005B2422" w:rsidRPr="008029BD">
        <w:rPr>
          <w:rFonts w:eastAsia="MS PGothic" w:cstheme="minorHAnsi"/>
          <w:sz w:val="18"/>
          <w:lang w:val="ja-JP" w:bidi="ja-JP"/>
        </w:rPr>
        <w:t xml:space="preserve"> </w:t>
      </w:r>
      <w:r w:rsidR="005B2422" w:rsidRPr="008029BD">
        <w:rPr>
          <w:rFonts w:eastAsia="MS PGothic" w:cstheme="minorHAnsi"/>
          <w:sz w:val="18"/>
          <w:lang w:val="ja-JP" w:bidi="ja-JP"/>
        </w:rPr>
        <w:t>のプロフェッショナル</w:t>
      </w:r>
      <w:r w:rsidR="005B2422" w:rsidRPr="008029BD">
        <w:rPr>
          <w:rFonts w:eastAsia="MS PGothic" w:cstheme="minorHAnsi"/>
          <w:sz w:val="18"/>
          <w:lang w:val="ja-JP" w:bidi="ja-JP"/>
        </w:rPr>
        <w:t xml:space="preserve"> </w:t>
      </w:r>
      <w:r w:rsidR="005B2422" w:rsidRPr="008029BD">
        <w:rPr>
          <w:rFonts w:eastAsia="MS PGothic" w:cstheme="minorHAnsi"/>
          <w:sz w:val="18"/>
          <w:lang w:val="ja-JP" w:bidi="ja-JP"/>
        </w:rPr>
        <w:t>サービスに関する注意が適用されます。さらに、</w:t>
      </w:r>
      <w:hyperlink w:anchor="Attachment1" w:tooltip="付録 1" w:history="1">
        <w:r w:rsidR="005B2422" w:rsidRPr="008029BD">
          <w:rPr>
            <w:rFonts w:eastAsia="MS PGothic" w:cstheme="minorHAnsi"/>
            <w:color w:val="0563C1"/>
            <w:sz w:val="18"/>
            <w:u w:val="single"/>
            <w:lang w:val="ja-JP" w:bidi="ja-JP"/>
          </w:rPr>
          <w:t>付録</w:t>
        </w:r>
        <w:r w:rsidR="005B2422" w:rsidRPr="008029BD">
          <w:rPr>
            <w:rFonts w:eastAsia="MS PGothic" w:cstheme="minorHAnsi"/>
            <w:color w:val="0563C1"/>
            <w:sz w:val="18"/>
            <w:u w:val="single"/>
            <w:lang w:val="ja-JP" w:bidi="ja-JP"/>
          </w:rPr>
          <w:t xml:space="preserve"> 1</w:t>
        </w:r>
      </w:hyperlink>
      <w:r w:rsidR="005B2422" w:rsidRPr="008029BD">
        <w:rPr>
          <w:rFonts w:eastAsia="MS PGothic" w:cstheme="minorHAnsi"/>
          <w:sz w:val="18"/>
          <w:lang w:val="ja-JP" w:bidi="ja-JP"/>
        </w:rPr>
        <w:t xml:space="preserve"> </w:t>
      </w:r>
      <w:r w:rsidR="005B2422" w:rsidRPr="008029BD">
        <w:rPr>
          <w:rFonts w:eastAsia="MS PGothic" w:cstheme="minorHAnsi"/>
          <w:sz w:val="18"/>
          <w:lang w:val="ja-JP" w:bidi="ja-JP"/>
        </w:rPr>
        <w:t>の</w:t>
      </w:r>
      <w:r w:rsidR="005B2422" w:rsidRPr="008029BD">
        <w:rPr>
          <w:rFonts w:eastAsia="MS PGothic" w:cstheme="minorHAnsi"/>
          <w:sz w:val="18"/>
          <w:lang w:val="ja-JP" w:bidi="ja-JP"/>
        </w:rPr>
        <w:t xml:space="preserve"> Azure Media Services H.265/HEVC Encoding</w:t>
      </w:r>
      <w:r w:rsidR="005B2422" w:rsidRPr="008029BD">
        <w:rPr>
          <w:rFonts w:eastAsia="MS PGothic" w:cstheme="minorHAnsi"/>
          <w:sz w:val="18"/>
          <w:lang w:val="ja-JP" w:bidi="ja-JP"/>
        </w:rPr>
        <w:t>、</w:t>
      </w:r>
      <w:r w:rsidR="005B2422" w:rsidRPr="008029BD">
        <w:rPr>
          <w:rFonts w:eastAsia="MS PGothic" w:cstheme="minorHAnsi"/>
          <w:sz w:val="18"/>
          <w:lang w:val="ja-JP" w:bidi="ja-JP"/>
        </w:rPr>
        <w:t xml:space="preserve">H.264/AVC </w:t>
      </w:r>
      <w:r w:rsidR="005B2422" w:rsidRPr="008029BD">
        <w:rPr>
          <w:rFonts w:eastAsia="MS PGothic" w:cstheme="minorHAnsi"/>
          <w:sz w:val="18"/>
          <w:lang w:val="ja-JP" w:bidi="ja-JP"/>
        </w:rPr>
        <w:t>映像標準、</w:t>
      </w:r>
      <w:r w:rsidR="005B2422" w:rsidRPr="008029BD">
        <w:rPr>
          <w:rFonts w:eastAsia="MS PGothic" w:cstheme="minorHAnsi"/>
          <w:sz w:val="18"/>
          <w:lang w:val="ja-JP" w:bidi="ja-JP"/>
        </w:rPr>
        <w:t xml:space="preserve">VC- 1 </w:t>
      </w:r>
      <w:r w:rsidR="005B2422" w:rsidRPr="008029BD">
        <w:rPr>
          <w:rFonts w:eastAsia="MS PGothic" w:cstheme="minorHAnsi"/>
          <w:sz w:val="18"/>
          <w:lang w:val="ja-JP" w:bidi="ja-JP"/>
        </w:rPr>
        <w:t>映像標準、</w:t>
      </w:r>
      <w:r w:rsidR="005B2422" w:rsidRPr="008029BD">
        <w:rPr>
          <w:rFonts w:eastAsia="MS PGothic" w:cstheme="minorHAnsi"/>
          <w:sz w:val="18"/>
          <w:lang w:val="ja-JP" w:bidi="ja-JP"/>
        </w:rPr>
        <w:t xml:space="preserve">MPEG-4 Part 2 </w:t>
      </w:r>
      <w:r w:rsidR="005B2422" w:rsidRPr="008029BD">
        <w:rPr>
          <w:rFonts w:eastAsia="MS PGothic" w:cstheme="minorHAnsi"/>
          <w:sz w:val="18"/>
          <w:lang w:val="ja-JP" w:bidi="ja-JP"/>
        </w:rPr>
        <w:t>映像標準および</w:t>
      </w:r>
      <w:r w:rsidR="005B2422" w:rsidRPr="008029BD">
        <w:rPr>
          <w:rFonts w:eastAsia="MS PGothic" w:cstheme="minorHAnsi"/>
          <w:sz w:val="18"/>
          <w:lang w:val="ja-JP" w:bidi="ja-JP"/>
        </w:rPr>
        <w:t xml:space="preserve"> MPEG-2 </w:t>
      </w:r>
      <w:r w:rsidR="005B2422" w:rsidRPr="008029BD">
        <w:rPr>
          <w:rFonts w:eastAsia="MS PGothic" w:cstheme="minorHAnsi"/>
          <w:sz w:val="18"/>
          <w:lang w:val="ja-JP" w:bidi="ja-JP"/>
        </w:rPr>
        <w:t>映像標準に関する注意が</w:t>
      </w:r>
      <w:r w:rsidR="005B2422" w:rsidRPr="008029BD">
        <w:rPr>
          <w:rFonts w:eastAsia="MS PGothic" w:cstheme="minorHAnsi"/>
          <w:sz w:val="18"/>
          <w:lang w:val="ja-JP" w:bidi="ja-JP"/>
        </w:rPr>
        <w:t xml:space="preserve"> Dynamics 365 Commerce </w:t>
      </w:r>
      <w:r w:rsidR="005B2422" w:rsidRPr="008029BD">
        <w:rPr>
          <w:rFonts w:eastAsia="MS PGothic" w:cstheme="minorHAnsi"/>
          <w:sz w:val="18"/>
          <w:lang w:val="ja-JP" w:bidi="ja-JP"/>
        </w:rPr>
        <w:t>にのみ適用されます。</w:t>
      </w:r>
    </w:p>
    <w:p w14:paraId="2FC497B3" w14:textId="77777777" w:rsidR="005B2422" w:rsidRPr="008029BD" w:rsidRDefault="005B2422" w:rsidP="005B2422">
      <w:pPr>
        <w:tabs>
          <w:tab w:val="left" w:pos="158"/>
        </w:tabs>
        <w:spacing w:after="0" w:line="240" w:lineRule="auto"/>
        <w:rPr>
          <w:rFonts w:eastAsia="MS PGothic" w:cstheme="minorHAnsi"/>
          <w:sz w:val="18"/>
          <w:lang w:val="ja-JP" w:bidi="ja-JP"/>
        </w:rPr>
      </w:pPr>
    </w:p>
    <w:p w14:paraId="23FC7CB4" w14:textId="77777777" w:rsidR="005B2422" w:rsidRPr="008029BD" w:rsidRDefault="005B2422" w:rsidP="00DB156D">
      <w:pPr>
        <w:tabs>
          <w:tab w:val="left" w:pos="360"/>
          <w:tab w:val="left" w:pos="720"/>
          <w:tab w:val="left" w:pos="1080"/>
        </w:tabs>
        <w:spacing w:after="0" w:line="240" w:lineRule="auto"/>
        <w:rPr>
          <w:rFonts w:eastAsia="MS PGothic" w:cstheme="minorHAnsi"/>
          <w:b/>
          <w:color w:val="00188F"/>
          <w:sz w:val="18"/>
          <w:szCs w:val="20"/>
          <w:lang w:val="ja-JP" w:bidi="ja-JP"/>
        </w:rPr>
      </w:pPr>
      <w:r w:rsidRPr="008029BD">
        <w:rPr>
          <w:rFonts w:eastAsia="MS PGothic" w:cstheme="minorHAnsi"/>
          <w:b/>
          <w:color w:val="00188F"/>
          <w:sz w:val="18"/>
          <w:szCs w:val="20"/>
          <w:lang w:val="ja-JP" w:bidi="ja-JP"/>
        </w:rPr>
        <w:t>外部ユーザー</w:t>
      </w:r>
    </w:p>
    <w:p w14:paraId="204D1AFB" w14:textId="77777777" w:rsidR="00074F60" w:rsidRPr="00D70CEA" w:rsidRDefault="00074F60" w:rsidP="00074F60">
      <w:pPr>
        <w:pStyle w:val="ProductList-Body"/>
        <w:tabs>
          <w:tab w:val="clear" w:pos="158"/>
          <w:tab w:val="left" w:pos="360"/>
        </w:tabs>
        <w:rPr>
          <w:rFonts w:eastAsia="MS PGothic" w:cstheme="minorHAnsi"/>
        </w:rPr>
      </w:pPr>
      <w:r w:rsidRPr="00D70CEA">
        <w:rPr>
          <w:rFonts w:eastAsia="MS PGothic" w:cstheme="minorHAnsi"/>
        </w:rPr>
        <w:t xml:space="preserve">Dynamics 365 </w:t>
      </w:r>
      <w:r w:rsidRPr="00D70CEA">
        <w:rPr>
          <w:rFonts w:eastAsia="MS PGothic" w:cstheme="minorHAnsi"/>
        </w:rPr>
        <w:t>サービスの外部ユーザーは、</w:t>
      </w:r>
      <w:r w:rsidRPr="00D70CEA">
        <w:rPr>
          <w:rFonts w:eastAsia="MS PGothic" w:cstheme="minorHAnsi"/>
        </w:rPr>
        <w:t xml:space="preserve">Online Service </w:t>
      </w:r>
      <w:r w:rsidRPr="00D70CEA">
        <w:rPr>
          <w:rFonts w:eastAsia="MS PGothic" w:cstheme="minorHAnsi"/>
        </w:rPr>
        <w:t>にアクセスするために</w:t>
      </w:r>
      <w:r w:rsidRPr="00D70CEA">
        <w:rPr>
          <w:rFonts w:eastAsia="MS PGothic" w:cstheme="minorHAnsi"/>
        </w:rPr>
        <w:t xml:space="preserve"> SL </w:t>
      </w:r>
      <w:r w:rsidRPr="00D70CEA">
        <w:rPr>
          <w:rFonts w:eastAsia="MS PGothic" w:cstheme="minorHAnsi"/>
        </w:rPr>
        <w:t>を取得する必要はありません。この免除は、</w:t>
      </w:r>
      <w:r w:rsidRPr="00D70CEA">
        <w:rPr>
          <w:rFonts w:eastAsia="MS PGothic" w:cstheme="minorHAnsi"/>
        </w:rPr>
        <w:t xml:space="preserve">(1) </w:t>
      </w:r>
      <w:r w:rsidRPr="00D70CEA">
        <w:rPr>
          <w:rFonts w:eastAsia="MS PGothic" w:cstheme="minorHAnsi"/>
        </w:rPr>
        <w:t>お客様またはその関連会社の契約業者または代理店、</w:t>
      </w:r>
      <w:r w:rsidRPr="00D70CEA">
        <w:rPr>
          <w:rFonts w:eastAsia="MS PGothic" w:cstheme="minorHAnsi"/>
        </w:rPr>
        <w:t>(2) Dynamics 365 Supply Chain Management</w:t>
      </w:r>
      <w:r w:rsidRPr="00D70CEA">
        <w:rPr>
          <w:rFonts w:eastAsia="MS PGothic" w:cstheme="minorHAnsi"/>
        </w:rPr>
        <w:t>、</w:t>
      </w:r>
      <w:r w:rsidRPr="00D70CEA">
        <w:rPr>
          <w:rFonts w:eastAsia="MS PGothic" w:cstheme="minorHAnsi"/>
        </w:rPr>
        <w:t>Dynamics 365 Finance</w:t>
      </w:r>
      <w:r w:rsidRPr="00D70CEA">
        <w:rPr>
          <w:rFonts w:eastAsia="MS PGothic" w:cstheme="minorHAnsi"/>
        </w:rPr>
        <w:t>、</w:t>
      </w:r>
      <w:r w:rsidRPr="00D70CEA">
        <w:rPr>
          <w:rFonts w:eastAsia="MS PGothic" w:cstheme="minorHAnsi"/>
        </w:rPr>
        <w:t>Dynamics 365 Commerce</w:t>
      </w:r>
      <w:r w:rsidRPr="00D70CEA">
        <w:rPr>
          <w:rFonts w:eastAsia="MS PGothic" w:cstheme="minorHAnsi"/>
        </w:rPr>
        <w:t>、</w:t>
      </w:r>
      <w:r w:rsidRPr="00D70CEA">
        <w:rPr>
          <w:rFonts w:eastAsia="MS PGothic" w:cstheme="minorHAnsi"/>
        </w:rPr>
        <w:t>Dynamics 365 Human Resources</w:t>
      </w:r>
      <w:r w:rsidRPr="00D70CEA">
        <w:rPr>
          <w:rFonts w:eastAsia="MS PGothic" w:cstheme="minorHAnsi"/>
        </w:rPr>
        <w:t>、または</w:t>
      </w:r>
      <w:r w:rsidRPr="00D70CEA">
        <w:rPr>
          <w:rFonts w:eastAsia="MS PGothic" w:cstheme="minorHAnsi"/>
        </w:rPr>
        <w:t xml:space="preserve"> Dynamics 365 Project Operations </w:t>
      </w:r>
      <w:r w:rsidRPr="00D70CEA">
        <w:rPr>
          <w:rFonts w:eastAsia="MS PGothic" w:cstheme="minorHAnsi"/>
        </w:rPr>
        <w:t>に含まれているサービスあるいはコンポーネント以外の</w:t>
      </w:r>
      <w:r w:rsidRPr="00D70CEA">
        <w:rPr>
          <w:rFonts w:eastAsia="MS PGothic" w:cstheme="minorHAnsi"/>
        </w:rPr>
        <w:t xml:space="preserve"> Dynamics 365 </w:t>
      </w:r>
      <w:r w:rsidRPr="00D70CEA">
        <w:rPr>
          <w:rFonts w:eastAsia="MS PGothic" w:cstheme="minorHAnsi"/>
        </w:rPr>
        <w:t>サービスと共に</w:t>
      </w:r>
      <w:r w:rsidRPr="00D70CEA">
        <w:rPr>
          <w:rFonts w:eastAsia="MS PGothic" w:cstheme="minorHAnsi"/>
        </w:rPr>
        <w:t xml:space="preserve"> Dynamics 365 </w:t>
      </w:r>
      <w:r w:rsidRPr="00D70CEA">
        <w:rPr>
          <w:rFonts w:eastAsia="MS PGothic" w:cstheme="minorHAnsi"/>
        </w:rPr>
        <w:t>クライアント</w:t>
      </w:r>
      <w:r w:rsidRPr="00D70CEA">
        <w:rPr>
          <w:rFonts w:eastAsia="MS PGothic" w:cstheme="minorHAnsi"/>
        </w:rPr>
        <w:t xml:space="preserve"> </w:t>
      </w:r>
      <w:r w:rsidRPr="00D70CEA">
        <w:rPr>
          <w:rFonts w:eastAsia="MS PGothic" w:cstheme="minorHAnsi"/>
        </w:rPr>
        <w:t>ソフトウェアを使用している外部ユーザーには適用されません。</w:t>
      </w:r>
    </w:p>
    <w:p w14:paraId="4910E02E" w14:textId="77777777" w:rsidR="00074F60" w:rsidRPr="00D70CEA" w:rsidRDefault="00074F60" w:rsidP="00074F60">
      <w:pPr>
        <w:pStyle w:val="ProductList-Body"/>
        <w:tabs>
          <w:tab w:val="clear" w:pos="158"/>
          <w:tab w:val="left" w:pos="360"/>
        </w:tabs>
        <w:rPr>
          <w:rFonts w:eastAsia="MS PGothic" w:cstheme="minorHAnsi"/>
        </w:rPr>
      </w:pPr>
    </w:p>
    <w:p w14:paraId="27752C1D" w14:textId="77777777" w:rsidR="00074F60" w:rsidRPr="00D70CEA" w:rsidRDefault="00074F60" w:rsidP="00074F60">
      <w:pPr>
        <w:pStyle w:val="ProductList-ClauseHeading"/>
        <w:keepNext w:val="0"/>
        <w:rPr>
          <w:rFonts w:eastAsia="MS PGothic" w:cstheme="minorHAnsi"/>
        </w:rPr>
      </w:pPr>
      <w:r w:rsidRPr="00D70CEA">
        <w:rPr>
          <w:rFonts w:eastAsia="MS PGothic" w:cstheme="minorHAnsi"/>
        </w:rPr>
        <w:t>管理ポータル</w:t>
      </w:r>
    </w:p>
    <w:p w14:paraId="552A217C" w14:textId="77777777" w:rsidR="00074F60" w:rsidRPr="00D70CEA" w:rsidRDefault="00074F60" w:rsidP="00074F60">
      <w:pPr>
        <w:pStyle w:val="ProductList-Body"/>
        <w:rPr>
          <w:rFonts w:eastAsia="MS PGothic" w:cstheme="minorHAnsi"/>
        </w:rPr>
      </w:pPr>
      <w:r w:rsidRPr="00D70CEA">
        <w:rPr>
          <w:rFonts w:eastAsia="MS PGothic" w:cstheme="minorHAnsi"/>
        </w:rPr>
        <w:t>Dynamics 365 Supply Chain Management</w:t>
      </w:r>
      <w:r w:rsidRPr="00D70CEA">
        <w:rPr>
          <w:rFonts w:eastAsia="MS PGothic" w:cstheme="minorHAnsi"/>
        </w:rPr>
        <w:t>、</w:t>
      </w:r>
      <w:r w:rsidRPr="00D70CEA">
        <w:rPr>
          <w:rFonts w:eastAsia="MS PGothic" w:cstheme="minorHAnsi"/>
        </w:rPr>
        <w:t>Dynamics 365 Finance</w:t>
      </w:r>
      <w:r w:rsidRPr="00D70CEA">
        <w:rPr>
          <w:rFonts w:eastAsia="MS PGothic" w:cstheme="minorHAnsi"/>
        </w:rPr>
        <w:t>、</w:t>
      </w:r>
      <w:r w:rsidRPr="00D70CEA">
        <w:rPr>
          <w:rFonts w:eastAsia="MS PGothic" w:cstheme="minorHAnsi"/>
        </w:rPr>
        <w:t>Dynamics 365 Commerce</w:t>
      </w:r>
      <w:r w:rsidRPr="00D70CEA">
        <w:rPr>
          <w:rFonts w:eastAsia="MS PGothic" w:cstheme="minorHAnsi"/>
        </w:rPr>
        <w:t>、</w:t>
      </w:r>
      <w:r w:rsidRPr="00D70CEA">
        <w:rPr>
          <w:rFonts w:eastAsia="MS PGothic" w:cstheme="minorHAnsi"/>
        </w:rPr>
        <w:t>Dynamics 365 Human Resources</w:t>
      </w:r>
      <w:r w:rsidRPr="00D70CEA">
        <w:rPr>
          <w:rFonts w:eastAsia="MS PGothic" w:cstheme="minorHAnsi"/>
        </w:rPr>
        <w:t>、または</w:t>
      </w:r>
      <w:r w:rsidRPr="00D70CEA">
        <w:rPr>
          <w:rFonts w:eastAsia="MS PGothic" w:cstheme="minorHAnsi"/>
        </w:rPr>
        <w:t xml:space="preserve"> Dynamics 365 Project Operations SL </w:t>
      </w:r>
      <w:r w:rsidRPr="00D70CEA">
        <w:rPr>
          <w:rFonts w:eastAsia="MS PGothic" w:cstheme="minorHAnsi"/>
        </w:rPr>
        <w:t>をお持ちのお客様は、</w:t>
      </w:r>
      <w:r w:rsidRPr="00D70CEA">
        <w:rPr>
          <w:rFonts w:eastAsia="MS PGothic" w:cstheme="minorHAnsi"/>
        </w:rPr>
        <w:t>Microsoft Dynamics Lifecycle Services (</w:t>
      </w:r>
      <w:r w:rsidRPr="00D70CEA">
        <w:rPr>
          <w:rFonts w:eastAsia="MS PGothic" w:cstheme="minorHAnsi"/>
        </w:rPr>
        <w:t>またはその後継</w:t>
      </w:r>
      <w:r w:rsidRPr="00D70CEA">
        <w:rPr>
          <w:rFonts w:eastAsia="MS PGothic" w:cstheme="minorHAnsi"/>
        </w:rPr>
        <w:t xml:space="preserve">) </w:t>
      </w:r>
      <w:r w:rsidRPr="00D70CEA">
        <w:rPr>
          <w:rFonts w:eastAsia="MS PGothic" w:cstheme="minorHAnsi"/>
        </w:rPr>
        <w:t>を通じてオンライン</w:t>
      </w:r>
      <w:r w:rsidRPr="00D70CEA">
        <w:rPr>
          <w:rFonts w:eastAsia="MS PGothic" w:cstheme="minorHAnsi"/>
        </w:rPr>
        <w:t xml:space="preserve"> </w:t>
      </w:r>
      <w:r w:rsidRPr="00D70CEA">
        <w:rPr>
          <w:rFonts w:eastAsia="MS PGothic" w:cstheme="minorHAnsi"/>
        </w:rPr>
        <w:t>サービスをデプロイし、管理することができます。</w:t>
      </w:r>
      <w:r w:rsidRPr="00D70CEA">
        <w:rPr>
          <w:rFonts w:eastAsia="MS PGothic" w:cstheme="minorHAnsi"/>
        </w:rPr>
        <w:t xml:space="preserve">Microsoft Dynamics Lifecycle Services </w:t>
      </w:r>
      <w:r w:rsidRPr="00D70CEA">
        <w:rPr>
          <w:rFonts w:eastAsia="MS PGothic" w:cstheme="minorHAnsi"/>
        </w:rPr>
        <w:t>には別途条項が適用されます。</w:t>
      </w:r>
    </w:p>
    <w:p w14:paraId="4C5380CA" w14:textId="77777777" w:rsidR="00074F60" w:rsidRPr="00D70CEA" w:rsidRDefault="00074F60" w:rsidP="00074F60">
      <w:pPr>
        <w:pStyle w:val="ProductList-Body"/>
        <w:rPr>
          <w:rFonts w:eastAsia="MS PGothic" w:cstheme="minorHAnsi"/>
        </w:rPr>
      </w:pPr>
    </w:p>
    <w:p w14:paraId="3A80B10E" w14:textId="77777777" w:rsidR="00074F60" w:rsidRPr="00D70CEA" w:rsidRDefault="00074F60" w:rsidP="00074F60">
      <w:pPr>
        <w:pStyle w:val="ProductList-ClauseHeading"/>
        <w:keepNext w:val="0"/>
        <w:rPr>
          <w:rFonts w:eastAsia="MS PGothic" w:cstheme="minorHAnsi"/>
        </w:rPr>
      </w:pPr>
      <w:r w:rsidRPr="00D70CEA">
        <w:rPr>
          <w:rFonts w:eastAsia="MS PGothic" w:cstheme="minorHAnsi"/>
        </w:rPr>
        <w:t xml:space="preserve">Dynamics 365 </w:t>
      </w:r>
      <w:r w:rsidRPr="00D70CEA">
        <w:rPr>
          <w:rFonts w:eastAsia="MS PGothic" w:cstheme="minorHAnsi"/>
        </w:rPr>
        <w:t>サービスの混成デプロイ</w:t>
      </w:r>
    </w:p>
    <w:p w14:paraId="76154099" w14:textId="77777777" w:rsidR="00074F60" w:rsidRPr="00D70CEA" w:rsidRDefault="00074F60" w:rsidP="00074F60">
      <w:pPr>
        <w:pStyle w:val="ProductList-Body"/>
        <w:rPr>
          <w:rFonts w:eastAsia="MS PGothic" w:cstheme="minorHAnsi"/>
        </w:rPr>
      </w:pPr>
      <w:r w:rsidRPr="00D70CEA">
        <w:rPr>
          <w:rFonts w:eastAsia="MS PGothic" w:cstheme="minorHAnsi"/>
        </w:rPr>
        <w:t xml:space="preserve">(i) Dynamics 365 Sales Professional </w:t>
      </w:r>
      <w:r w:rsidRPr="00D70CEA">
        <w:rPr>
          <w:rFonts w:eastAsia="MS PGothic" w:cstheme="minorHAnsi"/>
        </w:rPr>
        <w:t>と</w:t>
      </w:r>
      <w:r w:rsidRPr="00D70CEA">
        <w:rPr>
          <w:rFonts w:eastAsia="MS PGothic" w:cstheme="minorHAnsi"/>
        </w:rPr>
        <w:t xml:space="preserve"> Enterprise </w:t>
      </w:r>
      <w:r w:rsidRPr="00D70CEA">
        <w:rPr>
          <w:rFonts w:eastAsia="MS PGothic" w:cstheme="minorHAnsi"/>
        </w:rPr>
        <w:t>ライセンスの混成デプロイ、</w:t>
      </w:r>
      <w:r w:rsidRPr="00D70CEA">
        <w:rPr>
          <w:rFonts w:eastAsia="MS PGothic" w:cstheme="minorHAnsi"/>
        </w:rPr>
        <w:t xml:space="preserve">(ii) Dynamics 365 Customer Service Professional </w:t>
      </w:r>
      <w:r w:rsidRPr="00D70CEA">
        <w:rPr>
          <w:rFonts w:eastAsia="MS PGothic" w:cstheme="minorHAnsi"/>
        </w:rPr>
        <w:t>と</w:t>
      </w:r>
      <w:r w:rsidRPr="00D70CEA">
        <w:rPr>
          <w:rFonts w:eastAsia="MS PGothic" w:cstheme="minorHAnsi"/>
        </w:rPr>
        <w:t xml:space="preserve"> Enterprise </w:t>
      </w:r>
      <w:r w:rsidRPr="00D70CEA">
        <w:rPr>
          <w:rFonts w:eastAsia="MS PGothic" w:cstheme="minorHAnsi"/>
        </w:rPr>
        <w:t>ライセンスの混成デプロイ、または</w:t>
      </w:r>
      <w:r w:rsidRPr="00D70CEA">
        <w:rPr>
          <w:rFonts w:eastAsia="MS PGothic" w:cstheme="minorHAnsi"/>
        </w:rPr>
        <w:t xml:space="preserve"> (iii) Dynamics 365 Business Central </w:t>
      </w:r>
      <w:r w:rsidRPr="00D70CEA">
        <w:rPr>
          <w:rFonts w:eastAsia="MS PGothic" w:cstheme="minorHAnsi"/>
        </w:rPr>
        <w:t>と</w:t>
      </w:r>
      <w:r w:rsidRPr="00D70CEA">
        <w:rPr>
          <w:rFonts w:eastAsia="MS PGothic" w:cstheme="minorHAnsi"/>
        </w:rPr>
        <w:t>Dynamics 365 Finance</w:t>
      </w:r>
      <w:r w:rsidRPr="00D70CEA">
        <w:rPr>
          <w:rFonts w:eastAsia="MS PGothic" w:cstheme="minorHAnsi"/>
        </w:rPr>
        <w:t>、</w:t>
      </w:r>
      <w:r w:rsidRPr="00D70CEA">
        <w:rPr>
          <w:rFonts w:eastAsia="MS PGothic" w:cstheme="minorHAnsi"/>
        </w:rPr>
        <w:t>Dynamics 365 Supply Chain Management</w:t>
      </w:r>
      <w:r w:rsidRPr="00D70CEA">
        <w:rPr>
          <w:rFonts w:eastAsia="MS PGothic" w:cstheme="minorHAnsi"/>
        </w:rPr>
        <w:t>、または</w:t>
      </w:r>
      <w:r w:rsidRPr="00D70CEA">
        <w:rPr>
          <w:rFonts w:eastAsia="MS PGothic" w:cstheme="minorHAnsi"/>
        </w:rPr>
        <w:t xml:space="preserve"> Dynamics 365 Project Operations </w:t>
      </w:r>
      <w:r w:rsidRPr="00D70CEA">
        <w:rPr>
          <w:rFonts w:eastAsia="MS PGothic" w:cstheme="minorHAnsi"/>
        </w:rPr>
        <w:t>ライセンスのいずれかの混成デプロイを行う場合は、以下の要件に従ってください。</w:t>
      </w:r>
    </w:p>
    <w:p w14:paraId="285C179B" w14:textId="77777777" w:rsidR="00074F60" w:rsidRPr="00D70CEA" w:rsidRDefault="00074F60" w:rsidP="00074F60">
      <w:pPr>
        <w:pStyle w:val="ProductList-Body"/>
        <w:numPr>
          <w:ilvl w:val="0"/>
          <w:numId w:val="24"/>
        </w:numPr>
        <w:tabs>
          <w:tab w:val="clear" w:pos="158"/>
          <w:tab w:val="left" w:pos="360"/>
          <w:tab w:val="left" w:pos="720"/>
          <w:tab w:val="left" w:pos="1080"/>
        </w:tabs>
        <w:rPr>
          <w:rFonts w:eastAsia="MS PGothic" w:cstheme="minorHAnsi"/>
        </w:rPr>
      </w:pPr>
      <w:r w:rsidRPr="00D70CEA">
        <w:rPr>
          <w:rFonts w:eastAsia="MS PGothic" w:cstheme="minorHAnsi"/>
          <w:szCs w:val="18"/>
        </w:rPr>
        <w:t>各オンライン</w:t>
      </w:r>
      <w:r w:rsidRPr="00D70CEA">
        <w:rPr>
          <w:rFonts w:eastAsia="MS PGothic" w:cstheme="minorHAnsi"/>
          <w:szCs w:val="18"/>
        </w:rPr>
        <w:t xml:space="preserve"> </w:t>
      </w:r>
      <w:r w:rsidRPr="00D70CEA">
        <w:rPr>
          <w:rFonts w:eastAsia="MS PGothic" w:cstheme="minorHAnsi"/>
          <w:szCs w:val="18"/>
        </w:rPr>
        <w:t>サービスを個別のインスタンスでデプロイすること。</w:t>
      </w:r>
    </w:p>
    <w:p w14:paraId="7002700B" w14:textId="77777777" w:rsidR="00074F60" w:rsidRPr="00D70CEA" w:rsidRDefault="00074F60" w:rsidP="00074F60">
      <w:pPr>
        <w:pStyle w:val="ProductList-Body"/>
        <w:numPr>
          <w:ilvl w:val="0"/>
          <w:numId w:val="24"/>
        </w:numPr>
        <w:tabs>
          <w:tab w:val="clear" w:pos="158"/>
          <w:tab w:val="left" w:pos="360"/>
          <w:tab w:val="left" w:pos="720"/>
          <w:tab w:val="left" w:pos="1080"/>
        </w:tabs>
        <w:rPr>
          <w:rFonts w:eastAsia="MS PGothic" w:cstheme="minorHAnsi"/>
        </w:rPr>
      </w:pPr>
      <w:r w:rsidRPr="00D70CEA">
        <w:rPr>
          <w:rFonts w:eastAsia="MS PGothic" w:cstheme="minorHAnsi"/>
          <w:szCs w:val="18"/>
        </w:rPr>
        <w:t>ライセンスを取得したユーザーは、使用権を取得したインスタンスにのみアクセスすることができます。</w:t>
      </w:r>
    </w:p>
    <w:p w14:paraId="289154ED" w14:textId="77777777" w:rsidR="00074F60" w:rsidRPr="00D70CEA" w:rsidRDefault="00074F60" w:rsidP="00074F60">
      <w:pPr>
        <w:pStyle w:val="ProductList-Body"/>
        <w:rPr>
          <w:rFonts w:eastAsia="MS PGothic" w:cstheme="minorHAnsi"/>
        </w:rPr>
      </w:pPr>
    </w:p>
    <w:p w14:paraId="6A73D68C" w14:textId="77777777" w:rsidR="00074F60" w:rsidRPr="00D70CEA" w:rsidRDefault="00074F60" w:rsidP="00074F60">
      <w:pPr>
        <w:pStyle w:val="ProductList-ClauseHeading"/>
        <w:keepNext w:val="0"/>
        <w:rPr>
          <w:rFonts w:eastAsia="MS PGothic" w:cstheme="minorHAnsi"/>
        </w:rPr>
      </w:pPr>
      <w:r w:rsidRPr="00D70CEA">
        <w:rPr>
          <w:rFonts w:eastAsia="MS PGothic" w:cstheme="minorHAnsi"/>
        </w:rPr>
        <w:t xml:space="preserve">Microsoft Dynamics 365 Business Central </w:t>
      </w:r>
      <w:r w:rsidRPr="00D70CEA">
        <w:rPr>
          <w:rFonts w:eastAsia="MS PGothic" w:cstheme="minorHAnsi"/>
        </w:rPr>
        <w:t>サービスの混成デプロイ</w:t>
      </w:r>
    </w:p>
    <w:p w14:paraId="78FA9984" w14:textId="77777777" w:rsidR="00074F60" w:rsidRPr="00D70CEA" w:rsidRDefault="00074F60" w:rsidP="00074F60">
      <w:pPr>
        <w:pStyle w:val="ProductList-Body"/>
        <w:rPr>
          <w:rFonts w:eastAsia="MS PGothic" w:cstheme="minorHAnsi"/>
        </w:rPr>
      </w:pPr>
      <w:r w:rsidRPr="00D70CEA">
        <w:rPr>
          <w:rFonts w:eastAsia="MS PGothic" w:cstheme="minorHAnsi"/>
        </w:rPr>
        <w:t>お客様は、</w:t>
      </w:r>
      <w:r w:rsidRPr="00D70CEA">
        <w:rPr>
          <w:rFonts w:eastAsia="MS PGothic" w:cstheme="minorHAnsi"/>
        </w:rPr>
        <w:t xml:space="preserve">Dynamics 365 Business Central Premium </w:t>
      </w:r>
      <w:r w:rsidRPr="00D70CEA">
        <w:rPr>
          <w:rFonts w:eastAsia="MS PGothic" w:cstheme="minorHAnsi"/>
        </w:rPr>
        <w:t>と</w:t>
      </w:r>
      <w:r w:rsidRPr="00D70CEA">
        <w:rPr>
          <w:rFonts w:eastAsia="MS PGothic" w:cstheme="minorHAnsi"/>
        </w:rPr>
        <w:t xml:space="preserve"> Dynamics 365 Business Central Essentials </w:t>
      </w:r>
      <w:r w:rsidRPr="00D70CEA">
        <w:rPr>
          <w:rFonts w:eastAsia="MS PGothic" w:cstheme="minorHAnsi"/>
        </w:rPr>
        <w:t>のライセンスを同じテナントに混在させることはできません。</w:t>
      </w:r>
    </w:p>
    <w:p w14:paraId="40E042EE" w14:textId="77777777" w:rsidR="00074F60" w:rsidRPr="00D70CEA" w:rsidRDefault="00074F60" w:rsidP="00074F60">
      <w:pPr>
        <w:pStyle w:val="ProductList-ClauseHeading"/>
        <w:keepNext w:val="0"/>
        <w:tabs>
          <w:tab w:val="clear" w:pos="360"/>
          <w:tab w:val="left" w:pos="0"/>
        </w:tabs>
        <w:ind w:left="360" w:hanging="360"/>
        <w:rPr>
          <w:rFonts w:eastAsia="MS PGothic" w:cstheme="minorHAnsi"/>
        </w:rPr>
      </w:pPr>
    </w:p>
    <w:p w14:paraId="7674868A" w14:textId="77777777" w:rsidR="00074F60" w:rsidRPr="00D70CEA" w:rsidRDefault="00074F60" w:rsidP="00074F60">
      <w:pPr>
        <w:pStyle w:val="ProductList-ClauseHeading"/>
        <w:keepNext w:val="0"/>
        <w:tabs>
          <w:tab w:val="clear" w:pos="360"/>
          <w:tab w:val="left" w:pos="0"/>
        </w:tabs>
        <w:ind w:left="360" w:hanging="360"/>
        <w:rPr>
          <w:rFonts w:eastAsia="MS PGothic" w:cstheme="minorHAnsi"/>
        </w:rPr>
      </w:pPr>
      <w:r w:rsidRPr="00D70CEA">
        <w:rPr>
          <w:rFonts w:eastAsia="MS PGothic" w:cstheme="minorHAnsi"/>
        </w:rPr>
        <w:t>Dynamics 365 Marketing</w:t>
      </w:r>
    </w:p>
    <w:p w14:paraId="6F5A536B" w14:textId="77777777" w:rsidR="00074F60" w:rsidRPr="00D70CEA" w:rsidRDefault="00074F60" w:rsidP="00074F60">
      <w:pPr>
        <w:pStyle w:val="ProductList-Body"/>
        <w:tabs>
          <w:tab w:val="clear" w:pos="158"/>
          <w:tab w:val="left" w:pos="90"/>
          <w:tab w:val="left" w:pos="270"/>
        </w:tabs>
        <w:ind w:left="518" w:hanging="360"/>
        <w:rPr>
          <w:rFonts w:eastAsia="MS PGothic" w:cstheme="minorHAnsi"/>
        </w:rPr>
      </w:pPr>
      <w:r w:rsidRPr="00D70CEA">
        <w:rPr>
          <w:rFonts w:eastAsia="MS PGothic" w:cstheme="minorHAnsi"/>
          <w:b/>
          <w:bCs/>
          <w:color w:val="0072C6"/>
        </w:rPr>
        <w:t>販促に関する法令および業界標準</w:t>
      </w:r>
    </w:p>
    <w:p w14:paraId="773F104D" w14:textId="77777777" w:rsidR="00074F60" w:rsidRPr="00D70CEA" w:rsidRDefault="00074F60" w:rsidP="00074F60">
      <w:pPr>
        <w:pStyle w:val="ProductList-Body"/>
        <w:tabs>
          <w:tab w:val="clear" w:pos="158"/>
          <w:tab w:val="left" w:pos="90"/>
          <w:tab w:val="left" w:pos="270"/>
        </w:tabs>
        <w:ind w:left="180"/>
        <w:rPr>
          <w:rFonts w:eastAsia="MS PGothic" w:cstheme="minorHAnsi"/>
        </w:rPr>
      </w:pPr>
      <w:r w:rsidRPr="00D70CEA">
        <w:rPr>
          <w:rFonts w:eastAsia="MS PGothic" w:cstheme="minorHAnsi"/>
        </w:rPr>
        <w:t>マイクロソフトは、お客様による販促メッセージの送付に適用される該当法令または業界標準をお客様が遵守しているかどうかに関して責任を負いません。</w:t>
      </w:r>
    </w:p>
    <w:p w14:paraId="4961517C" w14:textId="77777777" w:rsidR="00074F60" w:rsidRPr="00D70CEA" w:rsidRDefault="00074F60" w:rsidP="00074F60">
      <w:pPr>
        <w:pStyle w:val="ProductList-Body"/>
        <w:rPr>
          <w:rFonts w:eastAsia="MS PGothic" w:cstheme="minorHAnsi"/>
        </w:rPr>
      </w:pPr>
    </w:p>
    <w:p w14:paraId="357FD119" w14:textId="77777777" w:rsidR="00074F60" w:rsidRPr="00074F60" w:rsidRDefault="00074F60" w:rsidP="00074F60">
      <w:pPr>
        <w:pStyle w:val="ProductList-ClauseHeading"/>
        <w:keepNext w:val="0"/>
        <w:rPr>
          <w:rFonts w:eastAsia="MS PGothic" w:cstheme="minorHAnsi"/>
          <w:szCs w:val="18"/>
        </w:rPr>
      </w:pPr>
      <w:r w:rsidRPr="00074F60">
        <w:rPr>
          <w:rFonts w:eastAsia="MS PGothic" w:cstheme="minorHAnsi"/>
          <w:szCs w:val="18"/>
        </w:rPr>
        <w:t>Dynamics 365 Supply Chain Management</w:t>
      </w:r>
      <w:r w:rsidRPr="00074F60">
        <w:rPr>
          <w:rFonts w:eastAsia="MS PGothic" w:cstheme="minorHAnsi"/>
          <w:szCs w:val="18"/>
        </w:rPr>
        <w:t>、</w:t>
      </w:r>
      <w:r w:rsidRPr="00074F60">
        <w:rPr>
          <w:rFonts w:eastAsia="MS PGothic" w:cstheme="minorHAnsi"/>
          <w:szCs w:val="18"/>
        </w:rPr>
        <w:t>Finance</w:t>
      </w:r>
      <w:r w:rsidRPr="00074F60">
        <w:rPr>
          <w:rFonts w:eastAsia="MS PGothic" w:cstheme="minorHAnsi"/>
          <w:szCs w:val="18"/>
        </w:rPr>
        <w:t>、</w:t>
      </w:r>
      <w:r w:rsidRPr="00074F60">
        <w:rPr>
          <w:rFonts w:eastAsia="MS PGothic" w:cstheme="minorHAnsi"/>
          <w:szCs w:val="18"/>
        </w:rPr>
        <w:t>Commerce</w:t>
      </w:r>
      <w:r w:rsidRPr="00074F60">
        <w:rPr>
          <w:rFonts w:eastAsia="MS PGothic" w:cstheme="minorHAnsi"/>
          <w:szCs w:val="18"/>
        </w:rPr>
        <w:t>、および</w:t>
      </w:r>
      <w:r w:rsidRPr="00074F60">
        <w:rPr>
          <w:rFonts w:eastAsia="MS PGothic" w:cstheme="minorHAnsi"/>
          <w:szCs w:val="18"/>
        </w:rPr>
        <w:t xml:space="preserve"> Project Operations </w:t>
      </w:r>
      <w:r w:rsidRPr="00074F60">
        <w:rPr>
          <w:rFonts w:eastAsia="MS PGothic" w:cstheme="minorHAnsi"/>
          <w:szCs w:val="18"/>
        </w:rPr>
        <w:t>のソース</w:t>
      </w:r>
      <w:r w:rsidRPr="00074F60">
        <w:rPr>
          <w:rFonts w:eastAsia="MS PGothic" w:cstheme="minorHAnsi"/>
          <w:szCs w:val="18"/>
        </w:rPr>
        <w:t xml:space="preserve"> </w:t>
      </w:r>
      <w:r w:rsidRPr="00074F60">
        <w:rPr>
          <w:rFonts w:eastAsia="MS PGothic" w:cstheme="minorHAnsi"/>
          <w:szCs w:val="18"/>
        </w:rPr>
        <w:t>コード</w:t>
      </w:r>
    </w:p>
    <w:p w14:paraId="04785423" w14:textId="038577C3" w:rsidR="005B2422" w:rsidRPr="00074F60" w:rsidRDefault="00074F60" w:rsidP="00074F60">
      <w:pPr>
        <w:tabs>
          <w:tab w:val="left" w:pos="360"/>
        </w:tabs>
        <w:spacing w:after="0" w:line="240" w:lineRule="auto"/>
        <w:rPr>
          <w:rFonts w:eastAsia="MS PGothic" w:cstheme="minorHAnsi"/>
          <w:strike/>
          <w:sz w:val="18"/>
          <w:szCs w:val="18"/>
          <w:lang w:val="ja-JP" w:bidi="ja-JP"/>
        </w:rPr>
      </w:pPr>
      <w:r w:rsidRPr="00074F60">
        <w:rPr>
          <w:rFonts w:eastAsia="MS PGothic" w:cstheme="minorHAnsi"/>
          <w:sz w:val="18"/>
          <w:szCs w:val="18"/>
        </w:rPr>
        <w:t>お客様は、内部使用を目的として、</w:t>
      </w:r>
      <w:r w:rsidRPr="00074F60">
        <w:rPr>
          <w:rFonts w:eastAsia="MS PGothic" w:cstheme="minorHAnsi"/>
          <w:sz w:val="18"/>
          <w:szCs w:val="18"/>
        </w:rPr>
        <w:t>Dynamics 365 Supply Chain Management</w:t>
      </w:r>
      <w:r w:rsidRPr="00074F60">
        <w:rPr>
          <w:rFonts w:eastAsia="MS PGothic" w:cstheme="minorHAnsi"/>
          <w:sz w:val="18"/>
          <w:szCs w:val="18"/>
        </w:rPr>
        <w:t>、</w:t>
      </w:r>
      <w:r w:rsidRPr="00074F60">
        <w:rPr>
          <w:rFonts w:eastAsia="MS PGothic" w:cstheme="minorHAnsi"/>
          <w:sz w:val="18"/>
          <w:szCs w:val="18"/>
        </w:rPr>
        <w:t>Dynamics 365 Finance</w:t>
      </w:r>
      <w:r w:rsidRPr="00074F60">
        <w:rPr>
          <w:rFonts w:eastAsia="MS PGothic" w:cstheme="minorHAnsi"/>
          <w:sz w:val="18"/>
          <w:szCs w:val="18"/>
        </w:rPr>
        <w:t>、</w:t>
      </w:r>
      <w:r w:rsidRPr="00074F60">
        <w:rPr>
          <w:rFonts w:eastAsia="MS PGothic" w:cstheme="minorHAnsi"/>
          <w:sz w:val="18"/>
          <w:szCs w:val="18"/>
        </w:rPr>
        <w:t>Dynamics 365 for Commerce</w:t>
      </w:r>
      <w:r w:rsidRPr="00074F60">
        <w:rPr>
          <w:rFonts w:eastAsia="MS PGothic" w:cstheme="minorHAnsi"/>
          <w:sz w:val="18"/>
          <w:szCs w:val="18"/>
        </w:rPr>
        <w:t>、または</w:t>
      </w:r>
      <w:r w:rsidRPr="00074F60">
        <w:rPr>
          <w:rFonts w:eastAsia="MS PGothic" w:cstheme="minorHAnsi"/>
          <w:sz w:val="18"/>
          <w:szCs w:val="18"/>
        </w:rPr>
        <w:t xml:space="preserve"> Dynamics 365 Project Operations </w:t>
      </w:r>
      <w:r w:rsidRPr="00074F60">
        <w:rPr>
          <w:rFonts w:eastAsia="MS PGothic" w:cstheme="minorHAnsi"/>
          <w:sz w:val="18"/>
          <w:szCs w:val="18"/>
        </w:rPr>
        <w:t>の</w:t>
      </w:r>
      <w:r w:rsidRPr="00074F60">
        <w:rPr>
          <w:rFonts w:eastAsia="MS PGothic" w:cstheme="minorHAnsi"/>
          <w:sz w:val="18"/>
          <w:szCs w:val="18"/>
        </w:rPr>
        <w:t xml:space="preserve"> X++ </w:t>
      </w:r>
      <w:r w:rsidRPr="00074F60">
        <w:rPr>
          <w:rFonts w:eastAsia="MS PGothic" w:cstheme="minorHAnsi"/>
          <w:sz w:val="18"/>
          <w:szCs w:val="18"/>
        </w:rPr>
        <w:t>アプリケーション</w:t>
      </w:r>
      <w:r w:rsidRPr="00074F60">
        <w:rPr>
          <w:rFonts w:eastAsia="MS PGothic" w:cstheme="minorHAnsi"/>
          <w:sz w:val="18"/>
          <w:szCs w:val="18"/>
        </w:rPr>
        <w:t xml:space="preserve"> </w:t>
      </w:r>
      <w:r w:rsidRPr="00074F60">
        <w:rPr>
          <w:rFonts w:eastAsia="MS PGothic" w:cstheme="minorHAnsi"/>
          <w:sz w:val="18"/>
          <w:szCs w:val="18"/>
        </w:rPr>
        <w:t>レイヤー</w:t>
      </w:r>
      <w:r w:rsidRPr="00074F60">
        <w:rPr>
          <w:rFonts w:eastAsia="MS PGothic" w:cstheme="minorHAnsi"/>
          <w:sz w:val="18"/>
          <w:szCs w:val="18"/>
        </w:rPr>
        <w:t xml:space="preserve"> </w:t>
      </w:r>
      <w:r w:rsidRPr="00074F60">
        <w:rPr>
          <w:rFonts w:eastAsia="MS PGothic" w:cstheme="minorHAnsi"/>
          <w:sz w:val="18"/>
          <w:szCs w:val="18"/>
        </w:rPr>
        <w:t>ソース</w:t>
      </w:r>
      <w:r w:rsidRPr="00074F60">
        <w:rPr>
          <w:rFonts w:eastAsia="MS PGothic" w:cstheme="minorHAnsi"/>
          <w:sz w:val="18"/>
          <w:szCs w:val="18"/>
        </w:rPr>
        <w:t xml:space="preserve"> </w:t>
      </w:r>
      <w:r w:rsidRPr="00074F60">
        <w:rPr>
          <w:rFonts w:eastAsia="MS PGothic" w:cstheme="minorHAnsi"/>
          <w:sz w:val="18"/>
          <w:szCs w:val="18"/>
        </w:rPr>
        <w:t>コードを改変することができます</w:t>
      </w:r>
      <w:r w:rsidR="005B2422" w:rsidRPr="00074F60">
        <w:rPr>
          <w:rFonts w:eastAsia="MS PGothic" w:cstheme="minorHAnsi"/>
          <w:sz w:val="18"/>
          <w:szCs w:val="18"/>
          <w:lang w:val="ja-JP" w:bidi="ja-JP"/>
        </w:rPr>
        <w:t>。</w:t>
      </w:r>
    </w:p>
    <w:p w14:paraId="174062DD" w14:textId="77777777" w:rsidR="005B2422" w:rsidRPr="008029BD" w:rsidRDefault="005B2422" w:rsidP="005B2422">
      <w:pPr>
        <w:tabs>
          <w:tab w:val="left" w:pos="360"/>
        </w:tabs>
        <w:spacing w:after="0" w:line="240" w:lineRule="auto"/>
        <w:rPr>
          <w:rFonts w:eastAsia="MS PGothic" w:cstheme="minorHAnsi"/>
          <w:sz w:val="18"/>
          <w:lang w:val="ja-JP" w:bidi="ja-JP"/>
        </w:rPr>
      </w:pPr>
    </w:p>
    <w:p w14:paraId="1C1D7FD6" w14:textId="77777777" w:rsidR="005B2422" w:rsidRPr="008029BD" w:rsidRDefault="005B2422" w:rsidP="00E204DD">
      <w:pPr>
        <w:tabs>
          <w:tab w:val="left" w:pos="360"/>
          <w:tab w:val="left" w:pos="720"/>
          <w:tab w:val="left" w:pos="1080"/>
        </w:tabs>
        <w:spacing w:after="0" w:line="240" w:lineRule="auto"/>
        <w:rPr>
          <w:rFonts w:eastAsia="MS PGothic" w:cstheme="minorHAnsi"/>
          <w:b/>
          <w:color w:val="00188F"/>
          <w:sz w:val="18"/>
          <w:szCs w:val="20"/>
          <w:lang w:val="ja-JP" w:bidi="ja-JP"/>
        </w:rPr>
      </w:pPr>
      <w:r w:rsidRPr="008029BD">
        <w:rPr>
          <w:rFonts w:eastAsia="MS PGothic" w:cstheme="minorHAnsi"/>
          <w:b/>
          <w:color w:val="00188F"/>
          <w:sz w:val="18"/>
          <w:szCs w:val="20"/>
          <w:lang w:val="ja-JP" w:bidi="ja-JP"/>
        </w:rPr>
        <w:t>Dynamics 365 User SL</w:t>
      </w:r>
      <w:r w:rsidRPr="008029BD">
        <w:rPr>
          <w:rFonts w:eastAsia="MS PGothic" w:cstheme="minorHAnsi"/>
          <w:b/>
          <w:color w:val="00188F"/>
          <w:sz w:val="18"/>
          <w:szCs w:val="20"/>
          <w:lang w:val="ja-JP" w:bidi="ja-JP"/>
        </w:rPr>
        <w:t>、</w:t>
      </w:r>
      <w:r w:rsidRPr="008029BD">
        <w:rPr>
          <w:rFonts w:eastAsia="MS PGothic" w:cstheme="minorHAnsi"/>
          <w:b/>
          <w:color w:val="00188F"/>
          <w:sz w:val="18"/>
          <w:szCs w:val="20"/>
          <w:lang w:val="ja-JP" w:bidi="ja-JP"/>
        </w:rPr>
        <w:t xml:space="preserve">From SA User SL </w:t>
      </w:r>
      <w:r w:rsidRPr="008029BD">
        <w:rPr>
          <w:rFonts w:eastAsia="MS PGothic" w:cstheme="minorHAnsi"/>
          <w:b/>
          <w:color w:val="00188F"/>
          <w:sz w:val="18"/>
          <w:szCs w:val="20"/>
          <w:lang w:val="ja-JP" w:bidi="ja-JP"/>
        </w:rPr>
        <w:t>および</w:t>
      </w:r>
      <w:r w:rsidRPr="008029BD">
        <w:rPr>
          <w:rFonts w:eastAsia="MS PGothic" w:cstheme="minorHAnsi"/>
          <w:b/>
          <w:color w:val="00188F"/>
          <w:sz w:val="18"/>
          <w:szCs w:val="20"/>
          <w:lang w:val="ja-JP" w:bidi="ja-JP"/>
        </w:rPr>
        <w:t xml:space="preserve"> Add-on User SL </w:t>
      </w:r>
      <w:r w:rsidRPr="008029BD">
        <w:rPr>
          <w:rFonts w:eastAsia="MS PGothic" w:cstheme="minorHAnsi"/>
          <w:b/>
          <w:color w:val="00188F"/>
          <w:sz w:val="18"/>
          <w:szCs w:val="20"/>
          <w:lang w:val="ja-JP" w:bidi="ja-JP"/>
        </w:rPr>
        <w:t>のサーバー使用権</w:t>
      </w:r>
    </w:p>
    <w:p w14:paraId="32BDEAE1" w14:textId="77777777" w:rsidR="005B2422" w:rsidRPr="008029BD" w:rsidRDefault="005B2422" w:rsidP="005B2422">
      <w:pPr>
        <w:tabs>
          <w:tab w:val="left" w:pos="158"/>
        </w:tabs>
        <w:spacing w:after="0" w:line="240" w:lineRule="auto"/>
        <w:rPr>
          <w:rFonts w:eastAsia="MS PGothic" w:cstheme="minorHAnsi"/>
          <w:sz w:val="18"/>
          <w:lang w:val="ja-JP" w:bidi="ja-JP"/>
        </w:rPr>
      </w:pPr>
      <w:r w:rsidRPr="008029BD">
        <w:rPr>
          <w:rFonts w:eastAsia="MS PGothic" w:cstheme="minorHAnsi"/>
          <w:sz w:val="18"/>
          <w:lang w:val="ja-JP" w:bidi="ja-JP"/>
        </w:rPr>
        <w:t>以下のサーバー使用権に関する規定は、</w:t>
      </w:r>
      <w:r w:rsidRPr="008029BD">
        <w:rPr>
          <w:rFonts w:eastAsia="MS PGothic" w:cstheme="minorHAnsi"/>
          <w:sz w:val="18"/>
          <w:lang w:val="ja-JP" w:bidi="ja-JP"/>
        </w:rPr>
        <w:t>Customers licensed for Dynamics 365 Sales Professional</w:t>
      </w:r>
      <w:r w:rsidRPr="008029BD">
        <w:rPr>
          <w:rFonts w:eastAsia="MS PGothic" w:cstheme="minorHAnsi"/>
          <w:sz w:val="18"/>
          <w:lang w:val="ja-JP" w:bidi="ja-JP"/>
        </w:rPr>
        <w:t>、</w:t>
      </w:r>
      <w:r w:rsidRPr="008029BD">
        <w:rPr>
          <w:rFonts w:eastAsia="MS PGothic" w:cstheme="minorHAnsi"/>
          <w:sz w:val="18"/>
          <w:lang w:val="ja-JP" w:bidi="ja-JP"/>
        </w:rPr>
        <w:t>Dynamics 365 Customer Service Professional</w:t>
      </w:r>
      <w:r w:rsidRPr="008029BD">
        <w:rPr>
          <w:rFonts w:eastAsia="MS PGothic" w:cstheme="minorHAnsi"/>
          <w:sz w:val="18"/>
          <w:lang w:val="ja-JP" w:bidi="ja-JP"/>
        </w:rPr>
        <w:t>、</w:t>
      </w:r>
      <w:r w:rsidRPr="008029BD">
        <w:rPr>
          <w:rFonts w:eastAsia="MS PGothic" w:cstheme="minorHAnsi"/>
          <w:sz w:val="18"/>
          <w:lang w:val="ja-JP" w:bidi="ja-JP"/>
        </w:rPr>
        <w:t>Dynamics 365 Marketing</w:t>
      </w:r>
      <w:r w:rsidRPr="008029BD">
        <w:rPr>
          <w:rFonts w:eastAsia="MS PGothic" w:cstheme="minorHAnsi"/>
          <w:sz w:val="18"/>
          <w:lang w:val="ja-JP" w:bidi="ja-JP"/>
        </w:rPr>
        <w:t>、</w:t>
      </w:r>
      <w:r w:rsidRPr="008029BD">
        <w:rPr>
          <w:rFonts w:eastAsia="MS PGothic" w:cstheme="minorHAnsi"/>
          <w:sz w:val="18"/>
          <w:lang w:val="ja-JP" w:bidi="ja-JP"/>
        </w:rPr>
        <w:t xml:space="preserve">Dynamics 365 Human Resources </w:t>
      </w:r>
      <w:r w:rsidRPr="008029BD">
        <w:rPr>
          <w:rFonts w:eastAsia="MS PGothic" w:cstheme="minorHAnsi"/>
          <w:sz w:val="18"/>
          <w:lang w:val="ja-JP" w:bidi="ja-JP"/>
        </w:rPr>
        <w:t>のライセンスを取得したお客様、または</w:t>
      </w:r>
      <w:r w:rsidRPr="008029BD">
        <w:rPr>
          <w:rFonts w:eastAsia="MS PGothic" w:cstheme="minorHAnsi"/>
          <w:sz w:val="18"/>
          <w:lang w:val="ja-JP" w:bidi="ja-JP"/>
        </w:rPr>
        <w:t xml:space="preserve"> Open License</w:t>
      </w:r>
      <w:r w:rsidRPr="008029BD">
        <w:rPr>
          <w:rFonts w:eastAsia="MS PGothic" w:cstheme="minorHAnsi"/>
          <w:sz w:val="18"/>
          <w:lang w:val="ja-JP" w:bidi="ja-JP"/>
        </w:rPr>
        <w:t>、</w:t>
      </w:r>
      <w:r w:rsidRPr="008029BD">
        <w:rPr>
          <w:rFonts w:eastAsia="MS PGothic" w:cstheme="minorHAnsi"/>
          <w:sz w:val="18"/>
          <w:lang w:val="ja-JP" w:bidi="ja-JP"/>
        </w:rPr>
        <w:t xml:space="preserve">Open Value </w:t>
      </w:r>
      <w:r w:rsidRPr="008029BD">
        <w:rPr>
          <w:rFonts w:eastAsia="MS PGothic" w:cstheme="minorHAnsi"/>
          <w:sz w:val="18"/>
          <w:lang w:val="ja-JP" w:bidi="ja-JP"/>
        </w:rPr>
        <w:t>および</w:t>
      </w:r>
      <w:r w:rsidRPr="008029BD">
        <w:rPr>
          <w:rFonts w:eastAsia="MS PGothic" w:cstheme="minorHAnsi"/>
          <w:sz w:val="18"/>
          <w:lang w:val="ja-JP" w:bidi="ja-JP"/>
        </w:rPr>
        <w:t xml:space="preserve"> Open Value Subscription </w:t>
      </w:r>
      <w:r w:rsidRPr="008029BD">
        <w:rPr>
          <w:rFonts w:eastAsia="MS PGothic" w:cstheme="minorHAnsi"/>
          <w:sz w:val="18"/>
          <w:lang w:val="ja-JP" w:bidi="ja-JP"/>
        </w:rPr>
        <w:t>を通じて</w:t>
      </w:r>
      <w:r w:rsidRPr="008029BD">
        <w:rPr>
          <w:rFonts w:eastAsia="MS PGothic" w:cstheme="minorHAnsi"/>
          <w:sz w:val="18"/>
          <w:lang w:val="ja-JP" w:bidi="ja-JP"/>
        </w:rPr>
        <w:t xml:space="preserve"> Dynamics 365 </w:t>
      </w:r>
      <w:r w:rsidRPr="008029BD">
        <w:rPr>
          <w:rFonts w:eastAsia="MS PGothic" w:cstheme="minorHAnsi"/>
          <w:sz w:val="18"/>
          <w:lang w:val="ja-JP" w:bidi="ja-JP"/>
        </w:rPr>
        <w:t>オンライン</w:t>
      </w:r>
      <w:r w:rsidRPr="008029BD">
        <w:rPr>
          <w:rFonts w:eastAsia="MS PGothic" w:cstheme="minorHAnsi"/>
          <w:sz w:val="18"/>
          <w:lang w:val="ja-JP" w:bidi="ja-JP"/>
        </w:rPr>
        <w:t xml:space="preserve"> </w:t>
      </w:r>
      <w:r w:rsidRPr="008029BD">
        <w:rPr>
          <w:rFonts w:eastAsia="MS PGothic" w:cstheme="minorHAnsi"/>
          <w:sz w:val="18"/>
          <w:lang w:val="ja-JP" w:bidi="ja-JP"/>
        </w:rPr>
        <w:t>サービスのライセンスを取得したお客様には適用されません。</w:t>
      </w:r>
    </w:p>
    <w:p w14:paraId="3AE8896D" w14:textId="77777777" w:rsidR="005B2422" w:rsidRPr="008029BD" w:rsidRDefault="005B2422" w:rsidP="005B2422">
      <w:pPr>
        <w:tabs>
          <w:tab w:val="left" w:pos="158"/>
        </w:tabs>
        <w:spacing w:after="0" w:line="240" w:lineRule="auto"/>
        <w:rPr>
          <w:rFonts w:eastAsia="MS PGothic" w:cstheme="minorHAnsi"/>
          <w:sz w:val="18"/>
          <w:lang w:val="ja-JP" w:bidi="ja-JP"/>
        </w:rPr>
      </w:pPr>
    </w:p>
    <w:p w14:paraId="05ECE7F7" w14:textId="77777777" w:rsidR="005B2422" w:rsidRPr="008029BD" w:rsidRDefault="005B2422" w:rsidP="005B2422">
      <w:pPr>
        <w:tabs>
          <w:tab w:val="left" w:pos="158"/>
        </w:tabs>
        <w:spacing w:after="0" w:line="240" w:lineRule="auto"/>
        <w:ind w:left="180"/>
        <w:rPr>
          <w:rFonts w:eastAsia="MS PGothic" w:cstheme="minorHAnsi"/>
          <w:b/>
          <w:color w:val="0072C6"/>
          <w:sz w:val="18"/>
          <w:lang w:val="ja-JP" w:bidi="ja-JP"/>
        </w:rPr>
      </w:pPr>
      <w:r w:rsidRPr="008029BD">
        <w:rPr>
          <w:rFonts w:eastAsia="MS PGothic" w:cstheme="minorHAnsi"/>
          <w:b/>
          <w:color w:val="0072C6"/>
          <w:sz w:val="18"/>
          <w:lang w:val="ja-JP" w:bidi="ja-JP"/>
        </w:rPr>
        <w:t>Dynamics 365 for Operations On-premises Server</w:t>
      </w:r>
    </w:p>
    <w:p w14:paraId="2A8975BE" w14:textId="6C8BA3ED" w:rsidR="00F070EA" w:rsidRPr="00F46AAF" w:rsidRDefault="005B2422" w:rsidP="005B2422">
      <w:pPr>
        <w:tabs>
          <w:tab w:val="left" w:pos="158"/>
        </w:tabs>
        <w:spacing w:after="0" w:line="240" w:lineRule="auto"/>
        <w:ind w:left="180"/>
        <w:rPr>
          <w:rFonts w:eastAsia="MS PGothic" w:cstheme="minorHAnsi"/>
          <w:sz w:val="18"/>
          <w:lang w:val="ja-JP" w:bidi="ja-JP"/>
        </w:rPr>
      </w:pPr>
      <w:r w:rsidRPr="008029BD">
        <w:rPr>
          <w:rFonts w:eastAsia="MS PGothic" w:cstheme="minorHAnsi"/>
          <w:sz w:val="18"/>
          <w:lang w:val="ja-JP" w:bidi="ja-JP"/>
        </w:rPr>
        <w:t>Dynamics 365 Supply Chain Management</w:t>
      </w:r>
      <w:r w:rsidRPr="008029BD">
        <w:rPr>
          <w:rFonts w:eastAsia="MS PGothic" w:cstheme="minorHAnsi"/>
          <w:sz w:val="18"/>
          <w:lang w:val="ja-JP" w:bidi="ja-JP"/>
        </w:rPr>
        <w:t>、</w:t>
      </w:r>
      <w:r w:rsidRPr="008029BD">
        <w:rPr>
          <w:rFonts w:eastAsia="MS PGothic" w:cstheme="minorHAnsi"/>
          <w:sz w:val="18"/>
          <w:lang w:val="ja-JP" w:bidi="ja-JP"/>
        </w:rPr>
        <w:t>Dynamics 365 Finance</w:t>
      </w:r>
      <w:r w:rsidRPr="008029BD">
        <w:rPr>
          <w:rFonts w:eastAsia="MS PGothic" w:cstheme="minorHAnsi"/>
          <w:sz w:val="18"/>
          <w:lang w:val="ja-JP" w:bidi="ja-JP"/>
        </w:rPr>
        <w:t>、または</w:t>
      </w:r>
      <w:r w:rsidRPr="008029BD">
        <w:rPr>
          <w:rFonts w:eastAsia="MS PGothic" w:cstheme="minorHAnsi"/>
          <w:sz w:val="18"/>
          <w:lang w:val="ja-JP" w:bidi="ja-JP"/>
        </w:rPr>
        <w:t xml:space="preserve"> Dynamics 365 Commerce </w:t>
      </w:r>
      <w:r w:rsidRPr="008029BD">
        <w:rPr>
          <w:rFonts w:eastAsia="MS PGothic" w:cstheme="minorHAnsi"/>
          <w:sz w:val="18"/>
          <w:lang w:val="ja-JP" w:bidi="ja-JP"/>
        </w:rPr>
        <w:t>の有効なサブスクリプションをお持ちのお客様には、以下が許諾されます</w:t>
      </w:r>
      <w:r w:rsidR="00F070EA" w:rsidRPr="00F46AAF">
        <w:rPr>
          <w:rFonts w:eastAsia="MS PGothic" w:cstheme="minorHAnsi"/>
          <w:sz w:val="18"/>
          <w:lang w:val="ja-JP" w:bidi="ja-JP"/>
        </w:rPr>
        <w:t>。</w:t>
      </w:r>
    </w:p>
    <w:p w14:paraId="7676BFB4" w14:textId="77777777" w:rsidR="00F070EA" w:rsidRPr="00F46AAF" w:rsidRDefault="00F070EA" w:rsidP="00F070EA">
      <w:pPr>
        <w:numPr>
          <w:ilvl w:val="0"/>
          <w:numId w:val="16"/>
        </w:numPr>
        <w:tabs>
          <w:tab w:val="left" w:pos="360"/>
          <w:tab w:val="left" w:pos="720"/>
        </w:tabs>
        <w:spacing w:after="0" w:line="240" w:lineRule="auto"/>
        <w:ind w:left="720"/>
        <w:rPr>
          <w:rFonts w:eastAsia="MS PGothic" w:cstheme="minorHAnsi"/>
          <w:sz w:val="18"/>
          <w:lang w:val="ja-JP" w:bidi="ja-JP"/>
        </w:rPr>
      </w:pPr>
      <w:r w:rsidRPr="00F46AAF">
        <w:rPr>
          <w:rFonts w:eastAsia="MS PGothic" w:cstheme="minorHAnsi"/>
          <w:sz w:val="18"/>
          <w:lang w:val="ja-JP" w:bidi="ja-JP"/>
        </w:rPr>
        <w:t>ネットワーク</w:t>
      </w:r>
      <w:r w:rsidRPr="00F46AAF">
        <w:rPr>
          <w:rFonts w:eastAsia="MS PGothic" w:cstheme="minorHAnsi"/>
          <w:sz w:val="18"/>
          <w:lang w:val="ja-JP" w:bidi="ja-JP"/>
        </w:rPr>
        <w:t xml:space="preserve"> </w:t>
      </w:r>
      <w:r w:rsidRPr="00F46AAF">
        <w:rPr>
          <w:rFonts w:eastAsia="MS PGothic" w:cstheme="minorHAnsi"/>
          <w:sz w:val="18"/>
          <w:lang w:val="ja-JP" w:bidi="ja-JP"/>
        </w:rPr>
        <w:t>サーバーまたは共有サーバーに任意の部数の</w:t>
      </w:r>
      <w:r w:rsidRPr="00F46AAF">
        <w:rPr>
          <w:rFonts w:eastAsia="MS PGothic" w:cstheme="minorHAnsi"/>
          <w:sz w:val="18"/>
          <w:lang w:val="ja-JP" w:bidi="ja-JP"/>
        </w:rPr>
        <w:t xml:space="preserve"> Dynamics 365 for Operations Server </w:t>
      </w:r>
      <w:r w:rsidRPr="00F46AAF">
        <w:rPr>
          <w:rFonts w:eastAsia="MS PGothic" w:cstheme="minorHAnsi"/>
          <w:sz w:val="18"/>
          <w:lang w:val="ja-JP" w:bidi="ja-JP"/>
        </w:rPr>
        <w:t>ソフトウェアをインストールすること。</w:t>
      </w:r>
    </w:p>
    <w:p w14:paraId="44A559BF" w14:textId="77777777" w:rsidR="00F070EA" w:rsidRPr="00F46AAF" w:rsidRDefault="00F070EA" w:rsidP="00F070EA">
      <w:pPr>
        <w:numPr>
          <w:ilvl w:val="0"/>
          <w:numId w:val="16"/>
        </w:numPr>
        <w:tabs>
          <w:tab w:val="left" w:pos="158"/>
          <w:tab w:val="left" w:pos="360"/>
          <w:tab w:val="left" w:pos="720"/>
        </w:tabs>
        <w:spacing w:after="0" w:line="240" w:lineRule="auto"/>
        <w:ind w:left="720"/>
        <w:rPr>
          <w:rFonts w:eastAsia="MS PGothic" w:cstheme="minorHAnsi"/>
          <w:sz w:val="18"/>
          <w:lang w:val="ja-JP" w:bidi="ja-JP"/>
        </w:rPr>
      </w:pPr>
      <w:r w:rsidRPr="00F46AAF">
        <w:rPr>
          <w:rFonts w:eastAsia="MS PGothic" w:cstheme="minorHAnsi"/>
          <w:sz w:val="18"/>
          <w:lang w:val="ja-JP" w:bidi="ja-JP"/>
        </w:rPr>
        <w:t xml:space="preserve">Dynamics 365 for Operations Server </w:t>
      </w:r>
      <w:r w:rsidRPr="00F46AAF">
        <w:rPr>
          <w:rFonts w:eastAsia="MS PGothic" w:cstheme="minorHAnsi"/>
          <w:sz w:val="18"/>
          <w:lang w:val="ja-JP" w:bidi="ja-JP"/>
        </w:rPr>
        <w:t>の代わりに</w:t>
      </w:r>
      <w:r w:rsidRPr="00F46AAF">
        <w:rPr>
          <w:rFonts w:eastAsia="MS PGothic" w:cstheme="minorHAnsi"/>
          <w:sz w:val="18"/>
          <w:lang w:val="ja-JP" w:bidi="ja-JP"/>
        </w:rPr>
        <w:t xml:space="preserve"> Dynamics AX 2012 R3 Server </w:t>
      </w:r>
      <w:r w:rsidRPr="00F46AAF">
        <w:rPr>
          <w:rFonts w:eastAsia="MS PGothic" w:cstheme="minorHAnsi"/>
          <w:sz w:val="18"/>
          <w:lang w:val="ja-JP" w:bidi="ja-JP"/>
        </w:rPr>
        <w:t>ソフトウェアをインストールして使用すること。</w:t>
      </w:r>
    </w:p>
    <w:p w14:paraId="1670C9E2" w14:textId="77777777" w:rsidR="00F070EA" w:rsidRPr="00F46AAF" w:rsidRDefault="00F070EA" w:rsidP="00F070EA">
      <w:pPr>
        <w:numPr>
          <w:ilvl w:val="0"/>
          <w:numId w:val="16"/>
        </w:numPr>
        <w:tabs>
          <w:tab w:val="left" w:pos="360"/>
          <w:tab w:val="left" w:pos="720"/>
        </w:tabs>
        <w:spacing w:after="0" w:line="240" w:lineRule="auto"/>
        <w:ind w:left="720"/>
        <w:rPr>
          <w:rFonts w:eastAsia="MS PGothic" w:cstheme="minorHAnsi"/>
          <w:sz w:val="18"/>
          <w:lang w:val="ja-JP" w:bidi="ja-JP"/>
        </w:rPr>
      </w:pPr>
      <w:r w:rsidRPr="00F46AAF">
        <w:rPr>
          <w:rFonts w:eastAsia="MS PGothic" w:cstheme="minorHAnsi"/>
          <w:sz w:val="18"/>
          <w:lang w:val="ja-JP" w:bidi="ja-JP"/>
        </w:rPr>
        <w:t>対象</w:t>
      </w:r>
      <w:r w:rsidRPr="00F46AAF">
        <w:rPr>
          <w:rFonts w:eastAsia="MS PGothic" w:cstheme="minorHAnsi"/>
          <w:sz w:val="18"/>
          <w:lang w:val="ja-JP" w:bidi="ja-JP"/>
        </w:rPr>
        <w:t xml:space="preserve"> SL </w:t>
      </w:r>
      <w:r w:rsidRPr="00F46AAF">
        <w:rPr>
          <w:rFonts w:eastAsia="MS PGothic" w:cstheme="minorHAnsi"/>
          <w:sz w:val="18"/>
          <w:lang w:val="ja-JP" w:bidi="ja-JP"/>
        </w:rPr>
        <w:t>が割り当てられたユーザーおよびデバイスにのみ本サーバー</w:t>
      </w:r>
      <w:r w:rsidRPr="00F46AAF">
        <w:rPr>
          <w:rFonts w:eastAsia="MS PGothic" w:cstheme="minorHAnsi"/>
          <w:sz w:val="18"/>
          <w:lang w:val="ja-JP" w:bidi="ja-JP"/>
        </w:rPr>
        <w:t xml:space="preserve"> </w:t>
      </w:r>
      <w:r w:rsidRPr="00F46AAF">
        <w:rPr>
          <w:rFonts w:eastAsia="MS PGothic" w:cstheme="minorHAnsi"/>
          <w:sz w:val="18"/>
          <w:lang w:val="ja-JP" w:bidi="ja-JP"/>
        </w:rPr>
        <w:t>ソフトウェアへのアクセスを許可すること。</w:t>
      </w:r>
    </w:p>
    <w:p w14:paraId="7FFDA03D" w14:textId="77777777" w:rsidR="00F070EA" w:rsidRPr="00F46AAF" w:rsidRDefault="00F070EA" w:rsidP="00F070EA">
      <w:pPr>
        <w:numPr>
          <w:ilvl w:val="0"/>
          <w:numId w:val="16"/>
        </w:numPr>
        <w:tabs>
          <w:tab w:val="left" w:pos="360"/>
          <w:tab w:val="left" w:pos="720"/>
        </w:tabs>
        <w:spacing w:after="0" w:line="240" w:lineRule="auto"/>
        <w:ind w:left="720"/>
        <w:rPr>
          <w:rFonts w:eastAsia="MS PGothic" w:cstheme="minorHAnsi"/>
          <w:sz w:val="18"/>
          <w:lang w:val="ja-JP" w:bidi="ja-JP"/>
        </w:rPr>
      </w:pPr>
      <w:r w:rsidRPr="00F46AAF">
        <w:rPr>
          <w:rFonts w:eastAsia="MS PGothic" w:cstheme="minorHAnsi"/>
          <w:sz w:val="18"/>
          <w:lang w:val="ja-JP" w:bidi="ja-JP"/>
        </w:rPr>
        <w:t>本サーバー</w:t>
      </w:r>
      <w:r w:rsidRPr="00F46AAF">
        <w:rPr>
          <w:rFonts w:eastAsia="MS PGothic" w:cstheme="minorHAnsi"/>
          <w:sz w:val="18"/>
          <w:lang w:val="ja-JP" w:bidi="ja-JP"/>
        </w:rPr>
        <w:t xml:space="preserve"> </w:t>
      </w:r>
      <w:r w:rsidRPr="00F46AAF">
        <w:rPr>
          <w:rFonts w:eastAsia="MS PGothic" w:cstheme="minorHAnsi"/>
          <w:sz w:val="18"/>
          <w:lang w:val="ja-JP" w:bidi="ja-JP"/>
        </w:rPr>
        <w:t>ソフトウェアに対する税および規制要件に関連する更新プログラムを受領して使用すること。</w:t>
      </w:r>
    </w:p>
    <w:p w14:paraId="3FF94CC1" w14:textId="77777777" w:rsidR="00F070EA" w:rsidRPr="00F46AAF" w:rsidRDefault="00F070EA" w:rsidP="00F070EA">
      <w:pPr>
        <w:numPr>
          <w:ilvl w:val="0"/>
          <w:numId w:val="16"/>
        </w:numPr>
        <w:tabs>
          <w:tab w:val="left" w:pos="360"/>
          <w:tab w:val="left" w:pos="720"/>
        </w:tabs>
        <w:spacing w:after="0" w:line="240" w:lineRule="auto"/>
        <w:ind w:left="720"/>
        <w:rPr>
          <w:rFonts w:eastAsia="MS PGothic" w:cstheme="minorHAnsi"/>
          <w:sz w:val="18"/>
          <w:lang w:val="ja-JP" w:bidi="ja-JP"/>
        </w:rPr>
      </w:pPr>
      <w:r w:rsidRPr="00F46AAF">
        <w:rPr>
          <w:rFonts w:eastAsia="MS PGothic" w:cstheme="minorHAnsi"/>
          <w:sz w:val="18"/>
          <w:lang w:val="ja-JP" w:bidi="ja-JP"/>
        </w:rPr>
        <w:t>印刷されたまたはオンラインの文書に記載されている、プラグイン、ランタイムおよびその他のコンポーネントを改変し、またはその二次的著作物を作成して、当該二次的著作物を使用すること。ただしその使用は、本サーバー</w:t>
      </w:r>
      <w:r w:rsidRPr="00F46AAF">
        <w:rPr>
          <w:rFonts w:eastAsia="MS PGothic" w:cstheme="minorHAnsi"/>
          <w:sz w:val="18"/>
          <w:lang w:val="ja-JP" w:bidi="ja-JP"/>
        </w:rPr>
        <w:t xml:space="preserve"> </w:t>
      </w:r>
      <w:r w:rsidRPr="00F46AAF">
        <w:rPr>
          <w:rFonts w:eastAsia="MS PGothic" w:cstheme="minorHAnsi"/>
          <w:sz w:val="18"/>
          <w:lang w:val="ja-JP" w:bidi="ja-JP"/>
        </w:rPr>
        <w:t>ソフトウェアと組み合わせたお客様の内部使用目的のみに限定されます。</w:t>
      </w:r>
    </w:p>
    <w:p w14:paraId="5A02670C" w14:textId="77777777" w:rsidR="00F070EA" w:rsidRPr="00F46AAF" w:rsidRDefault="00F070EA" w:rsidP="00F070EA">
      <w:pPr>
        <w:tabs>
          <w:tab w:val="left" w:pos="158"/>
        </w:tabs>
        <w:spacing w:after="0" w:line="240" w:lineRule="auto"/>
        <w:rPr>
          <w:rFonts w:eastAsia="MS PGothic" w:cstheme="minorHAnsi"/>
          <w:sz w:val="18"/>
          <w:lang w:val="ja-JP" w:bidi="ja-JP"/>
        </w:rPr>
      </w:pPr>
    </w:p>
    <w:p w14:paraId="29381685" w14:textId="77777777" w:rsidR="00F070EA" w:rsidRPr="00F46AAF" w:rsidRDefault="00F070EA" w:rsidP="00F070EA">
      <w:pPr>
        <w:tabs>
          <w:tab w:val="left" w:pos="180"/>
        </w:tabs>
        <w:spacing w:after="0" w:line="240" w:lineRule="auto"/>
        <w:ind w:left="180"/>
        <w:rPr>
          <w:rFonts w:eastAsia="MS PGothic" w:cstheme="minorHAnsi"/>
          <w:sz w:val="18"/>
          <w:lang w:val="ja-JP" w:bidi="ja-JP"/>
        </w:rPr>
      </w:pPr>
      <w:r w:rsidRPr="00F46AAF">
        <w:rPr>
          <w:rFonts w:eastAsia="MS PGothic" w:cstheme="minorHAnsi"/>
          <w:b/>
          <w:color w:val="0072C6"/>
          <w:sz w:val="18"/>
          <w:lang w:val="ja-JP" w:bidi="ja-JP"/>
        </w:rPr>
        <w:t>Dynamics 365 On-premises Server</w:t>
      </w:r>
    </w:p>
    <w:p w14:paraId="67C4BA04" w14:textId="77777777" w:rsidR="00F070EA" w:rsidRPr="00F46AAF" w:rsidRDefault="00F070EA" w:rsidP="00F070EA">
      <w:pPr>
        <w:tabs>
          <w:tab w:val="left" w:pos="158"/>
        </w:tabs>
        <w:spacing w:after="0" w:line="240" w:lineRule="auto"/>
        <w:ind w:left="180"/>
        <w:rPr>
          <w:rFonts w:eastAsia="MS PGothic" w:cstheme="minorHAnsi"/>
          <w:sz w:val="18"/>
          <w:lang w:val="ja-JP" w:bidi="ja-JP"/>
        </w:rPr>
      </w:pPr>
      <w:r w:rsidRPr="00F46AAF">
        <w:rPr>
          <w:rFonts w:eastAsia="MS PGothic" w:cstheme="minorHAnsi"/>
          <w:sz w:val="18"/>
          <w:lang w:val="ja-JP" w:bidi="ja-JP"/>
        </w:rPr>
        <w:t>Dynamics 365 Sales Enterprise</w:t>
      </w:r>
      <w:r w:rsidRPr="00F46AAF">
        <w:rPr>
          <w:rFonts w:eastAsia="MS PGothic" w:cstheme="minorHAnsi"/>
          <w:sz w:val="18"/>
          <w:lang w:val="ja-JP" w:bidi="ja-JP"/>
        </w:rPr>
        <w:t>、</w:t>
      </w:r>
      <w:r w:rsidRPr="00F46AAF">
        <w:rPr>
          <w:rFonts w:eastAsia="MS PGothic" w:cstheme="minorHAnsi"/>
          <w:sz w:val="18"/>
          <w:lang w:val="ja-JP" w:bidi="ja-JP"/>
        </w:rPr>
        <w:t>Dynamics 365 Customer Service Enterprise</w:t>
      </w:r>
      <w:r w:rsidRPr="00F46AAF">
        <w:rPr>
          <w:rFonts w:eastAsia="MS PGothic" w:cstheme="minorHAnsi"/>
          <w:sz w:val="18"/>
          <w:lang w:val="ja-JP" w:bidi="ja-JP"/>
        </w:rPr>
        <w:t>、または</w:t>
      </w:r>
      <w:r w:rsidRPr="00F46AAF">
        <w:rPr>
          <w:rFonts w:eastAsia="MS PGothic" w:cstheme="minorHAnsi"/>
          <w:sz w:val="18"/>
          <w:lang w:val="ja-JP" w:bidi="ja-JP"/>
        </w:rPr>
        <w:t xml:space="preserve"> Dynamics 365 Field Service </w:t>
      </w:r>
      <w:r w:rsidRPr="00F46AAF">
        <w:rPr>
          <w:rFonts w:eastAsia="MS PGothic" w:cstheme="minorHAnsi"/>
          <w:sz w:val="18"/>
          <w:lang w:val="ja-JP" w:bidi="ja-JP"/>
        </w:rPr>
        <w:t>の有効なサブスクリプションをお持ちのお客様には、以下が許諾されます。</w:t>
      </w:r>
    </w:p>
    <w:p w14:paraId="01211328" w14:textId="77777777" w:rsidR="00F070EA" w:rsidRPr="00F46AAF" w:rsidRDefault="00F070EA" w:rsidP="00F070EA">
      <w:pPr>
        <w:numPr>
          <w:ilvl w:val="0"/>
          <w:numId w:val="20"/>
        </w:numPr>
        <w:tabs>
          <w:tab w:val="left" w:pos="158"/>
        </w:tabs>
        <w:spacing w:after="0" w:line="240" w:lineRule="auto"/>
        <w:rPr>
          <w:rFonts w:eastAsia="MS PGothic" w:cstheme="minorHAnsi"/>
          <w:sz w:val="18"/>
          <w:lang w:val="ja-JP" w:bidi="ja-JP"/>
        </w:rPr>
      </w:pPr>
      <w:r w:rsidRPr="00F46AAF">
        <w:rPr>
          <w:rFonts w:eastAsia="MS PGothic" w:cstheme="minorHAnsi"/>
          <w:sz w:val="18"/>
          <w:lang w:val="ja-JP" w:bidi="ja-JP"/>
        </w:rPr>
        <w:t>ネットワーク</w:t>
      </w:r>
      <w:r w:rsidRPr="00F46AAF">
        <w:rPr>
          <w:rFonts w:eastAsia="MS PGothic" w:cstheme="minorHAnsi"/>
          <w:sz w:val="18"/>
          <w:lang w:val="ja-JP" w:bidi="ja-JP"/>
        </w:rPr>
        <w:t xml:space="preserve"> </w:t>
      </w:r>
      <w:r w:rsidRPr="00F46AAF">
        <w:rPr>
          <w:rFonts w:eastAsia="MS PGothic" w:cstheme="minorHAnsi"/>
          <w:sz w:val="18"/>
          <w:lang w:val="ja-JP" w:bidi="ja-JP"/>
        </w:rPr>
        <w:t>サーバーまたは共有サーバーに任意の部数の</w:t>
      </w:r>
      <w:r w:rsidRPr="00F46AAF">
        <w:rPr>
          <w:rFonts w:eastAsia="MS PGothic" w:cstheme="minorHAnsi"/>
          <w:sz w:val="18"/>
          <w:lang w:val="ja-JP" w:bidi="ja-JP"/>
        </w:rPr>
        <w:t xml:space="preserve"> Dynamics 365 Server (On-premises) </w:t>
      </w:r>
      <w:r w:rsidRPr="00F46AAF">
        <w:rPr>
          <w:rFonts w:eastAsia="MS PGothic" w:cstheme="minorHAnsi"/>
          <w:sz w:val="18"/>
          <w:lang w:val="ja-JP" w:bidi="ja-JP"/>
        </w:rPr>
        <w:t>ソフトウェアをインストールすること。</w:t>
      </w:r>
    </w:p>
    <w:p w14:paraId="6CE8A7FD" w14:textId="77777777" w:rsidR="00F070EA" w:rsidRPr="00F46AAF" w:rsidRDefault="00F070EA" w:rsidP="00F070EA">
      <w:pPr>
        <w:numPr>
          <w:ilvl w:val="0"/>
          <w:numId w:val="20"/>
        </w:numPr>
        <w:tabs>
          <w:tab w:val="left" w:pos="158"/>
        </w:tabs>
        <w:spacing w:after="0" w:line="240" w:lineRule="auto"/>
        <w:rPr>
          <w:rFonts w:eastAsia="MS PGothic" w:cstheme="minorHAnsi"/>
          <w:sz w:val="18"/>
          <w:lang w:val="ja-JP" w:bidi="ja-JP"/>
        </w:rPr>
      </w:pPr>
      <w:r w:rsidRPr="00F46AAF">
        <w:rPr>
          <w:rFonts w:eastAsia="MS PGothic" w:cstheme="minorHAnsi"/>
          <w:sz w:val="18"/>
          <w:lang w:val="ja-JP" w:bidi="ja-JP"/>
        </w:rPr>
        <w:t xml:space="preserve">Dynamics 365 On-premises Server </w:t>
      </w:r>
      <w:r w:rsidRPr="00F46AAF">
        <w:rPr>
          <w:rFonts w:eastAsia="MS PGothic" w:cstheme="minorHAnsi"/>
          <w:sz w:val="18"/>
          <w:lang w:val="ja-JP" w:bidi="ja-JP"/>
        </w:rPr>
        <w:t>の代わりに</w:t>
      </w:r>
      <w:r w:rsidRPr="00F46AAF">
        <w:rPr>
          <w:rFonts w:eastAsia="MS PGothic" w:cstheme="minorHAnsi"/>
          <w:sz w:val="18"/>
          <w:lang w:val="ja-JP" w:bidi="ja-JP"/>
        </w:rPr>
        <w:t xml:space="preserve"> Dynamics CRM 2016 Server </w:t>
      </w:r>
      <w:r w:rsidRPr="00F46AAF">
        <w:rPr>
          <w:rFonts w:eastAsia="MS PGothic" w:cstheme="minorHAnsi"/>
          <w:sz w:val="18"/>
          <w:lang w:val="ja-JP" w:bidi="ja-JP"/>
        </w:rPr>
        <w:t>ソフトウェアをインストールすること。</w:t>
      </w:r>
    </w:p>
    <w:p w14:paraId="34819989" w14:textId="77777777" w:rsidR="00F070EA" w:rsidRPr="00F46AAF" w:rsidRDefault="00F070EA" w:rsidP="00F070EA">
      <w:pPr>
        <w:numPr>
          <w:ilvl w:val="0"/>
          <w:numId w:val="20"/>
        </w:numPr>
        <w:tabs>
          <w:tab w:val="left" w:pos="158"/>
        </w:tabs>
        <w:spacing w:after="0" w:line="240" w:lineRule="auto"/>
        <w:rPr>
          <w:rFonts w:eastAsia="MS PGothic" w:cstheme="minorHAnsi"/>
          <w:sz w:val="18"/>
          <w:lang w:val="ja-JP" w:bidi="ja-JP"/>
        </w:rPr>
      </w:pPr>
      <w:r w:rsidRPr="00F46AAF">
        <w:rPr>
          <w:rFonts w:eastAsia="MS PGothic" w:cstheme="minorHAnsi"/>
          <w:sz w:val="18"/>
          <w:lang w:val="ja-JP" w:bidi="ja-JP"/>
        </w:rPr>
        <w:t>対象</w:t>
      </w:r>
      <w:r w:rsidRPr="00F46AAF">
        <w:rPr>
          <w:rFonts w:eastAsia="MS PGothic" w:cstheme="minorHAnsi"/>
          <w:sz w:val="18"/>
          <w:lang w:val="ja-JP" w:bidi="ja-JP"/>
        </w:rPr>
        <w:t xml:space="preserve"> SL </w:t>
      </w:r>
      <w:r w:rsidRPr="00F46AAF">
        <w:rPr>
          <w:rFonts w:eastAsia="MS PGothic" w:cstheme="minorHAnsi"/>
          <w:sz w:val="18"/>
          <w:lang w:val="ja-JP" w:bidi="ja-JP"/>
        </w:rPr>
        <w:t>が割り当てられたユーザーおよびデバイスにのみ本サーバー</w:t>
      </w:r>
      <w:r w:rsidRPr="00F46AAF">
        <w:rPr>
          <w:rFonts w:eastAsia="MS PGothic" w:cstheme="minorHAnsi"/>
          <w:sz w:val="18"/>
          <w:lang w:val="ja-JP" w:bidi="ja-JP"/>
        </w:rPr>
        <w:t xml:space="preserve"> </w:t>
      </w:r>
      <w:r w:rsidRPr="00F46AAF">
        <w:rPr>
          <w:rFonts w:eastAsia="MS PGothic" w:cstheme="minorHAnsi"/>
          <w:sz w:val="18"/>
          <w:lang w:val="ja-JP" w:bidi="ja-JP"/>
        </w:rPr>
        <w:t>ソフトウェアへのアクセスを許可すること。</w:t>
      </w:r>
    </w:p>
    <w:p w14:paraId="6AEBEF1D" w14:textId="77777777" w:rsidR="00F070EA" w:rsidRPr="00F46AAF" w:rsidRDefault="00F070EA" w:rsidP="00F070EA">
      <w:pPr>
        <w:numPr>
          <w:ilvl w:val="0"/>
          <w:numId w:val="20"/>
        </w:numPr>
        <w:tabs>
          <w:tab w:val="left" w:pos="158"/>
        </w:tabs>
        <w:spacing w:after="0" w:line="240" w:lineRule="auto"/>
        <w:rPr>
          <w:rFonts w:eastAsia="MS PGothic" w:cstheme="minorHAnsi"/>
          <w:sz w:val="18"/>
          <w:lang w:val="ja-JP" w:bidi="ja-JP"/>
        </w:rPr>
      </w:pPr>
      <w:r w:rsidRPr="00F46AAF">
        <w:rPr>
          <w:rFonts w:eastAsia="MS PGothic" w:cstheme="minorHAnsi"/>
          <w:sz w:val="18"/>
          <w:lang w:val="ja-JP" w:bidi="ja-JP"/>
        </w:rPr>
        <w:t>Dynamics 365 On-premises for Sales</w:t>
      </w:r>
      <w:r w:rsidRPr="00F46AAF">
        <w:rPr>
          <w:rFonts w:eastAsia="MS PGothic" w:cstheme="minorHAnsi"/>
          <w:sz w:val="18"/>
          <w:lang w:val="ja-JP" w:bidi="ja-JP"/>
        </w:rPr>
        <w:t>、</w:t>
      </w:r>
      <w:r w:rsidRPr="00F46AAF">
        <w:rPr>
          <w:rFonts w:eastAsia="MS PGothic" w:cstheme="minorHAnsi"/>
          <w:sz w:val="18"/>
          <w:lang w:val="ja-JP" w:bidi="ja-JP"/>
        </w:rPr>
        <w:t xml:space="preserve">Customer Service </w:t>
      </w:r>
      <w:r w:rsidRPr="00F46AAF">
        <w:rPr>
          <w:rFonts w:eastAsia="MS PGothic" w:cstheme="minorHAnsi"/>
          <w:sz w:val="18"/>
          <w:lang w:val="ja-JP" w:bidi="ja-JP"/>
        </w:rPr>
        <w:t>もしくは</w:t>
      </w:r>
      <w:r w:rsidRPr="00F46AAF">
        <w:rPr>
          <w:rFonts w:eastAsia="MS PGothic" w:cstheme="minorHAnsi"/>
          <w:sz w:val="18"/>
          <w:lang w:val="ja-JP" w:bidi="ja-JP"/>
        </w:rPr>
        <w:t xml:space="preserve"> Team Members CAL</w:t>
      </w:r>
      <w:r w:rsidRPr="00F46AAF">
        <w:rPr>
          <w:rFonts w:eastAsia="MS PGothic" w:cstheme="minorHAnsi"/>
          <w:sz w:val="18"/>
          <w:lang w:val="ja-JP" w:bidi="ja-JP"/>
        </w:rPr>
        <w:t>、または</w:t>
      </w:r>
      <w:r w:rsidRPr="00F46AAF">
        <w:rPr>
          <w:rFonts w:eastAsia="MS PGothic" w:cstheme="minorHAnsi"/>
          <w:sz w:val="18"/>
          <w:lang w:val="ja-JP" w:bidi="ja-JP"/>
        </w:rPr>
        <w:t xml:space="preserve"> Dynamics CRM CAL </w:t>
      </w:r>
      <w:r w:rsidRPr="00F46AAF">
        <w:rPr>
          <w:rFonts w:eastAsia="MS PGothic" w:cstheme="minorHAnsi"/>
          <w:sz w:val="18"/>
          <w:lang w:val="ja-JP" w:bidi="ja-JP"/>
        </w:rPr>
        <w:t>のうちのいずれか</w:t>
      </w:r>
      <w:r w:rsidRPr="00F46AAF">
        <w:rPr>
          <w:rFonts w:eastAsia="MS PGothic" w:cstheme="minorHAnsi"/>
          <w:sz w:val="18"/>
          <w:lang w:val="ja-JP" w:bidi="ja-JP"/>
        </w:rPr>
        <w:t xml:space="preserve"> 1 </w:t>
      </w:r>
      <w:r w:rsidRPr="00F46AAF">
        <w:rPr>
          <w:rFonts w:eastAsia="MS PGothic" w:cstheme="minorHAnsi"/>
          <w:sz w:val="18"/>
          <w:lang w:val="ja-JP" w:bidi="ja-JP"/>
        </w:rPr>
        <w:t>つの</w:t>
      </w:r>
      <w:r w:rsidRPr="00F46AAF">
        <w:rPr>
          <w:rFonts w:eastAsia="MS PGothic" w:cstheme="minorHAnsi"/>
          <w:sz w:val="18"/>
          <w:lang w:val="ja-JP" w:bidi="ja-JP"/>
        </w:rPr>
        <w:t xml:space="preserve"> CAL </w:t>
      </w:r>
      <w:r w:rsidRPr="00F46AAF">
        <w:rPr>
          <w:rFonts w:eastAsia="MS PGothic" w:cstheme="minorHAnsi"/>
          <w:sz w:val="18"/>
          <w:lang w:val="ja-JP" w:bidi="ja-JP"/>
        </w:rPr>
        <w:t>が割り当てられたユーザーおよびデバイスに、サブスクリプション開始日時点で最新のバージョンの本サーバー</w:t>
      </w:r>
      <w:r w:rsidRPr="00F46AAF">
        <w:rPr>
          <w:rFonts w:eastAsia="MS PGothic" w:cstheme="minorHAnsi"/>
          <w:sz w:val="18"/>
          <w:lang w:val="ja-JP" w:bidi="ja-JP"/>
        </w:rPr>
        <w:t xml:space="preserve"> </w:t>
      </w:r>
      <w:r w:rsidRPr="00F46AAF">
        <w:rPr>
          <w:rFonts w:eastAsia="MS PGothic" w:cstheme="minorHAnsi"/>
          <w:sz w:val="18"/>
          <w:lang w:val="ja-JP" w:bidi="ja-JP"/>
        </w:rPr>
        <w:t>ソフトウェアへのアクセスを許可すること。ソフトウェア</w:t>
      </w:r>
      <w:r w:rsidRPr="00F46AAF">
        <w:rPr>
          <w:rFonts w:eastAsia="MS PGothic" w:cstheme="minorHAnsi"/>
          <w:sz w:val="18"/>
          <w:lang w:val="ja-JP" w:bidi="ja-JP"/>
        </w:rPr>
        <w:t xml:space="preserve"> </w:t>
      </w:r>
      <w:r w:rsidRPr="00F46AAF">
        <w:rPr>
          <w:rFonts w:eastAsia="MS PGothic" w:cstheme="minorHAnsi"/>
          <w:sz w:val="18"/>
          <w:lang w:val="ja-JP" w:bidi="ja-JP"/>
        </w:rPr>
        <w:t>アシュアランスが有効な</w:t>
      </w:r>
      <w:r w:rsidRPr="00F46AAF">
        <w:rPr>
          <w:rFonts w:eastAsia="MS PGothic" w:cstheme="minorHAnsi"/>
          <w:sz w:val="18"/>
          <w:lang w:val="ja-JP" w:bidi="ja-JP"/>
        </w:rPr>
        <w:t xml:space="preserve"> CAL </w:t>
      </w:r>
      <w:r w:rsidRPr="00F46AAF">
        <w:rPr>
          <w:rFonts w:eastAsia="MS PGothic" w:cstheme="minorHAnsi"/>
          <w:sz w:val="18"/>
          <w:lang w:val="ja-JP" w:bidi="ja-JP"/>
        </w:rPr>
        <w:t>が割り当てられたユーザーおよびデバイスは、本サーバー</w:t>
      </w:r>
      <w:r w:rsidRPr="00F46AAF">
        <w:rPr>
          <w:rFonts w:eastAsia="MS PGothic" w:cstheme="minorHAnsi"/>
          <w:sz w:val="18"/>
          <w:lang w:val="ja-JP" w:bidi="ja-JP"/>
        </w:rPr>
        <w:t xml:space="preserve"> </w:t>
      </w:r>
      <w:r w:rsidRPr="00F46AAF">
        <w:rPr>
          <w:rFonts w:eastAsia="MS PGothic" w:cstheme="minorHAnsi"/>
          <w:sz w:val="18"/>
          <w:lang w:val="ja-JP" w:bidi="ja-JP"/>
        </w:rPr>
        <w:t>ソフトウェアの新しいバージョンにアクセスすることができます。</w:t>
      </w:r>
    </w:p>
    <w:p w14:paraId="78411D46" w14:textId="77777777" w:rsidR="00F070EA" w:rsidRPr="00F46AAF" w:rsidRDefault="00F070EA" w:rsidP="00F070EA">
      <w:pPr>
        <w:tabs>
          <w:tab w:val="left" w:pos="158"/>
        </w:tabs>
        <w:spacing w:after="0" w:line="240" w:lineRule="auto"/>
        <w:rPr>
          <w:rFonts w:eastAsia="MS PGothic" w:cstheme="minorHAnsi"/>
          <w:sz w:val="18"/>
          <w:lang w:val="ja-JP" w:bidi="ja-JP"/>
        </w:rPr>
      </w:pPr>
    </w:p>
    <w:p w14:paraId="750CFC70" w14:textId="77777777" w:rsidR="00F070EA" w:rsidRPr="00F46AAF" w:rsidRDefault="00F070EA" w:rsidP="00F070EA">
      <w:pPr>
        <w:tabs>
          <w:tab w:val="left" w:pos="180"/>
        </w:tabs>
        <w:spacing w:after="0" w:line="240" w:lineRule="auto"/>
        <w:ind w:left="180"/>
        <w:rPr>
          <w:rFonts w:eastAsia="MS PGothic" w:cstheme="minorHAnsi"/>
          <w:sz w:val="18"/>
          <w:lang w:val="ja-JP" w:bidi="ja-JP"/>
        </w:rPr>
      </w:pPr>
      <w:r w:rsidRPr="00F46AAF">
        <w:rPr>
          <w:rFonts w:eastAsia="MS PGothic" w:cstheme="minorHAnsi"/>
          <w:b/>
          <w:color w:val="0072C6"/>
          <w:sz w:val="18"/>
          <w:lang w:val="ja-JP" w:bidi="ja-JP"/>
        </w:rPr>
        <w:t>Dynamics 365 Business Central On-premises</w:t>
      </w:r>
    </w:p>
    <w:p w14:paraId="0E3D5831" w14:textId="77777777" w:rsidR="00F070EA" w:rsidRPr="00F46AAF" w:rsidRDefault="00F070EA" w:rsidP="00F070EA">
      <w:pPr>
        <w:tabs>
          <w:tab w:val="left" w:pos="158"/>
        </w:tabs>
        <w:spacing w:after="0" w:line="240" w:lineRule="auto"/>
        <w:ind w:left="180"/>
        <w:rPr>
          <w:rFonts w:eastAsia="MS PGothic" w:cstheme="minorHAnsi"/>
          <w:sz w:val="18"/>
          <w:lang w:val="ja-JP" w:bidi="ja-JP"/>
        </w:rPr>
      </w:pPr>
      <w:r w:rsidRPr="00F46AAF">
        <w:rPr>
          <w:rFonts w:eastAsia="MS PGothic" w:cstheme="minorHAnsi"/>
          <w:sz w:val="18"/>
          <w:lang w:val="ja-JP" w:bidi="ja-JP"/>
        </w:rPr>
        <w:t xml:space="preserve">Dynamics 365 Business Central </w:t>
      </w:r>
      <w:r w:rsidRPr="00F46AAF">
        <w:rPr>
          <w:rFonts w:eastAsia="MS PGothic" w:cstheme="minorHAnsi"/>
          <w:sz w:val="18"/>
          <w:lang w:val="ja-JP" w:bidi="ja-JP"/>
        </w:rPr>
        <w:t>の有効なサブスクリプションをお持ちのお客様は、以下を行うことができます。</w:t>
      </w:r>
    </w:p>
    <w:p w14:paraId="626CFAE2" w14:textId="77777777" w:rsidR="00F070EA" w:rsidRPr="00F46AAF" w:rsidRDefault="00F070EA" w:rsidP="00F070EA">
      <w:pPr>
        <w:numPr>
          <w:ilvl w:val="0"/>
          <w:numId w:val="20"/>
        </w:numPr>
        <w:tabs>
          <w:tab w:val="left" w:pos="158"/>
        </w:tabs>
        <w:spacing w:after="0" w:line="240" w:lineRule="auto"/>
        <w:rPr>
          <w:rFonts w:eastAsia="MS PGothic" w:cstheme="minorHAnsi"/>
          <w:sz w:val="18"/>
          <w:lang w:val="ja-JP" w:bidi="ja-JP"/>
        </w:rPr>
      </w:pPr>
      <w:r w:rsidRPr="00F46AAF">
        <w:rPr>
          <w:rFonts w:eastAsia="MS PGothic" w:cstheme="minorHAnsi"/>
          <w:sz w:val="18"/>
          <w:lang w:val="ja-JP" w:bidi="ja-JP"/>
        </w:rPr>
        <w:t>ネットワーク</w:t>
      </w:r>
      <w:r w:rsidRPr="00F46AAF">
        <w:rPr>
          <w:rFonts w:eastAsia="MS PGothic" w:cstheme="minorHAnsi"/>
          <w:sz w:val="18"/>
          <w:lang w:val="ja-JP" w:bidi="ja-JP"/>
        </w:rPr>
        <w:t xml:space="preserve"> </w:t>
      </w:r>
      <w:r w:rsidRPr="00F46AAF">
        <w:rPr>
          <w:rFonts w:eastAsia="MS PGothic" w:cstheme="minorHAnsi"/>
          <w:sz w:val="18"/>
          <w:lang w:val="ja-JP" w:bidi="ja-JP"/>
        </w:rPr>
        <w:t>サーバーまたは共有サーバーに任意の部数の</w:t>
      </w:r>
      <w:r w:rsidRPr="00F46AAF">
        <w:rPr>
          <w:rFonts w:eastAsia="MS PGothic" w:cstheme="minorHAnsi"/>
          <w:sz w:val="18"/>
          <w:lang w:val="ja-JP" w:bidi="ja-JP"/>
        </w:rPr>
        <w:t xml:space="preserve"> Dynamics 365 Business Central On-premises </w:t>
      </w:r>
      <w:r w:rsidRPr="00F46AAF">
        <w:rPr>
          <w:rFonts w:eastAsia="MS PGothic" w:cstheme="minorHAnsi"/>
          <w:sz w:val="18"/>
          <w:lang w:val="ja-JP" w:bidi="ja-JP"/>
        </w:rPr>
        <w:t>ソフトウェアをインストールすること。</w:t>
      </w:r>
    </w:p>
    <w:p w14:paraId="09E19AF4" w14:textId="77777777" w:rsidR="00F070EA" w:rsidRPr="00F46AAF" w:rsidRDefault="00F070EA" w:rsidP="00F070EA">
      <w:pPr>
        <w:numPr>
          <w:ilvl w:val="0"/>
          <w:numId w:val="20"/>
        </w:numPr>
        <w:tabs>
          <w:tab w:val="left" w:pos="158"/>
        </w:tabs>
        <w:spacing w:after="0" w:line="240" w:lineRule="auto"/>
        <w:rPr>
          <w:rFonts w:eastAsia="MS PGothic" w:cstheme="minorHAnsi"/>
          <w:sz w:val="18"/>
          <w:lang w:val="ja-JP" w:bidi="ja-JP"/>
        </w:rPr>
      </w:pPr>
      <w:r w:rsidRPr="00F46AAF">
        <w:rPr>
          <w:rFonts w:eastAsia="MS PGothic" w:cstheme="minorHAnsi"/>
          <w:sz w:val="18"/>
          <w:lang w:val="ja-JP" w:bidi="ja-JP"/>
        </w:rPr>
        <w:t>対象</w:t>
      </w:r>
      <w:r w:rsidRPr="00F46AAF">
        <w:rPr>
          <w:rFonts w:eastAsia="MS PGothic" w:cstheme="minorHAnsi"/>
          <w:sz w:val="18"/>
          <w:lang w:val="ja-JP" w:bidi="ja-JP"/>
        </w:rPr>
        <w:t xml:space="preserve"> SL </w:t>
      </w:r>
      <w:r w:rsidRPr="00F46AAF">
        <w:rPr>
          <w:rFonts w:eastAsia="MS PGothic" w:cstheme="minorHAnsi"/>
          <w:sz w:val="18"/>
          <w:lang w:val="ja-JP" w:bidi="ja-JP"/>
        </w:rPr>
        <w:t>が割り当てられたユーザーおよびデバイスにのみ本サーバー</w:t>
      </w:r>
      <w:r w:rsidRPr="00F46AAF">
        <w:rPr>
          <w:rFonts w:eastAsia="MS PGothic" w:cstheme="minorHAnsi"/>
          <w:sz w:val="18"/>
          <w:lang w:val="ja-JP" w:bidi="ja-JP"/>
        </w:rPr>
        <w:t xml:space="preserve"> </w:t>
      </w:r>
      <w:r w:rsidRPr="00F46AAF">
        <w:rPr>
          <w:rFonts w:eastAsia="MS PGothic" w:cstheme="minorHAnsi"/>
          <w:sz w:val="18"/>
          <w:lang w:val="ja-JP" w:bidi="ja-JP"/>
        </w:rPr>
        <w:t>ソフトウェアへのアクセスを許可すること。</w:t>
      </w:r>
    </w:p>
    <w:p w14:paraId="2F0236DE" w14:textId="77777777" w:rsidR="00F070EA" w:rsidRPr="00F46AAF" w:rsidRDefault="00F070EA" w:rsidP="00F070EA">
      <w:pPr>
        <w:numPr>
          <w:ilvl w:val="0"/>
          <w:numId w:val="20"/>
        </w:numPr>
        <w:tabs>
          <w:tab w:val="left" w:pos="158"/>
        </w:tabs>
        <w:spacing w:after="0" w:line="240" w:lineRule="auto"/>
        <w:rPr>
          <w:rFonts w:eastAsia="MS PGothic" w:cstheme="minorHAnsi"/>
          <w:sz w:val="18"/>
          <w:lang w:val="ja-JP" w:bidi="ja-JP"/>
        </w:rPr>
      </w:pPr>
      <w:r w:rsidRPr="00F46AAF">
        <w:rPr>
          <w:rFonts w:eastAsia="MS PGothic" w:cstheme="minorHAnsi"/>
          <w:sz w:val="18"/>
          <w:lang w:val="ja-JP" w:bidi="ja-JP"/>
        </w:rPr>
        <w:t>Dynamics 365 Business Central Premium</w:t>
      </w:r>
      <w:r w:rsidRPr="00F46AAF">
        <w:rPr>
          <w:rFonts w:eastAsia="MS PGothic" w:cstheme="minorHAnsi"/>
          <w:sz w:val="18"/>
          <w:lang w:val="ja-JP" w:bidi="ja-JP"/>
        </w:rPr>
        <w:t>、</w:t>
      </w:r>
      <w:r w:rsidRPr="00F46AAF">
        <w:rPr>
          <w:rFonts w:eastAsia="MS PGothic" w:cstheme="minorHAnsi"/>
          <w:sz w:val="18"/>
          <w:lang w:val="ja-JP" w:bidi="ja-JP"/>
        </w:rPr>
        <w:t>Essentials</w:t>
      </w:r>
      <w:r w:rsidRPr="00F46AAF">
        <w:rPr>
          <w:rFonts w:eastAsia="MS PGothic" w:cstheme="minorHAnsi"/>
          <w:sz w:val="18"/>
          <w:lang w:val="ja-JP" w:bidi="ja-JP"/>
        </w:rPr>
        <w:t>、または</w:t>
      </w:r>
      <w:r w:rsidRPr="00F46AAF">
        <w:rPr>
          <w:rFonts w:eastAsia="MS PGothic" w:cstheme="minorHAnsi"/>
          <w:sz w:val="18"/>
          <w:lang w:val="ja-JP" w:bidi="ja-JP"/>
        </w:rPr>
        <w:t xml:space="preserve"> Team Member CAL </w:t>
      </w:r>
      <w:r w:rsidRPr="00F46AAF">
        <w:rPr>
          <w:rFonts w:eastAsia="MS PGothic" w:cstheme="minorHAnsi"/>
          <w:sz w:val="18"/>
          <w:lang w:val="ja-JP" w:bidi="ja-JP"/>
        </w:rPr>
        <w:t>のうちのいずれか</w:t>
      </w:r>
      <w:r w:rsidRPr="00F46AAF">
        <w:rPr>
          <w:rFonts w:eastAsia="MS PGothic" w:cstheme="minorHAnsi"/>
          <w:sz w:val="18"/>
          <w:lang w:val="ja-JP" w:bidi="ja-JP"/>
        </w:rPr>
        <w:t xml:space="preserve"> 1 </w:t>
      </w:r>
      <w:r w:rsidRPr="00F46AAF">
        <w:rPr>
          <w:rFonts w:eastAsia="MS PGothic" w:cstheme="minorHAnsi"/>
          <w:sz w:val="18"/>
          <w:lang w:val="ja-JP" w:bidi="ja-JP"/>
        </w:rPr>
        <w:t>つの</w:t>
      </w:r>
      <w:r w:rsidRPr="00F46AAF">
        <w:rPr>
          <w:rFonts w:eastAsia="MS PGothic" w:cstheme="minorHAnsi"/>
          <w:sz w:val="18"/>
          <w:lang w:val="ja-JP" w:bidi="ja-JP"/>
        </w:rPr>
        <w:t xml:space="preserve"> CAL </w:t>
      </w:r>
      <w:r w:rsidRPr="00F46AAF">
        <w:rPr>
          <w:rFonts w:eastAsia="MS PGothic" w:cstheme="minorHAnsi"/>
          <w:sz w:val="18"/>
          <w:lang w:val="ja-JP" w:bidi="ja-JP"/>
        </w:rPr>
        <w:t>が割り当てられたユーザーおよびデバイスに、サブスクリプション開始日時点で最新のバージョンの本サーバー</w:t>
      </w:r>
      <w:r w:rsidRPr="00F46AAF">
        <w:rPr>
          <w:rFonts w:eastAsia="MS PGothic" w:cstheme="minorHAnsi"/>
          <w:sz w:val="18"/>
          <w:lang w:val="ja-JP" w:bidi="ja-JP"/>
        </w:rPr>
        <w:t xml:space="preserve"> </w:t>
      </w:r>
      <w:r w:rsidRPr="00F46AAF">
        <w:rPr>
          <w:rFonts w:eastAsia="MS PGothic" w:cstheme="minorHAnsi"/>
          <w:sz w:val="18"/>
          <w:lang w:val="ja-JP" w:bidi="ja-JP"/>
        </w:rPr>
        <w:t>ソフトウェアへのアクセスを許可すること。保守計画が有効な</w:t>
      </w:r>
      <w:r w:rsidRPr="00F46AAF">
        <w:rPr>
          <w:rFonts w:eastAsia="MS PGothic" w:cstheme="minorHAnsi"/>
          <w:sz w:val="18"/>
          <w:lang w:val="ja-JP" w:bidi="ja-JP"/>
        </w:rPr>
        <w:t xml:space="preserve"> CAL </w:t>
      </w:r>
      <w:r w:rsidRPr="00F46AAF">
        <w:rPr>
          <w:rFonts w:eastAsia="MS PGothic" w:cstheme="minorHAnsi"/>
          <w:sz w:val="18"/>
          <w:lang w:val="ja-JP" w:bidi="ja-JP"/>
        </w:rPr>
        <w:t>が割り当てられたユーザーおよびデバイスは、本サーバー</w:t>
      </w:r>
      <w:r w:rsidRPr="00F46AAF">
        <w:rPr>
          <w:rFonts w:eastAsia="MS PGothic" w:cstheme="minorHAnsi"/>
          <w:sz w:val="18"/>
          <w:lang w:val="ja-JP" w:bidi="ja-JP"/>
        </w:rPr>
        <w:t xml:space="preserve"> </w:t>
      </w:r>
      <w:r w:rsidRPr="00F46AAF">
        <w:rPr>
          <w:rFonts w:eastAsia="MS PGothic" w:cstheme="minorHAnsi"/>
          <w:sz w:val="18"/>
          <w:lang w:val="ja-JP" w:bidi="ja-JP"/>
        </w:rPr>
        <w:t>ソフトウェアの新しいバージョンにアクセスすることができます。</w:t>
      </w:r>
    </w:p>
    <w:p w14:paraId="02FFAD48" w14:textId="77777777" w:rsidR="00F070EA" w:rsidRPr="00F46AAF" w:rsidRDefault="00F070EA" w:rsidP="00F070EA">
      <w:pPr>
        <w:tabs>
          <w:tab w:val="left" w:pos="158"/>
        </w:tabs>
        <w:spacing w:after="0" w:line="240" w:lineRule="auto"/>
        <w:rPr>
          <w:rFonts w:eastAsia="MS PGothic" w:cstheme="minorHAnsi"/>
          <w:sz w:val="18"/>
          <w:lang w:val="ja-JP" w:bidi="ja-JP"/>
        </w:rPr>
      </w:pPr>
    </w:p>
    <w:p w14:paraId="25A75356" w14:textId="77777777" w:rsidR="00F070EA" w:rsidRPr="00F46AAF" w:rsidRDefault="00F070EA" w:rsidP="00BE748E">
      <w:pPr>
        <w:tabs>
          <w:tab w:val="left" w:pos="360"/>
          <w:tab w:val="left" w:pos="720"/>
          <w:tab w:val="left" w:pos="1080"/>
        </w:tabs>
        <w:spacing w:after="0" w:line="240" w:lineRule="auto"/>
        <w:rPr>
          <w:rFonts w:eastAsia="MS PGothic" w:cstheme="minorHAnsi"/>
          <w:b/>
          <w:color w:val="00188F"/>
          <w:sz w:val="18"/>
          <w:szCs w:val="20"/>
          <w:lang w:val="ja-JP" w:bidi="ja-JP"/>
        </w:rPr>
      </w:pPr>
      <w:r w:rsidRPr="00F46AAF">
        <w:rPr>
          <w:rFonts w:eastAsia="MS PGothic" w:cstheme="minorHAnsi"/>
          <w:b/>
          <w:color w:val="00188F"/>
          <w:sz w:val="18"/>
          <w:szCs w:val="20"/>
          <w:lang w:val="ja-JP" w:bidi="ja-JP"/>
        </w:rPr>
        <w:t xml:space="preserve">Microsoft Relationship Sales </w:t>
      </w:r>
      <w:r w:rsidRPr="00F46AAF">
        <w:rPr>
          <w:rFonts w:eastAsia="MS PGothic" w:cstheme="minorHAnsi"/>
          <w:b/>
          <w:color w:val="00188F"/>
          <w:sz w:val="18"/>
          <w:szCs w:val="20"/>
          <w:lang w:val="ja-JP" w:bidi="ja-JP"/>
        </w:rPr>
        <w:t>ソリューション</w:t>
      </w:r>
    </w:p>
    <w:p w14:paraId="1F34DC38" w14:textId="77777777" w:rsidR="00F070EA" w:rsidRPr="00F46AAF" w:rsidRDefault="00F070EA" w:rsidP="00F070EA">
      <w:pPr>
        <w:tabs>
          <w:tab w:val="left" w:pos="158"/>
        </w:tabs>
        <w:spacing w:after="0" w:line="240" w:lineRule="auto"/>
        <w:rPr>
          <w:rFonts w:eastAsia="MS PGothic" w:cstheme="minorHAnsi"/>
          <w:sz w:val="18"/>
          <w:lang w:val="ja-JP" w:bidi="ja-JP"/>
        </w:rPr>
      </w:pPr>
      <w:r w:rsidRPr="00F46AAF">
        <w:rPr>
          <w:rFonts w:eastAsia="MS PGothic" w:cstheme="minorHAnsi"/>
          <w:sz w:val="18"/>
          <w:lang w:val="ja-JP" w:bidi="ja-JP"/>
        </w:rPr>
        <w:t xml:space="preserve">Microsoft Relationship Sales </w:t>
      </w:r>
      <w:r w:rsidRPr="00F46AAF">
        <w:rPr>
          <w:rFonts w:eastAsia="MS PGothic" w:cstheme="minorHAnsi"/>
          <w:sz w:val="18"/>
          <w:lang w:val="ja-JP" w:bidi="ja-JP"/>
        </w:rPr>
        <w:t>ソリューションには、</w:t>
      </w:r>
      <w:r w:rsidRPr="00F46AAF">
        <w:rPr>
          <w:rFonts w:eastAsia="MS PGothic" w:cstheme="minorHAnsi"/>
          <w:sz w:val="18"/>
          <w:lang w:val="ja-JP" w:bidi="ja-JP"/>
        </w:rPr>
        <w:t xml:space="preserve">Dynamics 365 Sales Enterprise </w:t>
      </w:r>
      <w:r w:rsidRPr="00F46AAF">
        <w:rPr>
          <w:rFonts w:eastAsia="MS PGothic" w:cstheme="minorHAnsi"/>
          <w:sz w:val="18"/>
          <w:lang w:val="ja-JP" w:bidi="ja-JP"/>
        </w:rPr>
        <w:t>と</w:t>
      </w:r>
      <w:r w:rsidRPr="00F46AAF">
        <w:rPr>
          <w:rFonts w:eastAsia="MS PGothic" w:cstheme="minorHAnsi"/>
          <w:sz w:val="18"/>
          <w:lang w:val="ja-JP" w:bidi="ja-JP"/>
        </w:rPr>
        <w:t xml:space="preserve"> LinkedIn Sales Navigator Team </w:t>
      </w:r>
      <w:r w:rsidRPr="00F46AAF">
        <w:rPr>
          <w:rFonts w:eastAsia="MS PGothic" w:cstheme="minorHAnsi"/>
          <w:sz w:val="18"/>
          <w:lang w:val="ja-JP" w:bidi="ja-JP"/>
        </w:rPr>
        <w:t>または</w:t>
      </w:r>
      <w:r w:rsidRPr="00F46AAF">
        <w:rPr>
          <w:rFonts w:eastAsia="MS PGothic" w:cstheme="minorHAnsi"/>
          <w:sz w:val="18"/>
          <w:lang w:val="ja-JP" w:bidi="ja-JP"/>
        </w:rPr>
        <w:t xml:space="preserve"> Enterprise </w:t>
      </w:r>
      <w:r w:rsidRPr="00F46AAF">
        <w:rPr>
          <w:rFonts w:eastAsia="MS PGothic" w:cstheme="minorHAnsi"/>
          <w:sz w:val="18"/>
          <w:lang w:val="ja-JP" w:bidi="ja-JP"/>
        </w:rPr>
        <w:t>が含まれます。</w:t>
      </w:r>
      <w:r w:rsidRPr="00F46AAF">
        <w:rPr>
          <w:rFonts w:eastAsia="MS PGothic" w:cstheme="minorHAnsi"/>
          <w:sz w:val="18"/>
          <w:lang w:val="ja-JP" w:bidi="ja-JP"/>
        </w:rPr>
        <w:t xml:space="preserve">LinkedIn Sales Navigator Team/Enterprise </w:t>
      </w:r>
      <w:r w:rsidRPr="00F46AAF">
        <w:rPr>
          <w:rFonts w:eastAsia="MS PGothic" w:cstheme="minorHAnsi"/>
          <w:sz w:val="18"/>
          <w:lang w:val="ja-JP" w:bidi="ja-JP"/>
        </w:rPr>
        <w:t>は、サブスクリプションの有効期間を通じて、</w:t>
      </w:r>
      <w:r w:rsidRPr="00F46AAF">
        <w:rPr>
          <w:rFonts w:eastAsia="MS PGothic" w:cstheme="minorHAnsi"/>
          <w:sz w:val="18"/>
          <w:lang w:val="ja-JP" w:bidi="ja-JP"/>
        </w:rPr>
        <w:t xml:space="preserve">Microsoft Relationship Sales </w:t>
      </w:r>
      <w:r w:rsidRPr="00F46AAF">
        <w:rPr>
          <w:rFonts w:eastAsia="MS PGothic" w:cstheme="minorHAnsi"/>
          <w:sz w:val="18"/>
          <w:lang w:val="ja-JP" w:bidi="ja-JP"/>
        </w:rPr>
        <w:t>ソリューションのライセンスを取得したユーザーによる使用のみを目的とします。</w:t>
      </w:r>
    </w:p>
    <w:p w14:paraId="49F10FE2" w14:textId="77777777" w:rsidR="00F070EA" w:rsidRPr="00F46AAF" w:rsidRDefault="00F070EA" w:rsidP="00F070EA">
      <w:pPr>
        <w:tabs>
          <w:tab w:val="left" w:pos="158"/>
        </w:tabs>
        <w:spacing w:after="0" w:line="240" w:lineRule="auto"/>
        <w:rPr>
          <w:rFonts w:eastAsia="MS PGothic" w:cstheme="minorHAnsi"/>
          <w:sz w:val="18"/>
          <w:lang w:val="ja-JP" w:bidi="ja-JP"/>
        </w:rPr>
      </w:pPr>
    </w:p>
    <w:p w14:paraId="3FFB2C24" w14:textId="77777777" w:rsidR="00F070EA" w:rsidRPr="00F46AAF" w:rsidRDefault="00F070EA" w:rsidP="00F070EA">
      <w:pPr>
        <w:tabs>
          <w:tab w:val="left" w:pos="158"/>
        </w:tabs>
        <w:spacing w:after="0" w:line="240" w:lineRule="auto"/>
        <w:ind w:left="180"/>
        <w:rPr>
          <w:rFonts w:eastAsia="MS PGothic" w:cstheme="minorHAnsi"/>
          <w:sz w:val="18"/>
          <w:lang w:val="ja-JP" w:bidi="ja-JP"/>
        </w:rPr>
      </w:pPr>
      <w:r w:rsidRPr="00F46AAF">
        <w:rPr>
          <w:rFonts w:eastAsia="MS PGothic" w:cstheme="minorHAnsi"/>
          <w:b/>
          <w:color w:val="0072C6"/>
          <w:sz w:val="18"/>
          <w:lang w:val="ja-JP" w:bidi="ja-JP"/>
        </w:rPr>
        <w:t>LinkedIn Sales Navigator</w:t>
      </w:r>
    </w:p>
    <w:p w14:paraId="21D92F28" w14:textId="011B59C1" w:rsidR="00F070EA" w:rsidRPr="00F46AAF" w:rsidRDefault="0066358E" w:rsidP="00F070EA">
      <w:pPr>
        <w:tabs>
          <w:tab w:val="left" w:pos="158"/>
        </w:tabs>
        <w:spacing w:after="0" w:line="240" w:lineRule="auto"/>
        <w:ind w:left="180"/>
        <w:rPr>
          <w:rFonts w:eastAsia="MS PGothic" w:cstheme="minorHAnsi"/>
          <w:sz w:val="18"/>
          <w:lang w:val="ja-JP" w:bidi="ja-JP"/>
        </w:rPr>
      </w:pPr>
      <w:r w:rsidRPr="0066358E">
        <w:rPr>
          <w:rFonts w:eastAsia="MS PGothic" w:cstheme="minorHAnsi"/>
          <w:sz w:val="18"/>
          <w:szCs w:val="18"/>
        </w:rPr>
        <w:t xml:space="preserve">LinkedIn Sales Navigator </w:t>
      </w:r>
      <w:r w:rsidRPr="0066358E">
        <w:rPr>
          <w:rFonts w:eastAsia="MS PGothic" w:cstheme="minorHAnsi"/>
          <w:sz w:val="18"/>
          <w:szCs w:val="18"/>
        </w:rPr>
        <w:t>は</w:t>
      </w:r>
      <w:r w:rsidRPr="0066358E">
        <w:rPr>
          <w:rFonts w:eastAsia="MS PGothic" w:cstheme="minorHAnsi"/>
          <w:sz w:val="18"/>
          <w:szCs w:val="18"/>
        </w:rPr>
        <w:t xml:space="preserve"> LinkedIn Corporation </w:t>
      </w:r>
      <w:r w:rsidRPr="0066358E">
        <w:rPr>
          <w:rFonts w:eastAsia="MS PGothic" w:cstheme="minorHAnsi"/>
          <w:sz w:val="18"/>
          <w:szCs w:val="18"/>
        </w:rPr>
        <w:t>によって提供されます。お客様は、新規採用のためではなく、セールス</w:t>
      </w:r>
      <w:r w:rsidRPr="0066358E">
        <w:rPr>
          <w:rFonts w:eastAsia="MS PGothic" w:cstheme="minorHAnsi"/>
          <w:sz w:val="18"/>
          <w:szCs w:val="18"/>
        </w:rPr>
        <w:t xml:space="preserve"> </w:t>
      </w:r>
      <w:r w:rsidRPr="0066358E">
        <w:rPr>
          <w:rFonts w:eastAsia="MS PGothic" w:cstheme="minorHAnsi"/>
          <w:sz w:val="18"/>
          <w:szCs w:val="18"/>
        </w:rPr>
        <w:t>リードを生成するためにのみ</w:t>
      </w:r>
      <w:r w:rsidRPr="0066358E">
        <w:rPr>
          <w:rFonts w:eastAsia="MS PGothic" w:cstheme="minorHAnsi"/>
          <w:sz w:val="18"/>
          <w:szCs w:val="18"/>
        </w:rPr>
        <w:t xml:space="preserve"> LinkedIn Sales Navigator </w:t>
      </w:r>
      <w:r w:rsidRPr="0066358E">
        <w:rPr>
          <w:rFonts w:eastAsia="MS PGothic" w:cstheme="minorHAnsi"/>
          <w:sz w:val="18"/>
          <w:szCs w:val="18"/>
        </w:rPr>
        <w:t>サービスを使用することができます。</w:t>
      </w:r>
      <w:r w:rsidRPr="0066358E">
        <w:rPr>
          <w:rFonts w:eastAsia="MS PGothic" w:cstheme="minorHAnsi"/>
          <w:sz w:val="18"/>
          <w:szCs w:val="18"/>
        </w:rPr>
        <w:t xml:space="preserve">LinkedIn Sales Navigator </w:t>
      </w:r>
      <w:r w:rsidRPr="0066358E">
        <w:rPr>
          <w:rFonts w:eastAsia="MS PGothic" w:cstheme="minorHAnsi"/>
          <w:sz w:val="18"/>
          <w:szCs w:val="18"/>
        </w:rPr>
        <w:t>のユーザーはそれぞれ</w:t>
      </w:r>
      <w:r w:rsidRPr="0066358E">
        <w:rPr>
          <w:rFonts w:eastAsia="MS PGothic" w:cstheme="minorHAnsi"/>
          <w:sz w:val="18"/>
          <w:szCs w:val="18"/>
        </w:rPr>
        <w:t xml:space="preserve"> LinkedIn </w:t>
      </w:r>
      <w:r w:rsidRPr="0066358E">
        <w:rPr>
          <w:rFonts w:eastAsia="MS PGothic" w:cstheme="minorHAnsi"/>
          <w:sz w:val="18"/>
          <w:szCs w:val="18"/>
        </w:rPr>
        <w:t>のメンバーでなければならず、</w:t>
      </w:r>
      <w:r w:rsidRPr="0066358E">
        <w:rPr>
          <w:rFonts w:eastAsia="MS PGothic" w:cstheme="minorHAnsi"/>
          <w:sz w:val="18"/>
          <w:szCs w:val="18"/>
        </w:rPr>
        <w:t xml:space="preserve">LinkedIn </w:t>
      </w:r>
      <w:r w:rsidRPr="0066358E">
        <w:rPr>
          <w:rFonts w:eastAsia="MS PGothic" w:cstheme="minorHAnsi"/>
          <w:sz w:val="18"/>
          <w:szCs w:val="18"/>
        </w:rPr>
        <w:t>利用規約</w:t>
      </w:r>
      <w:r w:rsidRPr="0066358E">
        <w:rPr>
          <w:rFonts w:eastAsia="MS PGothic" w:cstheme="minorHAnsi"/>
          <w:sz w:val="18"/>
          <w:szCs w:val="18"/>
        </w:rPr>
        <w:t xml:space="preserve"> </w:t>
      </w:r>
      <w:r w:rsidRPr="0066358E">
        <w:rPr>
          <w:rFonts w:eastAsia="MS PGothic" w:cstheme="minorHAnsi"/>
          <w:color w:val="0563C1"/>
          <w:sz w:val="18"/>
          <w:szCs w:val="18"/>
        </w:rPr>
        <w:t>(</w:t>
      </w:r>
      <w:hyperlink r:id="rId49" w:history="1">
        <w:r w:rsidRPr="0066358E">
          <w:rPr>
            <w:rStyle w:val="Hyperlink"/>
            <w:rFonts w:eastAsia="MS PGothic" w:cstheme="minorHAnsi"/>
            <w:sz w:val="18"/>
            <w:szCs w:val="18"/>
          </w:rPr>
          <w:t>https://www.linkedin.com/legal/preview/user-agreement</w:t>
        </w:r>
      </w:hyperlink>
      <w:r w:rsidRPr="0066358E">
        <w:rPr>
          <w:rFonts w:eastAsia="MS PGothic" w:cstheme="minorHAnsi"/>
          <w:color w:val="0563C1"/>
          <w:sz w:val="18"/>
          <w:szCs w:val="18"/>
        </w:rPr>
        <w:t>)</w:t>
      </w:r>
      <w:r w:rsidRPr="0066358E">
        <w:rPr>
          <w:rFonts w:eastAsia="MS PGothic" w:cstheme="minorHAnsi"/>
          <w:sz w:val="18"/>
          <w:szCs w:val="18"/>
        </w:rPr>
        <w:t xml:space="preserve"> </w:t>
      </w:r>
      <w:r w:rsidRPr="0066358E">
        <w:rPr>
          <w:rFonts w:eastAsia="MS PGothic" w:cstheme="minorHAnsi"/>
          <w:sz w:val="18"/>
          <w:szCs w:val="18"/>
        </w:rPr>
        <w:t>に拘束されることに同意する必要があります。お客様のボリューム</w:t>
      </w:r>
      <w:r w:rsidRPr="0066358E">
        <w:rPr>
          <w:rFonts w:eastAsia="MS PGothic" w:cstheme="minorHAnsi"/>
          <w:sz w:val="18"/>
          <w:szCs w:val="18"/>
        </w:rPr>
        <w:t xml:space="preserve"> </w:t>
      </w:r>
      <w:r w:rsidRPr="0066358E">
        <w:rPr>
          <w:rFonts w:eastAsia="MS PGothic" w:cstheme="minorHAnsi"/>
          <w:sz w:val="18"/>
          <w:szCs w:val="18"/>
        </w:rPr>
        <w:t>ライセンス契約</w:t>
      </w:r>
      <w:r w:rsidRPr="0066358E">
        <w:rPr>
          <w:rFonts w:eastAsia="MS PGothic" w:cstheme="minorHAnsi"/>
          <w:sz w:val="18"/>
          <w:szCs w:val="18"/>
        </w:rPr>
        <w:t xml:space="preserve"> (</w:t>
      </w:r>
      <w:r w:rsidRPr="0066358E">
        <w:rPr>
          <w:rFonts w:eastAsia="MS PGothic" w:cstheme="minorHAnsi"/>
          <w:sz w:val="18"/>
          <w:szCs w:val="18"/>
        </w:rPr>
        <w:t>本オンライン</w:t>
      </w:r>
      <w:r w:rsidRPr="0066358E">
        <w:rPr>
          <w:rFonts w:eastAsia="MS PGothic" w:cstheme="minorHAnsi"/>
          <w:sz w:val="18"/>
          <w:szCs w:val="18"/>
        </w:rPr>
        <w:t xml:space="preserve"> </w:t>
      </w:r>
      <w:r w:rsidRPr="0066358E">
        <w:rPr>
          <w:rFonts w:eastAsia="MS PGothic" w:cstheme="minorHAnsi"/>
          <w:sz w:val="18"/>
          <w:szCs w:val="18"/>
        </w:rPr>
        <w:t>サービス条件や</w:t>
      </w:r>
      <w:r w:rsidRPr="0066358E">
        <w:rPr>
          <w:rFonts w:eastAsia="MS PGothic" w:cstheme="minorHAnsi"/>
          <w:sz w:val="18"/>
          <w:szCs w:val="18"/>
        </w:rPr>
        <w:t xml:space="preserve"> DPA </w:t>
      </w:r>
      <w:r w:rsidRPr="0066358E">
        <w:rPr>
          <w:rFonts w:eastAsia="MS PGothic" w:cstheme="minorHAnsi"/>
          <w:sz w:val="18"/>
          <w:szCs w:val="18"/>
        </w:rPr>
        <w:t>を含みます</w:t>
      </w:r>
      <w:r w:rsidRPr="0066358E">
        <w:rPr>
          <w:rFonts w:eastAsia="MS PGothic" w:cstheme="minorHAnsi"/>
          <w:sz w:val="18"/>
          <w:szCs w:val="18"/>
        </w:rPr>
        <w:t xml:space="preserve">) </w:t>
      </w:r>
      <w:r w:rsidRPr="0066358E">
        <w:rPr>
          <w:rFonts w:eastAsia="MS PGothic" w:cstheme="minorHAnsi"/>
          <w:sz w:val="18"/>
          <w:szCs w:val="18"/>
        </w:rPr>
        <w:t>の規定にかかわらず、お客様による</w:t>
      </w:r>
      <w:r w:rsidRPr="0066358E">
        <w:rPr>
          <w:rFonts w:eastAsia="MS PGothic" w:cstheme="minorHAnsi"/>
          <w:sz w:val="18"/>
          <w:szCs w:val="18"/>
        </w:rPr>
        <w:t xml:space="preserve"> LinkedIn Sales Navigator </w:t>
      </w:r>
      <w:r w:rsidRPr="0066358E">
        <w:rPr>
          <w:rFonts w:eastAsia="MS PGothic" w:cstheme="minorHAnsi"/>
          <w:sz w:val="18"/>
          <w:szCs w:val="18"/>
        </w:rPr>
        <w:t>サービスの使用には、</w:t>
      </w:r>
      <w:r w:rsidRPr="0066358E">
        <w:rPr>
          <w:rFonts w:eastAsia="MS PGothic" w:cstheme="minorHAnsi"/>
          <w:sz w:val="18"/>
          <w:szCs w:val="18"/>
        </w:rPr>
        <w:t xml:space="preserve">LinkedIn </w:t>
      </w:r>
      <w:r w:rsidRPr="0066358E">
        <w:rPr>
          <w:rFonts w:eastAsia="MS PGothic" w:cstheme="minorHAnsi"/>
          <w:sz w:val="18"/>
          <w:szCs w:val="18"/>
        </w:rPr>
        <w:t>プライバシー</w:t>
      </w:r>
      <w:r w:rsidRPr="0066358E">
        <w:rPr>
          <w:rFonts w:eastAsia="MS PGothic" w:cstheme="minorHAnsi"/>
          <w:sz w:val="18"/>
          <w:szCs w:val="18"/>
        </w:rPr>
        <w:t xml:space="preserve"> </w:t>
      </w:r>
      <w:r w:rsidRPr="0066358E">
        <w:rPr>
          <w:rFonts w:eastAsia="MS PGothic" w:cstheme="minorHAnsi"/>
          <w:sz w:val="18"/>
          <w:szCs w:val="18"/>
        </w:rPr>
        <w:t>ポリシー</w:t>
      </w:r>
      <w:r w:rsidRPr="0066358E">
        <w:rPr>
          <w:rFonts w:eastAsia="MS PGothic" w:cstheme="minorHAnsi"/>
          <w:sz w:val="18"/>
          <w:szCs w:val="18"/>
        </w:rPr>
        <w:t xml:space="preserve"> </w:t>
      </w:r>
      <w:r w:rsidRPr="0066358E">
        <w:rPr>
          <w:rFonts w:eastAsia="MS PGothic" w:cstheme="minorHAnsi"/>
          <w:color w:val="0563C1"/>
          <w:sz w:val="18"/>
          <w:szCs w:val="18"/>
        </w:rPr>
        <w:t>(</w:t>
      </w:r>
      <w:hyperlink r:id="rId50" w:history="1">
        <w:r w:rsidRPr="0066358E">
          <w:rPr>
            <w:rStyle w:val="Hyperlink"/>
            <w:rFonts w:eastAsia="MS PGothic" w:cstheme="minorHAnsi"/>
            <w:sz w:val="18"/>
            <w:szCs w:val="18"/>
          </w:rPr>
          <w:t>https://www.linkedin.com/legal/privacy-policy</w:t>
        </w:r>
      </w:hyperlink>
      <w:r w:rsidRPr="0066358E">
        <w:rPr>
          <w:rFonts w:eastAsia="MS PGothic" w:cstheme="minorHAnsi"/>
          <w:color w:val="0563C1"/>
          <w:sz w:val="18"/>
          <w:szCs w:val="18"/>
        </w:rPr>
        <w:t xml:space="preserve">) </w:t>
      </w:r>
      <w:r w:rsidRPr="0066358E">
        <w:rPr>
          <w:rFonts w:eastAsia="MS PGothic" w:cstheme="minorHAnsi"/>
          <w:sz w:val="18"/>
          <w:szCs w:val="18"/>
        </w:rPr>
        <w:t>が適用されます。</w:t>
      </w:r>
      <w:r w:rsidRPr="0066358E">
        <w:rPr>
          <w:rFonts w:eastAsia="MS PGothic" w:cstheme="minorHAnsi"/>
          <w:sz w:val="18"/>
          <w:szCs w:val="18"/>
        </w:rPr>
        <w:t>LinkedIn Corporation (</w:t>
      </w:r>
      <w:r w:rsidRPr="0066358E">
        <w:rPr>
          <w:rFonts w:eastAsia="MS PGothic" w:cstheme="minorHAnsi"/>
          <w:sz w:val="18"/>
          <w:szCs w:val="18"/>
        </w:rPr>
        <w:t>データ処理者</w:t>
      </w:r>
      <w:r w:rsidRPr="0066358E">
        <w:rPr>
          <w:rFonts w:eastAsia="MS PGothic" w:cstheme="minorHAnsi"/>
          <w:sz w:val="18"/>
          <w:szCs w:val="18"/>
        </w:rPr>
        <w:t xml:space="preserve">) </w:t>
      </w:r>
      <w:r w:rsidRPr="0066358E">
        <w:rPr>
          <w:rFonts w:eastAsia="MS PGothic" w:cstheme="minorHAnsi"/>
          <w:sz w:val="18"/>
          <w:szCs w:val="18"/>
        </w:rPr>
        <w:t>とお客様</w:t>
      </w:r>
      <w:r w:rsidRPr="0066358E">
        <w:rPr>
          <w:rFonts w:eastAsia="MS PGothic" w:cstheme="minorHAnsi"/>
          <w:sz w:val="18"/>
          <w:szCs w:val="18"/>
        </w:rPr>
        <w:t xml:space="preserve"> (</w:t>
      </w:r>
      <w:r w:rsidRPr="0066358E">
        <w:rPr>
          <w:rFonts w:eastAsia="MS PGothic" w:cstheme="minorHAnsi"/>
          <w:sz w:val="18"/>
          <w:szCs w:val="18"/>
        </w:rPr>
        <w:t>データ管理者</w:t>
      </w:r>
      <w:r w:rsidRPr="0066358E">
        <w:rPr>
          <w:rFonts w:eastAsia="MS PGothic" w:cstheme="minorHAnsi"/>
          <w:sz w:val="18"/>
          <w:szCs w:val="18"/>
        </w:rPr>
        <w:t xml:space="preserve">) </w:t>
      </w:r>
      <w:r w:rsidRPr="0066358E">
        <w:rPr>
          <w:rFonts w:eastAsia="MS PGothic" w:cstheme="minorHAnsi"/>
          <w:sz w:val="18"/>
          <w:szCs w:val="18"/>
        </w:rPr>
        <w:t>は、データ処理契約の条件</w:t>
      </w:r>
      <w:r w:rsidRPr="0066358E">
        <w:rPr>
          <w:rFonts w:eastAsia="MS PGothic" w:cstheme="minorHAnsi"/>
          <w:sz w:val="18"/>
          <w:szCs w:val="18"/>
        </w:rPr>
        <w:t xml:space="preserve"> </w:t>
      </w:r>
      <w:r w:rsidRPr="0066358E">
        <w:rPr>
          <w:rFonts w:eastAsia="MS PGothic" w:cstheme="minorHAnsi"/>
          <w:color w:val="0563C1"/>
          <w:sz w:val="18"/>
          <w:szCs w:val="18"/>
        </w:rPr>
        <w:t>(</w:t>
      </w:r>
      <w:hyperlink r:id="rId51" w:history="1">
        <w:r w:rsidRPr="0066358E">
          <w:rPr>
            <w:rStyle w:val="Hyperlink"/>
            <w:rFonts w:eastAsia="MS PGothic" w:cstheme="minorHAnsi"/>
            <w:sz w:val="18"/>
            <w:szCs w:val="18"/>
          </w:rPr>
          <w:t>https://legal.linkedin.com/dpa</w:t>
        </w:r>
      </w:hyperlink>
      <w:r w:rsidRPr="0066358E">
        <w:rPr>
          <w:rFonts w:eastAsia="MS PGothic" w:cstheme="minorHAnsi"/>
          <w:color w:val="0563C1"/>
          <w:sz w:val="18"/>
          <w:szCs w:val="18"/>
        </w:rPr>
        <w:t xml:space="preserve">) </w:t>
      </w:r>
      <w:r w:rsidRPr="0066358E">
        <w:rPr>
          <w:rFonts w:eastAsia="MS PGothic" w:cstheme="minorHAnsi"/>
          <w:sz w:val="18"/>
          <w:szCs w:val="18"/>
        </w:rPr>
        <w:t>を遵守するものとします</w:t>
      </w:r>
      <w:r w:rsidR="00F070EA" w:rsidRPr="00F46AAF">
        <w:rPr>
          <w:rFonts w:eastAsia="MS PGothic" w:cstheme="minorHAnsi"/>
          <w:sz w:val="18"/>
          <w:lang w:val="ja-JP" w:bidi="ja-JP"/>
        </w:rPr>
        <w:t>。</w:t>
      </w:r>
    </w:p>
    <w:p w14:paraId="23F2CF59" w14:textId="77777777" w:rsidR="00F070EA" w:rsidRPr="00F46AAF" w:rsidRDefault="00F070EA" w:rsidP="00F070EA">
      <w:pPr>
        <w:tabs>
          <w:tab w:val="left" w:pos="158"/>
        </w:tabs>
        <w:spacing w:after="0" w:line="240" w:lineRule="auto"/>
        <w:rPr>
          <w:rFonts w:eastAsia="MS PGothic" w:cstheme="minorHAnsi"/>
          <w:sz w:val="18"/>
          <w:lang w:val="ja-JP" w:bidi="ja-JP"/>
        </w:rPr>
      </w:pPr>
    </w:p>
    <w:p w14:paraId="35095D8D" w14:textId="77777777" w:rsidR="00F070EA" w:rsidRPr="00F46AAF" w:rsidRDefault="00F070EA" w:rsidP="0066358E">
      <w:pPr>
        <w:tabs>
          <w:tab w:val="left" w:pos="360"/>
          <w:tab w:val="left" w:pos="720"/>
          <w:tab w:val="left" w:pos="1080"/>
        </w:tabs>
        <w:spacing w:after="0" w:line="240" w:lineRule="auto"/>
        <w:rPr>
          <w:rFonts w:eastAsia="MS PGothic" w:cstheme="minorHAnsi"/>
          <w:b/>
          <w:color w:val="00188F"/>
          <w:sz w:val="18"/>
          <w:szCs w:val="20"/>
          <w:lang w:val="ja-JP" w:bidi="ja-JP"/>
        </w:rPr>
      </w:pPr>
      <w:r w:rsidRPr="00F46AAF">
        <w:rPr>
          <w:rFonts w:eastAsia="MS PGothic" w:cstheme="minorHAnsi"/>
          <w:b/>
          <w:color w:val="00188F"/>
          <w:sz w:val="18"/>
          <w:szCs w:val="20"/>
          <w:lang w:val="ja-JP" w:bidi="ja-JP"/>
        </w:rPr>
        <w:t>Dynamics 365 Operations Order Lines</w:t>
      </w:r>
    </w:p>
    <w:p w14:paraId="4356CA5B" w14:textId="77777777" w:rsidR="00F070EA" w:rsidRPr="00F46AAF" w:rsidRDefault="00F070EA" w:rsidP="00BE748E">
      <w:pPr>
        <w:tabs>
          <w:tab w:val="left" w:pos="158"/>
        </w:tabs>
        <w:spacing w:after="0" w:line="240" w:lineRule="auto"/>
        <w:rPr>
          <w:rFonts w:eastAsia="MS PGothic" w:cstheme="minorHAnsi"/>
          <w:sz w:val="18"/>
          <w:lang w:val="ja-JP" w:bidi="ja-JP"/>
        </w:rPr>
      </w:pPr>
      <w:r w:rsidRPr="00F46AAF">
        <w:rPr>
          <w:rFonts w:eastAsia="MS PGothic" w:cstheme="minorHAnsi"/>
          <w:sz w:val="18"/>
          <w:lang w:val="ja-JP" w:bidi="ja-JP"/>
        </w:rPr>
        <w:t>ユーザーまたはデバイスには、</w:t>
      </w:r>
      <w:r w:rsidRPr="00F46AAF">
        <w:rPr>
          <w:rFonts w:eastAsia="MS PGothic" w:cstheme="minorHAnsi"/>
          <w:sz w:val="18"/>
          <w:lang w:val="ja-JP" w:bidi="ja-JP"/>
        </w:rPr>
        <w:t xml:space="preserve">Dynamics 365 </w:t>
      </w:r>
      <w:r w:rsidRPr="00F46AAF">
        <w:rPr>
          <w:rFonts w:eastAsia="MS PGothic" w:cstheme="minorHAnsi"/>
          <w:sz w:val="18"/>
          <w:lang w:val="ja-JP" w:bidi="ja-JP"/>
        </w:rPr>
        <w:t>ライセンス</w:t>
      </w:r>
      <w:r w:rsidRPr="00F46AAF">
        <w:rPr>
          <w:rFonts w:eastAsia="MS PGothic" w:cstheme="minorHAnsi"/>
          <w:sz w:val="18"/>
          <w:lang w:val="ja-JP" w:bidi="ja-JP"/>
        </w:rPr>
        <w:t xml:space="preserve"> </w:t>
      </w:r>
      <w:r w:rsidRPr="00F46AAF">
        <w:rPr>
          <w:rFonts w:eastAsia="MS PGothic" w:cstheme="minorHAnsi"/>
          <w:sz w:val="18"/>
          <w:lang w:val="ja-JP" w:bidi="ja-JP"/>
        </w:rPr>
        <w:t>ガイド</w:t>
      </w:r>
      <w:r w:rsidRPr="00F46AAF">
        <w:rPr>
          <w:rFonts w:eastAsia="MS PGothic" w:cstheme="minorHAnsi"/>
          <w:sz w:val="18"/>
          <w:lang w:val="ja-JP" w:bidi="ja-JP"/>
        </w:rPr>
        <w:t xml:space="preserve"> (</w:t>
      </w:r>
      <w:hyperlink r:id="rId52" w:history="1">
        <w:r w:rsidRPr="000A1623">
          <w:rPr>
            <w:rFonts w:eastAsia="MS PGothic" w:cstheme="minorHAnsi"/>
            <w:color w:val="0563C1"/>
            <w:sz w:val="18"/>
            <w:u w:val="single"/>
            <w:lang w:val="ja-JP" w:bidi="ja-JP"/>
          </w:rPr>
          <w:t>https://go.microsoft.com/fwlink/?LinkId=866544&amp;clcid=0x409</w:t>
        </w:r>
      </w:hyperlink>
      <w:r w:rsidRPr="00F46AAF">
        <w:rPr>
          <w:rFonts w:eastAsia="MS PGothic" w:cstheme="minorHAnsi"/>
          <w:sz w:val="18"/>
          <w:lang w:val="ja-JP" w:bidi="ja-JP"/>
        </w:rPr>
        <w:t xml:space="preserve">) </w:t>
      </w:r>
      <w:r w:rsidRPr="00F46AAF">
        <w:rPr>
          <w:rFonts w:eastAsia="MS PGothic" w:cstheme="minorHAnsi"/>
          <w:sz w:val="18"/>
          <w:lang w:val="ja-JP" w:bidi="ja-JP"/>
        </w:rPr>
        <w:t>に指定されたトランザクション</w:t>
      </w:r>
      <w:r w:rsidRPr="00F46AAF">
        <w:rPr>
          <w:rFonts w:eastAsia="MS PGothic" w:cstheme="minorHAnsi"/>
          <w:sz w:val="18"/>
          <w:lang w:val="ja-JP" w:bidi="ja-JP"/>
        </w:rPr>
        <w:t xml:space="preserve"> </w:t>
      </w:r>
      <w:r w:rsidRPr="00F46AAF">
        <w:rPr>
          <w:rFonts w:eastAsia="MS PGothic" w:cstheme="minorHAnsi"/>
          <w:sz w:val="18"/>
          <w:lang w:val="ja-JP" w:bidi="ja-JP"/>
        </w:rPr>
        <w:t>タイプを間接的に</w:t>
      </w:r>
      <w:r w:rsidRPr="00F46AAF">
        <w:rPr>
          <w:rFonts w:eastAsia="MS PGothic" w:cstheme="minorHAnsi"/>
          <w:sz w:val="18"/>
          <w:lang w:val="ja-JP" w:bidi="ja-JP"/>
        </w:rPr>
        <w:t xml:space="preserve"> (</w:t>
      </w:r>
      <w:r w:rsidRPr="00F46AAF">
        <w:rPr>
          <w:rFonts w:eastAsia="MS PGothic" w:cstheme="minorHAnsi"/>
          <w:sz w:val="18"/>
          <w:lang w:val="ja-JP" w:bidi="ja-JP"/>
        </w:rPr>
        <w:t>クライアントの</w:t>
      </w:r>
      <w:r w:rsidRPr="00F46AAF">
        <w:rPr>
          <w:rFonts w:eastAsia="MS PGothic" w:cstheme="minorHAnsi"/>
          <w:sz w:val="18"/>
          <w:lang w:val="ja-JP" w:bidi="ja-JP"/>
        </w:rPr>
        <w:t xml:space="preserve"> UI </w:t>
      </w:r>
      <w:r w:rsidRPr="00F46AAF">
        <w:rPr>
          <w:rFonts w:eastAsia="MS PGothic" w:cstheme="minorHAnsi"/>
          <w:sz w:val="18"/>
          <w:lang w:val="ja-JP" w:bidi="ja-JP"/>
        </w:rPr>
        <w:t>からではなく</w:t>
      </w:r>
      <w:r w:rsidRPr="00F46AAF">
        <w:rPr>
          <w:rFonts w:eastAsia="MS PGothic" w:cstheme="minorHAnsi"/>
          <w:sz w:val="18"/>
          <w:lang w:val="ja-JP" w:bidi="ja-JP"/>
        </w:rPr>
        <w:t xml:space="preserve">) </w:t>
      </w:r>
      <w:r w:rsidRPr="00F46AAF">
        <w:rPr>
          <w:rFonts w:eastAsia="MS PGothic" w:cstheme="minorHAnsi"/>
          <w:sz w:val="18"/>
          <w:lang w:val="ja-JP" w:bidi="ja-JP"/>
        </w:rPr>
        <w:t>実行するための</w:t>
      </w:r>
      <w:r w:rsidRPr="00F46AAF">
        <w:rPr>
          <w:rFonts w:eastAsia="MS PGothic" w:cstheme="minorHAnsi"/>
          <w:sz w:val="18"/>
          <w:lang w:val="ja-JP" w:bidi="ja-JP"/>
        </w:rPr>
        <w:t xml:space="preserve"> SL </w:t>
      </w:r>
      <w:r w:rsidRPr="00F46AAF">
        <w:rPr>
          <w:rFonts w:eastAsia="MS PGothic" w:cstheme="minorHAnsi"/>
          <w:sz w:val="18"/>
          <w:lang w:val="ja-JP" w:bidi="ja-JP"/>
        </w:rPr>
        <w:t>は必要はありません。許可されるトランザクションの数は、ライセンスを受けた発注ラインの数に制限されます。</w:t>
      </w:r>
    </w:p>
    <w:p w14:paraId="739DE09E" w14:textId="77777777" w:rsidR="00F070EA" w:rsidRPr="00F46AAF" w:rsidRDefault="00F070EA" w:rsidP="00BE748E">
      <w:pPr>
        <w:tabs>
          <w:tab w:val="left" w:pos="90"/>
          <w:tab w:val="left" w:pos="270"/>
        </w:tabs>
        <w:spacing w:after="0" w:line="240" w:lineRule="auto"/>
        <w:rPr>
          <w:rFonts w:eastAsia="MS PGothic" w:cstheme="minorHAnsi"/>
          <w:sz w:val="18"/>
          <w:lang w:val="ja-JP" w:bidi="ja-JP"/>
        </w:rPr>
      </w:pPr>
    </w:p>
    <w:p w14:paraId="0ABF0C41" w14:textId="77777777" w:rsidR="00F070EA" w:rsidRPr="00F46AAF" w:rsidRDefault="00F070EA" w:rsidP="00BE748E">
      <w:pPr>
        <w:tabs>
          <w:tab w:val="left" w:pos="360"/>
          <w:tab w:val="left" w:pos="720"/>
          <w:tab w:val="left" w:pos="1080"/>
        </w:tabs>
        <w:spacing w:after="0" w:line="240" w:lineRule="auto"/>
        <w:rPr>
          <w:rFonts w:eastAsia="MS PGothic" w:cstheme="minorHAnsi"/>
          <w:b/>
          <w:color w:val="00188F"/>
          <w:sz w:val="18"/>
          <w:szCs w:val="20"/>
          <w:lang w:val="ja-JP" w:bidi="ja-JP"/>
        </w:rPr>
      </w:pPr>
      <w:r w:rsidRPr="00F46AAF">
        <w:rPr>
          <w:rFonts w:eastAsia="MS PGothic" w:cstheme="minorHAnsi"/>
          <w:b/>
          <w:color w:val="00188F"/>
          <w:sz w:val="18"/>
          <w:szCs w:val="20"/>
          <w:lang w:val="ja-JP" w:bidi="ja-JP"/>
        </w:rPr>
        <w:t>Dynamics 365 Customer Insights</w:t>
      </w:r>
    </w:p>
    <w:p w14:paraId="5E45E105" w14:textId="77777777" w:rsidR="00F070EA" w:rsidRPr="00F46AAF" w:rsidRDefault="00F070EA" w:rsidP="00BE748E">
      <w:pPr>
        <w:tabs>
          <w:tab w:val="left" w:pos="90"/>
          <w:tab w:val="left" w:pos="270"/>
        </w:tabs>
        <w:spacing w:after="0" w:line="240" w:lineRule="auto"/>
        <w:ind w:left="518" w:hanging="360"/>
        <w:rPr>
          <w:rFonts w:eastAsia="MS PGothic" w:cstheme="minorHAnsi"/>
          <w:sz w:val="18"/>
          <w:lang w:val="ja-JP" w:bidi="ja-JP"/>
        </w:rPr>
      </w:pPr>
      <w:r w:rsidRPr="00F46AAF">
        <w:rPr>
          <w:rFonts w:eastAsia="MS PGothic" w:cstheme="minorHAnsi"/>
          <w:b/>
          <w:bCs/>
          <w:color w:val="0072C6"/>
          <w:sz w:val="18"/>
          <w:lang w:val="ja-JP" w:bidi="ja-JP"/>
        </w:rPr>
        <w:t>マイクロソフトが提供するデータおよび分析</w:t>
      </w:r>
    </w:p>
    <w:p w14:paraId="39D65AA1" w14:textId="77777777" w:rsidR="00F070EA" w:rsidRPr="00F46AAF" w:rsidRDefault="00F070EA" w:rsidP="00BE748E">
      <w:pPr>
        <w:tabs>
          <w:tab w:val="left" w:pos="90"/>
          <w:tab w:val="left" w:pos="270"/>
        </w:tabs>
        <w:spacing w:after="0" w:line="240" w:lineRule="auto"/>
        <w:ind w:left="158"/>
        <w:rPr>
          <w:rFonts w:eastAsia="MS PGothic" w:cstheme="minorHAnsi"/>
          <w:sz w:val="18"/>
          <w:lang w:val="ja-JP" w:bidi="ja-JP"/>
        </w:rPr>
      </w:pPr>
      <w:r w:rsidRPr="00F46AAF">
        <w:rPr>
          <w:rFonts w:eastAsia="MS PGothic" w:cstheme="minorHAnsi"/>
          <w:sz w:val="18"/>
          <w:lang w:val="ja-JP" w:bidi="ja-JP"/>
        </w:rPr>
        <w:t xml:space="preserve">Dynamics 365 Customer Insights </w:t>
      </w:r>
      <w:r w:rsidRPr="00F46AAF">
        <w:rPr>
          <w:rFonts w:eastAsia="MS PGothic" w:cstheme="minorHAnsi"/>
          <w:sz w:val="18"/>
          <w:lang w:val="ja-JP" w:bidi="ja-JP"/>
        </w:rPr>
        <w:t>には、マイクロソフトが提供するデータおよび分析</w:t>
      </w:r>
      <w:r w:rsidRPr="00F46AAF">
        <w:rPr>
          <w:rFonts w:eastAsia="MS PGothic" w:cstheme="minorHAnsi"/>
          <w:sz w:val="18"/>
          <w:lang w:val="ja-JP" w:bidi="ja-JP"/>
        </w:rPr>
        <w:t xml:space="preserve"> (</w:t>
      </w:r>
      <w:r w:rsidRPr="00F46AAF">
        <w:rPr>
          <w:rFonts w:eastAsia="MS PGothic" w:cstheme="minorHAnsi"/>
          <w:sz w:val="18"/>
          <w:lang w:val="ja-JP" w:bidi="ja-JP"/>
        </w:rPr>
        <w:t>市場区分やブランド</w:t>
      </w:r>
      <w:r w:rsidRPr="00F46AAF">
        <w:rPr>
          <w:rFonts w:eastAsia="MS PGothic" w:cstheme="minorHAnsi"/>
          <w:sz w:val="18"/>
          <w:lang w:val="ja-JP" w:bidi="ja-JP"/>
        </w:rPr>
        <w:t xml:space="preserve"> </w:t>
      </w:r>
      <w:r w:rsidRPr="00F46AAF">
        <w:rPr>
          <w:rFonts w:eastAsia="MS PGothic" w:cstheme="minorHAnsi"/>
          <w:sz w:val="18"/>
          <w:lang w:val="ja-JP" w:bidi="ja-JP"/>
        </w:rPr>
        <w:t>アフィニティに関するデータと分析を含みますがこれらに限定されません</w:t>
      </w:r>
      <w:r w:rsidRPr="00F46AAF">
        <w:rPr>
          <w:rFonts w:eastAsia="MS PGothic" w:cstheme="minorHAnsi"/>
          <w:sz w:val="18"/>
          <w:lang w:val="ja-JP" w:bidi="ja-JP"/>
        </w:rPr>
        <w:t xml:space="preserve">) </w:t>
      </w:r>
      <w:r w:rsidRPr="00F46AAF">
        <w:rPr>
          <w:rFonts w:eastAsia="MS PGothic" w:cstheme="minorHAnsi"/>
          <w:sz w:val="18"/>
          <w:lang w:val="ja-JP" w:bidi="ja-JP"/>
        </w:rPr>
        <w:t>が含まれており、社内業務の目的にのみ使用できます。</w:t>
      </w:r>
    </w:p>
    <w:p w14:paraId="6F5F95D9" w14:textId="77777777" w:rsidR="00F070EA" w:rsidRPr="00F46AAF" w:rsidRDefault="00F070EA" w:rsidP="00BE748E">
      <w:pPr>
        <w:tabs>
          <w:tab w:val="left" w:pos="90"/>
          <w:tab w:val="left" w:pos="270"/>
        </w:tabs>
        <w:spacing w:after="0" w:line="240" w:lineRule="auto"/>
        <w:ind w:left="360" w:hanging="360"/>
        <w:rPr>
          <w:rFonts w:eastAsia="MS PGothic" w:cstheme="minorHAnsi"/>
          <w:sz w:val="18"/>
          <w:lang w:val="ja-JP" w:bidi="ja-JP"/>
        </w:rPr>
      </w:pPr>
    </w:p>
    <w:p w14:paraId="41048AFC" w14:textId="77777777" w:rsidR="00F070EA" w:rsidRPr="00F46AAF" w:rsidRDefault="00F070EA" w:rsidP="00E204DD">
      <w:pPr>
        <w:tabs>
          <w:tab w:val="left" w:pos="0"/>
          <w:tab w:val="left" w:pos="720"/>
          <w:tab w:val="left" w:pos="1080"/>
        </w:tabs>
        <w:spacing w:after="0" w:line="240" w:lineRule="auto"/>
        <w:ind w:left="360" w:hanging="360"/>
        <w:rPr>
          <w:rFonts w:eastAsia="MS PGothic" w:cstheme="minorHAnsi"/>
          <w:b/>
          <w:color w:val="00188F"/>
          <w:sz w:val="18"/>
          <w:szCs w:val="20"/>
          <w:lang w:val="ja-JP" w:bidi="ja-JP"/>
        </w:rPr>
      </w:pPr>
      <w:r w:rsidRPr="00F46AAF">
        <w:rPr>
          <w:rFonts w:eastAsia="MS PGothic" w:cstheme="minorHAnsi"/>
          <w:b/>
          <w:color w:val="00188F"/>
          <w:sz w:val="18"/>
          <w:szCs w:val="20"/>
          <w:lang w:val="ja-JP" w:bidi="ja-JP"/>
        </w:rPr>
        <w:t>Dynamics 365 Fraud Protection</w:t>
      </w:r>
    </w:p>
    <w:p w14:paraId="6654C7C7" w14:textId="6B0817C6" w:rsidR="00F070EA" w:rsidRPr="0066358E" w:rsidRDefault="0066358E" w:rsidP="00BE748E">
      <w:pPr>
        <w:tabs>
          <w:tab w:val="left" w:pos="158"/>
        </w:tabs>
        <w:spacing w:after="0" w:line="240" w:lineRule="auto"/>
        <w:rPr>
          <w:rFonts w:eastAsia="MS PGothic" w:cstheme="minorHAnsi"/>
          <w:sz w:val="18"/>
          <w:szCs w:val="18"/>
          <w:lang w:val="ja-JP" w:bidi="ja-JP"/>
        </w:rPr>
      </w:pPr>
      <w:r w:rsidRPr="0066358E">
        <w:rPr>
          <w:rFonts w:eastAsia="MS PGothic" w:cstheme="minorHAnsi"/>
          <w:sz w:val="18"/>
          <w:szCs w:val="18"/>
        </w:rPr>
        <w:t xml:space="preserve">Dynamics 365 Fraud Protection (DFP) </w:t>
      </w:r>
      <w:r w:rsidRPr="0066358E">
        <w:rPr>
          <w:rFonts w:eastAsia="MS PGothic" w:cstheme="minorHAnsi"/>
          <w:sz w:val="18"/>
          <w:szCs w:val="18"/>
        </w:rPr>
        <w:t>は、サービスを提供するために、</w:t>
      </w:r>
      <w:r w:rsidRPr="0066358E">
        <w:rPr>
          <w:rFonts w:eastAsia="MS PGothic" w:cstheme="minorHAnsi"/>
          <w:sz w:val="18"/>
          <w:szCs w:val="18"/>
        </w:rPr>
        <w:t xml:space="preserve">Microsoft Dynamics 365 </w:t>
      </w:r>
      <w:r w:rsidRPr="0066358E">
        <w:rPr>
          <w:rFonts w:eastAsia="MS PGothic" w:cstheme="minorHAnsi"/>
          <w:sz w:val="18"/>
          <w:szCs w:val="18"/>
        </w:rPr>
        <w:t>トラスト</w:t>
      </w:r>
      <w:r w:rsidRPr="0066358E">
        <w:rPr>
          <w:rFonts w:eastAsia="MS PGothic" w:cstheme="minorHAnsi"/>
          <w:sz w:val="18"/>
          <w:szCs w:val="18"/>
        </w:rPr>
        <w:t xml:space="preserve"> </w:t>
      </w:r>
      <w:r w:rsidRPr="0066358E">
        <w:rPr>
          <w:rFonts w:eastAsia="MS PGothic" w:cstheme="minorHAnsi"/>
          <w:sz w:val="18"/>
          <w:szCs w:val="18"/>
        </w:rPr>
        <w:t>センターにある説明に従って</w:t>
      </w:r>
      <w:r w:rsidRPr="0066358E">
        <w:rPr>
          <w:rFonts w:eastAsia="MS PGothic" w:cstheme="minorHAnsi"/>
          <w:sz w:val="18"/>
          <w:szCs w:val="18"/>
        </w:rPr>
        <w:t xml:space="preserve"> DFP </w:t>
      </w:r>
      <w:r w:rsidRPr="0066358E">
        <w:rPr>
          <w:rFonts w:eastAsia="MS PGothic" w:cstheme="minorHAnsi"/>
          <w:sz w:val="18"/>
          <w:szCs w:val="18"/>
        </w:rPr>
        <w:t>のお客様の顧客データ処理します。このサービスには、お客様の支払取引に対する不正行為およびその他の不正行為関連事象の可能性に関する洞察をお客様に提供することが含まれます</w:t>
      </w:r>
      <w:r w:rsidRPr="0066358E">
        <w:rPr>
          <w:rFonts w:eastAsia="MS PGothic" w:cstheme="minorHAnsi"/>
          <w:sz w:val="18"/>
          <w:szCs w:val="18"/>
        </w:rPr>
        <w:t xml:space="preserve"> (</w:t>
      </w:r>
      <w:r w:rsidRPr="0066358E">
        <w:rPr>
          <w:rFonts w:eastAsia="MS PGothic" w:cstheme="minorHAnsi"/>
          <w:sz w:val="18"/>
          <w:szCs w:val="18"/>
        </w:rPr>
        <w:t>「不正行為の洞察」</w:t>
      </w:r>
      <w:r w:rsidRPr="0066358E">
        <w:rPr>
          <w:rFonts w:eastAsia="MS PGothic" w:cstheme="minorHAnsi"/>
          <w:sz w:val="18"/>
          <w:szCs w:val="18"/>
        </w:rPr>
        <w:t>)</w:t>
      </w:r>
      <w:r w:rsidRPr="0066358E">
        <w:rPr>
          <w:rFonts w:eastAsia="MS PGothic" w:cstheme="minorHAnsi"/>
          <w:sz w:val="18"/>
          <w:szCs w:val="18"/>
        </w:rPr>
        <w:t>。お客様は、</w:t>
      </w:r>
      <w:r w:rsidRPr="0066358E">
        <w:rPr>
          <w:rFonts w:eastAsia="MS PGothic" w:cstheme="minorHAnsi"/>
          <w:sz w:val="18"/>
          <w:szCs w:val="18"/>
        </w:rPr>
        <w:t xml:space="preserve">(i) Online Services </w:t>
      </w:r>
      <w:r w:rsidRPr="0066358E">
        <w:rPr>
          <w:rFonts w:eastAsia="MS PGothic" w:cstheme="minorHAnsi"/>
          <w:sz w:val="18"/>
          <w:szCs w:val="18"/>
        </w:rPr>
        <w:t>へ提供された顧客データが匿名化され、</w:t>
      </w:r>
      <w:r w:rsidRPr="0066358E">
        <w:rPr>
          <w:rFonts w:eastAsia="MS PGothic" w:cstheme="minorHAnsi"/>
          <w:sz w:val="18"/>
          <w:szCs w:val="18"/>
        </w:rPr>
        <w:t xml:space="preserve">Dynamics 365 Fraud Protection </w:t>
      </w:r>
      <w:r w:rsidRPr="0066358E">
        <w:rPr>
          <w:rFonts w:eastAsia="MS PGothic" w:cstheme="minorHAnsi"/>
          <w:sz w:val="18"/>
          <w:szCs w:val="18"/>
        </w:rPr>
        <w:t>の他のお客様の匿名化された顧客データと併用されること、</w:t>
      </w:r>
      <w:r w:rsidRPr="0066358E">
        <w:rPr>
          <w:rFonts w:eastAsia="MS PGothic" w:cstheme="minorHAnsi"/>
          <w:sz w:val="18"/>
          <w:szCs w:val="18"/>
        </w:rPr>
        <w:t xml:space="preserve">(ii) </w:t>
      </w:r>
      <w:r w:rsidRPr="0066358E">
        <w:rPr>
          <w:rFonts w:eastAsia="MS PGothic" w:cstheme="minorHAnsi"/>
          <w:sz w:val="18"/>
          <w:szCs w:val="18"/>
        </w:rPr>
        <w:t>不正行為の洞察の生成に使用される匿名化された顧客データにお客様がアクセス、抽出、削除できないこと、および</w:t>
      </w:r>
      <w:r w:rsidRPr="0066358E">
        <w:rPr>
          <w:rFonts w:eastAsia="MS PGothic" w:cstheme="minorHAnsi"/>
          <w:sz w:val="18"/>
          <w:szCs w:val="18"/>
        </w:rPr>
        <w:t xml:space="preserve"> (iii) </w:t>
      </w:r>
      <w:r w:rsidRPr="0066358E">
        <w:rPr>
          <w:rFonts w:eastAsia="MS PGothic" w:cstheme="minorHAnsi"/>
          <w:sz w:val="18"/>
          <w:szCs w:val="18"/>
        </w:rPr>
        <w:t>お客様の</w:t>
      </w:r>
      <w:r w:rsidRPr="0066358E">
        <w:rPr>
          <w:rFonts w:eastAsia="MS PGothic" w:cstheme="minorHAnsi"/>
          <w:sz w:val="18"/>
          <w:szCs w:val="18"/>
        </w:rPr>
        <w:t xml:space="preserve"> Dynamics 365 Fraud Protection </w:t>
      </w:r>
      <w:r w:rsidRPr="0066358E">
        <w:rPr>
          <w:rFonts w:eastAsia="MS PGothic" w:cstheme="minorHAnsi"/>
          <w:sz w:val="18"/>
          <w:szCs w:val="18"/>
        </w:rPr>
        <w:t>のサブスクリプションの終了以降も当社が</w:t>
      </w:r>
      <w:r w:rsidRPr="0066358E">
        <w:rPr>
          <w:rFonts w:eastAsia="MS PGothic" w:cstheme="minorHAnsi"/>
          <w:sz w:val="18"/>
          <w:szCs w:val="18"/>
        </w:rPr>
        <w:t xml:space="preserve"> Dynamics 365 Fraud Protection </w:t>
      </w:r>
      <w:r w:rsidRPr="0066358E">
        <w:rPr>
          <w:rFonts w:eastAsia="MS PGothic" w:cstheme="minorHAnsi"/>
          <w:sz w:val="18"/>
          <w:szCs w:val="18"/>
        </w:rPr>
        <w:t>の他のお客様に不正行為の洞察を提供することのみを目的として匿名化された顧客データを引き続き処理することを認め、これに同意するものとします。マイクロソフトによって生成された不正行為の洞察に、</w:t>
      </w:r>
      <w:r w:rsidRPr="0066358E">
        <w:rPr>
          <w:rFonts w:eastAsia="MS PGothic" w:cstheme="minorHAnsi"/>
          <w:sz w:val="18"/>
          <w:szCs w:val="18"/>
        </w:rPr>
        <w:t xml:space="preserve">Dynamics 365 Fraud Protection </w:t>
      </w:r>
      <w:r w:rsidRPr="0066358E">
        <w:rPr>
          <w:rFonts w:eastAsia="MS PGothic" w:cstheme="minorHAnsi"/>
          <w:sz w:val="18"/>
          <w:szCs w:val="18"/>
        </w:rPr>
        <w:t>を使用しているお客様の顧客データやその他、個人を特定できる情報が公開されることはありません</w:t>
      </w:r>
      <w:r w:rsidR="00F070EA" w:rsidRPr="0066358E">
        <w:rPr>
          <w:rFonts w:eastAsia="MS PGothic" w:cstheme="minorHAnsi"/>
          <w:sz w:val="18"/>
          <w:szCs w:val="18"/>
          <w:lang w:val="ja-JP" w:bidi="ja-JP"/>
        </w:rPr>
        <w:t>。</w:t>
      </w:r>
    </w:p>
    <w:p w14:paraId="5D80FC27" w14:textId="77777777" w:rsidR="00F070EA" w:rsidRPr="00F46AAF" w:rsidRDefault="00F070EA" w:rsidP="00BE748E">
      <w:pPr>
        <w:tabs>
          <w:tab w:val="left" w:pos="158"/>
        </w:tabs>
        <w:spacing w:after="0" w:line="240" w:lineRule="auto"/>
        <w:rPr>
          <w:rFonts w:eastAsia="MS PGothic" w:cstheme="minorHAnsi"/>
          <w:sz w:val="18"/>
          <w:lang w:val="ja-JP" w:bidi="ja-JP"/>
        </w:rPr>
      </w:pPr>
    </w:p>
    <w:p w14:paraId="38563C5C" w14:textId="77777777" w:rsidR="00F070EA" w:rsidRPr="00F46AAF" w:rsidRDefault="00F070EA" w:rsidP="00BE748E">
      <w:pPr>
        <w:tabs>
          <w:tab w:val="left" w:pos="90"/>
          <w:tab w:val="left" w:pos="270"/>
        </w:tabs>
        <w:spacing w:after="0" w:line="240" w:lineRule="auto"/>
        <w:ind w:left="518" w:hanging="360"/>
        <w:rPr>
          <w:rFonts w:eastAsia="MS PGothic" w:cstheme="minorHAnsi"/>
          <w:sz w:val="18"/>
          <w:lang w:val="ja-JP" w:bidi="ja-JP"/>
        </w:rPr>
      </w:pPr>
      <w:r w:rsidRPr="00F46AAF">
        <w:rPr>
          <w:rFonts w:eastAsia="MS PGothic" w:cstheme="minorHAnsi"/>
          <w:b/>
          <w:bCs/>
          <w:color w:val="0072C6"/>
          <w:sz w:val="18"/>
          <w:lang w:val="ja-JP" w:bidi="ja-JP"/>
        </w:rPr>
        <w:t>使用制限</w:t>
      </w:r>
    </w:p>
    <w:p w14:paraId="5F56673E" w14:textId="77777777" w:rsidR="00F070EA" w:rsidRPr="00F46AAF" w:rsidRDefault="00F070EA" w:rsidP="00BE748E">
      <w:pPr>
        <w:tabs>
          <w:tab w:val="left" w:pos="90"/>
          <w:tab w:val="left" w:pos="270"/>
        </w:tabs>
        <w:spacing w:after="0" w:line="240" w:lineRule="auto"/>
        <w:ind w:left="158"/>
        <w:rPr>
          <w:rFonts w:eastAsia="MS PGothic" w:cstheme="minorHAnsi"/>
          <w:sz w:val="18"/>
          <w:lang w:val="ja-JP" w:bidi="ja-JP"/>
        </w:rPr>
      </w:pPr>
      <w:r w:rsidRPr="00F46AAF">
        <w:rPr>
          <w:rFonts w:eastAsia="MS PGothic" w:cstheme="minorHAnsi"/>
          <w:sz w:val="18"/>
          <w:lang w:val="ja-JP" w:bidi="ja-JP"/>
        </w:rPr>
        <w:t>お客様は、不正行為を未然に防ぎ、正当な取引を識別するためにのみ不正行為の洞察を使用することができます。お客様は、不正行為の洞察を、</w:t>
      </w:r>
      <w:r w:rsidRPr="00F46AAF">
        <w:rPr>
          <w:rFonts w:eastAsia="MS PGothic" w:cstheme="minorHAnsi"/>
          <w:sz w:val="18"/>
          <w:lang w:val="ja-JP" w:bidi="ja-JP"/>
        </w:rPr>
        <w:t xml:space="preserve">(i) </w:t>
      </w:r>
      <w:r w:rsidRPr="00F46AAF">
        <w:rPr>
          <w:rFonts w:eastAsia="MS PGothic" w:cstheme="minorHAnsi"/>
          <w:sz w:val="18"/>
          <w:lang w:val="ja-JP" w:bidi="ja-JP"/>
        </w:rPr>
        <w:t>支払取引を処理するかどうかを判断する際の唯一の要因として使用したり、</w:t>
      </w:r>
      <w:r w:rsidRPr="00F46AAF">
        <w:rPr>
          <w:rFonts w:eastAsia="MS PGothic" w:cstheme="minorHAnsi"/>
          <w:sz w:val="18"/>
          <w:lang w:val="ja-JP" w:bidi="ja-JP"/>
        </w:rPr>
        <w:t xml:space="preserve">(ii) </w:t>
      </w:r>
      <w:r w:rsidRPr="00F46AAF">
        <w:rPr>
          <w:rFonts w:eastAsia="MS PGothic" w:cstheme="minorHAnsi"/>
          <w:sz w:val="18"/>
          <w:lang w:val="ja-JP" w:bidi="ja-JP"/>
        </w:rPr>
        <w:t>ある人物の財務状況、財務履歴、信用力、保険加入資格、住宅入居資格、または労働資格を判断する際の唯一の要因として使用したり、あるいは</w:t>
      </w:r>
      <w:r w:rsidRPr="00F46AAF">
        <w:rPr>
          <w:rFonts w:eastAsia="MS PGothic" w:cstheme="minorHAnsi"/>
          <w:sz w:val="18"/>
          <w:lang w:val="ja-JP" w:bidi="ja-JP"/>
        </w:rPr>
        <w:t xml:space="preserve"> (iii) </w:t>
      </w:r>
      <w:r w:rsidRPr="00F46AAF">
        <w:rPr>
          <w:rFonts w:eastAsia="MS PGothic" w:cstheme="minorHAnsi"/>
          <w:sz w:val="18"/>
          <w:lang w:val="ja-JP" w:bidi="ja-JP"/>
        </w:rPr>
        <w:t>ある人物に関して法的効果または個人的成果を生じさせる意思決定を行うために使用したりしないことに同意するものとします。</w:t>
      </w:r>
      <w:r w:rsidRPr="00F46AAF">
        <w:rPr>
          <w:rFonts w:eastAsia="MS PGothic" w:cstheme="minorHAnsi"/>
          <w:sz w:val="18"/>
          <w:lang w:val="ja-JP" w:bidi="ja-JP"/>
        </w:rPr>
        <w:t xml:space="preserve">Dynamics 365 Fraud Protection </w:t>
      </w:r>
      <w:r w:rsidRPr="00F46AAF">
        <w:rPr>
          <w:rFonts w:eastAsia="MS PGothic" w:cstheme="minorHAnsi"/>
          <w:sz w:val="18"/>
          <w:lang w:val="ja-JP" w:bidi="ja-JP"/>
        </w:rPr>
        <w:t>を提供するマイクロソフトは、「報告代理業者」ではなく、「消費者情報」または「信用情報」を提供するものでもありません</w:t>
      </w:r>
      <w:r w:rsidRPr="00F46AAF">
        <w:rPr>
          <w:rFonts w:eastAsia="MS PGothic" w:cstheme="minorHAnsi"/>
          <w:sz w:val="18"/>
          <w:lang w:val="ja-JP" w:bidi="ja-JP"/>
        </w:rPr>
        <w:t xml:space="preserve"> (</w:t>
      </w:r>
      <w:r w:rsidRPr="00F46AAF">
        <w:rPr>
          <w:rFonts w:eastAsia="MS PGothic" w:cstheme="minorHAnsi"/>
          <w:sz w:val="18"/>
          <w:lang w:val="ja-JP" w:bidi="ja-JP"/>
        </w:rPr>
        <w:t>米国の公正信用報告法、英国の金融サービス市場法、その他の類する法律にその業務慣行が定義されています</w:t>
      </w:r>
      <w:r w:rsidRPr="00F46AAF">
        <w:rPr>
          <w:rFonts w:eastAsia="MS PGothic" w:cstheme="minorHAnsi"/>
          <w:sz w:val="18"/>
          <w:lang w:val="ja-JP" w:bidi="ja-JP"/>
        </w:rPr>
        <w:t>)</w:t>
      </w:r>
      <w:r w:rsidRPr="00F46AAF">
        <w:rPr>
          <w:rFonts w:eastAsia="MS PGothic" w:cstheme="minorHAnsi"/>
          <w:sz w:val="18"/>
          <w:lang w:val="ja-JP" w:bidi="ja-JP"/>
        </w:rPr>
        <w:t>。</w:t>
      </w:r>
    </w:p>
    <w:p w14:paraId="10C39CDA" w14:textId="77777777" w:rsidR="00F070EA" w:rsidRPr="00F46AAF" w:rsidRDefault="00F070EA" w:rsidP="00BE748E">
      <w:pPr>
        <w:tabs>
          <w:tab w:val="left" w:pos="90"/>
          <w:tab w:val="left" w:pos="158"/>
          <w:tab w:val="left" w:pos="270"/>
        </w:tabs>
        <w:spacing w:after="0" w:line="240" w:lineRule="auto"/>
        <w:ind w:left="518" w:hanging="360"/>
        <w:rPr>
          <w:rFonts w:eastAsia="MS PGothic" w:cstheme="minorHAnsi"/>
          <w:sz w:val="18"/>
          <w:lang w:val="ja-JP" w:bidi="ja-JP"/>
        </w:rPr>
      </w:pPr>
    </w:p>
    <w:p w14:paraId="323152B1" w14:textId="3B651D2E" w:rsidR="00426CCF" w:rsidRPr="00D35307" w:rsidRDefault="00F070EA" w:rsidP="00DB156D">
      <w:pPr>
        <w:pStyle w:val="ProductList-Body"/>
        <w:tabs>
          <w:tab w:val="clear" w:pos="158"/>
          <w:tab w:val="left" w:pos="90"/>
          <w:tab w:val="left" w:pos="270"/>
        </w:tabs>
        <w:ind w:left="187" w:hanging="29"/>
        <w:rPr>
          <w:rFonts w:eastAsia="MS PGothic"/>
        </w:rPr>
      </w:pPr>
      <w:r w:rsidRPr="00F46AAF">
        <w:rPr>
          <w:rFonts w:eastAsia="MS PGothic" w:cstheme="minorHAnsi"/>
          <w:lang w:val="ja-JP" w:bidi="ja-JP"/>
        </w:rPr>
        <w:t>お客様は、当社が特に必要と判断した場合に不正行為の洞察の使用にさらなる制限が加えられることに同意するものとします。お客様は、マイクロソフトより当該の要請を受領してから</w:t>
      </w:r>
      <w:r w:rsidRPr="00F46AAF">
        <w:rPr>
          <w:rFonts w:eastAsia="MS PGothic" w:cstheme="minorHAnsi"/>
          <w:lang w:val="ja-JP" w:bidi="ja-JP"/>
        </w:rPr>
        <w:t xml:space="preserve"> 10 </w:t>
      </w:r>
      <w:r w:rsidRPr="00F46AAF">
        <w:rPr>
          <w:rFonts w:eastAsia="MS PGothic" w:cstheme="minorHAnsi"/>
          <w:lang w:val="ja-JP" w:bidi="ja-JP"/>
        </w:rPr>
        <w:t>日以内に不正行為の洞察の制限使用に同意することを書面で当社に通知することを承知します。マイクロソフトが、かかる制限使用をお客様が確実に順守するために追加情報を必要とした場合、お客様は当社の要請から</w:t>
      </w:r>
      <w:r w:rsidRPr="00F46AAF">
        <w:rPr>
          <w:rFonts w:eastAsia="MS PGothic" w:cstheme="minorHAnsi"/>
          <w:lang w:val="ja-JP" w:bidi="ja-JP"/>
        </w:rPr>
        <w:t xml:space="preserve"> 30 </w:t>
      </w:r>
      <w:r w:rsidRPr="00F46AAF">
        <w:rPr>
          <w:rFonts w:eastAsia="MS PGothic" w:cstheme="minorHAnsi"/>
          <w:lang w:val="ja-JP" w:bidi="ja-JP"/>
        </w:rPr>
        <w:t>営業日以内にドキュメントを含め、当該情報を提供することに協力するものとします</w:t>
      </w:r>
      <w:r w:rsidR="00426CCF" w:rsidRPr="00287D5E">
        <w:rPr>
          <w:rFonts w:eastAsia="MS PGothic"/>
        </w:rPr>
        <w:t>。</w:t>
      </w:r>
    </w:p>
    <w:bookmarkStart w:id="121" w:name="O365Services"/>
    <w:p w14:paraId="0EB5EFF5" w14:textId="77777777" w:rsidR="0014550F" w:rsidRPr="00820DA3" w:rsidRDefault="0014550F" w:rsidP="0014550F">
      <w:pPr>
        <w:pStyle w:val="ProductList-Body"/>
        <w:shd w:val="clear" w:color="auto" w:fill="A6A6A6"/>
        <w:spacing w:before="120" w:after="240"/>
        <w:jc w:val="right"/>
        <w:rPr>
          <w:rFonts w:eastAsia="MS PGothic"/>
          <w:sz w:val="16"/>
          <w:szCs w:val="24"/>
        </w:rPr>
      </w:pPr>
      <w:r>
        <w:fldChar w:fldCharType="begin"/>
      </w:r>
      <w:r>
        <w:instrText>HYPERLINK  \l "TableofContents" \o "</w:instrText>
      </w:r>
      <w:r>
        <w:rPr>
          <w:rFonts w:hint="eastAsia"/>
        </w:rPr>
        <w:instrText>目次</w:instrText>
      </w:r>
      <w:r>
        <w:instrText>"</w:instrText>
      </w:r>
      <w:r>
        <w:fldChar w:fldCharType="separate"/>
      </w:r>
      <w:r w:rsidRPr="00820DA3">
        <w:rPr>
          <w:rFonts w:eastAsia="MS PGothic"/>
          <w:color w:val="0563C1"/>
          <w:sz w:val="16"/>
          <w:szCs w:val="24"/>
          <w:u w:val="single"/>
          <w:lang w:val="ja-JP"/>
        </w:rPr>
        <w:t>目次</w:t>
      </w:r>
      <w:r>
        <w:rPr>
          <w:rFonts w:eastAsia="MS PGothic"/>
          <w:color w:val="0563C1"/>
          <w:sz w:val="16"/>
          <w:szCs w:val="24"/>
          <w:u w:val="single"/>
          <w:lang w:val="ja-JP"/>
        </w:rPr>
        <w:fldChar w:fldCharType="end"/>
      </w:r>
      <w:r w:rsidRPr="00820DA3">
        <w:rPr>
          <w:rFonts w:eastAsia="MS PGothic"/>
          <w:sz w:val="16"/>
          <w:szCs w:val="24"/>
        </w:rPr>
        <w:t xml:space="preserve"> / </w:t>
      </w:r>
      <w:hyperlink w:anchor="GeneralTerms" w:tooltip="標準の条件" w:history="1">
        <w:r w:rsidRPr="00820DA3">
          <w:rPr>
            <w:rFonts w:eastAsia="MS PGothic"/>
            <w:color w:val="0563C1"/>
            <w:sz w:val="16"/>
            <w:szCs w:val="24"/>
            <w:u w:val="single"/>
            <w:lang w:val="ja-JP"/>
          </w:rPr>
          <w:t>標準の条件</w:t>
        </w:r>
      </w:hyperlink>
    </w:p>
    <w:p w14:paraId="76964404" w14:textId="77777777" w:rsidR="00D34129" w:rsidRPr="003210CB" w:rsidRDefault="00D34129" w:rsidP="00A451A8">
      <w:pPr>
        <w:pStyle w:val="ProductList-OfferingGroupHeading"/>
      </w:pPr>
      <w:bookmarkStart w:id="122" w:name="_Toc54686019"/>
      <w:r w:rsidRPr="003210CB">
        <w:t xml:space="preserve">Office 365 </w:t>
      </w:r>
      <w:r w:rsidRPr="003210CB">
        <w:t>サービス</w:t>
      </w:r>
      <w:bookmarkEnd w:id="119"/>
      <w:bookmarkEnd w:id="122"/>
    </w:p>
    <w:bookmarkEnd w:id="121"/>
    <w:p w14:paraId="7DBC52AC" w14:textId="77777777" w:rsidR="00D34129" w:rsidRPr="003B55B6" w:rsidRDefault="00D34129" w:rsidP="00A451A8">
      <w:pPr>
        <w:pStyle w:val="ProductList-Body"/>
        <w:rPr>
          <w:rFonts w:eastAsia="MS PGothic" w:cs="Calibri"/>
          <w:b/>
          <w:color w:val="00188F"/>
        </w:rPr>
      </w:pPr>
      <w:r w:rsidRPr="003B55B6">
        <w:rPr>
          <w:rFonts w:eastAsia="MS PGothic" w:cs="Calibri"/>
          <w:b/>
          <w:color w:val="00188F"/>
        </w:rPr>
        <w:t>注意</w:t>
      </w:r>
      <w:r w:rsidRPr="003B55B6">
        <w:rPr>
          <w:rFonts w:eastAsia="MS PGothic" w:cs="Calibri"/>
          <w:b/>
          <w:color w:val="00188F"/>
        </w:rPr>
        <w:t>/</w:t>
      </w:r>
      <w:r w:rsidRPr="003B55B6">
        <w:rPr>
          <w:rFonts w:eastAsia="MS PGothic" w:cs="Calibri"/>
          <w:b/>
          <w:color w:val="00188F"/>
        </w:rPr>
        <w:t>特記事項</w:t>
      </w:r>
    </w:p>
    <w:p w14:paraId="3CBC8F30" w14:textId="20A02727" w:rsidR="00D34129" w:rsidRDefault="00D17A55" w:rsidP="00A451A8">
      <w:pPr>
        <w:pStyle w:val="ProductList-Body"/>
        <w:rPr>
          <w:rFonts w:eastAsia="MS PGothic" w:cs="Calibri"/>
          <w:szCs w:val="24"/>
          <w:lang w:val="ja-JP"/>
        </w:rPr>
      </w:pPr>
      <w:hyperlink w:anchor="Attachment1" w:tooltip="付録 1" w:history="1">
        <w:r w:rsidR="00D34129" w:rsidRPr="00525D16">
          <w:rPr>
            <w:rStyle w:val="Hyperlink"/>
            <w:rFonts w:eastAsia="MS PGothic" w:cs="Calibri"/>
            <w:szCs w:val="24"/>
            <w:lang w:val="ja-JP"/>
          </w:rPr>
          <w:t>付録</w:t>
        </w:r>
        <w:r w:rsidR="00D34129" w:rsidRPr="00525D16">
          <w:rPr>
            <w:rStyle w:val="Hyperlink"/>
            <w:rFonts w:eastAsia="MS PGothic" w:cs="Calibri"/>
            <w:szCs w:val="24"/>
            <w:lang w:val="ja-JP"/>
          </w:rPr>
          <w:t xml:space="preserve"> 1</w:t>
        </w:r>
      </w:hyperlink>
      <w:r w:rsidR="00D34129" w:rsidRPr="00525D16">
        <w:rPr>
          <w:rFonts w:eastAsia="MS PGothic" w:cs="Calibri"/>
          <w:szCs w:val="24"/>
          <w:lang w:val="ja-JP"/>
        </w:rPr>
        <w:t xml:space="preserve"> </w:t>
      </w:r>
      <w:r w:rsidR="00D34129" w:rsidRPr="00525D16">
        <w:rPr>
          <w:rFonts w:eastAsia="MS PGothic" w:cs="Calibri"/>
          <w:szCs w:val="24"/>
          <w:lang w:val="ja-JP"/>
        </w:rPr>
        <w:t>の</w:t>
      </w:r>
      <w:r w:rsidR="00D34129" w:rsidRPr="00525D16">
        <w:rPr>
          <w:rFonts w:eastAsia="MS PGothic" w:cs="Calibri"/>
          <w:szCs w:val="24"/>
          <w:lang w:val="ja-JP"/>
        </w:rPr>
        <w:t xml:space="preserve"> Bing Maps </w:t>
      </w:r>
      <w:r w:rsidR="00D34129" w:rsidRPr="00525D16">
        <w:rPr>
          <w:rFonts w:eastAsia="MS PGothic" w:cs="Calibri"/>
          <w:szCs w:val="24"/>
          <w:lang w:val="ja-JP"/>
        </w:rPr>
        <w:t>に関する注意が適用されます。</w:t>
      </w:r>
    </w:p>
    <w:p w14:paraId="2E3CFC7C" w14:textId="3DB3001E" w:rsidR="00266103" w:rsidRPr="00525D16" w:rsidRDefault="00266103" w:rsidP="00A451A8">
      <w:pPr>
        <w:pStyle w:val="ProductList-Body"/>
        <w:rPr>
          <w:rFonts w:eastAsia="MS PGothic" w:cs="Calibri"/>
          <w:szCs w:val="24"/>
        </w:rPr>
      </w:pPr>
      <w:r w:rsidRPr="00360D4B">
        <w:rPr>
          <w:rFonts w:eastAsia="MS PGothic"/>
          <w:szCs w:val="24"/>
          <w:lang w:val="ja-JP"/>
        </w:rPr>
        <w:t>お客様に提供されるオンボーディング、移行、または展開サービスには、</w:t>
      </w:r>
      <w:hyperlink w:anchor="Attachment1" w:tooltip="付録 1" w:history="1">
        <w:r w:rsidRPr="00360D4B">
          <w:rPr>
            <w:rStyle w:val="Hyperlink"/>
            <w:rFonts w:eastAsia="MS PGothic"/>
            <w:szCs w:val="24"/>
            <w:lang w:val="ja-JP"/>
          </w:rPr>
          <w:t>付録</w:t>
        </w:r>
        <w:r w:rsidRPr="00360D4B">
          <w:rPr>
            <w:rStyle w:val="Hyperlink"/>
            <w:rFonts w:eastAsia="MS PGothic"/>
            <w:szCs w:val="24"/>
          </w:rPr>
          <w:t xml:space="preserve"> 1</w:t>
        </w:r>
      </w:hyperlink>
      <w:r w:rsidRPr="00360D4B">
        <w:rPr>
          <w:rFonts w:eastAsia="MS PGothic"/>
          <w:szCs w:val="24"/>
        </w:rPr>
        <w:t xml:space="preserve"> </w:t>
      </w:r>
      <w:r w:rsidRPr="00360D4B">
        <w:rPr>
          <w:rFonts w:eastAsia="MS PGothic"/>
          <w:szCs w:val="24"/>
          <w:lang w:val="ja-JP"/>
        </w:rPr>
        <w:t>のプロフェッショナル</w:t>
      </w:r>
      <w:r w:rsidRPr="00360D4B">
        <w:rPr>
          <w:rFonts w:eastAsia="MS PGothic"/>
          <w:szCs w:val="24"/>
        </w:rPr>
        <w:t xml:space="preserve"> </w:t>
      </w:r>
      <w:r w:rsidRPr="00360D4B">
        <w:rPr>
          <w:rFonts w:eastAsia="MS PGothic"/>
          <w:szCs w:val="24"/>
          <w:lang w:val="ja-JP"/>
        </w:rPr>
        <w:t>サービスに関する注意が適用されます。</w:t>
      </w:r>
    </w:p>
    <w:p w14:paraId="28CE0446" w14:textId="77777777" w:rsidR="00D34129" w:rsidRPr="00525D16" w:rsidRDefault="00D34129" w:rsidP="00A451A8">
      <w:pPr>
        <w:pStyle w:val="ProductList-Body"/>
        <w:rPr>
          <w:rFonts w:eastAsia="MS PGothic" w:cs="Calibri"/>
          <w:szCs w:val="24"/>
        </w:rPr>
      </w:pPr>
    </w:p>
    <w:p w14:paraId="0286B11F" w14:textId="77777777" w:rsidR="00D34129" w:rsidRPr="003B55B6" w:rsidRDefault="00D34129" w:rsidP="00A451A8">
      <w:pPr>
        <w:pStyle w:val="ProductList-Body"/>
        <w:rPr>
          <w:rFonts w:eastAsia="MS PGothic" w:cs="Calibri"/>
          <w:b/>
          <w:color w:val="00188F"/>
        </w:rPr>
      </w:pPr>
      <w:bookmarkStart w:id="123" w:name="CoreFeaturesforOffice365Services"/>
      <w:r w:rsidRPr="003B55B6">
        <w:rPr>
          <w:rFonts w:eastAsia="MS PGothic" w:cs="Calibri"/>
          <w:b/>
          <w:color w:val="00188F"/>
        </w:rPr>
        <w:t xml:space="preserve">Office 365 </w:t>
      </w:r>
      <w:r w:rsidRPr="003B55B6">
        <w:rPr>
          <w:rFonts w:eastAsia="MS PGothic" w:cs="Calibri"/>
          <w:b/>
          <w:color w:val="00188F"/>
        </w:rPr>
        <w:t>サービスの主要機能</w:t>
      </w:r>
    </w:p>
    <w:bookmarkEnd w:id="123"/>
    <w:p w14:paraId="0445B4E0" w14:textId="77777777" w:rsidR="00D34129" w:rsidRPr="00525D16" w:rsidRDefault="00D34129" w:rsidP="00A451A8">
      <w:pPr>
        <w:pStyle w:val="ProductList-Body"/>
        <w:rPr>
          <w:rFonts w:eastAsia="MS PGothic" w:cs="Calibri"/>
          <w:szCs w:val="24"/>
        </w:rPr>
      </w:pPr>
      <w:r w:rsidRPr="00525D16">
        <w:rPr>
          <w:rFonts w:eastAsia="MS PGothic" w:cs="Calibri"/>
          <w:szCs w:val="24"/>
          <w:lang w:val="ja-JP"/>
        </w:rPr>
        <w:t>お客様のサブスクリプションの期間中、</w:t>
      </w:r>
      <w:r w:rsidRPr="00525D16">
        <w:rPr>
          <w:rFonts w:eastAsia="MS PGothic" w:cs="Calibri"/>
          <w:szCs w:val="24"/>
        </w:rPr>
        <w:t xml:space="preserve">Office 365 </w:t>
      </w:r>
      <w:r w:rsidRPr="00525D16">
        <w:rPr>
          <w:rFonts w:eastAsia="MS PGothic" w:cs="Calibri"/>
          <w:szCs w:val="24"/>
          <w:lang w:val="ja-JP"/>
        </w:rPr>
        <w:t>サービスは以下の</w:t>
      </w:r>
      <w:r w:rsidRPr="00525D16">
        <w:rPr>
          <w:rFonts w:eastAsia="MS PGothic" w:cs="Calibri"/>
          <w:szCs w:val="24"/>
        </w:rPr>
        <w:t xml:space="preserve"> Office 365 </w:t>
      </w:r>
      <w:r w:rsidRPr="00525D16">
        <w:rPr>
          <w:rFonts w:eastAsia="MS PGothic" w:cs="Calibri"/>
          <w:szCs w:val="24"/>
          <w:lang w:val="ja-JP"/>
        </w:rPr>
        <w:t>サービス固有の条件に規定されている主要機能の説明</w:t>
      </w:r>
      <w:r w:rsidRPr="00525D16">
        <w:rPr>
          <w:rFonts w:eastAsia="MS PGothic" w:cs="Calibri"/>
          <w:szCs w:val="24"/>
        </w:rPr>
        <w:t xml:space="preserve"> (</w:t>
      </w:r>
      <w:r w:rsidRPr="00525D16">
        <w:rPr>
          <w:rFonts w:eastAsia="MS PGothic" w:cs="Calibri"/>
          <w:szCs w:val="24"/>
          <w:lang w:val="ja-JP"/>
        </w:rPr>
        <w:t>存在する場合</w:t>
      </w:r>
      <w:r w:rsidRPr="00525D16">
        <w:rPr>
          <w:rFonts w:eastAsia="MS PGothic" w:cs="Calibri"/>
          <w:szCs w:val="24"/>
        </w:rPr>
        <w:t xml:space="preserve">) </w:t>
      </w:r>
      <w:r w:rsidRPr="00525D16">
        <w:rPr>
          <w:rFonts w:eastAsia="MS PGothic" w:cs="Calibri"/>
          <w:szCs w:val="24"/>
          <w:lang w:val="ja-JP"/>
        </w:rPr>
        <w:t>に実質的に準拠しますが、本製品の制限または外部要因</w:t>
      </w:r>
      <w:r w:rsidRPr="00525D16">
        <w:rPr>
          <w:rFonts w:eastAsia="MS PGothic" w:cs="Calibri"/>
          <w:szCs w:val="24"/>
        </w:rPr>
        <w:t xml:space="preserve"> (</w:t>
      </w:r>
      <w:r w:rsidRPr="00525D16">
        <w:rPr>
          <w:rFonts w:eastAsia="MS PGothic" w:cs="Calibri"/>
          <w:szCs w:val="24"/>
          <w:lang w:val="ja-JP"/>
        </w:rPr>
        <w:t>電子メールの受信者、メッセージの割合、メッセージ</w:t>
      </w:r>
      <w:r w:rsidRPr="00525D16">
        <w:rPr>
          <w:rFonts w:eastAsia="MS PGothic" w:cs="Calibri"/>
          <w:szCs w:val="24"/>
        </w:rPr>
        <w:t xml:space="preserve"> </w:t>
      </w:r>
      <w:r w:rsidRPr="00525D16">
        <w:rPr>
          <w:rFonts w:eastAsia="MS PGothic" w:cs="Calibri"/>
          <w:szCs w:val="24"/>
          <w:lang w:val="ja-JP"/>
        </w:rPr>
        <w:t>サイズおよびメールボックス</w:t>
      </w:r>
      <w:r w:rsidRPr="00525D16">
        <w:rPr>
          <w:rFonts w:eastAsia="MS PGothic" w:cs="Calibri"/>
          <w:szCs w:val="24"/>
        </w:rPr>
        <w:t xml:space="preserve"> </w:t>
      </w:r>
      <w:r w:rsidRPr="00525D16">
        <w:rPr>
          <w:rFonts w:eastAsia="MS PGothic" w:cs="Calibri"/>
          <w:szCs w:val="24"/>
          <w:lang w:val="ja-JP"/>
        </w:rPr>
        <w:t>サイズの制限、既定のまたはお客様が適用したデータ保持ポリシー、検索制限、記憶域の制限、お客様またはエンド</w:t>
      </w:r>
      <w:r w:rsidRPr="00525D16">
        <w:rPr>
          <w:rFonts w:eastAsia="MS PGothic" w:cs="Calibri"/>
          <w:szCs w:val="24"/>
        </w:rPr>
        <w:t xml:space="preserve"> </w:t>
      </w:r>
      <w:r w:rsidRPr="00525D16">
        <w:rPr>
          <w:rFonts w:eastAsia="MS PGothic" w:cs="Calibri"/>
          <w:szCs w:val="24"/>
          <w:lang w:val="ja-JP"/>
        </w:rPr>
        <w:t>ユーザーの構成、会議参加者数の制限など</w:t>
      </w:r>
      <w:r w:rsidRPr="00525D16">
        <w:rPr>
          <w:rFonts w:eastAsia="MS PGothic" w:cs="Calibri"/>
          <w:szCs w:val="24"/>
        </w:rPr>
        <w:t xml:space="preserve">) </w:t>
      </w:r>
      <w:r w:rsidRPr="00525D16">
        <w:rPr>
          <w:rFonts w:eastAsia="MS PGothic" w:cs="Calibri"/>
          <w:szCs w:val="24"/>
          <w:lang w:val="ja-JP"/>
        </w:rPr>
        <w:t>の影響を受けます。マイクロソフトは、お客様に合理的な代替機能を提供する場合に限り、以下に指定する機能を完全に削除することができます。</w:t>
      </w:r>
    </w:p>
    <w:p w14:paraId="0138BB37" w14:textId="77777777" w:rsidR="00D34129" w:rsidRPr="00525D16" w:rsidRDefault="00D34129" w:rsidP="00A451A8">
      <w:pPr>
        <w:pStyle w:val="ProductList-Body"/>
        <w:rPr>
          <w:rFonts w:eastAsia="MS PGothic" w:cs="Calibri"/>
          <w:szCs w:val="24"/>
        </w:rPr>
      </w:pPr>
    </w:p>
    <w:p w14:paraId="7872DC2C" w14:textId="77777777" w:rsidR="00D34129" w:rsidRPr="00525D16" w:rsidRDefault="00D34129" w:rsidP="00A451A8">
      <w:pPr>
        <w:pStyle w:val="ProductList-Body"/>
        <w:ind w:left="180"/>
        <w:rPr>
          <w:rFonts w:eastAsia="MS PGothic" w:cs="Calibri"/>
          <w:b/>
          <w:color w:val="0072C6"/>
          <w:szCs w:val="24"/>
        </w:rPr>
      </w:pPr>
      <w:r w:rsidRPr="00525D16">
        <w:rPr>
          <w:rFonts w:eastAsia="MS PGothic" w:cs="Calibri"/>
          <w:b/>
          <w:color w:val="0072C6"/>
          <w:szCs w:val="24"/>
          <w:lang w:val="ja-JP"/>
        </w:rPr>
        <w:t>管理ポータル</w:t>
      </w:r>
    </w:p>
    <w:p w14:paraId="69758590" w14:textId="3174BF6A" w:rsidR="00D34129" w:rsidRDefault="00D34129" w:rsidP="00A451A8">
      <w:pPr>
        <w:pStyle w:val="ProductList-Body"/>
        <w:ind w:left="180"/>
        <w:rPr>
          <w:rFonts w:eastAsia="MS PGothic" w:cs="Calibri"/>
          <w:szCs w:val="24"/>
          <w:lang w:val="ja-JP"/>
        </w:rPr>
      </w:pPr>
      <w:r w:rsidRPr="00525D16">
        <w:rPr>
          <w:rFonts w:eastAsia="MS PGothic" w:cs="Calibri"/>
          <w:szCs w:val="24"/>
          <w:lang w:val="ja-JP"/>
        </w:rPr>
        <w:t>お客様は、</w:t>
      </w:r>
      <w:r w:rsidRPr="00525D16">
        <w:rPr>
          <w:rFonts w:eastAsia="MS PGothic" w:cs="Calibri"/>
          <w:szCs w:val="24"/>
        </w:rPr>
        <w:t xml:space="preserve">Microsoft Online Services </w:t>
      </w:r>
      <w:r w:rsidRPr="00525D16">
        <w:rPr>
          <w:rFonts w:eastAsia="MS PGothic" w:cs="Calibri"/>
          <w:szCs w:val="24"/>
          <w:lang w:val="ja-JP"/>
        </w:rPr>
        <w:t>ポータルまたはその後継サイトを通じて、エンド</w:t>
      </w:r>
      <w:r w:rsidRPr="00525D16">
        <w:rPr>
          <w:rFonts w:eastAsia="MS PGothic" w:cs="Calibri"/>
          <w:szCs w:val="24"/>
        </w:rPr>
        <w:t xml:space="preserve"> </w:t>
      </w:r>
      <w:r w:rsidRPr="00525D16">
        <w:rPr>
          <w:rFonts w:eastAsia="MS PGothic" w:cs="Calibri"/>
          <w:szCs w:val="24"/>
          <w:lang w:val="ja-JP"/>
        </w:rPr>
        <w:t>ユーザーおよびドメインを追加および削除し、ライセンスを管理し、グループを作成することができます。</w:t>
      </w:r>
    </w:p>
    <w:p w14:paraId="66E01DB2" w14:textId="77777777" w:rsidR="003210CB" w:rsidRPr="00525D16" w:rsidRDefault="003210CB" w:rsidP="00A451A8">
      <w:pPr>
        <w:pStyle w:val="ProductList-Body"/>
        <w:ind w:left="180"/>
        <w:rPr>
          <w:rFonts w:eastAsia="MS PGothic" w:cs="Calibri"/>
          <w:szCs w:val="24"/>
        </w:rPr>
      </w:pPr>
    </w:p>
    <w:p w14:paraId="78B0622D" w14:textId="77777777" w:rsidR="00DB156D" w:rsidRPr="008E719E" w:rsidRDefault="00DB156D" w:rsidP="00DB156D">
      <w:pPr>
        <w:pStyle w:val="ProductList-Body"/>
        <w:tabs>
          <w:tab w:val="clear" w:pos="158"/>
          <w:tab w:val="left" w:pos="180"/>
        </w:tabs>
        <w:rPr>
          <w:rFonts w:ascii="Calibri (Body)" w:eastAsia="MS PGothic" w:hAnsi="Calibri (Body)" w:hint="eastAsia"/>
        </w:rPr>
      </w:pPr>
      <w:r w:rsidRPr="008E719E">
        <w:rPr>
          <w:rFonts w:ascii="Calibri (Body)" w:eastAsia="MS PGothic" w:hAnsi="Calibri (Body)"/>
          <w:b/>
          <w:color w:val="00188F"/>
        </w:rPr>
        <w:t>Office 365 Education</w:t>
      </w:r>
    </w:p>
    <w:p w14:paraId="21B34BAA" w14:textId="77777777" w:rsidR="00DB156D" w:rsidRPr="008E719E" w:rsidRDefault="00DB156D" w:rsidP="00DB156D">
      <w:pPr>
        <w:pStyle w:val="ProductList-Body"/>
        <w:tabs>
          <w:tab w:val="clear" w:pos="158"/>
          <w:tab w:val="left" w:pos="180"/>
        </w:tabs>
        <w:rPr>
          <w:rFonts w:ascii="Calibri (Body)" w:eastAsia="MS PGothic" w:hAnsi="Calibri (Body)" w:hint="eastAsia"/>
        </w:rPr>
      </w:pPr>
      <w:r w:rsidRPr="008E719E">
        <w:rPr>
          <w:rFonts w:ascii="Calibri (Body)" w:eastAsia="MS PGothic" w:hAnsi="Calibri (Body)"/>
        </w:rPr>
        <w:t>お客様の請求先住所がヨーロッパ以外にあり、お客様が</w:t>
      </w:r>
      <w:r w:rsidRPr="008E719E">
        <w:rPr>
          <w:rFonts w:ascii="Calibri (Body)" w:eastAsia="MS PGothic" w:hAnsi="Calibri (Body)"/>
        </w:rPr>
        <w:t xml:space="preserve"> Office 365 Education </w:t>
      </w:r>
      <w:r w:rsidRPr="008E719E">
        <w:rPr>
          <w:rFonts w:ascii="Calibri (Body)" w:eastAsia="MS PGothic" w:hAnsi="Calibri (Body)"/>
        </w:rPr>
        <w:t>をサブスクリプションしている場合、</w:t>
      </w:r>
      <w:r w:rsidRPr="008E719E">
        <w:rPr>
          <w:rFonts w:ascii="Calibri (Body)" w:eastAsia="MS PGothic" w:hAnsi="Calibri (Body)"/>
        </w:rPr>
        <w:t xml:space="preserve">OST </w:t>
      </w:r>
      <w:r w:rsidRPr="008E719E">
        <w:rPr>
          <w:rFonts w:ascii="Calibri (Body)" w:eastAsia="MS PGothic" w:hAnsi="Calibri (Body)"/>
        </w:rPr>
        <w:t>の「コア</w:t>
      </w:r>
      <w:r w:rsidRPr="008E719E">
        <w:rPr>
          <w:rFonts w:ascii="Calibri (Body)" w:eastAsia="MS PGothic" w:hAnsi="Calibri (Body)"/>
        </w:rPr>
        <w:t xml:space="preserve"> </w:t>
      </w:r>
      <w:r w:rsidRPr="008E719E">
        <w:rPr>
          <w:rFonts w:ascii="Calibri (Body)" w:eastAsia="MS PGothic" w:hAnsi="Calibri (Body)"/>
        </w:rPr>
        <w:t>オンライン</w:t>
      </w:r>
      <w:r w:rsidRPr="008E719E">
        <w:rPr>
          <w:rFonts w:ascii="Calibri (Body)" w:eastAsia="MS PGothic" w:hAnsi="Calibri (Body)"/>
        </w:rPr>
        <w:t xml:space="preserve"> </w:t>
      </w:r>
      <w:r w:rsidRPr="008E719E">
        <w:rPr>
          <w:rFonts w:ascii="Calibri (Body)" w:eastAsia="MS PGothic" w:hAnsi="Calibri (Body)"/>
        </w:rPr>
        <w:t>サービスの顧客データの保存場所」の項にかかわらず、マイクロソフトは、お客様の</w:t>
      </w:r>
      <w:r w:rsidRPr="008E719E">
        <w:rPr>
          <w:rFonts w:ascii="Calibri (Body)" w:eastAsia="MS PGothic" w:hAnsi="Calibri (Body)"/>
        </w:rPr>
        <w:t xml:space="preserve"> Office 365 </w:t>
      </w:r>
      <w:r w:rsidRPr="008E719E">
        <w:rPr>
          <w:rFonts w:ascii="Calibri (Body)" w:eastAsia="MS PGothic" w:hAnsi="Calibri (Body)"/>
        </w:rPr>
        <w:t>テナント、お客様データの移転先、およびお客様データの保存先をヨーロッパまたは北米の任意の場所にプロビジョニングできるものとします。お客様の請求先住所がヨーロッパ以外にあり、お客様が</w:t>
      </w:r>
      <w:r w:rsidRPr="008E719E">
        <w:rPr>
          <w:rFonts w:ascii="Calibri (Body)" w:eastAsia="MS PGothic" w:hAnsi="Calibri (Body)"/>
        </w:rPr>
        <w:t xml:space="preserve"> Office 365 Education </w:t>
      </w:r>
      <w:r w:rsidRPr="008E719E">
        <w:rPr>
          <w:rFonts w:ascii="Calibri (Body)" w:eastAsia="MS PGothic" w:hAnsi="Calibri (Body)"/>
        </w:rPr>
        <w:t>をサブスクリプションしている場合、</w:t>
      </w:r>
      <w:r w:rsidRPr="008E719E">
        <w:rPr>
          <w:rFonts w:ascii="Calibri (Body)" w:eastAsia="MS PGothic" w:hAnsi="Calibri (Body)"/>
        </w:rPr>
        <w:t xml:space="preserve">OST </w:t>
      </w:r>
      <w:r w:rsidRPr="008E719E">
        <w:rPr>
          <w:rFonts w:ascii="Calibri (Body)" w:eastAsia="MS PGothic" w:hAnsi="Calibri (Body)"/>
        </w:rPr>
        <w:t>の「コア</w:t>
      </w:r>
      <w:r w:rsidRPr="008E719E">
        <w:rPr>
          <w:rFonts w:ascii="Calibri (Body)" w:eastAsia="MS PGothic" w:hAnsi="Calibri (Body)"/>
        </w:rPr>
        <w:t xml:space="preserve"> </w:t>
      </w:r>
      <w:r w:rsidRPr="008E719E">
        <w:rPr>
          <w:rFonts w:ascii="Calibri (Body)" w:eastAsia="MS PGothic" w:hAnsi="Calibri (Body)"/>
        </w:rPr>
        <w:t>オンライン</w:t>
      </w:r>
      <w:r w:rsidRPr="008E719E">
        <w:rPr>
          <w:rFonts w:ascii="Calibri (Body)" w:eastAsia="MS PGothic" w:hAnsi="Calibri (Body)"/>
        </w:rPr>
        <w:t xml:space="preserve"> </w:t>
      </w:r>
      <w:r w:rsidRPr="008E719E">
        <w:rPr>
          <w:rFonts w:ascii="Calibri (Body)" w:eastAsia="MS PGothic" w:hAnsi="Calibri (Body)"/>
        </w:rPr>
        <w:t>サービスの顧客データの保存場所」の項にかかわらず、マイクロソフトは、お客様の</w:t>
      </w:r>
      <w:r w:rsidRPr="008E719E">
        <w:rPr>
          <w:rFonts w:ascii="Calibri (Body)" w:eastAsia="MS PGothic" w:hAnsi="Calibri (Body)"/>
        </w:rPr>
        <w:t xml:space="preserve"> Office 365 </w:t>
      </w:r>
      <w:r w:rsidRPr="008E719E">
        <w:rPr>
          <w:rFonts w:ascii="Calibri (Body)" w:eastAsia="MS PGothic" w:hAnsi="Calibri (Body)"/>
        </w:rPr>
        <w:t>テナント、お客様データの移転先、およびお客様データの保存先を欧州連合内の任意の場所にプロビジョニングできるものとします。</w:t>
      </w:r>
    </w:p>
    <w:p w14:paraId="16E15099" w14:textId="77777777" w:rsidR="00DB156D" w:rsidRDefault="00DB156D" w:rsidP="00A451A8">
      <w:pPr>
        <w:pStyle w:val="ProductList-ClauseHeading"/>
        <w:keepNext w:val="0"/>
        <w:rPr>
          <w:rFonts w:eastAsia="MS PGothic"/>
          <w:szCs w:val="24"/>
          <w:lang w:val="ja-JP"/>
        </w:rPr>
      </w:pPr>
    </w:p>
    <w:p w14:paraId="5F559F0B" w14:textId="00BE12BB" w:rsidR="004A7928" w:rsidRPr="001F0B5D" w:rsidRDefault="004A7928" w:rsidP="00A451A8">
      <w:pPr>
        <w:pStyle w:val="ProductList-ClauseHeading"/>
        <w:keepNext w:val="0"/>
        <w:rPr>
          <w:rFonts w:eastAsia="MS PGothic"/>
          <w:szCs w:val="24"/>
        </w:rPr>
      </w:pPr>
      <w:r w:rsidRPr="001F0B5D">
        <w:rPr>
          <w:rFonts w:eastAsia="MS PGothic"/>
          <w:szCs w:val="24"/>
          <w:lang w:val="ja-JP"/>
        </w:rPr>
        <w:t>お客様のキーによるサービスの暗号化</w:t>
      </w:r>
    </w:p>
    <w:p w14:paraId="72C35BC9" w14:textId="77777777" w:rsidR="004A7928" w:rsidRPr="001F0B5D" w:rsidRDefault="004A7928" w:rsidP="00A451A8">
      <w:pPr>
        <w:pStyle w:val="ProductList-Body"/>
        <w:tabs>
          <w:tab w:val="clear" w:pos="158"/>
          <w:tab w:val="left" w:pos="180"/>
        </w:tabs>
        <w:rPr>
          <w:rFonts w:eastAsia="MS PGothic"/>
          <w:b/>
          <w:color w:val="00188F"/>
          <w:szCs w:val="24"/>
        </w:rPr>
      </w:pPr>
      <w:r w:rsidRPr="001F0B5D">
        <w:rPr>
          <w:rFonts w:eastAsia="MS PGothic"/>
          <w:szCs w:val="24"/>
          <w:lang w:val="ja-JP"/>
        </w:rPr>
        <w:t>お客様が原因で暗号化キーを使用できなかったために生じたデータ削除、アクセス不可およびサービス停止に関するリスクはすべてお客様が負うものとします。</w:t>
      </w:r>
    </w:p>
    <w:p w14:paraId="68A4FBB3" w14:textId="5089A176" w:rsidR="004A7928" w:rsidRDefault="004A7928" w:rsidP="00A451A8">
      <w:pPr>
        <w:pStyle w:val="ProductList-Body"/>
        <w:rPr>
          <w:rFonts w:eastAsia="MS PGothic" w:cs="Calibri"/>
          <w:b/>
          <w:color w:val="00188F"/>
        </w:rPr>
      </w:pPr>
    </w:p>
    <w:p w14:paraId="3A0E7C56" w14:textId="77777777" w:rsidR="00024D98" w:rsidRDefault="00024D98" w:rsidP="00024D98">
      <w:pPr>
        <w:pStyle w:val="ProductList-Body"/>
        <w:rPr>
          <w:rFonts w:asciiTheme="minorHAnsi" w:eastAsia="MS PGothic" w:hAnsiTheme="minorHAnsi"/>
          <w:b/>
          <w:color w:val="00188F"/>
        </w:rPr>
      </w:pPr>
      <w:r>
        <w:rPr>
          <w:rFonts w:eastAsia="MS PGothic" w:hint="eastAsia"/>
          <w:b/>
          <w:color w:val="00188F"/>
        </w:rPr>
        <w:t>Cortana</w:t>
      </w:r>
    </w:p>
    <w:p w14:paraId="58C4C017" w14:textId="77777777" w:rsidR="00024D98" w:rsidRDefault="00024D98" w:rsidP="00024D98">
      <w:pPr>
        <w:pStyle w:val="ProductList-Body"/>
        <w:rPr>
          <w:rFonts w:ascii="MS PGothic" w:eastAsia="MS PGothic" w:hAnsi="MS PGothic"/>
          <w:bCs/>
        </w:rPr>
      </w:pPr>
      <w:r>
        <w:rPr>
          <w:rFonts w:eastAsia="MS PGothic" w:hint="eastAsia"/>
          <w:bCs/>
        </w:rPr>
        <w:t xml:space="preserve">Office 365 </w:t>
      </w:r>
      <w:r>
        <w:rPr>
          <w:rFonts w:ascii="MS PGothic" w:eastAsia="MS PGothic" w:hAnsi="MS PGothic" w:hint="eastAsia"/>
          <w:bCs/>
        </w:rPr>
        <w:t xml:space="preserve">サービス内に </w:t>
      </w:r>
      <w:r>
        <w:rPr>
          <w:rFonts w:eastAsia="MS PGothic" w:hint="eastAsia"/>
          <w:bCs/>
        </w:rPr>
        <w:t>Cortana</w:t>
      </w:r>
      <w:r>
        <w:rPr>
          <w:rFonts w:ascii="MS PGothic" w:eastAsia="MS PGothic" w:hAnsi="MS PGothic" w:hint="eastAsia"/>
          <w:bCs/>
        </w:rPr>
        <w:t xml:space="preserve"> コア プラットフォーム サービスが統合されている場合、特定の条件下において、ユーザーは </w:t>
      </w:r>
      <w:r>
        <w:rPr>
          <w:rFonts w:eastAsia="MS PGothic" w:hint="eastAsia"/>
          <w:bCs/>
        </w:rPr>
        <w:t>Office 365</w:t>
      </w:r>
      <w:r>
        <w:rPr>
          <w:rFonts w:ascii="MS PGothic" w:eastAsia="MS PGothic" w:hAnsi="MS PGothic" w:hint="eastAsia"/>
          <w:bCs/>
        </w:rPr>
        <w:t xml:space="preserve"> サービス外で </w:t>
      </w:r>
      <w:r>
        <w:rPr>
          <w:rFonts w:eastAsia="MS PGothic" w:hint="eastAsia"/>
          <w:bCs/>
        </w:rPr>
        <w:t xml:space="preserve">Microsoft </w:t>
      </w:r>
      <w:r>
        <w:rPr>
          <w:rFonts w:ascii="MS PGothic" w:eastAsia="MS PGothic" w:hAnsi="MS PGothic" w:hint="eastAsia"/>
          <w:bCs/>
        </w:rPr>
        <w:t>サービスに接続することができます。また、お客様は、当該サービスの使用に本オンライン サービス条件以外の使用条件が適用され、また、これに関連してマイクロソフトが製品ドキュメントに規定されているデータ管理者となる場合に、</w:t>
      </w:r>
      <w:r>
        <w:rPr>
          <w:rFonts w:eastAsia="MS PGothic" w:hint="eastAsia"/>
          <w:bCs/>
        </w:rPr>
        <w:t xml:space="preserve">Cortana </w:t>
      </w:r>
      <w:r>
        <w:rPr>
          <w:rFonts w:ascii="MS PGothic" w:eastAsia="MS PGothic" w:hAnsi="MS PGothic" w:hint="eastAsia"/>
          <w:bCs/>
        </w:rPr>
        <w:t>サービスの使用を選択する許可をユーザーに与えることができます。</w:t>
      </w:r>
    </w:p>
    <w:p w14:paraId="6B442AF7" w14:textId="77777777" w:rsidR="00734AEF" w:rsidRPr="007C3D3F" w:rsidRDefault="00734AEF" w:rsidP="00A451A8">
      <w:pPr>
        <w:tabs>
          <w:tab w:val="left" w:pos="360"/>
        </w:tabs>
        <w:spacing w:after="0" w:line="240" w:lineRule="auto"/>
        <w:rPr>
          <w:rFonts w:eastAsia="MS PGothic" w:cstheme="minorHAnsi"/>
          <w:sz w:val="18"/>
          <w:lang w:val="ja-JP" w:bidi="ja-JP"/>
        </w:rPr>
      </w:pPr>
    </w:p>
    <w:p w14:paraId="31312BDC" w14:textId="77777777" w:rsidR="00734AEF" w:rsidRPr="007C3D3F" w:rsidRDefault="00734AEF" w:rsidP="00A451A8">
      <w:pPr>
        <w:tabs>
          <w:tab w:val="left" w:pos="180"/>
        </w:tabs>
        <w:spacing w:after="0" w:line="240" w:lineRule="auto"/>
        <w:rPr>
          <w:rFonts w:eastAsia="MS PGothic" w:cstheme="minorHAnsi"/>
          <w:b/>
          <w:color w:val="00188F"/>
          <w:sz w:val="18"/>
          <w:lang w:val="ja-JP" w:bidi="ja-JP"/>
        </w:rPr>
      </w:pPr>
      <w:r w:rsidRPr="007C3D3F">
        <w:rPr>
          <w:rFonts w:eastAsia="MS PGothic" w:cstheme="minorHAnsi"/>
          <w:b/>
          <w:color w:val="00188F"/>
          <w:sz w:val="18"/>
          <w:lang w:val="ja-JP" w:bidi="ja-JP"/>
        </w:rPr>
        <w:t>評価版</w:t>
      </w:r>
      <w:r w:rsidRPr="007C3D3F">
        <w:rPr>
          <w:rFonts w:eastAsia="MS PGothic" w:cstheme="minorHAnsi"/>
          <w:b/>
          <w:color w:val="00188F"/>
          <w:sz w:val="18"/>
          <w:lang w:val="ja-JP" w:bidi="ja-JP"/>
        </w:rPr>
        <w:t xml:space="preserve">: </w:t>
      </w:r>
      <w:r w:rsidRPr="007C3D3F">
        <w:rPr>
          <w:rFonts w:eastAsia="MS PGothic" w:cstheme="minorHAnsi"/>
          <w:sz w:val="18"/>
          <w:lang w:val="ja-JP" w:bidi="ja-JP"/>
        </w:rPr>
        <w:t xml:space="preserve">Microsoft Teams </w:t>
      </w:r>
      <w:r w:rsidRPr="007C3D3F">
        <w:rPr>
          <w:rFonts w:eastAsia="MS PGothic" w:cstheme="minorHAnsi"/>
          <w:sz w:val="18"/>
          <w:lang w:val="ja-JP" w:bidi="ja-JP"/>
        </w:rPr>
        <w:t>試用版を起動できるのは個々のエンド</w:t>
      </w:r>
      <w:r w:rsidRPr="007C3D3F">
        <w:rPr>
          <w:rFonts w:eastAsia="MS PGothic" w:cstheme="minorHAnsi"/>
          <w:sz w:val="18"/>
          <w:lang w:val="ja-JP" w:bidi="ja-JP"/>
        </w:rPr>
        <w:t xml:space="preserve"> </w:t>
      </w:r>
      <w:r w:rsidRPr="007C3D3F">
        <w:rPr>
          <w:rFonts w:eastAsia="MS PGothic" w:cstheme="minorHAnsi"/>
          <w:sz w:val="18"/>
          <w:lang w:val="ja-JP" w:bidi="ja-JP"/>
        </w:rPr>
        <w:t>ユーザーのみです。貴社は</w:t>
      </w:r>
      <w:r w:rsidRPr="007C3D3F">
        <w:rPr>
          <w:rFonts w:eastAsia="MS PGothic" w:cstheme="minorHAnsi"/>
          <w:sz w:val="18"/>
          <w:lang w:val="ja-JP" w:bidi="ja-JP"/>
        </w:rPr>
        <w:t xml:space="preserve"> Microsoft Teams </w:t>
      </w:r>
      <w:r w:rsidRPr="007C3D3F">
        <w:rPr>
          <w:rFonts w:eastAsia="MS PGothic" w:cstheme="minorHAnsi"/>
          <w:sz w:val="18"/>
          <w:lang w:val="ja-JP" w:bidi="ja-JP"/>
        </w:rPr>
        <w:t>試用版を従業員エンド</w:t>
      </w:r>
      <w:r w:rsidRPr="007C3D3F">
        <w:rPr>
          <w:rFonts w:eastAsia="MS PGothic" w:cstheme="minorHAnsi"/>
          <w:sz w:val="18"/>
          <w:lang w:val="ja-JP" w:bidi="ja-JP"/>
        </w:rPr>
        <w:t xml:space="preserve"> </w:t>
      </w:r>
      <w:r w:rsidRPr="007C3D3F">
        <w:rPr>
          <w:rFonts w:eastAsia="MS PGothic" w:cstheme="minorHAnsi"/>
          <w:sz w:val="18"/>
          <w:lang w:val="ja-JP" w:bidi="ja-JP"/>
        </w:rPr>
        <w:t>ユーザーの代わりに起動することはできません。</w:t>
      </w:r>
    </w:p>
    <w:p w14:paraId="38822038" w14:textId="1C67DFAC" w:rsidR="00EE428A" w:rsidRDefault="00EE428A" w:rsidP="00A451A8">
      <w:pPr>
        <w:pStyle w:val="ProductList-Body"/>
        <w:tabs>
          <w:tab w:val="clear" w:pos="158"/>
          <w:tab w:val="left" w:pos="360"/>
        </w:tabs>
        <w:rPr>
          <w:rFonts w:eastAsia="MS PGothic"/>
          <w:szCs w:val="24"/>
          <w:lang w:val="ja-JP"/>
        </w:rPr>
      </w:pPr>
    </w:p>
    <w:p w14:paraId="57B20D82" w14:textId="77777777" w:rsidR="009F7CDF" w:rsidRPr="001E1A24" w:rsidRDefault="009F7CDF" w:rsidP="0017320C">
      <w:pPr>
        <w:pStyle w:val="ProductList-Body"/>
        <w:rPr>
          <w:rFonts w:eastAsia="MS PGothic" w:cstheme="minorHAnsi"/>
          <w:b/>
          <w:bCs/>
          <w:color w:val="00188F"/>
        </w:rPr>
      </w:pPr>
      <w:r w:rsidRPr="001E1A24">
        <w:rPr>
          <w:rFonts w:eastAsia="MS PGothic" w:cstheme="minorHAnsi"/>
          <w:b/>
          <w:bCs/>
          <w:color w:val="00188F"/>
        </w:rPr>
        <w:t>Microsoft Threat Experts</w:t>
      </w:r>
    </w:p>
    <w:p w14:paraId="64BD1183" w14:textId="77777777" w:rsidR="009F7CDF" w:rsidRPr="00247D58" w:rsidRDefault="009F7CDF" w:rsidP="00A451A8">
      <w:pPr>
        <w:pStyle w:val="ProductList-Body"/>
        <w:ind w:right="-720"/>
        <w:rPr>
          <w:rFonts w:eastAsia="MS PGothic" w:cstheme="minorHAnsi"/>
        </w:rPr>
      </w:pPr>
      <w:r w:rsidRPr="00247D58">
        <w:rPr>
          <w:rFonts w:eastAsia="MS PGothic" w:cstheme="minorHAnsi"/>
        </w:rPr>
        <w:t xml:space="preserve">Microsoft Threat Experts </w:t>
      </w:r>
      <w:r w:rsidRPr="00247D58">
        <w:rPr>
          <w:rFonts w:eastAsia="MS PGothic" w:cstheme="minorHAnsi"/>
        </w:rPr>
        <w:t>エキスパート</w:t>
      </w:r>
      <w:r w:rsidRPr="00247D58">
        <w:rPr>
          <w:rFonts w:eastAsia="MS PGothic" w:cstheme="minorHAnsi"/>
        </w:rPr>
        <w:t xml:space="preserve"> </w:t>
      </w:r>
      <w:r w:rsidRPr="00247D58">
        <w:rPr>
          <w:rFonts w:eastAsia="MS PGothic" w:cstheme="minorHAnsi"/>
        </w:rPr>
        <w:t>オンデマンドの機能を通じてお客様に提供されるサービスには、</w:t>
      </w:r>
      <w:hyperlink w:anchor="Attachment1" w:tooltip="付録 1" w:history="1">
        <w:r w:rsidRPr="00247D58">
          <w:rPr>
            <w:rStyle w:val="Hyperlink"/>
            <w:rFonts w:eastAsia="MS PGothic" w:cstheme="minorHAnsi"/>
          </w:rPr>
          <w:t>付録</w:t>
        </w:r>
        <w:r w:rsidRPr="00247D58">
          <w:rPr>
            <w:rStyle w:val="Hyperlink"/>
            <w:rFonts w:eastAsia="MS PGothic" w:cstheme="minorHAnsi"/>
          </w:rPr>
          <w:t xml:space="preserve"> 1</w:t>
        </w:r>
      </w:hyperlink>
      <w:r w:rsidRPr="00247D58">
        <w:rPr>
          <w:rFonts w:eastAsia="MS PGothic" w:cstheme="minorHAnsi"/>
        </w:rPr>
        <w:t xml:space="preserve"> </w:t>
      </w:r>
      <w:r w:rsidRPr="00247D58">
        <w:rPr>
          <w:rFonts w:eastAsia="MS PGothic" w:cstheme="minorHAnsi"/>
        </w:rPr>
        <w:t>のプロフェッショナル</w:t>
      </w:r>
      <w:r w:rsidRPr="00247D58">
        <w:rPr>
          <w:rFonts w:eastAsia="MS PGothic" w:cstheme="minorHAnsi"/>
        </w:rPr>
        <w:t xml:space="preserve"> </w:t>
      </w:r>
      <w:r w:rsidRPr="00247D58">
        <w:rPr>
          <w:rFonts w:eastAsia="MS PGothic" w:cstheme="minorHAnsi"/>
        </w:rPr>
        <w:t>サービスに関する注意が適用されます。</w:t>
      </w:r>
    </w:p>
    <w:p w14:paraId="4C64F259" w14:textId="2BE02BBF" w:rsidR="009F7CDF" w:rsidRDefault="009F7CDF" w:rsidP="00A451A8">
      <w:pPr>
        <w:pStyle w:val="ProductList-Body"/>
        <w:rPr>
          <w:rFonts w:eastAsia="MS PGothic"/>
          <w:b/>
          <w:color w:val="00188F"/>
          <w:szCs w:val="24"/>
        </w:rPr>
      </w:pPr>
    </w:p>
    <w:p w14:paraId="25D51DA9" w14:textId="77777777" w:rsidR="002D4F80" w:rsidRPr="0013262A" w:rsidRDefault="002D4F80" w:rsidP="005E095C">
      <w:pPr>
        <w:pStyle w:val="ProductList-ClauseHeading"/>
        <w:keepNext w:val="0"/>
        <w:spacing w:line="221" w:lineRule="auto"/>
        <w:rPr>
          <w:rFonts w:eastAsia="MS PGothic" w:cs="Calibri"/>
        </w:rPr>
      </w:pPr>
      <w:r w:rsidRPr="0013262A">
        <w:rPr>
          <w:rFonts w:eastAsia="MS PGothic" w:cs="Calibri"/>
        </w:rPr>
        <w:t>エンドポイント</w:t>
      </w:r>
      <w:r w:rsidRPr="0013262A">
        <w:rPr>
          <w:rFonts w:eastAsia="MS PGothic" w:cs="Calibri"/>
        </w:rPr>
        <w:t xml:space="preserve"> </w:t>
      </w:r>
      <w:r w:rsidRPr="0013262A">
        <w:rPr>
          <w:rFonts w:eastAsia="MS PGothic" w:cs="Calibri"/>
        </w:rPr>
        <w:t>コンプライアンス機能</w:t>
      </w:r>
    </w:p>
    <w:p w14:paraId="51FB03FF" w14:textId="53134F68" w:rsidR="002D4F80" w:rsidRDefault="002D4F80" w:rsidP="005E095C">
      <w:pPr>
        <w:pStyle w:val="ProductList-Body"/>
        <w:rPr>
          <w:rFonts w:eastAsia="MS PGothic" w:cs="Calibri"/>
        </w:rPr>
      </w:pPr>
      <w:r w:rsidRPr="0013262A">
        <w:rPr>
          <w:rFonts w:eastAsia="MS PGothic" w:cs="Calibri"/>
        </w:rPr>
        <w:t xml:space="preserve">Insider Risk Management </w:t>
      </w:r>
      <w:r w:rsidRPr="0013262A">
        <w:rPr>
          <w:rFonts w:eastAsia="MS PGothic" w:cs="Calibri"/>
        </w:rPr>
        <w:t>および</w:t>
      </w:r>
      <w:r w:rsidRPr="0013262A">
        <w:rPr>
          <w:rFonts w:eastAsia="MS PGothic" w:cs="Calibri"/>
        </w:rPr>
        <w:t xml:space="preserve"> Microsoft Information Protection (</w:t>
      </w:r>
      <w:r w:rsidRPr="0013262A">
        <w:rPr>
          <w:rFonts w:eastAsia="MS PGothic" w:cs="Calibri"/>
        </w:rPr>
        <w:t>以下、「コンプライアンス</w:t>
      </w:r>
      <w:r w:rsidRPr="0013262A">
        <w:rPr>
          <w:rFonts w:eastAsia="MS PGothic" w:cs="Calibri"/>
        </w:rPr>
        <w:t xml:space="preserve"> </w:t>
      </w:r>
      <w:r w:rsidRPr="0013262A">
        <w:rPr>
          <w:rFonts w:eastAsia="MS PGothic" w:cs="Calibri"/>
        </w:rPr>
        <w:t>サービス」といいます</w:t>
      </w:r>
      <w:r w:rsidRPr="0013262A">
        <w:rPr>
          <w:rFonts w:eastAsia="MS PGothic" w:cs="Calibri"/>
        </w:rPr>
        <w:t xml:space="preserve">) </w:t>
      </w:r>
      <w:r w:rsidRPr="0013262A">
        <w:rPr>
          <w:rFonts w:eastAsia="MS PGothic" w:cs="Calibri"/>
        </w:rPr>
        <w:t>には、エンドポイント機能が含まれており</w:t>
      </w:r>
      <w:r w:rsidRPr="0013262A">
        <w:rPr>
          <w:rFonts w:eastAsia="MS PGothic" w:cs="Calibri"/>
        </w:rPr>
        <w:t xml:space="preserve"> Microsoft Defender Advanced Threat Protection (MDATP) </w:t>
      </w:r>
      <w:r w:rsidRPr="0013262A">
        <w:rPr>
          <w:rFonts w:eastAsia="MS PGothic" w:cs="Calibri"/>
        </w:rPr>
        <w:t>から顧客データを統合します。お客様が</w:t>
      </w:r>
      <w:r w:rsidRPr="0013262A">
        <w:rPr>
          <w:rFonts w:eastAsia="MS PGothic" w:cs="Calibri"/>
        </w:rPr>
        <w:t xml:space="preserve"> MDATP </w:t>
      </w:r>
      <w:r w:rsidRPr="0013262A">
        <w:rPr>
          <w:rFonts w:eastAsia="MS PGothic" w:cs="Calibri"/>
        </w:rPr>
        <w:t>の有効なサブスクリプションを取得していない場合、インスタンスは、コンプライアンス</w:t>
      </w:r>
      <w:r w:rsidRPr="0013262A">
        <w:rPr>
          <w:rFonts w:eastAsia="MS PGothic" w:cs="Calibri"/>
        </w:rPr>
        <w:t xml:space="preserve"> </w:t>
      </w:r>
      <w:r w:rsidRPr="0013262A">
        <w:rPr>
          <w:rFonts w:eastAsia="MS PGothic" w:cs="Calibri"/>
        </w:rPr>
        <w:t>サービスのエンドポイント機能を有効にするという目的にのみ自動的にプロビジョニングされます。これらのエンドポイント機能を提供するために収集されたお客様のデータに適用されるのは、</w:t>
      </w:r>
      <w:r w:rsidRPr="0013262A">
        <w:rPr>
          <w:rFonts w:eastAsia="MS PGothic" w:cs="Calibri"/>
        </w:rPr>
        <w:t xml:space="preserve">MDATP </w:t>
      </w:r>
      <w:r w:rsidRPr="0013262A">
        <w:rPr>
          <w:rFonts w:eastAsia="MS PGothic" w:cs="Calibri"/>
        </w:rPr>
        <w:t>に適用される条件および</w:t>
      </w:r>
      <w:r w:rsidRPr="0013262A">
        <w:rPr>
          <w:rFonts w:eastAsia="MS PGothic" w:cs="Calibri"/>
        </w:rPr>
        <w:t xml:space="preserve"> DPA </w:t>
      </w:r>
      <w:r w:rsidRPr="0013262A">
        <w:rPr>
          <w:rFonts w:eastAsia="MS PGothic" w:cs="Calibri"/>
        </w:rPr>
        <w:t>の規定のみです。</w:t>
      </w:r>
    </w:p>
    <w:p w14:paraId="26DA2219" w14:textId="77777777" w:rsidR="002D4F80" w:rsidRDefault="002D4F80" w:rsidP="005E095C">
      <w:pPr>
        <w:pStyle w:val="ProductList-Body"/>
        <w:rPr>
          <w:rFonts w:eastAsia="MS PGothic"/>
          <w:b/>
          <w:color w:val="00188F"/>
          <w:szCs w:val="24"/>
        </w:rPr>
      </w:pPr>
    </w:p>
    <w:p w14:paraId="2019B4D1" w14:textId="38E53667" w:rsidR="00EE428A" w:rsidRPr="00216F26" w:rsidRDefault="00EE428A" w:rsidP="005E095C">
      <w:pPr>
        <w:pStyle w:val="ProductList-Body"/>
        <w:rPr>
          <w:rFonts w:eastAsia="MS PGothic"/>
          <w:b/>
          <w:color w:val="00188F"/>
          <w:szCs w:val="24"/>
        </w:rPr>
      </w:pPr>
      <w:r w:rsidRPr="00216F26">
        <w:rPr>
          <w:rFonts w:eastAsia="MS PGothic"/>
          <w:b/>
          <w:color w:val="00188F"/>
          <w:szCs w:val="24"/>
        </w:rPr>
        <w:t>Yammer</w:t>
      </w:r>
    </w:p>
    <w:p w14:paraId="153A83DB" w14:textId="3578EF3F" w:rsidR="00EE428A" w:rsidRDefault="00EE428A" w:rsidP="00EE428A">
      <w:pPr>
        <w:pStyle w:val="ProductList-Body"/>
        <w:rPr>
          <w:rFonts w:eastAsia="MS PGothic"/>
          <w:szCs w:val="24"/>
          <w:lang w:val="ja-JP"/>
        </w:rPr>
      </w:pPr>
      <w:r w:rsidRPr="00216F26">
        <w:rPr>
          <w:rFonts w:eastAsia="MS PGothic"/>
          <w:szCs w:val="24"/>
        </w:rPr>
        <w:t xml:space="preserve">Yammer </w:t>
      </w:r>
      <w:r w:rsidRPr="00216F26">
        <w:rPr>
          <w:rFonts w:eastAsia="MS PGothic"/>
          <w:szCs w:val="24"/>
          <w:lang w:val="ja-JP"/>
        </w:rPr>
        <w:t>を含む</w:t>
      </w:r>
      <w:r w:rsidRPr="00216F26">
        <w:rPr>
          <w:rFonts w:eastAsia="MS PGothic"/>
          <w:szCs w:val="24"/>
        </w:rPr>
        <w:t xml:space="preserve"> Office 365 </w:t>
      </w:r>
      <w:r w:rsidRPr="00216F26">
        <w:rPr>
          <w:rFonts w:eastAsia="MS PGothic"/>
          <w:szCs w:val="24"/>
          <w:lang w:val="ja-JP"/>
        </w:rPr>
        <w:t>サービスにおいては、外部ネットワーク機能を介して</w:t>
      </w:r>
      <w:r w:rsidRPr="00216F26">
        <w:rPr>
          <w:rFonts w:eastAsia="MS PGothic"/>
          <w:szCs w:val="24"/>
        </w:rPr>
        <w:t xml:space="preserve"> Yammer </w:t>
      </w:r>
      <w:r w:rsidRPr="00216F26">
        <w:rPr>
          <w:rFonts w:eastAsia="MS PGothic"/>
          <w:szCs w:val="24"/>
          <w:lang w:val="ja-JP"/>
        </w:rPr>
        <w:t>に招待された外部ユーザーについてはユーザー</w:t>
      </w:r>
      <w:r w:rsidRPr="00216F26">
        <w:rPr>
          <w:rFonts w:eastAsia="MS PGothic"/>
          <w:szCs w:val="24"/>
        </w:rPr>
        <w:t xml:space="preserve"> SL </w:t>
      </w:r>
      <w:r w:rsidRPr="00216F26">
        <w:rPr>
          <w:rFonts w:eastAsia="MS PGothic"/>
          <w:szCs w:val="24"/>
          <w:lang w:val="ja-JP"/>
        </w:rPr>
        <w:t>は不要です。</w:t>
      </w:r>
    </w:p>
    <w:bookmarkStart w:id="124" w:name="AudioServices"/>
    <w:p w14:paraId="74C354C8" w14:textId="77777777" w:rsidR="0014550F" w:rsidRPr="00820DA3" w:rsidRDefault="0014550F" w:rsidP="0014550F">
      <w:pPr>
        <w:pStyle w:val="ProductList-Body"/>
        <w:shd w:val="clear" w:color="auto" w:fill="A6A6A6"/>
        <w:spacing w:before="120" w:after="240"/>
        <w:jc w:val="right"/>
        <w:rPr>
          <w:rFonts w:eastAsia="MS PGothic"/>
          <w:sz w:val="16"/>
          <w:szCs w:val="24"/>
        </w:rPr>
      </w:pPr>
      <w:r>
        <w:fldChar w:fldCharType="begin"/>
      </w:r>
      <w:r>
        <w:instrText>HYPERLINK  \l "TableofContents" \o "</w:instrText>
      </w:r>
      <w:r>
        <w:rPr>
          <w:rFonts w:hint="eastAsia"/>
        </w:rPr>
        <w:instrText>目次</w:instrText>
      </w:r>
      <w:r>
        <w:instrText>"</w:instrText>
      </w:r>
      <w:r>
        <w:fldChar w:fldCharType="separate"/>
      </w:r>
      <w:r w:rsidRPr="00820DA3">
        <w:rPr>
          <w:rFonts w:eastAsia="MS PGothic"/>
          <w:color w:val="0563C1"/>
          <w:sz w:val="16"/>
          <w:szCs w:val="24"/>
          <w:u w:val="single"/>
          <w:lang w:val="ja-JP"/>
        </w:rPr>
        <w:t>目次</w:t>
      </w:r>
      <w:r>
        <w:rPr>
          <w:rFonts w:eastAsia="MS PGothic"/>
          <w:color w:val="0563C1"/>
          <w:sz w:val="16"/>
          <w:szCs w:val="24"/>
          <w:u w:val="single"/>
          <w:lang w:val="ja-JP"/>
        </w:rPr>
        <w:fldChar w:fldCharType="end"/>
      </w:r>
      <w:r w:rsidRPr="00820DA3">
        <w:rPr>
          <w:rFonts w:eastAsia="MS PGothic"/>
          <w:sz w:val="16"/>
          <w:szCs w:val="24"/>
        </w:rPr>
        <w:t xml:space="preserve"> / </w:t>
      </w:r>
      <w:hyperlink w:anchor="GeneralTerms" w:tooltip="標準の条件" w:history="1">
        <w:r w:rsidRPr="00820DA3">
          <w:rPr>
            <w:rFonts w:eastAsia="MS PGothic"/>
            <w:color w:val="0563C1"/>
            <w:sz w:val="16"/>
            <w:szCs w:val="24"/>
            <w:u w:val="single"/>
            <w:lang w:val="ja-JP"/>
          </w:rPr>
          <w:t>標準の条件</w:t>
        </w:r>
      </w:hyperlink>
    </w:p>
    <w:p w14:paraId="28FBDCAB" w14:textId="77777777" w:rsidR="00A702D4" w:rsidRPr="00F513A4" w:rsidRDefault="00A702D4" w:rsidP="00DB156D">
      <w:pPr>
        <w:pStyle w:val="ProductList-Offering2Heading"/>
        <w:rPr>
          <w:rFonts w:ascii="Calibri" w:hAnsi="Calibri"/>
        </w:rPr>
      </w:pPr>
      <w:r w:rsidRPr="00F513A4">
        <w:rPr>
          <w:rFonts w:ascii="Calibri" w:hAnsi="Calibri"/>
        </w:rPr>
        <w:tab/>
      </w:r>
      <w:bookmarkStart w:id="125" w:name="_Toc528174078"/>
      <w:bookmarkStart w:id="126" w:name="_Toc54686020"/>
      <w:r w:rsidRPr="00F513A4">
        <w:rPr>
          <w:rFonts w:ascii="Calibri" w:hAnsi="Calibri"/>
        </w:rPr>
        <w:t>音声サービス</w:t>
      </w:r>
      <w:bookmarkEnd w:id="125"/>
      <w:bookmarkEnd w:id="126"/>
    </w:p>
    <w:p w14:paraId="614D643C" w14:textId="77777777" w:rsidR="00A702D4" w:rsidRPr="00F513A4" w:rsidRDefault="00A702D4" w:rsidP="00A702D4">
      <w:pPr>
        <w:pStyle w:val="ProductList-Offering1"/>
        <w:rPr>
          <w:rFonts w:eastAsia="MS PGothic" w:cs="Calibri"/>
        </w:rPr>
        <w:sectPr w:rsidR="00A702D4" w:rsidRPr="00F513A4" w:rsidSect="00E275D6">
          <w:footerReference w:type="default" r:id="rId53"/>
          <w:footerReference w:type="first" r:id="rId54"/>
          <w:type w:val="continuous"/>
          <w:pgSz w:w="12240" w:h="15840"/>
          <w:pgMar w:top="1440" w:right="720" w:bottom="1440" w:left="720" w:header="720" w:footer="720" w:gutter="0"/>
          <w:cols w:space="720"/>
          <w:titlePg/>
          <w:docGrid w:linePitch="360"/>
        </w:sectPr>
      </w:pPr>
    </w:p>
    <w:bookmarkEnd w:id="124"/>
    <w:p w14:paraId="5816B589" w14:textId="77777777" w:rsidR="00A702D4" w:rsidRPr="00F513A4" w:rsidRDefault="00A702D4" w:rsidP="00A702D4">
      <w:pPr>
        <w:pStyle w:val="ProductList-Body"/>
        <w:rPr>
          <w:rFonts w:eastAsia="MS PGothic" w:cs="Calibri"/>
          <w:sz w:val="16"/>
          <w:szCs w:val="16"/>
        </w:rPr>
      </w:pPr>
      <w:r w:rsidRPr="00F513A4">
        <w:rPr>
          <w:rFonts w:eastAsia="MS PGothic" w:cs="Calibri"/>
          <w:sz w:val="16"/>
          <w:szCs w:val="16"/>
        </w:rPr>
        <w:t>音声会議</w:t>
      </w:r>
    </w:p>
    <w:p w14:paraId="7A3F34E3" w14:textId="77777777" w:rsidR="00A702D4" w:rsidRPr="00F513A4" w:rsidRDefault="00A702D4" w:rsidP="00A702D4">
      <w:pPr>
        <w:pStyle w:val="ProductList-Body"/>
        <w:rPr>
          <w:rFonts w:eastAsia="MS PGothic" w:cs="Calibri"/>
          <w:sz w:val="16"/>
          <w:szCs w:val="16"/>
        </w:rPr>
      </w:pPr>
      <w:r w:rsidRPr="00F513A4">
        <w:rPr>
          <w:rFonts w:eastAsia="MS PGothic" w:cs="Calibri"/>
          <w:sz w:val="16"/>
          <w:szCs w:val="16"/>
        </w:rPr>
        <w:t>Calling Plan</w:t>
      </w:r>
    </w:p>
    <w:p w14:paraId="43D3E20A" w14:textId="32937160" w:rsidR="00074F60" w:rsidRDefault="00A702D4" w:rsidP="00A702D4">
      <w:pPr>
        <w:pStyle w:val="ProductList-Body"/>
        <w:rPr>
          <w:rFonts w:eastAsia="MS PGothic" w:cs="Calibri"/>
          <w:sz w:val="16"/>
          <w:szCs w:val="16"/>
        </w:rPr>
      </w:pPr>
      <w:r w:rsidRPr="00F513A4">
        <w:rPr>
          <w:rFonts w:eastAsia="MS PGothic" w:cs="Calibri"/>
          <w:sz w:val="16"/>
          <w:szCs w:val="16"/>
        </w:rPr>
        <w:t>共通領域電話</w:t>
      </w:r>
    </w:p>
    <w:p w14:paraId="047D1484" w14:textId="32937160" w:rsidR="00074F60" w:rsidRDefault="00A702D4" w:rsidP="00074F60">
      <w:pPr>
        <w:pStyle w:val="ProductList-Body"/>
        <w:rPr>
          <w:rFonts w:eastAsia="MS PGothic" w:cs="Calibri"/>
          <w:sz w:val="16"/>
          <w:szCs w:val="16"/>
        </w:rPr>
      </w:pPr>
      <w:r w:rsidRPr="00F513A4">
        <w:rPr>
          <w:rFonts w:eastAsia="MS PGothic" w:cs="Calibri"/>
          <w:sz w:val="16"/>
          <w:szCs w:val="16"/>
        </w:rPr>
        <w:t>通信クレジット</w:t>
      </w:r>
    </w:p>
    <w:p w14:paraId="381E8C94" w14:textId="02AB6638" w:rsidR="00074F60" w:rsidRPr="00D70CEA" w:rsidRDefault="00074F60" w:rsidP="00074F60">
      <w:pPr>
        <w:pStyle w:val="ProductList-Body"/>
        <w:rPr>
          <w:rFonts w:eastAsia="MS PGothic" w:cstheme="minorHAnsi"/>
        </w:rPr>
      </w:pPr>
      <w:r w:rsidRPr="00D70CEA">
        <w:rPr>
          <w:rFonts w:asciiTheme="majorHAnsi" w:eastAsia="MS PGothic" w:hAnsiTheme="majorHAnsi" w:cstheme="majorHAnsi"/>
          <w:sz w:val="16"/>
          <w:szCs w:val="16"/>
        </w:rPr>
        <w:t>Teams</w:t>
      </w:r>
      <w:r w:rsidRPr="00D70CEA">
        <w:rPr>
          <w:rFonts w:eastAsia="MS PGothic" w:cstheme="minorHAnsi"/>
          <w:sz w:val="16"/>
          <w:szCs w:val="16"/>
        </w:rPr>
        <w:t xml:space="preserve"> </w:t>
      </w:r>
      <w:r w:rsidRPr="00D70CEA">
        <w:rPr>
          <w:rFonts w:eastAsia="MS PGothic" w:cstheme="minorHAnsi"/>
          <w:sz w:val="16"/>
          <w:szCs w:val="16"/>
        </w:rPr>
        <w:t>ルーム</w:t>
      </w:r>
    </w:p>
    <w:p w14:paraId="44266DE0" w14:textId="77777777" w:rsidR="00A702D4" w:rsidRPr="00F513A4" w:rsidRDefault="00A702D4" w:rsidP="00A702D4">
      <w:pPr>
        <w:pStyle w:val="ProductList-Body"/>
        <w:rPr>
          <w:rFonts w:eastAsia="MS PGothic" w:cs="Calibri"/>
          <w:sz w:val="16"/>
          <w:szCs w:val="16"/>
        </w:rPr>
      </w:pPr>
      <w:r w:rsidRPr="00F513A4">
        <w:rPr>
          <w:rFonts w:eastAsia="MS PGothic" w:cs="Calibri"/>
          <w:sz w:val="16"/>
          <w:szCs w:val="16"/>
        </w:rPr>
        <w:t>電話システム</w:t>
      </w:r>
    </w:p>
    <w:p w14:paraId="2C90F7F9" w14:textId="77777777" w:rsidR="00A702D4" w:rsidRDefault="00A702D4" w:rsidP="00074F60">
      <w:pPr>
        <w:pStyle w:val="ProductList-Offering2"/>
        <w:ind w:left="0"/>
        <w:rPr>
          <w:rFonts w:eastAsia="MS PGothic" w:cs="Calibri"/>
        </w:rPr>
      </w:pPr>
    </w:p>
    <w:p w14:paraId="1151F502" w14:textId="0796503D" w:rsidR="00074F60" w:rsidRPr="00F513A4" w:rsidRDefault="00074F60" w:rsidP="00074F60">
      <w:pPr>
        <w:pStyle w:val="ProductList-Offering2"/>
        <w:ind w:left="0"/>
        <w:rPr>
          <w:rFonts w:eastAsia="MS PGothic" w:cs="Calibri"/>
        </w:rPr>
        <w:sectPr w:rsidR="00074F60" w:rsidRPr="00F513A4" w:rsidSect="005B7124">
          <w:type w:val="continuous"/>
          <w:pgSz w:w="12240" w:h="15840"/>
          <w:pgMar w:top="1440" w:right="720" w:bottom="1440" w:left="720" w:header="720" w:footer="720" w:gutter="0"/>
          <w:cols w:num="2" w:space="720"/>
          <w:titlePg/>
          <w:docGrid w:linePitch="360"/>
        </w:sectPr>
      </w:pPr>
    </w:p>
    <w:p w14:paraId="1030FDE9" w14:textId="77777777" w:rsidR="00A702D4" w:rsidRPr="00F513A4" w:rsidRDefault="00A702D4" w:rsidP="00A702D4">
      <w:pPr>
        <w:pStyle w:val="ProductList-Body"/>
        <w:pBdr>
          <w:top w:val="single" w:sz="4" w:space="1" w:color="BFBFBF" w:themeColor="background1" w:themeShade="BF"/>
        </w:pBdr>
        <w:rPr>
          <w:rFonts w:eastAsia="MS PGothic" w:cs="Calibri"/>
          <w:b/>
          <w:color w:val="000000" w:themeColor="text1"/>
          <w:sz w:val="8"/>
          <w:szCs w:val="8"/>
        </w:rPr>
      </w:pPr>
    </w:p>
    <w:p w14:paraId="42897F41" w14:textId="77777777" w:rsidR="00A702D4" w:rsidRPr="00F513A4" w:rsidRDefault="00A702D4" w:rsidP="00A702D4">
      <w:pPr>
        <w:pStyle w:val="ProductList-Body"/>
        <w:rPr>
          <w:rFonts w:eastAsia="MS PGothic" w:cs="Calibri"/>
          <w:b/>
          <w:color w:val="00188F"/>
        </w:rPr>
      </w:pPr>
      <w:r w:rsidRPr="00F513A4">
        <w:rPr>
          <w:rFonts w:eastAsia="MS PGothic" w:cs="Calibri"/>
          <w:b/>
          <w:color w:val="00188F"/>
        </w:rPr>
        <w:t xml:space="preserve">Office 365 </w:t>
      </w:r>
      <w:r w:rsidRPr="00F513A4">
        <w:rPr>
          <w:rFonts w:eastAsia="MS PGothic" w:cs="Calibri"/>
          <w:b/>
          <w:color w:val="00188F"/>
        </w:rPr>
        <w:t>サービスの主要機能</w:t>
      </w:r>
    </w:p>
    <w:p w14:paraId="2FE3AF84" w14:textId="059A3184" w:rsidR="00A702D4" w:rsidRPr="00F513A4" w:rsidRDefault="00A702D4" w:rsidP="00A702D4">
      <w:pPr>
        <w:pStyle w:val="ProductList-Body"/>
        <w:rPr>
          <w:rFonts w:eastAsia="MS PGothic" w:cs="Calibri"/>
        </w:rPr>
      </w:pPr>
      <w:r w:rsidRPr="00F513A4">
        <w:rPr>
          <w:rFonts w:eastAsia="MS PGothic" w:cs="Calibri"/>
        </w:rPr>
        <w:t xml:space="preserve">Skype for Business Online </w:t>
      </w:r>
      <w:r w:rsidRPr="00F513A4">
        <w:rPr>
          <w:rFonts w:eastAsia="MS PGothic" w:cs="Calibri"/>
        </w:rPr>
        <w:t>プラン</w:t>
      </w:r>
      <w:r w:rsidRPr="00F513A4">
        <w:rPr>
          <w:rFonts w:eastAsia="MS PGothic" w:cs="Calibri"/>
        </w:rPr>
        <w:t xml:space="preserve"> 2 </w:t>
      </w:r>
      <w:r w:rsidRPr="00F513A4">
        <w:rPr>
          <w:rFonts w:eastAsia="MS PGothic" w:cs="Calibri"/>
        </w:rPr>
        <w:t>またはその後継サービスには、以下の</w:t>
      </w:r>
      <w:r w:rsidRPr="00F513A4">
        <w:rPr>
          <w:rFonts w:eastAsia="MS PGothic" w:cs="Calibri"/>
        </w:rPr>
        <w:t xml:space="preserve"> </w:t>
      </w:r>
      <w:hyperlink w:anchor="CoreFeaturesforOffice365Services" w:tooltip="主要機能" w:history="1">
        <w:r w:rsidRPr="00F513A4">
          <w:rPr>
            <w:rStyle w:val="Hyperlink"/>
            <w:rFonts w:eastAsia="MS PGothic" w:cs="Calibri"/>
          </w:rPr>
          <w:t>主要機能</w:t>
        </w:r>
      </w:hyperlink>
      <w:r w:rsidRPr="00F513A4">
        <w:rPr>
          <w:rFonts w:eastAsia="MS PGothic" w:cs="Calibri"/>
        </w:rPr>
        <w:t>があります。</w:t>
      </w:r>
    </w:p>
    <w:p w14:paraId="4CD118B2" w14:textId="77777777" w:rsidR="00A702D4" w:rsidRPr="00F513A4" w:rsidRDefault="00A702D4" w:rsidP="00A702D4">
      <w:pPr>
        <w:pStyle w:val="ProductList-Body"/>
        <w:rPr>
          <w:rFonts w:eastAsia="MS PGothic" w:cs="Calibri"/>
        </w:rPr>
      </w:pPr>
    </w:p>
    <w:p w14:paraId="0CAD31EB" w14:textId="77777777" w:rsidR="00A702D4" w:rsidRPr="00F513A4" w:rsidRDefault="00A702D4" w:rsidP="00A702D4">
      <w:pPr>
        <w:pStyle w:val="ProductList-Body"/>
        <w:tabs>
          <w:tab w:val="clear" w:pos="158"/>
          <w:tab w:val="left" w:pos="360"/>
        </w:tabs>
        <w:ind w:left="180"/>
        <w:rPr>
          <w:rFonts w:eastAsia="MS PGothic" w:cs="Calibri"/>
          <w:b/>
          <w:color w:val="0072C6"/>
        </w:rPr>
      </w:pPr>
      <w:r w:rsidRPr="00F513A4">
        <w:rPr>
          <w:rFonts w:eastAsia="MS PGothic" w:cs="Calibri"/>
          <w:b/>
          <w:color w:val="0072C6"/>
        </w:rPr>
        <w:t>インスタント</w:t>
      </w:r>
      <w:r w:rsidRPr="00F513A4">
        <w:rPr>
          <w:rFonts w:eastAsia="MS PGothic" w:cs="Calibri"/>
          <w:b/>
          <w:color w:val="0072C6"/>
        </w:rPr>
        <w:t xml:space="preserve"> </w:t>
      </w:r>
      <w:r w:rsidRPr="00F513A4">
        <w:rPr>
          <w:rFonts w:eastAsia="MS PGothic" w:cs="Calibri"/>
          <w:b/>
          <w:color w:val="0072C6"/>
        </w:rPr>
        <w:t>メッセージング</w:t>
      </w:r>
    </w:p>
    <w:p w14:paraId="6B60C242" w14:textId="77777777" w:rsidR="00A702D4" w:rsidRPr="00F513A4" w:rsidRDefault="00A702D4" w:rsidP="00A702D4">
      <w:pPr>
        <w:pStyle w:val="ProductList-Body"/>
        <w:tabs>
          <w:tab w:val="clear" w:pos="158"/>
          <w:tab w:val="left" w:pos="360"/>
        </w:tabs>
        <w:ind w:left="180"/>
        <w:rPr>
          <w:rFonts w:eastAsia="MS PGothic" w:cs="Calibri"/>
        </w:rPr>
      </w:pPr>
      <w:r w:rsidRPr="00F513A4">
        <w:rPr>
          <w:rFonts w:eastAsia="MS PGothic" w:cs="Calibri"/>
        </w:rPr>
        <w:t>エンド</w:t>
      </w:r>
      <w:r w:rsidRPr="00F513A4">
        <w:rPr>
          <w:rFonts w:eastAsia="MS PGothic" w:cs="Calibri"/>
        </w:rPr>
        <w:t xml:space="preserve"> </w:t>
      </w:r>
      <w:r w:rsidRPr="00F513A4">
        <w:rPr>
          <w:rFonts w:eastAsia="MS PGothic" w:cs="Calibri"/>
        </w:rPr>
        <w:t>ユーザーは、インターネット</w:t>
      </w:r>
      <w:r w:rsidRPr="00F513A4">
        <w:rPr>
          <w:rFonts w:eastAsia="MS PGothic" w:cs="Calibri"/>
        </w:rPr>
        <w:t xml:space="preserve"> </w:t>
      </w:r>
      <w:r w:rsidRPr="00F513A4">
        <w:rPr>
          <w:rFonts w:eastAsia="MS PGothic" w:cs="Calibri"/>
        </w:rPr>
        <w:t>プロトコル</w:t>
      </w:r>
      <w:r w:rsidRPr="00F513A4">
        <w:rPr>
          <w:rFonts w:eastAsia="MS PGothic" w:cs="Calibri"/>
        </w:rPr>
        <w:t xml:space="preserve"> </w:t>
      </w:r>
      <w:r w:rsidRPr="00F513A4">
        <w:rPr>
          <w:rFonts w:eastAsia="MS PGothic" w:cs="Calibri"/>
        </w:rPr>
        <w:t>ネットワークを介してリアルタイムで他のエンド</w:t>
      </w:r>
      <w:r w:rsidRPr="00F513A4">
        <w:rPr>
          <w:rFonts w:eastAsia="MS PGothic" w:cs="Calibri"/>
        </w:rPr>
        <w:t xml:space="preserve"> </w:t>
      </w:r>
      <w:r w:rsidRPr="00F513A4">
        <w:rPr>
          <w:rFonts w:eastAsia="MS PGothic" w:cs="Calibri"/>
        </w:rPr>
        <w:t>ユーザーにテキスト</w:t>
      </w:r>
      <w:r w:rsidRPr="00F513A4">
        <w:rPr>
          <w:rFonts w:eastAsia="MS PGothic" w:cs="Calibri"/>
        </w:rPr>
        <w:t xml:space="preserve"> </w:t>
      </w:r>
      <w:r w:rsidRPr="00F513A4">
        <w:rPr>
          <w:rFonts w:eastAsia="MS PGothic" w:cs="Calibri"/>
        </w:rPr>
        <w:t>メッセージを送信することができます。</w:t>
      </w:r>
    </w:p>
    <w:p w14:paraId="7A095F86" w14:textId="77777777" w:rsidR="00A702D4" w:rsidRPr="00F513A4" w:rsidRDefault="00A702D4" w:rsidP="00A702D4">
      <w:pPr>
        <w:pStyle w:val="ProductList-Body"/>
        <w:tabs>
          <w:tab w:val="clear" w:pos="158"/>
          <w:tab w:val="left" w:pos="360"/>
        </w:tabs>
        <w:ind w:left="180"/>
        <w:rPr>
          <w:rFonts w:eastAsia="MS PGothic" w:cs="Calibri"/>
        </w:rPr>
      </w:pPr>
    </w:p>
    <w:p w14:paraId="54A29A21" w14:textId="77777777" w:rsidR="00A702D4" w:rsidRPr="00F513A4" w:rsidRDefault="00A702D4" w:rsidP="00A702D4">
      <w:pPr>
        <w:pStyle w:val="ProductList-Body"/>
        <w:tabs>
          <w:tab w:val="clear" w:pos="158"/>
          <w:tab w:val="left" w:pos="360"/>
        </w:tabs>
        <w:ind w:left="180"/>
        <w:rPr>
          <w:rFonts w:eastAsia="MS PGothic" w:cs="Calibri"/>
          <w:b/>
          <w:color w:val="0072C6"/>
        </w:rPr>
      </w:pPr>
      <w:r w:rsidRPr="00F513A4">
        <w:rPr>
          <w:rFonts w:eastAsia="MS PGothic" w:cs="Calibri"/>
          <w:b/>
          <w:color w:val="0072C6"/>
        </w:rPr>
        <w:t>プレゼンス</w:t>
      </w:r>
    </w:p>
    <w:p w14:paraId="7CFFC6F7" w14:textId="77777777" w:rsidR="00A702D4" w:rsidRPr="00F513A4" w:rsidRDefault="00A702D4" w:rsidP="00A702D4">
      <w:pPr>
        <w:pStyle w:val="ProductList-Body"/>
        <w:tabs>
          <w:tab w:val="clear" w:pos="158"/>
          <w:tab w:val="left" w:pos="360"/>
        </w:tabs>
        <w:ind w:left="180"/>
        <w:rPr>
          <w:rFonts w:eastAsia="MS PGothic" w:cs="Calibri"/>
        </w:rPr>
      </w:pPr>
      <w:r w:rsidRPr="00F513A4">
        <w:rPr>
          <w:rFonts w:eastAsia="MS PGothic" w:cs="Calibri"/>
        </w:rPr>
        <w:t>エンド</w:t>
      </w:r>
      <w:r w:rsidRPr="00F513A4">
        <w:rPr>
          <w:rFonts w:eastAsia="MS PGothic" w:cs="Calibri"/>
        </w:rPr>
        <w:t xml:space="preserve"> </w:t>
      </w:r>
      <w:r w:rsidRPr="00F513A4">
        <w:rPr>
          <w:rFonts w:eastAsia="MS PGothic" w:cs="Calibri"/>
        </w:rPr>
        <w:t>ユーザーは、エンド</w:t>
      </w:r>
      <w:r w:rsidRPr="00F513A4">
        <w:rPr>
          <w:rFonts w:eastAsia="MS PGothic" w:cs="Calibri"/>
        </w:rPr>
        <w:t xml:space="preserve"> </w:t>
      </w:r>
      <w:r w:rsidRPr="00F513A4">
        <w:rPr>
          <w:rFonts w:eastAsia="MS PGothic" w:cs="Calibri"/>
        </w:rPr>
        <w:t>ユーザーの空き時間情報を設定および表示し、他のエンド</w:t>
      </w:r>
      <w:r w:rsidRPr="00F513A4">
        <w:rPr>
          <w:rFonts w:eastAsia="MS PGothic" w:cs="Calibri"/>
        </w:rPr>
        <w:t xml:space="preserve"> </w:t>
      </w:r>
      <w:r w:rsidRPr="00F513A4">
        <w:rPr>
          <w:rFonts w:eastAsia="MS PGothic" w:cs="Calibri"/>
        </w:rPr>
        <w:t>ユーザーの空き時間情報を閲覧することができます。</w:t>
      </w:r>
    </w:p>
    <w:p w14:paraId="7B80EFE8" w14:textId="77777777" w:rsidR="00A702D4" w:rsidRPr="00F513A4" w:rsidRDefault="00A702D4" w:rsidP="00A702D4">
      <w:pPr>
        <w:pStyle w:val="ProductList-Body"/>
        <w:tabs>
          <w:tab w:val="clear" w:pos="158"/>
          <w:tab w:val="left" w:pos="360"/>
        </w:tabs>
        <w:ind w:left="180"/>
        <w:rPr>
          <w:rFonts w:eastAsia="MS PGothic" w:cs="Calibri"/>
        </w:rPr>
      </w:pPr>
    </w:p>
    <w:p w14:paraId="1C8092FE" w14:textId="77777777" w:rsidR="00A702D4" w:rsidRPr="00F513A4" w:rsidRDefault="00A702D4" w:rsidP="00BE748E">
      <w:pPr>
        <w:pStyle w:val="ProductList-Body"/>
        <w:tabs>
          <w:tab w:val="clear" w:pos="158"/>
          <w:tab w:val="left" w:pos="360"/>
        </w:tabs>
        <w:ind w:left="187"/>
        <w:rPr>
          <w:rFonts w:eastAsia="MS PGothic" w:cs="Calibri"/>
          <w:b/>
          <w:color w:val="0072C6"/>
        </w:rPr>
      </w:pPr>
      <w:r w:rsidRPr="00F513A4">
        <w:rPr>
          <w:rFonts w:eastAsia="MS PGothic" w:cs="Calibri"/>
          <w:b/>
          <w:color w:val="0072C6"/>
        </w:rPr>
        <w:t>オンライン会議</w:t>
      </w:r>
    </w:p>
    <w:p w14:paraId="0B93C98F" w14:textId="77777777" w:rsidR="00A702D4" w:rsidRPr="00F513A4" w:rsidRDefault="00A702D4" w:rsidP="00A702D4">
      <w:pPr>
        <w:pStyle w:val="ProductList-Body"/>
        <w:tabs>
          <w:tab w:val="clear" w:pos="158"/>
          <w:tab w:val="left" w:pos="360"/>
        </w:tabs>
        <w:ind w:left="180"/>
        <w:rPr>
          <w:rFonts w:eastAsia="MS PGothic" w:cs="Calibri"/>
        </w:rPr>
      </w:pPr>
      <w:r w:rsidRPr="00F513A4">
        <w:rPr>
          <w:rFonts w:eastAsia="MS PGothic" w:cs="Calibri"/>
        </w:rPr>
        <w:t>エンド</w:t>
      </w:r>
      <w:r w:rsidRPr="00F513A4">
        <w:rPr>
          <w:rFonts w:eastAsia="MS PGothic" w:cs="Calibri"/>
        </w:rPr>
        <w:t xml:space="preserve"> </w:t>
      </w:r>
      <w:r w:rsidRPr="00F513A4">
        <w:rPr>
          <w:rFonts w:eastAsia="MS PGothic" w:cs="Calibri"/>
        </w:rPr>
        <w:t>ユーザーは、他のエンド</w:t>
      </w:r>
      <w:r w:rsidRPr="00F513A4">
        <w:rPr>
          <w:rFonts w:eastAsia="MS PGothic" w:cs="Calibri"/>
        </w:rPr>
        <w:t xml:space="preserve"> </w:t>
      </w:r>
      <w:r w:rsidRPr="00F513A4">
        <w:rPr>
          <w:rFonts w:eastAsia="MS PGothic" w:cs="Calibri"/>
        </w:rPr>
        <w:t>ユーザーと音声およびビデオ会議機能を有するインターネット</w:t>
      </w:r>
      <w:r w:rsidRPr="00F513A4">
        <w:rPr>
          <w:rFonts w:eastAsia="MS PGothic" w:cs="Calibri"/>
        </w:rPr>
        <w:t xml:space="preserve"> </w:t>
      </w:r>
      <w:r w:rsidRPr="00F513A4">
        <w:rPr>
          <w:rFonts w:eastAsia="MS PGothic" w:cs="Calibri"/>
        </w:rPr>
        <w:t>ベースの会議を開催することができます。</w:t>
      </w:r>
    </w:p>
    <w:p w14:paraId="3FA817AA" w14:textId="77777777" w:rsidR="00A702D4" w:rsidRPr="00F513A4" w:rsidRDefault="00A702D4" w:rsidP="00A702D4">
      <w:pPr>
        <w:pStyle w:val="ProductList-Body"/>
        <w:rPr>
          <w:rFonts w:eastAsia="MS PGothic" w:cs="Calibri"/>
        </w:rPr>
      </w:pPr>
    </w:p>
    <w:p w14:paraId="2EA0AEC0" w14:textId="77777777" w:rsidR="00A702D4" w:rsidRPr="00F513A4" w:rsidRDefault="00A702D4" w:rsidP="00A702D4">
      <w:pPr>
        <w:pStyle w:val="ProductList-Body"/>
        <w:rPr>
          <w:rFonts w:eastAsia="MS PGothic" w:cs="Calibri"/>
          <w:b/>
          <w:color w:val="00188F"/>
        </w:rPr>
      </w:pPr>
      <w:r w:rsidRPr="00F513A4">
        <w:rPr>
          <w:rFonts w:eastAsia="MS PGothic" w:cs="Calibri"/>
          <w:b/>
          <w:color w:val="00188F"/>
        </w:rPr>
        <w:t>注意事項</w:t>
      </w:r>
    </w:p>
    <w:p w14:paraId="655CB4FE" w14:textId="2A0BD60F" w:rsidR="00A702D4" w:rsidRPr="00F513A4" w:rsidRDefault="00D17A55" w:rsidP="00A702D4">
      <w:pPr>
        <w:pStyle w:val="ProductList-Body"/>
        <w:rPr>
          <w:rFonts w:eastAsia="MS PGothic" w:cs="Calibri"/>
        </w:rPr>
      </w:pPr>
      <w:hyperlink w:anchor="Attachment1" w:tooltip="付録 1" w:history="1">
        <w:r w:rsidR="00A702D4" w:rsidRPr="00F513A4">
          <w:rPr>
            <w:rStyle w:val="Hyperlink"/>
            <w:rFonts w:eastAsia="MS PGothic" w:cs="Calibri"/>
          </w:rPr>
          <w:t>付録</w:t>
        </w:r>
        <w:r w:rsidR="00A702D4" w:rsidRPr="00F513A4">
          <w:rPr>
            <w:rStyle w:val="Hyperlink"/>
            <w:rFonts w:eastAsia="MS PGothic" w:cs="Calibri"/>
          </w:rPr>
          <w:t xml:space="preserve"> 1</w:t>
        </w:r>
      </w:hyperlink>
      <w:r w:rsidR="00A702D4" w:rsidRPr="00F513A4">
        <w:rPr>
          <w:rFonts w:eastAsia="MS PGothic" w:cs="Calibri"/>
        </w:rPr>
        <w:t xml:space="preserve"> </w:t>
      </w:r>
      <w:r w:rsidR="00A702D4" w:rsidRPr="00F513A4">
        <w:rPr>
          <w:rFonts w:eastAsia="MS PGothic" w:cs="Calibri"/>
        </w:rPr>
        <w:t>の</w:t>
      </w:r>
      <w:r w:rsidR="00A702D4" w:rsidRPr="00F513A4">
        <w:rPr>
          <w:rFonts w:eastAsia="MS PGothic" w:cs="Calibri"/>
        </w:rPr>
        <w:t xml:space="preserve"> H.264/MPEG-4 AVC </w:t>
      </w:r>
      <w:r w:rsidR="00A702D4" w:rsidRPr="00F513A4">
        <w:rPr>
          <w:rFonts w:eastAsia="MS PGothic" w:cs="Calibri"/>
        </w:rPr>
        <w:t>および</w:t>
      </w:r>
      <w:r w:rsidR="00A702D4" w:rsidRPr="00F513A4">
        <w:rPr>
          <w:rFonts w:eastAsia="MS PGothic" w:cs="Calibri"/>
        </w:rPr>
        <w:t xml:space="preserve"> VC-1 </w:t>
      </w:r>
      <w:r w:rsidR="00A702D4" w:rsidRPr="00F513A4">
        <w:rPr>
          <w:rFonts w:eastAsia="MS PGothic" w:cs="Calibri"/>
        </w:rPr>
        <w:t>に関する注意が適用されます。</w:t>
      </w:r>
    </w:p>
    <w:p w14:paraId="30986BC9" w14:textId="77777777" w:rsidR="00A702D4" w:rsidRPr="00F513A4" w:rsidRDefault="00A702D4" w:rsidP="00A702D4">
      <w:pPr>
        <w:pStyle w:val="ProductList-Body"/>
        <w:tabs>
          <w:tab w:val="clear" w:pos="158"/>
          <w:tab w:val="left" w:pos="360"/>
        </w:tabs>
        <w:rPr>
          <w:rFonts w:eastAsia="MS PGothic" w:cs="Calibri"/>
        </w:rPr>
      </w:pPr>
    </w:p>
    <w:p w14:paraId="626BCCFE" w14:textId="77777777" w:rsidR="00A702D4" w:rsidRPr="00F513A4" w:rsidRDefault="00A702D4" w:rsidP="00A702D4">
      <w:pPr>
        <w:pStyle w:val="ProductList-Body"/>
        <w:rPr>
          <w:rFonts w:eastAsia="MS PGothic" w:cs="Calibri"/>
          <w:b/>
          <w:color w:val="00188F"/>
        </w:rPr>
      </w:pPr>
      <w:r w:rsidRPr="00F513A4">
        <w:rPr>
          <w:rFonts w:eastAsia="MS PGothic" w:cs="Calibri"/>
          <w:b/>
          <w:color w:val="00188F"/>
        </w:rPr>
        <w:t>外部ユーザーと</w:t>
      </w:r>
      <w:r w:rsidRPr="00F513A4">
        <w:rPr>
          <w:rFonts w:eastAsia="MS PGothic" w:cs="Calibri"/>
          <w:b/>
          <w:color w:val="00188F"/>
        </w:rPr>
        <w:t xml:space="preserve"> Skype for Business Online </w:t>
      </w:r>
      <w:r w:rsidRPr="00F513A4">
        <w:rPr>
          <w:rFonts w:eastAsia="MS PGothic" w:cs="Calibri"/>
          <w:b/>
          <w:color w:val="00188F"/>
        </w:rPr>
        <w:t>による認証を受けていないユーザー</w:t>
      </w:r>
    </w:p>
    <w:p w14:paraId="5CA41758" w14:textId="77777777" w:rsidR="00A702D4" w:rsidRPr="00F513A4" w:rsidRDefault="00A702D4" w:rsidP="00A702D4">
      <w:pPr>
        <w:pStyle w:val="ProductList-Body"/>
        <w:tabs>
          <w:tab w:val="clear" w:pos="158"/>
          <w:tab w:val="left" w:pos="360"/>
        </w:tabs>
        <w:rPr>
          <w:rFonts w:eastAsia="MS PGothic" w:cs="Calibri"/>
        </w:rPr>
      </w:pPr>
      <w:r w:rsidRPr="00F513A4">
        <w:rPr>
          <w:rFonts w:eastAsia="MS PGothic" w:cs="Calibri"/>
        </w:rPr>
        <w:t>外部ユーザーと、</w:t>
      </w:r>
      <w:r w:rsidRPr="00F513A4">
        <w:rPr>
          <w:rFonts w:eastAsia="MS PGothic" w:cs="Calibri"/>
        </w:rPr>
        <w:t xml:space="preserve">Skype for Business Online </w:t>
      </w:r>
      <w:r w:rsidRPr="00F513A4">
        <w:rPr>
          <w:rFonts w:eastAsia="MS PGothic" w:cs="Calibri"/>
        </w:rPr>
        <w:t>サービスによる認証を受けていないユーザーについては、ユーザー</w:t>
      </w:r>
      <w:r w:rsidRPr="00F513A4">
        <w:rPr>
          <w:rFonts w:eastAsia="MS PGothic" w:cs="Calibri"/>
        </w:rPr>
        <w:t xml:space="preserve"> SL </w:t>
      </w:r>
      <w:r w:rsidRPr="00F513A4">
        <w:rPr>
          <w:rFonts w:eastAsia="MS PGothic" w:cs="Calibri"/>
        </w:rPr>
        <w:t>は不要です。</w:t>
      </w:r>
    </w:p>
    <w:p w14:paraId="1E207A77" w14:textId="77777777" w:rsidR="00A702D4" w:rsidRPr="00F513A4" w:rsidRDefault="00A702D4" w:rsidP="00A702D4">
      <w:pPr>
        <w:pStyle w:val="ProductList-Body"/>
        <w:tabs>
          <w:tab w:val="clear" w:pos="158"/>
          <w:tab w:val="left" w:pos="360"/>
        </w:tabs>
        <w:rPr>
          <w:rFonts w:eastAsia="MS PGothic" w:cs="Calibri"/>
        </w:rPr>
      </w:pPr>
    </w:p>
    <w:p w14:paraId="5F06E57F" w14:textId="77777777" w:rsidR="00A702D4" w:rsidRPr="00F513A4" w:rsidRDefault="00A702D4" w:rsidP="0066358E">
      <w:pPr>
        <w:pStyle w:val="ProductList-Body"/>
        <w:rPr>
          <w:rFonts w:eastAsia="MS PGothic" w:cs="Calibri"/>
          <w:b/>
          <w:color w:val="00188F"/>
        </w:rPr>
      </w:pPr>
      <w:r w:rsidRPr="00F513A4">
        <w:rPr>
          <w:rFonts w:eastAsia="MS PGothic" w:cs="Calibri"/>
          <w:b/>
          <w:color w:val="00188F"/>
        </w:rPr>
        <w:t>共通領域通信デバイス</w:t>
      </w:r>
    </w:p>
    <w:p w14:paraId="269F10CE" w14:textId="5A6EE9E9" w:rsidR="00A702D4" w:rsidRPr="00F513A4" w:rsidRDefault="00074F60" w:rsidP="00A702D4">
      <w:pPr>
        <w:pStyle w:val="ProductList-Body"/>
        <w:tabs>
          <w:tab w:val="clear" w:pos="158"/>
          <w:tab w:val="left" w:pos="360"/>
        </w:tabs>
        <w:rPr>
          <w:rFonts w:eastAsia="MS PGothic" w:cs="Calibri"/>
        </w:rPr>
      </w:pPr>
      <w:r w:rsidRPr="00D70CEA">
        <w:rPr>
          <w:rFonts w:eastAsia="MS PGothic" w:cstheme="minorHAnsi"/>
        </w:rPr>
        <w:t>共通領域通信デバイス</w:t>
      </w:r>
      <w:r w:rsidRPr="00D70CEA">
        <w:rPr>
          <w:rFonts w:eastAsia="MS PGothic" w:cstheme="minorHAnsi"/>
        </w:rPr>
        <w:t xml:space="preserve"> (</w:t>
      </w:r>
      <w:r w:rsidRPr="00D70CEA">
        <w:rPr>
          <w:rFonts w:eastAsia="MS PGothic" w:cstheme="minorHAnsi"/>
        </w:rPr>
        <w:t>以下、「</w:t>
      </w:r>
      <w:r w:rsidRPr="00D70CEA">
        <w:rPr>
          <w:rFonts w:eastAsia="MS PGothic" w:cstheme="minorHAnsi"/>
        </w:rPr>
        <w:t>CACD</w:t>
      </w:r>
      <w:r w:rsidRPr="00D70CEA">
        <w:rPr>
          <w:rFonts w:eastAsia="MS PGothic" w:cstheme="minorHAnsi"/>
        </w:rPr>
        <w:t>」といいます</w:t>
      </w:r>
      <w:r w:rsidRPr="00D70CEA">
        <w:rPr>
          <w:rFonts w:eastAsia="MS PGothic" w:cstheme="minorHAnsi"/>
        </w:rPr>
        <w:t xml:space="preserve">) </w:t>
      </w:r>
      <w:r w:rsidRPr="00D70CEA">
        <w:rPr>
          <w:rFonts w:eastAsia="MS PGothic" w:cstheme="minorHAnsi"/>
        </w:rPr>
        <w:t>とは、</w:t>
      </w:r>
      <w:r w:rsidRPr="00D70CEA">
        <w:rPr>
          <w:rFonts w:eastAsia="MS PGothic" w:cstheme="minorHAnsi"/>
        </w:rPr>
        <w:t xml:space="preserve">Office 365 </w:t>
      </w:r>
      <w:r w:rsidRPr="00D70CEA">
        <w:rPr>
          <w:rFonts w:eastAsia="MS PGothic" w:cstheme="minorHAnsi"/>
        </w:rPr>
        <w:t>資格情報でデバイスにログインしていない複数のユーザーによって共有されるデバイスであり、通話、音声会議、ボイス</w:t>
      </w:r>
      <w:r w:rsidRPr="00D70CEA">
        <w:rPr>
          <w:rFonts w:eastAsia="MS PGothic" w:cstheme="minorHAnsi"/>
        </w:rPr>
        <w:t xml:space="preserve"> </w:t>
      </w:r>
      <w:r w:rsidRPr="00D70CEA">
        <w:rPr>
          <w:rFonts w:eastAsia="MS PGothic" w:cstheme="minorHAnsi"/>
        </w:rPr>
        <w:t>オーバー</w:t>
      </w:r>
      <w:r w:rsidRPr="00D70CEA">
        <w:rPr>
          <w:rFonts w:eastAsia="MS PGothic" w:cstheme="minorHAnsi"/>
        </w:rPr>
        <w:t xml:space="preserve"> IP</w:t>
      </w:r>
      <w:r w:rsidRPr="00D70CEA">
        <w:rPr>
          <w:rFonts w:eastAsia="MS PGothic" w:cstheme="minorHAnsi"/>
        </w:rPr>
        <w:t>、ビデオに対応しています。マイクロソフトの共通領域電話および</w:t>
      </w:r>
      <w:r w:rsidRPr="00D70CEA">
        <w:rPr>
          <w:rFonts w:eastAsia="MS PGothic" w:cstheme="minorHAnsi"/>
        </w:rPr>
        <w:t xml:space="preserve"> Teams </w:t>
      </w:r>
      <w:r w:rsidRPr="00D70CEA">
        <w:rPr>
          <w:rFonts w:eastAsia="MS PGothic" w:cstheme="minorHAnsi"/>
        </w:rPr>
        <w:t>ルーム</w:t>
      </w:r>
      <w:r w:rsidRPr="00D70CEA">
        <w:rPr>
          <w:rFonts w:eastAsia="MS PGothic" w:cstheme="minorHAnsi"/>
        </w:rPr>
        <w:t xml:space="preserve"> </w:t>
      </w:r>
      <w:r w:rsidRPr="00D70CEA">
        <w:rPr>
          <w:rFonts w:eastAsia="MS PGothic" w:cstheme="minorHAnsi"/>
        </w:rPr>
        <w:t>サービスはデバイス</w:t>
      </w:r>
      <w:r w:rsidRPr="00D70CEA">
        <w:rPr>
          <w:rFonts w:eastAsia="MS PGothic" w:cstheme="minorHAnsi"/>
        </w:rPr>
        <w:t xml:space="preserve"> SL </w:t>
      </w:r>
      <w:r w:rsidRPr="00D70CEA">
        <w:rPr>
          <w:rFonts w:eastAsia="MS PGothic" w:cstheme="minorHAnsi"/>
        </w:rPr>
        <w:t>で、</w:t>
      </w:r>
      <w:r w:rsidRPr="00D70CEA">
        <w:rPr>
          <w:rFonts w:eastAsia="MS PGothic" w:cstheme="minorHAnsi"/>
        </w:rPr>
        <w:t xml:space="preserve">CACD </w:t>
      </w:r>
      <w:r w:rsidRPr="00D70CEA">
        <w:rPr>
          <w:rFonts w:eastAsia="MS PGothic" w:cstheme="minorHAnsi"/>
        </w:rPr>
        <w:t>のみに割り当てることができます。</w:t>
      </w:r>
      <w:r w:rsidRPr="00D70CEA">
        <w:rPr>
          <w:rFonts w:eastAsia="MS PGothic" w:cstheme="minorHAnsi"/>
        </w:rPr>
        <w:t xml:space="preserve">CACD </w:t>
      </w:r>
      <w:r w:rsidRPr="00D70CEA">
        <w:rPr>
          <w:rFonts w:eastAsia="MS PGothic" w:cstheme="minorHAnsi"/>
        </w:rPr>
        <w:t>のライセンスを取得したデバイスはそれぞれ、任意の数のユーザーがアクセスして使用できます</w:t>
      </w:r>
      <w:r w:rsidR="00A702D4" w:rsidRPr="00F513A4">
        <w:rPr>
          <w:rFonts w:eastAsia="MS PGothic" w:cs="Calibri"/>
        </w:rPr>
        <w:t>。</w:t>
      </w:r>
    </w:p>
    <w:p w14:paraId="3F54763E" w14:textId="77777777" w:rsidR="00A702D4" w:rsidRPr="00F513A4" w:rsidRDefault="00A702D4" w:rsidP="00A702D4">
      <w:pPr>
        <w:pStyle w:val="ProductList-Body"/>
        <w:tabs>
          <w:tab w:val="clear" w:pos="158"/>
          <w:tab w:val="left" w:pos="360"/>
        </w:tabs>
        <w:rPr>
          <w:rFonts w:eastAsia="MS PGothic" w:cs="Calibri"/>
        </w:rPr>
      </w:pPr>
    </w:p>
    <w:p w14:paraId="2C993DB0" w14:textId="77777777" w:rsidR="00D35307" w:rsidRPr="00DF0595" w:rsidRDefault="00D35307" w:rsidP="00BE748E">
      <w:pPr>
        <w:pStyle w:val="ProductList-Body"/>
        <w:rPr>
          <w:rFonts w:eastAsia="MS PGothic" w:cstheme="minorHAnsi"/>
          <w:b/>
          <w:color w:val="00188F"/>
        </w:rPr>
      </w:pPr>
      <w:r w:rsidRPr="00DF0595">
        <w:rPr>
          <w:rFonts w:eastAsia="MS PGothic" w:cstheme="minorHAnsi"/>
          <w:b/>
          <w:color w:val="00188F"/>
        </w:rPr>
        <w:t xml:space="preserve">Calling Plan </w:t>
      </w:r>
      <w:r w:rsidRPr="00DF0595">
        <w:rPr>
          <w:rFonts w:eastAsia="MS PGothic" w:cstheme="minorHAnsi"/>
          <w:b/>
          <w:color w:val="00188F"/>
        </w:rPr>
        <w:t>および</w:t>
      </w:r>
      <w:r w:rsidRPr="00DF0595">
        <w:rPr>
          <w:rFonts w:eastAsia="MS PGothic" w:cstheme="minorHAnsi"/>
          <w:b/>
          <w:color w:val="00188F"/>
        </w:rPr>
        <w:t xml:space="preserve"> Audiot Conferencing </w:t>
      </w:r>
      <w:r w:rsidRPr="00DF0595">
        <w:rPr>
          <w:rFonts w:eastAsia="MS PGothic" w:cstheme="minorHAnsi"/>
          <w:b/>
          <w:color w:val="00188F"/>
        </w:rPr>
        <w:t>サービス</w:t>
      </w:r>
      <w:r w:rsidRPr="00DF0595">
        <w:rPr>
          <w:rFonts w:eastAsia="MS PGothic" w:cstheme="minorHAnsi"/>
          <w:b/>
          <w:color w:val="00188F"/>
        </w:rPr>
        <w:t xml:space="preserve"> (</w:t>
      </w:r>
      <w:r w:rsidRPr="00DF0595">
        <w:rPr>
          <w:rFonts w:eastAsia="MS PGothic" w:cstheme="minorHAnsi"/>
          <w:b/>
          <w:color w:val="00188F"/>
        </w:rPr>
        <w:t>通話</w:t>
      </w:r>
      <w:r w:rsidRPr="00DF0595">
        <w:rPr>
          <w:rFonts w:eastAsia="MS PGothic" w:cstheme="minorHAnsi"/>
          <w:b/>
          <w:color w:val="00188F"/>
        </w:rPr>
        <w:t>/</w:t>
      </w:r>
      <w:r w:rsidRPr="00DF0595">
        <w:rPr>
          <w:rFonts w:eastAsia="MS PGothic" w:cstheme="minorHAnsi"/>
          <w:b/>
          <w:color w:val="00188F"/>
        </w:rPr>
        <w:t>会議サービス</w:t>
      </w:r>
      <w:r w:rsidRPr="00DF0595">
        <w:rPr>
          <w:rFonts w:eastAsia="MS PGothic" w:cstheme="minorHAnsi"/>
          <w:b/>
          <w:color w:val="00188F"/>
        </w:rPr>
        <w:t>)</w:t>
      </w:r>
    </w:p>
    <w:p w14:paraId="5A84D49A" w14:textId="0DE04269" w:rsidR="00A702D4" w:rsidRPr="00F513A4" w:rsidRDefault="00D35307" w:rsidP="00D35307">
      <w:pPr>
        <w:pStyle w:val="ProductList-Body"/>
        <w:tabs>
          <w:tab w:val="clear" w:pos="158"/>
          <w:tab w:val="left" w:pos="360"/>
        </w:tabs>
        <w:rPr>
          <w:rFonts w:eastAsia="MS PGothic" w:cs="Calibri"/>
        </w:rPr>
      </w:pPr>
      <w:r w:rsidRPr="00DF0595">
        <w:rPr>
          <w:rFonts w:eastAsia="MS PGothic" w:cstheme="minorHAnsi"/>
        </w:rPr>
        <w:t>通話および会議サービスは、これらのサービスを管理する権限を許諾されたマイクロソフト関連会社または他のサービス</w:t>
      </w:r>
      <w:r w:rsidRPr="00DF0595">
        <w:rPr>
          <w:rFonts w:eastAsia="MS PGothic" w:cstheme="minorHAnsi"/>
        </w:rPr>
        <w:t xml:space="preserve"> </w:t>
      </w:r>
      <w:r w:rsidRPr="00DF0595">
        <w:rPr>
          <w:rFonts w:eastAsia="MS PGothic" w:cstheme="minorHAnsi"/>
        </w:rPr>
        <w:t>プロバイダーによって提供されます。通話および会議サービスの価格には、該当する税および手数料が含まれる場合があります</w:t>
      </w:r>
      <w:r w:rsidR="00A702D4" w:rsidRPr="00F513A4">
        <w:rPr>
          <w:rFonts w:eastAsia="MS PGothic" w:cs="Calibri"/>
        </w:rPr>
        <w:t>。通話および会議サービスの使用条件は国によって異なる場合があります。含まれるすべての税および手数料ならびに国固有の使用条件は、ボリューム</w:t>
      </w:r>
      <w:r w:rsidR="00A702D4" w:rsidRPr="00F513A4">
        <w:rPr>
          <w:rFonts w:eastAsia="MS PGothic" w:cs="Calibri"/>
        </w:rPr>
        <w:t xml:space="preserve"> </w:t>
      </w:r>
      <w:r w:rsidR="00A702D4" w:rsidRPr="00F513A4">
        <w:rPr>
          <w:rFonts w:eastAsia="MS PGothic" w:cs="Calibri"/>
        </w:rPr>
        <w:t>ライセンス</w:t>
      </w:r>
      <w:r w:rsidR="00A702D4" w:rsidRPr="00F513A4">
        <w:rPr>
          <w:rFonts w:eastAsia="MS PGothic" w:cs="Calibri"/>
        </w:rPr>
        <w:t xml:space="preserve"> </w:t>
      </w:r>
      <w:r w:rsidR="00A702D4" w:rsidRPr="00F513A4">
        <w:rPr>
          <w:rFonts w:eastAsia="MS PGothic" w:cs="Calibri"/>
        </w:rPr>
        <w:t>サイト</w:t>
      </w:r>
      <w:r w:rsidR="00A702D4" w:rsidRPr="00F513A4">
        <w:rPr>
          <w:rFonts w:eastAsia="MS PGothic" w:cs="Calibri"/>
        </w:rPr>
        <w:t xml:space="preserve"> (</w:t>
      </w:r>
      <w:hyperlink r:id="rId55" w:history="1">
        <w:r w:rsidR="00A702D4" w:rsidRPr="00F513A4">
          <w:rPr>
            <w:rStyle w:val="Hyperlink"/>
            <w:rFonts w:eastAsia="MS PGothic" w:cs="Calibri"/>
          </w:rPr>
          <w:t>http://go.microsoft.com/fwlink/?LinkId=690247</w:t>
        </w:r>
      </w:hyperlink>
      <w:r w:rsidR="00A702D4" w:rsidRPr="00F513A4">
        <w:rPr>
          <w:rFonts w:eastAsia="MS PGothic" w:cs="Calibri"/>
        </w:rPr>
        <w:t xml:space="preserve">) </w:t>
      </w:r>
      <w:r w:rsidR="00A702D4" w:rsidRPr="00F513A4">
        <w:rPr>
          <w:rFonts w:eastAsia="MS PGothic" w:cs="Calibri"/>
        </w:rPr>
        <w:t>に掲示されます。</w:t>
      </w:r>
    </w:p>
    <w:p w14:paraId="1CE68A2A" w14:textId="77777777" w:rsidR="00A702D4" w:rsidRPr="00F513A4" w:rsidRDefault="00A702D4" w:rsidP="00A702D4">
      <w:pPr>
        <w:pStyle w:val="ProductList-Body"/>
        <w:rPr>
          <w:rFonts w:eastAsia="MS PGothic" w:cs="Calibri"/>
        </w:rPr>
      </w:pPr>
      <w:r w:rsidRPr="00F513A4">
        <w:rPr>
          <w:rFonts w:eastAsia="MS PGothic" w:cs="Calibri"/>
        </w:rPr>
        <w:t>使用条件に規定されている、適用される通話および会議サービスのサブスクリプション</w:t>
      </w:r>
      <w:r w:rsidRPr="00F513A4">
        <w:rPr>
          <w:rFonts w:eastAsia="MS PGothic" w:cs="Calibri"/>
        </w:rPr>
        <w:t xml:space="preserve"> </w:t>
      </w:r>
      <w:r w:rsidRPr="00F513A4">
        <w:rPr>
          <w:rFonts w:eastAsia="MS PGothic" w:cs="Calibri"/>
        </w:rPr>
        <w:t>プランの使用制限を超えると、サービスが一時中断されることがあります。マイクロソフトは通話または会議サービスを一時中断する前に合理的な通知を行うものとし、お客様は、一時中断期間中に緊急通報を行うことができます。</w:t>
      </w:r>
    </w:p>
    <w:p w14:paraId="534F3E2E" w14:textId="77777777" w:rsidR="00A702D4" w:rsidRPr="00F513A4" w:rsidRDefault="00A702D4" w:rsidP="00A702D4">
      <w:pPr>
        <w:pStyle w:val="ProductList-Body"/>
        <w:rPr>
          <w:rFonts w:eastAsia="MS PGothic" w:cs="Calibri"/>
        </w:rPr>
      </w:pPr>
    </w:p>
    <w:p w14:paraId="22114B25" w14:textId="77777777" w:rsidR="00A702D4" w:rsidRPr="00F513A4" w:rsidRDefault="00A702D4" w:rsidP="00A702D4">
      <w:pPr>
        <w:pStyle w:val="ProductList-Body"/>
        <w:rPr>
          <w:rFonts w:eastAsia="MS PGothic" w:cs="Calibri"/>
          <w:b/>
          <w:color w:val="00188F"/>
        </w:rPr>
      </w:pPr>
      <w:r w:rsidRPr="00F513A4">
        <w:rPr>
          <w:rFonts w:eastAsia="MS PGothic" w:cs="Calibri"/>
          <w:b/>
          <w:color w:val="00188F"/>
        </w:rPr>
        <w:t>緊急電話サービスに関する重要な情報</w:t>
      </w:r>
    </w:p>
    <w:p w14:paraId="0C7C9B84" w14:textId="679C2D00" w:rsidR="00A702D4" w:rsidRPr="00F513A4" w:rsidRDefault="00381A13" w:rsidP="00A702D4">
      <w:pPr>
        <w:pStyle w:val="ProductList-Body"/>
        <w:rPr>
          <w:rFonts w:eastAsia="MS PGothic" w:cs="Calibri"/>
        </w:rPr>
      </w:pPr>
      <w:r w:rsidRPr="00FB7BC7">
        <w:rPr>
          <w:rFonts w:eastAsia="MS PGothic" w:cstheme="minorHAnsi"/>
        </w:rPr>
        <w:t>お客様は、</w:t>
      </w:r>
      <w:r w:rsidRPr="00FB7BC7">
        <w:rPr>
          <w:rFonts w:eastAsia="MS PGothic" w:cstheme="minorHAnsi"/>
        </w:rPr>
        <w:t xml:space="preserve">Calling Plan </w:t>
      </w:r>
      <w:r w:rsidRPr="00FB7BC7">
        <w:rPr>
          <w:rFonts w:eastAsia="MS PGothic" w:cstheme="minorHAnsi"/>
        </w:rPr>
        <w:t>の各ユーザーに対し、緊急電話サービスの動作が従来の電話サービスとは以下のように異なる旨を通知する必要があります。</w:t>
      </w:r>
      <w:r w:rsidRPr="00FB7BC7">
        <w:rPr>
          <w:rFonts w:eastAsia="MS PGothic" w:cstheme="minorHAnsi"/>
        </w:rPr>
        <w:t xml:space="preserve">(i) Office 365 </w:t>
      </w:r>
      <w:r w:rsidRPr="00FB7BC7">
        <w:rPr>
          <w:rFonts w:eastAsia="MS PGothic" w:cstheme="minorHAnsi"/>
        </w:rPr>
        <w:t>は緊急電話サービスの発信者の実際の場所を知らせないことがあるため、通報が間違った緊急電話サービスのコールセンターに転送されたり、緊急サービスが間違った場所に派遣される場合があります。</w:t>
      </w:r>
      <w:r w:rsidRPr="00FB7BC7">
        <w:rPr>
          <w:rFonts w:eastAsia="MS PGothic" w:cstheme="minorHAnsi"/>
        </w:rPr>
        <w:t xml:space="preserve">(ii) </w:t>
      </w:r>
      <w:r w:rsidRPr="00FB7BC7">
        <w:rPr>
          <w:rFonts w:eastAsia="MS PGothic" w:cstheme="minorHAnsi"/>
        </w:rPr>
        <w:t>ユーザーのデバイスに電力が供給されていない、停電が発生しているなどの理由でインターネットにアクセスできない場合、ユーザーが</w:t>
      </w:r>
      <w:r w:rsidRPr="00FB7BC7">
        <w:rPr>
          <w:rFonts w:eastAsia="MS PGothic" w:cstheme="minorHAnsi"/>
        </w:rPr>
        <w:t xml:space="preserve"> Calling Plan </w:t>
      </w:r>
      <w:r w:rsidRPr="00FB7BC7">
        <w:rPr>
          <w:rFonts w:eastAsia="MS PGothic" w:cstheme="minorHAnsi"/>
        </w:rPr>
        <w:t>サービスを介して緊急電話サービスに電話できないことがあります。</w:t>
      </w:r>
      <w:r w:rsidRPr="00FB7BC7">
        <w:rPr>
          <w:rFonts w:eastAsia="MS PGothic" w:cstheme="minorHAnsi"/>
        </w:rPr>
        <w:t xml:space="preserve">(iii) Calling Plan </w:t>
      </w:r>
      <w:r w:rsidRPr="00FB7BC7">
        <w:rPr>
          <w:rFonts w:eastAsia="MS PGothic" w:cstheme="minorHAnsi"/>
        </w:rPr>
        <w:t>サービスは、インターネット接続が利用可能な場所であれば世界中どこからでも利用できますが、自国以外の場所から緊急電話サービスに電話しないでください。これは、そのような場所では適切なコールセンターに転送される可能性が低いためです</w:t>
      </w:r>
      <w:r w:rsidR="00A702D4" w:rsidRPr="00F513A4">
        <w:rPr>
          <w:rFonts w:eastAsia="MS PGothic" w:cs="Calibri"/>
        </w:rPr>
        <w:t>。</w:t>
      </w:r>
    </w:p>
    <w:p w14:paraId="04986124" w14:textId="77777777" w:rsidR="0014550F" w:rsidRPr="00820DA3" w:rsidRDefault="00D17A55" w:rsidP="0014550F">
      <w:pPr>
        <w:pStyle w:val="ProductList-Body"/>
        <w:shd w:val="clear" w:color="auto" w:fill="A6A6A6"/>
        <w:spacing w:before="120" w:after="240"/>
        <w:jc w:val="right"/>
        <w:rPr>
          <w:rFonts w:eastAsia="MS PGothic"/>
          <w:sz w:val="16"/>
          <w:szCs w:val="24"/>
        </w:rPr>
      </w:pPr>
      <w:hyperlink w:anchor="TableofContents" w:tooltip="目次" w:history="1">
        <w:r w:rsidR="0014550F" w:rsidRPr="00820DA3">
          <w:rPr>
            <w:rFonts w:eastAsia="MS PGothic"/>
            <w:color w:val="0563C1"/>
            <w:sz w:val="16"/>
            <w:szCs w:val="24"/>
            <w:u w:val="single"/>
            <w:lang w:val="ja-JP"/>
          </w:rPr>
          <w:t>目次</w:t>
        </w:r>
      </w:hyperlink>
      <w:r w:rsidR="0014550F" w:rsidRPr="00820DA3">
        <w:rPr>
          <w:rFonts w:eastAsia="MS PGothic"/>
          <w:sz w:val="16"/>
          <w:szCs w:val="24"/>
        </w:rPr>
        <w:t xml:space="preserve"> / </w:t>
      </w:r>
      <w:hyperlink w:anchor="GeneralTerms" w:tooltip="標準の条件" w:history="1">
        <w:r w:rsidR="0014550F" w:rsidRPr="00820DA3">
          <w:rPr>
            <w:rFonts w:eastAsia="MS PGothic"/>
            <w:color w:val="0563C1"/>
            <w:sz w:val="16"/>
            <w:szCs w:val="24"/>
            <w:u w:val="single"/>
            <w:lang w:val="ja-JP"/>
          </w:rPr>
          <w:t>標準の条件</w:t>
        </w:r>
      </w:hyperlink>
    </w:p>
    <w:p w14:paraId="17170126" w14:textId="0616CBEB" w:rsidR="008F57D5" w:rsidRPr="00354306" w:rsidRDefault="008F57D5" w:rsidP="00DB156D">
      <w:pPr>
        <w:pStyle w:val="ProductList-Offering2Heading"/>
        <w:rPr>
          <w:rFonts w:cs="Calibri Light"/>
        </w:rPr>
      </w:pPr>
      <w:r w:rsidRPr="00354306">
        <w:rPr>
          <w:rFonts w:cs="Calibri Light"/>
        </w:rPr>
        <w:tab/>
      </w:r>
      <w:bookmarkStart w:id="127" w:name="ExchangeOnline"/>
      <w:bookmarkStart w:id="128" w:name="_Toc524436947"/>
      <w:bookmarkStart w:id="129" w:name="_Toc523239319"/>
      <w:bookmarkStart w:id="130" w:name="_Toc54686021"/>
      <w:r w:rsidRPr="00354306">
        <w:rPr>
          <w:rFonts w:cs="Calibri Light"/>
        </w:rPr>
        <w:t>Exchange Online</w:t>
      </w:r>
      <w:bookmarkEnd w:id="127"/>
      <w:bookmarkEnd w:id="128"/>
      <w:bookmarkEnd w:id="129"/>
      <w:bookmarkEnd w:id="130"/>
    </w:p>
    <w:p w14:paraId="6893C041" w14:textId="77777777" w:rsidR="008F57D5" w:rsidRPr="002B3B37" w:rsidRDefault="008F57D5" w:rsidP="008F57D5">
      <w:pPr>
        <w:pStyle w:val="ProductList-Offering1"/>
        <w:rPr>
          <w:rFonts w:asciiTheme="minorHAnsi" w:eastAsia="MS PGothic" w:hAnsiTheme="minorHAnsi" w:cstheme="minorHAnsi"/>
        </w:rPr>
        <w:sectPr w:rsidR="008F57D5" w:rsidRPr="002B3B37" w:rsidSect="00E275D6">
          <w:footerReference w:type="first" r:id="rId56"/>
          <w:type w:val="continuous"/>
          <w:pgSz w:w="12240" w:h="15840"/>
          <w:pgMar w:top="1440" w:right="720" w:bottom="1440" w:left="720" w:header="720" w:footer="720" w:gutter="0"/>
          <w:cols w:space="720"/>
          <w:titlePg/>
          <w:docGrid w:linePitch="360"/>
        </w:sectPr>
      </w:pPr>
    </w:p>
    <w:p w14:paraId="07437953" w14:textId="77777777" w:rsidR="008F57D5" w:rsidRPr="007D361B" w:rsidRDefault="008F57D5" w:rsidP="008F57D5">
      <w:pPr>
        <w:pStyle w:val="ProductList-Body"/>
        <w:rPr>
          <w:rFonts w:ascii="Calibri Light" w:eastAsia="MS PGothic" w:hAnsi="Calibri Light" w:cs="Calibri Light"/>
          <w:sz w:val="16"/>
          <w:szCs w:val="16"/>
        </w:rPr>
      </w:pPr>
      <w:r w:rsidRPr="007D361B">
        <w:rPr>
          <w:rFonts w:ascii="Calibri Light" w:eastAsia="MS PGothic" w:hAnsi="Calibri Light" w:cs="Calibri Light"/>
          <w:sz w:val="16"/>
          <w:szCs w:val="16"/>
        </w:rPr>
        <w:t>Exchange Online (</w:t>
      </w:r>
      <w:r w:rsidRPr="007D361B">
        <w:rPr>
          <w:rFonts w:ascii="Calibri Light" w:eastAsia="MS PGothic" w:hAnsi="Calibri Light" w:cs="Calibri Light"/>
          <w:sz w:val="16"/>
          <w:szCs w:val="16"/>
        </w:rPr>
        <w:t>プラン</w:t>
      </w:r>
      <w:r w:rsidRPr="007D361B">
        <w:rPr>
          <w:rFonts w:ascii="Calibri Light" w:eastAsia="MS PGothic" w:hAnsi="Calibri Light" w:cs="Calibri Light"/>
          <w:sz w:val="16"/>
          <w:szCs w:val="16"/>
        </w:rPr>
        <w:t xml:space="preserve"> 1 </w:t>
      </w:r>
      <w:r w:rsidRPr="007D361B">
        <w:rPr>
          <w:rFonts w:ascii="Calibri Light" w:eastAsia="MS PGothic" w:hAnsi="Calibri Light" w:cs="Calibri Light"/>
          <w:sz w:val="16"/>
          <w:szCs w:val="16"/>
        </w:rPr>
        <w:t>および</w:t>
      </w:r>
      <w:r w:rsidRPr="007D361B">
        <w:rPr>
          <w:rFonts w:ascii="Calibri Light" w:eastAsia="MS PGothic" w:hAnsi="Calibri Light" w:cs="Calibri Light"/>
          <w:sz w:val="16"/>
          <w:szCs w:val="16"/>
        </w:rPr>
        <w:t xml:space="preserve"> 2)</w:t>
      </w:r>
    </w:p>
    <w:p w14:paraId="4292145B" w14:textId="77777777" w:rsidR="008F57D5" w:rsidRPr="007D361B" w:rsidRDefault="008F57D5" w:rsidP="008F57D5">
      <w:pPr>
        <w:pStyle w:val="ProductList-Body"/>
        <w:rPr>
          <w:rFonts w:ascii="Calibri Light" w:eastAsia="MS PGothic" w:hAnsi="Calibri Light" w:cs="Calibri Light"/>
          <w:sz w:val="16"/>
          <w:szCs w:val="16"/>
        </w:rPr>
      </w:pPr>
      <w:r w:rsidRPr="007D361B">
        <w:rPr>
          <w:rFonts w:ascii="Calibri Light" w:eastAsia="MS PGothic" w:hAnsi="Calibri Light" w:cs="Calibri Light"/>
          <w:sz w:val="16"/>
          <w:szCs w:val="16"/>
        </w:rPr>
        <w:t>Exchange Online K1</w:t>
      </w:r>
    </w:p>
    <w:p w14:paraId="7923D187" w14:textId="77777777" w:rsidR="008F57D5" w:rsidRPr="007D361B" w:rsidRDefault="008F57D5" w:rsidP="008F57D5">
      <w:pPr>
        <w:pStyle w:val="ProductList-Body"/>
        <w:rPr>
          <w:rFonts w:ascii="Calibri Light" w:eastAsia="MS PGothic" w:hAnsi="Calibri Light" w:cs="Calibri Light"/>
          <w:sz w:val="16"/>
          <w:szCs w:val="16"/>
        </w:rPr>
      </w:pPr>
      <w:r w:rsidRPr="007D361B">
        <w:rPr>
          <w:rFonts w:ascii="Calibri Light" w:eastAsia="MS PGothic" w:hAnsi="Calibri Light" w:cs="Calibri Light"/>
          <w:sz w:val="16"/>
          <w:szCs w:val="16"/>
        </w:rPr>
        <w:t>Exchange Online Archiving for Exchange Online</w:t>
      </w:r>
    </w:p>
    <w:p w14:paraId="6E2A2C84" w14:textId="4C21F289" w:rsidR="008F57D5" w:rsidRPr="007D361B" w:rsidRDefault="00F87064" w:rsidP="008F57D5">
      <w:pPr>
        <w:pStyle w:val="ProductList-Body"/>
        <w:rPr>
          <w:rFonts w:ascii="Calibri Light" w:eastAsia="MS PGothic" w:hAnsi="Calibri Light" w:cs="Calibri Light"/>
          <w:sz w:val="16"/>
          <w:szCs w:val="16"/>
        </w:rPr>
      </w:pPr>
      <w:r>
        <w:rPr>
          <w:rFonts w:ascii="Calibri Light" w:eastAsia="MS PGothic" w:hAnsi="Calibri Light" w:cs="Calibri Light"/>
          <w:sz w:val="16"/>
          <w:szCs w:val="16"/>
        </w:rPr>
        <w:br w:type="column"/>
      </w:r>
      <w:r w:rsidR="008F57D5" w:rsidRPr="007D361B">
        <w:rPr>
          <w:rFonts w:ascii="Calibri Light" w:eastAsia="MS PGothic" w:hAnsi="Calibri Light" w:cs="Calibri Light"/>
          <w:sz w:val="16"/>
          <w:szCs w:val="16"/>
        </w:rPr>
        <w:t>Exchange Online Archiving for Exchange Server</w:t>
      </w:r>
    </w:p>
    <w:p w14:paraId="62FAA32F" w14:textId="77777777" w:rsidR="008F57D5" w:rsidRPr="007D361B" w:rsidRDefault="008F57D5" w:rsidP="008F57D5">
      <w:pPr>
        <w:pStyle w:val="ProductList-Body"/>
        <w:rPr>
          <w:rFonts w:ascii="Calibri Light" w:eastAsia="MS PGothic" w:hAnsi="Calibri Light" w:cs="Calibri Light"/>
          <w:sz w:val="16"/>
          <w:szCs w:val="16"/>
        </w:rPr>
      </w:pPr>
      <w:r w:rsidRPr="007D361B">
        <w:rPr>
          <w:rFonts w:ascii="Calibri Light" w:eastAsia="MS PGothic" w:hAnsi="Calibri Light" w:cs="Calibri Light"/>
          <w:sz w:val="16"/>
          <w:szCs w:val="16"/>
        </w:rPr>
        <w:t>Data Loss Prevention</w:t>
      </w:r>
    </w:p>
    <w:p w14:paraId="485EF842" w14:textId="659CD19A" w:rsidR="008F57D5" w:rsidRPr="007D361B" w:rsidRDefault="008F57D5" w:rsidP="008F57D5">
      <w:pPr>
        <w:pStyle w:val="ProductList-Body"/>
        <w:rPr>
          <w:rFonts w:ascii="Calibri Light" w:eastAsia="MS PGothic" w:hAnsi="Calibri Light" w:cs="Calibri Light"/>
          <w:sz w:val="16"/>
          <w:szCs w:val="16"/>
        </w:rPr>
      </w:pPr>
      <w:r w:rsidRPr="007D361B">
        <w:rPr>
          <w:rFonts w:ascii="Calibri Light" w:eastAsia="MS PGothic" w:hAnsi="Calibri Light" w:cs="Calibri Light"/>
          <w:sz w:val="16"/>
          <w:szCs w:val="16"/>
        </w:rPr>
        <w:t>Office 365 Advanced Threat Protection</w:t>
      </w:r>
    </w:p>
    <w:p w14:paraId="7E66E10D" w14:textId="77777777" w:rsidR="008F57D5" w:rsidRPr="002B3B37" w:rsidRDefault="008F57D5" w:rsidP="008F57D5">
      <w:pPr>
        <w:pStyle w:val="ProductList-Offering2"/>
        <w:ind w:left="0"/>
        <w:rPr>
          <w:rFonts w:asciiTheme="minorHAnsi" w:eastAsia="MS PGothic" w:hAnsiTheme="minorHAnsi" w:cstheme="minorHAnsi"/>
        </w:rPr>
        <w:sectPr w:rsidR="008F57D5" w:rsidRPr="002B3B37" w:rsidSect="00E275D6">
          <w:type w:val="continuous"/>
          <w:pgSz w:w="12240" w:h="15840"/>
          <w:pgMar w:top="1440" w:right="720" w:bottom="1440" w:left="720" w:header="720" w:footer="720" w:gutter="0"/>
          <w:cols w:num="2" w:space="720"/>
          <w:titlePg/>
          <w:docGrid w:linePitch="360"/>
        </w:sectPr>
      </w:pPr>
    </w:p>
    <w:p w14:paraId="595EC031" w14:textId="77777777" w:rsidR="00C63417" w:rsidRPr="00525D16" w:rsidRDefault="00C63417" w:rsidP="00C63417">
      <w:pPr>
        <w:pStyle w:val="ProductList-Body"/>
        <w:pBdr>
          <w:top w:val="single" w:sz="4" w:space="1" w:color="BFBFBF" w:themeColor="background1" w:themeShade="BF"/>
        </w:pBdr>
        <w:rPr>
          <w:rFonts w:eastAsia="MS PGothic" w:cs="Calibri"/>
          <w:b/>
          <w:color w:val="000000" w:themeColor="text1"/>
          <w:sz w:val="8"/>
          <w:szCs w:val="8"/>
        </w:rPr>
      </w:pPr>
    </w:p>
    <w:p w14:paraId="53A3272F" w14:textId="77777777" w:rsidR="00D34129" w:rsidRPr="003B55B6" w:rsidRDefault="00D34129" w:rsidP="00A451A8">
      <w:pPr>
        <w:pStyle w:val="ProductList-Body"/>
        <w:rPr>
          <w:rFonts w:eastAsia="MS PGothic" w:cs="Calibri"/>
          <w:b/>
          <w:color w:val="00188F"/>
          <w:lang w:eastAsia="en-US"/>
        </w:rPr>
      </w:pPr>
      <w:r w:rsidRPr="003B55B6">
        <w:rPr>
          <w:rFonts w:eastAsia="MS PGothic" w:cs="Calibri"/>
          <w:b/>
          <w:color w:val="00188F"/>
          <w:lang w:eastAsia="en-US"/>
        </w:rPr>
        <w:t xml:space="preserve">Office 365 </w:t>
      </w:r>
      <w:r w:rsidRPr="003B55B6">
        <w:rPr>
          <w:rFonts w:eastAsia="MS PGothic" w:cs="Calibri"/>
          <w:b/>
          <w:color w:val="00188F"/>
          <w:lang w:eastAsia="en-US"/>
        </w:rPr>
        <w:t>サービスの主要機能</w:t>
      </w:r>
      <w:r w:rsidRPr="003B55B6">
        <w:rPr>
          <w:rFonts w:eastAsia="MS PGothic" w:cs="Calibri"/>
          <w:b/>
          <w:color w:val="00188F"/>
          <w:lang w:eastAsia="en-US"/>
        </w:rPr>
        <w:t xml:space="preserve"> – Exchange Online</w:t>
      </w:r>
    </w:p>
    <w:p w14:paraId="3523183B" w14:textId="12D7004A" w:rsidR="00D34129" w:rsidRPr="00525D16" w:rsidRDefault="00D34129" w:rsidP="00A451A8">
      <w:pPr>
        <w:pStyle w:val="ProductList-Body"/>
        <w:rPr>
          <w:rFonts w:eastAsia="MS PGothic" w:cs="Calibri"/>
          <w:szCs w:val="24"/>
        </w:rPr>
      </w:pPr>
      <w:r w:rsidRPr="00525D16">
        <w:rPr>
          <w:rFonts w:eastAsia="MS PGothic" w:cs="Calibri"/>
          <w:szCs w:val="24"/>
        </w:rPr>
        <w:t xml:space="preserve">Exchange Online </w:t>
      </w:r>
      <w:r w:rsidRPr="00525D16">
        <w:rPr>
          <w:rFonts w:eastAsia="MS PGothic" w:cs="Calibri"/>
          <w:szCs w:val="24"/>
          <w:lang w:val="ja-JP"/>
        </w:rPr>
        <w:t>またはその後継サービスには以下の</w:t>
      </w:r>
      <w:hyperlink w:anchor="CoreFeaturesforOffice365Services" w:tooltip="主要機能" w:history="1">
        <w:r w:rsidRPr="00525D16">
          <w:rPr>
            <w:rStyle w:val="Hyperlink"/>
            <w:rFonts w:eastAsia="MS PGothic" w:cs="Calibri"/>
            <w:szCs w:val="24"/>
            <w:lang w:val="ja-JP"/>
          </w:rPr>
          <w:t>主要機能</w:t>
        </w:r>
      </w:hyperlink>
      <w:r w:rsidRPr="00525D16">
        <w:rPr>
          <w:rFonts w:eastAsia="MS PGothic" w:cs="Calibri"/>
          <w:szCs w:val="24"/>
          <w:lang w:val="ja-JP"/>
        </w:rPr>
        <w:t>があります。</w:t>
      </w:r>
    </w:p>
    <w:p w14:paraId="1E656754" w14:textId="77777777" w:rsidR="00D34129" w:rsidRPr="00525D16" w:rsidRDefault="00D34129" w:rsidP="00A451A8">
      <w:pPr>
        <w:pStyle w:val="ProductList-Body"/>
        <w:rPr>
          <w:rFonts w:eastAsia="MS PGothic" w:cs="Calibri"/>
          <w:szCs w:val="24"/>
        </w:rPr>
      </w:pPr>
    </w:p>
    <w:p w14:paraId="3339B777" w14:textId="77777777" w:rsidR="00D34129" w:rsidRPr="00525D16" w:rsidRDefault="00D34129" w:rsidP="00A451A8">
      <w:pPr>
        <w:pStyle w:val="ProductList-Body"/>
        <w:ind w:left="187"/>
        <w:rPr>
          <w:rFonts w:eastAsia="MS PGothic" w:cs="Calibri"/>
          <w:b/>
          <w:color w:val="0072C6"/>
          <w:szCs w:val="24"/>
        </w:rPr>
      </w:pPr>
      <w:r w:rsidRPr="00525D16">
        <w:rPr>
          <w:rFonts w:eastAsia="MS PGothic" w:cs="Calibri"/>
          <w:b/>
          <w:color w:val="0072C6"/>
          <w:szCs w:val="24"/>
          <w:lang w:val="ja-JP"/>
        </w:rPr>
        <w:t>電子メール</w:t>
      </w:r>
    </w:p>
    <w:p w14:paraId="484021AD" w14:textId="77777777" w:rsidR="00D34129" w:rsidRPr="00525D16" w:rsidRDefault="00D34129" w:rsidP="00A451A8">
      <w:pPr>
        <w:pStyle w:val="ProductList-Body"/>
        <w:ind w:left="180"/>
        <w:rPr>
          <w:rFonts w:eastAsia="MS PGothic" w:cs="Calibri"/>
          <w:szCs w:val="24"/>
        </w:rPr>
      </w:pPr>
      <w:r w:rsidRPr="00525D16">
        <w:rPr>
          <w:rFonts w:eastAsia="MS PGothic" w:cs="Calibri"/>
          <w:szCs w:val="24"/>
          <w:lang w:val="ja-JP"/>
        </w:rPr>
        <w:t>エンド</w:t>
      </w:r>
      <w:r w:rsidRPr="00525D16">
        <w:rPr>
          <w:rFonts w:eastAsia="MS PGothic" w:cs="Calibri"/>
          <w:szCs w:val="24"/>
        </w:rPr>
        <w:t xml:space="preserve"> </w:t>
      </w:r>
      <w:r w:rsidRPr="00525D16">
        <w:rPr>
          <w:rFonts w:eastAsia="MS PGothic" w:cs="Calibri"/>
          <w:szCs w:val="24"/>
          <w:lang w:val="ja-JP"/>
        </w:rPr>
        <w:t>ユーザーは、電子メール</w:t>
      </w:r>
      <w:r w:rsidRPr="00525D16">
        <w:rPr>
          <w:rFonts w:eastAsia="MS PGothic" w:cs="Calibri"/>
          <w:szCs w:val="24"/>
        </w:rPr>
        <w:t xml:space="preserve"> </w:t>
      </w:r>
      <w:r w:rsidRPr="00525D16">
        <w:rPr>
          <w:rFonts w:eastAsia="MS PGothic" w:cs="Calibri"/>
          <w:szCs w:val="24"/>
          <w:lang w:val="ja-JP"/>
        </w:rPr>
        <w:t>メッセージを送信し、お客様の組織の内外から発信される電子メール</w:t>
      </w:r>
      <w:r w:rsidRPr="00525D16">
        <w:rPr>
          <w:rFonts w:eastAsia="MS PGothic" w:cs="Calibri"/>
          <w:szCs w:val="24"/>
        </w:rPr>
        <w:t xml:space="preserve"> </w:t>
      </w:r>
      <w:r w:rsidRPr="00525D16">
        <w:rPr>
          <w:rFonts w:eastAsia="MS PGothic" w:cs="Calibri"/>
          <w:szCs w:val="24"/>
          <w:lang w:val="ja-JP"/>
        </w:rPr>
        <w:t>メッセージを受信し、エンド</w:t>
      </w:r>
      <w:r w:rsidRPr="00525D16">
        <w:rPr>
          <w:rFonts w:eastAsia="MS PGothic" w:cs="Calibri"/>
          <w:szCs w:val="24"/>
        </w:rPr>
        <w:t xml:space="preserve"> </w:t>
      </w:r>
      <w:r w:rsidRPr="00525D16">
        <w:rPr>
          <w:rFonts w:eastAsia="MS PGothic" w:cs="Calibri"/>
          <w:szCs w:val="24"/>
          <w:lang w:val="ja-JP"/>
        </w:rPr>
        <w:t>ユーザーのメールボックスにアクセスすることができます。</w:t>
      </w:r>
    </w:p>
    <w:p w14:paraId="5F58D4B2" w14:textId="77777777" w:rsidR="00D34129" w:rsidRPr="00525D16" w:rsidRDefault="00D34129" w:rsidP="00A451A8">
      <w:pPr>
        <w:pStyle w:val="ProductList-Body"/>
        <w:ind w:left="180"/>
        <w:rPr>
          <w:rFonts w:eastAsia="MS PGothic" w:cs="Calibri"/>
          <w:color w:val="000000"/>
          <w:szCs w:val="24"/>
        </w:rPr>
      </w:pPr>
    </w:p>
    <w:p w14:paraId="6DE48B40" w14:textId="77777777" w:rsidR="00D34129" w:rsidRPr="00525D16" w:rsidRDefault="00D34129" w:rsidP="00A451A8">
      <w:pPr>
        <w:pStyle w:val="ProductList-Body"/>
        <w:ind w:left="187"/>
        <w:rPr>
          <w:rFonts w:eastAsia="MS PGothic" w:cs="Calibri"/>
          <w:b/>
          <w:color w:val="0072C6"/>
          <w:szCs w:val="24"/>
        </w:rPr>
      </w:pPr>
      <w:r w:rsidRPr="00525D16">
        <w:rPr>
          <w:rFonts w:eastAsia="MS PGothic" w:cs="Calibri"/>
          <w:b/>
          <w:color w:val="0072C6"/>
          <w:szCs w:val="24"/>
          <w:lang w:val="ja-JP"/>
        </w:rPr>
        <w:t>モバイルおよび</w:t>
      </w:r>
      <w:r w:rsidRPr="00525D16">
        <w:rPr>
          <w:rFonts w:eastAsia="MS PGothic" w:cs="Calibri"/>
          <w:b/>
          <w:color w:val="0072C6"/>
          <w:szCs w:val="24"/>
        </w:rPr>
        <w:t xml:space="preserve"> Web </w:t>
      </w:r>
      <w:r w:rsidRPr="00525D16">
        <w:rPr>
          <w:rFonts w:eastAsia="MS PGothic" w:cs="Calibri"/>
          <w:b/>
          <w:color w:val="0072C6"/>
          <w:szCs w:val="24"/>
          <w:lang w:val="ja-JP"/>
        </w:rPr>
        <w:t>ブラウザーによるアクセス</w:t>
      </w:r>
    </w:p>
    <w:p w14:paraId="73BF073D" w14:textId="77777777" w:rsidR="00D34129" w:rsidRPr="00525D16" w:rsidRDefault="00D34129" w:rsidP="00A451A8">
      <w:pPr>
        <w:pStyle w:val="ProductList-Body"/>
        <w:ind w:left="180"/>
        <w:rPr>
          <w:rFonts w:eastAsia="MS PGothic" w:cs="Calibri"/>
          <w:szCs w:val="24"/>
        </w:rPr>
      </w:pPr>
      <w:r w:rsidRPr="00525D16">
        <w:rPr>
          <w:rFonts w:eastAsia="MS PGothic" w:cs="Calibri"/>
          <w:szCs w:val="24"/>
        </w:rPr>
        <w:t xml:space="preserve">Microsoft Exchange ActiveSync </w:t>
      </w:r>
      <w:r w:rsidRPr="00525D16">
        <w:rPr>
          <w:rFonts w:eastAsia="MS PGothic" w:cs="Calibri"/>
          <w:szCs w:val="24"/>
          <w:lang w:val="ja-JP"/>
        </w:rPr>
        <w:t>プロトコルまたは後継プロトコルあるいはテクノロジを通じて、</w:t>
      </w:r>
      <w:r w:rsidRPr="00525D16">
        <w:rPr>
          <w:rFonts w:eastAsia="MS PGothic" w:cs="Calibri"/>
          <w:szCs w:val="24"/>
        </w:rPr>
        <w:t xml:space="preserve">Exchange Online </w:t>
      </w:r>
      <w:r w:rsidRPr="00525D16">
        <w:rPr>
          <w:rFonts w:eastAsia="MS PGothic" w:cs="Calibri"/>
          <w:szCs w:val="24"/>
          <w:lang w:val="ja-JP"/>
        </w:rPr>
        <w:t>は、エンド</w:t>
      </w:r>
      <w:r w:rsidRPr="00525D16">
        <w:rPr>
          <w:rFonts w:eastAsia="MS PGothic" w:cs="Calibri"/>
          <w:szCs w:val="24"/>
        </w:rPr>
        <w:t xml:space="preserve"> </w:t>
      </w:r>
      <w:r w:rsidRPr="00525D16">
        <w:rPr>
          <w:rFonts w:eastAsia="MS PGothic" w:cs="Calibri"/>
          <w:szCs w:val="24"/>
          <w:lang w:val="ja-JP"/>
        </w:rPr>
        <w:t>ユーザーが、当該プロトコルまたはテクノロジを適切にサポートするモバイル</w:t>
      </w:r>
      <w:r w:rsidRPr="00525D16">
        <w:rPr>
          <w:rFonts w:eastAsia="MS PGothic" w:cs="Calibri"/>
          <w:szCs w:val="24"/>
        </w:rPr>
        <w:t xml:space="preserve"> </w:t>
      </w:r>
      <w:r w:rsidRPr="00525D16">
        <w:rPr>
          <w:rFonts w:eastAsia="MS PGothic" w:cs="Calibri"/>
          <w:szCs w:val="24"/>
          <w:lang w:val="ja-JP"/>
        </w:rPr>
        <w:t>デバイスから電子メールを送受信し、予定表を更新および閲覧できるようにします。エンド</w:t>
      </w:r>
      <w:r w:rsidRPr="00525D16">
        <w:rPr>
          <w:rFonts w:eastAsia="MS PGothic" w:cs="Calibri"/>
          <w:szCs w:val="24"/>
          <w:lang w:val="ja-JP"/>
        </w:rPr>
        <w:t xml:space="preserve"> </w:t>
      </w:r>
      <w:r w:rsidRPr="00525D16">
        <w:rPr>
          <w:rFonts w:eastAsia="MS PGothic" w:cs="Calibri"/>
          <w:szCs w:val="24"/>
          <w:lang w:val="ja-JP"/>
        </w:rPr>
        <w:t>ユーザーは、互換性のある</w:t>
      </w:r>
      <w:r w:rsidRPr="00525D16">
        <w:rPr>
          <w:rFonts w:eastAsia="MS PGothic" w:cs="Calibri"/>
          <w:szCs w:val="24"/>
          <w:lang w:val="ja-JP"/>
        </w:rPr>
        <w:t xml:space="preserve"> Web </w:t>
      </w:r>
      <w:r w:rsidRPr="00525D16">
        <w:rPr>
          <w:rFonts w:eastAsia="MS PGothic" w:cs="Calibri"/>
          <w:szCs w:val="24"/>
          <w:lang w:val="ja-JP"/>
        </w:rPr>
        <w:t>ブラウザー内から、電子メール</w:t>
      </w:r>
      <w:r w:rsidRPr="00525D16">
        <w:rPr>
          <w:rFonts w:eastAsia="MS PGothic" w:cs="Calibri"/>
          <w:szCs w:val="24"/>
          <w:lang w:val="ja-JP"/>
        </w:rPr>
        <w:t xml:space="preserve"> </w:t>
      </w:r>
      <w:r w:rsidRPr="00525D16">
        <w:rPr>
          <w:rFonts w:eastAsia="MS PGothic" w:cs="Calibri"/>
          <w:szCs w:val="24"/>
          <w:lang w:val="ja-JP"/>
        </w:rPr>
        <w:t>メッセージを送信し、お客様の組織の内外から発信される電子メール</w:t>
      </w:r>
      <w:r w:rsidRPr="00525D16">
        <w:rPr>
          <w:rFonts w:eastAsia="MS PGothic" w:cs="Calibri"/>
          <w:szCs w:val="24"/>
          <w:lang w:val="ja-JP"/>
        </w:rPr>
        <w:t xml:space="preserve"> </w:t>
      </w:r>
      <w:r w:rsidRPr="00525D16">
        <w:rPr>
          <w:rFonts w:eastAsia="MS PGothic" w:cs="Calibri"/>
          <w:szCs w:val="24"/>
          <w:lang w:val="ja-JP"/>
        </w:rPr>
        <w:t>メッセージを受信し、エンド</w:t>
      </w:r>
      <w:r w:rsidRPr="00525D16">
        <w:rPr>
          <w:rFonts w:eastAsia="MS PGothic" w:cs="Calibri"/>
          <w:szCs w:val="24"/>
          <w:lang w:val="ja-JP"/>
        </w:rPr>
        <w:t xml:space="preserve"> </w:t>
      </w:r>
      <w:r w:rsidRPr="00525D16">
        <w:rPr>
          <w:rFonts w:eastAsia="MS PGothic" w:cs="Calibri"/>
          <w:szCs w:val="24"/>
          <w:lang w:val="ja-JP"/>
        </w:rPr>
        <w:t>ユーザーのメールボックスにアクセスすることができます。</w:t>
      </w:r>
    </w:p>
    <w:p w14:paraId="0285AC12" w14:textId="77777777" w:rsidR="00D34129" w:rsidRPr="00525D16" w:rsidRDefault="00D34129" w:rsidP="00A451A8">
      <w:pPr>
        <w:pStyle w:val="ProductList-Body"/>
        <w:ind w:left="180"/>
        <w:rPr>
          <w:rFonts w:eastAsia="MS PGothic" w:cs="Calibri"/>
          <w:szCs w:val="24"/>
        </w:rPr>
      </w:pPr>
    </w:p>
    <w:p w14:paraId="5D26DA39" w14:textId="77777777" w:rsidR="00D34129" w:rsidRPr="00525D16" w:rsidRDefault="00D34129" w:rsidP="00A451A8">
      <w:pPr>
        <w:pStyle w:val="ProductList-Body"/>
        <w:ind w:left="187"/>
        <w:rPr>
          <w:rFonts w:eastAsia="MS PGothic" w:cs="Calibri"/>
          <w:b/>
          <w:color w:val="0072C6"/>
          <w:szCs w:val="24"/>
        </w:rPr>
      </w:pPr>
      <w:r w:rsidRPr="00525D16">
        <w:rPr>
          <w:rFonts w:eastAsia="MS PGothic" w:cs="Calibri"/>
          <w:b/>
          <w:color w:val="0072C6"/>
          <w:szCs w:val="24"/>
          <w:lang w:val="ja-JP"/>
        </w:rPr>
        <w:t>保持ポリシー</w:t>
      </w:r>
    </w:p>
    <w:p w14:paraId="368E9294" w14:textId="77777777" w:rsidR="00D34129" w:rsidRPr="00525D16" w:rsidRDefault="00D34129" w:rsidP="00A451A8">
      <w:pPr>
        <w:pStyle w:val="ProductList-Body"/>
        <w:ind w:left="180"/>
        <w:rPr>
          <w:rFonts w:eastAsia="MS PGothic" w:cs="Calibri"/>
          <w:szCs w:val="24"/>
        </w:rPr>
      </w:pPr>
      <w:r w:rsidRPr="00525D16">
        <w:rPr>
          <w:rFonts w:eastAsia="MS PGothic" w:cs="Calibri"/>
          <w:szCs w:val="24"/>
          <w:lang w:val="ja-JP"/>
        </w:rPr>
        <w:t>お客様は、電子メール</w:t>
      </w:r>
      <w:r w:rsidRPr="00525D16">
        <w:rPr>
          <w:rFonts w:eastAsia="MS PGothic" w:cs="Calibri"/>
          <w:szCs w:val="24"/>
        </w:rPr>
        <w:t xml:space="preserve"> </w:t>
      </w:r>
      <w:r w:rsidRPr="00525D16">
        <w:rPr>
          <w:rFonts w:eastAsia="MS PGothic" w:cs="Calibri"/>
          <w:szCs w:val="24"/>
          <w:lang w:val="ja-JP"/>
        </w:rPr>
        <w:t>メッセージに関するアーカイブおよび削除ポリシーを定めることができます。</w:t>
      </w:r>
    </w:p>
    <w:p w14:paraId="169A0864" w14:textId="77777777" w:rsidR="00D34129" w:rsidRPr="00C23D96" w:rsidRDefault="00D34129" w:rsidP="00A451A8">
      <w:pPr>
        <w:pStyle w:val="ProductList-Body"/>
        <w:ind w:left="180"/>
        <w:rPr>
          <w:rFonts w:eastAsia="MS PGothic" w:cs="Calibri"/>
          <w:szCs w:val="24"/>
        </w:rPr>
      </w:pPr>
    </w:p>
    <w:p w14:paraId="2E40A8E4" w14:textId="77777777" w:rsidR="00D34129" w:rsidRPr="00525D16" w:rsidRDefault="00D34129" w:rsidP="00A451A8">
      <w:pPr>
        <w:pStyle w:val="ProductList-Body"/>
        <w:ind w:left="187"/>
        <w:rPr>
          <w:rFonts w:eastAsia="MS PGothic" w:cs="Calibri"/>
          <w:b/>
          <w:color w:val="4668C5"/>
          <w:szCs w:val="24"/>
        </w:rPr>
      </w:pPr>
      <w:r w:rsidRPr="00525D16">
        <w:rPr>
          <w:rFonts w:eastAsia="MS PGothic" w:cs="Calibri"/>
          <w:b/>
          <w:color w:val="0072C6"/>
          <w:szCs w:val="24"/>
          <w:lang w:val="ja-JP"/>
        </w:rPr>
        <w:t>削除済みアイテムおよびメールボックスの復元</w:t>
      </w:r>
    </w:p>
    <w:p w14:paraId="3987655E" w14:textId="77777777" w:rsidR="00D73964" w:rsidRPr="00D04486" w:rsidRDefault="00D73964" w:rsidP="00A451A8">
      <w:pPr>
        <w:pStyle w:val="ProductList-Body"/>
        <w:ind w:left="180"/>
        <w:rPr>
          <w:rFonts w:eastAsia="MS PGothic" w:cstheme="minorHAnsi"/>
        </w:rPr>
      </w:pPr>
      <w:r w:rsidRPr="00D04486">
        <w:rPr>
          <w:rFonts w:eastAsia="MS PGothic" w:cstheme="minorHAnsi"/>
        </w:rPr>
        <w:t>お客様は、削除済みのメールボックスの内容を復元できます。また、エンド</w:t>
      </w:r>
      <w:r w:rsidRPr="00D04486">
        <w:rPr>
          <w:rFonts w:eastAsia="MS PGothic" w:cstheme="minorHAnsi"/>
        </w:rPr>
        <w:t xml:space="preserve"> </w:t>
      </w:r>
      <w:r w:rsidRPr="00D04486">
        <w:rPr>
          <w:rFonts w:eastAsia="MS PGothic" w:cstheme="minorHAnsi"/>
        </w:rPr>
        <w:t>ユーザーは、エンド</w:t>
      </w:r>
      <w:r w:rsidRPr="00D04486">
        <w:rPr>
          <w:rFonts w:eastAsia="MS PGothic" w:cstheme="minorHAnsi"/>
        </w:rPr>
        <w:t xml:space="preserve"> </w:t>
      </w:r>
      <w:r w:rsidRPr="00D04486">
        <w:rPr>
          <w:rFonts w:eastAsia="MS PGothic" w:cstheme="minorHAnsi"/>
        </w:rPr>
        <w:t>ユーザーの電子メール</w:t>
      </w:r>
      <w:r w:rsidRPr="00D04486">
        <w:rPr>
          <w:rFonts w:eastAsia="MS PGothic" w:cstheme="minorHAnsi"/>
        </w:rPr>
        <w:t xml:space="preserve"> </w:t>
      </w:r>
      <w:r w:rsidRPr="00D04486">
        <w:rPr>
          <w:rFonts w:eastAsia="MS PGothic" w:cstheme="minorHAnsi"/>
        </w:rPr>
        <w:t>フォルダーのうちの</w:t>
      </w:r>
      <w:r w:rsidRPr="00D04486">
        <w:rPr>
          <w:rFonts w:eastAsia="MS PGothic" w:cstheme="minorHAnsi"/>
        </w:rPr>
        <w:t xml:space="preserve"> 1 </w:t>
      </w:r>
      <w:r w:rsidRPr="00D04486">
        <w:rPr>
          <w:rFonts w:eastAsia="MS PGothic" w:cstheme="minorHAnsi"/>
        </w:rPr>
        <w:t>つから削除されたアイテムを復元することができます。</w:t>
      </w:r>
    </w:p>
    <w:p w14:paraId="560722B0" w14:textId="77777777" w:rsidR="00D34129" w:rsidRPr="00525D16" w:rsidRDefault="00D34129" w:rsidP="00A451A8">
      <w:pPr>
        <w:pStyle w:val="ProductList-Body"/>
        <w:ind w:left="180"/>
        <w:rPr>
          <w:rFonts w:eastAsia="MS PGothic" w:cs="Calibri"/>
          <w:szCs w:val="24"/>
        </w:rPr>
      </w:pPr>
    </w:p>
    <w:p w14:paraId="6ACA90DA" w14:textId="77777777" w:rsidR="00D34129" w:rsidRPr="00525D16" w:rsidRDefault="00D34129" w:rsidP="00A451A8">
      <w:pPr>
        <w:pStyle w:val="ProductList-Body"/>
        <w:ind w:left="187"/>
        <w:rPr>
          <w:rFonts w:eastAsia="MS PGothic" w:cs="Calibri"/>
          <w:b/>
          <w:color w:val="4668C5"/>
          <w:szCs w:val="24"/>
        </w:rPr>
      </w:pPr>
      <w:r w:rsidRPr="00525D16">
        <w:rPr>
          <w:rFonts w:eastAsia="MS PGothic" w:cs="Calibri"/>
          <w:b/>
          <w:color w:val="0072C6"/>
          <w:szCs w:val="24"/>
          <w:lang w:val="ja-JP"/>
        </w:rPr>
        <w:t>複数メールボックス検索</w:t>
      </w:r>
    </w:p>
    <w:p w14:paraId="7823FB78" w14:textId="4D0FCA88" w:rsidR="00D34129" w:rsidRDefault="00D34129" w:rsidP="00A451A8">
      <w:pPr>
        <w:pStyle w:val="ProductList-Body"/>
        <w:ind w:left="180"/>
        <w:rPr>
          <w:rFonts w:eastAsia="MS PGothic" w:cs="Calibri"/>
          <w:szCs w:val="24"/>
          <w:lang w:val="ja-JP"/>
        </w:rPr>
      </w:pPr>
      <w:r w:rsidRPr="00525D16">
        <w:rPr>
          <w:rFonts w:eastAsia="MS PGothic" w:cs="Calibri"/>
          <w:szCs w:val="24"/>
          <w:lang w:val="ja-JP"/>
        </w:rPr>
        <w:t>お客様は、組織内の複数のメールボックスから内容を検索することができます。</w:t>
      </w:r>
    </w:p>
    <w:p w14:paraId="71D9A8EE" w14:textId="77777777" w:rsidR="00F961CC" w:rsidRPr="00525D16" w:rsidRDefault="00F961CC" w:rsidP="00A451A8">
      <w:pPr>
        <w:pStyle w:val="ProductList-Body"/>
        <w:ind w:left="180"/>
        <w:rPr>
          <w:rFonts w:eastAsia="MS PGothic" w:cs="Calibri"/>
          <w:szCs w:val="24"/>
        </w:rPr>
      </w:pPr>
    </w:p>
    <w:p w14:paraId="380FA7ED" w14:textId="77777777" w:rsidR="00D34129" w:rsidRPr="00525D16" w:rsidRDefault="00D34129" w:rsidP="00A451A8">
      <w:pPr>
        <w:pStyle w:val="ProductList-Body"/>
        <w:ind w:left="180"/>
        <w:rPr>
          <w:rFonts w:eastAsia="MS PGothic" w:cs="Calibri"/>
          <w:b/>
          <w:color w:val="0072C6"/>
          <w:szCs w:val="24"/>
        </w:rPr>
      </w:pPr>
      <w:r w:rsidRPr="00525D16">
        <w:rPr>
          <w:rFonts w:eastAsia="MS PGothic" w:cs="Calibri"/>
          <w:b/>
          <w:color w:val="0072C6"/>
          <w:szCs w:val="24"/>
          <w:lang w:val="ja-JP"/>
        </w:rPr>
        <w:t>予定表</w:t>
      </w:r>
    </w:p>
    <w:p w14:paraId="4BAA04AA" w14:textId="77777777" w:rsidR="00D34129" w:rsidRPr="00525D16" w:rsidRDefault="00D34129" w:rsidP="00A451A8">
      <w:pPr>
        <w:pStyle w:val="ProductList-Body"/>
        <w:ind w:left="180"/>
        <w:rPr>
          <w:rFonts w:eastAsia="MS PGothic" w:cs="Calibri"/>
          <w:szCs w:val="24"/>
        </w:rPr>
      </w:pPr>
      <w:r w:rsidRPr="00525D16">
        <w:rPr>
          <w:rFonts w:eastAsia="MS PGothic" w:cs="Calibri"/>
          <w:szCs w:val="24"/>
          <w:lang w:val="ja-JP"/>
        </w:rPr>
        <w:t>エンド</w:t>
      </w:r>
      <w:r w:rsidRPr="00525D16">
        <w:rPr>
          <w:rFonts w:eastAsia="MS PGothic" w:cs="Calibri"/>
          <w:szCs w:val="24"/>
        </w:rPr>
        <w:t xml:space="preserve"> </w:t>
      </w:r>
      <w:r w:rsidRPr="00525D16">
        <w:rPr>
          <w:rFonts w:eastAsia="MS PGothic" w:cs="Calibri"/>
          <w:szCs w:val="24"/>
          <w:lang w:val="ja-JP"/>
        </w:rPr>
        <w:t>ユーザーは、予定表を表示し、予定、会議、および受信電子メール</w:t>
      </w:r>
      <w:r w:rsidRPr="00525D16">
        <w:rPr>
          <w:rFonts w:eastAsia="MS PGothic" w:cs="Calibri"/>
          <w:szCs w:val="24"/>
        </w:rPr>
        <w:t xml:space="preserve"> </w:t>
      </w:r>
      <w:r w:rsidRPr="00525D16">
        <w:rPr>
          <w:rFonts w:eastAsia="MS PGothic" w:cs="Calibri"/>
          <w:szCs w:val="24"/>
          <w:lang w:val="ja-JP"/>
        </w:rPr>
        <w:t>メッセージに対する自動返信をスケジュールすることができます。</w:t>
      </w:r>
    </w:p>
    <w:p w14:paraId="5481D83B" w14:textId="77777777" w:rsidR="00D34129" w:rsidRPr="00525D16" w:rsidRDefault="00D34129" w:rsidP="00A451A8">
      <w:pPr>
        <w:pStyle w:val="ProductList-Body"/>
        <w:ind w:left="180"/>
        <w:rPr>
          <w:rFonts w:eastAsia="MS PGothic" w:cs="Calibri"/>
          <w:szCs w:val="24"/>
        </w:rPr>
      </w:pPr>
    </w:p>
    <w:p w14:paraId="14512D8C" w14:textId="77777777" w:rsidR="00D34129" w:rsidRPr="00525D16" w:rsidRDefault="00D34129" w:rsidP="00A451A8">
      <w:pPr>
        <w:pStyle w:val="ProductList-Body"/>
        <w:ind w:left="180"/>
        <w:rPr>
          <w:rFonts w:eastAsia="MS PGothic" w:cs="Calibri"/>
          <w:b/>
          <w:color w:val="0072C6"/>
          <w:szCs w:val="24"/>
        </w:rPr>
      </w:pPr>
      <w:r w:rsidRPr="00525D16">
        <w:rPr>
          <w:rFonts w:eastAsia="MS PGothic" w:cs="Calibri"/>
          <w:b/>
          <w:color w:val="0072C6"/>
          <w:szCs w:val="24"/>
          <w:lang w:val="ja-JP"/>
        </w:rPr>
        <w:t>連絡先</w:t>
      </w:r>
    </w:p>
    <w:p w14:paraId="094D0CBC"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w:t>
      </w:r>
      <w:r w:rsidRPr="00525D16">
        <w:rPr>
          <w:rFonts w:eastAsia="MS PGothic" w:cs="Calibri"/>
          <w:szCs w:val="24"/>
        </w:rPr>
        <w:t xml:space="preserve">Exchange Online </w:t>
      </w:r>
      <w:r w:rsidRPr="00525D16">
        <w:rPr>
          <w:rFonts w:eastAsia="MS PGothic" w:cs="Calibri"/>
          <w:szCs w:val="24"/>
          <w:lang w:val="ja-JP"/>
        </w:rPr>
        <w:t>で提供されるユーザー</w:t>
      </w:r>
      <w:r w:rsidRPr="00525D16">
        <w:rPr>
          <w:rFonts w:eastAsia="MS PGothic" w:cs="Calibri"/>
          <w:szCs w:val="24"/>
        </w:rPr>
        <w:t xml:space="preserve"> </w:t>
      </w:r>
      <w:r w:rsidRPr="00525D16">
        <w:rPr>
          <w:rFonts w:eastAsia="MS PGothic" w:cs="Calibri"/>
          <w:szCs w:val="24"/>
          <w:lang w:val="ja-JP"/>
        </w:rPr>
        <w:t>インターフェイスを通じて、配布グループならびにメールが有効なエンド</w:t>
      </w:r>
      <w:r w:rsidRPr="00525D16">
        <w:rPr>
          <w:rFonts w:eastAsia="MS PGothic" w:cs="Calibri"/>
          <w:szCs w:val="24"/>
        </w:rPr>
        <w:t xml:space="preserve"> </w:t>
      </w:r>
      <w:r w:rsidRPr="00525D16">
        <w:rPr>
          <w:rFonts w:eastAsia="MS PGothic" w:cs="Calibri"/>
          <w:szCs w:val="24"/>
          <w:lang w:val="ja-JP"/>
        </w:rPr>
        <w:t>ユーザー、配布グループおよび外部連絡先を含む組織全体のディレクトリを作成および管理することができます。</w:t>
      </w:r>
    </w:p>
    <w:p w14:paraId="6BEE369A" w14:textId="77777777" w:rsidR="00D34129" w:rsidRPr="00525D16" w:rsidRDefault="00D34129">
      <w:pPr>
        <w:pStyle w:val="ProductList-Body"/>
        <w:rPr>
          <w:rFonts w:eastAsia="MS PGothic" w:cs="Calibri"/>
          <w:szCs w:val="24"/>
        </w:rPr>
      </w:pPr>
    </w:p>
    <w:p w14:paraId="2CB19587" w14:textId="77777777" w:rsidR="00D34129" w:rsidRPr="003B55B6" w:rsidRDefault="00D34129" w:rsidP="00BE748E">
      <w:pPr>
        <w:pStyle w:val="ProductList-Body"/>
        <w:rPr>
          <w:rFonts w:eastAsia="MS PGothic" w:cs="Calibri"/>
          <w:b/>
          <w:color w:val="00188F"/>
          <w:lang w:eastAsia="en-US"/>
        </w:rPr>
      </w:pPr>
      <w:r w:rsidRPr="003B55B6">
        <w:rPr>
          <w:rFonts w:eastAsia="MS PGothic" w:cs="Calibri"/>
          <w:b/>
          <w:color w:val="00188F"/>
          <w:lang w:eastAsia="en-US"/>
        </w:rPr>
        <w:t xml:space="preserve">Office 365 </w:t>
      </w:r>
      <w:r w:rsidRPr="003B55B6">
        <w:rPr>
          <w:rFonts w:eastAsia="MS PGothic" w:cs="Calibri"/>
          <w:b/>
          <w:color w:val="00188F"/>
          <w:lang w:eastAsia="en-US"/>
        </w:rPr>
        <w:t>サービスの主要機能</w:t>
      </w:r>
      <w:r w:rsidRPr="003B55B6">
        <w:rPr>
          <w:rFonts w:eastAsia="MS PGothic" w:cs="Calibri"/>
          <w:b/>
          <w:color w:val="00188F"/>
          <w:lang w:eastAsia="en-US"/>
        </w:rPr>
        <w:t xml:space="preserve"> – Exchange Online Archiving</w:t>
      </w:r>
    </w:p>
    <w:p w14:paraId="33C21EF4" w14:textId="675CF611" w:rsidR="00D34129" w:rsidRPr="00525D16" w:rsidRDefault="00D34129">
      <w:pPr>
        <w:pStyle w:val="ProductList-Body"/>
        <w:rPr>
          <w:rFonts w:eastAsia="MS PGothic" w:cs="Calibri"/>
          <w:szCs w:val="24"/>
        </w:rPr>
      </w:pPr>
      <w:r w:rsidRPr="00525D16">
        <w:rPr>
          <w:rFonts w:eastAsia="MS PGothic" w:cs="Calibri"/>
          <w:szCs w:val="24"/>
        </w:rPr>
        <w:t xml:space="preserve">Exchange Online Archiving </w:t>
      </w:r>
      <w:r w:rsidRPr="00525D16">
        <w:rPr>
          <w:rFonts w:eastAsia="MS PGothic" w:cs="Calibri"/>
          <w:szCs w:val="24"/>
          <w:lang w:val="ja-JP"/>
        </w:rPr>
        <w:t>またはその後継サービスには以下の</w:t>
      </w:r>
      <w:hyperlink w:anchor="CoreFeaturesforOffice365Services" w:tooltip="主要機能" w:history="1">
        <w:r w:rsidRPr="00525D16">
          <w:rPr>
            <w:rStyle w:val="Hyperlink"/>
            <w:rFonts w:eastAsia="MS PGothic" w:cs="Calibri"/>
            <w:szCs w:val="24"/>
            <w:lang w:val="ja-JP"/>
          </w:rPr>
          <w:t>主要機能</w:t>
        </w:r>
      </w:hyperlink>
      <w:r w:rsidRPr="00525D16">
        <w:rPr>
          <w:rFonts w:eastAsia="MS PGothic" w:cs="Calibri"/>
          <w:szCs w:val="24"/>
          <w:lang w:val="ja-JP"/>
        </w:rPr>
        <w:t>があります。</w:t>
      </w:r>
    </w:p>
    <w:p w14:paraId="392A5859" w14:textId="77777777" w:rsidR="00D34129" w:rsidRPr="00525D16" w:rsidRDefault="00D34129">
      <w:pPr>
        <w:pStyle w:val="ProductList-Body"/>
        <w:rPr>
          <w:rFonts w:eastAsia="MS PGothic" w:cs="Calibri"/>
          <w:szCs w:val="24"/>
        </w:rPr>
      </w:pPr>
    </w:p>
    <w:p w14:paraId="288C22C7" w14:textId="77777777" w:rsidR="00D34129" w:rsidRPr="00525D16" w:rsidRDefault="00096222">
      <w:pPr>
        <w:pStyle w:val="ProductList-Body"/>
        <w:ind w:left="180"/>
        <w:rPr>
          <w:rFonts w:eastAsia="MS PGothic" w:cs="Calibri"/>
          <w:b/>
          <w:color w:val="0072C6"/>
          <w:szCs w:val="24"/>
        </w:rPr>
      </w:pPr>
      <w:r w:rsidRPr="00525D16">
        <w:rPr>
          <w:rFonts w:eastAsia="MS PGothic" w:cs="Calibri"/>
          <w:b/>
          <w:color w:val="0072C6"/>
          <w:szCs w:val="24"/>
          <w:lang w:val="ja-JP"/>
        </w:rPr>
        <w:t>記憶域</w:t>
      </w:r>
    </w:p>
    <w:p w14:paraId="231EFAF8"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お客様は、エンド</w:t>
      </w:r>
      <w:r w:rsidRPr="00525D16">
        <w:rPr>
          <w:rFonts w:eastAsia="MS PGothic" w:cs="Calibri"/>
          <w:szCs w:val="24"/>
        </w:rPr>
        <w:t xml:space="preserve"> </w:t>
      </w:r>
      <w:r w:rsidRPr="00525D16">
        <w:rPr>
          <w:rFonts w:eastAsia="MS PGothic" w:cs="Calibri"/>
          <w:szCs w:val="24"/>
          <w:lang w:val="ja-JP"/>
        </w:rPr>
        <w:t>ユーザーに対して電子メール</w:t>
      </w:r>
      <w:r w:rsidRPr="00525D16">
        <w:rPr>
          <w:rFonts w:eastAsia="MS PGothic" w:cs="Calibri"/>
          <w:szCs w:val="24"/>
        </w:rPr>
        <w:t xml:space="preserve"> </w:t>
      </w:r>
      <w:r w:rsidRPr="00525D16">
        <w:rPr>
          <w:rFonts w:eastAsia="MS PGothic" w:cs="Calibri"/>
          <w:szCs w:val="24"/>
          <w:lang w:val="ja-JP"/>
        </w:rPr>
        <w:t>メッセージの保存を許可することができます。</w:t>
      </w:r>
    </w:p>
    <w:p w14:paraId="768ECB4A" w14:textId="77777777" w:rsidR="00D34129" w:rsidRPr="00525D16" w:rsidRDefault="00D34129">
      <w:pPr>
        <w:pStyle w:val="ProductList-Body"/>
        <w:ind w:left="180"/>
        <w:rPr>
          <w:rFonts w:eastAsia="MS PGothic" w:cs="Calibri"/>
          <w:szCs w:val="24"/>
        </w:rPr>
      </w:pPr>
    </w:p>
    <w:p w14:paraId="5F19D5DC"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lang w:val="ja-JP"/>
        </w:rPr>
        <w:t>保持ポリシー</w:t>
      </w:r>
    </w:p>
    <w:p w14:paraId="7D2E3C0C"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お客様は、エンド</w:t>
      </w:r>
      <w:r w:rsidRPr="00525D16">
        <w:rPr>
          <w:rFonts w:eastAsia="MS PGothic" w:cs="Calibri"/>
          <w:szCs w:val="24"/>
        </w:rPr>
        <w:t xml:space="preserve"> </w:t>
      </w:r>
      <w:r w:rsidRPr="00525D16">
        <w:rPr>
          <w:rFonts w:eastAsia="MS PGothic" w:cs="Calibri"/>
          <w:szCs w:val="24"/>
          <w:lang w:val="ja-JP"/>
        </w:rPr>
        <w:t>ユーザーがエンド</w:t>
      </w:r>
      <w:r w:rsidRPr="00525D16">
        <w:rPr>
          <w:rFonts w:eastAsia="MS PGothic" w:cs="Calibri"/>
          <w:szCs w:val="24"/>
        </w:rPr>
        <w:t xml:space="preserve"> </w:t>
      </w:r>
      <w:r w:rsidRPr="00525D16">
        <w:rPr>
          <w:rFonts w:eastAsia="MS PGothic" w:cs="Calibri"/>
          <w:szCs w:val="24"/>
          <w:lang w:val="ja-JP"/>
        </w:rPr>
        <w:t>ユーザー自身のメールボックスに適用できるポリシーとは別に、電子メール</w:t>
      </w:r>
      <w:r w:rsidRPr="00525D16">
        <w:rPr>
          <w:rFonts w:eastAsia="MS PGothic" w:cs="Calibri"/>
          <w:szCs w:val="24"/>
        </w:rPr>
        <w:t xml:space="preserve"> </w:t>
      </w:r>
      <w:r w:rsidRPr="00525D16">
        <w:rPr>
          <w:rFonts w:eastAsia="MS PGothic" w:cs="Calibri"/>
          <w:szCs w:val="24"/>
          <w:lang w:val="ja-JP"/>
        </w:rPr>
        <w:t>メッセージに関するアーカイブおよび削除ポリシーを定めることができます。</w:t>
      </w:r>
    </w:p>
    <w:p w14:paraId="71C2A479" w14:textId="77777777" w:rsidR="00D34129" w:rsidRPr="00525D16" w:rsidRDefault="00D34129">
      <w:pPr>
        <w:pStyle w:val="ProductList-Body"/>
        <w:ind w:left="180"/>
        <w:rPr>
          <w:rFonts w:eastAsia="MS PGothic" w:cs="Calibri"/>
          <w:szCs w:val="24"/>
        </w:rPr>
      </w:pPr>
    </w:p>
    <w:p w14:paraId="532CA992" w14:textId="77777777" w:rsidR="00D34129" w:rsidRPr="00525D16" w:rsidRDefault="00D34129" w:rsidP="00A451A8">
      <w:pPr>
        <w:pStyle w:val="ProductList-Body"/>
        <w:ind w:left="187"/>
        <w:rPr>
          <w:rFonts w:eastAsia="MS PGothic" w:cs="Calibri"/>
          <w:b/>
          <w:color w:val="0072C6"/>
          <w:szCs w:val="24"/>
        </w:rPr>
      </w:pPr>
      <w:r w:rsidRPr="00525D16">
        <w:rPr>
          <w:rFonts w:eastAsia="MS PGothic" w:cs="Calibri"/>
          <w:b/>
          <w:color w:val="0072C6"/>
          <w:szCs w:val="24"/>
          <w:lang w:val="ja-JP"/>
        </w:rPr>
        <w:t>削除済みアイテムおよびメールボックスの復元</w:t>
      </w:r>
    </w:p>
    <w:p w14:paraId="73722A5D" w14:textId="77777777" w:rsidR="00D34129" w:rsidRPr="00525D16" w:rsidRDefault="00D34129" w:rsidP="00A451A8">
      <w:pPr>
        <w:pStyle w:val="ProductList-Body"/>
        <w:ind w:left="180"/>
        <w:rPr>
          <w:rFonts w:eastAsia="MS PGothic" w:cs="Calibri"/>
          <w:szCs w:val="24"/>
        </w:rPr>
      </w:pPr>
      <w:r w:rsidRPr="00525D16">
        <w:rPr>
          <w:rFonts w:eastAsia="MS PGothic" w:cs="Calibri"/>
          <w:szCs w:val="24"/>
          <w:lang w:val="ja-JP"/>
        </w:rPr>
        <w:t>お客様は、</w:t>
      </w:r>
      <w:r w:rsidRPr="00525D16">
        <w:rPr>
          <w:rFonts w:eastAsia="MS PGothic" w:cs="Calibri"/>
          <w:szCs w:val="24"/>
        </w:rPr>
        <w:t xml:space="preserve">Office 365 </w:t>
      </w:r>
      <w:r w:rsidRPr="00525D16">
        <w:rPr>
          <w:rFonts w:eastAsia="MS PGothic" w:cs="Calibri"/>
          <w:szCs w:val="24"/>
          <w:lang w:val="ja-JP"/>
        </w:rPr>
        <w:t>サポート</w:t>
      </w:r>
      <w:r w:rsidRPr="00525D16">
        <w:rPr>
          <w:rFonts w:eastAsia="MS PGothic" w:cs="Calibri"/>
          <w:szCs w:val="24"/>
        </w:rPr>
        <w:t xml:space="preserve"> </w:t>
      </w:r>
      <w:r w:rsidRPr="00525D16">
        <w:rPr>
          <w:rFonts w:eastAsia="MS PGothic" w:cs="Calibri"/>
          <w:szCs w:val="24"/>
          <w:lang w:val="ja-JP"/>
        </w:rPr>
        <w:t>サービスを通じて、削除済みのアーカイブ</w:t>
      </w:r>
      <w:r w:rsidRPr="00525D16">
        <w:rPr>
          <w:rFonts w:eastAsia="MS PGothic" w:cs="Calibri"/>
          <w:szCs w:val="24"/>
        </w:rPr>
        <w:t xml:space="preserve"> </w:t>
      </w:r>
      <w:r w:rsidRPr="00525D16">
        <w:rPr>
          <w:rFonts w:eastAsia="MS PGothic" w:cs="Calibri"/>
          <w:szCs w:val="24"/>
          <w:lang w:val="ja-JP"/>
        </w:rPr>
        <w:t>メールボックスを復元できます。また、エンド</w:t>
      </w:r>
      <w:r w:rsidRPr="00525D16">
        <w:rPr>
          <w:rFonts w:eastAsia="MS PGothic" w:cs="Calibri"/>
          <w:szCs w:val="24"/>
          <w:lang w:val="ja-JP"/>
        </w:rPr>
        <w:t xml:space="preserve"> </w:t>
      </w:r>
      <w:r w:rsidRPr="00525D16">
        <w:rPr>
          <w:rFonts w:eastAsia="MS PGothic" w:cs="Calibri"/>
          <w:szCs w:val="24"/>
          <w:lang w:val="ja-JP"/>
        </w:rPr>
        <w:t>ユーザーは、エンド</w:t>
      </w:r>
      <w:r w:rsidRPr="00525D16">
        <w:rPr>
          <w:rFonts w:eastAsia="MS PGothic" w:cs="Calibri"/>
          <w:szCs w:val="24"/>
          <w:lang w:val="ja-JP"/>
        </w:rPr>
        <w:t xml:space="preserve"> </w:t>
      </w:r>
      <w:r w:rsidRPr="00525D16">
        <w:rPr>
          <w:rFonts w:eastAsia="MS PGothic" w:cs="Calibri"/>
          <w:szCs w:val="24"/>
          <w:lang w:val="ja-JP"/>
        </w:rPr>
        <w:t>ユーザーのアーカイブにあるエンド</w:t>
      </w:r>
      <w:r w:rsidRPr="00525D16">
        <w:rPr>
          <w:rFonts w:eastAsia="MS PGothic" w:cs="Calibri"/>
          <w:szCs w:val="24"/>
          <w:lang w:val="ja-JP"/>
        </w:rPr>
        <w:t xml:space="preserve"> </w:t>
      </w:r>
      <w:r w:rsidRPr="00525D16">
        <w:rPr>
          <w:rFonts w:eastAsia="MS PGothic" w:cs="Calibri"/>
          <w:szCs w:val="24"/>
          <w:lang w:val="ja-JP"/>
        </w:rPr>
        <w:t>ユーザーの電子メール</w:t>
      </w:r>
      <w:r w:rsidRPr="00525D16">
        <w:rPr>
          <w:rFonts w:eastAsia="MS PGothic" w:cs="Calibri"/>
          <w:szCs w:val="24"/>
          <w:lang w:val="ja-JP"/>
        </w:rPr>
        <w:t xml:space="preserve"> </w:t>
      </w:r>
      <w:r w:rsidRPr="00525D16">
        <w:rPr>
          <w:rFonts w:eastAsia="MS PGothic" w:cs="Calibri"/>
          <w:szCs w:val="24"/>
          <w:lang w:val="ja-JP"/>
        </w:rPr>
        <w:t>フォルダーのうちの</w:t>
      </w:r>
      <w:r w:rsidRPr="00525D16">
        <w:rPr>
          <w:rFonts w:eastAsia="MS PGothic" w:cs="Calibri"/>
          <w:szCs w:val="24"/>
          <w:lang w:val="ja-JP"/>
        </w:rPr>
        <w:t xml:space="preserve"> 1 </w:t>
      </w:r>
      <w:r w:rsidRPr="00525D16">
        <w:rPr>
          <w:rFonts w:eastAsia="MS PGothic" w:cs="Calibri"/>
          <w:szCs w:val="24"/>
          <w:lang w:val="ja-JP"/>
        </w:rPr>
        <w:t>つから削除されたアイテムを復元することができます。</w:t>
      </w:r>
    </w:p>
    <w:p w14:paraId="38599A61" w14:textId="77777777" w:rsidR="00D34129" w:rsidRPr="00525D16" w:rsidRDefault="00D34129" w:rsidP="0017320C">
      <w:pPr>
        <w:pStyle w:val="ProductList-Body"/>
        <w:ind w:left="187"/>
        <w:rPr>
          <w:rFonts w:eastAsia="MS PGothic" w:cs="Calibri"/>
          <w:b/>
          <w:color w:val="0072C6"/>
          <w:szCs w:val="24"/>
        </w:rPr>
      </w:pPr>
      <w:r w:rsidRPr="00525D16">
        <w:rPr>
          <w:rFonts w:eastAsia="MS PGothic" w:cs="Calibri"/>
          <w:b/>
          <w:color w:val="0072C6"/>
          <w:szCs w:val="24"/>
          <w:lang w:val="ja-JP"/>
        </w:rPr>
        <w:t>複数メールボックス検索</w:t>
      </w:r>
    </w:p>
    <w:p w14:paraId="60843F32"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お客様は、組織内の複数のメールボックスから内容を検索することができます。</w:t>
      </w:r>
    </w:p>
    <w:p w14:paraId="4C7957B3" w14:textId="77777777" w:rsidR="00D34129" w:rsidRPr="00525D16" w:rsidRDefault="00D34129">
      <w:pPr>
        <w:pStyle w:val="ProductList-Body"/>
        <w:ind w:left="180"/>
        <w:rPr>
          <w:rFonts w:eastAsia="MS PGothic" w:cs="Calibri"/>
          <w:szCs w:val="24"/>
        </w:rPr>
      </w:pPr>
    </w:p>
    <w:p w14:paraId="66265580"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lang w:val="ja-JP"/>
        </w:rPr>
        <w:t>訴訟ホールド</w:t>
      </w:r>
    </w:p>
    <w:p w14:paraId="67AB09C8"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お客様は、エンド</w:t>
      </w:r>
      <w:r w:rsidRPr="00525D16">
        <w:rPr>
          <w:rFonts w:eastAsia="MS PGothic" w:cs="Calibri"/>
          <w:szCs w:val="24"/>
        </w:rPr>
        <w:t xml:space="preserve"> </w:t>
      </w:r>
      <w:r w:rsidRPr="00525D16">
        <w:rPr>
          <w:rFonts w:eastAsia="MS PGothic" w:cs="Calibri"/>
          <w:szCs w:val="24"/>
          <w:lang w:val="ja-JP"/>
        </w:rPr>
        <w:t>ユーザーのプライマリ</w:t>
      </w:r>
      <w:r w:rsidRPr="00525D16">
        <w:rPr>
          <w:rFonts w:eastAsia="MS PGothic" w:cs="Calibri"/>
          <w:szCs w:val="24"/>
        </w:rPr>
        <w:t xml:space="preserve"> </w:t>
      </w:r>
      <w:r w:rsidRPr="00525D16">
        <w:rPr>
          <w:rFonts w:eastAsia="MS PGothic" w:cs="Calibri"/>
          <w:szCs w:val="24"/>
          <w:lang w:val="ja-JP"/>
        </w:rPr>
        <w:t>メールボックスを「訴訟ホールド」の対象にし、これらのメールボックスの内容を保存するためにメールボックスをアーカイブすることができます。</w:t>
      </w:r>
    </w:p>
    <w:p w14:paraId="4C011C2F" w14:textId="77777777" w:rsidR="005E095C" w:rsidRDefault="005E095C">
      <w:pPr>
        <w:pStyle w:val="ProductList-Body"/>
        <w:ind w:left="180"/>
        <w:rPr>
          <w:rFonts w:eastAsia="MS PGothic" w:cs="Calibri"/>
          <w:b/>
          <w:color w:val="0072C6"/>
          <w:szCs w:val="24"/>
          <w:lang w:val="ja-JP"/>
        </w:rPr>
      </w:pPr>
    </w:p>
    <w:p w14:paraId="394D17D7" w14:textId="6DD62973"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lang w:val="ja-JP"/>
        </w:rPr>
        <w:t>アーカイブ</w:t>
      </w:r>
    </w:p>
    <w:p w14:paraId="5D986A19" w14:textId="77777777" w:rsidR="00D34129" w:rsidRPr="00525D16" w:rsidRDefault="00D34129">
      <w:pPr>
        <w:pStyle w:val="ProductList-Body"/>
        <w:ind w:left="180"/>
        <w:rPr>
          <w:rFonts w:eastAsia="MS PGothic" w:cs="Calibri"/>
          <w:szCs w:val="24"/>
        </w:rPr>
      </w:pPr>
      <w:r w:rsidRPr="00525D16">
        <w:rPr>
          <w:rFonts w:eastAsia="MS PGothic" w:cs="Calibri"/>
          <w:szCs w:val="24"/>
        </w:rPr>
        <w:t xml:space="preserve">Archiving </w:t>
      </w:r>
      <w:r w:rsidRPr="00525D16">
        <w:rPr>
          <w:rFonts w:eastAsia="MS PGothic" w:cs="Calibri"/>
          <w:szCs w:val="24"/>
          <w:lang w:val="ja-JP"/>
        </w:rPr>
        <w:t>は、</w:t>
      </w:r>
      <w:r w:rsidRPr="00525D16">
        <w:rPr>
          <w:rFonts w:eastAsia="MS PGothic" w:cs="Calibri"/>
          <w:szCs w:val="24"/>
        </w:rPr>
        <w:t xml:space="preserve">Exchange Online </w:t>
      </w:r>
      <w:r w:rsidRPr="00525D16">
        <w:rPr>
          <w:rFonts w:eastAsia="MS PGothic" w:cs="Calibri"/>
          <w:szCs w:val="24"/>
          <w:lang w:val="ja-JP"/>
        </w:rPr>
        <w:t>プラン</w:t>
      </w:r>
      <w:r w:rsidRPr="00525D16">
        <w:rPr>
          <w:rFonts w:eastAsia="MS PGothic" w:cs="Calibri"/>
          <w:szCs w:val="24"/>
        </w:rPr>
        <w:t xml:space="preserve"> 1 </w:t>
      </w:r>
      <w:r w:rsidRPr="00525D16">
        <w:rPr>
          <w:rFonts w:eastAsia="MS PGothic" w:cs="Calibri"/>
          <w:szCs w:val="24"/>
          <w:lang w:val="ja-JP"/>
        </w:rPr>
        <w:t>および</w:t>
      </w:r>
      <w:r w:rsidRPr="00525D16">
        <w:rPr>
          <w:rFonts w:eastAsia="MS PGothic" w:cs="Calibri"/>
          <w:szCs w:val="24"/>
        </w:rPr>
        <w:t xml:space="preserve"> 2 </w:t>
      </w:r>
      <w:r w:rsidRPr="00525D16">
        <w:rPr>
          <w:rFonts w:eastAsia="MS PGothic" w:cs="Calibri"/>
          <w:szCs w:val="24"/>
          <w:lang w:val="ja-JP"/>
        </w:rPr>
        <w:t>ではメッセージの保存にのみ使用できます。</w:t>
      </w:r>
    </w:p>
    <w:p w14:paraId="3B2B1680" w14:textId="77777777" w:rsidR="00D34129" w:rsidRPr="00525D16" w:rsidRDefault="00D34129">
      <w:pPr>
        <w:pStyle w:val="ProductList-Body"/>
        <w:ind w:left="180"/>
        <w:rPr>
          <w:rFonts w:eastAsia="MS PGothic" w:cs="Calibri"/>
          <w:szCs w:val="24"/>
        </w:rPr>
      </w:pPr>
    </w:p>
    <w:p w14:paraId="7F0B0908"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rPr>
        <w:t>Archiving for Exchange Server</w:t>
      </w:r>
    </w:p>
    <w:p w14:paraId="6566849F" w14:textId="77777777" w:rsidR="00D34129" w:rsidRPr="00525D16" w:rsidRDefault="00D34129">
      <w:pPr>
        <w:pStyle w:val="ProductList-Body"/>
        <w:ind w:left="180"/>
        <w:rPr>
          <w:rFonts w:eastAsia="MS PGothic" w:cs="Calibri"/>
          <w:szCs w:val="24"/>
        </w:rPr>
      </w:pPr>
      <w:r w:rsidRPr="00525D16">
        <w:rPr>
          <w:rFonts w:eastAsia="MS PGothic" w:cs="Calibri"/>
          <w:szCs w:val="24"/>
        </w:rPr>
        <w:t xml:space="preserve">Exchange Server 2013 Standard </w:t>
      </w:r>
      <w:r w:rsidRPr="00525D16">
        <w:rPr>
          <w:rFonts w:eastAsia="MS PGothic" w:cs="Calibri"/>
          <w:szCs w:val="24"/>
          <w:lang w:val="ja-JP"/>
        </w:rPr>
        <w:t>クライアント</w:t>
      </w:r>
      <w:r w:rsidRPr="00525D16">
        <w:rPr>
          <w:rFonts w:eastAsia="MS PGothic" w:cs="Calibri"/>
          <w:szCs w:val="24"/>
        </w:rPr>
        <w:t xml:space="preserve"> </w:t>
      </w:r>
      <w:r w:rsidRPr="00525D16">
        <w:rPr>
          <w:rFonts w:eastAsia="MS PGothic" w:cs="Calibri"/>
          <w:szCs w:val="24"/>
          <w:lang w:val="ja-JP"/>
        </w:rPr>
        <w:t>アクセス</w:t>
      </w:r>
      <w:r w:rsidRPr="00525D16">
        <w:rPr>
          <w:rFonts w:eastAsia="MS PGothic" w:cs="Calibri"/>
          <w:szCs w:val="24"/>
        </w:rPr>
        <w:t xml:space="preserve"> </w:t>
      </w:r>
      <w:r w:rsidRPr="00525D16">
        <w:rPr>
          <w:rFonts w:eastAsia="MS PGothic" w:cs="Calibri"/>
          <w:szCs w:val="24"/>
          <w:lang w:val="ja-JP"/>
        </w:rPr>
        <w:t>ライセンスを取得したユーザーは、</w:t>
      </w:r>
      <w:r w:rsidRPr="00525D16">
        <w:rPr>
          <w:rFonts w:eastAsia="MS PGothic" w:cs="Calibri"/>
          <w:szCs w:val="24"/>
        </w:rPr>
        <w:t xml:space="preserve">Exchange Online Archiving for Exchange Server </w:t>
      </w:r>
      <w:r w:rsidRPr="00525D16">
        <w:rPr>
          <w:rFonts w:eastAsia="MS PGothic" w:cs="Calibri"/>
          <w:szCs w:val="24"/>
          <w:lang w:val="ja-JP"/>
        </w:rPr>
        <w:t>を使用するために必要な</w:t>
      </w:r>
      <w:r w:rsidRPr="00525D16">
        <w:rPr>
          <w:rFonts w:eastAsia="MS PGothic" w:cs="Calibri"/>
          <w:szCs w:val="24"/>
        </w:rPr>
        <w:t xml:space="preserve"> Exchange Server 2013 Enterprise </w:t>
      </w:r>
      <w:r w:rsidRPr="00525D16">
        <w:rPr>
          <w:rFonts w:eastAsia="MS PGothic" w:cs="Calibri"/>
          <w:szCs w:val="24"/>
          <w:lang w:val="ja-JP"/>
        </w:rPr>
        <w:t>クライアント</w:t>
      </w:r>
      <w:r w:rsidRPr="00525D16">
        <w:rPr>
          <w:rFonts w:eastAsia="MS PGothic" w:cs="Calibri"/>
          <w:szCs w:val="24"/>
        </w:rPr>
        <w:t xml:space="preserve"> </w:t>
      </w:r>
      <w:r w:rsidRPr="00525D16">
        <w:rPr>
          <w:rFonts w:eastAsia="MS PGothic" w:cs="Calibri"/>
          <w:szCs w:val="24"/>
          <w:lang w:val="ja-JP"/>
        </w:rPr>
        <w:t>アクセス</w:t>
      </w:r>
      <w:r w:rsidRPr="00525D16">
        <w:rPr>
          <w:rFonts w:eastAsia="MS PGothic" w:cs="Calibri"/>
          <w:szCs w:val="24"/>
        </w:rPr>
        <w:t xml:space="preserve"> </w:t>
      </w:r>
      <w:r w:rsidRPr="00525D16">
        <w:rPr>
          <w:rFonts w:eastAsia="MS PGothic" w:cs="Calibri"/>
          <w:szCs w:val="24"/>
          <w:lang w:val="ja-JP"/>
        </w:rPr>
        <w:t>ライセンスの機能にアクセスすることができます。</w:t>
      </w:r>
    </w:p>
    <w:p w14:paraId="28FAA666" w14:textId="77777777" w:rsidR="00D34129" w:rsidRPr="00525D16" w:rsidRDefault="00D34129">
      <w:pPr>
        <w:pStyle w:val="ProductList-Body"/>
        <w:ind w:left="180"/>
        <w:rPr>
          <w:rFonts w:eastAsia="MS PGothic" w:cs="Calibri"/>
          <w:szCs w:val="24"/>
        </w:rPr>
      </w:pPr>
    </w:p>
    <w:p w14:paraId="0E3EAE8D" w14:textId="77777777" w:rsidR="00966793" w:rsidRPr="007C3D3F" w:rsidRDefault="00966793" w:rsidP="00A451A8">
      <w:pPr>
        <w:tabs>
          <w:tab w:val="left" w:pos="360"/>
          <w:tab w:val="left" w:pos="720"/>
          <w:tab w:val="left" w:pos="1080"/>
        </w:tabs>
        <w:spacing w:after="0" w:line="240" w:lineRule="auto"/>
        <w:rPr>
          <w:rFonts w:eastAsia="MS PGothic" w:cstheme="minorHAnsi"/>
          <w:b/>
          <w:color w:val="00188F"/>
          <w:sz w:val="18"/>
          <w:szCs w:val="20"/>
          <w:lang w:val="ja-JP" w:bidi="ja-JP"/>
        </w:rPr>
      </w:pPr>
      <w:r w:rsidRPr="007C3D3F">
        <w:rPr>
          <w:rFonts w:eastAsia="MS PGothic" w:cstheme="minorHAnsi"/>
          <w:b/>
          <w:color w:val="00188F"/>
          <w:sz w:val="18"/>
          <w:szCs w:val="20"/>
          <w:lang w:val="ja-JP" w:bidi="ja-JP"/>
        </w:rPr>
        <w:t>スマートフォンおよびタブレット</w:t>
      </w:r>
      <w:r w:rsidRPr="007C3D3F">
        <w:rPr>
          <w:rFonts w:eastAsia="MS PGothic" w:cstheme="minorHAnsi"/>
          <w:b/>
          <w:color w:val="00188F"/>
          <w:sz w:val="18"/>
          <w:szCs w:val="20"/>
          <w:lang w:val="ja-JP" w:bidi="ja-JP"/>
        </w:rPr>
        <w:t xml:space="preserve"> </w:t>
      </w:r>
      <w:r w:rsidRPr="007C3D3F">
        <w:rPr>
          <w:rFonts w:eastAsia="MS PGothic" w:cstheme="minorHAnsi"/>
          <w:b/>
          <w:color w:val="00188F"/>
          <w:sz w:val="18"/>
          <w:szCs w:val="20"/>
          <w:lang w:val="ja-JP" w:bidi="ja-JP"/>
        </w:rPr>
        <w:t>デバイス</w:t>
      </w:r>
    </w:p>
    <w:p w14:paraId="15BB0887" w14:textId="3A374923" w:rsidR="00966793" w:rsidRPr="0017320C" w:rsidRDefault="00F23F81" w:rsidP="00A451A8">
      <w:pPr>
        <w:tabs>
          <w:tab w:val="left" w:pos="158"/>
        </w:tabs>
        <w:spacing w:after="0" w:line="240" w:lineRule="auto"/>
        <w:rPr>
          <w:rFonts w:eastAsia="MS PGothic" w:cstheme="minorHAnsi"/>
          <w:sz w:val="18"/>
          <w:szCs w:val="18"/>
          <w:lang w:val="ja-JP" w:bidi="ja-JP"/>
        </w:rPr>
      </w:pPr>
      <w:r w:rsidRPr="00F23F81">
        <w:rPr>
          <w:rFonts w:eastAsia="MS PGothic" w:cstheme="minorHAnsi"/>
          <w:sz w:val="18"/>
          <w:szCs w:val="18"/>
          <w:lang w:bidi="ja-JP"/>
        </w:rPr>
        <w:t xml:space="preserve">Exchange Online User SL </w:t>
      </w:r>
      <w:r w:rsidRPr="00F23F81">
        <w:rPr>
          <w:rFonts w:eastAsia="MS PGothic" w:cstheme="minorHAnsi"/>
          <w:sz w:val="18"/>
          <w:szCs w:val="18"/>
          <w:lang w:bidi="ja-JP"/>
        </w:rPr>
        <w:t>を割り当てられた各ユーザーは、</w:t>
      </w:r>
      <w:r w:rsidRPr="00F23F81">
        <w:rPr>
          <w:rFonts w:eastAsia="MS PGothic" w:cstheme="minorHAnsi"/>
          <w:sz w:val="18"/>
          <w:szCs w:val="18"/>
          <w:lang w:bidi="ja-JP"/>
        </w:rPr>
        <w:t xml:space="preserve">(i) </w:t>
      </w:r>
      <w:r w:rsidRPr="00F23F81">
        <w:rPr>
          <w:rFonts w:eastAsia="MS PGothic" w:cstheme="minorHAnsi"/>
          <w:sz w:val="18"/>
          <w:szCs w:val="18"/>
          <w:lang w:bidi="ja-JP"/>
        </w:rPr>
        <w:t>モバイル</w:t>
      </w:r>
      <w:r w:rsidRPr="00F23F81">
        <w:rPr>
          <w:rFonts w:eastAsia="MS PGothic" w:cstheme="minorHAnsi"/>
          <w:sz w:val="18"/>
          <w:szCs w:val="18"/>
          <w:lang w:bidi="ja-JP"/>
        </w:rPr>
        <w:t xml:space="preserve"> </w:t>
      </w:r>
      <w:r w:rsidRPr="00F23F81">
        <w:rPr>
          <w:rFonts w:eastAsia="MS PGothic" w:cstheme="minorHAnsi"/>
          <w:sz w:val="18"/>
          <w:szCs w:val="18"/>
          <w:lang w:bidi="ja-JP"/>
        </w:rPr>
        <w:t>デバイス用の</w:t>
      </w:r>
      <w:r w:rsidRPr="00F23F81">
        <w:rPr>
          <w:rFonts w:eastAsia="MS PGothic" w:cstheme="minorHAnsi"/>
          <w:sz w:val="18"/>
          <w:szCs w:val="18"/>
          <w:lang w:bidi="ja-JP"/>
        </w:rPr>
        <w:t xml:space="preserve"> Microsoft Outlook </w:t>
      </w:r>
      <w:r w:rsidRPr="00F23F81">
        <w:rPr>
          <w:rFonts w:eastAsia="MS PGothic" w:cstheme="minorHAnsi"/>
          <w:sz w:val="18"/>
          <w:szCs w:val="18"/>
          <w:lang w:bidi="ja-JP"/>
        </w:rPr>
        <w:t>を商用目的に使用する、</w:t>
      </w:r>
      <w:r w:rsidRPr="00F23F81">
        <w:rPr>
          <w:rFonts w:eastAsia="MS PGothic" w:cstheme="minorHAnsi"/>
          <w:sz w:val="18"/>
          <w:szCs w:val="18"/>
          <w:lang w:bidi="ja-JP"/>
        </w:rPr>
        <w:t xml:space="preserve">(ii) </w:t>
      </w:r>
      <w:r w:rsidRPr="00F23F81">
        <w:rPr>
          <w:rFonts w:eastAsia="MS PGothic" w:cstheme="minorHAnsi"/>
          <w:sz w:val="18"/>
          <w:szCs w:val="18"/>
          <w:lang w:bidi="ja-JP"/>
        </w:rPr>
        <w:t>職場アカウントまたは学校アカウントを使用して最大</w:t>
      </w:r>
      <w:r w:rsidRPr="00F23F81">
        <w:rPr>
          <w:rFonts w:eastAsia="MS PGothic" w:cstheme="minorHAnsi"/>
          <w:sz w:val="18"/>
          <w:szCs w:val="18"/>
          <w:lang w:bidi="ja-JP"/>
        </w:rPr>
        <w:t xml:space="preserve"> 5 </w:t>
      </w:r>
      <w:r w:rsidRPr="00F23F81">
        <w:rPr>
          <w:rFonts w:eastAsia="MS PGothic" w:cstheme="minorHAnsi"/>
          <w:sz w:val="18"/>
          <w:szCs w:val="18"/>
          <w:lang w:bidi="ja-JP"/>
        </w:rPr>
        <w:t>台のスマートフォンおよび</w:t>
      </w:r>
      <w:r w:rsidRPr="00F23F81">
        <w:rPr>
          <w:rFonts w:eastAsia="MS PGothic" w:cstheme="minorHAnsi"/>
          <w:sz w:val="18"/>
          <w:szCs w:val="18"/>
          <w:lang w:bidi="ja-JP"/>
        </w:rPr>
        <w:t xml:space="preserve"> 5 </w:t>
      </w:r>
      <w:r w:rsidRPr="00F23F81">
        <w:rPr>
          <w:rFonts w:eastAsia="MS PGothic" w:cstheme="minorHAnsi"/>
          <w:sz w:val="18"/>
          <w:szCs w:val="18"/>
          <w:lang w:bidi="ja-JP"/>
        </w:rPr>
        <w:t>台のタブレットで</w:t>
      </w:r>
      <w:r w:rsidRPr="00F23F81">
        <w:rPr>
          <w:rFonts w:eastAsia="MS PGothic" w:cstheme="minorHAnsi"/>
          <w:sz w:val="18"/>
          <w:szCs w:val="18"/>
          <w:lang w:bidi="ja-JP"/>
        </w:rPr>
        <w:t xml:space="preserve"> Microsoft Outlook </w:t>
      </w:r>
      <w:r w:rsidRPr="00F23F81">
        <w:rPr>
          <w:rFonts w:eastAsia="MS PGothic" w:cstheme="minorHAnsi"/>
          <w:sz w:val="18"/>
          <w:szCs w:val="18"/>
          <w:lang w:bidi="ja-JP"/>
        </w:rPr>
        <w:t>にサインインすることができます。</w:t>
      </w:r>
      <w:r w:rsidRPr="00F23F81">
        <w:rPr>
          <w:rFonts w:eastAsia="MS PGothic" w:cstheme="minorHAnsi"/>
          <w:sz w:val="18"/>
          <w:szCs w:val="18"/>
          <w:lang w:bidi="ja-JP"/>
        </w:rPr>
        <w:t xml:space="preserve">Microsoft Outlook </w:t>
      </w:r>
      <w:r w:rsidRPr="00F23F81">
        <w:rPr>
          <w:rFonts w:eastAsia="MS PGothic" w:cstheme="minorHAnsi"/>
          <w:sz w:val="18"/>
          <w:szCs w:val="18"/>
          <w:lang w:bidi="ja-JP"/>
        </w:rPr>
        <w:t>には、</w:t>
      </w:r>
      <w:r w:rsidRPr="00F23F81">
        <w:rPr>
          <w:rFonts w:eastAsia="MS PGothic" w:cstheme="minorHAnsi"/>
          <w:sz w:val="18"/>
          <w:szCs w:val="18"/>
          <w:lang w:bidi="ja-JP"/>
        </w:rPr>
        <w:t xml:space="preserve">M 365 </w:t>
      </w:r>
      <w:r w:rsidRPr="00F23F81">
        <w:rPr>
          <w:rFonts w:eastAsia="MS PGothic" w:cstheme="minorHAnsi"/>
          <w:sz w:val="18"/>
          <w:szCs w:val="18"/>
          <w:lang w:bidi="ja-JP"/>
        </w:rPr>
        <w:t>モバイル</w:t>
      </w:r>
      <w:r w:rsidRPr="00F23F81">
        <w:rPr>
          <w:rFonts w:eastAsia="MS PGothic" w:cstheme="minorHAnsi"/>
          <w:sz w:val="18"/>
          <w:szCs w:val="18"/>
          <w:lang w:bidi="ja-JP"/>
        </w:rPr>
        <w:t xml:space="preserve"> </w:t>
      </w:r>
      <w:r w:rsidRPr="00F23F81">
        <w:rPr>
          <w:rFonts w:eastAsia="MS PGothic" w:cstheme="minorHAnsi"/>
          <w:sz w:val="18"/>
          <w:szCs w:val="18"/>
          <w:lang w:bidi="ja-JP"/>
        </w:rPr>
        <w:t>アプリケーションに適用されるサービス固有の条件も適用されます</w:t>
      </w:r>
      <w:r w:rsidR="00966793" w:rsidRPr="0017320C">
        <w:rPr>
          <w:rFonts w:eastAsia="MS PGothic" w:cstheme="minorHAnsi"/>
          <w:sz w:val="18"/>
          <w:szCs w:val="18"/>
          <w:lang w:val="ja-JP" w:bidi="ja-JP"/>
        </w:rPr>
        <w:t>。</w:t>
      </w:r>
    </w:p>
    <w:p w14:paraId="65883677" w14:textId="77777777" w:rsidR="0030092E" w:rsidRDefault="0030092E" w:rsidP="00A451A8">
      <w:pPr>
        <w:pStyle w:val="ProductList-Body"/>
        <w:rPr>
          <w:rFonts w:eastAsia="MS PGothic" w:cs="Calibri"/>
          <w:b/>
          <w:color w:val="00188F"/>
          <w:lang w:eastAsia="en-US"/>
        </w:rPr>
      </w:pPr>
    </w:p>
    <w:p w14:paraId="32CE5A57" w14:textId="47821C65" w:rsidR="00D34129" w:rsidRPr="003B55B6" w:rsidRDefault="00D34129" w:rsidP="00A451A8">
      <w:pPr>
        <w:pStyle w:val="ProductList-Body"/>
        <w:rPr>
          <w:rFonts w:eastAsia="MS PGothic" w:cs="Calibri"/>
          <w:b/>
          <w:color w:val="00188F"/>
          <w:lang w:eastAsia="en-US"/>
        </w:rPr>
      </w:pPr>
      <w:r w:rsidRPr="003B55B6">
        <w:rPr>
          <w:rFonts w:eastAsia="MS PGothic" w:cs="Calibri"/>
          <w:b/>
          <w:color w:val="00188F"/>
          <w:lang w:eastAsia="en-US"/>
        </w:rPr>
        <w:t xml:space="preserve">Exchange Hosted Archive </w:t>
      </w:r>
      <w:r w:rsidRPr="003B55B6">
        <w:rPr>
          <w:rFonts w:eastAsia="MS PGothic" w:cs="Calibri"/>
          <w:b/>
          <w:color w:val="00188F"/>
          <w:lang w:eastAsia="en-US"/>
        </w:rPr>
        <w:t>から</w:t>
      </w:r>
      <w:r w:rsidRPr="003B55B6">
        <w:rPr>
          <w:rFonts w:eastAsia="MS PGothic" w:cs="Calibri"/>
          <w:b/>
          <w:color w:val="00188F"/>
          <w:lang w:eastAsia="en-US"/>
        </w:rPr>
        <w:t xml:space="preserve"> Exchange Online </w:t>
      </w:r>
      <w:r w:rsidRPr="003B55B6">
        <w:rPr>
          <w:rFonts w:eastAsia="MS PGothic" w:cs="Calibri"/>
          <w:b/>
          <w:color w:val="00188F"/>
          <w:lang w:eastAsia="en-US"/>
        </w:rPr>
        <w:t>プラン</w:t>
      </w:r>
      <w:r w:rsidRPr="003B55B6">
        <w:rPr>
          <w:rFonts w:eastAsia="MS PGothic" w:cs="Calibri"/>
          <w:b/>
          <w:color w:val="00188F"/>
          <w:lang w:eastAsia="en-US"/>
        </w:rPr>
        <w:t xml:space="preserve"> 2 </w:t>
      </w:r>
      <w:r w:rsidRPr="003B55B6">
        <w:rPr>
          <w:rFonts w:eastAsia="MS PGothic" w:cs="Calibri"/>
          <w:b/>
          <w:color w:val="00188F"/>
          <w:lang w:eastAsia="en-US"/>
        </w:rPr>
        <w:t>への移行</w:t>
      </w:r>
    </w:p>
    <w:p w14:paraId="316C99CB" w14:textId="77777777" w:rsidR="00D34129" w:rsidRPr="00525D16" w:rsidRDefault="00D34129" w:rsidP="00A451A8">
      <w:pPr>
        <w:pStyle w:val="ProductList-Body"/>
        <w:tabs>
          <w:tab w:val="clear" w:pos="158"/>
          <w:tab w:val="left" w:pos="270"/>
        </w:tabs>
        <w:rPr>
          <w:rFonts w:eastAsia="MS PGothic" w:cs="Calibri"/>
          <w:szCs w:val="24"/>
        </w:rPr>
      </w:pPr>
      <w:r w:rsidRPr="00525D16">
        <w:rPr>
          <w:rFonts w:eastAsia="MS PGothic" w:cs="Calibri"/>
          <w:szCs w:val="24"/>
        </w:rPr>
        <w:t xml:space="preserve">Exchange Online </w:t>
      </w:r>
      <w:r w:rsidRPr="00525D16">
        <w:rPr>
          <w:rFonts w:eastAsia="MS PGothic" w:cs="Calibri"/>
          <w:szCs w:val="24"/>
          <w:lang w:val="ja-JP"/>
        </w:rPr>
        <w:t>プラン</w:t>
      </w:r>
      <w:r w:rsidRPr="00525D16">
        <w:rPr>
          <w:rFonts w:eastAsia="MS PGothic" w:cs="Calibri"/>
          <w:szCs w:val="24"/>
        </w:rPr>
        <w:t xml:space="preserve"> 2 </w:t>
      </w:r>
      <w:r w:rsidRPr="00525D16">
        <w:rPr>
          <w:rFonts w:eastAsia="MS PGothic" w:cs="Calibri"/>
          <w:szCs w:val="24"/>
          <w:lang w:val="ja-JP"/>
        </w:rPr>
        <w:t>は、</w:t>
      </w:r>
      <w:r w:rsidRPr="00525D16">
        <w:rPr>
          <w:rFonts w:eastAsia="MS PGothic" w:cs="Calibri"/>
          <w:szCs w:val="24"/>
        </w:rPr>
        <w:t xml:space="preserve">Exchange Hosted Archive </w:t>
      </w:r>
      <w:r w:rsidRPr="00525D16">
        <w:rPr>
          <w:rFonts w:eastAsia="MS PGothic" w:cs="Calibri"/>
          <w:szCs w:val="24"/>
          <w:lang w:val="ja-JP"/>
        </w:rPr>
        <w:t>の後継となる</w:t>
      </w:r>
      <w:r w:rsidRPr="00525D16">
        <w:rPr>
          <w:rFonts w:eastAsia="MS PGothic" w:cs="Calibri"/>
          <w:szCs w:val="24"/>
        </w:rPr>
        <w:t xml:space="preserve"> Online Service </w:t>
      </w:r>
      <w:r w:rsidRPr="00525D16">
        <w:rPr>
          <w:rFonts w:eastAsia="MS PGothic" w:cs="Calibri"/>
          <w:szCs w:val="24"/>
          <w:lang w:val="ja-JP"/>
        </w:rPr>
        <w:t>です。お客様が</w:t>
      </w:r>
      <w:r w:rsidRPr="00525D16">
        <w:rPr>
          <w:rFonts w:eastAsia="MS PGothic" w:cs="Calibri"/>
          <w:szCs w:val="24"/>
          <w:lang w:val="ja-JP"/>
        </w:rPr>
        <w:t xml:space="preserve"> Exchange Hosted Archive </w:t>
      </w:r>
      <w:r w:rsidRPr="00525D16">
        <w:rPr>
          <w:rFonts w:eastAsia="MS PGothic" w:cs="Calibri"/>
          <w:szCs w:val="24"/>
          <w:lang w:val="ja-JP"/>
        </w:rPr>
        <w:t>から</w:t>
      </w:r>
      <w:r w:rsidRPr="00525D16">
        <w:rPr>
          <w:rFonts w:eastAsia="MS PGothic" w:cs="Calibri"/>
          <w:szCs w:val="24"/>
          <w:lang w:val="ja-JP"/>
        </w:rPr>
        <w:t xml:space="preserve"> Exchange Online </w:t>
      </w:r>
      <w:r w:rsidRPr="00525D16">
        <w:rPr>
          <w:rFonts w:eastAsia="MS PGothic" w:cs="Calibri"/>
          <w:szCs w:val="24"/>
          <w:lang w:val="ja-JP"/>
        </w:rPr>
        <w:t>プラン</w:t>
      </w:r>
      <w:r w:rsidRPr="00525D16">
        <w:rPr>
          <w:rFonts w:eastAsia="MS PGothic" w:cs="Calibri"/>
          <w:szCs w:val="24"/>
          <w:lang w:val="ja-JP"/>
        </w:rPr>
        <w:t xml:space="preserve"> 2 </w:t>
      </w:r>
      <w:r w:rsidRPr="00525D16">
        <w:rPr>
          <w:rFonts w:eastAsia="MS PGothic" w:cs="Calibri"/>
          <w:szCs w:val="24"/>
          <w:lang w:val="ja-JP"/>
        </w:rPr>
        <w:t>へと更新し、まだ</w:t>
      </w:r>
      <w:r w:rsidRPr="00525D16">
        <w:rPr>
          <w:rFonts w:eastAsia="MS PGothic" w:cs="Calibri"/>
          <w:szCs w:val="24"/>
          <w:lang w:val="ja-JP"/>
        </w:rPr>
        <w:t xml:space="preserve"> Exchange Online </w:t>
      </w:r>
      <w:r w:rsidRPr="00525D16">
        <w:rPr>
          <w:rFonts w:eastAsia="MS PGothic" w:cs="Calibri"/>
          <w:szCs w:val="24"/>
          <w:lang w:val="ja-JP"/>
        </w:rPr>
        <w:t>プラン</w:t>
      </w:r>
      <w:r w:rsidRPr="00525D16">
        <w:rPr>
          <w:rFonts w:eastAsia="MS PGothic" w:cs="Calibri"/>
          <w:szCs w:val="24"/>
          <w:lang w:val="ja-JP"/>
        </w:rPr>
        <w:t xml:space="preserve"> 2 </w:t>
      </w:r>
      <w:r w:rsidRPr="00525D16">
        <w:rPr>
          <w:rFonts w:eastAsia="MS PGothic" w:cs="Calibri"/>
          <w:szCs w:val="24"/>
          <w:lang w:val="ja-JP"/>
        </w:rPr>
        <w:t>に移行していない場合、ライセンスを取得したユーザーは、お客様の</w:t>
      </w:r>
      <w:r w:rsidRPr="00525D16">
        <w:rPr>
          <w:rFonts w:eastAsia="MS PGothic" w:cs="Calibri"/>
          <w:szCs w:val="24"/>
          <w:lang w:val="ja-JP"/>
        </w:rPr>
        <w:t xml:space="preserve"> Exchange Online </w:t>
      </w:r>
      <w:r w:rsidRPr="00525D16">
        <w:rPr>
          <w:rFonts w:eastAsia="MS PGothic" w:cs="Calibri"/>
          <w:szCs w:val="24"/>
          <w:lang w:val="ja-JP"/>
        </w:rPr>
        <w:t>プラン</w:t>
      </w:r>
      <w:r w:rsidRPr="00525D16">
        <w:rPr>
          <w:rFonts w:eastAsia="MS PGothic" w:cs="Calibri"/>
          <w:szCs w:val="24"/>
          <w:lang w:val="ja-JP"/>
        </w:rPr>
        <w:t xml:space="preserve"> 2 </w:t>
      </w:r>
      <w:r w:rsidRPr="00525D16">
        <w:rPr>
          <w:rFonts w:eastAsia="MS PGothic" w:cs="Calibri"/>
          <w:szCs w:val="24"/>
          <w:lang w:val="ja-JP"/>
        </w:rPr>
        <w:t>への移行またはお客様の</w:t>
      </w:r>
      <w:r w:rsidRPr="00525D16">
        <w:rPr>
          <w:rFonts w:eastAsia="MS PGothic" w:cs="Calibri"/>
          <w:szCs w:val="24"/>
          <w:lang w:val="ja-JP"/>
        </w:rPr>
        <w:t xml:space="preserve"> Exchange Online Plan 2 User SL </w:t>
      </w:r>
      <w:r w:rsidRPr="00525D16">
        <w:rPr>
          <w:rFonts w:eastAsia="MS PGothic" w:cs="Calibri"/>
          <w:szCs w:val="24"/>
          <w:lang w:val="ja-JP"/>
        </w:rPr>
        <w:t>の期間満了のいずれか早い時点まで、</w:t>
      </w:r>
      <w:r w:rsidRPr="00525D16">
        <w:rPr>
          <w:rFonts w:eastAsia="MS PGothic" w:cs="Calibri"/>
          <w:szCs w:val="24"/>
          <w:lang w:val="ja-JP"/>
        </w:rPr>
        <w:t xml:space="preserve">2011 </w:t>
      </w:r>
      <w:r w:rsidRPr="00525D16">
        <w:rPr>
          <w:rFonts w:eastAsia="MS PGothic" w:cs="Calibri"/>
          <w:szCs w:val="24"/>
          <w:lang w:val="ja-JP"/>
        </w:rPr>
        <w:t>年</w:t>
      </w:r>
      <w:r w:rsidRPr="00525D16">
        <w:rPr>
          <w:rFonts w:eastAsia="MS PGothic" w:cs="Calibri"/>
          <w:szCs w:val="24"/>
          <w:lang w:val="ja-JP"/>
        </w:rPr>
        <w:t xml:space="preserve"> 3 </w:t>
      </w:r>
      <w:r w:rsidRPr="00525D16">
        <w:rPr>
          <w:rFonts w:eastAsia="MS PGothic" w:cs="Calibri"/>
          <w:szCs w:val="24"/>
          <w:lang w:val="ja-JP"/>
        </w:rPr>
        <w:t>月の製品使用権説明書の規定に従い、引き続き</w:t>
      </w:r>
      <w:r w:rsidRPr="00525D16">
        <w:rPr>
          <w:rFonts w:eastAsia="MS PGothic" w:cs="Calibri"/>
          <w:szCs w:val="24"/>
          <w:lang w:val="ja-JP"/>
        </w:rPr>
        <w:t xml:space="preserve"> Exchange Hosted Archive </w:t>
      </w:r>
      <w:r w:rsidRPr="00525D16">
        <w:rPr>
          <w:rFonts w:eastAsia="MS PGothic" w:cs="Calibri"/>
          <w:szCs w:val="24"/>
          <w:lang w:val="ja-JP"/>
        </w:rPr>
        <w:t>サービスを使用できます。製品使用権説明書は</w:t>
      </w:r>
      <w:r w:rsidR="008E03AC" w:rsidRPr="00525D16">
        <w:rPr>
          <w:rFonts w:eastAsia="MS PGothic" w:cs="Calibri"/>
          <w:szCs w:val="24"/>
          <w:lang w:val="ja-JP"/>
        </w:rPr>
        <w:t xml:space="preserve"> </w:t>
      </w:r>
      <w:hyperlink r:id="rId57" w:history="1">
        <w:r w:rsidRPr="00525D16">
          <w:rPr>
            <w:rStyle w:val="Hyperlink"/>
            <w:rFonts w:eastAsia="MS PGothic" w:cs="Calibri"/>
            <w:szCs w:val="24"/>
            <w:lang w:val="ja-JP"/>
          </w:rPr>
          <w:t>http://go.microsoft.com/?linkid=9839206</w:t>
        </w:r>
      </w:hyperlink>
      <w:r w:rsidRPr="00525D16">
        <w:rPr>
          <w:rFonts w:eastAsia="MS PGothic" w:cs="Calibri"/>
          <w:szCs w:val="24"/>
          <w:lang w:val="ja-JP"/>
        </w:rPr>
        <w:t xml:space="preserve"> </w:t>
      </w:r>
      <w:r w:rsidRPr="00525D16">
        <w:rPr>
          <w:rFonts w:eastAsia="MS PGothic" w:cs="Calibri"/>
          <w:szCs w:val="24"/>
          <w:lang w:val="ja-JP"/>
        </w:rPr>
        <w:t>にあります。</w:t>
      </w:r>
    </w:p>
    <w:p w14:paraId="2E54C096" w14:textId="34F88B67" w:rsidR="00D34129" w:rsidRDefault="00D34129" w:rsidP="00A451A8">
      <w:pPr>
        <w:pStyle w:val="ProductList-Body"/>
        <w:rPr>
          <w:rFonts w:eastAsia="MS PGothic" w:cs="Calibri"/>
          <w:szCs w:val="24"/>
        </w:rPr>
      </w:pPr>
    </w:p>
    <w:p w14:paraId="0CB1B786" w14:textId="77777777" w:rsidR="00534DC5" w:rsidRPr="006A280A" w:rsidRDefault="00534DC5" w:rsidP="00A451A8">
      <w:pPr>
        <w:pStyle w:val="ProductList-Body"/>
        <w:tabs>
          <w:tab w:val="clear" w:pos="158"/>
          <w:tab w:val="left" w:pos="180"/>
        </w:tabs>
        <w:rPr>
          <w:rFonts w:eastAsia="MS PGothic"/>
          <w:b/>
          <w:color w:val="00188F"/>
        </w:rPr>
      </w:pPr>
      <w:r w:rsidRPr="006A280A">
        <w:rPr>
          <w:rFonts w:eastAsia="MS PGothic"/>
          <w:b/>
          <w:color w:val="00188F"/>
        </w:rPr>
        <w:t xml:space="preserve">Office 365 Data Loss Prevention </w:t>
      </w:r>
      <w:r w:rsidRPr="006A280A">
        <w:rPr>
          <w:rFonts w:eastAsia="MS PGothic"/>
          <w:b/>
          <w:color w:val="00188F"/>
        </w:rPr>
        <w:t>デバイス</w:t>
      </w:r>
      <w:r w:rsidRPr="006A280A">
        <w:rPr>
          <w:rFonts w:eastAsia="MS PGothic"/>
          <w:b/>
          <w:color w:val="00188F"/>
        </w:rPr>
        <w:t xml:space="preserve"> </w:t>
      </w:r>
      <w:r w:rsidRPr="006A280A">
        <w:rPr>
          <w:rFonts w:eastAsia="MS PGothic"/>
          <w:b/>
          <w:color w:val="00188F"/>
        </w:rPr>
        <w:t>ライセンス</w:t>
      </w:r>
    </w:p>
    <w:p w14:paraId="18DA452E" w14:textId="77777777" w:rsidR="00534DC5" w:rsidRPr="006A280A" w:rsidRDefault="00534DC5" w:rsidP="00A451A8">
      <w:pPr>
        <w:pStyle w:val="ProductList-Body"/>
        <w:rPr>
          <w:rFonts w:eastAsia="MS PGothic"/>
        </w:rPr>
      </w:pPr>
      <w:r w:rsidRPr="006A280A">
        <w:rPr>
          <w:rFonts w:eastAsia="MS PGothic"/>
        </w:rPr>
        <w:t>デバイスごとに</w:t>
      </w:r>
      <w:r w:rsidRPr="006A280A">
        <w:rPr>
          <w:rFonts w:eastAsia="MS PGothic"/>
        </w:rPr>
        <w:t xml:space="preserve"> Office 365 Data Loss Prevention </w:t>
      </w:r>
      <w:r w:rsidRPr="006A280A">
        <w:rPr>
          <w:rFonts w:eastAsia="MS PGothic"/>
        </w:rPr>
        <w:t>のライセンスを取得したお客様については、ライセンスを取得したデバイスのすべてのユーザーにオンライン</w:t>
      </w:r>
      <w:r w:rsidRPr="006A280A">
        <w:rPr>
          <w:rFonts w:eastAsia="MS PGothic"/>
        </w:rPr>
        <w:t xml:space="preserve"> </w:t>
      </w:r>
      <w:r w:rsidRPr="006A280A">
        <w:rPr>
          <w:rFonts w:eastAsia="MS PGothic"/>
        </w:rPr>
        <w:t>サービスのライセンスが付与されます。</w:t>
      </w:r>
      <w:bookmarkStart w:id="131" w:name="_Hlk486589626"/>
    </w:p>
    <w:bookmarkEnd w:id="131"/>
    <w:p w14:paraId="1F395D71" w14:textId="77777777" w:rsidR="007118F4" w:rsidRDefault="007118F4" w:rsidP="00A451A8">
      <w:pPr>
        <w:pStyle w:val="ProductList-Body"/>
        <w:tabs>
          <w:tab w:val="clear" w:pos="158"/>
          <w:tab w:val="left" w:pos="180"/>
        </w:tabs>
        <w:rPr>
          <w:rFonts w:eastAsia="MS PGothic" w:cs="Calibri"/>
          <w:szCs w:val="24"/>
          <w:lang w:val="ja-JP"/>
        </w:rPr>
      </w:pPr>
    </w:p>
    <w:p w14:paraId="41C31F21" w14:textId="1950E67C" w:rsidR="001139CB" w:rsidRPr="003B55B6" w:rsidRDefault="001139CB" w:rsidP="00A451A8">
      <w:pPr>
        <w:pStyle w:val="ProductList-Body"/>
        <w:rPr>
          <w:rFonts w:eastAsia="MS PGothic" w:cs="Calibri"/>
          <w:b/>
          <w:color w:val="00188F"/>
        </w:rPr>
      </w:pPr>
      <w:r w:rsidRPr="003B55B6">
        <w:rPr>
          <w:rFonts w:eastAsia="MS PGothic" w:cs="Calibri"/>
          <w:b/>
          <w:color w:val="00188F"/>
        </w:rPr>
        <w:t>サービス</w:t>
      </w:r>
      <w:r w:rsidRPr="003B55B6">
        <w:rPr>
          <w:rFonts w:eastAsia="MS PGothic" w:cs="Calibri"/>
          <w:b/>
          <w:color w:val="00188F"/>
        </w:rPr>
        <w:t xml:space="preserve"> </w:t>
      </w:r>
      <w:r w:rsidRPr="003B55B6">
        <w:rPr>
          <w:rFonts w:eastAsia="MS PGothic" w:cs="Calibri"/>
          <w:b/>
          <w:color w:val="00188F"/>
        </w:rPr>
        <w:t>レベル契約</w:t>
      </w:r>
    </w:p>
    <w:p w14:paraId="0561A80E" w14:textId="5117D908" w:rsidR="00664F8F" w:rsidRPr="00820DA3" w:rsidRDefault="00F87064" w:rsidP="00A451A8">
      <w:pPr>
        <w:pStyle w:val="ProductList-Body"/>
        <w:tabs>
          <w:tab w:val="clear" w:pos="158"/>
          <w:tab w:val="left" w:pos="180"/>
        </w:tabs>
        <w:rPr>
          <w:rFonts w:eastAsia="MS PGothic"/>
          <w:szCs w:val="24"/>
        </w:rPr>
      </w:pPr>
      <w:r w:rsidRPr="00CD7F41">
        <w:rPr>
          <w:rFonts w:eastAsia="Arial" w:cs="Arial" w:hint="eastAsia"/>
        </w:rPr>
        <w:t xml:space="preserve">Office 365 Advanced Threat Protection </w:t>
      </w:r>
      <w:r>
        <w:rPr>
          <w:rFonts w:hint="eastAsia"/>
        </w:rPr>
        <w:t>には</w:t>
      </w:r>
      <w:r>
        <w:rPr>
          <w:rFonts w:hint="eastAsia"/>
        </w:rPr>
        <w:t xml:space="preserve"> </w:t>
      </w:r>
      <w:r>
        <w:rPr>
          <w:rFonts w:cs="MS PGothic" w:hint="eastAsia"/>
        </w:rPr>
        <w:t>SLA</w:t>
      </w:r>
      <w:r>
        <w:rPr>
          <w:rFonts w:cs="MS PGothic" w:hint="eastAsia"/>
          <w:spacing w:val="-2"/>
        </w:rPr>
        <w:t xml:space="preserve"> </w:t>
      </w:r>
      <w:r>
        <w:rPr>
          <w:rFonts w:hint="eastAsia"/>
        </w:rPr>
        <w:t>はありません</w:t>
      </w:r>
      <w:r w:rsidR="00664F8F" w:rsidRPr="00820DA3">
        <w:rPr>
          <w:rFonts w:eastAsia="MS PGothic"/>
          <w:szCs w:val="24"/>
          <w:lang w:val="ja-JP"/>
        </w:rPr>
        <w:t>。</w:t>
      </w:r>
    </w:p>
    <w:bookmarkStart w:id="132" w:name="O365Applications"/>
    <w:p w14:paraId="64D34584" w14:textId="77777777" w:rsidR="0014550F" w:rsidRPr="00820DA3" w:rsidRDefault="0014550F" w:rsidP="0014550F">
      <w:pPr>
        <w:pStyle w:val="ProductList-Body"/>
        <w:shd w:val="clear" w:color="auto" w:fill="A6A6A6"/>
        <w:spacing w:before="120" w:after="240"/>
        <w:jc w:val="right"/>
        <w:rPr>
          <w:rFonts w:eastAsia="MS PGothic"/>
          <w:sz w:val="16"/>
          <w:szCs w:val="24"/>
        </w:rPr>
      </w:pPr>
      <w:r>
        <w:fldChar w:fldCharType="begin"/>
      </w:r>
      <w:r>
        <w:instrText>HYPERLINK  \l "TableofContents" \o "</w:instrText>
      </w:r>
      <w:r>
        <w:rPr>
          <w:rFonts w:hint="eastAsia"/>
        </w:rPr>
        <w:instrText>目次</w:instrText>
      </w:r>
      <w:r>
        <w:instrText>"</w:instrText>
      </w:r>
      <w:r>
        <w:fldChar w:fldCharType="separate"/>
      </w:r>
      <w:r w:rsidRPr="00820DA3">
        <w:rPr>
          <w:rFonts w:eastAsia="MS PGothic"/>
          <w:color w:val="0563C1"/>
          <w:sz w:val="16"/>
          <w:szCs w:val="24"/>
          <w:u w:val="single"/>
          <w:lang w:val="ja-JP"/>
        </w:rPr>
        <w:t>目次</w:t>
      </w:r>
      <w:r>
        <w:rPr>
          <w:rFonts w:eastAsia="MS PGothic"/>
          <w:color w:val="0563C1"/>
          <w:sz w:val="16"/>
          <w:szCs w:val="24"/>
          <w:u w:val="single"/>
          <w:lang w:val="ja-JP"/>
        </w:rPr>
        <w:fldChar w:fldCharType="end"/>
      </w:r>
      <w:r w:rsidRPr="00820DA3">
        <w:rPr>
          <w:rFonts w:eastAsia="MS PGothic"/>
          <w:sz w:val="16"/>
          <w:szCs w:val="24"/>
        </w:rPr>
        <w:t xml:space="preserve"> / </w:t>
      </w:r>
      <w:hyperlink w:anchor="GeneralTerms" w:tooltip="標準の条件" w:history="1">
        <w:r w:rsidRPr="00820DA3">
          <w:rPr>
            <w:rFonts w:eastAsia="MS PGothic"/>
            <w:color w:val="0563C1"/>
            <w:sz w:val="16"/>
            <w:szCs w:val="24"/>
            <w:u w:val="single"/>
            <w:lang w:val="ja-JP"/>
          </w:rPr>
          <w:t>標準の条件</w:t>
        </w:r>
      </w:hyperlink>
    </w:p>
    <w:p w14:paraId="63E62ADC" w14:textId="77777777" w:rsidR="00C971C2" w:rsidRPr="00381A13" w:rsidRDefault="00C971C2" w:rsidP="00C971C2">
      <w:pPr>
        <w:pStyle w:val="ProductList-Offering2Heading"/>
        <w:rPr>
          <w:rFonts w:cs="Calibri Light"/>
        </w:rPr>
      </w:pPr>
      <w:r w:rsidRPr="00024D98">
        <w:rPr>
          <w:rFonts w:ascii="Calibri" w:hAnsi="Calibri"/>
        </w:rPr>
        <w:tab/>
      </w:r>
      <w:bookmarkStart w:id="133" w:name="_Toc54686022"/>
      <w:r w:rsidRPr="00381A13">
        <w:rPr>
          <w:rFonts w:cs="Calibri Light"/>
        </w:rPr>
        <w:t>Microsoft Stream</w:t>
      </w:r>
      <w:bookmarkEnd w:id="133"/>
    </w:p>
    <w:p w14:paraId="10072718" w14:textId="77777777" w:rsidR="00C971C2" w:rsidRPr="00024D98" w:rsidRDefault="00C971C2" w:rsidP="00C971C2">
      <w:pPr>
        <w:pStyle w:val="ProductList-Body"/>
        <w:tabs>
          <w:tab w:val="clear" w:pos="158"/>
          <w:tab w:val="left" w:pos="360"/>
        </w:tabs>
        <w:rPr>
          <w:rFonts w:eastAsia="MS PGothic" w:cs="Calibri"/>
          <w:b/>
          <w:color w:val="00188F"/>
        </w:rPr>
      </w:pPr>
      <w:r w:rsidRPr="00024D98">
        <w:rPr>
          <w:rFonts w:eastAsia="MS PGothic" w:cs="Calibri"/>
          <w:b/>
          <w:color w:val="00188F"/>
        </w:rPr>
        <w:t>注意事項</w:t>
      </w:r>
    </w:p>
    <w:p w14:paraId="7D739024" w14:textId="77777777" w:rsidR="00C971C2" w:rsidRPr="00024D98" w:rsidRDefault="00D17A55" w:rsidP="00C971C2">
      <w:pPr>
        <w:pStyle w:val="ProductList-Body"/>
        <w:rPr>
          <w:rFonts w:eastAsia="MS PGothic" w:cs="Calibri"/>
        </w:rPr>
      </w:pPr>
      <w:hyperlink w:anchor="Attachment1" w:tooltip="付録 1" w:history="1">
        <w:r w:rsidR="00C971C2" w:rsidRPr="00024D98">
          <w:rPr>
            <w:rStyle w:val="Hyperlink"/>
            <w:rFonts w:eastAsia="MS PGothic" w:cs="Calibri"/>
          </w:rPr>
          <w:t>付録</w:t>
        </w:r>
        <w:r w:rsidR="00C971C2" w:rsidRPr="00024D98">
          <w:rPr>
            <w:rStyle w:val="Hyperlink"/>
            <w:rFonts w:eastAsia="MS PGothic" w:cs="Calibri"/>
          </w:rPr>
          <w:t xml:space="preserve"> 1</w:t>
        </w:r>
      </w:hyperlink>
      <w:r w:rsidR="00C971C2" w:rsidRPr="00024D98">
        <w:rPr>
          <w:rFonts w:eastAsia="MS PGothic" w:cs="Calibri"/>
        </w:rPr>
        <w:t xml:space="preserve"> </w:t>
      </w:r>
      <w:r w:rsidR="00C971C2" w:rsidRPr="00024D98">
        <w:rPr>
          <w:rFonts w:eastAsia="MS PGothic" w:cs="Calibri"/>
        </w:rPr>
        <w:t>の</w:t>
      </w:r>
      <w:r w:rsidR="00C971C2" w:rsidRPr="00024D98">
        <w:rPr>
          <w:rFonts w:eastAsia="MS PGothic" w:cs="Calibri"/>
        </w:rPr>
        <w:t xml:space="preserve"> </w:t>
      </w:r>
      <w:r w:rsidR="00C971C2" w:rsidRPr="00024D98">
        <w:rPr>
          <w:rFonts w:eastAsia="MS PGothic" w:cs="Calibri"/>
          <w:color w:val="000000" w:themeColor="text1"/>
        </w:rPr>
        <w:t xml:space="preserve">H.264/AVC </w:t>
      </w:r>
      <w:r w:rsidR="00C971C2" w:rsidRPr="00024D98">
        <w:rPr>
          <w:rFonts w:eastAsia="MS PGothic" w:cs="Calibri"/>
          <w:color w:val="000000" w:themeColor="text1"/>
        </w:rPr>
        <w:t>映像標準、</w:t>
      </w:r>
      <w:r w:rsidR="00C971C2" w:rsidRPr="00024D98">
        <w:rPr>
          <w:rFonts w:eastAsia="MS PGothic" w:cs="Calibri"/>
          <w:color w:val="000000" w:themeColor="text1"/>
        </w:rPr>
        <w:t xml:space="preserve">VC- 1 </w:t>
      </w:r>
      <w:r w:rsidR="00C971C2" w:rsidRPr="00024D98">
        <w:rPr>
          <w:rFonts w:eastAsia="MS PGothic" w:cs="Calibri"/>
          <w:color w:val="000000" w:themeColor="text1"/>
        </w:rPr>
        <w:t>映像標準、</w:t>
      </w:r>
      <w:r w:rsidR="00C971C2" w:rsidRPr="00024D98">
        <w:rPr>
          <w:rFonts w:eastAsia="MS PGothic" w:cs="Calibri"/>
          <w:color w:val="000000" w:themeColor="text1"/>
        </w:rPr>
        <w:t xml:space="preserve">MPEG-4 Part 2 </w:t>
      </w:r>
      <w:r w:rsidR="00C971C2" w:rsidRPr="00024D98">
        <w:rPr>
          <w:rFonts w:eastAsia="MS PGothic" w:cs="Calibri"/>
          <w:color w:val="000000" w:themeColor="text1"/>
        </w:rPr>
        <w:t>映像標準、および</w:t>
      </w:r>
      <w:r w:rsidR="00C971C2" w:rsidRPr="00024D98">
        <w:rPr>
          <w:rFonts w:eastAsia="MS PGothic" w:cs="Calibri"/>
          <w:color w:val="000000" w:themeColor="text1"/>
        </w:rPr>
        <w:t xml:space="preserve"> MPEG-2 </w:t>
      </w:r>
      <w:r w:rsidR="00C971C2" w:rsidRPr="00024D98">
        <w:rPr>
          <w:rFonts w:eastAsia="MS PGothic" w:cs="Calibri"/>
          <w:color w:val="000000" w:themeColor="text1"/>
        </w:rPr>
        <w:t>映像標準</w:t>
      </w:r>
      <w:r w:rsidR="00C971C2" w:rsidRPr="00024D98">
        <w:rPr>
          <w:rFonts w:eastAsia="MS PGothic" w:cs="Calibri"/>
        </w:rPr>
        <w:t>に関する注意が適用されます。</w:t>
      </w:r>
    </w:p>
    <w:p w14:paraId="556DBFC5" w14:textId="77777777" w:rsidR="00C971C2" w:rsidRPr="00024D98" w:rsidRDefault="00C971C2" w:rsidP="00C971C2">
      <w:pPr>
        <w:pStyle w:val="ProductList-Body"/>
        <w:rPr>
          <w:rFonts w:eastAsia="MS PGothic" w:cs="Calibri"/>
        </w:rPr>
      </w:pPr>
    </w:p>
    <w:p w14:paraId="6E62CACB" w14:textId="77777777" w:rsidR="00C971C2" w:rsidRPr="00024D98" w:rsidRDefault="00C971C2" w:rsidP="00C971C2">
      <w:pPr>
        <w:pStyle w:val="ProductList-Body"/>
        <w:tabs>
          <w:tab w:val="clear" w:pos="158"/>
          <w:tab w:val="left" w:pos="360"/>
        </w:tabs>
        <w:rPr>
          <w:rFonts w:eastAsia="MS PGothic" w:cs="Calibri"/>
          <w:b/>
          <w:color w:val="00188F"/>
        </w:rPr>
      </w:pPr>
      <w:r w:rsidRPr="00024D98">
        <w:rPr>
          <w:rFonts w:eastAsia="MS PGothic" w:cs="Calibri"/>
          <w:b/>
          <w:color w:val="00188F"/>
        </w:rPr>
        <w:t>Stream Live Events</w:t>
      </w:r>
    </w:p>
    <w:p w14:paraId="5F0AD2F8" w14:textId="77777777" w:rsidR="00C971C2" w:rsidRPr="00024D98" w:rsidRDefault="00C971C2" w:rsidP="00C971C2">
      <w:pPr>
        <w:pStyle w:val="ProductList-Body"/>
        <w:rPr>
          <w:rFonts w:eastAsia="MS PGothic" w:cs="Calibri"/>
        </w:rPr>
      </w:pPr>
      <w:r w:rsidRPr="00024D98">
        <w:rPr>
          <w:rFonts w:eastAsia="MS PGothic" w:cs="Calibri"/>
        </w:rPr>
        <w:t xml:space="preserve">Stream Live Events </w:t>
      </w:r>
      <w:r w:rsidRPr="00024D98">
        <w:rPr>
          <w:rFonts w:eastAsia="MS PGothic" w:cs="Calibri"/>
        </w:rPr>
        <w:t>には、以下が適用されます。</w:t>
      </w:r>
    </w:p>
    <w:p w14:paraId="3D4C4C6F" w14:textId="77777777" w:rsidR="00C971C2" w:rsidRPr="00024D98" w:rsidRDefault="00C971C2" w:rsidP="00C971C2">
      <w:pPr>
        <w:pStyle w:val="ProductList-Bullet"/>
        <w:numPr>
          <w:ilvl w:val="0"/>
          <w:numId w:val="27"/>
        </w:numPr>
        <w:rPr>
          <w:rFonts w:ascii="Calibri" w:eastAsia="MS PGothic" w:hAnsi="Calibri" w:cs="Calibri"/>
        </w:rPr>
      </w:pPr>
      <w:r w:rsidRPr="00024D98">
        <w:rPr>
          <w:rFonts w:ascii="Calibri" w:eastAsia="MS PGothic" w:hAnsi="Calibri" w:cs="Calibri"/>
        </w:rPr>
        <w:t xml:space="preserve">Stream Live Events </w:t>
      </w:r>
      <w:r w:rsidRPr="00024D98">
        <w:rPr>
          <w:rFonts w:ascii="Calibri" w:eastAsia="MS PGothic" w:hAnsi="Calibri" w:cs="Calibri"/>
        </w:rPr>
        <w:t>の配信時間は</w:t>
      </w:r>
      <w:r w:rsidRPr="00024D98">
        <w:rPr>
          <w:rFonts w:ascii="Calibri" w:eastAsia="MS PGothic" w:hAnsi="Calibri" w:cs="Calibri"/>
        </w:rPr>
        <w:t xml:space="preserve"> 4 </w:t>
      </w:r>
      <w:r w:rsidRPr="00024D98">
        <w:rPr>
          <w:rFonts w:ascii="Calibri" w:eastAsia="MS PGothic" w:hAnsi="Calibri" w:cs="Calibri"/>
        </w:rPr>
        <w:t>時間を超えることはできません。</w:t>
      </w:r>
    </w:p>
    <w:p w14:paraId="331D1E15" w14:textId="77777777" w:rsidR="00C971C2" w:rsidRPr="00024D98" w:rsidRDefault="00C971C2" w:rsidP="00C971C2">
      <w:pPr>
        <w:pStyle w:val="ProductList-Bullet"/>
        <w:numPr>
          <w:ilvl w:val="0"/>
          <w:numId w:val="27"/>
        </w:numPr>
        <w:rPr>
          <w:rFonts w:ascii="Calibri" w:eastAsia="MS PGothic" w:hAnsi="Calibri" w:cs="Calibri"/>
        </w:rPr>
      </w:pPr>
      <w:r w:rsidRPr="00024D98">
        <w:rPr>
          <w:rFonts w:ascii="Calibri" w:eastAsia="MS PGothic" w:hAnsi="Calibri" w:cs="Calibri"/>
        </w:rPr>
        <w:t xml:space="preserve">Stream Live Events </w:t>
      </w:r>
      <w:r w:rsidRPr="00024D98">
        <w:rPr>
          <w:rFonts w:ascii="Calibri" w:eastAsia="MS PGothic" w:hAnsi="Calibri" w:cs="Calibri"/>
        </w:rPr>
        <w:t>の出席者は</w:t>
      </w:r>
      <w:r w:rsidRPr="00024D98">
        <w:rPr>
          <w:rFonts w:ascii="Calibri" w:eastAsia="MS PGothic" w:hAnsi="Calibri" w:cs="Calibri"/>
        </w:rPr>
        <w:t xml:space="preserve"> 10,000 </w:t>
      </w:r>
      <w:r w:rsidRPr="00024D98">
        <w:rPr>
          <w:rFonts w:ascii="Calibri" w:eastAsia="MS PGothic" w:hAnsi="Calibri" w:cs="Calibri"/>
        </w:rPr>
        <w:t>名を超えることはできません。</w:t>
      </w:r>
    </w:p>
    <w:p w14:paraId="7F17EAB6" w14:textId="77777777" w:rsidR="00C971C2" w:rsidRPr="00024D98" w:rsidRDefault="00C971C2" w:rsidP="00C971C2">
      <w:pPr>
        <w:pStyle w:val="ProductList-Bullet"/>
        <w:numPr>
          <w:ilvl w:val="0"/>
          <w:numId w:val="27"/>
        </w:numPr>
        <w:rPr>
          <w:rFonts w:ascii="Calibri" w:eastAsia="MS PGothic" w:hAnsi="Calibri" w:cs="Calibri"/>
        </w:rPr>
      </w:pPr>
      <w:r w:rsidRPr="00024D98">
        <w:rPr>
          <w:rFonts w:ascii="Calibri" w:eastAsia="MS PGothic" w:hAnsi="Calibri" w:cs="Calibri"/>
        </w:rPr>
        <w:t xml:space="preserve">Stream Live Events </w:t>
      </w:r>
      <w:r w:rsidRPr="00024D98">
        <w:rPr>
          <w:rFonts w:ascii="Calibri" w:eastAsia="MS PGothic" w:hAnsi="Calibri" w:cs="Calibri"/>
        </w:rPr>
        <w:t>の単一時点での実行数はお客様ごとに</w:t>
      </w:r>
      <w:r w:rsidRPr="00024D98">
        <w:rPr>
          <w:rFonts w:ascii="Calibri" w:eastAsia="MS PGothic" w:hAnsi="Calibri" w:cs="Calibri"/>
        </w:rPr>
        <w:t xml:space="preserve"> 15 </w:t>
      </w:r>
      <w:r w:rsidRPr="00024D98">
        <w:rPr>
          <w:rFonts w:ascii="Calibri" w:eastAsia="MS PGothic" w:hAnsi="Calibri" w:cs="Calibri"/>
        </w:rPr>
        <w:t>に限定されます。</w:t>
      </w:r>
    </w:p>
    <w:p w14:paraId="53943536" w14:textId="77777777" w:rsidR="00C971C2" w:rsidRPr="00024D98" w:rsidRDefault="00D17A55" w:rsidP="00C971C2">
      <w:pPr>
        <w:pStyle w:val="ProductList-Body"/>
        <w:shd w:val="clear" w:color="auto" w:fill="A6A6A6"/>
        <w:spacing w:before="120" w:after="240"/>
        <w:jc w:val="right"/>
        <w:rPr>
          <w:rFonts w:eastAsia="MS PGothic" w:cs="Calibri"/>
          <w:sz w:val="16"/>
          <w:szCs w:val="24"/>
        </w:rPr>
      </w:pPr>
      <w:hyperlink w:anchor="TableofContents" w:tooltip="目次" w:history="1">
        <w:r w:rsidR="00C971C2" w:rsidRPr="00024D98">
          <w:rPr>
            <w:rFonts w:eastAsia="MS PGothic" w:cs="Calibri"/>
            <w:color w:val="0563C1"/>
            <w:sz w:val="16"/>
            <w:szCs w:val="24"/>
            <w:u w:val="single"/>
            <w:lang w:val="ja-JP"/>
          </w:rPr>
          <w:t>目次</w:t>
        </w:r>
      </w:hyperlink>
      <w:r w:rsidR="00C971C2" w:rsidRPr="00024D98">
        <w:rPr>
          <w:rFonts w:eastAsia="MS PGothic" w:cs="Calibri"/>
          <w:sz w:val="16"/>
          <w:szCs w:val="24"/>
        </w:rPr>
        <w:t xml:space="preserve"> / </w:t>
      </w:r>
      <w:hyperlink w:anchor="GeneralTerms" w:tooltip="標準の条件" w:history="1">
        <w:r w:rsidR="00C971C2" w:rsidRPr="00024D98">
          <w:rPr>
            <w:rFonts w:eastAsia="MS PGothic" w:cs="Calibri"/>
            <w:color w:val="0563C1"/>
            <w:sz w:val="16"/>
            <w:szCs w:val="24"/>
            <w:u w:val="single"/>
            <w:lang w:val="ja-JP"/>
          </w:rPr>
          <w:t>標準の条件</w:t>
        </w:r>
      </w:hyperlink>
    </w:p>
    <w:p w14:paraId="60FC9B59" w14:textId="0380FB26" w:rsidR="00024D98" w:rsidRPr="00381A13" w:rsidRDefault="00024D98" w:rsidP="00DB156D">
      <w:pPr>
        <w:pStyle w:val="ProductList-Offering2Heading"/>
        <w:keepNext/>
        <w:rPr>
          <w:rFonts w:cs="Calibri Light"/>
          <w:szCs w:val="22"/>
        </w:rPr>
      </w:pPr>
      <w:r w:rsidRPr="00024D98">
        <w:rPr>
          <w:rFonts w:ascii="Calibri" w:hAnsi="Calibri"/>
        </w:rPr>
        <w:tab/>
      </w:r>
      <w:bookmarkStart w:id="134" w:name="_Toc54686023"/>
      <w:r w:rsidRPr="00381A13">
        <w:rPr>
          <w:rFonts w:cs="Calibri Light"/>
        </w:rPr>
        <w:t>Microsoft Teams</w:t>
      </w:r>
      <w:bookmarkEnd w:id="134"/>
    </w:p>
    <w:p w14:paraId="55E08F21" w14:textId="77777777" w:rsidR="00024D98" w:rsidRPr="00024D98" w:rsidRDefault="00024D98" w:rsidP="00024D98">
      <w:pPr>
        <w:pStyle w:val="ProductList-Body"/>
        <w:tabs>
          <w:tab w:val="clear" w:pos="158"/>
          <w:tab w:val="left" w:pos="360"/>
        </w:tabs>
        <w:rPr>
          <w:rFonts w:eastAsia="MS PGothic" w:cs="Calibri"/>
          <w:b/>
          <w:color w:val="00188F"/>
        </w:rPr>
      </w:pPr>
      <w:r w:rsidRPr="00024D98">
        <w:rPr>
          <w:rFonts w:eastAsia="MS PGothic" w:cs="Calibri"/>
          <w:b/>
          <w:color w:val="00188F"/>
        </w:rPr>
        <w:t>注意事項</w:t>
      </w:r>
    </w:p>
    <w:p w14:paraId="22DFD11D" w14:textId="77777777" w:rsidR="00024D98" w:rsidRPr="00024D98" w:rsidRDefault="00D17A55" w:rsidP="00024D98">
      <w:pPr>
        <w:pStyle w:val="ProductList-Body"/>
        <w:rPr>
          <w:rFonts w:eastAsia="MS PGothic" w:cs="Calibri"/>
        </w:rPr>
      </w:pPr>
      <w:hyperlink r:id="rId58" w:anchor="Attachment1" w:tooltip="付録 1" w:history="1">
        <w:r w:rsidR="00024D98" w:rsidRPr="00024D98">
          <w:rPr>
            <w:rStyle w:val="Hyperlink"/>
            <w:rFonts w:eastAsia="MS PGothic" w:cs="Calibri"/>
          </w:rPr>
          <w:t>付録</w:t>
        </w:r>
        <w:r w:rsidR="00024D98" w:rsidRPr="00024D98">
          <w:rPr>
            <w:rStyle w:val="Hyperlink"/>
            <w:rFonts w:eastAsia="MS PGothic" w:cs="Calibri"/>
          </w:rPr>
          <w:t xml:space="preserve"> 1</w:t>
        </w:r>
      </w:hyperlink>
      <w:r w:rsidR="00024D98" w:rsidRPr="00024D98">
        <w:rPr>
          <w:rFonts w:eastAsia="MS PGothic" w:cs="Calibri"/>
        </w:rPr>
        <w:t xml:space="preserve"> </w:t>
      </w:r>
      <w:r w:rsidR="00024D98" w:rsidRPr="00024D98">
        <w:rPr>
          <w:rFonts w:eastAsia="MS PGothic" w:cs="Calibri"/>
        </w:rPr>
        <w:t>の</w:t>
      </w:r>
      <w:r w:rsidR="00024D98" w:rsidRPr="00024D98">
        <w:rPr>
          <w:rFonts w:eastAsia="MS PGothic" w:cs="Calibri"/>
        </w:rPr>
        <w:t xml:space="preserve"> H.264/MPEG-4 AVC </w:t>
      </w:r>
      <w:r w:rsidR="00024D98" w:rsidRPr="00024D98">
        <w:rPr>
          <w:rFonts w:eastAsia="MS PGothic" w:cs="Calibri"/>
        </w:rPr>
        <w:t>規格に関する注意は</w:t>
      </w:r>
      <w:r w:rsidR="00024D98" w:rsidRPr="00024D98">
        <w:rPr>
          <w:rFonts w:eastAsia="MS PGothic" w:cs="Calibri"/>
        </w:rPr>
        <w:t xml:space="preserve"> Microsoft Teams </w:t>
      </w:r>
      <w:r w:rsidR="00024D98" w:rsidRPr="00024D98">
        <w:rPr>
          <w:rFonts w:eastAsia="MS PGothic" w:cs="Calibri"/>
        </w:rPr>
        <w:t>を含むすべての</w:t>
      </w:r>
      <w:r w:rsidR="00024D98" w:rsidRPr="00024D98">
        <w:rPr>
          <w:rFonts w:eastAsia="MS PGothic" w:cs="Calibri"/>
        </w:rPr>
        <w:t xml:space="preserve"> Office 365 </w:t>
      </w:r>
      <w:r w:rsidR="00024D98" w:rsidRPr="00024D98">
        <w:rPr>
          <w:rFonts w:eastAsia="MS PGothic" w:cs="Calibri"/>
        </w:rPr>
        <w:t>サービスに適用されます。</w:t>
      </w:r>
    </w:p>
    <w:p w14:paraId="7F65FD21" w14:textId="77777777" w:rsidR="00024D98" w:rsidRPr="00024D98" w:rsidRDefault="00024D98" w:rsidP="00024D98">
      <w:pPr>
        <w:pStyle w:val="ProductList-Body"/>
        <w:rPr>
          <w:rFonts w:eastAsia="MS PGothic" w:cs="Calibri"/>
          <w:b/>
          <w:bCs/>
        </w:rPr>
      </w:pPr>
    </w:p>
    <w:p w14:paraId="06ACD2A7" w14:textId="77777777" w:rsidR="00024D98" w:rsidRPr="00024D98" w:rsidRDefault="00024D98" w:rsidP="00024D98">
      <w:pPr>
        <w:pStyle w:val="ProductList-Body"/>
        <w:tabs>
          <w:tab w:val="clear" w:pos="158"/>
          <w:tab w:val="left" w:pos="360"/>
        </w:tabs>
        <w:rPr>
          <w:rFonts w:eastAsia="MS PGothic" w:cs="Calibri"/>
          <w:b/>
          <w:color w:val="00188F"/>
        </w:rPr>
      </w:pPr>
      <w:r w:rsidRPr="00024D98">
        <w:rPr>
          <w:rFonts w:eastAsia="MS PGothic" w:cs="Calibri"/>
          <w:b/>
          <w:color w:val="00188F"/>
        </w:rPr>
        <w:t>ヘルスケア部門のお客様</w:t>
      </w:r>
    </w:p>
    <w:p w14:paraId="2F1A074B" w14:textId="77777777" w:rsidR="00024D98" w:rsidRPr="00024D98" w:rsidRDefault="00024D98" w:rsidP="00024D98">
      <w:pPr>
        <w:pStyle w:val="ProductList-Body"/>
        <w:rPr>
          <w:rFonts w:eastAsia="MS PGothic" w:cs="Calibri"/>
        </w:rPr>
      </w:pPr>
      <w:r w:rsidRPr="00024D98">
        <w:rPr>
          <w:rFonts w:eastAsia="MS PGothic" w:cs="Calibri"/>
        </w:rPr>
        <w:t>以下の責任はすべてお客様が負うものとします。</w:t>
      </w:r>
      <w:r w:rsidRPr="00024D98">
        <w:rPr>
          <w:rFonts w:eastAsia="MS PGothic" w:cs="Calibri"/>
        </w:rPr>
        <w:t xml:space="preserve">(1) Microsoft Teams </w:t>
      </w:r>
      <w:r w:rsidRPr="00024D98">
        <w:rPr>
          <w:rFonts w:eastAsia="MS PGothic" w:cs="Calibri"/>
        </w:rPr>
        <w:t>の使用に伴い提供される情報およびデータの正確性と妥当性、</w:t>
      </w:r>
      <w:r w:rsidRPr="00024D98">
        <w:rPr>
          <w:rFonts w:eastAsia="MS PGothic" w:cs="Calibri"/>
        </w:rPr>
        <w:t xml:space="preserve">(2) </w:t>
      </w:r>
      <w:r w:rsidRPr="00024D98">
        <w:rPr>
          <w:rFonts w:eastAsia="MS PGothic" w:cs="Calibri"/>
        </w:rPr>
        <w:t>任意の顧客アプリケーションおよび</w:t>
      </w:r>
      <w:r w:rsidRPr="00024D98">
        <w:rPr>
          <w:rFonts w:eastAsia="MS PGothic" w:cs="Calibri"/>
        </w:rPr>
        <w:t>/</w:t>
      </w:r>
      <w:r w:rsidRPr="00024D98">
        <w:rPr>
          <w:rFonts w:eastAsia="MS PGothic" w:cs="Calibri"/>
        </w:rPr>
        <w:t>またはサービスと</w:t>
      </w:r>
      <w:r w:rsidRPr="00024D98">
        <w:rPr>
          <w:rFonts w:eastAsia="MS PGothic" w:cs="Calibri"/>
        </w:rPr>
        <w:t xml:space="preserve"> Microsoft Teams </w:t>
      </w:r>
      <w:r w:rsidRPr="00024D98">
        <w:rPr>
          <w:rFonts w:eastAsia="MS PGothic" w:cs="Calibri"/>
        </w:rPr>
        <w:t>サービスを結ぶアプリケーション間の安全な認証方法の実装、</w:t>
      </w:r>
      <w:r w:rsidRPr="00024D98">
        <w:rPr>
          <w:rFonts w:eastAsia="MS PGothic" w:cs="Calibri"/>
        </w:rPr>
        <w:t xml:space="preserve">(3) Microsoft Teams </w:t>
      </w:r>
      <w:r w:rsidRPr="00024D98">
        <w:rPr>
          <w:rFonts w:eastAsia="MS PGothic" w:cs="Calibri"/>
        </w:rPr>
        <w:t>のユーザーおよびお客様の使用に関連して取得するエンド</w:t>
      </w:r>
      <w:r w:rsidRPr="00024D98">
        <w:rPr>
          <w:rFonts w:eastAsia="MS PGothic" w:cs="Calibri"/>
        </w:rPr>
        <w:t xml:space="preserve"> </w:t>
      </w:r>
      <w:r w:rsidRPr="00024D98">
        <w:rPr>
          <w:rFonts w:eastAsia="MS PGothic" w:cs="Calibri"/>
        </w:rPr>
        <w:t>ユーザーの適切な同意、</w:t>
      </w:r>
      <w:r w:rsidRPr="00024D98">
        <w:rPr>
          <w:rFonts w:eastAsia="MS PGothic" w:cs="Calibri"/>
        </w:rPr>
        <w:t xml:space="preserve">(4) Microsoft Teams </w:t>
      </w:r>
      <w:r w:rsidRPr="00024D98">
        <w:rPr>
          <w:rFonts w:eastAsia="MS PGothic" w:cs="Calibri"/>
        </w:rPr>
        <w:t>のユーザーおよびお客様の使用に関連する、エンド</w:t>
      </w:r>
      <w:r w:rsidRPr="00024D98">
        <w:rPr>
          <w:rFonts w:eastAsia="MS PGothic" w:cs="Calibri"/>
        </w:rPr>
        <w:t xml:space="preserve"> </w:t>
      </w:r>
      <w:r w:rsidRPr="00024D98">
        <w:rPr>
          <w:rFonts w:eastAsia="MS PGothic" w:cs="Calibri"/>
        </w:rPr>
        <w:t>ユーザーに対する警告、免責事項、および同意の表示。</w:t>
      </w:r>
    </w:p>
    <w:p w14:paraId="6E797E54" w14:textId="77777777" w:rsidR="00024D98" w:rsidRPr="00024D98" w:rsidRDefault="00024D98" w:rsidP="00024D98">
      <w:pPr>
        <w:pStyle w:val="ProductList-Body"/>
        <w:rPr>
          <w:rFonts w:eastAsia="MS PGothic" w:cs="Calibri"/>
        </w:rPr>
      </w:pPr>
      <w:r w:rsidRPr="00024D98">
        <w:rPr>
          <w:rFonts w:eastAsia="MS PGothic" w:cs="Calibri"/>
        </w:rPr>
        <w:t>お客様は、</w:t>
      </w:r>
      <w:r w:rsidRPr="00024D98">
        <w:rPr>
          <w:rFonts w:eastAsia="MS PGothic" w:cs="Calibri"/>
        </w:rPr>
        <w:t xml:space="preserve">ONLINE SERVICES (MICROSOFT TEAMS </w:t>
      </w:r>
      <w:r w:rsidRPr="00024D98">
        <w:rPr>
          <w:rFonts w:eastAsia="MS PGothic" w:cs="Calibri"/>
        </w:rPr>
        <w:t>サービスおよびアプリケーション</w:t>
      </w:r>
      <w:r w:rsidRPr="00024D98">
        <w:rPr>
          <w:rFonts w:eastAsia="MS PGothic" w:cs="Calibri"/>
        </w:rPr>
        <w:t xml:space="preserve">) </w:t>
      </w:r>
      <w:r w:rsidRPr="00024D98">
        <w:rPr>
          <w:rFonts w:eastAsia="MS PGothic" w:cs="Calibri"/>
        </w:rPr>
        <w:t>が、</w:t>
      </w:r>
      <w:r w:rsidRPr="00024D98">
        <w:rPr>
          <w:rFonts w:eastAsia="MS PGothic" w:cs="Calibri"/>
        </w:rPr>
        <w:t xml:space="preserve">(1) </w:t>
      </w:r>
      <w:r w:rsidRPr="00024D98">
        <w:rPr>
          <w:rFonts w:eastAsia="MS PGothic" w:cs="Calibri"/>
        </w:rPr>
        <w:t>疾病または他の病態の診断や疾病の治療、緩和、手当、または予防を目的としておらず、そのための医療機器として提供されるものではなく、臨床医療サービスまたは製品の一部として使用されることを意図しておらず、かかる目的に使用するライセンスまたは権利を付与するものではないこと、</w:t>
      </w:r>
      <w:r w:rsidRPr="00024D98">
        <w:rPr>
          <w:rFonts w:eastAsia="MS PGothic" w:cs="Calibri"/>
        </w:rPr>
        <w:t xml:space="preserve">(2) </w:t>
      </w:r>
      <w:r w:rsidRPr="00024D98">
        <w:rPr>
          <w:rFonts w:eastAsia="MS PGothic" w:cs="Calibri"/>
        </w:rPr>
        <w:t>専門家の医学的アドバイス、診断、治療、または判断に代わるものとして設計または意図しておらず、専門家の医学的アドバイス、診断、治療、または判断に代わるものとして使用されるものではないこと、および</w:t>
      </w:r>
      <w:r w:rsidRPr="00024D98">
        <w:rPr>
          <w:rFonts w:eastAsia="MS PGothic" w:cs="Calibri"/>
        </w:rPr>
        <w:t xml:space="preserve"> (3) </w:t>
      </w:r>
      <w:r w:rsidRPr="00024D98">
        <w:rPr>
          <w:rFonts w:eastAsia="MS PGothic" w:cs="Calibri"/>
        </w:rPr>
        <w:t>医療的緊急事態に使用するものではないことを認めるものとします。お客様は、</w:t>
      </w:r>
      <w:r w:rsidRPr="00024D98">
        <w:rPr>
          <w:rFonts w:eastAsia="MS PGothic" w:cs="Calibri"/>
        </w:rPr>
        <w:t xml:space="preserve">MICROSOFT TEAMS </w:t>
      </w:r>
      <w:r w:rsidRPr="00024D98">
        <w:rPr>
          <w:rFonts w:eastAsia="MS PGothic" w:cs="Calibri"/>
        </w:rPr>
        <w:t>およびアプリケーションを使用した結果生じた傷害または死亡事故に全責任を負うものとします。これには、エンド</w:t>
      </w:r>
      <w:r w:rsidRPr="00024D98">
        <w:rPr>
          <w:rFonts w:eastAsia="MS PGothic" w:cs="Calibri"/>
        </w:rPr>
        <w:t xml:space="preserve"> </w:t>
      </w:r>
      <w:r w:rsidRPr="00024D98">
        <w:rPr>
          <w:rFonts w:eastAsia="MS PGothic" w:cs="Calibri"/>
        </w:rPr>
        <w:t>ユーザーまたは顧客</w:t>
      </w:r>
      <w:r w:rsidRPr="00024D98">
        <w:rPr>
          <w:rFonts w:eastAsia="MS PGothic" w:cs="Calibri"/>
        </w:rPr>
        <w:t xml:space="preserve"> (</w:t>
      </w:r>
      <w:r w:rsidRPr="00024D98">
        <w:rPr>
          <w:rFonts w:eastAsia="MS PGothic" w:cs="Calibri"/>
        </w:rPr>
        <w:t>患者</w:t>
      </w:r>
      <w:r w:rsidRPr="00024D98">
        <w:rPr>
          <w:rFonts w:eastAsia="MS PGothic" w:cs="Calibri"/>
        </w:rPr>
        <w:t xml:space="preserve">) </w:t>
      </w:r>
      <w:r w:rsidRPr="00024D98">
        <w:rPr>
          <w:rFonts w:eastAsia="MS PGothic" w:cs="Calibri"/>
        </w:rPr>
        <w:t>の傷害または死亡事故を含みますが、これらに限定されるものではありません。</w:t>
      </w:r>
    </w:p>
    <w:p w14:paraId="19E8DA21" w14:textId="77777777" w:rsidR="00024D98" w:rsidRPr="00024D98" w:rsidRDefault="00024D98" w:rsidP="00024D98">
      <w:pPr>
        <w:pStyle w:val="ProductList-Body"/>
        <w:rPr>
          <w:rFonts w:eastAsia="MS PGothic" w:cs="Calibri"/>
        </w:rPr>
      </w:pPr>
    </w:p>
    <w:p w14:paraId="1504EE9F" w14:textId="77777777" w:rsidR="00024D98" w:rsidRPr="00024D98" w:rsidRDefault="00024D98" w:rsidP="00024D98">
      <w:pPr>
        <w:pStyle w:val="ProductList-Body"/>
        <w:rPr>
          <w:rFonts w:eastAsia="MS PGothic" w:cs="Calibri"/>
          <w:b/>
          <w:color w:val="00188F"/>
        </w:rPr>
      </w:pPr>
      <w:r w:rsidRPr="00024D98">
        <w:rPr>
          <w:rFonts w:eastAsia="MS PGothic" w:cs="Calibri"/>
          <w:b/>
          <w:color w:val="00188F"/>
        </w:rPr>
        <w:t>評価版</w:t>
      </w:r>
    </w:p>
    <w:p w14:paraId="7942F9F0" w14:textId="4BA3423D" w:rsidR="00024D98" w:rsidRPr="00024D98" w:rsidRDefault="00DB156D" w:rsidP="00024D98">
      <w:pPr>
        <w:pStyle w:val="ProductList-Body"/>
        <w:rPr>
          <w:rFonts w:eastAsia="MS PGothic" w:cs="Calibri"/>
          <w:b/>
        </w:rPr>
      </w:pPr>
      <w:r w:rsidRPr="008E719E">
        <w:rPr>
          <w:rFonts w:ascii="Calibri (Body)" w:eastAsia="MS PGothic" w:hAnsi="Calibri (Body)"/>
        </w:rPr>
        <w:t xml:space="preserve">Microsoft Teams Exploratory </w:t>
      </w:r>
      <w:r w:rsidRPr="008E719E">
        <w:rPr>
          <w:rFonts w:ascii="Calibri (Body)" w:eastAsia="MS PGothic" w:hAnsi="Calibri (Body)"/>
        </w:rPr>
        <w:t>エクスペリエンスを起動できるのは個々のエンド</w:t>
      </w:r>
      <w:r w:rsidRPr="008E719E">
        <w:rPr>
          <w:rFonts w:ascii="Calibri (Body)" w:eastAsia="MS PGothic" w:hAnsi="Calibri (Body)"/>
        </w:rPr>
        <w:t xml:space="preserve"> </w:t>
      </w:r>
      <w:r w:rsidRPr="008E719E">
        <w:rPr>
          <w:rFonts w:ascii="Calibri (Body)" w:eastAsia="MS PGothic" w:hAnsi="Calibri (Body)"/>
        </w:rPr>
        <w:t>ユーザーのみです。お客様は</w:t>
      </w:r>
      <w:r w:rsidRPr="008E719E">
        <w:rPr>
          <w:rFonts w:ascii="Calibri (Body)" w:eastAsia="MS PGothic" w:hAnsi="Calibri (Body)"/>
        </w:rPr>
        <w:t xml:space="preserve"> Microsoft Teams Exploratory </w:t>
      </w:r>
      <w:r w:rsidRPr="008E719E">
        <w:rPr>
          <w:rFonts w:ascii="Calibri (Body)" w:eastAsia="MS PGothic" w:hAnsi="Calibri (Body)"/>
        </w:rPr>
        <w:t>エクスペリエンスを従業員エンド</w:t>
      </w:r>
      <w:r w:rsidRPr="008E719E">
        <w:rPr>
          <w:rFonts w:ascii="Calibri (Body)" w:eastAsia="MS PGothic" w:hAnsi="Calibri (Body)"/>
        </w:rPr>
        <w:t xml:space="preserve"> </w:t>
      </w:r>
      <w:r w:rsidRPr="008E719E">
        <w:rPr>
          <w:rFonts w:ascii="Calibri (Body)" w:eastAsia="MS PGothic" w:hAnsi="Calibri (Body)"/>
        </w:rPr>
        <w:t>ユーザーの代わりに起動することはできません。このサービスは、支払い済み、未払い、または評価版ライセンスにより以前</w:t>
      </w:r>
      <w:r w:rsidRPr="008E719E">
        <w:rPr>
          <w:rFonts w:ascii="Calibri (Body)" w:eastAsia="MS PGothic" w:hAnsi="Calibri (Body)"/>
        </w:rPr>
        <w:t xml:space="preserve"> Teams </w:t>
      </w:r>
      <w:r w:rsidRPr="008E719E">
        <w:rPr>
          <w:rFonts w:ascii="Calibri (Body)" w:eastAsia="MS PGothic" w:hAnsi="Calibri (Body)"/>
        </w:rPr>
        <w:t>を使用したユーザーには有効になりません</w:t>
      </w:r>
      <w:r w:rsidR="00024D98" w:rsidRPr="00024D98">
        <w:rPr>
          <w:rFonts w:eastAsia="MS PGothic" w:cs="Calibri"/>
        </w:rPr>
        <w:t>。</w:t>
      </w:r>
    </w:p>
    <w:p w14:paraId="4AF0680B" w14:textId="77777777" w:rsidR="00024D98" w:rsidRPr="00820DA3" w:rsidRDefault="00D17A55" w:rsidP="00024D98">
      <w:pPr>
        <w:pStyle w:val="ProductList-Body"/>
        <w:shd w:val="clear" w:color="auto" w:fill="A6A6A6"/>
        <w:spacing w:before="120" w:after="240"/>
        <w:jc w:val="right"/>
        <w:rPr>
          <w:rFonts w:eastAsia="MS PGothic"/>
          <w:sz w:val="16"/>
          <w:szCs w:val="24"/>
        </w:rPr>
      </w:pPr>
      <w:hyperlink w:anchor="TableofContents" w:tooltip="目次" w:history="1">
        <w:r w:rsidR="00024D98" w:rsidRPr="00820DA3">
          <w:rPr>
            <w:rFonts w:eastAsia="MS PGothic"/>
            <w:color w:val="0563C1"/>
            <w:sz w:val="16"/>
            <w:szCs w:val="24"/>
            <w:u w:val="single"/>
            <w:lang w:val="ja-JP"/>
          </w:rPr>
          <w:t>目次</w:t>
        </w:r>
      </w:hyperlink>
      <w:r w:rsidR="00024D98" w:rsidRPr="00820DA3">
        <w:rPr>
          <w:rFonts w:eastAsia="MS PGothic"/>
          <w:sz w:val="16"/>
          <w:szCs w:val="24"/>
        </w:rPr>
        <w:t xml:space="preserve"> / </w:t>
      </w:r>
      <w:hyperlink w:anchor="GeneralTerms" w:tooltip="標準の条件" w:history="1">
        <w:r w:rsidR="00024D98" w:rsidRPr="00820DA3">
          <w:rPr>
            <w:rFonts w:eastAsia="MS PGothic"/>
            <w:color w:val="0563C1"/>
            <w:sz w:val="16"/>
            <w:szCs w:val="24"/>
            <w:u w:val="single"/>
            <w:lang w:val="ja-JP"/>
          </w:rPr>
          <w:t>標準の条件</w:t>
        </w:r>
      </w:hyperlink>
    </w:p>
    <w:p w14:paraId="1C848610" w14:textId="77777777" w:rsidR="00381A13" w:rsidRPr="00FB7BC7" w:rsidRDefault="008F57D5" w:rsidP="00381A13">
      <w:pPr>
        <w:pStyle w:val="ProductList-Offering2Heading"/>
        <w:rPr>
          <w:rFonts w:asciiTheme="minorHAnsi" w:hAnsiTheme="minorHAnsi" w:cstheme="minorHAnsi"/>
        </w:rPr>
      </w:pPr>
      <w:r w:rsidRPr="00354306">
        <w:rPr>
          <w:rFonts w:cs="Calibri Light"/>
        </w:rPr>
        <w:tab/>
      </w:r>
      <w:bookmarkStart w:id="135" w:name="M365Applications"/>
      <w:bookmarkStart w:id="136" w:name="_Toc37676501"/>
      <w:bookmarkStart w:id="137" w:name="_Toc54686024"/>
      <w:bookmarkEnd w:id="132"/>
      <w:r w:rsidR="00381A13" w:rsidRPr="005B0F9F">
        <w:rPr>
          <w:rFonts w:cstheme="majorHAnsi"/>
        </w:rPr>
        <w:t>Microsoft 365</w:t>
      </w:r>
      <w:r w:rsidR="00381A13" w:rsidRPr="00FB7BC7">
        <w:rPr>
          <w:rFonts w:asciiTheme="minorHAnsi" w:hAnsiTheme="minorHAnsi" w:cstheme="minorHAnsi"/>
        </w:rPr>
        <w:t xml:space="preserve"> </w:t>
      </w:r>
      <w:r w:rsidR="00381A13" w:rsidRPr="00FB7BC7">
        <w:rPr>
          <w:rFonts w:asciiTheme="minorHAnsi" w:hAnsiTheme="minorHAnsi" w:cstheme="minorHAnsi"/>
        </w:rPr>
        <w:t>アプリケーション</w:t>
      </w:r>
      <w:bookmarkEnd w:id="135"/>
      <w:bookmarkEnd w:id="136"/>
      <w:bookmarkEnd w:id="137"/>
    </w:p>
    <w:p w14:paraId="2317D560" w14:textId="77777777" w:rsidR="00381A13" w:rsidRPr="00FB7BC7" w:rsidRDefault="00381A13" w:rsidP="00381A13">
      <w:pPr>
        <w:pStyle w:val="ProductList-Offering1"/>
        <w:rPr>
          <w:rFonts w:asciiTheme="minorHAnsi" w:eastAsia="MS PGothic" w:hAnsiTheme="minorHAnsi" w:cstheme="minorHAnsi"/>
        </w:rPr>
        <w:sectPr w:rsidR="00381A13" w:rsidRPr="00FB7BC7" w:rsidSect="00E275D6">
          <w:type w:val="continuous"/>
          <w:pgSz w:w="12240" w:h="15840"/>
          <w:pgMar w:top="1440" w:right="720" w:bottom="1440" w:left="720" w:header="720" w:footer="720" w:gutter="0"/>
          <w:cols w:space="720"/>
          <w:titlePg/>
          <w:docGrid w:linePitch="360"/>
        </w:sectPr>
      </w:pPr>
    </w:p>
    <w:p w14:paraId="64619B3D" w14:textId="77777777" w:rsidR="00381A13" w:rsidRPr="00FB7BC7" w:rsidRDefault="00381A13" w:rsidP="00381A13">
      <w:pPr>
        <w:pStyle w:val="ProductList-Body"/>
        <w:rPr>
          <w:rFonts w:eastAsia="MS PGothic" w:cstheme="minorHAnsi"/>
          <w:sz w:val="16"/>
          <w:szCs w:val="16"/>
        </w:rPr>
      </w:pPr>
      <w:r w:rsidRPr="00FB7BC7">
        <w:rPr>
          <w:rFonts w:eastAsia="MS PGothic" w:cstheme="minorHAnsi"/>
          <w:sz w:val="16"/>
          <w:szCs w:val="16"/>
        </w:rPr>
        <w:t>Microsoft 365 Apps for business</w:t>
      </w:r>
    </w:p>
    <w:p w14:paraId="0F8D6B6C" w14:textId="77777777" w:rsidR="00381A13" w:rsidRPr="00FB7BC7" w:rsidRDefault="00381A13" w:rsidP="00381A13">
      <w:pPr>
        <w:pStyle w:val="ProductList-Body"/>
        <w:rPr>
          <w:rFonts w:eastAsia="MS PGothic" w:cstheme="minorHAnsi"/>
          <w:sz w:val="16"/>
          <w:szCs w:val="16"/>
        </w:rPr>
      </w:pPr>
      <w:r w:rsidRPr="00FB7BC7">
        <w:rPr>
          <w:rFonts w:eastAsia="MS PGothic" w:cstheme="minorHAnsi"/>
          <w:sz w:val="16"/>
          <w:szCs w:val="16"/>
        </w:rPr>
        <w:t>Microsoft 365 Apps for enterprise</w:t>
      </w:r>
    </w:p>
    <w:p w14:paraId="3F5ED62A" w14:textId="77777777" w:rsidR="00381A13" w:rsidRPr="00FB7BC7" w:rsidRDefault="00381A13" w:rsidP="00381A13">
      <w:pPr>
        <w:pStyle w:val="ProductList-Body"/>
        <w:rPr>
          <w:rFonts w:eastAsia="MS PGothic" w:cstheme="minorHAnsi"/>
          <w:sz w:val="16"/>
          <w:szCs w:val="16"/>
        </w:rPr>
      </w:pPr>
      <w:r w:rsidRPr="00FB7BC7">
        <w:rPr>
          <w:rFonts w:eastAsia="MS PGothic" w:cstheme="minorHAnsi"/>
          <w:sz w:val="16"/>
          <w:szCs w:val="16"/>
        </w:rPr>
        <w:t>Visio Online (</w:t>
      </w:r>
      <w:r w:rsidRPr="00FB7BC7">
        <w:rPr>
          <w:rFonts w:eastAsia="MS PGothic" w:cstheme="minorHAnsi"/>
          <w:sz w:val="16"/>
          <w:szCs w:val="16"/>
        </w:rPr>
        <w:t>プラン</w:t>
      </w:r>
      <w:r w:rsidRPr="00FB7BC7">
        <w:rPr>
          <w:rFonts w:eastAsia="MS PGothic" w:cstheme="minorHAnsi"/>
          <w:sz w:val="16"/>
          <w:szCs w:val="16"/>
        </w:rPr>
        <w:t xml:space="preserve"> 1 </w:t>
      </w:r>
      <w:r w:rsidRPr="00FB7BC7">
        <w:rPr>
          <w:rFonts w:eastAsia="MS PGothic" w:cstheme="minorHAnsi"/>
          <w:sz w:val="16"/>
          <w:szCs w:val="16"/>
        </w:rPr>
        <w:t>および</w:t>
      </w:r>
      <w:r w:rsidRPr="00FB7BC7">
        <w:rPr>
          <w:rFonts w:eastAsia="MS PGothic" w:cstheme="minorHAnsi"/>
          <w:sz w:val="16"/>
          <w:szCs w:val="16"/>
        </w:rPr>
        <w:t xml:space="preserve"> 2)</w:t>
      </w:r>
    </w:p>
    <w:p w14:paraId="344AF17C" w14:textId="77777777" w:rsidR="00381A13" w:rsidRPr="00FB7BC7" w:rsidRDefault="00381A13" w:rsidP="00381A13">
      <w:pPr>
        <w:pStyle w:val="ProductList-Offering2"/>
        <w:rPr>
          <w:rFonts w:asciiTheme="minorHAnsi" w:eastAsia="MS PGothic" w:hAnsiTheme="minorHAnsi" w:cstheme="minorHAnsi"/>
        </w:rPr>
        <w:sectPr w:rsidR="00381A13" w:rsidRPr="00FB7BC7" w:rsidSect="005B7124">
          <w:type w:val="continuous"/>
          <w:pgSz w:w="12240" w:h="15840"/>
          <w:pgMar w:top="1440" w:right="720" w:bottom="1440" w:left="720" w:header="720" w:footer="720" w:gutter="0"/>
          <w:cols w:num="2" w:space="720"/>
          <w:titlePg/>
          <w:docGrid w:linePitch="360"/>
        </w:sectPr>
      </w:pPr>
    </w:p>
    <w:p w14:paraId="3A1EEEED" w14:textId="77777777" w:rsidR="00381A13" w:rsidRPr="00FB7BC7" w:rsidRDefault="00381A13" w:rsidP="00381A13">
      <w:pPr>
        <w:pStyle w:val="ProductList-Body"/>
        <w:pBdr>
          <w:top w:val="single" w:sz="4" w:space="1" w:color="BFBFBF" w:themeColor="background1" w:themeShade="BF"/>
        </w:pBdr>
        <w:rPr>
          <w:rFonts w:eastAsia="MS PGothic" w:cstheme="minorHAnsi"/>
          <w:b/>
          <w:color w:val="000000" w:themeColor="text1"/>
          <w:sz w:val="8"/>
          <w:szCs w:val="8"/>
        </w:rPr>
      </w:pPr>
    </w:p>
    <w:p w14:paraId="4FC0BB82" w14:textId="77777777" w:rsidR="00381A13" w:rsidRPr="00FB7BC7" w:rsidRDefault="00381A13" w:rsidP="00381A13">
      <w:pPr>
        <w:pStyle w:val="ProductList-Body"/>
        <w:rPr>
          <w:rFonts w:eastAsia="MS PGothic" w:cstheme="minorHAnsi"/>
          <w:b/>
          <w:color w:val="00188F"/>
        </w:rPr>
      </w:pPr>
      <w:r w:rsidRPr="00FB7BC7">
        <w:rPr>
          <w:rFonts w:eastAsia="MS PGothic" w:cstheme="minorHAnsi"/>
          <w:b/>
          <w:color w:val="00188F"/>
        </w:rPr>
        <w:t>サービス</w:t>
      </w:r>
      <w:r w:rsidRPr="00FB7BC7">
        <w:rPr>
          <w:rFonts w:eastAsia="MS PGothic" w:cstheme="minorHAnsi"/>
          <w:b/>
          <w:color w:val="00188F"/>
        </w:rPr>
        <w:t xml:space="preserve"> </w:t>
      </w:r>
      <w:r w:rsidRPr="00FB7BC7">
        <w:rPr>
          <w:rFonts w:eastAsia="MS PGothic" w:cstheme="minorHAnsi"/>
          <w:b/>
          <w:color w:val="00188F"/>
        </w:rPr>
        <w:t>レベル契約</w:t>
      </w:r>
    </w:p>
    <w:p w14:paraId="2FE65A05" w14:textId="77777777" w:rsidR="00381A13" w:rsidRPr="00FB7BC7" w:rsidRDefault="00381A13" w:rsidP="00381A13">
      <w:pPr>
        <w:pStyle w:val="ProductList-Body"/>
        <w:rPr>
          <w:rFonts w:eastAsia="MS PGothic" w:cstheme="minorHAnsi"/>
        </w:rPr>
      </w:pPr>
      <w:r w:rsidRPr="00FB7BC7">
        <w:rPr>
          <w:rFonts w:eastAsia="MS PGothic" w:cstheme="minorHAnsi"/>
        </w:rPr>
        <w:t xml:space="preserve">Visio Online </w:t>
      </w:r>
      <w:r w:rsidRPr="00FB7BC7">
        <w:rPr>
          <w:rFonts w:eastAsia="MS PGothic" w:cstheme="minorHAnsi"/>
        </w:rPr>
        <w:t>には</w:t>
      </w:r>
      <w:r w:rsidRPr="00FB7BC7">
        <w:rPr>
          <w:rFonts w:eastAsia="MS PGothic" w:cstheme="minorHAnsi"/>
        </w:rPr>
        <w:t xml:space="preserve"> SLA </w:t>
      </w:r>
      <w:r w:rsidRPr="00FB7BC7">
        <w:rPr>
          <w:rFonts w:eastAsia="MS PGothic" w:cstheme="minorHAnsi"/>
        </w:rPr>
        <w:t>はありません。</w:t>
      </w:r>
    </w:p>
    <w:p w14:paraId="33184BF5" w14:textId="77777777" w:rsidR="00381A13" w:rsidRPr="00FB7BC7" w:rsidRDefault="00381A13" w:rsidP="00381A13">
      <w:pPr>
        <w:pStyle w:val="ProductList-Body"/>
        <w:rPr>
          <w:rFonts w:eastAsia="MS PGothic" w:cstheme="minorHAnsi"/>
        </w:rPr>
      </w:pPr>
    </w:p>
    <w:p w14:paraId="3C701894" w14:textId="77777777" w:rsidR="00271ACF" w:rsidRPr="00FB7BC7" w:rsidRDefault="00271ACF" w:rsidP="00271ACF">
      <w:pPr>
        <w:pStyle w:val="ProductList-Body"/>
        <w:tabs>
          <w:tab w:val="clear" w:pos="158"/>
          <w:tab w:val="left" w:pos="180"/>
        </w:tabs>
        <w:rPr>
          <w:rFonts w:eastAsia="MS PGothic" w:cstheme="minorHAnsi"/>
          <w:b/>
          <w:color w:val="00188F"/>
        </w:rPr>
      </w:pPr>
      <w:r w:rsidRPr="00FB7BC7">
        <w:rPr>
          <w:rFonts w:eastAsia="MS PGothic" w:cstheme="minorHAnsi"/>
          <w:b/>
          <w:color w:val="00188F"/>
        </w:rPr>
        <w:t>インストールおよび使用権</w:t>
      </w:r>
    </w:p>
    <w:p w14:paraId="336BC3CD" w14:textId="77777777" w:rsidR="00271ACF" w:rsidRPr="00FB7BC7" w:rsidRDefault="00271ACF" w:rsidP="00271ACF">
      <w:pPr>
        <w:pStyle w:val="ProductList-Body"/>
        <w:tabs>
          <w:tab w:val="clear" w:pos="158"/>
          <w:tab w:val="left" w:pos="180"/>
        </w:tabs>
        <w:rPr>
          <w:rFonts w:eastAsia="MS PGothic" w:cstheme="minorHAnsi"/>
        </w:rPr>
      </w:pPr>
      <w:r w:rsidRPr="00FB7BC7">
        <w:rPr>
          <w:rFonts w:eastAsia="MS PGothic" w:cstheme="minorHAnsi"/>
        </w:rPr>
        <w:t>お客様がユーザー</w:t>
      </w:r>
      <w:r w:rsidRPr="00FB7BC7">
        <w:rPr>
          <w:rFonts w:eastAsia="MS PGothic" w:cstheme="minorHAnsi"/>
        </w:rPr>
        <w:t xml:space="preserve"> SL </w:t>
      </w:r>
      <w:r w:rsidRPr="00FB7BC7">
        <w:rPr>
          <w:rFonts w:eastAsia="MS PGothic" w:cstheme="minorHAnsi"/>
        </w:rPr>
        <w:t>を割り当てる各ユーザーは、サブスクリプションで提供されるソフトウェアを使用するためには、職場アカウントまたは学校アカウントを保有している必要があります。これらのユーザーには、以下が適用されます。</w:t>
      </w:r>
    </w:p>
    <w:p w14:paraId="484367BD" w14:textId="77777777" w:rsidR="00271ACF" w:rsidRPr="00FB7BC7" w:rsidRDefault="00271ACF" w:rsidP="00271ACF">
      <w:pPr>
        <w:pStyle w:val="ProductList-Body"/>
        <w:numPr>
          <w:ilvl w:val="0"/>
          <w:numId w:val="17"/>
        </w:numPr>
        <w:ind w:left="450" w:hanging="270"/>
        <w:rPr>
          <w:rFonts w:eastAsia="MS PGothic" w:cstheme="minorHAnsi"/>
        </w:rPr>
      </w:pPr>
      <w:r w:rsidRPr="00FB7BC7">
        <w:rPr>
          <w:rFonts w:eastAsia="MS PGothic" w:cstheme="minorHAnsi"/>
        </w:rPr>
        <w:t>ローカルまたはリモート使用するために、</w:t>
      </w:r>
      <w:r w:rsidRPr="00FB7BC7">
        <w:rPr>
          <w:rFonts w:eastAsia="MS PGothic" w:cstheme="minorHAnsi"/>
        </w:rPr>
        <w:t xml:space="preserve">SL </w:t>
      </w:r>
      <w:r w:rsidRPr="00FB7BC7">
        <w:rPr>
          <w:rFonts w:eastAsia="MS PGothic" w:cstheme="minorHAnsi"/>
        </w:rPr>
        <w:t>で提供されるソフトウェアを最大</w:t>
      </w:r>
      <w:r w:rsidRPr="00FB7BC7">
        <w:rPr>
          <w:rFonts w:eastAsia="MS PGothic" w:cstheme="minorHAnsi"/>
        </w:rPr>
        <w:t xml:space="preserve"> 5 </w:t>
      </w:r>
      <w:r w:rsidRPr="00FB7BC7">
        <w:rPr>
          <w:rFonts w:eastAsia="MS PGothic" w:cstheme="minorHAnsi"/>
        </w:rPr>
        <w:t>つの</w:t>
      </w:r>
      <w:r w:rsidRPr="00FB7BC7">
        <w:rPr>
          <w:rFonts w:eastAsia="MS PGothic" w:cstheme="minorHAnsi"/>
        </w:rPr>
        <w:t xml:space="preserve"> OSE </w:t>
      </w:r>
      <w:r w:rsidRPr="00FB7BC7">
        <w:rPr>
          <w:rFonts w:eastAsia="MS PGothic" w:cstheme="minorHAnsi"/>
        </w:rPr>
        <w:t>で同時にアクティベーションすることができます。</w:t>
      </w:r>
    </w:p>
    <w:p w14:paraId="5CEF9673" w14:textId="77777777" w:rsidR="00271ACF" w:rsidRPr="00FB7BC7" w:rsidRDefault="00271ACF" w:rsidP="00271ACF">
      <w:pPr>
        <w:pStyle w:val="ProductList-Body"/>
        <w:numPr>
          <w:ilvl w:val="0"/>
          <w:numId w:val="17"/>
        </w:numPr>
        <w:ind w:left="450" w:hanging="270"/>
        <w:rPr>
          <w:rFonts w:eastAsia="MS PGothic" w:cstheme="minorHAnsi"/>
        </w:rPr>
      </w:pPr>
      <w:r w:rsidRPr="00FB7BC7">
        <w:rPr>
          <w:rFonts w:eastAsia="MS PGothic" w:cstheme="minorHAnsi"/>
        </w:rPr>
        <w:t>共有デバイス上、ネットワーク</w:t>
      </w:r>
      <w:r w:rsidRPr="00FB7BC7">
        <w:rPr>
          <w:rFonts w:eastAsia="MS PGothic" w:cstheme="minorHAnsi"/>
        </w:rPr>
        <w:t xml:space="preserve"> </w:t>
      </w:r>
      <w:r w:rsidRPr="00FB7BC7">
        <w:rPr>
          <w:rFonts w:eastAsia="MS PGothic" w:cstheme="minorHAnsi"/>
        </w:rPr>
        <w:t>サーバー上、または</w:t>
      </w:r>
      <w:r w:rsidRPr="00FB7BC7">
        <w:rPr>
          <w:rFonts w:eastAsia="MS PGothic" w:cstheme="minorHAnsi"/>
        </w:rPr>
        <w:t xml:space="preserve"> Microsoft Azure </w:t>
      </w:r>
      <w:r w:rsidRPr="00FB7BC7">
        <w:rPr>
          <w:rFonts w:eastAsia="MS PGothic" w:cstheme="minorHAnsi"/>
        </w:rPr>
        <w:t>上の、あるいは対象となるマルチテナント</w:t>
      </w:r>
      <w:r w:rsidRPr="00FB7BC7">
        <w:rPr>
          <w:rFonts w:eastAsia="MS PGothic" w:cstheme="minorHAnsi"/>
        </w:rPr>
        <w:t xml:space="preserve"> </w:t>
      </w:r>
      <w:r w:rsidRPr="00FB7BC7">
        <w:rPr>
          <w:rFonts w:eastAsia="MS PGothic" w:cstheme="minorHAnsi"/>
        </w:rPr>
        <w:t>ホスティング</w:t>
      </w:r>
      <w:r w:rsidRPr="00FB7BC7">
        <w:rPr>
          <w:rFonts w:eastAsia="MS PGothic" w:cstheme="minorHAnsi"/>
        </w:rPr>
        <w:t xml:space="preserve"> </w:t>
      </w:r>
      <w:r w:rsidRPr="00FB7BC7">
        <w:rPr>
          <w:rFonts w:eastAsia="MS PGothic" w:cstheme="minorHAnsi"/>
        </w:rPr>
        <w:t>パートナー</w:t>
      </w:r>
      <w:r w:rsidRPr="00FB7BC7">
        <w:rPr>
          <w:rFonts w:eastAsia="MS PGothic" w:cstheme="minorHAnsi"/>
        </w:rPr>
        <w:t xml:space="preserve"> (</w:t>
      </w:r>
      <w:r w:rsidRPr="00FB7BC7">
        <w:rPr>
          <w:rFonts w:eastAsia="MS PGothic" w:cstheme="minorHAnsi"/>
        </w:rPr>
        <w:t>「</w:t>
      </w:r>
      <w:r w:rsidRPr="00FB7BC7">
        <w:rPr>
          <w:rFonts w:eastAsia="MS PGothic" w:cstheme="minorHAnsi"/>
        </w:rPr>
        <w:t>QMTH</w:t>
      </w:r>
      <w:r w:rsidRPr="00FB7BC7">
        <w:rPr>
          <w:rFonts w:eastAsia="MS PGothic" w:cstheme="minorHAnsi"/>
        </w:rPr>
        <w:t>」</w:t>
      </w:r>
      <w:r w:rsidRPr="00FB7BC7">
        <w:rPr>
          <w:rFonts w:eastAsia="MS PGothic" w:cstheme="minorHAnsi"/>
        </w:rPr>
        <w:t xml:space="preserve">) </w:t>
      </w:r>
      <w:r w:rsidRPr="00FB7BC7">
        <w:rPr>
          <w:rFonts w:eastAsia="MS PGothic" w:cstheme="minorHAnsi"/>
        </w:rPr>
        <w:t>との共有サーバー上にソフトウェアをインストールし、共有コンピューター</w:t>
      </w:r>
      <w:r w:rsidRPr="00FB7BC7">
        <w:rPr>
          <w:rFonts w:eastAsia="MS PGothic" w:cstheme="minorHAnsi"/>
        </w:rPr>
        <w:t xml:space="preserve"> </w:t>
      </w:r>
      <w:r w:rsidRPr="00FB7BC7">
        <w:rPr>
          <w:rFonts w:eastAsia="MS PGothic" w:cstheme="minorHAnsi"/>
        </w:rPr>
        <w:t>ライセンス認証によって使用することもできます。</w:t>
      </w:r>
      <w:hyperlink r:id="rId59" w:history="1">
        <w:r w:rsidRPr="00FB7BC7">
          <w:rPr>
            <w:rStyle w:val="Hyperlink"/>
            <w:rFonts w:eastAsia="MS PGothic" w:cstheme="minorHAnsi"/>
          </w:rPr>
          <w:t>製品条項</w:t>
        </w:r>
      </w:hyperlink>
      <w:r w:rsidRPr="00FB7BC7">
        <w:rPr>
          <w:rFonts w:eastAsia="MS PGothic" w:cstheme="minorHAnsi"/>
        </w:rPr>
        <w:t>に定義されているとおり、</w:t>
      </w:r>
      <w:r w:rsidRPr="00FB7BC7">
        <w:rPr>
          <w:rFonts w:eastAsia="MS PGothic" w:cstheme="minorHAnsi"/>
        </w:rPr>
        <w:t xml:space="preserve">QMTH </w:t>
      </w:r>
      <w:r w:rsidRPr="00FB7BC7">
        <w:rPr>
          <w:rFonts w:eastAsia="MS PGothic" w:cstheme="minorHAnsi"/>
        </w:rPr>
        <w:t>がデータ</w:t>
      </w:r>
      <w:r w:rsidRPr="00FB7BC7">
        <w:rPr>
          <w:rFonts w:eastAsia="MS PGothic" w:cstheme="minorHAnsi"/>
        </w:rPr>
        <w:t xml:space="preserve"> </w:t>
      </w:r>
      <w:r w:rsidRPr="00FB7BC7">
        <w:rPr>
          <w:rFonts w:eastAsia="MS PGothic" w:cstheme="minorHAnsi"/>
        </w:rPr>
        <w:t>センター</w:t>
      </w:r>
      <w:r w:rsidRPr="00FB7BC7">
        <w:rPr>
          <w:rFonts w:eastAsia="MS PGothic" w:cstheme="minorHAnsi"/>
        </w:rPr>
        <w:t xml:space="preserve"> </w:t>
      </w:r>
      <w:r w:rsidRPr="00FB7BC7">
        <w:rPr>
          <w:rFonts w:eastAsia="MS PGothic" w:cstheme="minorHAnsi"/>
        </w:rPr>
        <w:t>プロバイダーとしてリストに記載されたプロバイダーを使用している場合、</w:t>
      </w:r>
      <w:r w:rsidRPr="00FB7BC7">
        <w:rPr>
          <w:rFonts w:eastAsia="MS PGothic" w:cstheme="minorHAnsi"/>
        </w:rPr>
        <w:t xml:space="preserve">QMTH </w:t>
      </w:r>
      <w:r w:rsidRPr="00FB7BC7">
        <w:rPr>
          <w:rFonts w:eastAsia="MS PGothic" w:cstheme="minorHAnsi"/>
        </w:rPr>
        <w:t>との共有サーバー上にソフトウェアをインストールして使用する権利は適用されません。この製品条項は、</w:t>
      </w:r>
      <w:hyperlink r:id="rId60" w:history="1">
        <w:r w:rsidRPr="00FB7BC7">
          <w:rPr>
            <w:rStyle w:val="Hyperlink"/>
            <w:rFonts w:eastAsia="MS PGothic" w:cstheme="minorHAnsi"/>
          </w:rPr>
          <w:t>http://go.microsoft.com/?linkid=9839207</w:t>
        </w:r>
      </w:hyperlink>
      <w:r w:rsidRPr="00FB7BC7">
        <w:rPr>
          <w:rFonts w:eastAsia="MS PGothic" w:cstheme="minorHAnsi"/>
        </w:rPr>
        <w:t xml:space="preserve"> </w:t>
      </w:r>
      <w:r w:rsidRPr="00FB7BC7">
        <w:rPr>
          <w:rFonts w:eastAsia="MS PGothic" w:cstheme="minorHAnsi"/>
        </w:rPr>
        <w:t>にあります。対象となるマルチテナント</w:t>
      </w:r>
      <w:r w:rsidRPr="00FB7BC7">
        <w:rPr>
          <w:rFonts w:eastAsia="MS PGothic" w:cstheme="minorHAnsi"/>
        </w:rPr>
        <w:t xml:space="preserve"> </w:t>
      </w:r>
      <w:r w:rsidRPr="00FB7BC7">
        <w:rPr>
          <w:rFonts w:eastAsia="MS PGothic" w:cstheme="minorHAnsi"/>
        </w:rPr>
        <w:t>ホスティング</w:t>
      </w:r>
      <w:r w:rsidRPr="00FB7BC7">
        <w:rPr>
          <w:rFonts w:eastAsia="MS PGothic" w:cstheme="minorHAnsi"/>
        </w:rPr>
        <w:t xml:space="preserve"> </w:t>
      </w:r>
      <w:r w:rsidRPr="00FB7BC7">
        <w:rPr>
          <w:rFonts w:eastAsia="MS PGothic" w:cstheme="minorHAnsi"/>
        </w:rPr>
        <w:t>パートナーの一覧と追加の展開要件については、</w:t>
      </w:r>
      <w:hyperlink r:id="rId61" w:history="1">
        <w:r w:rsidRPr="00FB7BC7">
          <w:rPr>
            <w:rStyle w:val="Hyperlink"/>
            <w:rFonts w:eastAsia="MS PGothic" w:cstheme="minorHAnsi"/>
          </w:rPr>
          <w:t>www.office.com/sca</w:t>
        </w:r>
      </w:hyperlink>
      <w:r w:rsidRPr="00FB7BC7">
        <w:rPr>
          <w:rFonts w:eastAsia="MS PGothic" w:cstheme="minorHAnsi"/>
        </w:rPr>
        <w:t xml:space="preserve"> </w:t>
      </w:r>
      <w:r w:rsidRPr="00FB7BC7">
        <w:rPr>
          <w:rFonts w:eastAsia="MS PGothic" w:cstheme="minorHAnsi"/>
        </w:rPr>
        <w:t>を参照してください。共有コンピューター</w:t>
      </w:r>
      <w:r w:rsidRPr="00FB7BC7">
        <w:rPr>
          <w:rFonts w:eastAsia="MS PGothic" w:cstheme="minorHAnsi"/>
        </w:rPr>
        <w:t xml:space="preserve"> </w:t>
      </w:r>
      <w:r w:rsidRPr="00FB7BC7">
        <w:rPr>
          <w:rFonts w:eastAsia="MS PGothic" w:cstheme="minorHAnsi"/>
        </w:rPr>
        <w:t>ライセンス認証に関する条項は、</w:t>
      </w:r>
      <w:r w:rsidRPr="00FB7BC7">
        <w:rPr>
          <w:rFonts w:eastAsia="MS PGothic" w:cstheme="minorHAnsi"/>
        </w:rPr>
        <w:t xml:space="preserve">Microsoft 365 Business Premium </w:t>
      </w:r>
      <w:r w:rsidRPr="00FB7BC7">
        <w:rPr>
          <w:rFonts w:eastAsia="MS PGothic" w:cstheme="minorHAnsi"/>
        </w:rPr>
        <w:t>のコンポーネントとしてライセンスされている</w:t>
      </w:r>
      <w:r w:rsidRPr="00FB7BC7">
        <w:rPr>
          <w:rFonts w:eastAsia="MS PGothic" w:cstheme="minorHAnsi"/>
        </w:rPr>
        <w:t xml:space="preserve"> Microsoft 365 Apps for business </w:t>
      </w:r>
      <w:r w:rsidRPr="00FB7BC7">
        <w:rPr>
          <w:rFonts w:eastAsia="MS PGothic" w:cstheme="minorHAnsi"/>
        </w:rPr>
        <w:t>のライセンスを取得したお客様にのみ適用されます。</w:t>
      </w:r>
    </w:p>
    <w:p w14:paraId="6E6B9CFB" w14:textId="77777777" w:rsidR="00271ACF" w:rsidRPr="00FB7BC7" w:rsidRDefault="00271ACF" w:rsidP="00271ACF">
      <w:pPr>
        <w:pStyle w:val="ProductList-Body"/>
        <w:numPr>
          <w:ilvl w:val="0"/>
          <w:numId w:val="17"/>
        </w:numPr>
        <w:ind w:left="450" w:hanging="270"/>
        <w:rPr>
          <w:rFonts w:eastAsia="MS PGothic" w:cstheme="minorHAnsi"/>
          <w:b/>
        </w:rPr>
      </w:pPr>
      <w:r w:rsidRPr="00FB7BC7">
        <w:rPr>
          <w:rFonts w:eastAsia="MS PGothic" w:cstheme="minorHAnsi"/>
        </w:rPr>
        <w:t>ソフトウェアをインストールした各デバイスを少なくとも</w:t>
      </w:r>
      <w:r w:rsidRPr="00FB7BC7">
        <w:rPr>
          <w:rFonts w:eastAsia="MS PGothic" w:cstheme="minorHAnsi"/>
        </w:rPr>
        <w:t xml:space="preserve"> 30 </w:t>
      </w:r>
      <w:r w:rsidRPr="00FB7BC7">
        <w:rPr>
          <w:rFonts w:eastAsia="MS PGothic" w:cstheme="minorHAnsi"/>
        </w:rPr>
        <w:t>日に</w:t>
      </w:r>
      <w:r w:rsidRPr="00FB7BC7">
        <w:rPr>
          <w:rFonts w:eastAsia="MS PGothic" w:cstheme="minorHAnsi"/>
        </w:rPr>
        <w:t xml:space="preserve"> 1 </w:t>
      </w:r>
      <w:r w:rsidRPr="00FB7BC7">
        <w:rPr>
          <w:rFonts w:eastAsia="MS PGothic" w:cstheme="minorHAnsi"/>
        </w:rPr>
        <w:t>回はインターネットに接続する必要があります。そうしないと、ソフトウェアの機能が影響を受ける場合があります。</w:t>
      </w:r>
    </w:p>
    <w:p w14:paraId="317235E8" w14:textId="77777777" w:rsidR="00271ACF" w:rsidRPr="00FB7BC7" w:rsidRDefault="00271ACF" w:rsidP="00271ACF">
      <w:pPr>
        <w:pStyle w:val="ProductList-Body"/>
        <w:numPr>
          <w:ilvl w:val="0"/>
          <w:numId w:val="17"/>
        </w:numPr>
        <w:ind w:left="450" w:hanging="270"/>
        <w:rPr>
          <w:rFonts w:eastAsia="MS PGothic" w:cstheme="minorHAnsi"/>
        </w:rPr>
      </w:pPr>
      <w:r w:rsidRPr="00FB7BC7">
        <w:rPr>
          <w:rFonts w:eastAsia="MS PGothic" w:cstheme="minorHAnsi"/>
        </w:rPr>
        <w:t>お客様は、</w:t>
      </w:r>
      <w:r w:rsidRPr="00FB7BC7">
        <w:rPr>
          <w:rFonts w:eastAsia="MS PGothic" w:cstheme="minorHAnsi"/>
        </w:rPr>
        <w:t xml:space="preserve">ProPlus </w:t>
      </w:r>
      <w:r w:rsidRPr="00FB7BC7">
        <w:rPr>
          <w:rFonts w:eastAsia="MS PGothic" w:cstheme="minorHAnsi"/>
        </w:rPr>
        <w:t>の一部として提供されている</w:t>
      </w:r>
      <w:r w:rsidRPr="00FB7BC7">
        <w:rPr>
          <w:rFonts w:eastAsia="MS PGothic" w:cstheme="minorHAnsi"/>
        </w:rPr>
        <w:t xml:space="preserve"> [</w:t>
      </w:r>
      <w:r w:rsidRPr="00FB7BC7">
        <w:rPr>
          <w:rFonts w:eastAsia="MS PGothic" w:cstheme="minorHAnsi"/>
        </w:rPr>
        <w:t>および本</w:t>
      </w:r>
      <w:r w:rsidRPr="00FB7BC7">
        <w:rPr>
          <w:rFonts w:eastAsia="MS PGothic" w:cstheme="minorHAnsi"/>
        </w:rPr>
        <w:t xml:space="preserve"> OST </w:t>
      </w:r>
      <w:r w:rsidRPr="00FB7BC7">
        <w:rPr>
          <w:rFonts w:eastAsia="MS PGothic" w:cstheme="minorHAnsi"/>
        </w:rPr>
        <w:t>が適用される</w:t>
      </w:r>
      <w:r w:rsidRPr="00FB7BC7">
        <w:rPr>
          <w:rFonts w:eastAsia="MS PGothic" w:cstheme="minorHAnsi"/>
        </w:rPr>
        <w:t xml:space="preserve">] </w:t>
      </w:r>
      <w:r w:rsidRPr="00FB7BC7">
        <w:rPr>
          <w:rFonts w:eastAsia="MS PGothic" w:cstheme="minorHAnsi"/>
        </w:rPr>
        <w:t>インターネット接続された</w:t>
      </w:r>
      <w:r w:rsidRPr="00FB7BC7">
        <w:rPr>
          <w:rFonts w:eastAsia="MS PGothic" w:cstheme="minorHAnsi"/>
        </w:rPr>
        <w:t xml:space="preserve"> Online Service </w:t>
      </w:r>
      <w:r w:rsidRPr="00FB7BC7">
        <w:rPr>
          <w:rFonts w:eastAsia="MS PGothic" w:cstheme="minorHAnsi"/>
        </w:rPr>
        <w:t>を使用できます。また、お客様は、本</w:t>
      </w:r>
      <w:r w:rsidRPr="00FB7BC7">
        <w:rPr>
          <w:rFonts w:eastAsia="MS PGothic" w:cstheme="minorHAnsi"/>
        </w:rPr>
        <w:t xml:space="preserve"> OST </w:t>
      </w:r>
      <w:r w:rsidRPr="00FB7BC7">
        <w:rPr>
          <w:rFonts w:eastAsia="MS PGothic" w:cstheme="minorHAnsi"/>
        </w:rPr>
        <w:t>以外の使用条件が適用され、また、これに関連して、マイクロソフトが製品ドキュメントに規定されているデータ管理者である、コネクテッド</w:t>
      </w:r>
      <w:r w:rsidRPr="00FB7BC7">
        <w:rPr>
          <w:rFonts w:eastAsia="MS PGothic" w:cstheme="minorHAnsi"/>
        </w:rPr>
        <w:t xml:space="preserve"> </w:t>
      </w:r>
      <w:r w:rsidRPr="00FB7BC7">
        <w:rPr>
          <w:rFonts w:eastAsia="MS PGothic" w:cstheme="minorHAnsi"/>
        </w:rPr>
        <w:t>サービスの使用を選択する許可をユーザーに与えることができます。</w:t>
      </w:r>
    </w:p>
    <w:p w14:paraId="058ACE57" w14:textId="77777777" w:rsidR="00271ACF" w:rsidRPr="00FB7BC7" w:rsidRDefault="00271ACF" w:rsidP="00271ACF">
      <w:pPr>
        <w:pStyle w:val="ProductList-Body"/>
        <w:numPr>
          <w:ilvl w:val="1"/>
          <w:numId w:val="29"/>
        </w:numPr>
        <w:ind w:left="810"/>
        <w:rPr>
          <w:rFonts w:eastAsia="MS PGothic" w:cstheme="minorHAnsi"/>
        </w:rPr>
      </w:pPr>
      <w:r w:rsidRPr="00FB7BC7">
        <w:rPr>
          <w:rFonts w:eastAsia="MS PGothic" w:cstheme="minorHAnsi"/>
        </w:rPr>
        <w:t xml:space="preserve">Online Service </w:t>
      </w:r>
      <w:r w:rsidRPr="00FB7BC7">
        <w:rPr>
          <w:rFonts w:eastAsia="MS PGothic" w:cstheme="minorHAnsi"/>
        </w:rPr>
        <w:t>で、お客様はこれらのオプションのコネクテッド</w:t>
      </w:r>
      <w:r w:rsidRPr="00FB7BC7">
        <w:rPr>
          <w:rFonts w:eastAsia="MS PGothic" w:cstheme="minorHAnsi"/>
        </w:rPr>
        <w:t xml:space="preserve"> </w:t>
      </w:r>
      <w:r w:rsidRPr="00FB7BC7">
        <w:rPr>
          <w:rFonts w:eastAsia="MS PGothic" w:cstheme="minorHAnsi"/>
        </w:rPr>
        <w:t>サービスを有効または無効にすることができます。</w:t>
      </w:r>
    </w:p>
    <w:p w14:paraId="391A96E7" w14:textId="77777777" w:rsidR="00271ACF" w:rsidRPr="00FB7BC7" w:rsidRDefault="00271ACF" w:rsidP="00271ACF">
      <w:pPr>
        <w:pStyle w:val="ProductList-Body"/>
        <w:numPr>
          <w:ilvl w:val="1"/>
          <w:numId w:val="29"/>
        </w:numPr>
        <w:ind w:left="810" w:right="240"/>
        <w:rPr>
          <w:rFonts w:eastAsia="MS PGothic" w:cstheme="minorHAnsi"/>
        </w:rPr>
      </w:pPr>
      <w:r w:rsidRPr="00FB7BC7">
        <w:rPr>
          <w:rFonts w:eastAsia="MS PGothic" w:cstheme="minorHAnsi"/>
        </w:rPr>
        <w:t>お客様はそのユーザーに対し、オプションのコネクテッド</w:t>
      </w:r>
      <w:r w:rsidRPr="00FB7BC7">
        <w:rPr>
          <w:rFonts w:eastAsia="MS PGothic" w:cstheme="minorHAnsi"/>
        </w:rPr>
        <w:t xml:space="preserve"> </w:t>
      </w:r>
      <w:r w:rsidRPr="00FB7BC7">
        <w:rPr>
          <w:rFonts w:eastAsia="MS PGothic" w:cstheme="minorHAnsi"/>
        </w:rPr>
        <w:t>サービスの提供を評価し、有効または無効にする責任を負います。</w:t>
      </w:r>
    </w:p>
    <w:p w14:paraId="4C1BF7B4" w14:textId="77777777" w:rsidR="00271ACF" w:rsidRDefault="00271ACF" w:rsidP="00271ACF">
      <w:pPr>
        <w:pStyle w:val="ProductList-Body"/>
        <w:rPr>
          <w:rFonts w:eastAsia="MS PGothic" w:cstheme="minorHAnsi"/>
        </w:rPr>
      </w:pPr>
    </w:p>
    <w:p w14:paraId="67FAA1C9" w14:textId="77777777" w:rsidR="00271ACF" w:rsidRPr="0013262A" w:rsidRDefault="00271ACF" w:rsidP="00271ACF">
      <w:pPr>
        <w:pStyle w:val="ProductList-Body"/>
        <w:spacing w:line="221" w:lineRule="auto"/>
        <w:rPr>
          <w:rFonts w:eastAsia="MS PGothic" w:cs="Calibri"/>
          <w:b/>
          <w:color w:val="00188F"/>
        </w:rPr>
      </w:pPr>
      <w:r w:rsidRPr="0013262A">
        <w:rPr>
          <w:rFonts w:eastAsia="MS PGothic" w:cs="Calibri"/>
          <w:b/>
          <w:color w:val="00188F"/>
        </w:rPr>
        <w:t>デバイスベースのサブスクリプション</w:t>
      </w:r>
      <w:r w:rsidRPr="0013262A">
        <w:rPr>
          <w:rFonts w:eastAsia="MS PGothic" w:cs="Calibri"/>
          <w:b/>
          <w:color w:val="00188F"/>
        </w:rPr>
        <w:t xml:space="preserve"> </w:t>
      </w:r>
      <w:r w:rsidRPr="0013262A">
        <w:rPr>
          <w:rFonts w:eastAsia="MS PGothic" w:cs="Calibri"/>
          <w:b/>
          <w:color w:val="00188F"/>
        </w:rPr>
        <w:t>ライセンス</w:t>
      </w:r>
    </w:p>
    <w:p w14:paraId="151D7D5B" w14:textId="77777777" w:rsidR="00271ACF" w:rsidRPr="0013262A" w:rsidRDefault="00271ACF" w:rsidP="00271ACF">
      <w:pPr>
        <w:pStyle w:val="ProductList-Body"/>
        <w:spacing w:before="40" w:line="221" w:lineRule="auto"/>
        <w:rPr>
          <w:rFonts w:eastAsia="MS PGothic" w:cs="Calibri"/>
        </w:rPr>
      </w:pPr>
      <w:r w:rsidRPr="0013262A">
        <w:rPr>
          <w:rFonts w:eastAsia="MS PGothic" w:cs="Calibri"/>
        </w:rPr>
        <w:t>各</w:t>
      </w:r>
      <w:r w:rsidRPr="0013262A">
        <w:rPr>
          <w:rFonts w:eastAsia="MS PGothic" w:cs="Calibri"/>
        </w:rPr>
        <w:t xml:space="preserve"> Device SL </w:t>
      </w:r>
      <w:r w:rsidRPr="0013262A">
        <w:rPr>
          <w:rFonts w:eastAsia="MS PGothic" w:cs="Calibri"/>
        </w:rPr>
        <w:t>は、サブスクリプションで提供されるソフトウェアの使用を許可します。ライセンスを取得したデバイスのユーザー</w:t>
      </w:r>
      <w:r w:rsidRPr="0013262A">
        <w:rPr>
          <w:rFonts w:eastAsia="MS PGothic" w:cs="Calibri"/>
        </w:rPr>
        <w:t>:</w:t>
      </w:r>
    </w:p>
    <w:p w14:paraId="275EBDAA" w14:textId="77777777" w:rsidR="00271ACF" w:rsidRPr="0013262A" w:rsidRDefault="00271ACF" w:rsidP="00271ACF">
      <w:pPr>
        <w:pStyle w:val="ProductList-Body"/>
        <w:numPr>
          <w:ilvl w:val="0"/>
          <w:numId w:val="35"/>
        </w:numPr>
        <w:spacing w:before="40" w:line="221" w:lineRule="auto"/>
        <w:rPr>
          <w:rFonts w:eastAsia="MS PGothic" w:cs="Calibri"/>
        </w:rPr>
      </w:pPr>
      <w:r w:rsidRPr="0013262A">
        <w:rPr>
          <w:rFonts w:eastAsia="MS PGothic" w:cs="Calibri"/>
        </w:rPr>
        <w:t>提供されるソフトウェアを、ライセンスを取得したデバイスの</w:t>
      </w:r>
      <w:r w:rsidRPr="0013262A">
        <w:rPr>
          <w:rFonts w:eastAsia="MS PGothic" w:cs="Calibri"/>
        </w:rPr>
        <w:t xml:space="preserve"> 1 </w:t>
      </w:r>
      <w:r w:rsidRPr="0013262A">
        <w:rPr>
          <w:rFonts w:eastAsia="MS PGothic" w:cs="Calibri"/>
        </w:rPr>
        <w:t>つの</w:t>
      </w:r>
      <w:r w:rsidRPr="0013262A">
        <w:rPr>
          <w:rFonts w:eastAsia="MS PGothic" w:cs="Calibri"/>
        </w:rPr>
        <w:t xml:space="preserve"> OSE </w:t>
      </w:r>
      <w:r w:rsidRPr="0013262A">
        <w:rPr>
          <w:rFonts w:eastAsia="MS PGothic" w:cs="Calibri"/>
        </w:rPr>
        <w:t>にライセンス認証して使用することができます。または</w:t>
      </w:r>
    </w:p>
    <w:p w14:paraId="789EDFAC" w14:textId="77777777" w:rsidR="00271ACF" w:rsidRPr="00F23F81" w:rsidRDefault="00271ACF" w:rsidP="00271ACF">
      <w:pPr>
        <w:pStyle w:val="ProductList-Body"/>
        <w:numPr>
          <w:ilvl w:val="0"/>
          <w:numId w:val="35"/>
        </w:numPr>
        <w:spacing w:before="40" w:line="221" w:lineRule="auto"/>
        <w:rPr>
          <w:rFonts w:eastAsia="MS PGothic" w:cs="Calibri"/>
        </w:rPr>
      </w:pPr>
      <w:r w:rsidRPr="0013262A">
        <w:rPr>
          <w:rFonts w:eastAsia="MS PGothic" w:cs="Calibri"/>
        </w:rPr>
        <w:t>ネットワーク</w:t>
      </w:r>
      <w:r w:rsidRPr="0013262A">
        <w:rPr>
          <w:rFonts w:eastAsia="MS PGothic" w:cs="Calibri"/>
        </w:rPr>
        <w:t xml:space="preserve"> </w:t>
      </w:r>
      <w:r w:rsidRPr="0013262A">
        <w:rPr>
          <w:rFonts w:eastAsia="MS PGothic" w:cs="Calibri"/>
        </w:rPr>
        <w:t>サーバー上、または</w:t>
      </w:r>
      <w:r w:rsidRPr="0013262A">
        <w:rPr>
          <w:rFonts w:eastAsia="MS PGothic" w:cs="Calibri"/>
        </w:rPr>
        <w:t xml:space="preserve"> Microsoft Azure </w:t>
      </w:r>
      <w:r w:rsidRPr="0013262A">
        <w:rPr>
          <w:rFonts w:eastAsia="MS PGothic" w:cs="Calibri"/>
        </w:rPr>
        <w:t>上の、あるいは対象となるマルチテナント</w:t>
      </w:r>
      <w:r w:rsidRPr="0013262A">
        <w:rPr>
          <w:rFonts w:eastAsia="MS PGothic" w:cs="Calibri"/>
        </w:rPr>
        <w:t xml:space="preserve"> </w:t>
      </w:r>
      <w:r w:rsidRPr="0013262A">
        <w:rPr>
          <w:rFonts w:eastAsia="MS PGothic" w:cs="Calibri"/>
        </w:rPr>
        <w:t>ホスティング</w:t>
      </w:r>
      <w:r w:rsidRPr="0013262A">
        <w:rPr>
          <w:rFonts w:eastAsia="MS PGothic" w:cs="Calibri"/>
        </w:rPr>
        <w:t xml:space="preserve"> </w:t>
      </w:r>
      <w:r w:rsidRPr="0013262A">
        <w:rPr>
          <w:rFonts w:eastAsia="MS PGothic" w:cs="Calibri"/>
        </w:rPr>
        <w:t>パートナー</w:t>
      </w:r>
      <w:r w:rsidRPr="0013262A">
        <w:rPr>
          <w:rFonts w:eastAsia="MS PGothic" w:cs="Calibri"/>
        </w:rPr>
        <w:t xml:space="preserve"> (</w:t>
      </w:r>
      <w:r w:rsidRPr="0013262A">
        <w:rPr>
          <w:rFonts w:eastAsia="MS PGothic" w:cs="Calibri"/>
        </w:rPr>
        <w:t>以下、「</w:t>
      </w:r>
      <w:r w:rsidRPr="0013262A">
        <w:rPr>
          <w:rFonts w:eastAsia="MS PGothic" w:cs="Calibri"/>
        </w:rPr>
        <w:t>QMTH</w:t>
      </w:r>
      <w:r w:rsidRPr="0013262A">
        <w:rPr>
          <w:rFonts w:eastAsia="MS PGothic" w:cs="Calibri"/>
        </w:rPr>
        <w:t>」といいます</w:t>
      </w:r>
      <w:r w:rsidRPr="0013262A">
        <w:rPr>
          <w:rFonts w:eastAsia="MS PGothic" w:cs="Calibri"/>
        </w:rPr>
        <w:t xml:space="preserve">) </w:t>
      </w:r>
      <w:r w:rsidRPr="0013262A">
        <w:rPr>
          <w:rFonts w:eastAsia="MS PGothic" w:cs="Calibri"/>
        </w:rPr>
        <w:t>と共有する</w:t>
      </w:r>
      <w:r w:rsidRPr="0013262A">
        <w:rPr>
          <w:rFonts w:eastAsia="MS PGothic" w:cs="Calibri"/>
        </w:rPr>
        <w:t xml:space="preserve"> 1 </w:t>
      </w:r>
      <w:r w:rsidRPr="0013262A">
        <w:rPr>
          <w:rFonts w:eastAsia="MS PGothic" w:cs="Calibri"/>
        </w:rPr>
        <w:t>つの</w:t>
      </w:r>
      <w:r w:rsidRPr="0013262A">
        <w:rPr>
          <w:rFonts w:eastAsia="MS PGothic" w:cs="Calibri"/>
        </w:rPr>
        <w:t xml:space="preserve"> OSE </w:t>
      </w:r>
      <w:r w:rsidRPr="0013262A">
        <w:rPr>
          <w:rFonts w:eastAsia="MS PGothic" w:cs="Calibri"/>
        </w:rPr>
        <w:t>上で、ライセンスを取得したデバイスからリモートでソフトウェアをインストールし、使用することができます。</w:t>
      </w:r>
      <w:hyperlink r:id="rId62" w:history="1">
        <w:r w:rsidRPr="0013262A">
          <w:rPr>
            <w:rStyle w:val="Hyperlink"/>
            <w:rFonts w:eastAsia="MS PGothic" w:cs="Calibri"/>
          </w:rPr>
          <w:t>製品条項</w:t>
        </w:r>
      </w:hyperlink>
      <w:r w:rsidRPr="0013262A">
        <w:rPr>
          <w:rFonts w:eastAsia="MS PGothic" w:cs="Calibri"/>
        </w:rPr>
        <w:t>に定義されているとおり、</w:t>
      </w:r>
      <w:r w:rsidRPr="0013262A">
        <w:rPr>
          <w:rFonts w:eastAsia="MS PGothic" w:cs="Calibri"/>
        </w:rPr>
        <w:t xml:space="preserve">QMTH </w:t>
      </w:r>
      <w:r w:rsidRPr="0013262A">
        <w:rPr>
          <w:rFonts w:eastAsia="MS PGothic" w:cs="Calibri"/>
        </w:rPr>
        <w:t>がデータ</w:t>
      </w:r>
      <w:r w:rsidRPr="0013262A">
        <w:rPr>
          <w:rFonts w:eastAsia="MS PGothic" w:cs="Calibri"/>
        </w:rPr>
        <w:t xml:space="preserve"> </w:t>
      </w:r>
      <w:r w:rsidRPr="0013262A">
        <w:rPr>
          <w:rFonts w:eastAsia="MS PGothic" w:cs="Calibri"/>
        </w:rPr>
        <w:t>センター</w:t>
      </w:r>
      <w:r w:rsidRPr="0013262A">
        <w:rPr>
          <w:rFonts w:eastAsia="MS PGothic" w:cs="Calibri"/>
        </w:rPr>
        <w:t xml:space="preserve"> </w:t>
      </w:r>
      <w:r w:rsidRPr="0013262A">
        <w:rPr>
          <w:rFonts w:eastAsia="MS PGothic" w:cs="Calibri"/>
        </w:rPr>
        <w:t>プロバイダーとしてリストに記載されたプロバイダーを使用している場合、</w:t>
      </w:r>
      <w:r w:rsidRPr="0013262A">
        <w:rPr>
          <w:rFonts w:eastAsia="MS PGothic" w:cs="Calibri"/>
        </w:rPr>
        <w:t xml:space="preserve">QMTH </w:t>
      </w:r>
      <w:r w:rsidRPr="0013262A">
        <w:rPr>
          <w:rFonts w:eastAsia="MS PGothic" w:cs="Calibri"/>
        </w:rPr>
        <w:t>との共有サーバー上にソフトウェアをインストールして使用する権利は適用されません。この製品条項は、</w:t>
      </w:r>
      <w:hyperlink r:id="rId63" w:history="1">
        <w:r w:rsidRPr="0013262A">
          <w:rPr>
            <w:rStyle w:val="Hyperlink"/>
            <w:rFonts w:eastAsia="MS PGothic" w:cs="Calibri"/>
          </w:rPr>
          <w:t>http://go.microsoft.com/?linkid=9839207</w:t>
        </w:r>
      </w:hyperlink>
      <w:r w:rsidRPr="0013262A">
        <w:rPr>
          <w:rFonts w:eastAsia="MS PGothic" w:cs="Calibri"/>
        </w:rPr>
        <w:t xml:space="preserve"> </w:t>
      </w:r>
      <w:r w:rsidRPr="0013262A">
        <w:rPr>
          <w:rFonts w:eastAsia="MS PGothic" w:cs="Calibri"/>
        </w:rPr>
        <w:t>にあります。対象となるマルチテナント</w:t>
      </w:r>
      <w:r w:rsidRPr="0013262A">
        <w:rPr>
          <w:rFonts w:eastAsia="MS PGothic" w:cs="Calibri"/>
        </w:rPr>
        <w:t xml:space="preserve"> </w:t>
      </w:r>
      <w:r w:rsidRPr="0013262A">
        <w:rPr>
          <w:rFonts w:eastAsia="MS PGothic" w:cs="Calibri"/>
        </w:rPr>
        <w:t>ホスティング</w:t>
      </w:r>
      <w:r w:rsidRPr="0013262A">
        <w:rPr>
          <w:rFonts w:eastAsia="MS PGothic" w:cs="Calibri"/>
        </w:rPr>
        <w:t xml:space="preserve"> </w:t>
      </w:r>
      <w:r w:rsidRPr="0013262A">
        <w:rPr>
          <w:rFonts w:eastAsia="MS PGothic" w:cs="Calibri"/>
        </w:rPr>
        <w:t>パートナーの一覧と追加の展開要件については、</w:t>
      </w:r>
      <w:r w:rsidRPr="0013262A">
        <w:rPr>
          <w:rFonts w:eastAsia="MS PGothic" w:cs="Calibri"/>
        </w:rPr>
        <w:t xml:space="preserve">www.office.com/sca </w:t>
      </w:r>
      <w:r w:rsidRPr="0013262A">
        <w:rPr>
          <w:rFonts w:eastAsia="MS PGothic" w:cs="Calibri"/>
        </w:rPr>
        <w:t>を参照してください。</w:t>
      </w:r>
    </w:p>
    <w:p w14:paraId="09E623A9" w14:textId="01F7BD2E" w:rsidR="002D4F80" w:rsidRDefault="00271ACF" w:rsidP="00271ACF">
      <w:pPr>
        <w:pStyle w:val="ProductList-Body"/>
        <w:spacing w:before="40" w:line="221" w:lineRule="auto"/>
        <w:rPr>
          <w:rFonts w:eastAsia="MS PGothic" w:cs="Calibri"/>
        </w:rPr>
      </w:pPr>
      <w:r w:rsidRPr="0013262A">
        <w:rPr>
          <w:rFonts w:eastAsia="MS PGothic" w:cs="Calibri"/>
        </w:rPr>
        <w:t>お客様は、ソフトウェアをインストールした各</w:t>
      </w:r>
      <w:r w:rsidRPr="0013262A">
        <w:rPr>
          <w:rFonts w:eastAsia="MS PGothic" w:cs="Calibri"/>
        </w:rPr>
        <w:t xml:space="preserve"> OSE </w:t>
      </w:r>
      <w:r w:rsidRPr="0013262A">
        <w:rPr>
          <w:rFonts w:eastAsia="MS PGothic" w:cs="Calibri"/>
        </w:rPr>
        <w:t>を少なくとも</w:t>
      </w:r>
      <w:r w:rsidRPr="0013262A">
        <w:rPr>
          <w:rFonts w:eastAsia="MS PGothic" w:cs="Calibri"/>
        </w:rPr>
        <w:t xml:space="preserve"> 90 </w:t>
      </w:r>
      <w:r w:rsidRPr="0013262A">
        <w:rPr>
          <w:rFonts w:eastAsia="MS PGothic" w:cs="Calibri"/>
        </w:rPr>
        <w:t>日に</w:t>
      </w:r>
      <w:r w:rsidRPr="0013262A">
        <w:rPr>
          <w:rFonts w:eastAsia="MS PGothic" w:cs="Calibri"/>
        </w:rPr>
        <w:t xml:space="preserve"> 1 </w:t>
      </w:r>
      <w:r w:rsidRPr="0013262A">
        <w:rPr>
          <w:rFonts w:eastAsia="MS PGothic" w:cs="Calibri"/>
        </w:rPr>
        <w:t>回インターネットに接続する必要があります。そうしないと、ソフトウェアの機能が影響を受ける場合があります</w:t>
      </w:r>
      <w:r w:rsidR="002D4F80" w:rsidRPr="0013262A">
        <w:rPr>
          <w:rFonts w:eastAsia="MS PGothic" w:cs="Calibri"/>
        </w:rPr>
        <w:t>。</w:t>
      </w:r>
    </w:p>
    <w:p w14:paraId="63362DE2" w14:textId="77777777" w:rsidR="00F23F81" w:rsidRDefault="00F23F81" w:rsidP="002D4F80">
      <w:pPr>
        <w:pStyle w:val="ProductList-Body"/>
        <w:spacing w:before="40" w:line="221" w:lineRule="auto"/>
        <w:rPr>
          <w:rFonts w:eastAsia="MS PGothic" w:cs="Calibri"/>
        </w:rPr>
      </w:pPr>
    </w:p>
    <w:p w14:paraId="1DDF3E25" w14:textId="77777777" w:rsidR="00F23F81" w:rsidRPr="00FB7BC7" w:rsidRDefault="00F23F81" w:rsidP="00F23F81">
      <w:pPr>
        <w:pStyle w:val="ProductList-Body"/>
        <w:rPr>
          <w:rFonts w:eastAsia="MS PGothic" w:cstheme="minorHAnsi"/>
          <w:b/>
          <w:color w:val="00188F"/>
        </w:rPr>
      </w:pPr>
      <w:r w:rsidRPr="00FB7BC7">
        <w:rPr>
          <w:rFonts w:eastAsia="MS PGothic" w:cstheme="minorHAnsi"/>
          <w:b/>
          <w:color w:val="00188F"/>
        </w:rPr>
        <w:t>スマートフォンおよびタブレット</w:t>
      </w:r>
      <w:r w:rsidRPr="00FB7BC7">
        <w:rPr>
          <w:rFonts w:eastAsia="MS PGothic" w:cstheme="minorHAnsi"/>
          <w:b/>
          <w:color w:val="00188F"/>
        </w:rPr>
        <w:t xml:space="preserve"> </w:t>
      </w:r>
      <w:r w:rsidRPr="00FB7BC7">
        <w:rPr>
          <w:rFonts w:eastAsia="MS PGothic" w:cstheme="minorHAnsi"/>
          <w:b/>
          <w:color w:val="00188F"/>
        </w:rPr>
        <w:t>デバイス</w:t>
      </w:r>
    </w:p>
    <w:p w14:paraId="185FC705" w14:textId="77777777" w:rsidR="00F23F81" w:rsidRPr="00F23F81" w:rsidRDefault="00F23F81" w:rsidP="00F23F81">
      <w:pPr>
        <w:pStyle w:val="ProductList-Body"/>
        <w:rPr>
          <w:rFonts w:eastAsia="MS PGothic" w:cstheme="minorHAnsi"/>
          <w:lang w:bidi="ja-JP"/>
        </w:rPr>
      </w:pPr>
      <w:r w:rsidRPr="00F23F81">
        <w:rPr>
          <w:rFonts w:eastAsia="MS PGothic" w:cstheme="minorHAnsi"/>
          <w:lang w:bidi="ja-JP"/>
        </w:rPr>
        <w:t xml:space="preserve">Microsoft 365 Apps for business </w:t>
      </w:r>
      <w:r w:rsidRPr="00F23F81">
        <w:rPr>
          <w:rFonts w:eastAsia="MS PGothic" w:cstheme="minorHAnsi"/>
          <w:lang w:bidi="ja-JP"/>
        </w:rPr>
        <w:t>または</w:t>
      </w:r>
      <w:r w:rsidRPr="00F23F81">
        <w:rPr>
          <w:rFonts w:eastAsia="MS PGothic" w:cstheme="minorHAnsi"/>
          <w:lang w:bidi="ja-JP"/>
        </w:rPr>
        <w:t xml:space="preserve"> Microsoft 365 Apps for enterprise User SL </w:t>
      </w:r>
      <w:r w:rsidRPr="00F23F81">
        <w:rPr>
          <w:rFonts w:eastAsia="MS PGothic" w:cstheme="minorHAnsi"/>
          <w:lang w:bidi="ja-JP"/>
        </w:rPr>
        <w:t>を割り当てられた各ユーザーは、</w:t>
      </w:r>
      <w:r w:rsidRPr="00F23F81">
        <w:rPr>
          <w:rFonts w:eastAsia="MS PGothic" w:cstheme="minorHAnsi"/>
          <w:lang w:bidi="ja-JP"/>
        </w:rPr>
        <w:t xml:space="preserve">(i) </w:t>
      </w:r>
      <w:r w:rsidRPr="00F23F81">
        <w:rPr>
          <w:rFonts w:eastAsia="MS PGothic" w:cstheme="minorHAnsi"/>
          <w:lang w:bidi="ja-JP"/>
        </w:rPr>
        <w:t>モバイル</w:t>
      </w:r>
      <w:r w:rsidRPr="00F23F81">
        <w:rPr>
          <w:rFonts w:eastAsia="MS PGothic" w:cstheme="minorHAnsi"/>
          <w:lang w:bidi="ja-JP"/>
        </w:rPr>
        <w:t xml:space="preserve"> </w:t>
      </w:r>
      <w:r w:rsidRPr="00F23F81">
        <w:rPr>
          <w:rFonts w:eastAsia="MS PGothic" w:cstheme="minorHAnsi"/>
          <w:lang w:bidi="ja-JP"/>
        </w:rPr>
        <w:t>デバイス用の</w:t>
      </w:r>
      <w:r w:rsidRPr="00F23F81">
        <w:rPr>
          <w:rFonts w:eastAsia="MS PGothic" w:cstheme="minorHAnsi"/>
          <w:lang w:bidi="ja-JP"/>
        </w:rPr>
        <w:t xml:space="preserve"> Microsoft Office </w:t>
      </w:r>
      <w:r w:rsidRPr="00F23F81">
        <w:rPr>
          <w:rFonts w:eastAsia="MS PGothic" w:cstheme="minorHAnsi"/>
          <w:lang w:bidi="ja-JP"/>
        </w:rPr>
        <w:t>を商用目的に使用する、</w:t>
      </w:r>
      <w:r w:rsidRPr="00F23F81">
        <w:rPr>
          <w:rFonts w:eastAsia="MS PGothic" w:cstheme="minorHAnsi"/>
          <w:lang w:bidi="ja-JP"/>
        </w:rPr>
        <w:t xml:space="preserve">(ii) </w:t>
      </w:r>
      <w:r w:rsidRPr="00F23F81">
        <w:rPr>
          <w:rFonts w:eastAsia="MS PGothic" w:cstheme="minorHAnsi"/>
          <w:lang w:bidi="ja-JP"/>
        </w:rPr>
        <w:t>職場アカウントまたは学校アカウントを使用して最大</w:t>
      </w:r>
      <w:r w:rsidRPr="00F23F81">
        <w:rPr>
          <w:rFonts w:eastAsia="MS PGothic" w:cstheme="minorHAnsi"/>
          <w:lang w:bidi="ja-JP"/>
        </w:rPr>
        <w:t xml:space="preserve"> 5 </w:t>
      </w:r>
      <w:r w:rsidRPr="00F23F81">
        <w:rPr>
          <w:rFonts w:eastAsia="MS PGothic" w:cstheme="minorHAnsi"/>
          <w:lang w:bidi="ja-JP"/>
        </w:rPr>
        <w:t>台のスマートフォンおよび</w:t>
      </w:r>
      <w:r w:rsidRPr="00F23F81">
        <w:rPr>
          <w:rFonts w:eastAsia="MS PGothic" w:cstheme="minorHAnsi"/>
          <w:lang w:bidi="ja-JP"/>
        </w:rPr>
        <w:t xml:space="preserve"> 5 </w:t>
      </w:r>
      <w:r w:rsidRPr="00F23F81">
        <w:rPr>
          <w:rFonts w:eastAsia="MS PGothic" w:cstheme="minorHAnsi"/>
          <w:lang w:bidi="ja-JP"/>
        </w:rPr>
        <w:t>台のタブレットで</w:t>
      </w:r>
      <w:r w:rsidRPr="00F23F81">
        <w:rPr>
          <w:rFonts w:eastAsia="MS PGothic" w:cstheme="minorHAnsi"/>
          <w:lang w:bidi="ja-JP"/>
        </w:rPr>
        <w:t xml:space="preserve"> Microsoft Office </w:t>
      </w:r>
      <w:r w:rsidRPr="00F23F81">
        <w:rPr>
          <w:rFonts w:eastAsia="MS PGothic" w:cstheme="minorHAnsi"/>
          <w:lang w:bidi="ja-JP"/>
        </w:rPr>
        <w:t>にサインインすることができます。</w:t>
      </w:r>
    </w:p>
    <w:p w14:paraId="2D62B96C" w14:textId="77777777" w:rsidR="00F23F81" w:rsidRPr="00F23F81" w:rsidRDefault="00F23F81" w:rsidP="00F23F81">
      <w:pPr>
        <w:pStyle w:val="ProductList-Body"/>
        <w:rPr>
          <w:rFonts w:eastAsia="MS PGothic" w:cstheme="minorHAnsi"/>
          <w:lang w:bidi="ja-JP"/>
        </w:rPr>
      </w:pPr>
    </w:p>
    <w:p w14:paraId="3F703D53" w14:textId="77777777" w:rsidR="00F23F81" w:rsidRDefault="00F23F81" w:rsidP="00F23F81">
      <w:pPr>
        <w:pStyle w:val="ProductList-Body"/>
        <w:rPr>
          <w:rFonts w:eastAsia="MS PGothic" w:cstheme="minorHAnsi"/>
        </w:rPr>
      </w:pPr>
      <w:r w:rsidRPr="00F23F81">
        <w:rPr>
          <w:rFonts w:eastAsia="MS PGothic" w:cstheme="minorHAnsi"/>
          <w:lang w:bidi="ja-JP"/>
        </w:rPr>
        <w:t>本</w:t>
      </w:r>
      <w:r w:rsidRPr="00F23F81">
        <w:rPr>
          <w:rFonts w:eastAsia="MS PGothic" w:cstheme="minorHAnsi"/>
          <w:lang w:bidi="ja-JP"/>
        </w:rPr>
        <w:t xml:space="preserve"> OST </w:t>
      </w:r>
      <w:r w:rsidRPr="00F23F81">
        <w:rPr>
          <w:rFonts w:eastAsia="MS PGothic" w:cstheme="minorHAnsi"/>
          <w:lang w:bidi="ja-JP"/>
        </w:rPr>
        <w:t>が適用されるオンライン</w:t>
      </w:r>
      <w:r w:rsidRPr="00F23F81">
        <w:rPr>
          <w:rFonts w:eastAsia="MS PGothic" w:cstheme="minorHAnsi"/>
          <w:lang w:bidi="ja-JP"/>
        </w:rPr>
        <w:t xml:space="preserve"> </w:t>
      </w:r>
      <w:r w:rsidRPr="00F23F81">
        <w:rPr>
          <w:rFonts w:eastAsia="MS PGothic" w:cstheme="minorHAnsi"/>
          <w:lang w:bidi="ja-JP"/>
        </w:rPr>
        <w:t>サービスにアクセスするために、職場アカウントまたは学校アカウントで</w:t>
      </w:r>
      <w:r w:rsidRPr="00F23F81">
        <w:rPr>
          <w:rFonts w:eastAsia="MS PGothic" w:cstheme="minorHAnsi"/>
          <w:lang w:bidi="ja-JP"/>
        </w:rPr>
        <w:t xml:space="preserve"> Microsoft Word</w:t>
      </w:r>
      <w:r w:rsidRPr="00F23F81">
        <w:rPr>
          <w:rFonts w:eastAsia="MS PGothic" w:cstheme="minorHAnsi"/>
          <w:lang w:bidi="ja-JP"/>
        </w:rPr>
        <w:t>、</w:t>
      </w:r>
      <w:r w:rsidRPr="00F23F81">
        <w:rPr>
          <w:rFonts w:eastAsia="MS PGothic" w:cstheme="minorHAnsi"/>
          <w:lang w:bidi="ja-JP"/>
        </w:rPr>
        <w:t>Excel</w:t>
      </w:r>
      <w:r w:rsidRPr="00F23F81">
        <w:rPr>
          <w:rFonts w:eastAsia="MS PGothic" w:cstheme="minorHAnsi"/>
          <w:lang w:bidi="ja-JP"/>
        </w:rPr>
        <w:t>、</w:t>
      </w:r>
      <w:r w:rsidRPr="00F23F81">
        <w:rPr>
          <w:rFonts w:eastAsia="MS PGothic" w:cstheme="minorHAnsi"/>
          <w:lang w:bidi="ja-JP"/>
        </w:rPr>
        <w:t>PowerPoint</w:t>
      </w:r>
      <w:r w:rsidRPr="00F23F81">
        <w:rPr>
          <w:rFonts w:eastAsia="MS PGothic" w:cstheme="minorHAnsi"/>
          <w:lang w:bidi="ja-JP"/>
        </w:rPr>
        <w:t>、</w:t>
      </w:r>
      <w:r w:rsidRPr="00F23F81">
        <w:rPr>
          <w:rFonts w:eastAsia="MS PGothic" w:cstheme="minorHAnsi"/>
          <w:lang w:bidi="ja-JP"/>
        </w:rPr>
        <w:t>Outlook</w:t>
      </w:r>
      <w:r w:rsidRPr="00F23F81">
        <w:rPr>
          <w:rFonts w:eastAsia="MS PGothic" w:cstheme="minorHAnsi"/>
          <w:lang w:bidi="ja-JP"/>
        </w:rPr>
        <w:t>、</w:t>
      </w:r>
      <w:r w:rsidRPr="00F23F81">
        <w:rPr>
          <w:rFonts w:eastAsia="MS PGothic" w:cstheme="minorHAnsi"/>
          <w:lang w:bidi="ja-JP"/>
        </w:rPr>
        <w:t>OneDrive</w:t>
      </w:r>
      <w:r w:rsidRPr="00F23F81">
        <w:rPr>
          <w:rFonts w:eastAsia="MS PGothic" w:cstheme="minorHAnsi"/>
          <w:lang w:bidi="ja-JP"/>
        </w:rPr>
        <w:t>、および</w:t>
      </w:r>
      <w:r w:rsidRPr="00F23F81">
        <w:rPr>
          <w:rFonts w:eastAsia="MS PGothic" w:cstheme="minorHAnsi"/>
          <w:lang w:bidi="ja-JP"/>
        </w:rPr>
        <w:t xml:space="preserve"> Teams </w:t>
      </w:r>
      <w:r w:rsidRPr="00F23F81">
        <w:rPr>
          <w:rFonts w:eastAsia="MS PGothic" w:cstheme="minorHAnsi"/>
          <w:lang w:bidi="ja-JP"/>
        </w:rPr>
        <w:t>アプリケーションのモバイル</w:t>
      </w:r>
      <w:r w:rsidRPr="00F23F81">
        <w:rPr>
          <w:rFonts w:eastAsia="MS PGothic" w:cstheme="minorHAnsi"/>
          <w:lang w:bidi="ja-JP"/>
        </w:rPr>
        <w:t xml:space="preserve"> </w:t>
      </w:r>
      <w:r w:rsidRPr="00F23F81">
        <w:rPr>
          <w:rFonts w:eastAsia="MS PGothic" w:cstheme="minorHAnsi"/>
          <w:lang w:bidi="ja-JP"/>
        </w:rPr>
        <w:t>デバイス用バージョン</w:t>
      </w:r>
      <w:r w:rsidRPr="00F23F81">
        <w:rPr>
          <w:rFonts w:eastAsia="MS PGothic" w:cstheme="minorHAnsi"/>
          <w:lang w:bidi="ja-JP"/>
        </w:rPr>
        <w:t xml:space="preserve"> (</w:t>
      </w:r>
      <w:r w:rsidRPr="00F23F81">
        <w:rPr>
          <w:rFonts w:eastAsia="MS PGothic" w:cstheme="minorHAnsi"/>
          <w:lang w:bidi="ja-JP"/>
        </w:rPr>
        <w:t>「</w:t>
      </w:r>
      <w:r w:rsidRPr="00F23F81">
        <w:rPr>
          <w:rFonts w:eastAsia="MS PGothic" w:cstheme="minorHAnsi"/>
          <w:lang w:bidi="ja-JP"/>
        </w:rPr>
        <w:t xml:space="preserve">M 365 </w:t>
      </w:r>
      <w:r w:rsidRPr="00F23F81">
        <w:rPr>
          <w:rFonts w:eastAsia="MS PGothic" w:cstheme="minorHAnsi"/>
          <w:lang w:bidi="ja-JP"/>
        </w:rPr>
        <w:t>モバイル</w:t>
      </w:r>
      <w:r w:rsidRPr="00F23F81">
        <w:rPr>
          <w:rFonts w:eastAsia="MS PGothic" w:cstheme="minorHAnsi"/>
          <w:lang w:bidi="ja-JP"/>
        </w:rPr>
        <w:t xml:space="preserve"> </w:t>
      </w:r>
      <w:r w:rsidRPr="00F23F81">
        <w:rPr>
          <w:rFonts w:eastAsia="MS PGothic" w:cstheme="minorHAnsi"/>
          <w:lang w:bidi="ja-JP"/>
        </w:rPr>
        <w:t>アプリケーション」</w:t>
      </w:r>
      <w:r w:rsidRPr="00F23F81">
        <w:rPr>
          <w:rFonts w:eastAsia="MS PGothic" w:cstheme="minorHAnsi"/>
          <w:lang w:bidi="ja-JP"/>
        </w:rPr>
        <w:t xml:space="preserve">) </w:t>
      </w:r>
      <w:r w:rsidRPr="00F23F81">
        <w:rPr>
          <w:rFonts w:eastAsia="MS PGothic" w:cstheme="minorHAnsi"/>
          <w:lang w:bidi="ja-JP"/>
        </w:rPr>
        <w:t>を使用する場合、関連するオンライン</w:t>
      </w:r>
      <w:r w:rsidRPr="00F23F81">
        <w:rPr>
          <w:rFonts w:eastAsia="MS PGothic" w:cstheme="minorHAnsi"/>
          <w:lang w:bidi="ja-JP"/>
        </w:rPr>
        <w:t xml:space="preserve"> </w:t>
      </w:r>
      <w:r w:rsidRPr="00F23F81">
        <w:rPr>
          <w:rFonts w:eastAsia="MS PGothic" w:cstheme="minorHAnsi"/>
          <w:lang w:bidi="ja-JP"/>
        </w:rPr>
        <w:t>サービスに適用される</w:t>
      </w:r>
      <w:r w:rsidRPr="00F23F81">
        <w:rPr>
          <w:rFonts w:eastAsia="MS PGothic" w:cstheme="minorHAnsi"/>
          <w:lang w:bidi="ja-JP"/>
        </w:rPr>
        <w:t xml:space="preserve"> OST </w:t>
      </w:r>
      <w:r w:rsidRPr="00F23F81">
        <w:rPr>
          <w:rFonts w:eastAsia="MS PGothic" w:cstheme="minorHAnsi"/>
          <w:lang w:bidi="ja-JP"/>
        </w:rPr>
        <w:t>条件が、</w:t>
      </w:r>
      <w:r w:rsidRPr="00F23F81">
        <w:rPr>
          <w:rFonts w:eastAsia="MS PGothic" w:cstheme="minorHAnsi"/>
          <w:lang w:bidi="ja-JP"/>
        </w:rPr>
        <w:t xml:space="preserve">M 365 </w:t>
      </w:r>
      <w:r w:rsidRPr="00F23F81">
        <w:rPr>
          <w:rFonts w:eastAsia="MS PGothic" w:cstheme="minorHAnsi"/>
          <w:lang w:bidi="ja-JP"/>
        </w:rPr>
        <w:t>モバイル</w:t>
      </w:r>
      <w:r w:rsidRPr="00F23F81">
        <w:rPr>
          <w:rFonts w:eastAsia="MS PGothic" w:cstheme="minorHAnsi"/>
          <w:lang w:bidi="ja-JP"/>
        </w:rPr>
        <w:t xml:space="preserve"> </w:t>
      </w:r>
      <w:r w:rsidRPr="00F23F81">
        <w:rPr>
          <w:rFonts w:eastAsia="MS PGothic" w:cstheme="minorHAnsi"/>
          <w:lang w:bidi="ja-JP"/>
        </w:rPr>
        <w:t>アプリケーションのかかる使用に適用されます。</w:t>
      </w:r>
      <w:r w:rsidRPr="00F23F81">
        <w:rPr>
          <w:rFonts w:eastAsia="MS PGothic" w:cstheme="minorHAnsi"/>
          <w:lang w:bidi="ja-JP"/>
        </w:rPr>
        <w:t xml:space="preserve">M 365 </w:t>
      </w:r>
      <w:r w:rsidRPr="00F23F81">
        <w:rPr>
          <w:rFonts w:eastAsia="MS PGothic" w:cstheme="minorHAnsi"/>
          <w:lang w:bidi="ja-JP"/>
        </w:rPr>
        <w:t>モバイル</w:t>
      </w:r>
      <w:r w:rsidRPr="00F23F81">
        <w:rPr>
          <w:rFonts w:eastAsia="MS PGothic" w:cstheme="minorHAnsi"/>
          <w:lang w:bidi="ja-JP"/>
        </w:rPr>
        <w:t xml:space="preserve"> </w:t>
      </w:r>
      <w:r w:rsidRPr="00F23F81">
        <w:rPr>
          <w:rFonts w:eastAsia="MS PGothic" w:cstheme="minorHAnsi"/>
          <w:lang w:bidi="ja-JP"/>
        </w:rPr>
        <w:t>アプリケーションに関連するマイクロソフトのコミットメントは、モバイル</w:t>
      </w:r>
      <w:r w:rsidRPr="00F23F81">
        <w:rPr>
          <w:rFonts w:eastAsia="MS PGothic" w:cstheme="minorHAnsi"/>
          <w:lang w:bidi="ja-JP"/>
        </w:rPr>
        <w:t xml:space="preserve"> </w:t>
      </w:r>
      <w:r w:rsidRPr="00F23F81">
        <w:rPr>
          <w:rFonts w:eastAsia="MS PGothic" w:cstheme="minorHAnsi"/>
          <w:lang w:bidi="ja-JP"/>
        </w:rPr>
        <w:t>アプリケーションが運用されるモバイル</w:t>
      </w:r>
      <w:r w:rsidRPr="00F23F81">
        <w:rPr>
          <w:rFonts w:eastAsia="MS PGothic" w:cstheme="minorHAnsi"/>
          <w:lang w:bidi="ja-JP"/>
        </w:rPr>
        <w:t xml:space="preserve"> </w:t>
      </w:r>
      <w:r w:rsidRPr="00F23F81">
        <w:rPr>
          <w:rFonts w:eastAsia="MS PGothic" w:cstheme="minorHAnsi"/>
          <w:lang w:bidi="ja-JP"/>
        </w:rPr>
        <w:t>プラットフォームの第三者プロバイダー</w:t>
      </w:r>
      <w:r w:rsidRPr="00F23F81">
        <w:rPr>
          <w:rFonts w:eastAsia="MS PGothic" w:cstheme="minorHAnsi"/>
          <w:lang w:bidi="ja-JP"/>
        </w:rPr>
        <w:t xml:space="preserve"> (Apple </w:t>
      </w:r>
      <w:r w:rsidRPr="00F23F81">
        <w:rPr>
          <w:rFonts w:eastAsia="MS PGothic" w:cstheme="minorHAnsi"/>
          <w:lang w:bidi="ja-JP"/>
        </w:rPr>
        <w:t>や</w:t>
      </w:r>
      <w:r w:rsidRPr="00F23F81">
        <w:rPr>
          <w:rFonts w:eastAsia="MS PGothic" w:cstheme="minorHAnsi"/>
          <w:lang w:bidi="ja-JP"/>
        </w:rPr>
        <w:t xml:space="preserve"> Google </w:t>
      </w:r>
      <w:r w:rsidRPr="00F23F81">
        <w:rPr>
          <w:rFonts w:eastAsia="MS PGothic" w:cstheme="minorHAnsi"/>
          <w:lang w:bidi="ja-JP"/>
        </w:rPr>
        <w:t>など</w:t>
      </w:r>
      <w:r w:rsidRPr="00F23F81">
        <w:rPr>
          <w:rFonts w:eastAsia="MS PGothic" w:cstheme="minorHAnsi"/>
          <w:lang w:bidi="ja-JP"/>
        </w:rPr>
        <w:t xml:space="preserve">) </w:t>
      </w:r>
      <w:r w:rsidRPr="00F23F81">
        <w:rPr>
          <w:rFonts w:eastAsia="MS PGothic" w:cstheme="minorHAnsi"/>
          <w:lang w:bidi="ja-JP"/>
        </w:rPr>
        <w:t>のデータ処理、ポリシー、または実施基準については対象外となります</w:t>
      </w:r>
      <w:r w:rsidRPr="00FB7BC7">
        <w:rPr>
          <w:rFonts w:eastAsia="MS PGothic" w:cstheme="minorHAnsi"/>
        </w:rPr>
        <w:t>。</w:t>
      </w:r>
    </w:p>
    <w:p w14:paraId="57689CFF" w14:textId="77777777" w:rsidR="00381A13" w:rsidRPr="00FB7BC7" w:rsidRDefault="00381A13" w:rsidP="00381A13">
      <w:pPr>
        <w:pStyle w:val="ProductList-Body"/>
        <w:rPr>
          <w:rFonts w:eastAsia="MS PGothic" w:cstheme="minorHAnsi"/>
        </w:rPr>
      </w:pPr>
    </w:p>
    <w:p w14:paraId="635BD341" w14:textId="77777777" w:rsidR="00381A13" w:rsidRPr="00D22C20" w:rsidRDefault="00381A13" w:rsidP="00381A13">
      <w:pPr>
        <w:pStyle w:val="ProductList-Body"/>
        <w:rPr>
          <w:rFonts w:eastAsia="MS PGothic" w:cstheme="minorHAnsi"/>
          <w:b/>
          <w:color w:val="00188F"/>
        </w:rPr>
      </w:pPr>
      <w:r w:rsidRPr="00FB7BC7">
        <w:rPr>
          <w:rFonts w:eastAsia="MS PGothic" w:cstheme="minorHAnsi"/>
          <w:b/>
          <w:color w:val="00188F"/>
        </w:rPr>
        <w:t>以下の条件は</w:t>
      </w:r>
      <w:r w:rsidRPr="00FB7BC7">
        <w:rPr>
          <w:rFonts w:eastAsia="MS PGothic" w:cstheme="minorHAnsi"/>
          <w:b/>
          <w:color w:val="00188F"/>
        </w:rPr>
        <w:t xml:space="preserve"> Microsoft 365 Apps for enterprise </w:t>
      </w:r>
      <w:r>
        <w:rPr>
          <w:rFonts w:eastAsia="MS PGothic" w:cstheme="minorHAnsi"/>
          <w:b/>
          <w:color w:val="00188F"/>
        </w:rPr>
        <w:t>のみに適用されます</w:t>
      </w:r>
    </w:p>
    <w:p w14:paraId="54C43EAD" w14:textId="77777777" w:rsidR="00381A13" w:rsidRPr="00FB7BC7" w:rsidRDefault="00381A13" w:rsidP="00381A13">
      <w:pPr>
        <w:pStyle w:val="ProductList-Body"/>
        <w:ind w:left="180"/>
        <w:rPr>
          <w:rFonts w:eastAsia="MS PGothic" w:cstheme="minorHAnsi"/>
          <w:b/>
          <w:color w:val="0072C6"/>
        </w:rPr>
      </w:pPr>
      <w:r w:rsidRPr="00FB7BC7">
        <w:rPr>
          <w:rFonts w:eastAsia="MS PGothic" w:cstheme="minorHAnsi"/>
          <w:b/>
          <w:color w:val="0072C6"/>
        </w:rPr>
        <w:t xml:space="preserve">Office Home &amp; Student 2013 RT </w:t>
      </w:r>
      <w:r w:rsidRPr="00FB7BC7">
        <w:rPr>
          <w:rFonts w:eastAsia="MS PGothic" w:cstheme="minorHAnsi"/>
          <w:b/>
          <w:color w:val="0072C6"/>
        </w:rPr>
        <w:t>の商業的利用</w:t>
      </w:r>
    </w:p>
    <w:p w14:paraId="07A5596E" w14:textId="77777777" w:rsidR="00381A13" w:rsidRPr="00FB7BC7" w:rsidRDefault="00381A13" w:rsidP="00381A13">
      <w:pPr>
        <w:pStyle w:val="ProductList-Body"/>
        <w:ind w:left="180"/>
        <w:rPr>
          <w:rFonts w:eastAsia="MS PGothic" w:cstheme="minorHAnsi"/>
        </w:rPr>
      </w:pPr>
      <w:r w:rsidRPr="00FB7BC7">
        <w:rPr>
          <w:rFonts w:eastAsia="MS PGothic" w:cstheme="minorHAnsi"/>
        </w:rPr>
        <w:t xml:space="preserve">Office Home &amp; Student 2013 RT </w:t>
      </w:r>
      <w:r w:rsidRPr="00FB7BC7">
        <w:rPr>
          <w:rFonts w:eastAsia="MS PGothic" w:cstheme="minorHAnsi"/>
        </w:rPr>
        <w:t>の商業的利用の制限は、</w:t>
      </w:r>
      <w:r w:rsidRPr="00FB7BC7">
        <w:rPr>
          <w:rFonts w:eastAsia="MS PGothic" w:cstheme="minorHAnsi"/>
        </w:rPr>
        <w:t xml:space="preserve">Microsoft 365 Apps for enterprise User SL </w:t>
      </w:r>
      <w:r w:rsidRPr="00FB7BC7">
        <w:rPr>
          <w:rFonts w:eastAsia="MS PGothic" w:cstheme="minorHAnsi"/>
        </w:rPr>
        <w:t>ごとに適用されません。本条項に規定されている場合を除き、</w:t>
      </w:r>
      <w:r w:rsidRPr="00FB7BC7">
        <w:rPr>
          <w:rFonts w:eastAsia="MS PGothic" w:cstheme="minorHAnsi"/>
        </w:rPr>
        <w:t xml:space="preserve">Office Home &amp; Student 2013 RT </w:t>
      </w:r>
      <w:r w:rsidRPr="00FB7BC7">
        <w:rPr>
          <w:rFonts w:eastAsia="MS PGothic" w:cstheme="minorHAnsi"/>
        </w:rPr>
        <w:t>ライセンスで規定されている条項が適用されます。</w:t>
      </w:r>
    </w:p>
    <w:p w14:paraId="6D64779F" w14:textId="77777777" w:rsidR="00381A13" w:rsidRPr="00FB7BC7" w:rsidRDefault="00381A13" w:rsidP="00381A13">
      <w:pPr>
        <w:pStyle w:val="ProductList-Body"/>
        <w:ind w:left="180"/>
        <w:rPr>
          <w:rFonts w:eastAsia="MS PGothic" w:cstheme="minorHAnsi"/>
        </w:rPr>
      </w:pPr>
    </w:p>
    <w:p w14:paraId="424E0479" w14:textId="77777777" w:rsidR="00381A13" w:rsidRPr="00FB7BC7" w:rsidRDefault="00381A13" w:rsidP="00381A13">
      <w:pPr>
        <w:pStyle w:val="ProductList-Body"/>
        <w:ind w:left="180"/>
        <w:rPr>
          <w:rFonts w:eastAsia="MS PGothic" w:cstheme="minorHAnsi"/>
          <w:b/>
          <w:color w:val="0072C6"/>
        </w:rPr>
      </w:pPr>
      <w:r w:rsidRPr="00FB7BC7">
        <w:rPr>
          <w:rFonts w:eastAsia="MS PGothic" w:cstheme="minorHAnsi"/>
          <w:b/>
          <w:color w:val="0072C6"/>
        </w:rPr>
        <w:t>Office Online Server</w:t>
      </w:r>
    </w:p>
    <w:p w14:paraId="7DF705E5" w14:textId="460E7D95" w:rsidR="00F070EA" w:rsidRPr="00381A13" w:rsidRDefault="00381A13" w:rsidP="00381A13">
      <w:pPr>
        <w:pStyle w:val="ProductList-Body"/>
        <w:ind w:left="180"/>
      </w:pPr>
      <w:r w:rsidRPr="00381A13">
        <w:rPr>
          <w:rFonts w:eastAsia="MS PGothic" w:cs="Calibri"/>
        </w:rPr>
        <w:t>お客様は、各</w:t>
      </w:r>
      <w:r w:rsidRPr="00381A13">
        <w:rPr>
          <w:rFonts w:eastAsia="MS PGothic" w:cs="Calibri"/>
        </w:rPr>
        <w:t xml:space="preserve"> Microsoft 365 Apps for enterprise </w:t>
      </w:r>
      <w:r w:rsidRPr="00381A13">
        <w:rPr>
          <w:rFonts w:eastAsia="MS PGothic" w:cs="Calibri"/>
        </w:rPr>
        <w:t>サブスクリプションにつき、お客様による使用のみを目的としたサーバーに任意の部数の</w:t>
      </w:r>
      <w:r w:rsidRPr="00381A13">
        <w:rPr>
          <w:rFonts w:eastAsia="MS PGothic" w:cs="Calibri"/>
        </w:rPr>
        <w:t xml:space="preserve"> Office Online Server </w:t>
      </w:r>
      <w:r w:rsidRPr="00381A13">
        <w:rPr>
          <w:rFonts w:eastAsia="MS PGothic" w:cs="Calibri"/>
        </w:rPr>
        <w:t>をインストールすることができます。</w:t>
      </w:r>
      <w:bookmarkStart w:id="138" w:name="_Hlk19132461"/>
      <w:r w:rsidRPr="00381A13">
        <w:rPr>
          <w:rFonts w:eastAsia="MS PGothic" w:cs="Calibri"/>
        </w:rPr>
        <w:t>貴社またはそのいずれかの関連会社以外の法人の管理下にある専用サーバーには、</w:t>
      </w:r>
      <w:hyperlink r:id="rId64" w:history="1">
        <w:r w:rsidRPr="00381A13">
          <w:rPr>
            <w:rFonts w:eastAsia="MS PGothic" w:cs="Calibri"/>
          </w:rPr>
          <w:t>製品条項</w:t>
        </w:r>
      </w:hyperlink>
      <w:r w:rsidRPr="00381A13">
        <w:rPr>
          <w:rFonts w:eastAsia="MS PGothic" w:cs="Calibri"/>
        </w:rPr>
        <w:t>のソフトウェア管理のアウトソーシングに関する規定が適用されます。</w:t>
      </w:r>
      <w:bookmarkEnd w:id="138"/>
      <w:r w:rsidRPr="00381A13">
        <w:rPr>
          <w:rFonts w:eastAsia="MS PGothic" w:cs="Calibri"/>
        </w:rPr>
        <w:t xml:space="preserve">Microsoft 365 Apps for enterprise </w:t>
      </w:r>
      <w:r w:rsidRPr="00381A13">
        <w:rPr>
          <w:rFonts w:eastAsia="MS PGothic" w:cs="Calibri"/>
        </w:rPr>
        <w:t>の各ユーザーは、</w:t>
      </w:r>
      <w:r w:rsidRPr="00381A13">
        <w:rPr>
          <w:rFonts w:eastAsia="MS PGothic" w:cs="Calibri"/>
        </w:rPr>
        <w:t xml:space="preserve">Office Online Server </w:t>
      </w:r>
      <w:r w:rsidRPr="00381A13">
        <w:rPr>
          <w:rFonts w:eastAsia="MS PGothic" w:cs="Calibri"/>
        </w:rPr>
        <w:t>ソフトウェアを使用できます。この規定は、マイクロソフト</w:t>
      </w:r>
      <w:r w:rsidRPr="00381A13">
        <w:rPr>
          <w:rFonts w:eastAsia="MS PGothic" w:cs="Calibri"/>
        </w:rPr>
        <w:t xml:space="preserve"> </w:t>
      </w:r>
      <w:r w:rsidRPr="00381A13">
        <w:rPr>
          <w:rFonts w:eastAsia="MS PGothic" w:cs="Calibri"/>
        </w:rPr>
        <w:t>オンライン</w:t>
      </w:r>
      <w:r w:rsidRPr="00381A13">
        <w:rPr>
          <w:rFonts w:eastAsia="MS PGothic" w:cs="Calibri"/>
        </w:rPr>
        <w:t xml:space="preserve"> </w:t>
      </w:r>
      <w:r w:rsidRPr="00381A13">
        <w:rPr>
          <w:rFonts w:eastAsia="MS PGothic" w:cs="Calibri"/>
        </w:rPr>
        <w:t>サブスクリプション契約、マイクロソフト</w:t>
      </w:r>
      <w:r w:rsidRPr="00381A13">
        <w:rPr>
          <w:rFonts w:eastAsia="MS PGothic" w:cs="Calibri"/>
        </w:rPr>
        <w:t xml:space="preserve"> </w:t>
      </w:r>
      <w:r w:rsidRPr="00381A13">
        <w:rPr>
          <w:rFonts w:eastAsia="MS PGothic" w:cs="Calibri"/>
        </w:rPr>
        <w:t>クラウド契約、マイクロソフト顧客契約、またはその他の</w:t>
      </w:r>
      <w:r w:rsidRPr="00381A13">
        <w:rPr>
          <w:rFonts w:eastAsia="MS PGothic" w:cs="Calibri"/>
        </w:rPr>
        <w:t xml:space="preserve"> Online Service </w:t>
      </w:r>
      <w:r w:rsidRPr="00381A13">
        <w:rPr>
          <w:rFonts w:eastAsia="MS PGothic" w:cs="Calibri"/>
        </w:rPr>
        <w:t>のみを対象とするマイクロソフトの契約に基づいて本製品のライセンスを取得するお客様には適用されません</w:t>
      </w:r>
      <w:r w:rsidR="00F070EA" w:rsidRPr="00381A13">
        <w:t>。</w:t>
      </w:r>
    </w:p>
    <w:p w14:paraId="181ED5F0" w14:textId="77777777" w:rsidR="0014550F" w:rsidRPr="00820DA3" w:rsidRDefault="00D17A55" w:rsidP="0014550F">
      <w:pPr>
        <w:pStyle w:val="ProductList-Body"/>
        <w:shd w:val="clear" w:color="auto" w:fill="A6A6A6"/>
        <w:spacing w:before="120" w:after="240"/>
        <w:jc w:val="right"/>
        <w:rPr>
          <w:rFonts w:eastAsia="MS PGothic"/>
          <w:sz w:val="16"/>
          <w:szCs w:val="24"/>
        </w:rPr>
      </w:pPr>
      <w:hyperlink w:anchor="TableofContents" w:tooltip="目次" w:history="1">
        <w:r w:rsidR="0014550F" w:rsidRPr="00820DA3">
          <w:rPr>
            <w:rFonts w:eastAsia="MS PGothic"/>
            <w:color w:val="0563C1"/>
            <w:sz w:val="16"/>
            <w:szCs w:val="24"/>
            <w:u w:val="single"/>
            <w:lang w:val="ja-JP"/>
          </w:rPr>
          <w:t>目次</w:t>
        </w:r>
      </w:hyperlink>
      <w:r w:rsidR="0014550F" w:rsidRPr="00820DA3">
        <w:rPr>
          <w:rFonts w:eastAsia="MS PGothic"/>
          <w:sz w:val="16"/>
          <w:szCs w:val="24"/>
        </w:rPr>
        <w:t xml:space="preserve"> / </w:t>
      </w:r>
      <w:hyperlink w:anchor="GeneralTerms" w:tooltip="標準の条件" w:history="1">
        <w:r w:rsidR="0014550F" w:rsidRPr="00820DA3">
          <w:rPr>
            <w:rFonts w:eastAsia="MS PGothic"/>
            <w:color w:val="0563C1"/>
            <w:sz w:val="16"/>
            <w:szCs w:val="24"/>
            <w:u w:val="single"/>
            <w:lang w:val="ja-JP"/>
          </w:rPr>
          <w:t>標準の条件</w:t>
        </w:r>
      </w:hyperlink>
    </w:p>
    <w:p w14:paraId="4C9BD6B4" w14:textId="3F925626" w:rsidR="00D34129" w:rsidRPr="00525D16" w:rsidRDefault="00D34129" w:rsidP="00011DD6">
      <w:pPr>
        <w:pStyle w:val="ProductList-Offering2Heading"/>
      </w:pPr>
      <w:r w:rsidRPr="00525D16">
        <w:tab/>
      </w:r>
      <w:bookmarkStart w:id="139" w:name="Officefortheweb"/>
      <w:bookmarkStart w:id="140" w:name="_Toc476733193"/>
      <w:bookmarkStart w:id="141" w:name="_Toc54686025"/>
      <w:r w:rsidR="0027367E" w:rsidRPr="00D51CA2">
        <w:rPr>
          <w:rFonts w:cstheme="minorHAnsi"/>
        </w:rPr>
        <w:t xml:space="preserve">Web </w:t>
      </w:r>
      <w:r w:rsidR="0027367E" w:rsidRPr="00D51CA2">
        <w:rPr>
          <w:rFonts w:cstheme="minorHAnsi"/>
        </w:rPr>
        <w:t>用</w:t>
      </w:r>
      <w:bookmarkEnd w:id="139"/>
      <w:r w:rsidRPr="00525D16">
        <w:t>Office</w:t>
      </w:r>
      <w:bookmarkEnd w:id="140"/>
      <w:bookmarkEnd w:id="141"/>
    </w:p>
    <w:p w14:paraId="11888339" w14:textId="77777777" w:rsidR="00D34129" w:rsidRPr="003B55B6" w:rsidRDefault="00D34129" w:rsidP="00A451A8">
      <w:pPr>
        <w:pStyle w:val="ProductList-Body"/>
        <w:rPr>
          <w:rFonts w:eastAsia="MS PGothic" w:cs="Calibri"/>
          <w:b/>
          <w:color w:val="00188F"/>
        </w:rPr>
      </w:pPr>
      <w:r w:rsidRPr="003B55B6">
        <w:rPr>
          <w:rFonts w:eastAsia="MS PGothic" w:cs="Calibri"/>
          <w:b/>
          <w:color w:val="00188F"/>
        </w:rPr>
        <w:t xml:space="preserve">Office 365 </w:t>
      </w:r>
      <w:r w:rsidRPr="003B55B6">
        <w:rPr>
          <w:rFonts w:eastAsia="MS PGothic" w:cs="Calibri"/>
          <w:b/>
          <w:color w:val="00188F"/>
        </w:rPr>
        <w:t>サービスの主要機能</w:t>
      </w:r>
    </w:p>
    <w:p w14:paraId="4DB8B605" w14:textId="77777777" w:rsidR="0027367E" w:rsidRPr="00D51CA2" w:rsidRDefault="0027367E" w:rsidP="00A451A8">
      <w:pPr>
        <w:pStyle w:val="ProductList-Body"/>
        <w:rPr>
          <w:rFonts w:eastAsia="MS PGothic" w:cstheme="minorHAnsi"/>
        </w:rPr>
      </w:pPr>
      <w:r w:rsidRPr="00D51CA2">
        <w:rPr>
          <w:rFonts w:eastAsia="MS PGothic" w:cstheme="minorHAnsi"/>
        </w:rPr>
        <w:t xml:space="preserve">Web </w:t>
      </w:r>
      <w:r w:rsidRPr="00D51CA2">
        <w:rPr>
          <w:rFonts w:eastAsia="MS PGothic" w:cstheme="minorHAnsi"/>
        </w:rPr>
        <w:t>用</w:t>
      </w:r>
      <w:r w:rsidRPr="00D51CA2">
        <w:rPr>
          <w:rFonts w:eastAsia="MS PGothic" w:cstheme="minorHAnsi"/>
        </w:rPr>
        <w:t xml:space="preserve"> Office </w:t>
      </w:r>
      <w:r w:rsidRPr="00D51CA2">
        <w:rPr>
          <w:rFonts w:eastAsia="MS PGothic" w:cstheme="minorHAnsi"/>
        </w:rPr>
        <w:t>またはその後継サービスには、以下の</w:t>
      </w:r>
      <w:hyperlink w:anchor="_top" w:tooltip="主要機能" w:history="1">
        <w:r w:rsidRPr="002F0649">
          <w:rPr>
            <w:rStyle w:val="Hyperlink"/>
            <w:rFonts w:eastAsia="MS PGothic" w:cstheme="minorHAnsi"/>
          </w:rPr>
          <w:t>主要機能</w:t>
        </w:r>
      </w:hyperlink>
      <w:r w:rsidRPr="00D51CA2">
        <w:rPr>
          <w:rFonts w:eastAsia="MS PGothic" w:cstheme="minorHAnsi"/>
        </w:rPr>
        <w:t>があります。</w:t>
      </w:r>
    </w:p>
    <w:p w14:paraId="61DCC9A4" w14:textId="422BCF42" w:rsidR="00D34129" w:rsidRPr="00525D16" w:rsidRDefault="0027367E" w:rsidP="00A451A8">
      <w:pPr>
        <w:pStyle w:val="ProductList-Body"/>
        <w:rPr>
          <w:rFonts w:eastAsia="MS PGothic" w:cs="Calibri"/>
          <w:szCs w:val="24"/>
        </w:rPr>
      </w:pPr>
      <w:r w:rsidRPr="00D51CA2">
        <w:rPr>
          <w:rFonts w:eastAsia="MS PGothic" w:cstheme="minorHAnsi"/>
        </w:rPr>
        <w:t>エンド</w:t>
      </w:r>
      <w:r w:rsidRPr="00D51CA2">
        <w:rPr>
          <w:rFonts w:eastAsia="MS PGothic" w:cstheme="minorHAnsi"/>
        </w:rPr>
        <w:t xml:space="preserve"> </w:t>
      </w:r>
      <w:r w:rsidRPr="00D51CA2">
        <w:rPr>
          <w:rFonts w:eastAsia="MS PGothic" w:cstheme="minorHAnsi"/>
        </w:rPr>
        <w:t>ユーザーは、</w:t>
      </w:r>
      <w:r w:rsidRPr="00D51CA2">
        <w:rPr>
          <w:rFonts w:eastAsia="MS PGothic" w:cstheme="minorHAnsi"/>
        </w:rPr>
        <w:t xml:space="preserve">Web </w:t>
      </w:r>
      <w:r w:rsidRPr="00D51CA2">
        <w:rPr>
          <w:rFonts w:eastAsia="MS PGothic" w:cstheme="minorHAnsi"/>
        </w:rPr>
        <w:t>用</w:t>
      </w:r>
      <w:r w:rsidRPr="00D51CA2">
        <w:rPr>
          <w:rFonts w:eastAsia="MS PGothic" w:cstheme="minorHAnsi"/>
        </w:rPr>
        <w:t xml:space="preserve"> Office </w:t>
      </w:r>
      <w:r w:rsidRPr="00D51CA2">
        <w:rPr>
          <w:rFonts w:eastAsia="MS PGothic" w:cstheme="minorHAnsi"/>
        </w:rPr>
        <w:t>またはその後継サービスでサポートされる、</w:t>
      </w:r>
      <w:r w:rsidRPr="00D51CA2">
        <w:rPr>
          <w:rFonts w:eastAsia="MS PGothic" w:cstheme="minorHAnsi"/>
        </w:rPr>
        <w:t>Microsoft Word</w:t>
      </w:r>
      <w:r w:rsidRPr="00D51CA2">
        <w:rPr>
          <w:rFonts w:eastAsia="MS PGothic" w:cstheme="minorHAnsi"/>
        </w:rPr>
        <w:t>、</w:t>
      </w:r>
      <w:r w:rsidRPr="00D51CA2">
        <w:rPr>
          <w:rFonts w:eastAsia="MS PGothic" w:cstheme="minorHAnsi"/>
        </w:rPr>
        <w:t>Excel</w:t>
      </w:r>
      <w:r w:rsidRPr="00D51CA2">
        <w:rPr>
          <w:rFonts w:eastAsia="MS PGothic" w:cstheme="minorHAnsi"/>
        </w:rPr>
        <w:t>、</w:t>
      </w:r>
      <w:r w:rsidRPr="00D51CA2">
        <w:rPr>
          <w:rFonts w:eastAsia="MS PGothic" w:cstheme="minorHAnsi"/>
        </w:rPr>
        <w:t xml:space="preserve">PowerPoint </w:t>
      </w:r>
      <w:r w:rsidRPr="00D51CA2">
        <w:rPr>
          <w:rFonts w:eastAsia="MS PGothic" w:cstheme="minorHAnsi"/>
        </w:rPr>
        <w:t>および</w:t>
      </w:r>
      <w:r w:rsidRPr="00D51CA2">
        <w:rPr>
          <w:rFonts w:eastAsia="MS PGothic" w:cstheme="minorHAnsi"/>
        </w:rPr>
        <w:t xml:space="preserve"> OneNote </w:t>
      </w:r>
      <w:r w:rsidRPr="00D51CA2">
        <w:rPr>
          <w:rFonts w:eastAsia="MS PGothic" w:cstheme="minorHAnsi"/>
        </w:rPr>
        <w:t>ファイル形式の文書を作成、閲覧および編集することができます</w:t>
      </w:r>
      <w:r w:rsidR="00D34129" w:rsidRPr="00525D16">
        <w:rPr>
          <w:rFonts w:eastAsia="MS PGothic" w:cs="Calibri"/>
          <w:szCs w:val="24"/>
          <w:lang w:val="ja-JP"/>
        </w:rPr>
        <w:t>。</w:t>
      </w:r>
    </w:p>
    <w:p w14:paraId="6E3093D5" w14:textId="77777777" w:rsidR="00D34129" w:rsidRPr="00CA3994" w:rsidRDefault="00D34129" w:rsidP="00A451A8">
      <w:pPr>
        <w:pStyle w:val="ProductList-Body"/>
        <w:tabs>
          <w:tab w:val="clear" w:pos="158"/>
          <w:tab w:val="left" w:pos="180"/>
        </w:tabs>
        <w:rPr>
          <w:rFonts w:eastAsia="MS PGothic" w:cs="Calibri"/>
          <w:bCs/>
          <w:szCs w:val="24"/>
        </w:rPr>
      </w:pPr>
    </w:p>
    <w:p w14:paraId="58A44ADD" w14:textId="77777777" w:rsidR="00D34129" w:rsidRPr="003B55B6" w:rsidRDefault="00D34129" w:rsidP="00A451A8">
      <w:pPr>
        <w:pStyle w:val="ProductList-Body"/>
        <w:rPr>
          <w:rFonts w:eastAsia="MS PGothic" w:cs="Calibri"/>
          <w:b/>
          <w:color w:val="00188F"/>
        </w:rPr>
      </w:pPr>
      <w:r w:rsidRPr="003B55B6">
        <w:rPr>
          <w:rFonts w:eastAsia="MS PGothic" w:cs="Calibri"/>
          <w:b/>
          <w:color w:val="00188F"/>
        </w:rPr>
        <w:t>外部ユーザー</w:t>
      </w:r>
    </w:p>
    <w:p w14:paraId="31D8DD1F" w14:textId="5D7FBCD5" w:rsidR="00D34129" w:rsidRPr="00525D16" w:rsidRDefault="00D34129" w:rsidP="00A451A8">
      <w:pPr>
        <w:pStyle w:val="ProductList-Body"/>
        <w:tabs>
          <w:tab w:val="clear" w:pos="158"/>
          <w:tab w:val="left" w:pos="180"/>
        </w:tabs>
        <w:rPr>
          <w:rFonts w:eastAsia="MS PGothic" w:cs="Calibri"/>
          <w:szCs w:val="24"/>
        </w:rPr>
      </w:pPr>
      <w:r w:rsidRPr="00525D16">
        <w:rPr>
          <w:rFonts w:eastAsia="MS PGothic" w:cs="Calibri"/>
          <w:szCs w:val="24"/>
        </w:rPr>
        <w:t>S</w:t>
      </w:r>
      <w:r w:rsidR="0027367E" w:rsidRPr="0027367E">
        <w:rPr>
          <w:rFonts w:eastAsia="MS PGothic" w:cstheme="minorHAnsi"/>
        </w:rPr>
        <w:t xml:space="preserve"> </w:t>
      </w:r>
      <w:r w:rsidR="0027367E" w:rsidRPr="00D51CA2">
        <w:rPr>
          <w:rFonts w:eastAsia="MS PGothic" w:cstheme="minorHAnsi"/>
        </w:rPr>
        <w:t xml:space="preserve">hare-by-Mail </w:t>
      </w:r>
      <w:r w:rsidR="0027367E" w:rsidRPr="00D51CA2">
        <w:rPr>
          <w:rFonts w:eastAsia="MS PGothic" w:cstheme="minorHAnsi"/>
        </w:rPr>
        <w:t>機能を介してサイト</w:t>
      </w:r>
      <w:r w:rsidR="0027367E" w:rsidRPr="00D51CA2">
        <w:rPr>
          <w:rFonts w:eastAsia="MS PGothic" w:cstheme="minorHAnsi"/>
        </w:rPr>
        <w:t xml:space="preserve"> </w:t>
      </w:r>
      <w:r w:rsidR="0027367E" w:rsidRPr="00D51CA2">
        <w:rPr>
          <w:rFonts w:eastAsia="MS PGothic" w:cstheme="minorHAnsi"/>
        </w:rPr>
        <w:t>コレクションに招待された外部ユーザーについては、</w:t>
      </w:r>
      <w:r w:rsidR="0027367E" w:rsidRPr="00D51CA2">
        <w:rPr>
          <w:rFonts w:eastAsia="MS PGothic" w:cstheme="minorHAnsi"/>
        </w:rPr>
        <w:t xml:space="preserve">Web </w:t>
      </w:r>
      <w:r w:rsidR="0027367E" w:rsidRPr="00D51CA2">
        <w:rPr>
          <w:rFonts w:eastAsia="MS PGothic" w:cstheme="minorHAnsi"/>
        </w:rPr>
        <w:t>用</w:t>
      </w:r>
      <w:r w:rsidR="0027367E" w:rsidRPr="00D51CA2">
        <w:rPr>
          <w:rFonts w:eastAsia="MS PGothic" w:cstheme="minorHAnsi"/>
        </w:rPr>
        <w:t xml:space="preserve"> Office </w:t>
      </w:r>
      <w:r w:rsidR="0027367E" w:rsidRPr="00D51CA2">
        <w:rPr>
          <w:rFonts w:eastAsia="MS PGothic" w:cstheme="minorHAnsi"/>
        </w:rPr>
        <w:t>に対するユーザー</w:t>
      </w:r>
      <w:r w:rsidR="0027367E" w:rsidRPr="00D51CA2">
        <w:rPr>
          <w:rFonts w:eastAsia="MS PGothic" w:cstheme="minorHAnsi"/>
        </w:rPr>
        <w:t xml:space="preserve"> SL </w:t>
      </w:r>
      <w:r w:rsidR="0027367E" w:rsidRPr="00D51CA2">
        <w:rPr>
          <w:rFonts w:eastAsia="MS PGothic" w:cstheme="minorHAnsi"/>
        </w:rPr>
        <w:t>は不要です</w:t>
      </w:r>
      <w:r w:rsidRPr="00525D16">
        <w:rPr>
          <w:rFonts w:eastAsia="MS PGothic" w:cs="Calibri"/>
          <w:szCs w:val="24"/>
          <w:lang w:val="ja-JP"/>
        </w:rPr>
        <w:t>。</w:t>
      </w:r>
    </w:p>
    <w:p w14:paraId="72020AC3" w14:textId="77777777" w:rsidR="0014550F" w:rsidRPr="00820DA3" w:rsidRDefault="00D17A55" w:rsidP="00A451A8">
      <w:pPr>
        <w:pStyle w:val="ProductList-Body"/>
        <w:shd w:val="clear" w:color="auto" w:fill="A6A6A6"/>
        <w:spacing w:before="120" w:after="240"/>
        <w:jc w:val="right"/>
        <w:rPr>
          <w:rFonts w:eastAsia="MS PGothic"/>
          <w:sz w:val="16"/>
          <w:szCs w:val="24"/>
        </w:rPr>
      </w:pPr>
      <w:hyperlink w:anchor="TableofContents" w:tooltip="目次" w:history="1">
        <w:r w:rsidR="0014550F" w:rsidRPr="00820DA3">
          <w:rPr>
            <w:rFonts w:eastAsia="MS PGothic"/>
            <w:color w:val="0563C1"/>
            <w:sz w:val="16"/>
            <w:szCs w:val="24"/>
            <w:u w:val="single"/>
            <w:lang w:val="ja-JP"/>
          </w:rPr>
          <w:t>目次</w:t>
        </w:r>
      </w:hyperlink>
      <w:r w:rsidR="0014550F" w:rsidRPr="00820DA3">
        <w:rPr>
          <w:rFonts w:eastAsia="MS PGothic"/>
          <w:sz w:val="16"/>
          <w:szCs w:val="24"/>
        </w:rPr>
        <w:t xml:space="preserve"> / </w:t>
      </w:r>
      <w:hyperlink w:anchor="GeneralTerms" w:tooltip="標準の条件" w:history="1">
        <w:r w:rsidR="0014550F" w:rsidRPr="00820DA3">
          <w:rPr>
            <w:rFonts w:eastAsia="MS PGothic"/>
            <w:color w:val="0563C1"/>
            <w:sz w:val="16"/>
            <w:szCs w:val="24"/>
            <w:u w:val="single"/>
            <w:lang w:val="ja-JP"/>
          </w:rPr>
          <w:t>標準の条件</w:t>
        </w:r>
      </w:hyperlink>
    </w:p>
    <w:p w14:paraId="2B01FBA1" w14:textId="77777777" w:rsidR="00D34129" w:rsidRPr="00525D16" w:rsidRDefault="00D34129" w:rsidP="0066358E">
      <w:pPr>
        <w:pStyle w:val="ProductList-Offering2Heading"/>
      </w:pPr>
      <w:r w:rsidRPr="00525D16">
        <w:tab/>
      </w:r>
      <w:bookmarkStart w:id="142" w:name="_Toc476733194"/>
      <w:bookmarkStart w:id="143" w:name="_Toc54686026"/>
      <w:r w:rsidRPr="00525D16">
        <w:t>OneDrive for Business</w:t>
      </w:r>
      <w:bookmarkEnd w:id="142"/>
      <w:bookmarkEnd w:id="143"/>
    </w:p>
    <w:p w14:paraId="061F0657" w14:textId="77777777" w:rsidR="00D34129" w:rsidRPr="003B55B6" w:rsidRDefault="00D34129" w:rsidP="00A451A8">
      <w:pPr>
        <w:pStyle w:val="ProductList-Body"/>
        <w:rPr>
          <w:rFonts w:eastAsia="MS PGothic" w:cs="Calibri"/>
          <w:b/>
          <w:color w:val="00188F"/>
          <w:lang w:eastAsia="en-US"/>
        </w:rPr>
      </w:pPr>
      <w:r w:rsidRPr="003B55B6">
        <w:rPr>
          <w:rFonts w:eastAsia="MS PGothic" w:cs="Calibri"/>
          <w:b/>
          <w:color w:val="00188F"/>
          <w:lang w:eastAsia="en-US"/>
        </w:rPr>
        <w:t>外部ユーザー</w:t>
      </w:r>
    </w:p>
    <w:p w14:paraId="6F42E995" w14:textId="77777777" w:rsidR="00D34129" w:rsidRPr="00525D16" w:rsidRDefault="00D34129">
      <w:pPr>
        <w:pStyle w:val="ProductList-Body"/>
        <w:tabs>
          <w:tab w:val="clear" w:pos="158"/>
          <w:tab w:val="left" w:pos="180"/>
        </w:tabs>
        <w:rPr>
          <w:rFonts w:eastAsia="MS PGothic" w:cs="Calibri"/>
          <w:szCs w:val="24"/>
        </w:rPr>
      </w:pPr>
      <w:r w:rsidRPr="00525D16">
        <w:rPr>
          <w:rFonts w:eastAsia="MS PGothic" w:cs="Calibri"/>
          <w:szCs w:val="24"/>
        </w:rPr>
        <w:t xml:space="preserve">Share-by-Mail </w:t>
      </w:r>
      <w:r w:rsidRPr="00525D16">
        <w:rPr>
          <w:rFonts w:eastAsia="MS PGothic" w:cs="Calibri"/>
          <w:szCs w:val="24"/>
          <w:lang w:val="ja-JP"/>
        </w:rPr>
        <w:t>機能を介してサイト</w:t>
      </w:r>
      <w:r w:rsidRPr="00525D16">
        <w:rPr>
          <w:rFonts w:eastAsia="MS PGothic" w:cs="Calibri"/>
          <w:szCs w:val="24"/>
        </w:rPr>
        <w:t xml:space="preserve"> </w:t>
      </w:r>
      <w:r w:rsidRPr="00525D16">
        <w:rPr>
          <w:rFonts w:eastAsia="MS PGothic" w:cs="Calibri"/>
          <w:szCs w:val="24"/>
          <w:lang w:val="ja-JP"/>
        </w:rPr>
        <w:t>コレクションに招待された外部ユーザーについては、</w:t>
      </w:r>
      <w:r w:rsidRPr="00525D16">
        <w:rPr>
          <w:rFonts w:eastAsia="MS PGothic" w:cs="Calibri"/>
          <w:szCs w:val="24"/>
        </w:rPr>
        <w:t xml:space="preserve">OneDrive for Business </w:t>
      </w:r>
      <w:r w:rsidRPr="00525D16">
        <w:rPr>
          <w:rFonts w:eastAsia="MS PGothic" w:cs="Calibri"/>
          <w:szCs w:val="24"/>
          <w:lang w:val="ja-JP"/>
        </w:rPr>
        <w:t>に対するユーザー</w:t>
      </w:r>
      <w:r w:rsidRPr="00525D16">
        <w:rPr>
          <w:rFonts w:eastAsia="MS PGothic" w:cs="Calibri"/>
          <w:szCs w:val="24"/>
        </w:rPr>
        <w:t xml:space="preserve"> SL </w:t>
      </w:r>
      <w:r w:rsidRPr="00525D16">
        <w:rPr>
          <w:rFonts w:eastAsia="MS PGothic" w:cs="Calibri"/>
          <w:szCs w:val="24"/>
          <w:lang w:val="ja-JP"/>
        </w:rPr>
        <w:t>は不要です。</w:t>
      </w:r>
    </w:p>
    <w:bookmarkStart w:id="144" w:name="ProjectOnline"/>
    <w:p w14:paraId="5363CBFB" w14:textId="77777777" w:rsidR="0014550F" w:rsidRPr="00820DA3" w:rsidRDefault="0014550F" w:rsidP="0014550F">
      <w:pPr>
        <w:pStyle w:val="ProductList-Body"/>
        <w:shd w:val="clear" w:color="auto" w:fill="A6A6A6"/>
        <w:spacing w:before="120" w:after="240"/>
        <w:jc w:val="right"/>
        <w:rPr>
          <w:rFonts w:eastAsia="MS PGothic"/>
          <w:sz w:val="16"/>
          <w:szCs w:val="24"/>
        </w:rPr>
      </w:pPr>
      <w:r>
        <w:fldChar w:fldCharType="begin"/>
      </w:r>
      <w:r>
        <w:instrText>HYPERLINK  \l "TableofContents" \o "</w:instrText>
      </w:r>
      <w:r>
        <w:rPr>
          <w:rFonts w:hint="eastAsia"/>
        </w:rPr>
        <w:instrText>目次</w:instrText>
      </w:r>
      <w:r>
        <w:instrText>"</w:instrText>
      </w:r>
      <w:r>
        <w:fldChar w:fldCharType="separate"/>
      </w:r>
      <w:r w:rsidRPr="00820DA3">
        <w:rPr>
          <w:rFonts w:eastAsia="MS PGothic"/>
          <w:color w:val="0563C1"/>
          <w:sz w:val="16"/>
          <w:szCs w:val="24"/>
          <w:u w:val="single"/>
          <w:lang w:val="ja-JP"/>
        </w:rPr>
        <w:t>目次</w:t>
      </w:r>
      <w:r>
        <w:rPr>
          <w:rFonts w:eastAsia="MS PGothic"/>
          <w:color w:val="0563C1"/>
          <w:sz w:val="16"/>
          <w:szCs w:val="24"/>
          <w:u w:val="single"/>
          <w:lang w:val="ja-JP"/>
        </w:rPr>
        <w:fldChar w:fldCharType="end"/>
      </w:r>
      <w:r w:rsidRPr="00820DA3">
        <w:rPr>
          <w:rFonts w:eastAsia="MS PGothic"/>
          <w:sz w:val="16"/>
          <w:szCs w:val="24"/>
        </w:rPr>
        <w:t xml:space="preserve"> / </w:t>
      </w:r>
      <w:hyperlink w:anchor="GeneralTerms" w:tooltip="標準の条件" w:history="1">
        <w:r w:rsidRPr="00820DA3">
          <w:rPr>
            <w:rFonts w:eastAsia="MS PGothic"/>
            <w:color w:val="0563C1"/>
            <w:sz w:val="16"/>
            <w:szCs w:val="24"/>
            <w:u w:val="single"/>
            <w:lang w:val="ja-JP"/>
          </w:rPr>
          <w:t>標準の条件</w:t>
        </w:r>
      </w:hyperlink>
    </w:p>
    <w:bookmarkEnd w:id="144"/>
    <w:p w14:paraId="64EB8D53" w14:textId="2A3CA78B" w:rsidR="00E6605C" w:rsidRPr="007C3D3F" w:rsidRDefault="00E6605C" w:rsidP="00DB156D">
      <w:pPr>
        <w:pageBreakBefore/>
        <w:pBdr>
          <w:bottom w:val="single" w:sz="4" w:space="1" w:color="BFBFBF"/>
        </w:pBdr>
        <w:tabs>
          <w:tab w:val="left" w:pos="158"/>
        </w:tabs>
        <w:spacing w:before="60" w:after="60" w:line="240" w:lineRule="auto"/>
        <w:outlineLvl w:val="2"/>
        <w:rPr>
          <w:rFonts w:eastAsia="MS PGothic" w:cstheme="minorHAnsi"/>
          <w:b/>
          <w:color w:val="0072C6"/>
          <w:sz w:val="28"/>
          <w:lang w:val="ja-JP" w:bidi="ja-JP"/>
        </w:rPr>
      </w:pPr>
      <w:r w:rsidRPr="007C3D3F">
        <w:rPr>
          <w:rFonts w:eastAsia="MS PGothic" w:cstheme="minorHAnsi"/>
          <w:b/>
          <w:color w:val="0072C6"/>
          <w:sz w:val="28"/>
          <w:lang w:val="ja-JP" w:bidi="ja-JP"/>
        </w:rPr>
        <w:tab/>
      </w:r>
      <w:bookmarkStart w:id="145" w:name="_Toc6563833"/>
      <w:bookmarkStart w:id="146" w:name="_Toc21617054"/>
      <w:r w:rsidRPr="007C3D3F">
        <w:rPr>
          <w:rFonts w:eastAsia="MS PGothic" w:cstheme="minorHAnsi"/>
          <w:b/>
          <w:color w:val="0072C6"/>
          <w:sz w:val="28"/>
          <w:lang w:val="ja-JP" w:bidi="ja-JP"/>
        </w:rPr>
        <w:t>プロジェクト</w:t>
      </w:r>
      <w:bookmarkEnd w:id="145"/>
      <w:bookmarkEnd w:id="146"/>
    </w:p>
    <w:p w14:paraId="3B99A05D" w14:textId="77777777" w:rsidR="00E6605C" w:rsidRPr="007C3D3F" w:rsidRDefault="00E6605C" w:rsidP="00E6605C">
      <w:pPr>
        <w:tabs>
          <w:tab w:val="left" w:pos="158"/>
        </w:tabs>
        <w:spacing w:before="20" w:after="20" w:line="240" w:lineRule="auto"/>
        <w:ind w:left="-14" w:right="-101"/>
        <w:rPr>
          <w:rFonts w:eastAsia="MS PGothic" w:cstheme="minorHAnsi"/>
          <w:sz w:val="16"/>
          <w:lang w:val="ja-JP" w:bidi="ja-JP"/>
        </w:rPr>
        <w:sectPr w:rsidR="00E6605C" w:rsidRPr="007C3D3F" w:rsidSect="00E275D6">
          <w:footerReference w:type="default" r:id="rId65"/>
          <w:footerReference w:type="first" r:id="rId66"/>
          <w:type w:val="continuous"/>
          <w:pgSz w:w="12240" w:h="15840"/>
          <w:pgMar w:top="1440" w:right="720" w:bottom="1440" w:left="720" w:header="720" w:footer="720" w:gutter="0"/>
          <w:cols w:space="720"/>
          <w:titlePg/>
          <w:docGrid w:linePitch="360"/>
        </w:sectPr>
      </w:pPr>
    </w:p>
    <w:p w14:paraId="0FA9E941" w14:textId="6934A4A3" w:rsidR="00E6605C" w:rsidRPr="007C3D3F" w:rsidRDefault="00E6605C" w:rsidP="00E6605C">
      <w:pPr>
        <w:tabs>
          <w:tab w:val="left" w:pos="158"/>
        </w:tabs>
        <w:spacing w:after="0" w:line="240" w:lineRule="auto"/>
        <w:rPr>
          <w:rFonts w:eastAsia="MS PGothic" w:cstheme="minorHAnsi"/>
          <w:sz w:val="16"/>
          <w:szCs w:val="16"/>
          <w:lang w:val="ja-JP" w:bidi="ja-JP"/>
        </w:rPr>
      </w:pPr>
      <w:r w:rsidRPr="007C3D3F">
        <w:rPr>
          <w:rFonts w:eastAsia="MS PGothic" w:cstheme="minorHAnsi"/>
          <w:sz w:val="16"/>
          <w:szCs w:val="16"/>
          <w:lang w:val="ja-JP" w:bidi="ja-JP"/>
        </w:rPr>
        <w:t>Project Essentials</w:t>
      </w:r>
    </w:p>
    <w:p w14:paraId="04661173" w14:textId="77777777" w:rsidR="00E6605C" w:rsidRDefault="00E6605C" w:rsidP="00E6605C">
      <w:pPr>
        <w:tabs>
          <w:tab w:val="left" w:pos="158"/>
        </w:tabs>
        <w:spacing w:after="0" w:line="240" w:lineRule="auto"/>
        <w:rPr>
          <w:rFonts w:eastAsia="MS PGothic" w:cstheme="minorHAnsi"/>
          <w:sz w:val="16"/>
          <w:szCs w:val="16"/>
          <w:lang w:bidi="ja-JP"/>
        </w:rPr>
      </w:pPr>
      <w:r w:rsidRPr="007C3D3F">
        <w:rPr>
          <w:rFonts w:eastAsia="MS PGothic" w:cstheme="minorHAnsi"/>
          <w:sz w:val="16"/>
          <w:szCs w:val="16"/>
          <w:lang w:val="ja-JP" w:bidi="ja-JP"/>
        </w:rPr>
        <w:t>プロジェクト</w:t>
      </w:r>
      <w:r w:rsidRPr="007C3D3F">
        <w:rPr>
          <w:rFonts w:eastAsia="MS PGothic" w:cstheme="minorHAnsi"/>
          <w:sz w:val="16"/>
          <w:szCs w:val="16"/>
          <w:lang w:val="ja-JP" w:bidi="ja-JP"/>
        </w:rPr>
        <w:t xml:space="preserve"> </w:t>
      </w:r>
      <w:r w:rsidRPr="007C3D3F">
        <w:rPr>
          <w:rFonts w:eastAsia="MS PGothic" w:cstheme="minorHAnsi"/>
          <w:sz w:val="16"/>
          <w:szCs w:val="16"/>
          <w:lang w:val="ja-JP" w:bidi="ja-JP"/>
        </w:rPr>
        <w:t>プラン</w:t>
      </w:r>
      <w:r w:rsidRPr="007C3D3F">
        <w:rPr>
          <w:rFonts w:eastAsia="MS PGothic" w:cstheme="minorHAnsi"/>
          <w:sz w:val="16"/>
          <w:szCs w:val="16"/>
          <w:lang w:val="ja-JP" w:bidi="ja-JP"/>
        </w:rPr>
        <w:t xml:space="preserve"> 1</w:t>
      </w:r>
    </w:p>
    <w:p w14:paraId="5AB80A0B" w14:textId="77777777" w:rsidR="00E6605C" w:rsidRPr="007C3D3F" w:rsidRDefault="00E6605C" w:rsidP="00E6605C">
      <w:pPr>
        <w:tabs>
          <w:tab w:val="left" w:pos="158"/>
        </w:tabs>
        <w:spacing w:after="0" w:line="240" w:lineRule="auto"/>
        <w:rPr>
          <w:rFonts w:eastAsia="MS PGothic" w:cstheme="minorHAnsi"/>
          <w:sz w:val="2"/>
          <w:szCs w:val="2"/>
          <w:lang w:bidi="ja-JP"/>
        </w:rPr>
      </w:pPr>
    </w:p>
    <w:p w14:paraId="61663AB6" w14:textId="77777777" w:rsidR="00E6605C" w:rsidRPr="007C3D3F" w:rsidRDefault="00E6605C" w:rsidP="00E6605C">
      <w:pPr>
        <w:tabs>
          <w:tab w:val="left" w:pos="158"/>
        </w:tabs>
        <w:spacing w:after="0" w:line="240" w:lineRule="auto"/>
        <w:rPr>
          <w:rFonts w:eastAsia="MS PGothic" w:cstheme="minorHAnsi"/>
          <w:sz w:val="16"/>
          <w:szCs w:val="16"/>
          <w:lang w:val="ja-JP" w:bidi="ja-JP"/>
        </w:rPr>
      </w:pPr>
      <w:r w:rsidRPr="007C3D3F">
        <w:rPr>
          <w:rFonts w:eastAsia="MS PGothic" w:cstheme="minorHAnsi"/>
          <w:sz w:val="16"/>
          <w:szCs w:val="16"/>
          <w:lang w:val="ja-JP" w:bidi="ja-JP"/>
        </w:rPr>
        <w:t>プロジェクト</w:t>
      </w:r>
      <w:r w:rsidRPr="007C3D3F">
        <w:rPr>
          <w:rFonts w:eastAsia="MS PGothic" w:cstheme="minorHAnsi"/>
          <w:sz w:val="16"/>
          <w:szCs w:val="16"/>
          <w:lang w:val="ja-JP" w:bidi="ja-JP"/>
        </w:rPr>
        <w:t xml:space="preserve"> </w:t>
      </w:r>
      <w:r w:rsidRPr="007C3D3F">
        <w:rPr>
          <w:rFonts w:eastAsia="MS PGothic" w:cstheme="minorHAnsi"/>
          <w:sz w:val="16"/>
          <w:szCs w:val="16"/>
          <w:lang w:val="ja-JP" w:bidi="ja-JP"/>
        </w:rPr>
        <w:t>プラン</w:t>
      </w:r>
      <w:r w:rsidRPr="007C3D3F">
        <w:rPr>
          <w:rFonts w:eastAsia="MS PGothic" w:cstheme="minorHAnsi"/>
          <w:sz w:val="16"/>
          <w:szCs w:val="16"/>
          <w:lang w:val="ja-JP" w:bidi="ja-JP"/>
        </w:rPr>
        <w:t xml:space="preserve"> 3</w:t>
      </w:r>
    </w:p>
    <w:p w14:paraId="29E7357B" w14:textId="77777777" w:rsidR="00E6605C" w:rsidRPr="007C3D3F" w:rsidRDefault="00E6605C" w:rsidP="00E6605C">
      <w:pPr>
        <w:tabs>
          <w:tab w:val="left" w:pos="158"/>
        </w:tabs>
        <w:spacing w:after="0" w:line="240" w:lineRule="auto"/>
        <w:rPr>
          <w:rFonts w:eastAsia="MS PGothic" w:cstheme="minorHAnsi"/>
          <w:sz w:val="16"/>
          <w:szCs w:val="16"/>
          <w:lang w:val="ja-JP" w:bidi="ja-JP"/>
        </w:rPr>
      </w:pPr>
      <w:r w:rsidRPr="007C3D3F">
        <w:rPr>
          <w:rFonts w:eastAsia="MS PGothic" w:cstheme="minorHAnsi"/>
          <w:sz w:val="16"/>
          <w:szCs w:val="16"/>
          <w:lang w:val="ja-JP" w:bidi="ja-JP"/>
        </w:rPr>
        <w:t>プロジェクト</w:t>
      </w:r>
      <w:r w:rsidRPr="007C3D3F">
        <w:rPr>
          <w:rFonts w:eastAsia="MS PGothic" w:cstheme="minorHAnsi"/>
          <w:sz w:val="16"/>
          <w:szCs w:val="16"/>
          <w:lang w:val="ja-JP" w:bidi="ja-JP"/>
        </w:rPr>
        <w:t xml:space="preserve"> </w:t>
      </w:r>
      <w:r w:rsidRPr="007C3D3F">
        <w:rPr>
          <w:rFonts w:eastAsia="MS PGothic" w:cstheme="minorHAnsi"/>
          <w:sz w:val="16"/>
          <w:szCs w:val="16"/>
          <w:lang w:val="ja-JP" w:bidi="ja-JP"/>
        </w:rPr>
        <w:t>プラン</w:t>
      </w:r>
      <w:r w:rsidRPr="007C3D3F">
        <w:rPr>
          <w:rFonts w:eastAsia="MS PGothic" w:cstheme="minorHAnsi"/>
          <w:sz w:val="16"/>
          <w:szCs w:val="16"/>
          <w:lang w:val="ja-JP" w:bidi="ja-JP"/>
        </w:rPr>
        <w:t xml:space="preserve"> 5</w:t>
      </w:r>
    </w:p>
    <w:p w14:paraId="25FB6F99" w14:textId="77777777" w:rsidR="00E6605C" w:rsidRPr="007C3D3F" w:rsidRDefault="00E6605C" w:rsidP="00E6605C">
      <w:pPr>
        <w:tabs>
          <w:tab w:val="left" w:pos="158"/>
        </w:tabs>
        <w:spacing w:before="20" w:after="20" w:line="240" w:lineRule="auto"/>
        <w:ind w:left="-14" w:right="-101"/>
        <w:rPr>
          <w:rFonts w:eastAsia="MS PGothic" w:cstheme="minorHAnsi"/>
          <w:sz w:val="16"/>
          <w:lang w:val="ja-JP" w:bidi="ja-JP"/>
        </w:rPr>
        <w:sectPr w:rsidR="00E6605C" w:rsidRPr="007C3D3F" w:rsidSect="005B7124">
          <w:footerReference w:type="default" r:id="rId67"/>
          <w:type w:val="continuous"/>
          <w:pgSz w:w="12240" w:h="15840"/>
          <w:pgMar w:top="1440" w:right="720" w:bottom="1440" w:left="720" w:header="720" w:footer="720" w:gutter="0"/>
          <w:cols w:num="2" w:space="720"/>
          <w:titlePg/>
          <w:docGrid w:linePitch="360"/>
        </w:sectPr>
      </w:pPr>
    </w:p>
    <w:p w14:paraId="39F51819" w14:textId="77777777" w:rsidR="00E6605C" w:rsidRPr="007C3D3F" w:rsidRDefault="00E6605C" w:rsidP="00E6605C">
      <w:pPr>
        <w:pBdr>
          <w:top w:val="single" w:sz="4" w:space="1" w:color="BFBFBF"/>
        </w:pBdr>
        <w:tabs>
          <w:tab w:val="left" w:pos="158"/>
        </w:tabs>
        <w:spacing w:after="0" w:line="240" w:lineRule="auto"/>
        <w:rPr>
          <w:rFonts w:eastAsia="MS PGothic" w:cstheme="minorHAnsi"/>
          <w:b/>
          <w:color w:val="000000"/>
          <w:sz w:val="8"/>
          <w:szCs w:val="8"/>
          <w:lang w:val="ja-JP" w:bidi="ja-JP"/>
        </w:rPr>
      </w:pPr>
    </w:p>
    <w:p w14:paraId="0AAA56EB" w14:textId="77777777" w:rsidR="00E6605C" w:rsidRPr="007C3D3F" w:rsidRDefault="00E6605C" w:rsidP="00E6605C">
      <w:pPr>
        <w:tabs>
          <w:tab w:val="left" w:pos="158"/>
        </w:tabs>
        <w:spacing w:after="0" w:line="240" w:lineRule="auto"/>
        <w:rPr>
          <w:rFonts w:eastAsia="MS PGothic" w:cstheme="minorHAnsi"/>
          <w:b/>
          <w:color w:val="00188F"/>
          <w:sz w:val="18"/>
          <w:lang w:val="ja-JP" w:bidi="ja-JP"/>
        </w:rPr>
      </w:pPr>
      <w:r w:rsidRPr="007C3D3F">
        <w:rPr>
          <w:rFonts w:eastAsia="MS PGothic" w:cstheme="minorHAnsi"/>
          <w:b/>
          <w:color w:val="00188F"/>
          <w:sz w:val="18"/>
          <w:lang w:val="ja-JP" w:bidi="ja-JP"/>
        </w:rPr>
        <w:t xml:space="preserve">Project </w:t>
      </w:r>
      <w:r w:rsidRPr="007C3D3F">
        <w:rPr>
          <w:rFonts w:eastAsia="MS PGothic" w:cstheme="minorHAnsi"/>
          <w:b/>
          <w:color w:val="00188F"/>
          <w:sz w:val="18"/>
          <w:lang w:val="ja-JP" w:bidi="ja-JP"/>
        </w:rPr>
        <w:t>アプリケーションのインストールおよび使用権</w:t>
      </w:r>
    </w:p>
    <w:p w14:paraId="43D5350F" w14:textId="77777777" w:rsidR="00E6605C" w:rsidRPr="007C3D3F" w:rsidRDefault="00E6605C" w:rsidP="00E6605C">
      <w:pPr>
        <w:tabs>
          <w:tab w:val="left" w:pos="158"/>
        </w:tabs>
        <w:spacing w:after="0" w:line="240" w:lineRule="auto"/>
        <w:rPr>
          <w:rFonts w:eastAsia="MS PGothic" w:cstheme="minorHAnsi"/>
          <w:sz w:val="18"/>
          <w:lang w:val="ja-JP" w:bidi="ja-JP"/>
        </w:rPr>
      </w:pPr>
      <w:r w:rsidRPr="007C3D3F">
        <w:rPr>
          <w:rFonts w:eastAsia="MS PGothic" w:cstheme="minorHAnsi"/>
          <w:sz w:val="18"/>
          <w:lang w:val="ja-JP" w:bidi="ja-JP"/>
        </w:rPr>
        <w:t>プロジェクト</w:t>
      </w:r>
      <w:r w:rsidRPr="007C3D3F">
        <w:rPr>
          <w:rFonts w:eastAsia="MS PGothic" w:cstheme="minorHAnsi"/>
          <w:sz w:val="18"/>
          <w:lang w:val="ja-JP" w:bidi="ja-JP"/>
        </w:rPr>
        <w:t xml:space="preserve"> </w:t>
      </w:r>
      <w:r w:rsidRPr="007C3D3F">
        <w:rPr>
          <w:rFonts w:eastAsia="MS PGothic" w:cstheme="minorHAnsi"/>
          <w:sz w:val="18"/>
          <w:lang w:val="ja-JP" w:bidi="ja-JP"/>
        </w:rPr>
        <w:t>プラン</w:t>
      </w:r>
      <w:r w:rsidRPr="007C3D3F">
        <w:rPr>
          <w:rFonts w:eastAsia="MS PGothic" w:cstheme="minorHAnsi"/>
          <w:sz w:val="18"/>
          <w:lang w:val="ja-JP" w:bidi="ja-JP"/>
        </w:rPr>
        <w:t xml:space="preserve"> 3 </w:t>
      </w:r>
      <w:r w:rsidRPr="007C3D3F">
        <w:rPr>
          <w:rFonts w:eastAsia="MS PGothic" w:cstheme="minorHAnsi"/>
          <w:sz w:val="18"/>
          <w:lang w:val="ja-JP" w:bidi="ja-JP"/>
        </w:rPr>
        <w:t>またはプラン</w:t>
      </w:r>
      <w:r w:rsidRPr="007C3D3F">
        <w:rPr>
          <w:rFonts w:eastAsia="MS PGothic" w:cstheme="minorHAnsi"/>
          <w:sz w:val="18"/>
          <w:lang w:val="ja-JP" w:bidi="ja-JP"/>
        </w:rPr>
        <w:t xml:space="preserve"> 5 </w:t>
      </w:r>
      <w:r w:rsidRPr="007C3D3F">
        <w:rPr>
          <w:rFonts w:eastAsia="MS PGothic" w:cstheme="minorHAnsi"/>
          <w:sz w:val="18"/>
          <w:lang w:val="ja-JP" w:bidi="ja-JP"/>
        </w:rPr>
        <w:t>のユーザー</w:t>
      </w:r>
      <w:r w:rsidRPr="007C3D3F">
        <w:rPr>
          <w:rFonts w:eastAsia="MS PGothic" w:cstheme="minorHAnsi"/>
          <w:sz w:val="18"/>
          <w:lang w:val="ja-JP" w:bidi="ja-JP"/>
        </w:rPr>
        <w:t xml:space="preserve"> SL </w:t>
      </w:r>
      <w:r w:rsidRPr="007C3D3F">
        <w:rPr>
          <w:rFonts w:eastAsia="MS PGothic" w:cstheme="minorHAnsi"/>
          <w:sz w:val="18"/>
          <w:lang w:val="ja-JP" w:bidi="ja-JP"/>
        </w:rPr>
        <w:t>を割り当てられたユーザーは、サブスクリプションで提供されるソフトウェアを使用するために、</w:t>
      </w:r>
      <w:r w:rsidRPr="007C3D3F">
        <w:rPr>
          <w:rFonts w:eastAsia="MS PGothic" w:cstheme="minorHAnsi"/>
          <w:sz w:val="18"/>
          <w:lang w:val="ja-JP" w:bidi="ja-JP"/>
        </w:rPr>
        <w:t xml:space="preserve">Microsoft </w:t>
      </w:r>
      <w:r w:rsidRPr="007C3D3F">
        <w:rPr>
          <w:rFonts w:eastAsia="MS PGothic" w:cstheme="minorHAnsi"/>
          <w:sz w:val="18"/>
          <w:lang w:val="ja-JP" w:bidi="ja-JP"/>
        </w:rPr>
        <w:t>アカウントを保有する必要があります。これらのユーザーには、以下が適用されます。</w:t>
      </w:r>
    </w:p>
    <w:p w14:paraId="6561696C" w14:textId="77777777" w:rsidR="00E6605C" w:rsidRPr="007C3D3F" w:rsidRDefault="00E6605C" w:rsidP="00E6605C">
      <w:pPr>
        <w:numPr>
          <w:ilvl w:val="0"/>
          <w:numId w:val="25"/>
        </w:numPr>
        <w:tabs>
          <w:tab w:val="left" w:pos="158"/>
        </w:tabs>
        <w:spacing w:after="0" w:line="240" w:lineRule="auto"/>
        <w:rPr>
          <w:rFonts w:eastAsia="MS PGothic" w:cstheme="minorHAnsi"/>
          <w:sz w:val="18"/>
          <w:lang w:val="ja-JP" w:bidi="ja-JP"/>
        </w:rPr>
      </w:pPr>
      <w:r w:rsidRPr="007C3D3F">
        <w:rPr>
          <w:rFonts w:eastAsia="MS PGothic" w:cstheme="minorHAnsi"/>
          <w:sz w:val="18"/>
          <w:lang w:val="ja-JP" w:bidi="ja-JP"/>
        </w:rPr>
        <w:t>ローカルまたはリモート使用するために、</w:t>
      </w:r>
      <w:r w:rsidRPr="007C3D3F">
        <w:rPr>
          <w:rFonts w:eastAsia="MS PGothic" w:cstheme="minorHAnsi"/>
          <w:sz w:val="18"/>
          <w:lang w:val="ja-JP" w:bidi="ja-JP"/>
        </w:rPr>
        <w:t xml:space="preserve">SL </w:t>
      </w:r>
      <w:r w:rsidRPr="007C3D3F">
        <w:rPr>
          <w:rFonts w:eastAsia="MS PGothic" w:cstheme="minorHAnsi"/>
          <w:sz w:val="18"/>
          <w:lang w:val="ja-JP" w:bidi="ja-JP"/>
        </w:rPr>
        <w:t>で提供されるソフトウェアを最大</w:t>
      </w:r>
      <w:r w:rsidRPr="007C3D3F">
        <w:rPr>
          <w:rFonts w:eastAsia="MS PGothic" w:cstheme="minorHAnsi"/>
          <w:sz w:val="18"/>
          <w:lang w:val="ja-JP" w:bidi="ja-JP"/>
        </w:rPr>
        <w:t xml:space="preserve"> 5 </w:t>
      </w:r>
      <w:r w:rsidRPr="007C3D3F">
        <w:rPr>
          <w:rFonts w:eastAsia="MS PGothic" w:cstheme="minorHAnsi"/>
          <w:sz w:val="18"/>
          <w:lang w:val="ja-JP" w:bidi="ja-JP"/>
        </w:rPr>
        <w:t>つの</w:t>
      </w:r>
      <w:r w:rsidRPr="007C3D3F">
        <w:rPr>
          <w:rFonts w:eastAsia="MS PGothic" w:cstheme="minorHAnsi"/>
          <w:sz w:val="18"/>
          <w:lang w:val="ja-JP" w:bidi="ja-JP"/>
        </w:rPr>
        <w:t xml:space="preserve"> OSE </w:t>
      </w:r>
      <w:r w:rsidRPr="007C3D3F">
        <w:rPr>
          <w:rFonts w:eastAsia="MS PGothic" w:cstheme="minorHAnsi"/>
          <w:sz w:val="18"/>
          <w:lang w:val="ja-JP" w:bidi="ja-JP"/>
        </w:rPr>
        <w:t>で同時にアクティベーションすることができます。</w:t>
      </w:r>
    </w:p>
    <w:p w14:paraId="6516406E" w14:textId="288FA7DF" w:rsidR="00E6605C" w:rsidRPr="007C3D3F" w:rsidRDefault="005B2422" w:rsidP="00E6605C">
      <w:pPr>
        <w:numPr>
          <w:ilvl w:val="0"/>
          <w:numId w:val="25"/>
        </w:numPr>
        <w:tabs>
          <w:tab w:val="left" w:pos="158"/>
        </w:tabs>
        <w:spacing w:after="0" w:line="240" w:lineRule="auto"/>
        <w:rPr>
          <w:rFonts w:eastAsia="MS PGothic" w:cstheme="minorHAnsi"/>
          <w:sz w:val="18"/>
          <w:lang w:val="ja-JP" w:bidi="ja-JP"/>
        </w:rPr>
      </w:pPr>
      <w:r w:rsidRPr="008029BD">
        <w:rPr>
          <w:rFonts w:eastAsia="MS PGothic" w:cstheme="minorHAnsi"/>
          <w:sz w:val="18"/>
          <w:lang w:val="ja-JP" w:bidi="ja-JP"/>
        </w:rPr>
        <w:t>共有デバイス上、ネットワーク</w:t>
      </w:r>
      <w:r w:rsidRPr="008029BD">
        <w:rPr>
          <w:rFonts w:eastAsia="MS PGothic" w:cstheme="minorHAnsi"/>
          <w:sz w:val="18"/>
          <w:lang w:val="ja-JP" w:bidi="ja-JP"/>
        </w:rPr>
        <w:t xml:space="preserve"> </w:t>
      </w:r>
      <w:r w:rsidRPr="008029BD">
        <w:rPr>
          <w:rFonts w:eastAsia="MS PGothic" w:cstheme="minorHAnsi"/>
          <w:sz w:val="18"/>
          <w:lang w:val="ja-JP" w:bidi="ja-JP"/>
        </w:rPr>
        <w:t>サーバー上、または</w:t>
      </w:r>
      <w:r w:rsidRPr="008029BD">
        <w:rPr>
          <w:rFonts w:eastAsia="MS PGothic" w:cstheme="minorHAnsi"/>
          <w:sz w:val="18"/>
          <w:lang w:val="ja-JP" w:bidi="ja-JP"/>
        </w:rPr>
        <w:t xml:space="preserve"> Microsoft Azure </w:t>
      </w:r>
      <w:r w:rsidRPr="008029BD">
        <w:rPr>
          <w:rFonts w:eastAsia="MS PGothic" w:cstheme="minorHAnsi"/>
          <w:sz w:val="18"/>
          <w:lang w:val="ja-JP" w:bidi="ja-JP"/>
        </w:rPr>
        <w:t>上の、あるいは対象となるマルチテナント</w:t>
      </w:r>
      <w:r w:rsidRPr="008029BD">
        <w:rPr>
          <w:rFonts w:eastAsia="MS PGothic" w:cstheme="minorHAnsi"/>
          <w:sz w:val="18"/>
          <w:lang w:val="ja-JP" w:bidi="ja-JP"/>
        </w:rPr>
        <w:t xml:space="preserve"> </w:t>
      </w:r>
      <w:r w:rsidRPr="008029BD">
        <w:rPr>
          <w:rFonts w:eastAsia="MS PGothic" w:cstheme="minorHAnsi"/>
          <w:sz w:val="18"/>
          <w:lang w:val="ja-JP" w:bidi="ja-JP"/>
        </w:rPr>
        <w:t>ホスティング</w:t>
      </w:r>
      <w:r w:rsidRPr="008029BD">
        <w:rPr>
          <w:rFonts w:eastAsia="MS PGothic" w:cstheme="minorHAnsi"/>
          <w:sz w:val="18"/>
          <w:lang w:val="ja-JP" w:bidi="ja-JP"/>
        </w:rPr>
        <w:t xml:space="preserve"> </w:t>
      </w:r>
      <w:r w:rsidRPr="008029BD">
        <w:rPr>
          <w:rFonts w:eastAsia="MS PGothic" w:cstheme="minorHAnsi"/>
          <w:sz w:val="18"/>
          <w:lang w:val="ja-JP" w:bidi="ja-JP"/>
        </w:rPr>
        <w:t>パートナー</w:t>
      </w:r>
      <w:r w:rsidRPr="008029BD">
        <w:rPr>
          <w:rFonts w:eastAsia="MS PGothic" w:cstheme="minorHAnsi"/>
          <w:sz w:val="18"/>
          <w:lang w:val="ja-JP" w:bidi="ja-JP"/>
        </w:rPr>
        <w:t xml:space="preserve"> (</w:t>
      </w:r>
      <w:r w:rsidRPr="008029BD">
        <w:rPr>
          <w:rFonts w:eastAsia="MS PGothic" w:cstheme="minorHAnsi"/>
          <w:sz w:val="18"/>
          <w:lang w:val="ja-JP" w:bidi="ja-JP"/>
        </w:rPr>
        <w:t>「</w:t>
      </w:r>
      <w:r w:rsidRPr="008029BD">
        <w:rPr>
          <w:rFonts w:eastAsia="MS PGothic" w:cstheme="minorHAnsi"/>
          <w:sz w:val="18"/>
          <w:lang w:val="ja-JP" w:bidi="ja-JP"/>
        </w:rPr>
        <w:t>QMTH</w:t>
      </w:r>
      <w:r w:rsidRPr="008029BD">
        <w:rPr>
          <w:rFonts w:eastAsia="MS PGothic" w:cstheme="minorHAnsi"/>
          <w:sz w:val="18"/>
          <w:lang w:val="ja-JP" w:bidi="ja-JP"/>
        </w:rPr>
        <w:t>」</w:t>
      </w:r>
      <w:r w:rsidRPr="008029BD">
        <w:rPr>
          <w:rFonts w:eastAsia="MS PGothic" w:cstheme="minorHAnsi"/>
          <w:sz w:val="18"/>
          <w:lang w:val="ja-JP" w:bidi="ja-JP"/>
        </w:rPr>
        <w:t xml:space="preserve">) </w:t>
      </w:r>
      <w:r w:rsidRPr="008029BD">
        <w:rPr>
          <w:rFonts w:eastAsia="MS PGothic" w:cstheme="minorHAnsi"/>
          <w:sz w:val="18"/>
          <w:lang w:val="ja-JP" w:bidi="ja-JP"/>
        </w:rPr>
        <w:t>との共有サーバー上にソフトウェアをインストールし、共有コンピューター</w:t>
      </w:r>
      <w:r w:rsidRPr="008029BD">
        <w:rPr>
          <w:rFonts w:eastAsia="MS PGothic" w:cstheme="minorHAnsi"/>
          <w:sz w:val="18"/>
          <w:lang w:val="ja-JP" w:bidi="ja-JP"/>
        </w:rPr>
        <w:t xml:space="preserve"> </w:t>
      </w:r>
      <w:r w:rsidRPr="008029BD">
        <w:rPr>
          <w:rFonts w:eastAsia="MS PGothic" w:cstheme="minorHAnsi"/>
          <w:sz w:val="18"/>
          <w:lang w:val="ja-JP" w:bidi="ja-JP"/>
        </w:rPr>
        <w:t>ライセンス認証によって使用することもできます。</w:t>
      </w:r>
      <w:hyperlink r:id="rId68" w:history="1">
        <w:r w:rsidRPr="008029BD">
          <w:rPr>
            <w:rFonts w:eastAsia="MS PGothic" w:cstheme="minorHAnsi"/>
            <w:color w:val="0563C1"/>
            <w:sz w:val="18"/>
            <w:u w:val="single"/>
            <w:lang w:val="ja-JP" w:bidi="ja-JP"/>
          </w:rPr>
          <w:t>製品条項</w:t>
        </w:r>
      </w:hyperlink>
      <w:r w:rsidRPr="008029BD">
        <w:rPr>
          <w:rFonts w:eastAsia="MS PGothic" w:cstheme="minorHAnsi"/>
          <w:sz w:val="18"/>
          <w:lang w:val="ja-JP" w:bidi="ja-JP"/>
        </w:rPr>
        <w:t>に定義されているとおり、</w:t>
      </w:r>
      <w:r w:rsidRPr="008029BD">
        <w:rPr>
          <w:rFonts w:eastAsia="MS PGothic" w:cstheme="minorHAnsi"/>
          <w:sz w:val="18"/>
          <w:lang w:val="ja-JP" w:bidi="ja-JP"/>
        </w:rPr>
        <w:t xml:space="preserve">QMTH </w:t>
      </w:r>
      <w:r w:rsidRPr="008029BD">
        <w:rPr>
          <w:rFonts w:eastAsia="MS PGothic" w:cstheme="minorHAnsi"/>
          <w:sz w:val="18"/>
          <w:lang w:val="ja-JP" w:bidi="ja-JP"/>
        </w:rPr>
        <w:t>がデータ</w:t>
      </w:r>
      <w:r w:rsidRPr="008029BD">
        <w:rPr>
          <w:rFonts w:eastAsia="MS PGothic" w:cstheme="minorHAnsi"/>
          <w:sz w:val="18"/>
          <w:lang w:val="ja-JP" w:bidi="ja-JP"/>
        </w:rPr>
        <w:t xml:space="preserve"> </w:t>
      </w:r>
      <w:r w:rsidRPr="008029BD">
        <w:rPr>
          <w:rFonts w:eastAsia="MS PGothic" w:cstheme="minorHAnsi"/>
          <w:sz w:val="18"/>
          <w:lang w:val="ja-JP" w:bidi="ja-JP"/>
        </w:rPr>
        <w:t>センター</w:t>
      </w:r>
      <w:r w:rsidRPr="008029BD">
        <w:rPr>
          <w:rFonts w:eastAsia="MS PGothic" w:cstheme="minorHAnsi"/>
          <w:sz w:val="18"/>
          <w:lang w:val="ja-JP" w:bidi="ja-JP"/>
        </w:rPr>
        <w:t xml:space="preserve"> </w:t>
      </w:r>
      <w:r w:rsidRPr="008029BD">
        <w:rPr>
          <w:rFonts w:eastAsia="MS PGothic" w:cstheme="minorHAnsi"/>
          <w:sz w:val="18"/>
          <w:lang w:val="ja-JP" w:bidi="ja-JP"/>
        </w:rPr>
        <w:t>プロバイダーとしてリストに記載されたプロバイダーを使用している場合、</w:t>
      </w:r>
      <w:r w:rsidRPr="008029BD">
        <w:rPr>
          <w:rFonts w:eastAsia="MS PGothic" w:cstheme="minorHAnsi"/>
          <w:sz w:val="18"/>
          <w:lang w:val="ja-JP" w:bidi="ja-JP"/>
        </w:rPr>
        <w:t xml:space="preserve">QMTH </w:t>
      </w:r>
      <w:r w:rsidRPr="008029BD">
        <w:rPr>
          <w:rFonts w:eastAsia="MS PGothic" w:cstheme="minorHAnsi"/>
          <w:sz w:val="18"/>
          <w:lang w:val="ja-JP" w:bidi="ja-JP"/>
        </w:rPr>
        <w:t>との共有サーバー上にソフトウェアをインストールして使用する権利は適用されません。この製品条項は、</w:t>
      </w:r>
      <w:hyperlink r:id="rId69" w:history="1">
        <w:r w:rsidRPr="008029BD">
          <w:rPr>
            <w:rFonts w:eastAsia="MS PGothic" w:cstheme="minorHAnsi"/>
            <w:color w:val="0563C1"/>
            <w:sz w:val="18"/>
            <w:u w:val="single"/>
            <w:lang w:val="ja-JP" w:bidi="ja-JP"/>
          </w:rPr>
          <w:t>http://go.microsoft.com/?linkid=9839207</w:t>
        </w:r>
      </w:hyperlink>
      <w:r w:rsidRPr="008029BD">
        <w:rPr>
          <w:rFonts w:eastAsia="MS PGothic" w:cstheme="minorHAnsi"/>
          <w:sz w:val="18"/>
          <w:lang w:val="ja-JP" w:bidi="ja-JP"/>
        </w:rPr>
        <w:t xml:space="preserve"> </w:t>
      </w:r>
      <w:r w:rsidRPr="008029BD">
        <w:rPr>
          <w:rFonts w:eastAsia="MS PGothic" w:cstheme="minorHAnsi"/>
          <w:sz w:val="18"/>
          <w:lang w:val="ja-JP" w:bidi="ja-JP"/>
        </w:rPr>
        <w:t>にあります。対象となるマルチテナント</w:t>
      </w:r>
      <w:r w:rsidRPr="008029BD">
        <w:rPr>
          <w:rFonts w:eastAsia="MS PGothic" w:cstheme="minorHAnsi"/>
          <w:sz w:val="18"/>
          <w:lang w:val="ja-JP" w:bidi="ja-JP"/>
        </w:rPr>
        <w:t xml:space="preserve"> </w:t>
      </w:r>
      <w:r w:rsidRPr="008029BD">
        <w:rPr>
          <w:rFonts w:eastAsia="MS PGothic" w:cstheme="minorHAnsi"/>
          <w:sz w:val="18"/>
          <w:lang w:val="ja-JP" w:bidi="ja-JP"/>
        </w:rPr>
        <w:t>ホスティング</w:t>
      </w:r>
      <w:r w:rsidRPr="008029BD">
        <w:rPr>
          <w:rFonts w:eastAsia="MS PGothic" w:cstheme="minorHAnsi"/>
          <w:sz w:val="18"/>
          <w:lang w:val="ja-JP" w:bidi="ja-JP"/>
        </w:rPr>
        <w:t xml:space="preserve"> </w:t>
      </w:r>
      <w:r w:rsidRPr="008029BD">
        <w:rPr>
          <w:rFonts w:eastAsia="MS PGothic" w:cstheme="minorHAnsi"/>
          <w:sz w:val="18"/>
          <w:lang w:val="ja-JP" w:bidi="ja-JP"/>
        </w:rPr>
        <w:t>パートナーの一覧と追加の展開要件については、</w:t>
      </w:r>
      <w:hyperlink r:id="rId70" w:history="1">
        <w:r w:rsidRPr="008029BD">
          <w:rPr>
            <w:rFonts w:eastAsia="MS PGothic" w:cstheme="minorHAnsi"/>
            <w:color w:val="0563C1"/>
            <w:sz w:val="18"/>
            <w:u w:val="single"/>
            <w:lang w:val="ja-JP" w:bidi="ja-JP"/>
          </w:rPr>
          <w:t>www.office.com/sca</w:t>
        </w:r>
      </w:hyperlink>
      <w:r w:rsidRPr="008029BD">
        <w:rPr>
          <w:rFonts w:eastAsia="MS PGothic" w:cstheme="minorHAnsi"/>
          <w:sz w:val="18"/>
          <w:lang w:val="ja-JP" w:bidi="ja-JP"/>
        </w:rPr>
        <w:t xml:space="preserve"> </w:t>
      </w:r>
      <w:r w:rsidRPr="008029BD">
        <w:rPr>
          <w:rFonts w:eastAsia="MS PGothic" w:cstheme="minorHAnsi"/>
          <w:sz w:val="18"/>
          <w:lang w:val="ja-JP" w:bidi="ja-JP"/>
        </w:rPr>
        <w:t>を参照してください</w:t>
      </w:r>
      <w:r w:rsidR="00E6605C" w:rsidRPr="007C3D3F">
        <w:rPr>
          <w:rFonts w:eastAsia="MS PGothic" w:cstheme="minorHAnsi"/>
          <w:sz w:val="18"/>
          <w:lang w:val="ja-JP" w:bidi="ja-JP"/>
        </w:rPr>
        <w:t>。</w:t>
      </w:r>
    </w:p>
    <w:p w14:paraId="21B2A0E4" w14:textId="77777777" w:rsidR="00E6605C" w:rsidRPr="007C3D3F" w:rsidRDefault="00E6605C" w:rsidP="00E6605C">
      <w:pPr>
        <w:numPr>
          <w:ilvl w:val="0"/>
          <w:numId w:val="25"/>
        </w:numPr>
        <w:tabs>
          <w:tab w:val="left" w:pos="158"/>
        </w:tabs>
        <w:spacing w:after="0" w:line="240" w:lineRule="auto"/>
        <w:rPr>
          <w:rFonts w:eastAsia="MS PGothic" w:cstheme="minorHAnsi"/>
          <w:sz w:val="18"/>
          <w:lang w:val="ja-JP" w:bidi="ja-JP"/>
        </w:rPr>
      </w:pPr>
      <w:r w:rsidRPr="007C3D3F">
        <w:rPr>
          <w:rFonts w:eastAsia="MS PGothic" w:cstheme="minorHAnsi"/>
          <w:sz w:val="18"/>
          <w:lang w:val="ja-JP" w:bidi="ja-JP"/>
        </w:rPr>
        <w:t>ソフトウェアをインストールした各デバイスを少なくとも</w:t>
      </w:r>
      <w:r w:rsidRPr="007C3D3F">
        <w:rPr>
          <w:rFonts w:eastAsia="MS PGothic" w:cstheme="minorHAnsi"/>
          <w:sz w:val="18"/>
          <w:lang w:val="ja-JP" w:bidi="ja-JP"/>
        </w:rPr>
        <w:t xml:space="preserve"> 30 </w:t>
      </w:r>
      <w:r w:rsidRPr="007C3D3F">
        <w:rPr>
          <w:rFonts w:eastAsia="MS PGothic" w:cstheme="minorHAnsi"/>
          <w:sz w:val="18"/>
          <w:lang w:val="ja-JP" w:bidi="ja-JP"/>
        </w:rPr>
        <w:t>日に</w:t>
      </w:r>
      <w:r w:rsidRPr="007C3D3F">
        <w:rPr>
          <w:rFonts w:eastAsia="MS PGothic" w:cstheme="minorHAnsi"/>
          <w:sz w:val="18"/>
          <w:lang w:val="ja-JP" w:bidi="ja-JP"/>
        </w:rPr>
        <w:t xml:space="preserve"> 1 </w:t>
      </w:r>
      <w:r w:rsidRPr="007C3D3F">
        <w:rPr>
          <w:rFonts w:eastAsia="MS PGothic" w:cstheme="minorHAnsi"/>
          <w:sz w:val="18"/>
          <w:lang w:val="ja-JP" w:bidi="ja-JP"/>
        </w:rPr>
        <w:t>回はインターネットに接続する必要があります。そうしないと、ソフトウェアの機能が影響を受ける場合があります。</w:t>
      </w:r>
    </w:p>
    <w:p w14:paraId="5CD31801" w14:textId="77777777" w:rsidR="00E6605C" w:rsidRPr="007C3D3F" w:rsidRDefault="00E6605C" w:rsidP="00E6605C">
      <w:pPr>
        <w:tabs>
          <w:tab w:val="left" w:pos="158"/>
        </w:tabs>
        <w:spacing w:after="0" w:line="240" w:lineRule="auto"/>
        <w:rPr>
          <w:rFonts w:eastAsia="MS PGothic" w:cstheme="minorHAnsi"/>
          <w:sz w:val="16"/>
          <w:szCs w:val="16"/>
          <w:lang w:val="ja-JP" w:bidi="ja-JP"/>
        </w:rPr>
      </w:pPr>
    </w:p>
    <w:p w14:paraId="294CBBA7" w14:textId="77777777" w:rsidR="00E6605C" w:rsidRPr="007C3D3F" w:rsidRDefault="00E6605C" w:rsidP="00DB156D">
      <w:pPr>
        <w:tabs>
          <w:tab w:val="left" w:pos="158"/>
        </w:tabs>
        <w:spacing w:after="0" w:line="240" w:lineRule="auto"/>
        <w:rPr>
          <w:rFonts w:eastAsia="MS PGothic" w:cstheme="minorHAnsi"/>
          <w:b/>
          <w:color w:val="00188F"/>
          <w:sz w:val="18"/>
          <w:lang w:val="ja-JP" w:bidi="ja-JP"/>
        </w:rPr>
      </w:pPr>
      <w:r w:rsidRPr="007C3D3F">
        <w:rPr>
          <w:rFonts w:eastAsia="MS PGothic" w:cstheme="minorHAnsi"/>
          <w:b/>
          <w:color w:val="00188F"/>
          <w:sz w:val="18"/>
          <w:lang w:val="ja-JP" w:bidi="ja-JP"/>
        </w:rPr>
        <w:t xml:space="preserve">SharePoint Online </w:t>
      </w:r>
      <w:r w:rsidRPr="007C3D3F">
        <w:rPr>
          <w:rFonts w:eastAsia="MS PGothic" w:cstheme="minorHAnsi"/>
          <w:b/>
          <w:color w:val="00188F"/>
          <w:sz w:val="18"/>
          <w:lang w:val="ja-JP" w:bidi="ja-JP"/>
        </w:rPr>
        <w:t>の使用</w:t>
      </w:r>
    </w:p>
    <w:p w14:paraId="6DA5F859" w14:textId="54E006B0" w:rsidR="0030092E" w:rsidRPr="0012481B" w:rsidRDefault="00E6605C" w:rsidP="00E6605C">
      <w:pPr>
        <w:pStyle w:val="ProductList-Body"/>
        <w:rPr>
          <w:rFonts w:eastAsia="MS PGothic" w:cstheme="minorHAnsi"/>
        </w:rPr>
      </w:pPr>
      <w:r w:rsidRPr="007C3D3F">
        <w:rPr>
          <w:rFonts w:eastAsia="MS PGothic" w:cstheme="minorHAnsi"/>
          <w:lang w:val="ja-JP" w:bidi="ja-JP"/>
        </w:rPr>
        <w:t>プロジェクト</w:t>
      </w:r>
      <w:r w:rsidRPr="007C3D3F">
        <w:rPr>
          <w:rFonts w:eastAsia="MS PGothic" w:cstheme="minorHAnsi"/>
          <w:lang w:val="ja-JP" w:bidi="ja-JP"/>
        </w:rPr>
        <w:t xml:space="preserve"> </w:t>
      </w:r>
      <w:r w:rsidRPr="007C3D3F">
        <w:rPr>
          <w:rFonts w:eastAsia="MS PGothic" w:cstheme="minorHAnsi"/>
          <w:lang w:val="ja-JP" w:bidi="ja-JP"/>
        </w:rPr>
        <w:t>プラン</w:t>
      </w:r>
      <w:r w:rsidRPr="007C3D3F">
        <w:rPr>
          <w:rFonts w:eastAsia="MS PGothic" w:cstheme="minorHAnsi"/>
          <w:lang w:val="ja-JP" w:bidi="ja-JP"/>
        </w:rPr>
        <w:t xml:space="preserve"> 3 </w:t>
      </w:r>
      <w:r w:rsidRPr="007C3D3F">
        <w:rPr>
          <w:rFonts w:eastAsia="MS PGothic" w:cstheme="minorHAnsi"/>
          <w:lang w:val="ja-JP" w:bidi="ja-JP"/>
        </w:rPr>
        <w:t>またはプラン</w:t>
      </w:r>
      <w:r w:rsidRPr="007C3D3F">
        <w:rPr>
          <w:rFonts w:eastAsia="MS PGothic" w:cstheme="minorHAnsi"/>
          <w:lang w:val="ja-JP" w:bidi="ja-JP"/>
        </w:rPr>
        <w:t xml:space="preserve"> 5 </w:t>
      </w:r>
      <w:r w:rsidRPr="007C3D3F">
        <w:rPr>
          <w:rFonts w:eastAsia="MS PGothic" w:cstheme="minorHAnsi"/>
          <w:lang w:val="ja-JP" w:bidi="ja-JP"/>
        </w:rPr>
        <w:t>で付与される</w:t>
      </w:r>
      <w:r w:rsidRPr="007C3D3F">
        <w:rPr>
          <w:rFonts w:eastAsia="MS PGothic" w:cstheme="minorHAnsi"/>
          <w:lang w:val="ja-JP" w:bidi="ja-JP"/>
        </w:rPr>
        <w:t xml:space="preserve"> SharePoint Online </w:t>
      </w:r>
      <w:r w:rsidRPr="007C3D3F">
        <w:rPr>
          <w:rFonts w:eastAsia="MS PGothic" w:cstheme="minorHAnsi"/>
          <w:lang w:val="ja-JP" w:bidi="ja-JP"/>
        </w:rPr>
        <w:t>機能に関する権利は、</w:t>
      </w:r>
      <w:r w:rsidRPr="007C3D3F">
        <w:rPr>
          <w:rFonts w:eastAsia="MS PGothic" w:cstheme="minorHAnsi"/>
          <w:lang w:val="ja-JP" w:bidi="ja-JP"/>
        </w:rPr>
        <w:t xml:space="preserve">Project </w:t>
      </w:r>
      <w:r w:rsidRPr="007C3D3F">
        <w:rPr>
          <w:rFonts w:eastAsia="MS PGothic" w:cstheme="minorHAnsi"/>
          <w:lang w:val="ja-JP" w:bidi="ja-JP"/>
        </w:rPr>
        <w:t>のサポートを目的としたデータの保存とデータへのアクセスに限定されます</w:t>
      </w:r>
      <w:r w:rsidR="0030092E" w:rsidRPr="0012481B">
        <w:rPr>
          <w:rFonts w:eastAsia="MS PGothic" w:cstheme="minorHAnsi"/>
        </w:rPr>
        <w:t>。</w:t>
      </w:r>
    </w:p>
    <w:p w14:paraId="0BE761B4" w14:textId="351C84B1" w:rsidR="002A307D" w:rsidRPr="00426CCF" w:rsidRDefault="00D17A55" w:rsidP="00675D1B">
      <w:pPr>
        <w:pStyle w:val="ProductList-Body"/>
        <w:shd w:val="clear" w:color="auto" w:fill="A6A6A6"/>
        <w:spacing w:before="120" w:after="240"/>
        <w:jc w:val="right"/>
        <w:rPr>
          <w:rFonts w:eastAsia="MS PGothic"/>
          <w:sz w:val="16"/>
          <w:szCs w:val="24"/>
        </w:rPr>
      </w:pPr>
      <w:hyperlink w:anchor="TableofContents" w:tooltip="目次" w:history="1">
        <w:r w:rsidR="0014550F" w:rsidRPr="00820DA3">
          <w:rPr>
            <w:rFonts w:eastAsia="MS PGothic"/>
            <w:color w:val="0563C1"/>
            <w:sz w:val="16"/>
            <w:szCs w:val="24"/>
            <w:u w:val="single"/>
            <w:lang w:val="ja-JP"/>
          </w:rPr>
          <w:t>目次</w:t>
        </w:r>
      </w:hyperlink>
      <w:r w:rsidR="0014550F" w:rsidRPr="00820DA3">
        <w:rPr>
          <w:rFonts w:eastAsia="MS PGothic"/>
          <w:sz w:val="16"/>
          <w:szCs w:val="24"/>
        </w:rPr>
        <w:t xml:space="preserve"> / </w:t>
      </w:r>
      <w:hyperlink w:anchor="GeneralTerms" w:tooltip="標準の条件" w:history="1">
        <w:r w:rsidR="0014550F" w:rsidRPr="00820DA3">
          <w:rPr>
            <w:rFonts w:eastAsia="MS PGothic"/>
            <w:color w:val="0563C1"/>
            <w:sz w:val="16"/>
            <w:szCs w:val="24"/>
            <w:u w:val="single"/>
            <w:lang w:val="ja-JP"/>
          </w:rPr>
          <w:t>標準の条件</w:t>
        </w:r>
      </w:hyperlink>
    </w:p>
    <w:p w14:paraId="2F8CE729" w14:textId="3EA2F03E" w:rsidR="008F57D5" w:rsidRPr="00354306" w:rsidRDefault="008F57D5" w:rsidP="00675D1B">
      <w:pPr>
        <w:pStyle w:val="ProductList-Offering2Heading"/>
        <w:rPr>
          <w:rFonts w:cs="Calibri Light"/>
        </w:rPr>
      </w:pPr>
      <w:r w:rsidRPr="00354306">
        <w:rPr>
          <w:rFonts w:cs="Calibri Light"/>
        </w:rPr>
        <w:tab/>
      </w:r>
      <w:bookmarkStart w:id="147" w:name="_Toc524436952"/>
      <w:bookmarkStart w:id="148" w:name="_Toc523239324"/>
      <w:bookmarkStart w:id="149" w:name="_Toc54686027"/>
      <w:r w:rsidRPr="00354306">
        <w:rPr>
          <w:rFonts w:cs="Calibri Light"/>
        </w:rPr>
        <w:t>SharePoint Online</w:t>
      </w:r>
      <w:bookmarkEnd w:id="147"/>
      <w:bookmarkEnd w:id="148"/>
      <w:bookmarkEnd w:id="149"/>
    </w:p>
    <w:p w14:paraId="4B8CD188" w14:textId="77777777" w:rsidR="008F57D5" w:rsidRPr="002B3B37" w:rsidRDefault="008F57D5" w:rsidP="00675D1B">
      <w:pPr>
        <w:pStyle w:val="ProductList-Offering1"/>
        <w:ind w:left="0"/>
        <w:rPr>
          <w:rFonts w:asciiTheme="minorHAnsi" w:eastAsia="MS PGothic" w:hAnsiTheme="minorHAnsi" w:cstheme="minorHAnsi"/>
        </w:rPr>
        <w:sectPr w:rsidR="008F57D5" w:rsidRPr="002B3B37" w:rsidSect="00E275D6">
          <w:footerReference w:type="first" r:id="rId71"/>
          <w:type w:val="continuous"/>
          <w:pgSz w:w="12240" w:h="15840"/>
          <w:pgMar w:top="1440" w:right="720" w:bottom="1440" w:left="720" w:header="720" w:footer="720" w:gutter="0"/>
          <w:cols w:space="720"/>
          <w:titlePg/>
          <w:docGrid w:linePitch="360"/>
        </w:sectPr>
      </w:pPr>
    </w:p>
    <w:p w14:paraId="744F2CBD" w14:textId="77777777" w:rsidR="008F57D5" w:rsidRPr="002B3B37" w:rsidRDefault="008F57D5" w:rsidP="00675D1B">
      <w:pPr>
        <w:pStyle w:val="ProductList-Body"/>
        <w:rPr>
          <w:rFonts w:eastAsia="MS PGothic" w:cstheme="minorHAnsi"/>
          <w:sz w:val="16"/>
          <w:szCs w:val="16"/>
        </w:rPr>
      </w:pPr>
      <w:r w:rsidRPr="002B3B37">
        <w:rPr>
          <w:rFonts w:eastAsia="MS PGothic" w:cstheme="minorHAnsi"/>
          <w:sz w:val="16"/>
          <w:szCs w:val="16"/>
        </w:rPr>
        <w:t>SharePoint Online (</w:t>
      </w:r>
      <w:r w:rsidRPr="002B3B37">
        <w:rPr>
          <w:rFonts w:eastAsia="MS PGothic" w:cstheme="minorHAnsi"/>
          <w:sz w:val="16"/>
          <w:szCs w:val="16"/>
        </w:rPr>
        <w:t>プラン</w:t>
      </w:r>
      <w:r w:rsidRPr="002B3B37">
        <w:rPr>
          <w:rFonts w:eastAsia="MS PGothic" w:cstheme="minorHAnsi"/>
          <w:sz w:val="16"/>
          <w:szCs w:val="16"/>
        </w:rPr>
        <w:t xml:space="preserve"> 1 </w:t>
      </w:r>
      <w:r w:rsidRPr="002B3B37">
        <w:rPr>
          <w:rFonts w:eastAsia="MS PGothic" w:cstheme="minorHAnsi"/>
          <w:sz w:val="16"/>
          <w:szCs w:val="16"/>
        </w:rPr>
        <w:t>および</w:t>
      </w:r>
      <w:r w:rsidRPr="002B3B37">
        <w:rPr>
          <w:rFonts w:eastAsia="MS PGothic" w:cstheme="minorHAnsi"/>
          <w:sz w:val="16"/>
          <w:szCs w:val="16"/>
        </w:rPr>
        <w:t xml:space="preserve"> 2)</w:t>
      </w:r>
    </w:p>
    <w:p w14:paraId="1C7442CD" w14:textId="77777777" w:rsidR="008F57D5" w:rsidRPr="002B3B37" w:rsidRDefault="008F57D5" w:rsidP="00675D1B">
      <w:pPr>
        <w:pStyle w:val="ProductList-Body"/>
        <w:rPr>
          <w:rFonts w:eastAsia="MS PGothic" w:cstheme="minorHAnsi"/>
          <w:sz w:val="16"/>
          <w:szCs w:val="16"/>
        </w:rPr>
      </w:pPr>
      <w:r w:rsidRPr="002B3B37">
        <w:rPr>
          <w:rFonts w:eastAsia="MS PGothic" w:cstheme="minorHAnsi"/>
          <w:sz w:val="16"/>
          <w:szCs w:val="16"/>
        </w:rPr>
        <w:t>SharePoint Online K1</w:t>
      </w:r>
    </w:p>
    <w:p w14:paraId="33337AEE" w14:textId="77777777" w:rsidR="008F57D5" w:rsidRPr="002B3B37" w:rsidRDefault="008F57D5" w:rsidP="00675D1B">
      <w:pPr>
        <w:pStyle w:val="ProductList-Body"/>
        <w:rPr>
          <w:rFonts w:eastAsia="MS PGothic" w:cstheme="minorHAnsi"/>
          <w:sz w:val="16"/>
          <w:szCs w:val="16"/>
        </w:rPr>
      </w:pPr>
      <w:r w:rsidRPr="002B3B37">
        <w:rPr>
          <w:rFonts w:eastAsia="MS PGothic" w:cstheme="minorHAnsi"/>
          <w:sz w:val="16"/>
          <w:szCs w:val="16"/>
        </w:rPr>
        <w:t>Duet Enterprise Online for Microsoft SharePoint and SAP</w:t>
      </w:r>
    </w:p>
    <w:p w14:paraId="58FFC8BD" w14:textId="77777777" w:rsidR="008F57D5" w:rsidRPr="002B3B37" w:rsidRDefault="008F57D5" w:rsidP="00675D1B">
      <w:pPr>
        <w:pStyle w:val="ProductList-Offering2"/>
        <w:rPr>
          <w:rFonts w:asciiTheme="minorHAnsi" w:eastAsia="MS PGothic" w:hAnsiTheme="minorHAnsi" w:cstheme="minorHAnsi"/>
        </w:rPr>
        <w:sectPr w:rsidR="008F57D5" w:rsidRPr="002B3B37" w:rsidSect="005B7124">
          <w:type w:val="continuous"/>
          <w:pgSz w:w="12240" w:h="15840"/>
          <w:pgMar w:top="1440" w:right="720" w:bottom="1440" w:left="720" w:header="720" w:footer="720" w:gutter="0"/>
          <w:cols w:num="2" w:space="720"/>
          <w:titlePg/>
          <w:docGrid w:linePitch="360"/>
        </w:sectPr>
      </w:pPr>
    </w:p>
    <w:p w14:paraId="0A6DF9A4" w14:textId="77777777" w:rsidR="00AA784B" w:rsidRPr="00525D16" w:rsidRDefault="00AA784B" w:rsidP="00675D1B">
      <w:pPr>
        <w:pStyle w:val="ProductList-Body"/>
        <w:pBdr>
          <w:top w:val="single" w:sz="4" w:space="1" w:color="BFBFBF" w:themeColor="background1" w:themeShade="BF"/>
        </w:pBdr>
        <w:rPr>
          <w:rFonts w:eastAsia="MS PGothic" w:cs="Calibri"/>
          <w:b/>
          <w:color w:val="000000" w:themeColor="text1"/>
          <w:sz w:val="8"/>
          <w:szCs w:val="8"/>
        </w:rPr>
      </w:pPr>
    </w:p>
    <w:p w14:paraId="380EBEAD" w14:textId="77777777" w:rsidR="00D34129" w:rsidRPr="003B55B6" w:rsidRDefault="00D34129" w:rsidP="00675D1B">
      <w:pPr>
        <w:pStyle w:val="ProductList-Body"/>
        <w:rPr>
          <w:rFonts w:eastAsia="MS PGothic" w:cs="Calibri"/>
          <w:b/>
          <w:color w:val="00188F"/>
          <w:lang w:eastAsia="en-US"/>
        </w:rPr>
      </w:pPr>
      <w:r w:rsidRPr="003B55B6">
        <w:rPr>
          <w:rFonts w:eastAsia="MS PGothic" w:cs="Calibri"/>
          <w:b/>
          <w:color w:val="00188F"/>
          <w:lang w:eastAsia="en-US"/>
        </w:rPr>
        <w:t xml:space="preserve">Office 365 </w:t>
      </w:r>
      <w:r w:rsidRPr="003B55B6">
        <w:rPr>
          <w:rFonts w:eastAsia="MS PGothic" w:cs="Calibri"/>
          <w:b/>
          <w:color w:val="00188F"/>
          <w:lang w:eastAsia="en-US"/>
        </w:rPr>
        <w:t>サービスの主要機能</w:t>
      </w:r>
    </w:p>
    <w:p w14:paraId="28B5D23C" w14:textId="00791EAC" w:rsidR="00D34129" w:rsidRPr="00525D16" w:rsidRDefault="00D34129" w:rsidP="00675D1B">
      <w:pPr>
        <w:pStyle w:val="ProductList-Body"/>
        <w:rPr>
          <w:rFonts w:eastAsia="MS PGothic" w:cs="Calibri"/>
          <w:szCs w:val="24"/>
        </w:rPr>
      </w:pPr>
      <w:r w:rsidRPr="00525D16">
        <w:rPr>
          <w:rFonts w:eastAsia="MS PGothic" w:cs="Calibri"/>
          <w:szCs w:val="24"/>
        </w:rPr>
        <w:t xml:space="preserve">SharePoint Online </w:t>
      </w:r>
      <w:r w:rsidRPr="00525D16">
        <w:rPr>
          <w:rFonts w:eastAsia="MS PGothic" w:cs="Calibri"/>
          <w:szCs w:val="24"/>
          <w:lang w:val="ja-JP"/>
        </w:rPr>
        <w:t>またはその後継サービスには以下の</w:t>
      </w:r>
      <w:hyperlink w:anchor="CoreFeaturesforOffice365Services" w:tooltip="主要機能" w:history="1">
        <w:r w:rsidRPr="00525D16">
          <w:rPr>
            <w:rStyle w:val="Hyperlink"/>
            <w:rFonts w:eastAsia="MS PGothic" w:cs="Calibri"/>
            <w:szCs w:val="24"/>
            <w:lang w:val="ja-JP"/>
          </w:rPr>
          <w:t>主要機能</w:t>
        </w:r>
      </w:hyperlink>
      <w:r w:rsidRPr="00525D16">
        <w:rPr>
          <w:rFonts w:eastAsia="MS PGothic" w:cs="Calibri"/>
          <w:szCs w:val="24"/>
          <w:lang w:val="ja-JP"/>
        </w:rPr>
        <w:t>があります。</w:t>
      </w:r>
    </w:p>
    <w:p w14:paraId="624F040A" w14:textId="77777777" w:rsidR="00D34129" w:rsidRPr="00525D16" w:rsidRDefault="00D34129" w:rsidP="00675D1B">
      <w:pPr>
        <w:pStyle w:val="ProductList-Body"/>
        <w:rPr>
          <w:rFonts w:eastAsia="MS PGothic" w:cs="Calibri"/>
          <w:szCs w:val="24"/>
        </w:rPr>
      </w:pPr>
    </w:p>
    <w:p w14:paraId="0C5ACEF9" w14:textId="77777777" w:rsidR="00D34129" w:rsidRPr="00525D16" w:rsidRDefault="00D34129" w:rsidP="0017320C">
      <w:pPr>
        <w:pStyle w:val="ProductList-Body"/>
        <w:tabs>
          <w:tab w:val="clear" w:pos="158"/>
          <w:tab w:val="left" w:pos="180"/>
        </w:tabs>
        <w:ind w:left="187"/>
        <w:rPr>
          <w:rFonts w:eastAsia="MS PGothic" w:cs="Calibri"/>
          <w:b/>
          <w:color w:val="0072C6"/>
          <w:szCs w:val="24"/>
        </w:rPr>
      </w:pPr>
      <w:r w:rsidRPr="00525D16">
        <w:rPr>
          <w:rFonts w:eastAsia="MS PGothic" w:cs="Calibri"/>
          <w:b/>
          <w:color w:val="0072C6"/>
          <w:szCs w:val="24"/>
          <w:lang w:val="ja-JP"/>
        </w:rPr>
        <w:t>コラボレーション</w:t>
      </w:r>
      <w:r w:rsidRPr="00525D16">
        <w:rPr>
          <w:rFonts w:eastAsia="MS PGothic" w:cs="Calibri"/>
          <w:b/>
          <w:color w:val="0072C6"/>
          <w:szCs w:val="24"/>
          <w:lang w:val="ja-JP"/>
        </w:rPr>
        <w:t xml:space="preserve"> </w:t>
      </w:r>
      <w:r w:rsidRPr="00525D16">
        <w:rPr>
          <w:rFonts w:eastAsia="MS PGothic" w:cs="Calibri"/>
          <w:b/>
          <w:color w:val="0072C6"/>
          <w:szCs w:val="24"/>
          <w:lang w:val="ja-JP"/>
        </w:rPr>
        <w:t>サイト</w:t>
      </w:r>
    </w:p>
    <w:p w14:paraId="12C2EA0C" w14:textId="77777777" w:rsidR="00D34129" w:rsidRPr="00525D16" w:rsidRDefault="00D34129" w:rsidP="00675D1B">
      <w:pPr>
        <w:pStyle w:val="ProductList-Body"/>
        <w:tabs>
          <w:tab w:val="clear" w:pos="158"/>
          <w:tab w:val="left" w:pos="180"/>
        </w:tabs>
        <w:ind w:left="180"/>
        <w:rPr>
          <w:rFonts w:eastAsia="MS PGothic" w:cs="Calibri"/>
          <w:szCs w:val="24"/>
        </w:rPr>
      </w:pPr>
      <w:r w:rsidRPr="00525D16">
        <w:rPr>
          <w:rFonts w:eastAsia="MS PGothic" w:cs="Calibri"/>
          <w:szCs w:val="24"/>
          <w:lang w:val="ja-JP"/>
        </w:rPr>
        <w:t>エンド</w:t>
      </w:r>
      <w:r w:rsidRPr="00525D16">
        <w:rPr>
          <w:rFonts w:eastAsia="MS PGothic" w:cs="Calibri"/>
          <w:szCs w:val="24"/>
        </w:rPr>
        <w:t xml:space="preserve"> </w:t>
      </w:r>
      <w:r w:rsidRPr="00525D16">
        <w:rPr>
          <w:rFonts w:eastAsia="MS PGothic" w:cs="Calibri"/>
          <w:szCs w:val="24"/>
          <w:lang w:val="ja-JP"/>
        </w:rPr>
        <w:t>ユーザーは、エンド</w:t>
      </w:r>
      <w:r w:rsidRPr="00525D16">
        <w:rPr>
          <w:rFonts w:eastAsia="MS PGothic" w:cs="Calibri"/>
          <w:szCs w:val="24"/>
        </w:rPr>
        <w:t xml:space="preserve"> </w:t>
      </w:r>
      <w:r w:rsidRPr="00525D16">
        <w:rPr>
          <w:rFonts w:eastAsia="MS PGothic" w:cs="Calibri"/>
          <w:szCs w:val="24"/>
          <w:lang w:val="ja-JP"/>
        </w:rPr>
        <w:t>ユーザーがコンテンツをアップロードおよび共有し、当該サイトへのアクセス権を与える者を管理できる、</w:t>
      </w:r>
      <w:r w:rsidRPr="00525D16">
        <w:rPr>
          <w:rFonts w:eastAsia="MS PGothic" w:cs="Calibri"/>
          <w:szCs w:val="24"/>
        </w:rPr>
        <w:t xml:space="preserve">Web </w:t>
      </w:r>
      <w:r w:rsidRPr="00525D16">
        <w:rPr>
          <w:rFonts w:eastAsia="MS PGothic" w:cs="Calibri"/>
          <w:szCs w:val="24"/>
          <w:lang w:val="ja-JP"/>
        </w:rPr>
        <w:t>ブラウザーからアクセス可能なサイトを作成することができます。</w:t>
      </w:r>
    </w:p>
    <w:p w14:paraId="5A997BB1" w14:textId="77777777" w:rsidR="00D34129" w:rsidRPr="00525D16" w:rsidRDefault="00D34129" w:rsidP="00675D1B">
      <w:pPr>
        <w:pStyle w:val="ProductList-Body"/>
        <w:tabs>
          <w:tab w:val="clear" w:pos="158"/>
          <w:tab w:val="left" w:pos="180"/>
        </w:tabs>
        <w:ind w:left="180"/>
        <w:rPr>
          <w:rFonts w:eastAsia="MS PGothic" w:cs="Calibri"/>
          <w:szCs w:val="24"/>
        </w:rPr>
      </w:pPr>
    </w:p>
    <w:p w14:paraId="4D2B0B05" w14:textId="77777777" w:rsidR="00D34129" w:rsidRPr="00525D16" w:rsidRDefault="00D34129" w:rsidP="00675D1B">
      <w:pPr>
        <w:pStyle w:val="ProductList-Body"/>
        <w:tabs>
          <w:tab w:val="clear" w:pos="158"/>
          <w:tab w:val="left" w:pos="180"/>
        </w:tabs>
        <w:ind w:left="187"/>
        <w:rPr>
          <w:rFonts w:eastAsia="MS PGothic" w:cs="Calibri"/>
          <w:b/>
          <w:color w:val="0072C6"/>
          <w:szCs w:val="24"/>
        </w:rPr>
      </w:pPr>
      <w:r w:rsidRPr="00525D16">
        <w:rPr>
          <w:rFonts w:eastAsia="MS PGothic" w:cs="Calibri"/>
          <w:b/>
          <w:color w:val="0072C6"/>
          <w:szCs w:val="24"/>
          <w:lang w:val="ja-JP"/>
        </w:rPr>
        <w:t>ストレージ</w:t>
      </w:r>
    </w:p>
    <w:p w14:paraId="075290DE" w14:textId="77777777" w:rsidR="00D34129" w:rsidRPr="00525D16" w:rsidRDefault="00D34129" w:rsidP="00675D1B">
      <w:pPr>
        <w:pStyle w:val="ProductList-Body"/>
        <w:tabs>
          <w:tab w:val="clear" w:pos="158"/>
          <w:tab w:val="left" w:pos="180"/>
        </w:tabs>
        <w:ind w:left="180"/>
        <w:rPr>
          <w:rFonts w:eastAsia="MS PGothic" w:cs="Calibri"/>
          <w:szCs w:val="24"/>
        </w:rPr>
      </w:pPr>
      <w:r w:rsidRPr="00525D16">
        <w:rPr>
          <w:rFonts w:eastAsia="MS PGothic" w:cs="Calibri"/>
          <w:szCs w:val="24"/>
          <w:lang w:val="ja-JP"/>
        </w:rPr>
        <w:t>お客様は、エンド</w:t>
      </w:r>
      <w:r w:rsidRPr="00525D16">
        <w:rPr>
          <w:rFonts w:eastAsia="MS PGothic" w:cs="Calibri"/>
          <w:szCs w:val="24"/>
        </w:rPr>
        <w:t xml:space="preserve"> </w:t>
      </w:r>
      <w:r w:rsidRPr="00525D16">
        <w:rPr>
          <w:rFonts w:eastAsia="MS PGothic" w:cs="Calibri"/>
          <w:szCs w:val="24"/>
          <w:lang w:val="ja-JP"/>
        </w:rPr>
        <w:t>ユーザーが作成したサイトについて記憶域容量の制限を設定することができます。</w:t>
      </w:r>
    </w:p>
    <w:p w14:paraId="15FC57ED" w14:textId="77777777" w:rsidR="00F23F81" w:rsidRDefault="00F23F81" w:rsidP="00675D1B">
      <w:pPr>
        <w:pStyle w:val="ProductList-Body"/>
        <w:rPr>
          <w:rFonts w:eastAsia="MS PGothic" w:cs="Calibri"/>
          <w:b/>
          <w:color w:val="00188F"/>
        </w:rPr>
      </w:pPr>
    </w:p>
    <w:p w14:paraId="711F6C26" w14:textId="54DF4F91" w:rsidR="00D34129" w:rsidRPr="003B55B6" w:rsidRDefault="00D34129" w:rsidP="00675D1B">
      <w:pPr>
        <w:pStyle w:val="ProductList-Body"/>
        <w:rPr>
          <w:rFonts w:eastAsia="MS PGothic" w:cs="Calibri"/>
          <w:b/>
          <w:color w:val="00188F"/>
        </w:rPr>
      </w:pPr>
      <w:r w:rsidRPr="003B55B6">
        <w:rPr>
          <w:rFonts w:eastAsia="MS PGothic" w:cs="Calibri"/>
          <w:b/>
          <w:color w:val="00188F"/>
        </w:rPr>
        <w:t>外部ユーザー</w:t>
      </w:r>
    </w:p>
    <w:p w14:paraId="5D84E1CB" w14:textId="50CF3AE5" w:rsidR="00D34129" w:rsidRPr="00525D16" w:rsidRDefault="00D34129" w:rsidP="00675D1B">
      <w:pPr>
        <w:pStyle w:val="ProductList-Body"/>
        <w:tabs>
          <w:tab w:val="clear" w:pos="158"/>
          <w:tab w:val="left" w:pos="180"/>
        </w:tabs>
        <w:rPr>
          <w:rFonts w:eastAsia="MS PGothic" w:cs="Calibri"/>
          <w:szCs w:val="24"/>
        </w:rPr>
      </w:pPr>
      <w:r w:rsidRPr="00525D16">
        <w:rPr>
          <w:rFonts w:eastAsia="MS PGothic" w:cs="Calibri"/>
          <w:szCs w:val="24"/>
        </w:rPr>
        <w:t xml:space="preserve">Share-by-Mail </w:t>
      </w:r>
      <w:r w:rsidRPr="00525D16">
        <w:rPr>
          <w:rFonts w:eastAsia="MS PGothic" w:cs="Calibri"/>
          <w:szCs w:val="24"/>
          <w:lang w:val="ja-JP"/>
        </w:rPr>
        <w:t>機能を介してサイト</w:t>
      </w:r>
      <w:r w:rsidRPr="00525D16">
        <w:rPr>
          <w:rFonts w:eastAsia="MS PGothic" w:cs="Calibri"/>
          <w:szCs w:val="24"/>
        </w:rPr>
        <w:t xml:space="preserve"> </w:t>
      </w:r>
      <w:r w:rsidRPr="00525D16">
        <w:rPr>
          <w:rFonts w:eastAsia="MS PGothic" w:cs="Calibri"/>
          <w:szCs w:val="24"/>
          <w:lang w:val="ja-JP"/>
        </w:rPr>
        <w:t>コレクションに招待された外部ユーザーについては、</w:t>
      </w:r>
      <w:r w:rsidRPr="00525D16">
        <w:rPr>
          <w:rFonts w:eastAsia="MS PGothic" w:cs="Calibri"/>
          <w:szCs w:val="24"/>
        </w:rPr>
        <w:t xml:space="preserve">SharePoint Online </w:t>
      </w:r>
      <w:r w:rsidR="00F826D7">
        <w:rPr>
          <w:rFonts w:eastAsia="MS PGothic" w:cs="Calibri"/>
          <w:szCs w:val="24"/>
        </w:rPr>
        <w:t>K</w:t>
      </w:r>
      <w:r w:rsidR="000A19E5">
        <w:rPr>
          <w:rFonts w:eastAsia="MS PGothic" w:cs="Calibri"/>
          <w:szCs w:val="24"/>
        </w:rPr>
        <w:t>1</w:t>
      </w:r>
      <w:r w:rsidRPr="00525D16">
        <w:rPr>
          <w:rFonts w:eastAsia="MS PGothic" w:cs="Calibri"/>
          <w:szCs w:val="24"/>
          <w:lang w:val="ja-JP"/>
        </w:rPr>
        <w:t>、プラン</w:t>
      </w:r>
      <w:r w:rsidRPr="00525D16">
        <w:rPr>
          <w:rFonts w:eastAsia="MS PGothic" w:cs="Calibri"/>
          <w:szCs w:val="24"/>
        </w:rPr>
        <w:t xml:space="preserve"> 1</w:t>
      </w:r>
      <w:r w:rsidRPr="00525D16">
        <w:rPr>
          <w:rFonts w:eastAsia="MS PGothic" w:cs="Calibri"/>
          <w:szCs w:val="24"/>
          <w:lang w:val="ja-JP"/>
        </w:rPr>
        <w:t>、およびプラン</w:t>
      </w:r>
      <w:r w:rsidRPr="00525D16">
        <w:rPr>
          <w:rFonts w:eastAsia="MS PGothic" w:cs="Calibri"/>
          <w:szCs w:val="24"/>
        </w:rPr>
        <w:t xml:space="preserve"> 2 </w:t>
      </w:r>
      <w:r w:rsidRPr="00525D16">
        <w:rPr>
          <w:rFonts w:eastAsia="MS PGothic" w:cs="Calibri"/>
          <w:szCs w:val="24"/>
          <w:lang w:val="ja-JP"/>
        </w:rPr>
        <w:t>に対するユーザー</w:t>
      </w:r>
      <w:r w:rsidRPr="00525D16">
        <w:rPr>
          <w:rFonts w:eastAsia="MS PGothic" w:cs="Calibri"/>
          <w:szCs w:val="24"/>
        </w:rPr>
        <w:t xml:space="preserve"> SL </w:t>
      </w:r>
      <w:r w:rsidRPr="00525D16">
        <w:rPr>
          <w:rFonts w:eastAsia="MS PGothic" w:cs="Calibri"/>
          <w:szCs w:val="24"/>
          <w:lang w:val="ja-JP"/>
        </w:rPr>
        <w:t>は不要です。</w:t>
      </w:r>
    </w:p>
    <w:p w14:paraId="4DD7097A" w14:textId="77777777" w:rsidR="00D34129" w:rsidRPr="00525D16" w:rsidRDefault="00D34129" w:rsidP="00675D1B">
      <w:pPr>
        <w:pStyle w:val="ProductList-Body"/>
        <w:tabs>
          <w:tab w:val="clear" w:pos="158"/>
          <w:tab w:val="left" w:pos="180"/>
        </w:tabs>
        <w:rPr>
          <w:rFonts w:eastAsia="MS PGothic" w:cs="Calibri"/>
          <w:szCs w:val="24"/>
        </w:rPr>
      </w:pPr>
    </w:p>
    <w:p w14:paraId="4D937A44" w14:textId="77777777" w:rsidR="00D34129" w:rsidRPr="003B55B6" w:rsidRDefault="00D34129" w:rsidP="00675D1B">
      <w:pPr>
        <w:pStyle w:val="ProductList-Body"/>
        <w:rPr>
          <w:rFonts w:eastAsia="MS PGothic" w:cs="Calibri"/>
          <w:b/>
          <w:color w:val="00188F"/>
        </w:rPr>
      </w:pPr>
      <w:r w:rsidRPr="003B55B6">
        <w:rPr>
          <w:rFonts w:eastAsia="MS PGothic" w:cs="Calibri"/>
          <w:b/>
          <w:color w:val="00188F"/>
        </w:rPr>
        <w:t>ストレージ</w:t>
      </w:r>
      <w:r w:rsidRPr="003B55B6">
        <w:rPr>
          <w:rFonts w:eastAsia="MS PGothic" w:cs="Calibri"/>
          <w:b/>
          <w:color w:val="00188F"/>
        </w:rPr>
        <w:t xml:space="preserve"> </w:t>
      </w:r>
      <w:r w:rsidRPr="003B55B6">
        <w:rPr>
          <w:rFonts w:eastAsia="MS PGothic" w:cs="Calibri"/>
          <w:b/>
          <w:color w:val="00188F"/>
        </w:rPr>
        <w:t>アドオン</w:t>
      </w:r>
      <w:r w:rsidRPr="003B55B6">
        <w:rPr>
          <w:rFonts w:eastAsia="MS PGothic" w:cs="Calibri"/>
          <w:b/>
          <w:color w:val="00188F"/>
        </w:rPr>
        <w:t xml:space="preserve"> SL</w:t>
      </w:r>
    </w:p>
    <w:p w14:paraId="2DC66097" w14:textId="0CA4493C" w:rsidR="00D34129" w:rsidRDefault="00D34129" w:rsidP="00675D1B">
      <w:pPr>
        <w:pStyle w:val="ProductList-Body"/>
        <w:tabs>
          <w:tab w:val="clear" w:pos="158"/>
          <w:tab w:val="left" w:pos="180"/>
        </w:tabs>
        <w:rPr>
          <w:rFonts w:eastAsia="MS PGothic" w:cs="Calibri"/>
          <w:szCs w:val="24"/>
          <w:lang w:val="ja-JP"/>
        </w:rPr>
      </w:pPr>
      <w:r w:rsidRPr="00525D16">
        <w:rPr>
          <w:rFonts w:eastAsia="MS PGothic" w:cs="Calibri"/>
          <w:szCs w:val="24"/>
        </w:rPr>
        <w:t xml:space="preserve">SharePoint Online </w:t>
      </w:r>
      <w:r w:rsidRPr="00525D16">
        <w:rPr>
          <w:rFonts w:eastAsia="MS PGothic" w:cs="Calibri"/>
          <w:szCs w:val="24"/>
          <w:lang w:val="ja-JP"/>
        </w:rPr>
        <w:t>プラン</w:t>
      </w:r>
      <w:r w:rsidRPr="00525D16">
        <w:rPr>
          <w:rFonts w:eastAsia="MS PGothic" w:cs="Calibri"/>
          <w:szCs w:val="24"/>
        </w:rPr>
        <w:t xml:space="preserve"> 1 </w:t>
      </w:r>
      <w:r w:rsidRPr="00525D16">
        <w:rPr>
          <w:rFonts w:eastAsia="MS PGothic" w:cs="Calibri"/>
          <w:szCs w:val="24"/>
          <w:lang w:val="ja-JP"/>
        </w:rPr>
        <w:t>および</w:t>
      </w:r>
      <w:r w:rsidRPr="00525D16">
        <w:rPr>
          <w:rFonts w:eastAsia="MS PGothic" w:cs="Calibri"/>
          <w:szCs w:val="24"/>
        </w:rPr>
        <w:t xml:space="preserve"> 2 </w:t>
      </w:r>
      <w:r w:rsidRPr="00525D16">
        <w:rPr>
          <w:rFonts w:eastAsia="MS PGothic" w:cs="Calibri"/>
          <w:szCs w:val="24"/>
          <w:lang w:val="ja-JP"/>
        </w:rPr>
        <w:t>に対するユーザー</w:t>
      </w:r>
      <w:r w:rsidRPr="00525D16">
        <w:rPr>
          <w:rFonts w:eastAsia="MS PGothic" w:cs="Calibri"/>
          <w:szCs w:val="24"/>
        </w:rPr>
        <w:t xml:space="preserve"> SL </w:t>
      </w:r>
      <w:r w:rsidRPr="00525D16">
        <w:rPr>
          <w:rFonts w:eastAsia="MS PGothic" w:cs="Calibri"/>
          <w:szCs w:val="24"/>
          <w:lang w:val="ja-JP"/>
        </w:rPr>
        <w:t>で提供される記憶容量を超過した場合、</w:t>
      </w:r>
      <w:r w:rsidRPr="00525D16">
        <w:rPr>
          <w:rFonts w:eastAsia="MS PGothic" w:cs="Calibri"/>
          <w:szCs w:val="24"/>
        </w:rPr>
        <w:t xml:space="preserve">1 GB </w:t>
      </w:r>
      <w:r w:rsidRPr="00525D16">
        <w:rPr>
          <w:rFonts w:eastAsia="MS PGothic" w:cs="Calibri"/>
          <w:szCs w:val="24"/>
          <w:lang w:val="ja-JP"/>
        </w:rPr>
        <w:t>ごとに</w:t>
      </w:r>
      <w:r w:rsidRPr="00525D16">
        <w:rPr>
          <w:rFonts w:eastAsia="MS PGothic" w:cs="Calibri"/>
          <w:szCs w:val="24"/>
        </w:rPr>
        <w:t xml:space="preserve"> Office 365 Extra File Storage </w:t>
      </w:r>
      <w:r w:rsidRPr="00525D16">
        <w:rPr>
          <w:rFonts w:eastAsia="MS PGothic" w:cs="Calibri"/>
          <w:szCs w:val="24"/>
          <w:lang w:val="ja-JP"/>
        </w:rPr>
        <w:t>が必要です。</w:t>
      </w:r>
    </w:p>
    <w:p w14:paraId="46C19044" w14:textId="77777777" w:rsidR="00381A13" w:rsidRPr="00FB7BC7" w:rsidRDefault="00D17A55" w:rsidP="00381A13">
      <w:pPr>
        <w:pStyle w:val="ProductList-Body"/>
        <w:shd w:val="clear" w:color="auto" w:fill="A6A6A6" w:themeFill="background1" w:themeFillShade="A6"/>
        <w:spacing w:before="120" w:after="240"/>
        <w:jc w:val="right"/>
        <w:rPr>
          <w:rFonts w:eastAsia="MS PGothic" w:cstheme="minorHAnsi"/>
          <w:sz w:val="16"/>
          <w:szCs w:val="16"/>
        </w:rPr>
      </w:pPr>
      <w:hyperlink w:anchor="TableofContents" w:tooltip="目次" w:history="1">
        <w:r w:rsidR="00381A13" w:rsidRPr="00FB7BC7">
          <w:rPr>
            <w:rStyle w:val="Hyperlink"/>
            <w:rFonts w:eastAsia="MS PGothic" w:cstheme="minorHAnsi"/>
            <w:sz w:val="16"/>
            <w:szCs w:val="16"/>
          </w:rPr>
          <w:t>目次</w:t>
        </w:r>
      </w:hyperlink>
      <w:r w:rsidR="00381A13" w:rsidRPr="00FB7BC7">
        <w:rPr>
          <w:rFonts w:eastAsia="MS PGothic" w:cstheme="minorHAnsi"/>
          <w:sz w:val="16"/>
          <w:szCs w:val="16"/>
        </w:rPr>
        <w:t xml:space="preserve"> / </w:t>
      </w:r>
      <w:hyperlink w:anchor="GeneralTerms" w:tooltip="一般条件" w:history="1">
        <w:r w:rsidR="00381A13" w:rsidRPr="00FB7BC7">
          <w:rPr>
            <w:rStyle w:val="Hyperlink"/>
            <w:rFonts w:eastAsia="MS PGothic" w:cstheme="minorHAnsi"/>
            <w:sz w:val="16"/>
            <w:szCs w:val="16"/>
          </w:rPr>
          <w:t>標準の条件</w:t>
        </w:r>
      </w:hyperlink>
    </w:p>
    <w:p w14:paraId="0AC857B3" w14:textId="77777777" w:rsidR="00381A13" w:rsidRPr="005B0F9F" w:rsidRDefault="00381A13" w:rsidP="00381A13">
      <w:pPr>
        <w:pStyle w:val="ProductList-Offering2Heading"/>
        <w:rPr>
          <w:rFonts w:cstheme="majorHAnsi"/>
        </w:rPr>
      </w:pPr>
      <w:r w:rsidRPr="005B0F9F">
        <w:rPr>
          <w:rFonts w:cstheme="majorHAnsi"/>
        </w:rPr>
        <w:tab/>
      </w:r>
      <w:bookmarkStart w:id="150" w:name="WorkplaceAnalytics"/>
      <w:bookmarkStart w:id="151" w:name="_Toc37676506"/>
      <w:bookmarkStart w:id="152" w:name="_Toc54686028"/>
      <w:r w:rsidRPr="005B0F9F">
        <w:rPr>
          <w:rFonts w:cstheme="majorHAnsi"/>
        </w:rPr>
        <w:t>Workplace Analytics</w:t>
      </w:r>
      <w:bookmarkEnd w:id="150"/>
      <w:bookmarkEnd w:id="151"/>
      <w:bookmarkEnd w:id="152"/>
    </w:p>
    <w:p w14:paraId="42D91D15" w14:textId="77777777" w:rsidR="00381A13" w:rsidRPr="00FB7BC7" w:rsidRDefault="00381A13" w:rsidP="00381A13">
      <w:pPr>
        <w:pStyle w:val="ProductList-Body"/>
        <w:tabs>
          <w:tab w:val="clear" w:pos="158"/>
          <w:tab w:val="left" w:pos="360"/>
        </w:tabs>
        <w:rPr>
          <w:rFonts w:eastAsia="MS PGothic" w:cstheme="minorHAnsi"/>
          <w:b/>
          <w:color w:val="00188F"/>
        </w:rPr>
      </w:pPr>
      <w:r w:rsidRPr="00FB7BC7">
        <w:rPr>
          <w:rFonts w:eastAsia="MS PGothic" w:cstheme="minorHAnsi"/>
          <w:b/>
          <w:color w:val="00188F"/>
        </w:rPr>
        <w:t>HIPAA Business Associate Agreement</w:t>
      </w:r>
    </w:p>
    <w:p w14:paraId="1E3D8B2B" w14:textId="77777777" w:rsidR="00381A13" w:rsidRPr="00FB7BC7" w:rsidRDefault="00381A13" w:rsidP="00381A13">
      <w:pPr>
        <w:pStyle w:val="ProductList-Body"/>
        <w:rPr>
          <w:rFonts w:eastAsia="MS PGothic" w:cstheme="minorHAnsi"/>
        </w:rPr>
      </w:pPr>
      <w:r w:rsidRPr="00FB7BC7">
        <w:rPr>
          <w:rFonts w:eastAsia="MS PGothic" w:cstheme="minorHAnsi"/>
        </w:rPr>
        <w:t xml:space="preserve">Workplace Analytics </w:t>
      </w:r>
      <w:r w:rsidRPr="00FB7BC7">
        <w:rPr>
          <w:rFonts w:eastAsia="MS PGothic" w:cstheme="minorHAnsi"/>
        </w:rPr>
        <w:t>が</w:t>
      </w:r>
      <w:r w:rsidRPr="00FB7BC7">
        <w:rPr>
          <w:rFonts w:eastAsia="MS PGothic" w:cstheme="minorHAnsi"/>
        </w:rPr>
        <w:t xml:space="preserve"> HIPAA Business Associate Agreement (</w:t>
      </w:r>
      <w:r w:rsidRPr="00FB7BC7">
        <w:rPr>
          <w:rFonts w:eastAsia="MS PGothic" w:cstheme="minorHAnsi"/>
        </w:rPr>
        <w:t>「</w:t>
      </w:r>
      <w:r w:rsidRPr="00FB7BC7">
        <w:rPr>
          <w:rFonts w:eastAsia="MS PGothic" w:cstheme="minorHAnsi"/>
        </w:rPr>
        <w:t>BAA</w:t>
      </w:r>
      <w:r w:rsidRPr="00FB7BC7">
        <w:rPr>
          <w:rFonts w:eastAsia="MS PGothic" w:cstheme="minorHAnsi"/>
        </w:rPr>
        <w:t>」</w:t>
      </w:r>
      <w:r w:rsidRPr="00FB7BC7">
        <w:rPr>
          <w:rFonts w:eastAsia="MS PGothic" w:cstheme="minorHAnsi"/>
        </w:rPr>
        <w:t xml:space="preserve">) </w:t>
      </w:r>
      <w:r w:rsidRPr="00FB7BC7">
        <w:rPr>
          <w:rFonts w:eastAsia="MS PGothic" w:cstheme="minorHAnsi"/>
        </w:rPr>
        <w:t>に記載されていない場合でも、お客様が「対象法人</w:t>
      </w:r>
      <w:r w:rsidRPr="00FB7BC7">
        <w:rPr>
          <w:rFonts w:eastAsia="MS PGothic" w:cstheme="minorHAnsi"/>
        </w:rPr>
        <w:t xml:space="preserve"> (covered entity)</w:t>
      </w:r>
      <w:r w:rsidRPr="00FB7BC7">
        <w:rPr>
          <w:rFonts w:eastAsia="MS PGothic" w:cstheme="minorHAnsi"/>
        </w:rPr>
        <w:t>」または「関係機関</w:t>
      </w:r>
      <w:r w:rsidRPr="00FB7BC7">
        <w:rPr>
          <w:rFonts w:eastAsia="MS PGothic" w:cstheme="minorHAnsi"/>
        </w:rPr>
        <w:t xml:space="preserve"> (business associate)</w:t>
      </w:r>
      <w:r w:rsidRPr="00FB7BC7">
        <w:rPr>
          <w:rFonts w:eastAsia="MS PGothic" w:cstheme="minorHAnsi"/>
        </w:rPr>
        <w:t>」であり、顧客データに「保護医療情報</w:t>
      </w:r>
      <w:r w:rsidRPr="00FB7BC7">
        <w:rPr>
          <w:rFonts w:eastAsia="MS PGothic" w:cstheme="minorHAnsi"/>
        </w:rPr>
        <w:t xml:space="preserve"> (protected health information)</w:t>
      </w:r>
      <w:r w:rsidRPr="00FB7BC7">
        <w:rPr>
          <w:rFonts w:eastAsia="MS PGothic" w:cstheme="minorHAnsi"/>
        </w:rPr>
        <w:t>」</w:t>
      </w:r>
      <w:r w:rsidRPr="00FB7BC7">
        <w:rPr>
          <w:rFonts w:eastAsia="MS PGothic" w:cstheme="minorHAnsi"/>
        </w:rPr>
        <w:t>(</w:t>
      </w:r>
      <w:r w:rsidRPr="00FB7BC7">
        <w:rPr>
          <w:rFonts w:eastAsia="MS PGothic" w:cstheme="minorHAnsi"/>
        </w:rPr>
        <w:t>各用語については</w:t>
      </w:r>
      <w:r w:rsidRPr="00FB7BC7">
        <w:rPr>
          <w:rFonts w:eastAsia="MS PGothic" w:cstheme="minorHAnsi"/>
        </w:rPr>
        <w:t xml:space="preserve"> 45 CFR § 160.103 </w:t>
      </w:r>
      <w:r w:rsidRPr="00FB7BC7">
        <w:rPr>
          <w:rFonts w:eastAsia="MS PGothic" w:cstheme="minorHAnsi"/>
        </w:rPr>
        <w:t>に定義されています</w:t>
      </w:r>
      <w:r w:rsidRPr="00FB7BC7">
        <w:rPr>
          <w:rFonts w:eastAsia="MS PGothic" w:cstheme="minorHAnsi"/>
        </w:rPr>
        <w:t xml:space="preserve">) </w:t>
      </w:r>
      <w:r w:rsidRPr="00FB7BC7">
        <w:rPr>
          <w:rFonts w:eastAsia="MS PGothic" w:cstheme="minorHAnsi"/>
        </w:rPr>
        <w:t>が含まれる場合、お客様による</w:t>
      </w:r>
      <w:r w:rsidRPr="00FB7BC7">
        <w:rPr>
          <w:rFonts w:eastAsia="MS PGothic" w:cstheme="minorHAnsi"/>
        </w:rPr>
        <w:t xml:space="preserve"> Workplace Analytics </w:t>
      </w:r>
      <w:r w:rsidRPr="00FB7BC7">
        <w:rPr>
          <w:rFonts w:eastAsia="MS PGothic" w:cstheme="minorHAnsi"/>
        </w:rPr>
        <w:t>のボリューム</w:t>
      </w:r>
      <w:r w:rsidRPr="00FB7BC7">
        <w:rPr>
          <w:rFonts w:eastAsia="MS PGothic" w:cstheme="minorHAnsi"/>
        </w:rPr>
        <w:t xml:space="preserve"> </w:t>
      </w:r>
      <w:r w:rsidRPr="00FB7BC7">
        <w:rPr>
          <w:rFonts w:eastAsia="MS PGothic" w:cstheme="minorHAnsi"/>
        </w:rPr>
        <w:t>ライセンス契約の締結には、</w:t>
      </w:r>
      <w:r w:rsidRPr="00FB7BC7">
        <w:rPr>
          <w:rFonts w:eastAsia="MS PGothic" w:cstheme="minorHAnsi"/>
        </w:rPr>
        <w:t xml:space="preserve">BAA </w:t>
      </w:r>
      <w:r w:rsidRPr="00FB7BC7">
        <w:rPr>
          <w:rFonts w:eastAsia="MS PGothic" w:cstheme="minorHAnsi"/>
        </w:rPr>
        <w:t>の締結が含まれます。この契約の全文は</w:t>
      </w:r>
      <w:r w:rsidRPr="00FB7BC7">
        <w:rPr>
          <w:rFonts w:eastAsia="MS PGothic" w:cstheme="minorHAnsi"/>
        </w:rPr>
        <w:t xml:space="preserve"> </w:t>
      </w:r>
      <w:hyperlink r:id="rId72" w:history="1">
        <w:r w:rsidRPr="00FB7BC7">
          <w:rPr>
            <w:rStyle w:val="Hyperlink"/>
            <w:rFonts w:eastAsia="MS PGothic" w:cstheme="minorHAnsi"/>
          </w:rPr>
          <w:t>http://aka.ms/BAA</w:t>
        </w:r>
      </w:hyperlink>
      <w:r w:rsidRPr="00FB7BC7">
        <w:rPr>
          <w:rFonts w:eastAsia="MS PGothic" w:cstheme="minorHAnsi"/>
        </w:rPr>
        <w:t xml:space="preserve"> </w:t>
      </w:r>
      <w:r w:rsidRPr="00FB7BC7">
        <w:rPr>
          <w:rFonts w:eastAsia="MS PGothic" w:cstheme="minorHAnsi"/>
        </w:rPr>
        <w:t>でご確認いただけます。</w:t>
      </w:r>
    </w:p>
    <w:p w14:paraId="2D542F28" w14:textId="77777777" w:rsidR="00381A13" w:rsidRPr="00FB7BC7" w:rsidRDefault="00381A13" w:rsidP="00381A13">
      <w:pPr>
        <w:pStyle w:val="ProductList-Body"/>
        <w:tabs>
          <w:tab w:val="clear" w:pos="158"/>
          <w:tab w:val="left" w:pos="360"/>
        </w:tabs>
        <w:rPr>
          <w:rFonts w:eastAsia="MS PGothic" w:cstheme="minorHAnsi"/>
          <w:b/>
          <w:color w:val="00188F"/>
        </w:rPr>
      </w:pPr>
      <w:r w:rsidRPr="00FB7BC7">
        <w:rPr>
          <w:rFonts w:eastAsia="MS PGothic" w:cstheme="minorHAnsi"/>
          <w:b/>
          <w:color w:val="00188F"/>
        </w:rPr>
        <w:t>第三者監査</w:t>
      </w:r>
    </w:p>
    <w:p w14:paraId="159A3813" w14:textId="280666E0" w:rsidR="00381A13" w:rsidRPr="00381A13" w:rsidRDefault="00381A13" w:rsidP="00675D1B">
      <w:pPr>
        <w:pStyle w:val="ProductList-Body"/>
        <w:tabs>
          <w:tab w:val="clear" w:pos="158"/>
          <w:tab w:val="left" w:pos="180"/>
        </w:tabs>
        <w:rPr>
          <w:rFonts w:eastAsia="MS PGothic" w:cstheme="minorHAnsi"/>
        </w:rPr>
      </w:pPr>
      <w:r w:rsidRPr="00FB7BC7">
        <w:rPr>
          <w:rFonts w:eastAsia="MS PGothic" w:cstheme="minorHAnsi"/>
        </w:rPr>
        <w:t>マイクロソフトは、</w:t>
      </w:r>
      <w:r w:rsidRPr="00FB7BC7">
        <w:rPr>
          <w:rFonts w:eastAsia="MS PGothic" w:cstheme="minorHAnsi"/>
        </w:rPr>
        <w:t xml:space="preserve">Workplace Analytics </w:t>
      </w:r>
      <w:r w:rsidRPr="00FB7BC7">
        <w:rPr>
          <w:rFonts w:eastAsia="MS PGothic" w:cstheme="minorHAnsi"/>
        </w:rPr>
        <w:t>において送信、保存、またはその他の方法で処理された個人データの偶発的または違法な破壊、喪失、変更、不正開示、またはアクセスから顧客データおよび個人データを保護するために、適切な技術的および組織的対策を講じ、維持しており、今後もこれを継続するものとします。これらの対策は、</w:t>
      </w:r>
      <w:r w:rsidRPr="00FB7BC7">
        <w:rPr>
          <w:rFonts w:eastAsia="MS PGothic" w:cstheme="minorHAnsi"/>
        </w:rPr>
        <w:t>ISO 27001</w:t>
      </w:r>
      <w:r w:rsidRPr="00FB7BC7">
        <w:rPr>
          <w:rFonts w:eastAsia="MS PGothic" w:cstheme="minorHAnsi"/>
        </w:rPr>
        <w:t>、</w:t>
      </w:r>
      <w:r w:rsidRPr="00FB7BC7">
        <w:rPr>
          <w:rFonts w:eastAsia="MS PGothic" w:cstheme="minorHAnsi"/>
        </w:rPr>
        <w:t>ISO 27002</w:t>
      </w:r>
      <w:r w:rsidRPr="00FB7BC7">
        <w:rPr>
          <w:rFonts w:eastAsia="MS PGothic" w:cstheme="minorHAnsi"/>
        </w:rPr>
        <w:t>、および</w:t>
      </w:r>
      <w:r w:rsidRPr="00FB7BC7">
        <w:rPr>
          <w:rFonts w:eastAsia="MS PGothic" w:cstheme="minorHAnsi"/>
        </w:rPr>
        <w:t xml:space="preserve"> ISO 27018 </w:t>
      </w:r>
      <w:r w:rsidRPr="00FB7BC7">
        <w:rPr>
          <w:rFonts w:eastAsia="MS PGothic" w:cstheme="minorHAnsi"/>
        </w:rPr>
        <w:t>に規定される要件を満たすものです。マイクロソフトは、定期的な第三者監査を実施して、</w:t>
      </w:r>
      <w:r w:rsidRPr="00FB7BC7">
        <w:rPr>
          <w:rFonts w:eastAsia="MS PGothic" w:cstheme="minorHAnsi"/>
        </w:rPr>
        <w:t xml:space="preserve">Office 365 </w:t>
      </w:r>
      <w:r w:rsidRPr="00FB7BC7">
        <w:rPr>
          <w:rFonts w:eastAsia="MS PGothic" w:cstheme="minorHAnsi"/>
        </w:rPr>
        <w:t>サービスの監査に合致したこれらの要件の遵守状況を確認しており、今後もこれを継続するものとします。</w:t>
      </w:r>
    </w:p>
    <w:p w14:paraId="16E4433B" w14:textId="77777777" w:rsidR="0014550F" w:rsidRPr="00820DA3" w:rsidRDefault="00D17A55" w:rsidP="00675D1B">
      <w:pPr>
        <w:pStyle w:val="ProductList-Body"/>
        <w:shd w:val="clear" w:color="auto" w:fill="A6A6A6"/>
        <w:spacing w:before="120" w:after="240"/>
        <w:jc w:val="right"/>
        <w:rPr>
          <w:rFonts w:eastAsia="MS PGothic"/>
          <w:sz w:val="16"/>
          <w:szCs w:val="24"/>
        </w:rPr>
      </w:pPr>
      <w:hyperlink w:anchor="TableofContents" w:tooltip="目次" w:history="1">
        <w:r w:rsidR="0014550F" w:rsidRPr="00820DA3">
          <w:rPr>
            <w:rFonts w:eastAsia="MS PGothic"/>
            <w:color w:val="0563C1"/>
            <w:sz w:val="16"/>
            <w:szCs w:val="24"/>
            <w:u w:val="single"/>
            <w:lang w:val="ja-JP"/>
          </w:rPr>
          <w:t>目次</w:t>
        </w:r>
      </w:hyperlink>
      <w:r w:rsidR="0014550F" w:rsidRPr="00820DA3">
        <w:rPr>
          <w:rFonts w:eastAsia="MS PGothic"/>
          <w:sz w:val="16"/>
          <w:szCs w:val="24"/>
        </w:rPr>
        <w:t xml:space="preserve"> / </w:t>
      </w:r>
      <w:hyperlink w:anchor="GeneralTerms" w:tooltip="標準の条件" w:history="1">
        <w:r w:rsidR="0014550F" w:rsidRPr="00820DA3">
          <w:rPr>
            <w:rFonts w:eastAsia="MS PGothic"/>
            <w:color w:val="0563C1"/>
            <w:sz w:val="16"/>
            <w:szCs w:val="24"/>
            <w:u w:val="single"/>
            <w:lang w:val="ja-JP"/>
          </w:rPr>
          <w:t>標準の条件</w:t>
        </w:r>
      </w:hyperlink>
    </w:p>
    <w:p w14:paraId="329CBE59" w14:textId="1D5FBA97" w:rsidR="00D34129" w:rsidRPr="00525D16" w:rsidRDefault="00D34129" w:rsidP="00675D1B">
      <w:pPr>
        <w:pStyle w:val="ProductList-OfferingGroupHeading"/>
      </w:pPr>
      <w:bookmarkStart w:id="153" w:name="_Toc476733199"/>
      <w:bookmarkStart w:id="154" w:name="_Toc54686029"/>
      <w:bookmarkStart w:id="155" w:name="OtherOnlineServices"/>
      <w:r w:rsidRPr="00525D16">
        <w:rPr>
          <w:lang w:val="ja-JP"/>
        </w:rPr>
        <w:t>その他の</w:t>
      </w:r>
      <w:r w:rsidRPr="00525D16">
        <w:t xml:space="preserve"> Online Service</w:t>
      </w:r>
      <w:r w:rsidR="003210CB">
        <w:t>s</w:t>
      </w:r>
      <w:bookmarkEnd w:id="153"/>
      <w:bookmarkEnd w:id="154"/>
    </w:p>
    <w:p w14:paraId="0C9E8C08" w14:textId="77777777" w:rsidR="002A307D" w:rsidRPr="00631B9B" w:rsidRDefault="002A307D" w:rsidP="00675D1B">
      <w:pPr>
        <w:pStyle w:val="ProductList-Offering2Heading"/>
        <w:rPr>
          <w:rFonts w:cstheme="minorHAnsi"/>
        </w:rPr>
      </w:pPr>
      <w:bookmarkStart w:id="156" w:name="BusinessApplicationPlatform"/>
      <w:bookmarkStart w:id="157" w:name="_Toc476476628"/>
      <w:bookmarkStart w:id="158" w:name="MicrosoftLearning"/>
      <w:bookmarkStart w:id="159" w:name="MicrosoftPowerBIPro"/>
      <w:bookmarkEnd w:id="155"/>
      <w:r w:rsidRPr="00631B9B">
        <w:rPr>
          <w:rFonts w:cstheme="minorHAnsi"/>
        </w:rPr>
        <w:tab/>
      </w:r>
      <w:bookmarkStart w:id="160" w:name="_Toc3111583"/>
      <w:bookmarkStart w:id="161" w:name="_Toc794198"/>
      <w:bookmarkStart w:id="162" w:name="_Toc54686030"/>
      <w:bookmarkStart w:id="163" w:name="BingMaps"/>
      <w:r w:rsidRPr="00631B9B">
        <w:rPr>
          <w:rFonts w:cstheme="minorHAnsi"/>
        </w:rPr>
        <w:t>Bing Maps Mobile Asset Management Platform</w:t>
      </w:r>
      <w:bookmarkEnd w:id="160"/>
      <w:bookmarkEnd w:id="161"/>
      <w:bookmarkEnd w:id="162"/>
    </w:p>
    <w:bookmarkEnd w:id="163"/>
    <w:p w14:paraId="396ED809" w14:textId="77777777" w:rsidR="002A307D" w:rsidRPr="00A416FB" w:rsidRDefault="002A307D" w:rsidP="00675D1B">
      <w:pPr>
        <w:pStyle w:val="ProductList-Body"/>
        <w:rPr>
          <w:rFonts w:eastAsia="MS PGothic" w:cstheme="minorHAnsi"/>
        </w:rPr>
      </w:pPr>
      <w:r w:rsidRPr="00A416FB">
        <w:rPr>
          <w:rFonts w:eastAsia="MS PGothic" w:cstheme="minorHAnsi"/>
          <w:b/>
          <w:color w:val="00188F"/>
        </w:rPr>
        <w:t>サービス</w:t>
      </w:r>
      <w:r w:rsidRPr="00A416FB">
        <w:rPr>
          <w:rFonts w:eastAsia="MS PGothic" w:cstheme="minorHAnsi"/>
          <w:b/>
          <w:color w:val="00188F"/>
        </w:rPr>
        <w:t xml:space="preserve"> SL</w:t>
      </w:r>
    </w:p>
    <w:p w14:paraId="6C62B5E5" w14:textId="77777777" w:rsidR="002A307D" w:rsidRPr="00A416FB" w:rsidRDefault="002A307D" w:rsidP="00675D1B">
      <w:pPr>
        <w:pStyle w:val="ProductList-Body"/>
        <w:rPr>
          <w:rFonts w:eastAsia="MS PGothic" w:cstheme="minorHAnsi"/>
        </w:rPr>
      </w:pPr>
      <w:r w:rsidRPr="00A416FB">
        <w:rPr>
          <w:rFonts w:eastAsia="MS PGothic" w:cstheme="minorHAnsi"/>
        </w:rPr>
        <w:t xml:space="preserve">Bing Maps Mobile Asset Management Platform </w:t>
      </w:r>
      <w:r w:rsidRPr="00A416FB">
        <w:rPr>
          <w:rFonts w:eastAsia="MS PGothic" w:cstheme="minorHAnsi"/>
        </w:rPr>
        <w:t>を介してサービスにアクセスするには、サービス</w:t>
      </w:r>
      <w:r w:rsidRPr="00A416FB">
        <w:rPr>
          <w:rFonts w:eastAsia="MS PGothic" w:cstheme="minorHAnsi"/>
        </w:rPr>
        <w:t xml:space="preserve"> SL </w:t>
      </w:r>
      <w:r w:rsidRPr="00A416FB">
        <w:rPr>
          <w:rFonts w:eastAsia="MS PGothic" w:cstheme="minorHAnsi"/>
        </w:rPr>
        <w:t>が必要です。サービス</w:t>
      </w:r>
      <w:r w:rsidRPr="00A416FB">
        <w:rPr>
          <w:rFonts w:eastAsia="MS PGothic" w:cstheme="minorHAnsi"/>
        </w:rPr>
        <w:t xml:space="preserve"> SL </w:t>
      </w:r>
      <w:r w:rsidRPr="00A416FB">
        <w:rPr>
          <w:rFonts w:eastAsia="MS PGothic" w:cstheme="minorHAnsi"/>
        </w:rPr>
        <w:t>は、資産ごとに以下の</w:t>
      </w:r>
      <w:r w:rsidRPr="00A416FB">
        <w:rPr>
          <w:rFonts w:eastAsia="MS PGothic" w:cstheme="minorHAnsi"/>
        </w:rPr>
        <w:t xml:space="preserve"> 1 </w:t>
      </w:r>
      <w:r w:rsidRPr="00A416FB">
        <w:rPr>
          <w:rFonts w:eastAsia="MS PGothic" w:cstheme="minorHAnsi"/>
        </w:rPr>
        <w:t>つ以上の対象</w:t>
      </w:r>
      <w:r w:rsidRPr="00A416FB">
        <w:rPr>
          <w:rFonts w:eastAsia="MS PGothic" w:cstheme="minorHAnsi"/>
        </w:rPr>
        <w:t xml:space="preserve"> Add-on SL </w:t>
      </w:r>
      <w:r w:rsidRPr="00A416FB">
        <w:rPr>
          <w:rFonts w:eastAsia="MS PGothic" w:cstheme="minorHAnsi"/>
        </w:rPr>
        <w:t>と併せて購入する必要があります。</w:t>
      </w:r>
    </w:p>
    <w:p w14:paraId="21E91039" w14:textId="77777777" w:rsidR="002A307D" w:rsidRPr="00A416FB" w:rsidRDefault="002A307D" w:rsidP="00675D1B">
      <w:pPr>
        <w:pStyle w:val="ProductList-Body"/>
        <w:numPr>
          <w:ilvl w:val="0"/>
          <w:numId w:val="17"/>
        </w:numPr>
        <w:spacing w:before="40"/>
        <w:rPr>
          <w:rFonts w:eastAsia="MS PGothic" w:cstheme="minorHAnsi"/>
        </w:rPr>
      </w:pPr>
      <w:r w:rsidRPr="00A416FB">
        <w:rPr>
          <w:rFonts w:eastAsia="MS PGothic" w:cstheme="minorHAnsi"/>
        </w:rPr>
        <w:t>Mobile Asset Management for North America Add-on SL (</w:t>
      </w:r>
      <w:r w:rsidRPr="00A416FB">
        <w:rPr>
          <w:rFonts w:eastAsia="MS PGothic" w:cstheme="minorHAnsi"/>
        </w:rPr>
        <w:t>ルーティングの有無は問いません</w:t>
      </w:r>
      <w:r w:rsidRPr="00A416FB">
        <w:rPr>
          <w:rFonts w:eastAsia="MS PGothic" w:cstheme="minorHAnsi"/>
        </w:rPr>
        <w:t>)</w:t>
      </w:r>
    </w:p>
    <w:p w14:paraId="05202244" w14:textId="77777777" w:rsidR="002A307D" w:rsidRPr="00A416FB" w:rsidRDefault="002A307D" w:rsidP="00675D1B">
      <w:pPr>
        <w:pStyle w:val="ProductList-Body"/>
        <w:numPr>
          <w:ilvl w:val="0"/>
          <w:numId w:val="17"/>
        </w:numPr>
        <w:spacing w:before="40"/>
        <w:rPr>
          <w:rFonts w:eastAsia="MS PGothic" w:cstheme="minorHAnsi"/>
        </w:rPr>
      </w:pPr>
      <w:r w:rsidRPr="00A416FB">
        <w:rPr>
          <w:rFonts w:eastAsia="MS PGothic" w:cstheme="minorHAnsi"/>
        </w:rPr>
        <w:t>Mobile Asset Management for Europe Add-on SL (</w:t>
      </w:r>
      <w:r w:rsidRPr="00A416FB">
        <w:rPr>
          <w:rFonts w:eastAsia="MS PGothic" w:cstheme="minorHAnsi"/>
        </w:rPr>
        <w:t>ルーティングの有無は問いません</w:t>
      </w:r>
      <w:r w:rsidRPr="00A416FB">
        <w:rPr>
          <w:rFonts w:eastAsia="MS PGothic" w:cstheme="minorHAnsi"/>
        </w:rPr>
        <w:t>)</w:t>
      </w:r>
      <w:r w:rsidRPr="00A416FB">
        <w:rPr>
          <w:rFonts w:eastAsia="MS PGothic" w:cstheme="minorHAnsi"/>
        </w:rPr>
        <w:t>、または</w:t>
      </w:r>
    </w:p>
    <w:p w14:paraId="3CCF5016" w14:textId="77777777" w:rsidR="002A307D" w:rsidRPr="00A416FB" w:rsidRDefault="002A307D" w:rsidP="00675D1B">
      <w:pPr>
        <w:pStyle w:val="ProductList-Body"/>
        <w:numPr>
          <w:ilvl w:val="0"/>
          <w:numId w:val="17"/>
        </w:numPr>
        <w:spacing w:before="40"/>
        <w:rPr>
          <w:rFonts w:eastAsia="MS PGothic" w:cstheme="minorHAnsi"/>
        </w:rPr>
      </w:pPr>
      <w:r w:rsidRPr="00A416FB">
        <w:rPr>
          <w:rFonts w:eastAsia="MS PGothic" w:cstheme="minorHAnsi"/>
        </w:rPr>
        <w:t>Mobile Asset Management for Rest of World Add-on SL (</w:t>
      </w:r>
      <w:r w:rsidRPr="00A416FB">
        <w:rPr>
          <w:rFonts w:eastAsia="MS PGothic" w:cstheme="minorHAnsi"/>
        </w:rPr>
        <w:t>ルーティングの有無は問いません</w:t>
      </w:r>
      <w:r w:rsidRPr="00A416FB">
        <w:rPr>
          <w:rFonts w:eastAsia="MS PGothic" w:cstheme="minorHAnsi"/>
        </w:rPr>
        <w:t>)</w:t>
      </w:r>
    </w:p>
    <w:p w14:paraId="538330DC" w14:textId="77777777" w:rsidR="002A307D" w:rsidRPr="00A416FB" w:rsidRDefault="002A307D" w:rsidP="00675D1B">
      <w:pPr>
        <w:pStyle w:val="ProductList-Body"/>
        <w:rPr>
          <w:rFonts w:eastAsia="MS PGothic" w:cstheme="minorHAnsi"/>
        </w:rPr>
      </w:pPr>
      <w:r w:rsidRPr="00A416FB">
        <w:rPr>
          <w:rFonts w:eastAsia="MS PGothic" w:cstheme="minorHAnsi"/>
          <w:b/>
          <w:color w:val="00188F"/>
        </w:rPr>
        <w:t>Bing Maps API</w:t>
      </w:r>
    </w:p>
    <w:p w14:paraId="6AF642F5" w14:textId="77777777" w:rsidR="002A307D" w:rsidRPr="00A416FB" w:rsidRDefault="002A307D" w:rsidP="00675D1B">
      <w:pPr>
        <w:pStyle w:val="ProductList-Body"/>
        <w:rPr>
          <w:rFonts w:eastAsia="MS PGothic" w:cstheme="minorHAnsi"/>
        </w:rPr>
      </w:pPr>
      <w:r w:rsidRPr="007A1B0E">
        <w:rPr>
          <w:rFonts w:eastAsia="MS PGothic" w:cstheme="minorHAnsi"/>
        </w:rPr>
        <w:t xml:space="preserve">Bing Maps Mobile Asset Management Platform </w:t>
      </w:r>
      <w:r w:rsidRPr="007A1B0E">
        <w:rPr>
          <w:rFonts w:eastAsia="MS PGothic" w:cstheme="minorHAnsi"/>
        </w:rPr>
        <w:t>の使用許諾を受けているお客様は、</w:t>
      </w:r>
      <w:hyperlink r:id="rId73" w:history="1">
        <w:r w:rsidRPr="00663C19">
          <w:rPr>
            <w:rStyle w:val="Hyperlink"/>
            <w:rFonts w:eastAsia="MS PGothic" w:cstheme="minorHAnsi"/>
          </w:rPr>
          <w:t>https://aka.ms/bingmapsplatformapistou</w:t>
        </w:r>
      </w:hyperlink>
      <w:r w:rsidRPr="007A1B0E">
        <w:rPr>
          <w:rFonts w:eastAsia="MS PGothic" w:cstheme="minorHAnsi"/>
        </w:rPr>
        <w:t xml:space="preserve"> </w:t>
      </w:r>
      <w:r w:rsidRPr="007A1B0E">
        <w:rPr>
          <w:rFonts w:eastAsia="MS PGothic" w:cstheme="minorHAnsi"/>
        </w:rPr>
        <w:t>および</w:t>
      </w:r>
      <w:r w:rsidRPr="007A1B0E">
        <w:rPr>
          <w:rFonts w:eastAsia="MS PGothic" w:cstheme="minorHAnsi"/>
        </w:rPr>
        <w:t xml:space="preserve"> </w:t>
      </w:r>
      <w:hyperlink r:id="rId74" w:history="1">
        <w:r w:rsidRPr="00663C19">
          <w:rPr>
            <w:rStyle w:val="Hyperlink"/>
            <w:rFonts w:eastAsia="MS PGothic" w:cstheme="minorHAnsi"/>
          </w:rPr>
          <w:t>https://aka.ms/bingmapsplatformsdks/</w:t>
        </w:r>
      </w:hyperlink>
      <w:r w:rsidRPr="007A1B0E">
        <w:rPr>
          <w:rFonts w:eastAsia="MS PGothic" w:cstheme="minorHAnsi"/>
        </w:rPr>
        <w:t xml:space="preserve"> </w:t>
      </w:r>
      <w:r w:rsidRPr="007A1B0E">
        <w:rPr>
          <w:rFonts w:eastAsia="MS PGothic" w:cstheme="minorHAnsi"/>
        </w:rPr>
        <w:t>に掲載される</w:t>
      </w:r>
      <w:r w:rsidRPr="007A1B0E">
        <w:rPr>
          <w:rFonts w:eastAsia="MS PGothic" w:cstheme="minorHAnsi"/>
        </w:rPr>
        <w:t xml:space="preserve"> Bing Maps API (</w:t>
      </w:r>
      <w:r w:rsidRPr="007A1B0E">
        <w:rPr>
          <w:rFonts w:eastAsia="MS PGothic" w:cstheme="minorHAnsi"/>
        </w:rPr>
        <w:t>これらの後継バージョンを含む</w:t>
      </w:r>
      <w:r w:rsidRPr="007A1B0E">
        <w:rPr>
          <w:rFonts w:eastAsia="MS PGothic" w:cstheme="minorHAnsi"/>
        </w:rPr>
        <w:t xml:space="preserve">) </w:t>
      </w:r>
      <w:r w:rsidRPr="007A1B0E">
        <w:rPr>
          <w:rFonts w:eastAsia="MS PGothic" w:cstheme="minorHAnsi"/>
        </w:rPr>
        <w:t>を、</w:t>
      </w:r>
      <w:r w:rsidRPr="007A1B0E">
        <w:rPr>
          <w:rFonts w:eastAsia="MS PGothic" w:cstheme="minorHAnsi"/>
        </w:rPr>
        <w:t xml:space="preserve">Microsoft Bing Maps Platform API </w:t>
      </w:r>
      <w:r w:rsidRPr="007A1B0E">
        <w:rPr>
          <w:rFonts w:eastAsia="MS PGothic" w:cstheme="minorHAnsi"/>
        </w:rPr>
        <w:t>の使用条件および</w:t>
      </w:r>
      <w:r w:rsidRPr="007A1B0E">
        <w:rPr>
          <w:rFonts w:eastAsia="MS PGothic" w:cstheme="minorHAnsi"/>
        </w:rPr>
        <w:t xml:space="preserve"> Bing Maps </w:t>
      </w:r>
      <w:r w:rsidRPr="007A1B0E">
        <w:rPr>
          <w:rFonts w:eastAsia="MS PGothic" w:cstheme="minorHAnsi"/>
        </w:rPr>
        <w:t>ドキュメントに従って使用することができます。</w:t>
      </w:r>
    </w:p>
    <w:p w14:paraId="0473A572" w14:textId="77777777" w:rsidR="002A307D" w:rsidRPr="00A416FB" w:rsidRDefault="002A307D" w:rsidP="00675D1B">
      <w:pPr>
        <w:pStyle w:val="ProductList-Body"/>
        <w:rPr>
          <w:rFonts w:eastAsia="MS PGothic" w:cstheme="minorHAnsi"/>
        </w:rPr>
      </w:pPr>
    </w:p>
    <w:p w14:paraId="639EC461" w14:textId="77777777" w:rsidR="002A307D" w:rsidRPr="00A416FB" w:rsidRDefault="002A307D" w:rsidP="00675D1B">
      <w:pPr>
        <w:pStyle w:val="ProductList-Body"/>
        <w:rPr>
          <w:rFonts w:eastAsia="MS PGothic" w:cstheme="minorHAnsi"/>
        </w:rPr>
      </w:pPr>
      <w:r w:rsidRPr="00A416FB">
        <w:rPr>
          <w:rFonts w:eastAsia="MS PGothic" w:cstheme="minorHAnsi"/>
          <w:b/>
          <w:color w:val="00188F"/>
        </w:rPr>
        <w:t xml:space="preserve">Bing Maps </w:t>
      </w:r>
      <w:r w:rsidRPr="00A416FB">
        <w:rPr>
          <w:rFonts w:eastAsia="MS PGothic" w:cstheme="minorHAnsi"/>
          <w:b/>
          <w:color w:val="00188F"/>
        </w:rPr>
        <w:t>プライバシー</w:t>
      </w:r>
    </w:p>
    <w:p w14:paraId="5CE09F65" w14:textId="77777777" w:rsidR="002A307D" w:rsidRPr="00A416FB" w:rsidRDefault="002A307D" w:rsidP="00675D1B">
      <w:pPr>
        <w:pStyle w:val="ProductList-Body"/>
        <w:rPr>
          <w:rFonts w:eastAsia="MS PGothic" w:cstheme="minorHAnsi"/>
        </w:rPr>
      </w:pPr>
      <w:r w:rsidRPr="00A416FB">
        <w:rPr>
          <w:rFonts w:eastAsia="MS PGothic" w:cstheme="minorHAnsi"/>
        </w:rPr>
        <w:t>お客様の</w:t>
      </w:r>
      <w:r w:rsidRPr="00A416FB">
        <w:rPr>
          <w:rFonts w:eastAsia="MS PGothic" w:cstheme="minorHAnsi"/>
        </w:rPr>
        <w:t xml:space="preserve"> Bing Maps Mobile Asset Management Platform </w:t>
      </w:r>
      <w:r w:rsidRPr="00A416FB">
        <w:rPr>
          <w:rFonts w:eastAsia="MS PGothic" w:cstheme="minorHAnsi"/>
        </w:rPr>
        <w:t>の使用には、マイクロソフト</w:t>
      </w:r>
      <w:r w:rsidRPr="00A416FB">
        <w:rPr>
          <w:rFonts w:eastAsia="MS PGothic" w:cstheme="minorHAnsi"/>
        </w:rPr>
        <w:t xml:space="preserve"> </w:t>
      </w:r>
      <w:r w:rsidRPr="00A416FB">
        <w:rPr>
          <w:rFonts w:eastAsia="MS PGothic" w:cstheme="minorHAnsi"/>
        </w:rPr>
        <w:t>プライバシー</w:t>
      </w:r>
      <w:r w:rsidRPr="00A416FB">
        <w:rPr>
          <w:rFonts w:eastAsia="MS PGothic" w:cstheme="minorHAnsi"/>
        </w:rPr>
        <w:t xml:space="preserve"> </w:t>
      </w:r>
      <w:r w:rsidRPr="00A416FB">
        <w:rPr>
          <w:rFonts w:eastAsia="MS PGothic" w:cstheme="minorHAnsi"/>
        </w:rPr>
        <w:t>ステートメント</w:t>
      </w:r>
      <w:r w:rsidRPr="00A416FB">
        <w:rPr>
          <w:rFonts w:eastAsia="MS PGothic" w:cstheme="minorHAnsi"/>
        </w:rPr>
        <w:t xml:space="preserve"> (</w:t>
      </w:r>
      <w:hyperlink r:id="rId75" w:history="1">
        <w:r w:rsidRPr="001921C4">
          <w:rPr>
            <w:rStyle w:val="Hyperlink"/>
            <w:rFonts w:eastAsia="MS PGothic" w:cstheme="minorHAnsi"/>
          </w:rPr>
          <w:t>https://go.microsoft.com/fwlink/?LinkId=521839</w:t>
        </w:r>
      </w:hyperlink>
      <w:r w:rsidRPr="001921C4">
        <w:rPr>
          <w:rStyle w:val="Hyperlink"/>
          <w:rFonts w:eastAsia="MS PGothic" w:cstheme="minorHAnsi"/>
        </w:rPr>
        <w:t>)</w:t>
      </w:r>
      <w:r w:rsidRPr="00A416FB">
        <w:rPr>
          <w:rFonts w:eastAsia="MS PGothic" w:cstheme="minorHAnsi"/>
        </w:rPr>
        <w:t xml:space="preserve"> </w:t>
      </w:r>
      <w:r w:rsidRPr="00A416FB">
        <w:rPr>
          <w:rFonts w:eastAsia="MS PGothic" w:cstheme="minorHAnsi"/>
        </w:rPr>
        <w:t>および</w:t>
      </w:r>
      <w:r w:rsidRPr="00A416FB">
        <w:rPr>
          <w:rFonts w:eastAsia="MS PGothic" w:cstheme="minorHAnsi"/>
        </w:rPr>
        <w:t xml:space="preserve"> Microsoft Bing Maps Platform API </w:t>
      </w:r>
      <w:r w:rsidRPr="00A416FB">
        <w:rPr>
          <w:rFonts w:eastAsia="MS PGothic" w:cstheme="minorHAnsi"/>
        </w:rPr>
        <w:t>の使用条件のプライバシー条項が適用されます。</w:t>
      </w:r>
    </w:p>
    <w:p w14:paraId="29D436D9" w14:textId="71ADB8AA" w:rsidR="002A307D" w:rsidRPr="002A307D" w:rsidRDefault="00D17A55" w:rsidP="00426CCF">
      <w:pPr>
        <w:pStyle w:val="ProductList-Body"/>
        <w:shd w:val="clear" w:color="auto" w:fill="A6A6A6" w:themeFill="background1" w:themeFillShade="A6"/>
        <w:spacing w:before="120" w:after="240"/>
        <w:jc w:val="right"/>
        <w:rPr>
          <w:rFonts w:eastAsia="MS PGothic" w:cstheme="minorHAnsi"/>
        </w:rPr>
      </w:pPr>
      <w:hyperlink w:anchor="TableofContents" w:tooltip="目次" w:history="1">
        <w:r w:rsidR="002A307D" w:rsidRPr="00A66980">
          <w:rPr>
            <w:rStyle w:val="Hyperlink"/>
            <w:rFonts w:eastAsia="MS PGothic" w:cstheme="minorHAnsi"/>
            <w:sz w:val="16"/>
            <w:szCs w:val="16"/>
          </w:rPr>
          <w:t>目次</w:t>
        </w:r>
      </w:hyperlink>
      <w:r w:rsidR="002A307D" w:rsidRPr="00A416FB">
        <w:rPr>
          <w:rFonts w:eastAsia="MS PGothic" w:cstheme="minorHAnsi"/>
          <w:sz w:val="16"/>
          <w:szCs w:val="16"/>
        </w:rPr>
        <w:t xml:space="preserve"> / </w:t>
      </w:r>
      <w:hyperlink w:anchor="GeneralTerms" w:tooltip="一般条件" w:history="1">
        <w:r w:rsidR="002A307D" w:rsidRPr="00A66980">
          <w:rPr>
            <w:rStyle w:val="Hyperlink"/>
            <w:rFonts w:eastAsia="MS PGothic" w:cstheme="minorHAnsi"/>
            <w:sz w:val="16"/>
            <w:szCs w:val="16"/>
          </w:rPr>
          <w:t>標準の条件</w:t>
        </w:r>
      </w:hyperlink>
    </w:p>
    <w:p w14:paraId="7E28D970" w14:textId="1334CD06" w:rsidR="002A307D" w:rsidRPr="00631B9B" w:rsidRDefault="002A307D" w:rsidP="002A307D">
      <w:pPr>
        <w:pStyle w:val="ProductList-Offering2Heading"/>
        <w:rPr>
          <w:rFonts w:cstheme="minorHAnsi"/>
        </w:rPr>
      </w:pPr>
      <w:r w:rsidRPr="00631B9B">
        <w:rPr>
          <w:rFonts w:cstheme="minorHAnsi"/>
        </w:rPr>
        <w:tab/>
      </w:r>
      <w:bookmarkStart w:id="164" w:name="BingMapsTransactionsandUsers"/>
      <w:bookmarkStart w:id="165" w:name="_Toc3111584"/>
      <w:bookmarkStart w:id="166" w:name="_Toc54686031"/>
      <w:r w:rsidRPr="00631B9B">
        <w:rPr>
          <w:rFonts w:cstheme="minorHAnsi"/>
        </w:rPr>
        <w:t>Bing Maps Transactions and Users</w:t>
      </w:r>
      <w:bookmarkEnd w:id="164"/>
      <w:bookmarkEnd w:id="165"/>
      <w:bookmarkEnd w:id="166"/>
    </w:p>
    <w:p w14:paraId="002A9581" w14:textId="77777777" w:rsidR="002A307D" w:rsidRPr="00A416FB" w:rsidRDefault="002A307D" w:rsidP="002A307D">
      <w:pPr>
        <w:pStyle w:val="ProductList-Body"/>
        <w:rPr>
          <w:rFonts w:eastAsia="MS PGothic" w:cstheme="minorHAnsi"/>
          <w:sz w:val="16"/>
          <w:szCs w:val="16"/>
        </w:rPr>
        <w:sectPr w:rsidR="002A307D" w:rsidRPr="00A416FB" w:rsidSect="00426CCF">
          <w:footerReference w:type="default" r:id="rId76"/>
          <w:footerReference w:type="first" r:id="rId77"/>
          <w:type w:val="continuous"/>
          <w:pgSz w:w="12240" w:h="15840"/>
          <w:pgMar w:top="1440" w:right="720" w:bottom="1440" w:left="720" w:header="720" w:footer="720" w:gutter="0"/>
          <w:cols w:space="720"/>
          <w:titlePg/>
          <w:docGrid w:linePitch="360"/>
        </w:sectPr>
      </w:pPr>
    </w:p>
    <w:p w14:paraId="7CB6140E" w14:textId="77777777" w:rsidR="002A307D" w:rsidRPr="00A416FB" w:rsidRDefault="002A307D" w:rsidP="002A307D">
      <w:pPr>
        <w:pStyle w:val="ProductList-Body"/>
        <w:rPr>
          <w:rFonts w:eastAsia="MS PGothic" w:cstheme="minorHAnsi"/>
        </w:rPr>
      </w:pPr>
      <w:r w:rsidRPr="00A416FB">
        <w:rPr>
          <w:rFonts w:eastAsia="MS PGothic" w:cstheme="minorHAnsi"/>
          <w:sz w:val="16"/>
          <w:szCs w:val="16"/>
        </w:rPr>
        <w:t>Bing Maps Transactions</w:t>
      </w:r>
    </w:p>
    <w:p w14:paraId="702C6501" w14:textId="77777777" w:rsidR="002A307D" w:rsidRPr="00A416FB" w:rsidRDefault="002A307D" w:rsidP="002A307D">
      <w:pPr>
        <w:pStyle w:val="ProductList-Body"/>
        <w:rPr>
          <w:rFonts w:eastAsia="MS PGothic" w:cstheme="minorHAnsi"/>
        </w:rPr>
      </w:pPr>
      <w:r w:rsidRPr="00A416FB">
        <w:rPr>
          <w:rFonts w:eastAsia="MS PGothic" w:cstheme="minorHAnsi"/>
          <w:sz w:val="16"/>
          <w:szCs w:val="16"/>
        </w:rPr>
        <w:t>Bing Maps Known User</w:t>
      </w:r>
    </w:p>
    <w:p w14:paraId="722BD29E" w14:textId="77777777" w:rsidR="002A307D" w:rsidRPr="00A416FB" w:rsidRDefault="002A307D" w:rsidP="002A307D">
      <w:pPr>
        <w:pStyle w:val="ProductList-Body"/>
        <w:rPr>
          <w:rFonts w:eastAsia="MS PGothic" w:cstheme="minorHAnsi"/>
        </w:rPr>
      </w:pPr>
      <w:r w:rsidRPr="00A416FB">
        <w:rPr>
          <w:rFonts w:eastAsia="MS PGothic" w:cstheme="minorHAnsi"/>
          <w:sz w:val="16"/>
          <w:szCs w:val="16"/>
        </w:rPr>
        <w:t>Bing Maps Light Known User</w:t>
      </w:r>
    </w:p>
    <w:p w14:paraId="163BEFF6" w14:textId="77777777" w:rsidR="002A307D" w:rsidRPr="00A416FB" w:rsidRDefault="002A307D" w:rsidP="002A307D">
      <w:pPr>
        <w:pStyle w:val="ProductList-Body"/>
        <w:rPr>
          <w:rFonts w:eastAsia="MS PGothic" w:cstheme="minorHAnsi"/>
          <w:sz w:val="16"/>
          <w:szCs w:val="16"/>
        </w:rPr>
        <w:sectPr w:rsidR="002A307D" w:rsidRPr="00A416FB" w:rsidSect="00426CCF">
          <w:footerReference w:type="default" r:id="rId78"/>
          <w:footerReference w:type="first" r:id="rId79"/>
          <w:type w:val="continuous"/>
          <w:pgSz w:w="12240" w:h="15840"/>
          <w:pgMar w:top="1440" w:right="720" w:bottom="1440" w:left="720" w:header="720" w:footer="720" w:gutter="0"/>
          <w:cols w:num="2" w:space="720"/>
          <w:titlePg/>
          <w:docGrid w:linePitch="360"/>
        </w:sectPr>
      </w:pPr>
    </w:p>
    <w:p w14:paraId="14716DE3" w14:textId="77777777" w:rsidR="002A307D" w:rsidRPr="00A416FB" w:rsidRDefault="002A307D" w:rsidP="002A307D">
      <w:pPr>
        <w:pStyle w:val="ProductList-Body"/>
        <w:pBdr>
          <w:top w:val="single" w:sz="4" w:space="1" w:color="BFBFBF" w:themeColor="background1" w:themeShade="BF"/>
        </w:pBdr>
        <w:rPr>
          <w:rFonts w:eastAsia="MS PGothic" w:cstheme="minorHAnsi"/>
        </w:rPr>
      </w:pPr>
    </w:p>
    <w:p w14:paraId="5E9155CF" w14:textId="77777777" w:rsidR="002A307D" w:rsidRPr="00A416FB" w:rsidRDefault="002A307D" w:rsidP="00A451A8">
      <w:pPr>
        <w:pStyle w:val="ProductList-Body"/>
        <w:rPr>
          <w:rFonts w:eastAsia="MS PGothic" w:cstheme="minorHAnsi"/>
        </w:rPr>
      </w:pPr>
      <w:r w:rsidRPr="00A416FB">
        <w:rPr>
          <w:rFonts w:eastAsia="MS PGothic" w:cstheme="minorHAnsi"/>
          <w:b/>
          <w:color w:val="00188F"/>
        </w:rPr>
        <w:t>認証されたユーザー</w:t>
      </w:r>
    </w:p>
    <w:p w14:paraId="0895D6D2" w14:textId="77777777" w:rsidR="002A307D" w:rsidRPr="00A416FB" w:rsidRDefault="002A307D" w:rsidP="00A451A8">
      <w:pPr>
        <w:pStyle w:val="ProductList-Body"/>
        <w:rPr>
          <w:rFonts w:eastAsia="MS PGothic" w:cstheme="minorHAnsi"/>
        </w:rPr>
      </w:pPr>
      <w:r w:rsidRPr="00A416FB">
        <w:rPr>
          <w:rFonts w:eastAsia="MS PGothic" w:cstheme="minorHAnsi"/>
        </w:rPr>
        <w:t>お客様のプログラムにより、</w:t>
      </w:r>
      <w:r w:rsidRPr="00A416FB">
        <w:rPr>
          <w:rFonts w:eastAsia="MS PGothic" w:cstheme="minorHAnsi"/>
        </w:rPr>
        <w:t xml:space="preserve">Bing Maps APIs </w:t>
      </w:r>
      <w:r w:rsidRPr="00A416FB">
        <w:rPr>
          <w:rFonts w:eastAsia="MS PGothic" w:cstheme="minorHAnsi"/>
        </w:rPr>
        <w:t>によるサービスへのアクセスを認証されたユーザーは、</w:t>
      </w:r>
      <w:r w:rsidRPr="00A416FB">
        <w:rPr>
          <w:rFonts w:eastAsia="MS PGothic" w:cstheme="minorHAnsi"/>
        </w:rPr>
        <w:t xml:space="preserve">SL </w:t>
      </w:r>
      <w:r w:rsidRPr="00A416FB">
        <w:rPr>
          <w:rFonts w:eastAsia="MS PGothic" w:cstheme="minorHAnsi"/>
        </w:rPr>
        <w:t>を保有している必要があります。</w:t>
      </w:r>
    </w:p>
    <w:p w14:paraId="775EE9FD" w14:textId="77777777" w:rsidR="002A307D" w:rsidRPr="00A416FB" w:rsidRDefault="002A307D" w:rsidP="00A451A8">
      <w:pPr>
        <w:pStyle w:val="ProductList-Body"/>
        <w:rPr>
          <w:rFonts w:eastAsia="MS PGothic" w:cstheme="minorHAnsi"/>
        </w:rPr>
      </w:pPr>
    </w:p>
    <w:p w14:paraId="0F43757E" w14:textId="77777777" w:rsidR="002A307D" w:rsidRPr="00A416FB" w:rsidRDefault="002A307D" w:rsidP="00A451A8">
      <w:pPr>
        <w:pStyle w:val="ProductList-Body"/>
        <w:rPr>
          <w:rFonts w:eastAsia="MS PGothic" w:cstheme="minorHAnsi"/>
        </w:rPr>
      </w:pPr>
      <w:r w:rsidRPr="00A416FB">
        <w:rPr>
          <w:rFonts w:eastAsia="MS PGothic" w:cstheme="minorHAnsi"/>
          <w:b/>
          <w:color w:val="00188F"/>
        </w:rPr>
        <w:t>Bing Maps API</w:t>
      </w:r>
    </w:p>
    <w:p w14:paraId="29FF0983" w14:textId="77777777" w:rsidR="002A307D" w:rsidRPr="00A416FB" w:rsidRDefault="002A307D" w:rsidP="00A451A8">
      <w:pPr>
        <w:pStyle w:val="ProductList-Body"/>
        <w:rPr>
          <w:rFonts w:eastAsia="MS PGothic" w:cstheme="minorHAnsi"/>
        </w:rPr>
      </w:pPr>
      <w:r w:rsidRPr="00A416FB">
        <w:rPr>
          <w:rFonts w:eastAsia="MS PGothic" w:cstheme="minorHAnsi"/>
        </w:rPr>
        <w:t>お客様は、</w:t>
      </w:r>
      <w:hyperlink r:id="rId80" w:history="1">
        <w:r w:rsidRPr="001921C4">
          <w:rPr>
            <w:rStyle w:val="Hyperlink"/>
            <w:rFonts w:eastAsia="MS PGothic" w:cstheme="minorHAnsi"/>
          </w:rPr>
          <w:t>https://aka.ms/bingmapsplatformapistou</w:t>
        </w:r>
      </w:hyperlink>
      <w:r w:rsidRPr="00A416FB">
        <w:rPr>
          <w:rFonts w:eastAsia="MS PGothic" w:cstheme="minorHAnsi"/>
        </w:rPr>
        <w:t xml:space="preserve"> </w:t>
      </w:r>
      <w:r w:rsidRPr="00A416FB">
        <w:rPr>
          <w:rFonts w:eastAsia="MS PGothic" w:cstheme="minorHAnsi"/>
        </w:rPr>
        <w:t>および</w:t>
      </w:r>
      <w:r w:rsidRPr="00A416FB">
        <w:rPr>
          <w:rFonts w:eastAsia="MS PGothic" w:cstheme="minorHAnsi"/>
        </w:rPr>
        <w:t xml:space="preserve"> </w:t>
      </w:r>
      <w:hyperlink r:id="rId81" w:history="1">
        <w:r w:rsidRPr="001921C4">
          <w:rPr>
            <w:rStyle w:val="Hyperlink"/>
            <w:rFonts w:eastAsia="MS PGothic" w:cstheme="minorHAnsi"/>
          </w:rPr>
          <w:t>https://aka.ms/bingmapsplatformsdks/</w:t>
        </w:r>
      </w:hyperlink>
      <w:r w:rsidRPr="00A416FB">
        <w:rPr>
          <w:rFonts w:eastAsia="MS PGothic" w:cstheme="minorHAnsi"/>
        </w:rPr>
        <w:t xml:space="preserve"> </w:t>
      </w:r>
      <w:r w:rsidRPr="00A416FB">
        <w:rPr>
          <w:rFonts w:eastAsia="MS PGothic" w:cstheme="minorHAnsi"/>
        </w:rPr>
        <w:t>に掲示されている</w:t>
      </w:r>
      <w:r w:rsidRPr="00A416FB">
        <w:rPr>
          <w:rFonts w:eastAsia="MS PGothic" w:cstheme="minorHAnsi"/>
        </w:rPr>
        <w:t xml:space="preserve"> Bing Maps Transactions and Users (</w:t>
      </w:r>
      <w:r w:rsidRPr="00A416FB">
        <w:rPr>
          <w:rFonts w:eastAsia="MS PGothic" w:cstheme="minorHAnsi"/>
        </w:rPr>
        <w:t>これらの後継バージョンを含む</w:t>
      </w:r>
      <w:r w:rsidRPr="00A416FB">
        <w:rPr>
          <w:rFonts w:eastAsia="MS PGothic" w:cstheme="minorHAnsi"/>
        </w:rPr>
        <w:t xml:space="preserve">) </w:t>
      </w:r>
      <w:r w:rsidRPr="00A416FB">
        <w:rPr>
          <w:rFonts w:eastAsia="MS PGothic" w:cstheme="minorHAnsi"/>
        </w:rPr>
        <w:t>を、</w:t>
      </w:r>
      <w:r w:rsidRPr="00A416FB">
        <w:rPr>
          <w:rFonts w:eastAsia="MS PGothic" w:cstheme="minorHAnsi"/>
        </w:rPr>
        <w:t xml:space="preserve">Microsoft Bing Maps Platform API </w:t>
      </w:r>
      <w:r w:rsidRPr="00A416FB">
        <w:rPr>
          <w:rFonts w:eastAsia="MS PGothic" w:cstheme="minorHAnsi"/>
        </w:rPr>
        <w:t>の使用条件および</w:t>
      </w:r>
      <w:r w:rsidRPr="00A416FB">
        <w:rPr>
          <w:rFonts w:eastAsia="MS PGothic" w:cstheme="minorHAnsi"/>
        </w:rPr>
        <w:t xml:space="preserve"> Bing Maps </w:t>
      </w:r>
      <w:r w:rsidRPr="00A416FB">
        <w:rPr>
          <w:rFonts w:eastAsia="MS PGothic" w:cstheme="minorHAnsi"/>
        </w:rPr>
        <w:t>ドキュメントに従って使用することができます。</w:t>
      </w:r>
    </w:p>
    <w:p w14:paraId="381CBCE8" w14:textId="77777777" w:rsidR="002A307D" w:rsidRPr="00A416FB" w:rsidRDefault="002A307D" w:rsidP="00A451A8">
      <w:pPr>
        <w:pStyle w:val="ProductList-Body"/>
        <w:rPr>
          <w:rFonts w:eastAsia="MS PGothic" w:cstheme="minorHAnsi"/>
        </w:rPr>
      </w:pPr>
    </w:p>
    <w:p w14:paraId="4187F3B6" w14:textId="77777777" w:rsidR="002A307D" w:rsidRPr="00A416FB" w:rsidRDefault="002A307D" w:rsidP="00A451A8">
      <w:pPr>
        <w:pStyle w:val="ProductList-Body"/>
        <w:rPr>
          <w:rFonts w:eastAsia="MS PGothic" w:cstheme="minorHAnsi"/>
        </w:rPr>
      </w:pPr>
      <w:r w:rsidRPr="00A416FB">
        <w:rPr>
          <w:rFonts w:eastAsia="MS PGothic" w:cstheme="minorHAnsi"/>
          <w:b/>
          <w:color w:val="00188F"/>
        </w:rPr>
        <w:t xml:space="preserve">Bing Maps </w:t>
      </w:r>
      <w:r w:rsidRPr="00A416FB">
        <w:rPr>
          <w:rFonts w:eastAsia="MS PGothic" w:cstheme="minorHAnsi"/>
          <w:b/>
          <w:color w:val="00188F"/>
        </w:rPr>
        <w:t>プライバシー</w:t>
      </w:r>
    </w:p>
    <w:p w14:paraId="179D6862" w14:textId="77777777" w:rsidR="002A307D" w:rsidRPr="00A416FB" w:rsidRDefault="002A307D" w:rsidP="00A451A8">
      <w:pPr>
        <w:pStyle w:val="ProductList-Body"/>
        <w:rPr>
          <w:rFonts w:eastAsia="MS PGothic" w:cstheme="minorHAnsi"/>
        </w:rPr>
      </w:pPr>
      <w:r w:rsidRPr="00A416FB">
        <w:rPr>
          <w:rFonts w:eastAsia="MS PGothic" w:cstheme="minorHAnsi"/>
        </w:rPr>
        <w:t>お客様による</w:t>
      </w:r>
      <w:r w:rsidRPr="00A416FB">
        <w:rPr>
          <w:rFonts w:eastAsia="MS PGothic" w:cstheme="minorHAnsi"/>
        </w:rPr>
        <w:t xml:space="preserve"> Bing Maps </w:t>
      </w:r>
      <w:r w:rsidRPr="00A416FB">
        <w:rPr>
          <w:rFonts w:eastAsia="MS PGothic" w:cstheme="minorHAnsi"/>
        </w:rPr>
        <w:t>の使用には、マイクロソフト</w:t>
      </w:r>
      <w:r w:rsidRPr="00A416FB">
        <w:rPr>
          <w:rFonts w:eastAsia="MS PGothic" w:cstheme="minorHAnsi"/>
        </w:rPr>
        <w:t xml:space="preserve"> </w:t>
      </w:r>
      <w:r w:rsidRPr="00A416FB">
        <w:rPr>
          <w:rFonts w:eastAsia="MS PGothic" w:cstheme="minorHAnsi"/>
        </w:rPr>
        <w:t>プライバシー</w:t>
      </w:r>
      <w:r w:rsidRPr="00A416FB">
        <w:rPr>
          <w:rFonts w:eastAsia="MS PGothic" w:cstheme="minorHAnsi"/>
        </w:rPr>
        <w:t xml:space="preserve"> </w:t>
      </w:r>
      <w:r w:rsidRPr="00A416FB">
        <w:rPr>
          <w:rFonts w:eastAsia="MS PGothic" w:cstheme="minorHAnsi"/>
        </w:rPr>
        <w:t>ステートメント</w:t>
      </w:r>
      <w:r w:rsidRPr="00A416FB">
        <w:rPr>
          <w:rFonts w:eastAsia="MS PGothic" w:cstheme="minorHAnsi"/>
        </w:rPr>
        <w:t xml:space="preserve"> (</w:t>
      </w:r>
      <w:hyperlink r:id="rId82" w:history="1">
        <w:r w:rsidRPr="001921C4">
          <w:rPr>
            <w:rStyle w:val="Hyperlink"/>
            <w:rFonts w:eastAsia="MS PGothic" w:cstheme="minorHAnsi"/>
          </w:rPr>
          <w:t>https://go.microsoft.com/fwlink/?LinkId=521839</w:t>
        </w:r>
      </w:hyperlink>
      <w:r w:rsidRPr="001921C4">
        <w:rPr>
          <w:rStyle w:val="Hyperlink"/>
          <w:rFonts w:eastAsia="MS PGothic" w:cstheme="minorHAnsi"/>
        </w:rPr>
        <w:t>)</w:t>
      </w:r>
      <w:r w:rsidRPr="00A416FB">
        <w:rPr>
          <w:rFonts w:eastAsia="MS PGothic" w:cstheme="minorHAnsi"/>
        </w:rPr>
        <w:t xml:space="preserve"> </w:t>
      </w:r>
      <w:r w:rsidRPr="00A416FB">
        <w:rPr>
          <w:rFonts w:eastAsia="MS PGothic" w:cstheme="minorHAnsi"/>
        </w:rPr>
        <w:t>および</w:t>
      </w:r>
      <w:r w:rsidRPr="00A416FB">
        <w:rPr>
          <w:rFonts w:eastAsia="MS PGothic" w:cstheme="minorHAnsi"/>
        </w:rPr>
        <w:t xml:space="preserve"> Microsoft Bing Maps Platform API </w:t>
      </w:r>
      <w:r w:rsidRPr="00A416FB">
        <w:rPr>
          <w:rFonts w:eastAsia="MS PGothic" w:cstheme="minorHAnsi"/>
        </w:rPr>
        <w:t>の使用条件のプライバシー条項が適用されます。</w:t>
      </w:r>
    </w:p>
    <w:p w14:paraId="0CBA3439" w14:textId="77777777" w:rsidR="002A307D" w:rsidRPr="00A416FB" w:rsidRDefault="00D17A55" w:rsidP="00A451A8">
      <w:pPr>
        <w:pStyle w:val="ProductList-Body"/>
        <w:shd w:val="clear" w:color="auto" w:fill="A6A6A6" w:themeFill="background1" w:themeFillShade="A6"/>
        <w:spacing w:before="120" w:after="240"/>
        <w:jc w:val="right"/>
        <w:rPr>
          <w:rFonts w:eastAsia="MS PGothic" w:cstheme="minorHAnsi"/>
        </w:rPr>
      </w:pPr>
      <w:hyperlink w:anchor="TableofContents" w:tooltip="目次" w:history="1">
        <w:r w:rsidR="002A307D" w:rsidRPr="00A66980">
          <w:rPr>
            <w:rStyle w:val="Hyperlink"/>
            <w:rFonts w:eastAsia="MS PGothic" w:cstheme="minorHAnsi"/>
            <w:sz w:val="16"/>
            <w:szCs w:val="16"/>
          </w:rPr>
          <w:t>目次</w:t>
        </w:r>
      </w:hyperlink>
      <w:r w:rsidR="002A307D" w:rsidRPr="00A416FB">
        <w:rPr>
          <w:rFonts w:eastAsia="MS PGothic" w:cstheme="minorHAnsi"/>
          <w:sz w:val="16"/>
          <w:szCs w:val="16"/>
        </w:rPr>
        <w:t xml:space="preserve"> / </w:t>
      </w:r>
      <w:hyperlink w:anchor="GeneralTerms" w:tooltip="一般条件" w:history="1">
        <w:r w:rsidR="002A307D" w:rsidRPr="00A66980">
          <w:rPr>
            <w:rStyle w:val="Hyperlink"/>
            <w:rFonts w:eastAsia="MS PGothic" w:cstheme="minorHAnsi"/>
            <w:sz w:val="16"/>
            <w:szCs w:val="16"/>
          </w:rPr>
          <w:t>標準の条件</w:t>
        </w:r>
      </w:hyperlink>
    </w:p>
    <w:p w14:paraId="636BA789" w14:textId="77777777" w:rsidR="00E9057B" w:rsidRPr="003338FB" w:rsidRDefault="00E9057B" w:rsidP="00A451A8">
      <w:pPr>
        <w:pStyle w:val="ProductList-Offering2Heading"/>
        <w:rPr>
          <w:lang w:eastAsia="en-US"/>
        </w:rPr>
      </w:pPr>
      <w:bookmarkStart w:id="167" w:name="MicrosoftPowerPlatform"/>
      <w:bookmarkEnd w:id="156"/>
      <w:r w:rsidRPr="003338FB">
        <w:rPr>
          <w:lang w:eastAsia="en-US"/>
        </w:rPr>
        <w:tab/>
      </w:r>
      <w:bookmarkStart w:id="168" w:name="_Toc8395051"/>
      <w:bookmarkStart w:id="169" w:name="_Toc6563839"/>
      <w:bookmarkStart w:id="170" w:name="_Toc54686032"/>
      <w:r w:rsidRPr="003338FB">
        <w:rPr>
          <w:lang w:eastAsia="en-US"/>
        </w:rPr>
        <w:t>Microsoft Power Platform</w:t>
      </w:r>
      <w:bookmarkEnd w:id="168"/>
      <w:bookmarkEnd w:id="169"/>
      <w:bookmarkEnd w:id="170"/>
    </w:p>
    <w:p w14:paraId="34070F62" w14:textId="77777777" w:rsidR="00E9057B" w:rsidRPr="006B512F" w:rsidRDefault="00E9057B" w:rsidP="00A451A8">
      <w:pPr>
        <w:pStyle w:val="ProductList-Body"/>
        <w:rPr>
          <w:rFonts w:eastAsia="MS PGothic"/>
          <w:sz w:val="16"/>
          <w:szCs w:val="16"/>
        </w:rPr>
        <w:sectPr w:rsidR="00E9057B" w:rsidRPr="006B512F" w:rsidSect="00426CCF">
          <w:footerReference w:type="default" r:id="rId83"/>
          <w:footerReference w:type="first" r:id="rId84"/>
          <w:type w:val="continuous"/>
          <w:pgSz w:w="12240" w:h="15840"/>
          <w:pgMar w:top="1440" w:right="720" w:bottom="1440" w:left="720" w:header="720" w:footer="720" w:gutter="0"/>
          <w:cols w:space="720"/>
          <w:titlePg/>
          <w:docGrid w:linePitch="360"/>
        </w:sectPr>
      </w:pPr>
    </w:p>
    <w:bookmarkEnd w:id="167"/>
    <w:p w14:paraId="62383C68" w14:textId="6FA43AC9" w:rsidR="009A1A74" w:rsidRPr="004928DA" w:rsidRDefault="009A1A74" w:rsidP="00A451A8">
      <w:pPr>
        <w:pStyle w:val="ProductList-Body"/>
        <w:rPr>
          <w:rFonts w:eastAsia="MS PGothic"/>
          <w:sz w:val="16"/>
          <w:szCs w:val="24"/>
        </w:rPr>
      </w:pPr>
      <w:r w:rsidRPr="004928DA">
        <w:rPr>
          <w:rFonts w:eastAsia="MS PGothic"/>
          <w:sz w:val="16"/>
          <w:szCs w:val="24"/>
        </w:rPr>
        <w:t xml:space="preserve">Microsoft </w:t>
      </w:r>
      <w:r w:rsidR="005B2422" w:rsidRPr="008029BD">
        <w:rPr>
          <w:rFonts w:eastAsia="MS PGothic" w:cstheme="minorHAnsi"/>
          <w:sz w:val="16"/>
          <w:szCs w:val="16"/>
          <w:lang w:val="ja-JP" w:bidi="ja-JP"/>
        </w:rPr>
        <w:t>Power Automate</w:t>
      </w:r>
    </w:p>
    <w:p w14:paraId="227245D0" w14:textId="39779B96" w:rsidR="009A1A74" w:rsidRDefault="009A1A74" w:rsidP="00A451A8">
      <w:pPr>
        <w:pStyle w:val="ProductList-Body"/>
        <w:rPr>
          <w:rFonts w:eastAsia="MS PGothic"/>
          <w:sz w:val="16"/>
          <w:szCs w:val="24"/>
        </w:rPr>
      </w:pPr>
      <w:r w:rsidRPr="004928DA">
        <w:rPr>
          <w:rFonts w:eastAsia="MS PGothic"/>
          <w:sz w:val="16"/>
          <w:szCs w:val="24"/>
        </w:rPr>
        <w:t>Microsoft PowerApps</w:t>
      </w:r>
    </w:p>
    <w:p w14:paraId="3C98A368" w14:textId="46C1A56C" w:rsidR="00F23F81" w:rsidRPr="004928DA" w:rsidRDefault="00F23F81" w:rsidP="00A451A8">
      <w:pPr>
        <w:pStyle w:val="ProductList-Body"/>
        <w:rPr>
          <w:rFonts w:eastAsia="MS PGothic"/>
          <w:sz w:val="16"/>
          <w:szCs w:val="24"/>
        </w:rPr>
      </w:pPr>
      <w:r w:rsidRPr="00D3001A">
        <w:rPr>
          <w:rFonts w:ascii="Calibri Light" w:eastAsia="MS PGothic" w:hAnsi="Calibri Light" w:cs="Calibri Light"/>
          <w:sz w:val="16"/>
          <w:szCs w:val="16"/>
        </w:rPr>
        <w:t>Microsoft Power Virtual Agents</w:t>
      </w:r>
    </w:p>
    <w:p w14:paraId="14ED02D9" w14:textId="77777777" w:rsidR="009A1A74" w:rsidRPr="004928DA" w:rsidRDefault="009A1A74" w:rsidP="00A451A8">
      <w:pPr>
        <w:pStyle w:val="ProductList-Body"/>
        <w:rPr>
          <w:rFonts w:eastAsia="MS PGothic"/>
          <w:sz w:val="16"/>
          <w:szCs w:val="24"/>
        </w:rPr>
      </w:pPr>
      <w:r w:rsidRPr="004928DA">
        <w:rPr>
          <w:rFonts w:eastAsia="MS PGothic"/>
          <w:sz w:val="16"/>
          <w:szCs w:val="24"/>
        </w:rPr>
        <w:t>Microsoft Power BI Pro</w:t>
      </w:r>
    </w:p>
    <w:p w14:paraId="19943949" w14:textId="77648598" w:rsidR="009A1A74" w:rsidRPr="004928DA" w:rsidRDefault="009A1A74" w:rsidP="00A451A8">
      <w:pPr>
        <w:pStyle w:val="ProductList-Body"/>
        <w:rPr>
          <w:rFonts w:eastAsia="MS PGothic"/>
          <w:sz w:val="16"/>
          <w:szCs w:val="24"/>
        </w:rPr>
        <w:sectPr w:rsidR="009A1A74" w:rsidRPr="004928DA" w:rsidSect="00F42CF4">
          <w:footerReference w:type="default" r:id="rId85"/>
          <w:footerReference w:type="first" r:id="rId86"/>
          <w:type w:val="continuous"/>
          <w:pgSz w:w="12240" w:h="15840" w:code="1"/>
          <w:pgMar w:top="1440" w:right="720" w:bottom="1440" w:left="720" w:header="720" w:footer="720" w:gutter="0"/>
          <w:cols w:num="2" w:space="720"/>
          <w:titlePg/>
          <w:docGrid w:linePitch="360"/>
        </w:sectPr>
      </w:pPr>
      <w:r w:rsidRPr="004928DA">
        <w:rPr>
          <w:rFonts w:eastAsia="MS PGothic"/>
          <w:sz w:val="16"/>
          <w:szCs w:val="24"/>
        </w:rPr>
        <w:t>Microsoft Power BI Premium</w:t>
      </w:r>
    </w:p>
    <w:p w14:paraId="66665EB0" w14:textId="77777777" w:rsidR="009A1A74" w:rsidRPr="004928DA" w:rsidRDefault="009A1A74" w:rsidP="00A451A8">
      <w:pPr>
        <w:pStyle w:val="ProductList-Body"/>
        <w:pBdr>
          <w:top w:val="single" w:sz="4" w:space="1" w:color="BFBFBF"/>
        </w:pBdr>
        <w:rPr>
          <w:rFonts w:eastAsia="MS PGothic"/>
          <w:b/>
          <w:color w:val="000000"/>
          <w:sz w:val="8"/>
          <w:szCs w:val="24"/>
        </w:rPr>
      </w:pPr>
    </w:p>
    <w:p w14:paraId="004B767C" w14:textId="77777777" w:rsidR="009A1A74" w:rsidRPr="004928DA" w:rsidRDefault="009A1A74" w:rsidP="00A451A8">
      <w:pPr>
        <w:pStyle w:val="ProductList-Body"/>
        <w:tabs>
          <w:tab w:val="clear" w:pos="158"/>
          <w:tab w:val="left" w:pos="360"/>
        </w:tabs>
        <w:rPr>
          <w:rFonts w:eastAsia="MS PGothic"/>
          <w:b/>
          <w:color w:val="00188F"/>
          <w:szCs w:val="24"/>
        </w:rPr>
      </w:pPr>
      <w:r w:rsidRPr="004928DA">
        <w:rPr>
          <w:rFonts w:eastAsia="MS PGothic"/>
          <w:b/>
          <w:color w:val="00188F"/>
          <w:szCs w:val="24"/>
          <w:lang w:val="ja-JP"/>
        </w:rPr>
        <w:t>注意</w:t>
      </w:r>
      <w:r w:rsidRPr="004928DA">
        <w:rPr>
          <w:rFonts w:eastAsia="MS PGothic"/>
          <w:b/>
          <w:color w:val="00188F"/>
          <w:szCs w:val="24"/>
        </w:rPr>
        <w:t>/</w:t>
      </w:r>
      <w:r w:rsidRPr="004928DA">
        <w:rPr>
          <w:rFonts w:eastAsia="MS PGothic"/>
          <w:b/>
          <w:color w:val="00188F"/>
          <w:szCs w:val="24"/>
          <w:lang w:val="ja-JP"/>
        </w:rPr>
        <w:t>特記事項</w:t>
      </w:r>
    </w:p>
    <w:p w14:paraId="7879ABA8" w14:textId="3C7A53A4" w:rsidR="00E179A1" w:rsidRPr="006F157C" w:rsidRDefault="00D17A55" w:rsidP="00A451A8">
      <w:pPr>
        <w:pStyle w:val="ProductList-Body"/>
        <w:rPr>
          <w:rFonts w:eastAsia="MS PGothic"/>
          <w:szCs w:val="24"/>
        </w:rPr>
      </w:pPr>
      <w:hyperlink w:anchor="Attachment1" w:tooltip="付録 1" w:history="1">
        <w:r w:rsidR="00E179A1" w:rsidRPr="006F157C">
          <w:rPr>
            <w:rStyle w:val="Hyperlink"/>
            <w:rFonts w:eastAsia="MS PGothic"/>
            <w:szCs w:val="24"/>
            <w:lang w:val="ja-JP"/>
          </w:rPr>
          <w:t>付録</w:t>
        </w:r>
        <w:r w:rsidR="00E179A1" w:rsidRPr="006F157C">
          <w:rPr>
            <w:rStyle w:val="Hyperlink"/>
            <w:rFonts w:eastAsia="MS PGothic"/>
            <w:szCs w:val="24"/>
          </w:rPr>
          <w:t xml:space="preserve"> 1</w:t>
        </w:r>
      </w:hyperlink>
      <w:r w:rsidR="00E179A1" w:rsidRPr="006F157C">
        <w:rPr>
          <w:rFonts w:eastAsia="MS PGothic"/>
          <w:szCs w:val="24"/>
        </w:rPr>
        <w:t xml:space="preserve"> </w:t>
      </w:r>
      <w:r w:rsidR="00E179A1" w:rsidRPr="006F157C">
        <w:rPr>
          <w:rFonts w:eastAsia="MS PGothic"/>
          <w:szCs w:val="24"/>
          <w:lang w:val="ja-JP"/>
        </w:rPr>
        <w:t>の</w:t>
      </w:r>
      <w:r w:rsidR="00E179A1" w:rsidRPr="006F157C">
        <w:rPr>
          <w:rFonts w:eastAsia="MS PGothic"/>
          <w:szCs w:val="24"/>
        </w:rPr>
        <w:t xml:space="preserve"> Bing Maps</w:t>
      </w:r>
      <w:r w:rsidR="00E179A1" w:rsidRPr="006F157C">
        <w:rPr>
          <w:rFonts w:eastAsia="MS PGothic"/>
          <w:szCs w:val="24"/>
          <w:lang w:val="ja-JP"/>
        </w:rPr>
        <w:t>、</w:t>
      </w:r>
      <w:r w:rsidR="00E179A1" w:rsidRPr="006F157C">
        <w:rPr>
          <w:rFonts w:eastAsia="MS PGothic"/>
          <w:szCs w:val="24"/>
        </w:rPr>
        <w:t xml:space="preserve">H.264/AVC </w:t>
      </w:r>
      <w:r w:rsidR="00E179A1" w:rsidRPr="006F157C">
        <w:rPr>
          <w:rFonts w:eastAsia="MS PGothic"/>
          <w:szCs w:val="24"/>
          <w:lang w:val="ja-JP"/>
        </w:rPr>
        <w:t>映像標準、</w:t>
      </w:r>
      <w:r w:rsidR="00E179A1" w:rsidRPr="006F157C">
        <w:rPr>
          <w:rFonts w:eastAsia="MS PGothic"/>
          <w:szCs w:val="24"/>
        </w:rPr>
        <w:t xml:space="preserve">VC- 1 </w:t>
      </w:r>
      <w:r w:rsidR="00E179A1" w:rsidRPr="006F157C">
        <w:rPr>
          <w:rFonts w:eastAsia="MS PGothic"/>
          <w:szCs w:val="24"/>
          <w:lang w:val="ja-JP"/>
        </w:rPr>
        <w:t>映像標準、</w:t>
      </w:r>
      <w:r w:rsidR="00E179A1" w:rsidRPr="006F157C">
        <w:rPr>
          <w:rFonts w:eastAsia="MS PGothic"/>
          <w:szCs w:val="24"/>
        </w:rPr>
        <w:t xml:space="preserve">MPEG-4 Part 2 </w:t>
      </w:r>
      <w:r w:rsidR="00E179A1" w:rsidRPr="006F157C">
        <w:rPr>
          <w:rFonts w:eastAsia="MS PGothic"/>
          <w:szCs w:val="24"/>
          <w:lang w:val="ja-JP"/>
        </w:rPr>
        <w:t>映像標準、および</w:t>
      </w:r>
      <w:r w:rsidR="00E179A1" w:rsidRPr="006F157C">
        <w:rPr>
          <w:rFonts w:eastAsia="MS PGothic"/>
          <w:szCs w:val="24"/>
        </w:rPr>
        <w:t xml:space="preserve"> MPEG-2 </w:t>
      </w:r>
      <w:r w:rsidR="00E179A1" w:rsidRPr="006F157C">
        <w:rPr>
          <w:rFonts w:eastAsia="MS PGothic"/>
          <w:szCs w:val="24"/>
          <w:lang w:val="ja-JP"/>
        </w:rPr>
        <w:t>映像標準に関する注意が適用されます。</w:t>
      </w:r>
    </w:p>
    <w:p w14:paraId="01E34C0A" w14:textId="77777777" w:rsidR="00074F60" w:rsidRDefault="00074F60" w:rsidP="00A451A8">
      <w:pPr>
        <w:pStyle w:val="ProductList-Body"/>
        <w:tabs>
          <w:tab w:val="clear" w:pos="158"/>
          <w:tab w:val="left" w:pos="360"/>
        </w:tabs>
        <w:rPr>
          <w:rFonts w:eastAsia="MS PGothic"/>
          <w:b/>
          <w:color w:val="00188F"/>
          <w:szCs w:val="24"/>
        </w:rPr>
      </w:pPr>
    </w:p>
    <w:p w14:paraId="65F80C4E" w14:textId="77777777" w:rsidR="00074F60" w:rsidRPr="00D70CEA" w:rsidRDefault="00074F60" w:rsidP="00074F60">
      <w:pPr>
        <w:pStyle w:val="ProductList-Body"/>
        <w:tabs>
          <w:tab w:val="clear" w:pos="158"/>
          <w:tab w:val="left" w:pos="360"/>
        </w:tabs>
        <w:rPr>
          <w:rFonts w:eastAsia="MS PGothic" w:cstheme="minorHAnsi"/>
        </w:rPr>
      </w:pPr>
      <w:bookmarkStart w:id="171" w:name="_Hlk50811500"/>
      <w:r w:rsidRPr="00D70CEA">
        <w:rPr>
          <w:rFonts w:eastAsia="MS PGothic" w:cstheme="minorHAnsi"/>
          <w:b/>
          <w:color w:val="00188F"/>
        </w:rPr>
        <w:t xml:space="preserve">Microsoft 365 </w:t>
      </w:r>
      <w:r w:rsidRPr="00D70CEA">
        <w:rPr>
          <w:rFonts w:eastAsia="MS PGothic" w:cstheme="minorHAnsi"/>
          <w:b/>
          <w:color w:val="00188F"/>
        </w:rPr>
        <w:t>のライセンスで提供される非アクティブな共通データ</w:t>
      </w:r>
      <w:r w:rsidRPr="00D70CEA">
        <w:rPr>
          <w:rFonts w:eastAsia="MS PGothic" w:cstheme="minorHAnsi"/>
          <w:b/>
          <w:color w:val="00188F"/>
        </w:rPr>
        <w:t xml:space="preserve"> </w:t>
      </w:r>
      <w:r w:rsidRPr="00D70CEA">
        <w:rPr>
          <w:rFonts w:eastAsia="MS PGothic" w:cstheme="minorHAnsi"/>
          <w:b/>
          <w:color w:val="00188F"/>
        </w:rPr>
        <w:t>サービス</w:t>
      </w:r>
    </w:p>
    <w:p w14:paraId="77FD0365" w14:textId="77777777" w:rsidR="00074F60" w:rsidRPr="00D70CEA" w:rsidRDefault="00074F60" w:rsidP="00074F60">
      <w:pPr>
        <w:pStyle w:val="ProductList-Body"/>
        <w:rPr>
          <w:rFonts w:eastAsia="MS PGothic" w:cstheme="minorHAnsi"/>
        </w:rPr>
      </w:pPr>
      <w:r w:rsidRPr="00D70CEA">
        <w:rPr>
          <w:rFonts w:eastAsia="MS PGothic" w:cstheme="minorHAnsi"/>
        </w:rPr>
        <w:t>お客様が</w:t>
      </w:r>
      <w:r w:rsidRPr="00D70CEA">
        <w:rPr>
          <w:rFonts w:eastAsia="MS PGothic" w:cstheme="minorHAnsi"/>
        </w:rPr>
        <w:t xml:space="preserve"> Microsoft 365 </w:t>
      </w:r>
      <w:r w:rsidRPr="00D70CEA">
        <w:rPr>
          <w:rFonts w:eastAsia="MS PGothic" w:cstheme="minorHAnsi"/>
        </w:rPr>
        <w:t>のライセンスで提供された共通データ</w:t>
      </w:r>
      <w:r w:rsidRPr="00D70CEA">
        <w:rPr>
          <w:rFonts w:eastAsia="MS PGothic" w:cstheme="minorHAnsi"/>
        </w:rPr>
        <w:t xml:space="preserve"> </w:t>
      </w:r>
      <w:r w:rsidRPr="00D70CEA">
        <w:rPr>
          <w:rFonts w:eastAsia="MS PGothic" w:cstheme="minorHAnsi"/>
        </w:rPr>
        <w:t>サービスのインスタンスが非アクティブになることを許可した場合、マイクロソフトは、自らの判断で、非アクティブなインスタンスを無効にして内部の顧客データと個人データを削除することができます。かかる共通データ</w:t>
      </w:r>
      <w:r w:rsidRPr="00D70CEA">
        <w:rPr>
          <w:rFonts w:eastAsia="MS PGothic" w:cstheme="minorHAnsi"/>
        </w:rPr>
        <w:t xml:space="preserve"> </w:t>
      </w:r>
      <w:r w:rsidRPr="00D70CEA">
        <w:rPr>
          <w:rFonts w:eastAsia="MS PGothic" w:cstheme="minorHAnsi"/>
        </w:rPr>
        <w:t>サービスのインスタンスは、</w:t>
      </w:r>
      <w:r w:rsidRPr="00D70CEA">
        <w:rPr>
          <w:rFonts w:eastAsia="MS PGothic" w:cstheme="minorHAnsi"/>
        </w:rPr>
        <w:t xml:space="preserve">90 </w:t>
      </w:r>
      <w:r w:rsidRPr="00D70CEA">
        <w:rPr>
          <w:rFonts w:eastAsia="MS PGothic" w:cstheme="minorHAnsi"/>
        </w:rPr>
        <w:t>日間、</w:t>
      </w:r>
      <w:r w:rsidRPr="00D70CEA">
        <w:rPr>
          <w:rFonts w:eastAsia="MS PGothic" w:cstheme="minorHAnsi"/>
        </w:rPr>
        <w:t xml:space="preserve">1) </w:t>
      </w:r>
      <w:r w:rsidRPr="00D70CEA">
        <w:rPr>
          <w:rFonts w:eastAsia="MS PGothic" w:cstheme="minorHAnsi"/>
        </w:rPr>
        <w:t>ユーザーがインスタンスにログインしなかった場合、</w:t>
      </w:r>
      <w:r w:rsidRPr="00D70CEA">
        <w:rPr>
          <w:rFonts w:eastAsia="MS PGothic" w:cstheme="minorHAnsi"/>
        </w:rPr>
        <w:t xml:space="preserve">2) </w:t>
      </w:r>
      <w:r w:rsidRPr="00D70CEA">
        <w:rPr>
          <w:rFonts w:eastAsia="MS PGothic" w:cstheme="minorHAnsi"/>
        </w:rPr>
        <w:t>アプリ、ボット、レポート、またはフローがインスタンスに含まれているデータにアクセスしていない場合、</w:t>
      </w:r>
      <w:r w:rsidRPr="00D70CEA">
        <w:rPr>
          <w:rFonts w:eastAsia="MS PGothic" w:cstheme="minorHAnsi"/>
        </w:rPr>
        <w:t xml:space="preserve">3) </w:t>
      </w:r>
      <w:r w:rsidRPr="00D70CEA">
        <w:rPr>
          <w:rFonts w:eastAsia="MS PGothic" w:cstheme="minorHAnsi"/>
        </w:rPr>
        <w:t>新しいアプリ、ボット、レポート、またはフローがインスタンスにインストールまたはインポートされなかった場合、および</w:t>
      </w:r>
      <w:r w:rsidRPr="00D70CEA">
        <w:rPr>
          <w:rFonts w:eastAsia="MS PGothic" w:cstheme="minorHAnsi"/>
        </w:rPr>
        <w:t xml:space="preserve"> 4) </w:t>
      </w:r>
      <w:r w:rsidRPr="00D70CEA">
        <w:rPr>
          <w:rFonts w:eastAsia="MS PGothic" w:cstheme="minorHAnsi"/>
        </w:rPr>
        <w:t>その他の操作やアクティビティが</w:t>
      </w:r>
      <w:r w:rsidRPr="00D70CEA">
        <w:rPr>
          <w:rFonts w:eastAsia="MS PGothic" w:cstheme="minorHAnsi"/>
        </w:rPr>
        <w:t xml:space="preserve"> API </w:t>
      </w:r>
      <w:r w:rsidRPr="00D70CEA">
        <w:rPr>
          <w:rFonts w:eastAsia="MS PGothic" w:cstheme="minorHAnsi"/>
        </w:rPr>
        <w:t>またはバックグラウンド処理ジョブによってこのインスタンスに登録されていない場合、非アクティブになります。</w:t>
      </w:r>
    </w:p>
    <w:bookmarkEnd w:id="171"/>
    <w:p w14:paraId="5187CEE1" w14:textId="77777777" w:rsidR="00074F60" w:rsidRDefault="00074F60" w:rsidP="00A451A8">
      <w:pPr>
        <w:pStyle w:val="ProductList-Body"/>
        <w:tabs>
          <w:tab w:val="clear" w:pos="158"/>
          <w:tab w:val="left" w:pos="360"/>
        </w:tabs>
        <w:rPr>
          <w:rFonts w:eastAsia="MS PGothic"/>
          <w:b/>
          <w:color w:val="00188F"/>
          <w:szCs w:val="24"/>
        </w:rPr>
      </w:pPr>
    </w:p>
    <w:p w14:paraId="66D18E4F" w14:textId="56E6062D" w:rsidR="009A1A74" w:rsidRPr="004928DA" w:rsidRDefault="009A1A74" w:rsidP="00A451A8">
      <w:pPr>
        <w:pStyle w:val="ProductList-Body"/>
        <w:tabs>
          <w:tab w:val="clear" w:pos="158"/>
          <w:tab w:val="left" w:pos="360"/>
        </w:tabs>
        <w:rPr>
          <w:rFonts w:eastAsia="MS PGothic"/>
          <w:b/>
          <w:color w:val="00188F"/>
          <w:szCs w:val="24"/>
        </w:rPr>
      </w:pPr>
      <w:r w:rsidRPr="004928DA">
        <w:rPr>
          <w:rFonts w:eastAsia="MS PGothic"/>
          <w:b/>
          <w:color w:val="00188F"/>
          <w:szCs w:val="24"/>
        </w:rPr>
        <w:t>Microsoft Power BI</w:t>
      </w:r>
    </w:p>
    <w:p w14:paraId="104D6124" w14:textId="77777777" w:rsidR="009A1A74" w:rsidRPr="004928DA" w:rsidRDefault="009A1A74" w:rsidP="00A451A8">
      <w:pPr>
        <w:pStyle w:val="ProductList-Body"/>
        <w:ind w:left="180"/>
        <w:rPr>
          <w:rFonts w:eastAsia="MS PGothic"/>
          <w:b/>
          <w:color w:val="0072C6"/>
          <w:szCs w:val="24"/>
        </w:rPr>
      </w:pPr>
      <w:r w:rsidRPr="004928DA">
        <w:rPr>
          <w:rFonts w:eastAsia="MS PGothic"/>
          <w:b/>
          <w:color w:val="0072C6"/>
          <w:szCs w:val="24"/>
          <w:lang w:val="ja-JP"/>
        </w:rPr>
        <w:t>定義</w:t>
      </w:r>
    </w:p>
    <w:p w14:paraId="03945FE6" w14:textId="77777777" w:rsidR="009A1A74" w:rsidRPr="004928DA" w:rsidRDefault="009A1A74" w:rsidP="009A1A74">
      <w:pPr>
        <w:pStyle w:val="ProductList-Body"/>
        <w:ind w:left="180"/>
        <w:rPr>
          <w:rFonts w:eastAsia="MS PGothic"/>
          <w:szCs w:val="24"/>
        </w:rPr>
      </w:pPr>
      <w:r w:rsidRPr="004928DA">
        <w:rPr>
          <w:rFonts w:eastAsia="MS PGothic"/>
          <w:szCs w:val="24"/>
          <w:lang w:val="ja-JP"/>
        </w:rPr>
        <w:t>「カスタマー</w:t>
      </w:r>
      <w:r w:rsidRPr="004928DA">
        <w:rPr>
          <w:rFonts w:eastAsia="MS PGothic"/>
          <w:szCs w:val="24"/>
        </w:rPr>
        <w:t xml:space="preserve"> </w:t>
      </w:r>
      <w:r w:rsidRPr="004928DA">
        <w:rPr>
          <w:rFonts w:eastAsia="MS PGothic"/>
          <w:szCs w:val="24"/>
          <w:lang w:val="ja-JP"/>
        </w:rPr>
        <w:t>アプリケーション」とは、埋め込み機能に対し主要および重要な機能を追加するアプリケーションまたはアプリケーションのセットを意味し、基本的に</w:t>
      </w:r>
      <w:r w:rsidRPr="004928DA">
        <w:rPr>
          <w:rFonts w:eastAsia="MS PGothic"/>
          <w:szCs w:val="24"/>
        </w:rPr>
        <w:t xml:space="preserve"> Microsoft Power BI </w:t>
      </w:r>
      <w:r w:rsidRPr="004928DA">
        <w:rPr>
          <w:rFonts w:eastAsia="MS PGothic"/>
          <w:szCs w:val="24"/>
          <w:lang w:val="ja-JP"/>
        </w:rPr>
        <w:t>サービスの一部の代替として機能するものではありません。</w:t>
      </w:r>
    </w:p>
    <w:p w14:paraId="6E2FA869" w14:textId="77777777" w:rsidR="009A1A74" w:rsidRPr="004928DA" w:rsidRDefault="009A1A74" w:rsidP="009A1A74">
      <w:pPr>
        <w:pStyle w:val="ProductList-Body"/>
        <w:ind w:left="180"/>
        <w:rPr>
          <w:rFonts w:eastAsia="MS PGothic"/>
          <w:szCs w:val="24"/>
        </w:rPr>
      </w:pPr>
      <w:r w:rsidRPr="004928DA">
        <w:rPr>
          <w:rFonts w:eastAsia="MS PGothic"/>
          <w:szCs w:val="24"/>
          <w:lang w:val="ja-JP"/>
        </w:rPr>
        <w:t>「埋め込み機能」とは、アプリケーションによって使用される</w:t>
      </w:r>
      <w:r w:rsidRPr="004928DA">
        <w:rPr>
          <w:rFonts w:eastAsia="MS PGothic"/>
          <w:szCs w:val="24"/>
        </w:rPr>
        <w:t xml:space="preserve"> Power BI API </w:t>
      </w:r>
      <w:r w:rsidRPr="004928DA">
        <w:rPr>
          <w:rFonts w:eastAsia="MS PGothic"/>
          <w:szCs w:val="24"/>
          <w:lang w:val="ja-JP"/>
        </w:rPr>
        <w:t>および埋め込みビューを意味します。</w:t>
      </w:r>
    </w:p>
    <w:p w14:paraId="355CA447" w14:textId="77777777" w:rsidR="009A1A74" w:rsidRPr="004928DA" w:rsidRDefault="009A1A74" w:rsidP="009A1A74">
      <w:pPr>
        <w:pStyle w:val="ProductList-Body"/>
        <w:ind w:left="180"/>
        <w:rPr>
          <w:rFonts w:eastAsia="MS PGothic"/>
          <w:szCs w:val="24"/>
        </w:rPr>
      </w:pPr>
    </w:p>
    <w:p w14:paraId="3E17136E" w14:textId="77777777" w:rsidR="009A1A74" w:rsidRPr="004928DA" w:rsidRDefault="009A1A74" w:rsidP="009A1A74">
      <w:pPr>
        <w:pStyle w:val="ProductList-Body"/>
        <w:ind w:left="180"/>
        <w:rPr>
          <w:rFonts w:eastAsia="MS PGothic"/>
          <w:b/>
          <w:color w:val="0072C6"/>
          <w:szCs w:val="24"/>
        </w:rPr>
      </w:pPr>
      <w:r w:rsidRPr="004928DA">
        <w:rPr>
          <w:rFonts w:eastAsia="MS PGothic"/>
          <w:b/>
          <w:color w:val="0072C6"/>
          <w:szCs w:val="24"/>
          <w:lang w:val="ja-JP"/>
        </w:rPr>
        <w:t>埋め込み機能に関するホスティングの例外</w:t>
      </w:r>
    </w:p>
    <w:p w14:paraId="1651426C" w14:textId="68263E95" w:rsidR="009A1A74" w:rsidRPr="004928DA" w:rsidRDefault="009A1A74" w:rsidP="009A1A74">
      <w:pPr>
        <w:pStyle w:val="ProductList-Body"/>
        <w:ind w:left="180"/>
        <w:rPr>
          <w:rFonts w:eastAsia="MS PGothic"/>
          <w:szCs w:val="24"/>
        </w:rPr>
      </w:pPr>
      <w:r w:rsidRPr="004928DA">
        <w:rPr>
          <w:rFonts w:eastAsia="MS PGothic"/>
          <w:szCs w:val="24"/>
          <w:lang w:val="ja-JP"/>
        </w:rPr>
        <w:t>お客様は、カスタマー</w:t>
      </w:r>
      <w:r w:rsidRPr="004928DA">
        <w:rPr>
          <w:rFonts w:eastAsia="MS PGothic"/>
          <w:szCs w:val="24"/>
        </w:rPr>
        <w:t xml:space="preserve"> </w:t>
      </w:r>
      <w:r w:rsidRPr="004928DA">
        <w:rPr>
          <w:rFonts w:eastAsia="MS PGothic"/>
          <w:szCs w:val="24"/>
          <w:lang w:val="ja-JP"/>
        </w:rPr>
        <w:t>アプリケーションを作成して維持することができます。また、お客様のボリューム</w:t>
      </w:r>
      <w:r w:rsidRPr="004928DA">
        <w:rPr>
          <w:rFonts w:eastAsia="MS PGothic"/>
          <w:szCs w:val="24"/>
          <w:lang w:val="ja-JP"/>
        </w:rPr>
        <w:t xml:space="preserve"> </w:t>
      </w:r>
      <w:r w:rsidRPr="004928DA">
        <w:rPr>
          <w:rFonts w:eastAsia="MS PGothic"/>
          <w:szCs w:val="24"/>
          <w:lang w:val="ja-JP"/>
        </w:rPr>
        <w:t>ライセンス契約の条項にかかわらず、埋め込み機能とお客様または第三者が所有または使用許諾する顧客データを組み合わせて、埋め込み機能と顧客データを使ったカスタマー</w:t>
      </w:r>
      <w:r w:rsidRPr="004928DA">
        <w:rPr>
          <w:rFonts w:eastAsia="MS PGothic"/>
          <w:szCs w:val="24"/>
          <w:lang w:val="ja-JP"/>
        </w:rPr>
        <w:t xml:space="preserve"> </w:t>
      </w:r>
      <w:r w:rsidRPr="004928DA">
        <w:rPr>
          <w:rFonts w:eastAsia="MS PGothic"/>
          <w:szCs w:val="24"/>
          <w:lang w:val="ja-JP"/>
        </w:rPr>
        <w:t>アプリケーションを作成することができます。カスタマー</w:t>
      </w:r>
      <w:r w:rsidRPr="004928DA">
        <w:rPr>
          <w:rFonts w:eastAsia="MS PGothic"/>
          <w:szCs w:val="24"/>
          <w:lang w:val="ja-JP"/>
        </w:rPr>
        <w:t xml:space="preserve"> </w:t>
      </w:r>
      <w:r w:rsidRPr="004928DA">
        <w:rPr>
          <w:rFonts w:eastAsia="MS PGothic"/>
          <w:szCs w:val="24"/>
          <w:lang w:val="ja-JP"/>
        </w:rPr>
        <w:t>アプリケーションまたはそのエンド</w:t>
      </w:r>
      <w:r w:rsidRPr="004928DA">
        <w:rPr>
          <w:rFonts w:eastAsia="MS PGothic"/>
          <w:szCs w:val="24"/>
          <w:lang w:val="ja-JP"/>
        </w:rPr>
        <w:t xml:space="preserve"> </w:t>
      </w:r>
      <w:r w:rsidRPr="004928DA">
        <w:rPr>
          <w:rFonts w:eastAsia="MS PGothic"/>
          <w:szCs w:val="24"/>
          <w:lang w:val="ja-JP"/>
        </w:rPr>
        <w:t>ユーザーがアクセスする</w:t>
      </w:r>
      <w:r w:rsidRPr="004928DA">
        <w:rPr>
          <w:rFonts w:eastAsia="MS PGothic"/>
          <w:szCs w:val="24"/>
          <w:lang w:val="ja-JP"/>
        </w:rPr>
        <w:t xml:space="preserve"> Power BI </w:t>
      </w:r>
      <w:r w:rsidRPr="004928DA">
        <w:rPr>
          <w:rFonts w:eastAsia="MS PGothic"/>
          <w:szCs w:val="24"/>
          <w:lang w:val="ja-JP"/>
        </w:rPr>
        <w:t>コンテンツは、</w:t>
      </w:r>
      <w:r w:rsidRPr="004928DA">
        <w:rPr>
          <w:rFonts w:eastAsia="MS PGothic"/>
          <w:szCs w:val="24"/>
          <w:lang w:val="ja-JP"/>
        </w:rPr>
        <w:t xml:space="preserve">Microsoft Power BI Premium </w:t>
      </w:r>
      <w:r w:rsidRPr="004928DA">
        <w:rPr>
          <w:rFonts w:eastAsia="MS PGothic"/>
          <w:szCs w:val="24"/>
          <w:lang w:val="ja-JP"/>
        </w:rPr>
        <w:t>の容量に保存しなければなりません。お客様は、かかるカスタマー</w:t>
      </w:r>
      <w:r w:rsidRPr="004928DA">
        <w:rPr>
          <w:rFonts w:eastAsia="MS PGothic"/>
          <w:szCs w:val="24"/>
          <w:lang w:val="ja-JP"/>
        </w:rPr>
        <w:t xml:space="preserve"> </w:t>
      </w:r>
      <w:r w:rsidRPr="004928DA">
        <w:rPr>
          <w:rFonts w:eastAsia="MS PGothic"/>
          <w:szCs w:val="24"/>
          <w:lang w:val="ja-JP"/>
        </w:rPr>
        <w:t>アプリケーションの使用に関連して、第三者に対し埋め込み機能へのアクセスとその使用を許可することができます。お客様は、かかる第三者による使用、ならびに本条項およびお客様のボリューム</w:t>
      </w:r>
      <w:r w:rsidRPr="004928DA">
        <w:rPr>
          <w:rFonts w:eastAsia="MS PGothic"/>
          <w:szCs w:val="24"/>
          <w:lang w:val="ja-JP"/>
        </w:rPr>
        <w:t xml:space="preserve"> </w:t>
      </w:r>
      <w:r w:rsidRPr="004928DA">
        <w:rPr>
          <w:rFonts w:eastAsia="MS PGothic"/>
          <w:szCs w:val="24"/>
          <w:lang w:val="ja-JP"/>
        </w:rPr>
        <w:t>ライセンス契約の契約条件のかかる使用による充足状況の確認について責任を負うものとします。</w:t>
      </w:r>
    </w:p>
    <w:p w14:paraId="466DEC72" w14:textId="77777777" w:rsidR="009A1A74" w:rsidRPr="004928DA" w:rsidRDefault="009A1A74" w:rsidP="009A1A74">
      <w:pPr>
        <w:pStyle w:val="ProductList-Body"/>
        <w:ind w:left="180"/>
        <w:rPr>
          <w:rFonts w:eastAsia="MS PGothic"/>
          <w:szCs w:val="24"/>
        </w:rPr>
      </w:pPr>
    </w:p>
    <w:p w14:paraId="0214A8A2" w14:textId="77777777" w:rsidR="009A1A74" w:rsidRPr="004928DA" w:rsidRDefault="009A1A74" w:rsidP="009A1A74">
      <w:pPr>
        <w:pStyle w:val="ProductList-Body"/>
        <w:ind w:left="180"/>
        <w:rPr>
          <w:rFonts w:eastAsia="MS PGothic"/>
          <w:b/>
          <w:color w:val="0072C6"/>
          <w:szCs w:val="24"/>
        </w:rPr>
      </w:pPr>
      <w:r w:rsidRPr="004928DA">
        <w:rPr>
          <w:rFonts w:eastAsia="MS PGothic"/>
          <w:b/>
          <w:color w:val="0072C6"/>
          <w:szCs w:val="24"/>
          <w:lang w:val="ja-JP"/>
        </w:rPr>
        <w:t>制限事項</w:t>
      </w:r>
    </w:p>
    <w:p w14:paraId="6D9612CF" w14:textId="77777777" w:rsidR="009A1A74" w:rsidRPr="004928DA" w:rsidRDefault="009A1A74" w:rsidP="009A1A74">
      <w:pPr>
        <w:pStyle w:val="ProductList-Body"/>
        <w:ind w:left="180"/>
        <w:rPr>
          <w:rFonts w:eastAsia="MS PGothic"/>
          <w:szCs w:val="24"/>
        </w:rPr>
      </w:pPr>
      <w:r w:rsidRPr="004928DA">
        <w:rPr>
          <w:rFonts w:eastAsia="MS PGothic"/>
          <w:szCs w:val="24"/>
          <w:lang w:val="ja-JP"/>
        </w:rPr>
        <w:t>お客様は、以下を行うことはできません。</w:t>
      </w:r>
    </w:p>
    <w:p w14:paraId="315C85BD" w14:textId="77777777" w:rsidR="009A1A74" w:rsidRPr="004928DA" w:rsidRDefault="009A1A74" w:rsidP="002121BF">
      <w:pPr>
        <w:pStyle w:val="ProductList-Body"/>
        <w:numPr>
          <w:ilvl w:val="0"/>
          <w:numId w:val="19"/>
        </w:numPr>
        <w:ind w:left="810" w:hanging="270"/>
        <w:rPr>
          <w:rFonts w:eastAsia="MS PGothic"/>
          <w:szCs w:val="24"/>
        </w:rPr>
      </w:pPr>
      <w:r w:rsidRPr="004928DA">
        <w:rPr>
          <w:rFonts w:eastAsia="MS PGothic"/>
          <w:szCs w:val="24"/>
        </w:rPr>
        <w:t xml:space="preserve">Microsoft Power BI </w:t>
      </w:r>
      <w:r w:rsidRPr="004928DA">
        <w:rPr>
          <w:rFonts w:eastAsia="MS PGothic"/>
          <w:szCs w:val="24"/>
          <w:lang w:val="ja-JP"/>
        </w:rPr>
        <w:t>サービスを再販売または再頒布すること。</w:t>
      </w:r>
    </w:p>
    <w:p w14:paraId="45837BDA" w14:textId="77777777" w:rsidR="009A1A74" w:rsidRPr="004928DA" w:rsidRDefault="009A1A74" w:rsidP="002121BF">
      <w:pPr>
        <w:pStyle w:val="ProductList-Body"/>
        <w:numPr>
          <w:ilvl w:val="0"/>
          <w:numId w:val="19"/>
        </w:numPr>
        <w:ind w:left="810" w:hanging="270"/>
        <w:rPr>
          <w:rFonts w:eastAsia="MS PGothic"/>
          <w:szCs w:val="24"/>
        </w:rPr>
      </w:pPr>
      <w:r w:rsidRPr="004928DA">
        <w:rPr>
          <w:rFonts w:eastAsia="MS PGothic"/>
          <w:szCs w:val="24"/>
          <w:lang w:val="ja-JP"/>
        </w:rPr>
        <w:t>複数のユーザーに対し、ユーザー単位で提供される</w:t>
      </w:r>
      <w:r w:rsidRPr="004928DA">
        <w:rPr>
          <w:rFonts w:eastAsia="MS PGothic"/>
          <w:szCs w:val="24"/>
        </w:rPr>
        <w:t xml:space="preserve"> Microsoft Power BI </w:t>
      </w:r>
      <w:r w:rsidRPr="004928DA">
        <w:rPr>
          <w:rFonts w:eastAsia="MS PGothic"/>
          <w:szCs w:val="24"/>
          <w:lang w:val="ja-JP"/>
        </w:rPr>
        <w:t>の機能に直接または間接的にアクセスすることを許可すること。</w:t>
      </w:r>
    </w:p>
    <w:p w14:paraId="60332C04" w14:textId="77777777" w:rsidR="009A1A74" w:rsidRPr="004928DA" w:rsidRDefault="009A1A74" w:rsidP="009A1A74">
      <w:pPr>
        <w:pStyle w:val="ProductList-Body"/>
        <w:ind w:left="180"/>
        <w:rPr>
          <w:rFonts w:eastAsia="MS PGothic"/>
          <w:szCs w:val="24"/>
        </w:rPr>
      </w:pPr>
    </w:p>
    <w:p w14:paraId="262C7CC8" w14:textId="77777777" w:rsidR="009A1A74" w:rsidRPr="004928DA" w:rsidRDefault="009A1A74" w:rsidP="00F23F81">
      <w:pPr>
        <w:pStyle w:val="ProductList-Body"/>
        <w:ind w:left="187"/>
        <w:rPr>
          <w:rFonts w:eastAsia="MS PGothic"/>
          <w:b/>
          <w:color w:val="0072C6"/>
          <w:szCs w:val="24"/>
        </w:rPr>
      </w:pPr>
      <w:r w:rsidRPr="004928DA">
        <w:rPr>
          <w:rFonts w:eastAsia="MS PGothic"/>
          <w:b/>
          <w:color w:val="0072C6"/>
          <w:szCs w:val="24"/>
          <w:lang w:val="ja-JP"/>
        </w:rPr>
        <w:t>ユーザー</w:t>
      </w:r>
      <w:r w:rsidRPr="004928DA">
        <w:rPr>
          <w:rFonts w:eastAsia="MS PGothic"/>
          <w:b/>
          <w:color w:val="0072C6"/>
          <w:szCs w:val="24"/>
          <w:lang w:val="ja-JP"/>
        </w:rPr>
        <w:t xml:space="preserve"> SL </w:t>
      </w:r>
      <w:r w:rsidRPr="004928DA">
        <w:rPr>
          <w:rFonts w:eastAsia="MS PGothic"/>
          <w:b/>
          <w:color w:val="0072C6"/>
          <w:szCs w:val="24"/>
          <w:lang w:val="ja-JP"/>
        </w:rPr>
        <w:t>が不要なアクセス</w:t>
      </w:r>
    </w:p>
    <w:p w14:paraId="13BBCAA4" w14:textId="74263ABF" w:rsidR="009A1A74" w:rsidRDefault="009A1A74" w:rsidP="00A451A8">
      <w:pPr>
        <w:pStyle w:val="ProductList-Body"/>
        <w:ind w:left="180"/>
        <w:rPr>
          <w:rFonts w:eastAsia="MS PGothic"/>
          <w:szCs w:val="24"/>
          <w:lang w:val="ja-JP"/>
        </w:rPr>
      </w:pPr>
      <w:r w:rsidRPr="004928DA">
        <w:rPr>
          <w:rFonts w:eastAsia="MS PGothic"/>
          <w:szCs w:val="24"/>
          <w:lang w:val="ja-JP"/>
        </w:rPr>
        <w:t>埋め込み</w:t>
      </w:r>
      <w:r w:rsidRPr="004928DA">
        <w:rPr>
          <w:rFonts w:eastAsia="MS PGothic"/>
          <w:szCs w:val="24"/>
        </w:rPr>
        <w:t xml:space="preserve"> API </w:t>
      </w:r>
      <w:r w:rsidRPr="004928DA">
        <w:rPr>
          <w:rFonts w:eastAsia="MS PGothic"/>
          <w:szCs w:val="24"/>
          <w:lang w:val="ja-JP"/>
        </w:rPr>
        <w:t>または埋め込みビュー機能を介して共有される、</w:t>
      </w:r>
      <w:r w:rsidRPr="004928DA">
        <w:rPr>
          <w:rFonts w:eastAsia="MS PGothic"/>
          <w:szCs w:val="24"/>
        </w:rPr>
        <w:t xml:space="preserve">Power BI Premium </w:t>
      </w:r>
      <w:r w:rsidRPr="004928DA">
        <w:rPr>
          <w:rFonts w:eastAsia="MS PGothic"/>
          <w:szCs w:val="24"/>
          <w:lang w:val="ja-JP"/>
        </w:rPr>
        <w:t>の容量に保存されたコンテンツを表示する場合、ユーザー</w:t>
      </w:r>
      <w:r w:rsidRPr="004928DA">
        <w:rPr>
          <w:rFonts w:eastAsia="MS PGothic"/>
          <w:szCs w:val="24"/>
        </w:rPr>
        <w:t xml:space="preserve"> SL </w:t>
      </w:r>
      <w:r w:rsidRPr="004928DA">
        <w:rPr>
          <w:rFonts w:eastAsia="MS PGothic"/>
          <w:szCs w:val="24"/>
          <w:lang w:val="ja-JP"/>
        </w:rPr>
        <w:t>は不要です。</w:t>
      </w:r>
      <w:r w:rsidRPr="004928DA">
        <w:rPr>
          <w:rFonts w:eastAsia="MS PGothic"/>
          <w:szCs w:val="24"/>
          <w:lang w:val="ja-JP"/>
        </w:rPr>
        <w:t xml:space="preserve">Power BI Premium P </w:t>
      </w:r>
      <w:r w:rsidRPr="004928DA">
        <w:rPr>
          <w:rFonts w:eastAsia="MS PGothic"/>
          <w:szCs w:val="24"/>
          <w:lang w:val="ja-JP"/>
        </w:rPr>
        <w:t>シリーズのみに関しては、アプリもしくは電子メール</w:t>
      </w:r>
      <w:r w:rsidRPr="004928DA">
        <w:rPr>
          <w:rFonts w:eastAsia="MS PGothic"/>
          <w:szCs w:val="24"/>
          <w:lang w:val="ja-JP"/>
        </w:rPr>
        <w:t xml:space="preserve"> </w:t>
      </w:r>
      <w:r w:rsidRPr="004928DA">
        <w:rPr>
          <w:rFonts w:eastAsia="MS PGothic"/>
          <w:szCs w:val="24"/>
          <w:lang w:val="ja-JP"/>
        </w:rPr>
        <w:t>サブスクリプションの機能または</w:t>
      </w:r>
      <w:r w:rsidRPr="004928DA">
        <w:rPr>
          <w:rFonts w:eastAsia="MS PGothic"/>
          <w:szCs w:val="24"/>
          <w:lang w:val="ja-JP"/>
        </w:rPr>
        <w:t xml:space="preserve"> Power BI Report Server </w:t>
      </w:r>
      <w:r w:rsidRPr="004928DA">
        <w:rPr>
          <w:rFonts w:eastAsia="MS PGothic"/>
          <w:szCs w:val="24"/>
          <w:lang w:val="ja-JP"/>
        </w:rPr>
        <w:t>を介して共有される、</w:t>
      </w:r>
      <w:r w:rsidRPr="004928DA">
        <w:rPr>
          <w:rFonts w:eastAsia="MS PGothic"/>
          <w:szCs w:val="24"/>
          <w:lang w:val="ja-JP"/>
        </w:rPr>
        <w:t xml:space="preserve">Power BI Premium </w:t>
      </w:r>
      <w:r w:rsidRPr="004928DA">
        <w:rPr>
          <w:rFonts w:eastAsia="MS PGothic"/>
          <w:szCs w:val="24"/>
          <w:lang w:val="ja-JP"/>
        </w:rPr>
        <w:t>の容量に保存されたコンテンツを表示する場合も、ユーザー</w:t>
      </w:r>
      <w:r w:rsidRPr="004928DA">
        <w:rPr>
          <w:rFonts w:eastAsia="MS PGothic"/>
          <w:szCs w:val="24"/>
          <w:lang w:val="ja-JP"/>
        </w:rPr>
        <w:t xml:space="preserve"> SL </w:t>
      </w:r>
      <w:r w:rsidRPr="004928DA">
        <w:rPr>
          <w:rFonts w:eastAsia="MS PGothic"/>
          <w:szCs w:val="24"/>
          <w:lang w:val="ja-JP"/>
        </w:rPr>
        <w:t>は必要ありません</w:t>
      </w:r>
      <w:r w:rsidR="007B2FBA" w:rsidRPr="00BA606E">
        <w:rPr>
          <w:rFonts w:eastAsia="MS PGothic"/>
          <w:szCs w:val="18"/>
        </w:rPr>
        <w:t>。</w:t>
      </w:r>
    </w:p>
    <w:p w14:paraId="313EE573" w14:textId="3DF82453" w:rsidR="00D3044D" w:rsidRDefault="00D3044D" w:rsidP="00A451A8">
      <w:pPr>
        <w:pStyle w:val="ProductList-Body"/>
        <w:ind w:left="180"/>
        <w:rPr>
          <w:rFonts w:eastAsia="MS PGothic"/>
          <w:szCs w:val="24"/>
          <w:lang w:val="ja-JP"/>
        </w:rPr>
      </w:pPr>
    </w:p>
    <w:p w14:paraId="6F664164" w14:textId="77777777" w:rsidR="00D3044D" w:rsidRPr="004B4799" w:rsidRDefault="00D3044D" w:rsidP="00A451A8">
      <w:pPr>
        <w:pStyle w:val="ProductList-Body"/>
        <w:ind w:left="187"/>
        <w:rPr>
          <w:rFonts w:eastAsia="MS PGothic"/>
          <w:b/>
          <w:color w:val="0072C6"/>
          <w:szCs w:val="24"/>
        </w:rPr>
      </w:pPr>
      <w:r w:rsidRPr="004B4799">
        <w:rPr>
          <w:rFonts w:eastAsia="MS PGothic"/>
          <w:b/>
          <w:color w:val="0072C6"/>
          <w:szCs w:val="24"/>
        </w:rPr>
        <w:t xml:space="preserve">Web </w:t>
      </w:r>
      <w:r w:rsidRPr="004B4799">
        <w:rPr>
          <w:rFonts w:eastAsia="MS PGothic"/>
          <w:b/>
          <w:color w:val="0072C6"/>
          <w:szCs w:val="24"/>
          <w:lang w:val="ja-JP"/>
        </w:rPr>
        <w:t>に公開</w:t>
      </w:r>
    </w:p>
    <w:p w14:paraId="40E78C7E" w14:textId="001313C5" w:rsidR="00D3044D" w:rsidRDefault="00D3044D" w:rsidP="00A451A8">
      <w:pPr>
        <w:pStyle w:val="ProductList-Body"/>
        <w:ind w:left="158"/>
        <w:rPr>
          <w:rFonts w:eastAsia="MS PGothic"/>
          <w:szCs w:val="24"/>
          <w:lang w:val="ja-JP"/>
        </w:rPr>
      </w:pPr>
      <w:r w:rsidRPr="004B4799">
        <w:rPr>
          <w:rFonts w:eastAsia="MS PGothic"/>
          <w:szCs w:val="24"/>
          <w:lang w:val="ja-JP"/>
        </w:rPr>
        <w:t>お客様は、「</w:t>
      </w:r>
      <w:r w:rsidRPr="004B4799">
        <w:rPr>
          <w:rFonts w:eastAsia="MS PGothic"/>
          <w:szCs w:val="24"/>
        </w:rPr>
        <w:t xml:space="preserve">Web </w:t>
      </w:r>
      <w:r w:rsidRPr="004B4799">
        <w:rPr>
          <w:rFonts w:eastAsia="MS PGothic"/>
          <w:szCs w:val="24"/>
          <w:lang w:val="ja-JP"/>
        </w:rPr>
        <w:t>に公開」機能を使用して、公的に利用可能な</w:t>
      </w:r>
      <w:r w:rsidRPr="004B4799">
        <w:rPr>
          <w:rFonts w:eastAsia="MS PGothic"/>
          <w:szCs w:val="24"/>
        </w:rPr>
        <w:t xml:space="preserve"> Web </w:t>
      </w:r>
      <w:r w:rsidRPr="004B4799">
        <w:rPr>
          <w:rFonts w:eastAsia="MS PGothic"/>
          <w:szCs w:val="24"/>
          <w:lang w:val="ja-JP"/>
        </w:rPr>
        <w:t>サイトでのみコンテンツを共有することができます。お客様は、内部でコンテンツを共有するためにこの機能を使用することはできません。マイクロソフトは、「</w:t>
      </w:r>
      <w:r w:rsidRPr="004B4799">
        <w:rPr>
          <w:rFonts w:eastAsia="MS PGothic"/>
          <w:szCs w:val="24"/>
        </w:rPr>
        <w:t xml:space="preserve">Web </w:t>
      </w:r>
      <w:r w:rsidRPr="004B4799">
        <w:rPr>
          <w:rFonts w:eastAsia="MS PGothic"/>
          <w:szCs w:val="24"/>
          <w:lang w:val="ja-JP"/>
        </w:rPr>
        <w:t>に公開」機能を使用して公開されたコンテンツを、公開</w:t>
      </w:r>
      <w:r w:rsidRPr="004B4799">
        <w:rPr>
          <w:rFonts w:eastAsia="MS PGothic"/>
          <w:szCs w:val="24"/>
        </w:rPr>
        <w:t xml:space="preserve"> Web </w:t>
      </w:r>
      <w:r w:rsidRPr="004B4799">
        <w:rPr>
          <w:rFonts w:eastAsia="MS PGothic"/>
          <w:szCs w:val="24"/>
          <w:lang w:val="ja-JP"/>
        </w:rPr>
        <w:t>サイトまたはギャラリーに掲示することができます。</w:t>
      </w:r>
    </w:p>
    <w:p w14:paraId="76EA2C07" w14:textId="10A802FB" w:rsidR="006D11B8" w:rsidRDefault="006D11B8" w:rsidP="00A451A8">
      <w:pPr>
        <w:pStyle w:val="ProductList-Body"/>
        <w:ind w:left="158"/>
        <w:rPr>
          <w:rFonts w:eastAsia="MS PGothic"/>
          <w:szCs w:val="24"/>
        </w:rPr>
      </w:pPr>
    </w:p>
    <w:p w14:paraId="109C7C77" w14:textId="609E73A7" w:rsidR="006D11B8" w:rsidRPr="003315B3" w:rsidRDefault="006D11B8" w:rsidP="0017320C">
      <w:pPr>
        <w:pStyle w:val="ProductList-Body"/>
        <w:tabs>
          <w:tab w:val="clear" w:pos="158"/>
          <w:tab w:val="left" w:pos="360"/>
        </w:tabs>
        <w:rPr>
          <w:rFonts w:eastAsia="MS PGothic"/>
          <w:b/>
          <w:color w:val="00188F"/>
          <w:szCs w:val="18"/>
        </w:rPr>
      </w:pPr>
      <w:r w:rsidRPr="003315B3">
        <w:rPr>
          <w:rFonts w:eastAsia="MS PGothic"/>
          <w:b/>
          <w:color w:val="00188F"/>
          <w:szCs w:val="18"/>
        </w:rPr>
        <w:t>Microsoft Power</w:t>
      </w:r>
      <w:r w:rsidR="005B2422">
        <w:rPr>
          <w:rFonts w:eastAsia="MS PGothic"/>
          <w:b/>
          <w:color w:val="00188F"/>
          <w:szCs w:val="18"/>
        </w:rPr>
        <w:t xml:space="preserve"> </w:t>
      </w:r>
      <w:r w:rsidRPr="003315B3">
        <w:rPr>
          <w:rFonts w:eastAsia="MS PGothic"/>
          <w:b/>
          <w:color w:val="00188F"/>
          <w:szCs w:val="18"/>
        </w:rPr>
        <w:t>Apps</w:t>
      </w:r>
    </w:p>
    <w:p w14:paraId="5E5F9B99" w14:textId="77777777" w:rsidR="006D11B8" w:rsidRPr="003315B3" w:rsidRDefault="006D11B8" w:rsidP="0017320C">
      <w:pPr>
        <w:pStyle w:val="ProductList-Body"/>
        <w:ind w:left="180"/>
        <w:rPr>
          <w:rFonts w:eastAsia="MS PGothic"/>
          <w:b/>
          <w:color w:val="0072C6"/>
          <w:szCs w:val="18"/>
        </w:rPr>
      </w:pPr>
      <w:r w:rsidRPr="003315B3">
        <w:rPr>
          <w:rFonts w:eastAsia="MS PGothic"/>
          <w:b/>
          <w:color w:val="0072C6"/>
          <w:szCs w:val="18"/>
        </w:rPr>
        <w:t>制限エンティティ</w:t>
      </w:r>
    </w:p>
    <w:p w14:paraId="14E12988" w14:textId="0CA96B3C" w:rsidR="006D11B8" w:rsidRDefault="006D11B8" w:rsidP="00A451A8">
      <w:pPr>
        <w:pStyle w:val="ProductList-Body"/>
        <w:ind w:left="158"/>
        <w:rPr>
          <w:rFonts w:eastAsia="MS PGothic"/>
        </w:rPr>
      </w:pPr>
      <w:r w:rsidRPr="003315B3">
        <w:rPr>
          <w:rFonts w:eastAsia="MS PGothic"/>
        </w:rPr>
        <w:t>お客様は、製品ドキュメント</w:t>
      </w:r>
      <w:r w:rsidRPr="003315B3">
        <w:rPr>
          <w:rFonts w:eastAsia="MS PGothic"/>
        </w:rPr>
        <w:t xml:space="preserve"> (</w:t>
      </w:r>
      <w:hyperlink r:id="rId87" w:history="1">
        <w:r w:rsidRPr="003315B3">
          <w:rPr>
            <w:rStyle w:val="Hyperlink"/>
            <w:rFonts w:eastAsia="MS PGothic"/>
          </w:rPr>
          <w:t>https://go.microsoft.com/fwlink/?linkid=868812</w:t>
        </w:r>
      </w:hyperlink>
      <w:r w:rsidRPr="003315B3">
        <w:rPr>
          <w:rFonts w:eastAsia="MS PGothic"/>
        </w:rPr>
        <w:t xml:space="preserve">) </w:t>
      </w:r>
      <w:r w:rsidRPr="003315B3">
        <w:rPr>
          <w:rFonts w:eastAsia="MS PGothic"/>
        </w:rPr>
        <w:t>で「制限」と指定されている種類のエンティティからデータを作成、変更、または削除することはできません。お客様は、かかる制限エンティティに読み取り専用でアクセスできます。</w:t>
      </w:r>
    </w:p>
    <w:p w14:paraId="5A839930" w14:textId="5AE85176" w:rsidR="00D35307" w:rsidRDefault="00D35307" w:rsidP="00A451A8">
      <w:pPr>
        <w:pStyle w:val="ProductList-Body"/>
        <w:ind w:left="158"/>
        <w:rPr>
          <w:rFonts w:eastAsia="MS PGothic"/>
        </w:rPr>
      </w:pPr>
    </w:p>
    <w:p w14:paraId="6DB0468C" w14:textId="77777777" w:rsidR="00DB156D" w:rsidRPr="008E719E" w:rsidRDefault="00DB156D" w:rsidP="00DB156D">
      <w:pPr>
        <w:pStyle w:val="ProductList-Body"/>
        <w:ind w:left="180"/>
        <w:rPr>
          <w:rFonts w:ascii="Calibri (Body)" w:eastAsia="MS PGothic" w:hAnsi="Calibri (Body)" w:hint="eastAsia"/>
        </w:rPr>
      </w:pPr>
      <w:r w:rsidRPr="008E719E">
        <w:rPr>
          <w:rFonts w:ascii="Calibri (Body)" w:eastAsia="MS PGothic" w:hAnsi="Calibri (Body)"/>
          <w:b/>
          <w:color w:val="0072C6"/>
          <w:szCs w:val="18"/>
        </w:rPr>
        <w:t>制限なしエンティティ</w:t>
      </w:r>
    </w:p>
    <w:p w14:paraId="1E8F6551" w14:textId="77777777" w:rsidR="00DB156D" w:rsidRPr="008E719E" w:rsidRDefault="00DB156D" w:rsidP="00DB156D">
      <w:pPr>
        <w:pStyle w:val="ProductList-Body"/>
        <w:ind w:left="180"/>
        <w:rPr>
          <w:rFonts w:ascii="Calibri (Body)" w:eastAsia="MS PGothic" w:hAnsi="Calibri (Body)" w:hint="eastAsia"/>
        </w:rPr>
      </w:pPr>
      <w:r w:rsidRPr="008E719E">
        <w:rPr>
          <w:rFonts w:ascii="Calibri (Body)" w:eastAsia="MS PGothic" w:hAnsi="Calibri (Body)"/>
          <w:szCs w:val="18"/>
        </w:rPr>
        <w:t xml:space="preserve">Power Apps </w:t>
      </w:r>
      <w:r w:rsidRPr="008E719E">
        <w:rPr>
          <w:rFonts w:ascii="Calibri (Body)" w:eastAsia="MS PGothic" w:hAnsi="Calibri (Body)"/>
          <w:szCs w:val="18"/>
        </w:rPr>
        <w:t>のライセンスを取得したお客様は、製品ドキュメント</w:t>
      </w:r>
      <w:r w:rsidRPr="008E719E">
        <w:rPr>
          <w:rFonts w:ascii="Calibri (Body)" w:eastAsia="MS PGothic" w:hAnsi="Calibri (Body)"/>
          <w:szCs w:val="18"/>
        </w:rPr>
        <w:t xml:space="preserve"> (</w:t>
      </w:r>
      <w:hyperlink r:id="rId88" w:history="1">
        <w:r w:rsidRPr="00173020">
          <w:rPr>
            <w:rStyle w:val="Hyperlink"/>
          </w:rPr>
          <w:t>https://go.microsoft.com/fwlink/?linkid=868812</w:t>
        </w:r>
      </w:hyperlink>
      <w:r w:rsidRPr="008E719E">
        <w:rPr>
          <w:rFonts w:ascii="Calibri (Body)" w:eastAsia="MS PGothic" w:hAnsi="Calibri (Body)"/>
        </w:rPr>
        <w:t xml:space="preserve">) </w:t>
      </w:r>
      <w:r w:rsidRPr="008E719E">
        <w:rPr>
          <w:rFonts w:ascii="Calibri (Body)" w:eastAsia="MS PGothic" w:hAnsi="Calibri (Body)"/>
        </w:rPr>
        <w:t>で「制限」と指定されていない種類のエンティティからデータを作成、読み取り、更新、または削除することができます。</w:t>
      </w:r>
    </w:p>
    <w:p w14:paraId="40DA05FE" w14:textId="77777777" w:rsidR="00DB156D" w:rsidRDefault="00DB156D" w:rsidP="00A451A8">
      <w:pPr>
        <w:pStyle w:val="ProductList-Body"/>
        <w:ind w:left="180"/>
        <w:rPr>
          <w:rFonts w:eastAsia="MS PGothic" w:cstheme="minorHAnsi"/>
          <w:b/>
          <w:color w:val="0072C6"/>
          <w:szCs w:val="18"/>
        </w:rPr>
      </w:pPr>
    </w:p>
    <w:p w14:paraId="7EDA0C38" w14:textId="54CFBEDD" w:rsidR="00D35307" w:rsidRPr="00DF0595" w:rsidRDefault="00D35307" w:rsidP="00A451A8">
      <w:pPr>
        <w:pStyle w:val="ProductList-Body"/>
        <w:ind w:left="180"/>
        <w:rPr>
          <w:rFonts w:eastAsia="MS PGothic" w:cstheme="minorHAnsi"/>
          <w:b/>
          <w:color w:val="0072C6"/>
          <w:szCs w:val="18"/>
        </w:rPr>
      </w:pPr>
      <w:r w:rsidRPr="00DF0595">
        <w:rPr>
          <w:rFonts w:eastAsia="MS PGothic" w:cstheme="minorHAnsi"/>
          <w:b/>
          <w:color w:val="0072C6"/>
          <w:szCs w:val="18"/>
        </w:rPr>
        <w:t>認証されていない外部ユーザー</w:t>
      </w:r>
    </w:p>
    <w:p w14:paraId="1D89FF00" w14:textId="58005419" w:rsidR="00D35307" w:rsidRDefault="00D35307" w:rsidP="00D35307">
      <w:pPr>
        <w:pStyle w:val="ProductList-Body"/>
        <w:ind w:left="158"/>
        <w:rPr>
          <w:rFonts w:eastAsia="MS PGothic" w:cstheme="minorHAnsi"/>
        </w:rPr>
      </w:pPr>
      <w:r w:rsidRPr="00DF0595">
        <w:rPr>
          <w:rFonts w:eastAsia="MS PGothic" w:cstheme="minorHAnsi"/>
        </w:rPr>
        <w:t>P</w:t>
      </w:r>
      <w:r w:rsidR="005B2422" w:rsidRPr="005B2422">
        <w:rPr>
          <w:rFonts w:eastAsia="MS PGothic" w:cstheme="minorHAnsi"/>
          <w:lang w:val="ja-JP" w:bidi="ja-JP"/>
        </w:rPr>
        <w:t xml:space="preserve"> </w:t>
      </w:r>
      <w:r w:rsidR="005B2422" w:rsidRPr="008029BD">
        <w:rPr>
          <w:rFonts w:eastAsia="MS PGothic" w:cstheme="minorHAnsi"/>
          <w:lang w:val="ja-JP" w:bidi="ja-JP"/>
        </w:rPr>
        <w:t xml:space="preserve">Power Apps </w:t>
      </w:r>
      <w:r w:rsidR="005B2422" w:rsidRPr="008029BD">
        <w:rPr>
          <w:rFonts w:eastAsia="MS PGothic" w:cstheme="minorHAnsi"/>
          <w:lang w:val="ja-JP" w:bidi="ja-JP"/>
        </w:rPr>
        <w:t>によって認証されていない外部ユーザーは、</w:t>
      </w:r>
      <w:r w:rsidR="005B2422" w:rsidRPr="008029BD">
        <w:rPr>
          <w:rFonts w:eastAsia="MS PGothic" w:cstheme="minorHAnsi"/>
          <w:lang w:val="ja-JP" w:bidi="ja-JP"/>
        </w:rPr>
        <w:t xml:space="preserve">Power </w:t>
      </w:r>
      <w:r w:rsidR="005B2422" w:rsidRPr="008029BD">
        <w:rPr>
          <w:rFonts w:eastAsia="MS PGothic" w:cstheme="minorHAnsi"/>
          <w:lang w:val="ja-JP" w:bidi="ja-JP"/>
        </w:rPr>
        <w:t>ポータルにアクセスするためのユーザー</w:t>
      </w:r>
      <w:r w:rsidR="005B2422" w:rsidRPr="008029BD">
        <w:rPr>
          <w:rFonts w:eastAsia="MS PGothic" w:cstheme="minorHAnsi"/>
          <w:lang w:val="ja-JP" w:bidi="ja-JP"/>
        </w:rPr>
        <w:t xml:space="preserve"> SL </w:t>
      </w:r>
      <w:r w:rsidR="005B2422" w:rsidRPr="008029BD">
        <w:rPr>
          <w:rFonts w:eastAsia="MS PGothic" w:cstheme="minorHAnsi"/>
          <w:lang w:val="ja-JP" w:bidi="ja-JP"/>
        </w:rPr>
        <w:t>は不要です</w:t>
      </w:r>
      <w:r w:rsidRPr="00DF0595">
        <w:rPr>
          <w:rFonts w:eastAsia="MS PGothic" w:cstheme="minorHAnsi"/>
        </w:rPr>
        <w:t>。</w:t>
      </w:r>
    </w:p>
    <w:p w14:paraId="4D2E4DD8" w14:textId="70DB2ACF" w:rsidR="00F87064" w:rsidRPr="00074F60" w:rsidRDefault="00D17A55" w:rsidP="00074F60">
      <w:pPr>
        <w:pStyle w:val="ProductList-Body"/>
        <w:shd w:val="clear" w:color="auto" w:fill="A6A6A6" w:themeFill="background1" w:themeFillShade="A6"/>
        <w:spacing w:before="120" w:after="240"/>
        <w:jc w:val="right"/>
        <w:rPr>
          <w:rFonts w:eastAsia="MS PGothic" w:cstheme="minorHAnsi"/>
        </w:rPr>
      </w:pPr>
      <w:hyperlink w:anchor="TableofContents" w:tooltip="目次" w:history="1">
        <w:r w:rsidR="00074F60" w:rsidRPr="00A66980">
          <w:rPr>
            <w:rStyle w:val="Hyperlink"/>
            <w:rFonts w:eastAsia="MS PGothic" w:cstheme="minorHAnsi"/>
            <w:sz w:val="16"/>
            <w:szCs w:val="16"/>
          </w:rPr>
          <w:t>目次</w:t>
        </w:r>
      </w:hyperlink>
      <w:r w:rsidR="00074F60" w:rsidRPr="00A416FB">
        <w:rPr>
          <w:rFonts w:eastAsia="MS PGothic" w:cstheme="minorHAnsi"/>
          <w:sz w:val="16"/>
          <w:szCs w:val="16"/>
        </w:rPr>
        <w:t xml:space="preserve"> / </w:t>
      </w:r>
      <w:hyperlink w:anchor="GeneralTerms" w:tooltip="一般条件" w:history="1">
        <w:r w:rsidR="00074F60" w:rsidRPr="00A66980">
          <w:rPr>
            <w:rStyle w:val="Hyperlink"/>
            <w:rFonts w:eastAsia="MS PGothic" w:cstheme="minorHAnsi"/>
            <w:sz w:val="16"/>
            <w:szCs w:val="16"/>
          </w:rPr>
          <w:t>標準の条件</w:t>
        </w:r>
      </w:hyperlink>
    </w:p>
    <w:p w14:paraId="40900097" w14:textId="37A51784" w:rsidR="00074F60" w:rsidRPr="009D565C" w:rsidRDefault="00074F60" w:rsidP="00DB156D">
      <w:pPr>
        <w:pStyle w:val="ProductList-Offering2Heading"/>
        <w:pageBreakBefore/>
        <w:rPr>
          <w:rFonts w:cstheme="majorHAnsi"/>
        </w:rPr>
      </w:pPr>
      <w:bookmarkStart w:id="172" w:name="_bookmark0"/>
      <w:bookmarkStart w:id="173" w:name="_Hlk50811527"/>
      <w:bookmarkEnd w:id="172"/>
      <w:r w:rsidRPr="009D565C">
        <w:rPr>
          <w:rFonts w:cstheme="majorHAnsi"/>
        </w:rPr>
        <w:tab/>
      </w:r>
      <w:bookmarkStart w:id="174" w:name="_Toc52361406"/>
      <w:bookmarkStart w:id="175" w:name="_Toc54686033"/>
      <w:r w:rsidR="00DB156D" w:rsidRPr="00075BEA">
        <w:rPr>
          <w:rFonts w:cstheme="majorHAnsi"/>
        </w:rPr>
        <w:t>SharePoint Syntex</w:t>
      </w:r>
      <w:bookmarkEnd w:id="174"/>
      <w:bookmarkEnd w:id="175"/>
    </w:p>
    <w:p w14:paraId="6F7374D9" w14:textId="77777777" w:rsidR="00074F60" w:rsidRPr="00D70CEA" w:rsidRDefault="00074F60" w:rsidP="00074F60">
      <w:pPr>
        <w:pStyle w:val="ProductList-Body"/>
        <w:rPr>
          <w:rFonts w:eastAsia="MS PGothic" w:cstheme="minorHAnsi"/>
        </w:rPr>
      </w:pPr>
      <w:r w:rsidRPr="00D70CEA">
        <w:rPr>
          <w:rFonts w:eastAsia="MS PGothic" w:cstheme="minorHAnsi"/>
          <w:b/>
          <w:color w:val="00188F"/>
        </w:rPr>
        <w:t>追加の</w:t>
      </w:r>
      <w:r w:rsidRPr="00D70CEA">
        <w:rPr>
          <w:rFonts w:eastAsia="MS PGothic" w:cstheme="minorHAnsi"/>
          <w:b/>
          <w:color w:val="00188F"/>
        </w:rPr>
        <w:t xml:space="preserve"> AI </w:t>
      </w:r>
      <w:r w:rsidRPr="00D70CEA">
        <w:rPr>
          <w:rFonts w:eastAsia="MS PGothic" w:cstheme="minorHAnsi"/>
          <w:b/>
          <w:color w:val="00188F"/>
        </w:rPr>
        <w:t>ビルダー</w:t>
      </w:r>
      <w:r w:rsidRPr="00D70CEA">
        <w:rPr>
          <w:rFonts w:eastAsia="MS PGothic" w:cstheme="minorHAnsi"/>
          <w:b/>
          <w:color w:val="00188F"/>
        </w:rPr>
        <w:t xml:space="preserve"> </w:t>
      </w:r>
      <w:r w:rsidRPr="00D70CEA">
        <w:rPr>
          <w:rFonts w:eastAsia="MS PGothic" w:cstheme="minorHAnsi"/>
          <w:b/>
          <w:color w:val="00188F"/>
        </w:rPr>
        <w:t>クレジット</w:t>
      </w:r>
    </w:p>
    <w:p w14:paraId="3B569A6D" w14:textId="1FF94839" w:rsidR="00074F60" w:rsidRPr="00D70CEA" w:rsidRDefault="00DB156D" w:rsidP="00074F60">
      <w:pPr>
        <w:pStyle w:val="ProductList-Body"/>
        <w:rPr>
          <w:rFonts w:eastAsia="MS PGothic" w:cstheme="minorHAnsi"/>
        </w:rPr>
      </w:pPr>
      <w:r w:rsidRPr="008E719E">
        <w:rPr>
          <w:rFonts w:ascii="Calibri (Body)" w:eastAsia="MS PGothic" w:hAnsi="Calibri (Body)"/>
        </w:rPr>
        <w:t>追加の</w:t>
      </w:r>
      <w:r w:rsidRPr="008E719E">
        <w:rPr>
          <w:rFonts w:ascii="Calibri (Body)" w:eastAsia="MS PGothic" w:hAnsi="Calibri (Body)"/>
        </w:rPr>
        <w:t xml:space="preserve"> AI </w:t>
      </w:r>
      <w:r w:rsidRPr="008E719E">
        <w:rPr>
          <w:rFonts w:ascii="Calibri (Body)" w:eastAsia="MS PGothic" w:hAnsi="Calibri (Body)"/>
        </w:rPr>
        <w:t>ビルダー</w:t>
      </w:r>
      <w:r w:rsidRPr="008E719E">
        <w:rPr>
          <w:rFonts w:ascii="Calibri (Body)" w:eastAsia="MS PGothic" w:hAnsi="Calibri (Body)"/>
        </w:rPr>
        <w:t xml:space="preserve"> </w:t>
      </w:r>
      <w:r w:rsidRPr="008E719E">
        <w:rPr>
          <w:rFonts w:ascii="Calibri (Body)" w:eastAsia="MS PGothic" w:hAnsi="Calibri (Body)"/>
        </w:rPr>
        <w:t>クレジットは、</w:t>
      </w:r>
      <w:r w:rsidRPr="008E719E">
        <w:rPr>
          <w:rFonts w:ascii="Calibri (Body)" w:eastAsia="MS PGothic" w:hAnsi="Calibri (Body)"/>
        </w:rPr>
        <w:t xml:space="preserve">SharePoint Syntex </w:t>
      </w:r>
      <w:r w:rsidRPr="008E719E">
        <w:rPr>
          <w:rFonts w:ascii="Calibri (Body)" w:eastAsia="MS PGothic" w:hAnsi="Calibri (Body)"/>
        </w:rPr>
        <w:t>のライセンスを取得しているがユーザーが</w:t>
      </w:r>
      <w:r w:rsidRPr="008E719E">
        <w:rPr>
          <w:rFonts w:ascii="Calibri (Body)" w:eastAsia="MS PGothic" w:hAnsi="Calibri (Body)"/>
        </w:rPr>
        <w:t xml:space="preserve"> 300 </w:t>
      </w:r>
      <w:r w:rsidRPr="008E719E">
        <w:rPr>
          <w:rFonts w:ascii="Calibri (Body)" w:eastAsia="MS PGothic" w:hAnsi="Calibri (Body)"/>
        </w:rPr>
        <w:t>人を超えたテナントが対象になります</w:t>
      </w:r>
      <w:r w:rsidR="00074F60" w:rsidRPr="00D70CEA">
        <w:rPr>
          <w:rFonts w:eastAsia="MS PGothic" w:cstheme="minorHAnsi"/>
        </w:rPr>
        <w:t>。</w:t>
      </w:r>
    </w:p>
    <w:bookmarkEnd w:id="173"/>
    <w:p w14:paraId="05BA5A87" w14:textId="77777777" w:rsidR="00074F60" w:rsidRPr="00A416FB" w:rsidRDefault="00074F60" w:rsidP="00074F60">
      <w:pPr>
        <w:pStyle w:val="ProductList-Body"/>
        <w:shd w:val="clear" w:color="auto" w:fill="A6A6A6" w:themeFill="background1" w:themeFillShade="A6"/>
        <w:spacing w:before="120" w:after="240"/>
        <w:jc w:val="right"/>
        <w:rPr>
          <w:rFonts w:eastAsia="MS PGothic" w:cstheme="minorHAnsi"/>
        </w:rPr>
      </w:pPr>
      <w:r>
        <w:fldChar w:fldCharType="begin"/>
      </w:r>
      <w:r>
        <w:instrText xml:space="preserve"> HYPERLINK \l "TableofContents" \o "</w:instrText>
      </w:r>
      <w:r>
        <w:instrText>目次</w:instrText>
      </w:r>
      <w:r>
        <w:instrText xml:space="preserve">" </w:instrText>
      </w:r>
      <w:r>
        <w:fldChar w:fldCharType="separate"/>
      </w:r>
      <w:r w:rsidRPr="00A66980">
        <w:rPr>
          <w:rStyle w:val="Hyperlink"/>
          <w:rFonts w:eastAsia="MS PGothic" w:cstheme="minorHAnsi"/>
          <w:sz w:val="16"/>
          <w:szCs w:val="16"/>
        </w:rPr>
        <w:t>目次</w:t>
      </w:r>
      <w:r>
        <w:rPr>
          <w:rStyle w:val="Hyperlink"/>
          <w:rFonts w:eastAsia="MS PGothic" w:cstheme="minorHAnsi"/>
          <w:sz w:val="16"/>
          <w:szCs w:val="16"/>
        </w:rPr>
        <w:fldChar w:fldCharType="end"/>
      </w:r>
      <w:r w:rsidRPr="00A416FB">
        <w:rPr>
          <w:rFonts w:eastAsia="MS PGothic" w:cstheme="minorHAnsi"/>
          <w:sz w:val="16"/>
          <w:szCs w:val="16"/>
        </w:rPr>
        <w:t xml:space="preserve"> / </w:t>
      </w:r>
      <w:hyperlink w:anchor="GeneralTerms" w:tooltip="一般条件" w:history="1">
        <w:r w:rsidRPr="00A66980">
          <w:rPr>
            <w:rStyle w:val="Hyperlink"/>
            <w:rFonts w:eastAsia="MS PGothic" w:cstheme="minorHAnsi"/>
            <w:sz w:val="16"/>
            <w:szCs w:val="16"/>
          </w:rPr>
          <w:t>標準の条件</w:t>
        </w:r>
      </w:hyperlink>
    </w:p>
    <w:p w14:paraId="6D4E46C1" w14:textId="30A8B202" w:rsidR="00F87064" w:rsidRPr="000C2BCB" w:rsidRDefault="000C2BCB" w:rsidP="000C2BCB">
      <w:pPr>
        <w:pBdr>
          <w:bottom w:val="single" w:sz="4" w:space="1" w:color="BFBFBF"/>
        </w:pBdr>
        <w:tabs>
          <w:tab w:val="left" w:pos="158"/>
        </w:tabs>
        <w:spacing w:before="60" w:after="60" w:line="240" w:lineRule="auto"/>
        <w:outlineLvl w:val="2"/>
        <w:rPr>
          <w:rFonts w:ascii="Calibri Light" w:eastAsia="MS PGothic" w:hAnsi="Calibri Light" w:cs="Calibri Light"/>
          <w:sz w:val="28"/>
          <w:szCs w:val="28"/>
        </w:rPr>
      </w:pPr>
      <w:r w:rsidRPr="00664F8F">
        <w:rPr>
          <w:lang w:val="ja-JP"/>
        </w:rPr>
        <w:tab/>
      </w:r>
      <w:r w:rsidR="00F87064" w:rsidRPr="000C2BCB">
        <w:rPr>
          <w:rFonts w:ascii="Calibri Light" w:eastAsia="Arial" w:hAnsi="Calibri Light" w:cs="Calibri Light"/>
          <w:b/>
          <w:bCs/>
          <w:color w:val="0071C5"/>
          <w:sz w:val="28"/>
          <w:szCs w:val="28"/>
        </w:rPr>
        <w:t>Microsoft 365 - Unattended</w:t>
      </w:r>
      <w:r w:rsidR="00F87064" w:rsidRPr="000C2BCB">
        <w:rPr>
          <w:rFonts w:ascii="Calibri Light" w:eastAsia="Arial" w:hAnsi="Calibri Light" w:cs="Calibri Light"/>
          <w:b/>
          <w:bCs/>
          <w:color w:val="0071C5"/>
          <w:spacing w:val="-2"/>
          <w:sz w:val="28"/>
          <w:szCs w:val="28"/>
        </w:rPr>
        <w:t xml:space="preserve"> </w:t>
      </w:r>
      <w:r w:rsidR="00F87064" w:rsidRPr="000C2BCB">
        <w:rPr>
          <w:rFonts w:ascii="Calibri Light" w:eastAsia="MS PGothic" w:hAnsi="Calibri Light" w:cs="Calibri Light"/>
          <w:b/>
          <w:bCs/>
          <w:color w:val="0071C5"/>
          <w:sz w:val="28"/>
          <w:szCs w:val="28"/>
        </w:rPr>
        <w:t>ライセンス</w:t>
      </w:r>
    </w:p>
    <w:p w14:paraId="6EFD548B" w14:textId="77777777" w:rsidR="00F87064" w:rsidRPr="00F87064" w:rsidRDefault="00F87064" w:rsidP="00F87064">
      <w:pPr>
        <w:widowControl w:val="0"/>
        <w:spacing w:before="2" w:after="0" w:line="240" w:lineRule="auto"/>
        <w:rPr>
          <w:rFonts w:ascii="MS PGothic" w:eastAsia="MS PGothic" w:hAnsi="MS PGothic" w:cs="MS PGothic"/>
          <w:b/>
          <w:bCs/>
          <w:sz w:val="3"/>
          <w:szCs w:val="3"/>
        </w:rPr>
      </w:pPr>
    </w:p>
    <w:p w14:paraId="07A15136" w14:textId="5E503F2C" w:rsidR="00F87064" w:rsidRPr="00F87064" w:rsidRDefault="00F87064" w:rsidP="00F87064">
      <w:pPr>
        <w:widowControl w:val="0"/>
        <w:spacing w:after="0" w:line="20" w:lineRule="exact"/>
        <w:rPr>
          <w:rFonts w:ascii="MS PGothic" w:eastAsia="MS PGothic" w:hAnsi="MS PGothic" w:cs="MS PGothic"/>
          <w:sz w:val="2"/>
          <w:szCs w:val="2"/>
        </w:rPr>
      </w:pPr>
      <w:r w:rsidRPr="00F87064">
        <w:rPr>
          <w:rFonts w:ascii="MS PGothic" w:eastAsia="MS PGothic" w:hAnsi="MS PGothic" w:cs="MS PGothic"/>
          <w:noProof/>
          <w:sz w:val="2"/>
          <w:szCs w:val="2"/>
        </w:rPr>
        <mc:AlternateContent>
          <mc:Choice Requires="wpg">
            <w:drawing>
              <wp:inline distT="0" distB="0" distL="0" distR="0" wp14:anchorId="7F7A7955" wp14:editId="2DACEEC1">
                <wp:extent cx="6903085" cy="6350"/>
                <wp:effectExtent l="9525" t="5080" r="2540" b="7620"/>
                <wp:docPr id="7" name="Group 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903085" cy="6350"/>
                          <a:chOff x="0" y="0"/>
                          <a:chExt cx="10871" cy="10"/>
                        </a:xfrm>
                      </wpg:grpSpPr>
                      <wpg:grpSp>
                        <wpg:cNvPr id="8" name="Group 7"/>
                        <wpg:cNvGrpSpPr>
                          <a:grpSpLocks/>
                        </wpg:cNvGrpSpPr>
                        <wpg:grpSpPr bwMode="auto">
                          <a:xfrm>
                            <a:off x="5" y="5"/>
                            <a:ext cx="10862" cy="2"/>
                            <a:chOff x="5" y="5"/>
                            <a:chExt cx="10862" cy="2"/>
                          </a:xfrm>
                        </wpg:grpSpPr>
                        <wps:wsp>
                          <wps:cNvPr id="9" name="Freeform 8"/>
                          <wps:cNvSpPr>
                            <a:spLocks/>
                          </wps:cNvSpPr>
                          <wps:spPr bwMode="auto">
                            <a:xfrm>
                              <a:off x="5" y="5"/>
                              <a:ext cx="10862" cy="2"/>
                            </a:xfrm>
                            <a:custGeom>
                              <a:avLst/>
                              <a:gdLst>
                                <a:gd name="T0" fmla="+- 0 5 5"/>
                                <a:gd name="T1" fmla="*/ T0 w 10862"/>
                                <a:gd name="T2" fmla="+- 0 10866 5"/>
                                <a:gd name="T3" fmla="*/ T2 w 10862"/>
                              </a:gdLst>
                              <a:ahLst/>
                              <a:cxnLst>
                                <a:cxn ang="0">
                                  <a:pos x="T1" y="0"/>
                                </a:cxn>
                                <a:cxn ang="0">
                                  <a:pos x="T3" y="0"/>
                                </a:cxn>
                              </a:cxnLst>
                              <a:rect l="0" t="0" r="r" b="b"/>
                              <a:pathLst>
                                <a:path w="10862">
                                  <a:moveTo>
                                    <a:pt x="0" y="0"/>
                                  </a:moveTo>
                                  <a:lnTo>
                                    <a:pt x="10861" y="0"/>
                                  </a:lnTo>
                                </a:path>
                              </a:pathLst>
                            </a:custGeom>
                            <a:noFill/>
                            <a:ln w="6096">
                              <a:solidFill>
                                <a:srgbClr val="BEBEBE"/>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inline>
            </w:drawing>
          </mc:Choice>
          <mc:Fallback>
            <w:pict>
              <v:group w14:anchorId="7CDE6E10" id="Group 7" o:spid="_x0000_s1026" style="width:543.55pt;height:.5pt;mso-position-horizontal-relative:char;mso-position-vertical-relative:line" coordsize="10871,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">
                <v:group id="_x0000_s1027" style="position:absolute;left:5;top:5;width:10862;height:2" coordorigin="5,5" coordsize="1086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">
                  <v:shape id="Freeform 8" o:spid="_x0000_s1028" style="position:absolute;left:5;top:5;width:10862;height:2;visibility:visible;mso-wrap-style:square;v-text-anchor:top" coordsize="1086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" path="m,l10861,e" filled="f" strokecolor="#bebebe" strokeweight=".48pt">
                    <v:path arrowok="t" o:connecttype="custom" o:connectlocs="0,0;10861,0" o:connectangles="0,0"/>
                  </v:shape>
                </v:group>
                <w10:anchorlock/>
              </v:group>
            </w:pict>
          </mc:Fallback>
        </mc:AlternateContent>
      </w:r>
    </w:p>
    <w:p w14:paraId="52B529B5" w14:textId="77777777" w:rsidR="00F87064" w:rsidRPr="00074F60" w:rsidRDefault="00F87064" w:rsidP="00F87064">
      <w:pPr>
        <w:widowControl w:val="0"/>
        <w:spacing w:before="19" w:after="0" w:line="235" w:lineRule="exact"/>
        <w:jc w:val="both"/>
        <w:outlineLvl w:val="1"/>
        <w:rPr>
          <w:rFonts w:eastAsia="MS PGothic" w:cs="Calibri"/>
          <w:sz w:val="18"/>
          <w:szCs w:val="18"/>
        </w:rPr>
      </w:pPr>
      <w:r w:rsidRPr="00074F60">
        <w:rPr>
          <w:rFonts w:eastAsia="MS PGothic" w:cs="Calibri"/>
          <w:b/>
          <w:bCs/>
          <w:color w:val="00178F"/>
          <w:sz w:val="18"/>
          <w:szCs w:val="18"/>
        </w:rPr>
        <w:t>サービス</w:t>
      </w:r>
      <w:r w:rsidRPr="00074F60">
        <w:rPr>
          <w:rFonts w:eastAsia="MS PGothic" w:cs="Calibri"/>
          <w:b/>
          <w:bCs/>
          <w:color w:val="00178F"/>
          <w:spacing w:val="-4"/>
          <w:sz w:val="18"/>
          <w:szCs w:val="18"/>
        </w:rPr>
        <w:t xml:space="preserve"> </w:t>
      </w:r>
      <w:r w:rsidRPr="00074F60">
        <w:rPr>
          <w:rFonts w:eastAsia="MS PGothic" w:cs="Calibri"/>
          <w:b/>
          <w:bCs/>
          <w:color w:val="00178F"/>
          <w:sz w:val="18"/>
          <w:szCs w:val="18"/>
        </w:rPr>
        <w:t>レベル契約</w:t>
      </w:r>
    </w:p>
    <w:p w14:paraId="0B0DDB3A" w14:textId="77777777" w:rsidR="00F87064" w:rsidRPr="00074F60" w:rsidRDefault="00F87064" w:rsidP="00F87064">
      <w:pPr>
        <w:widowControl w:val="0"/>
        <w:spacing w:after="0" w:line="248" w:lineRule="exact"/>
        <w:jc w:val="both"/>
        <w:rPr>
          <w:rFonts w:eastAsia="MS PGothic" w:cs="Calibri"/>
          <w:sz w:val="18"/>
          <w:szCs w:val="18"/>
        </w:rPr>
      </w:pPr>
      <w:r w:rsidRPr="00074F60">
        <w:rPr>
          <w:rFonts w:eastAsia="MS PGothic" w:cs="Calibri"/>
          <w:sz w:val="18"/>
          <w:szCs w:val="18"/>
        </w:rPr>
        <w:t xml:space="preserve">Microsoft 365 - Unattended </w:t>
      </w:r>
      <w:r w:rsidRPr="00074F60">
        <w:rPr>
          <w:rFonts w:eastAsia="MS PGothic" w:cs="Calibri"/>
          <w:sz w:val="18"/>
          <w:szCs w:val="18"/>
        </w:rPr>
        <w:t>ライセンスには</w:t>
      </w:r>
      <w:r w:rsidRPr="00074F60">
        <w:rPr>
          <w:rFonts w:eastAsia="MS PGothic" w:cs="Calibri"/>
          <w:sz w:val="18"/>
          <w:szCs w:val="18"/>
        </w:rPr>
        <w:t xml:space="preserve"> SLA</w:t>
      </w:r>
      <w:r w:rsidRPr="00074F60">
        <w:rPr>
          <w:rFonts w:eastAsia="MS PGothic" w:cs="Calibri"/>
          <w:spacing w:val="-3"/>
          <w:sz w:val="18"/>
          <w:szCs w:val="18"/>
        </w:rPr>
        <w:t xml:space="preserve"> </w:t>
      </w:r>
      <w:r w:rsidRPr="00074F60">
        <w:rPr>
          <w:rFonts w:eastAsia="MS PGothic" w:cs="Calibri"/>
          <w:sz w:val="18"/>
          <w:szCs w:val="18"/>
        </w:rPr>
        <w:t>はありません。</w:t>
      </w:r>
    </w:p>
    <w:p w14:paraId="2D9FE4B6" w14:textId="77777777" w:rsidR="00F87064" w:rsidRPr="00074F60" w:rsidRDefault="00F87064" w:rsidP="00F87064">
      <w:pPr>
        <w:widowControl w:val="0"/>
        <w:spacing w:before="9" w:after="0" w:line="240" w:lineRule="auto"/>
        <w:rPr>
          <w:rFonts w:eastAsia="MS PGothic" w:cs="Calibri"/>
          <w:sz w:val="18"/>
          <w:szCs w:val="18"/>
        </w:rPr>
      </w:pPr>
    </w:p>
    <w:p w14:paraId="6A15ED23" w14:textId="77777777" w:rsidR="00F87064" w:rsidRPr="00074F60" w:rsidRDefault="00F87064" w:rsidP="00F87064">
      <w:pPr>
        <w:widowControl w:val="0"/>
        <w:spacing w:after="0" w:line="234" w:lineRule="exact"/>
        <w:jc w:val="both"/>
        <w:outlineLvl w:val="1"/>
        <w:rPr>
          <w:rFonts w:eastAsia="MS PGothic" w:cs="Calibri"/>
          <w:sz w:val="18"/>
          <w:szCs w:val="18"/>
        </w:rPr>
      </w:pPr>
      <w:r w:rsidRPr="00074F60">
        <w:rPr>
          <w:rFonts w:eastAsia="MS PGothic" w:cs="Calibri"/>
          <w:b/>
          <w:bCs/>
          <w:color w:val="00178F"/>
          <w:sz w:val="18"/>
          <w:szCs w:val="18"/>
        </w:rPr>
        <w:t>定義</w:t>
      </w:r>
    </w:p>
    <w:p w14:paraId="66373B71" w14:textId="77777777" w:rsidR="00F87064" w:rsidRPr="00074F60" w:rsidRDefault="00F87064" w:rsidP="00F87064">
      <w:pPr>
        <w:widowControl w:val="0"/>
        <w:spacing w:before="11" w:after="0" w:line="225" w:lineRule="auto"/>
        <w:ind w:right="306"/>
        <w:rPr>
          <w:rFonts w:eastAsia="MS PGothic" w:cs="Calibri"/>
          <w:sz w:val="18"/>
          <w:szCs w:val="18"/>
        </w:rPr>
      </w:pPr>
      <w:r w:rsidRPr="00074F60">
        <w:rPr>
          <w:rFonts w:eastAsia="MS PGothic" w:cs="Calibri"/>
          <w:sz w:val="18"/>
          <w:szCs w:val="18"/>
        </w:rPr>
        <w:t>「ロボティック</w:t>
      </w:r>
      <w:r w:rsidRPr="00074F60">
        <w:rPr>
          <w:rFonts w:eastAsia="MS PGothic" w:cs="Calibri"/>
          <w:sz w:val="18"/>
          <w:szCs w:val="18"/>
        </w:rPr>
        <w:t> </w:t>
      </w:r>
      <w:r w:rsidRPr="00074F60">
        <w:rPr>
          <w:rFonts w:eastAsia="MS PGothic" w:cs="Calibri"/>
          <w:sz w:val="18"/>
          <w:szCs w:val="18"/>
        </w:rPr>
        <w:t>プロセス</w:t>
      </w:r>
      <w:r w:rsidRPr="00074F60">
        <w:rPr>
          <w:rFonts w:eastAsia="MS PGothic" w:cs="Calibri"/>
          <w:sz w:val="18"/>
          <w:szCs w:val="18"/>
        </w:rPr>
        <w:t> </w:t>
      </w:r>
      <w:r w:rsidRPr="00074F60">
        <w:rPr>
          <w:rFonts w:eastAsia="MS PGothic" w:cs="Calibri"/>
          <w:sz w:val="18"/>
          <w:szCs w:val="18"/>
        </w:rPr>
        <w:t>オートメーション」</w:t>
      </w:r>
      <w:r w:rsidRPr="00074F60">
        <w:rPr>
          <w:rFonts w:eastAsia="MS PGothic" w:cs="Calibri"/>
          <w:sz w:val="18"/>
          <w:szCs w:val="18"/>
        </w:rPr>
        <w:t>(</w:t>
      </w:r>
      <w:r w:rsidRPr="00074F60">
        <w:rPr>
          <w:rFonts w:eastAsia="MS PGothic" w:cs="Calibri"/>
          <w:sz w:val="18"/>
          <w:szCs w:val="18"/>
        </w:rPr>
        <w:t>「</w:t>
      </w:r>
      <w:r w:rsidRPr="00074F60">
        <w:rPr>
          <w:rFonts w:eastAsia="MS PGothic" w:cs="Calibri"/>
          <w:sz w:val="18"/>
          <w:szCs w:val="18"/>
        </w:rPr>
        <w:t>RPA</w:t>
      </w:r>
      <w:r w:rsidRPr="00074F60">
        <w:rPr>
          <w:rFonts w:eastAsia="MS PGothic" w:cs="Calibri"/>
          <w:sz w:val="18"/>
          <w:szCs w:val="18"/>
        </w:rPr>
        <w:t>」または「ボット」とも呼ばれる</w:t>
      </w:r>
      <w:r w:rsidRPr="00074F60">
        <w:rPr>
          <w:rFonts w:eastAsia="MS PGothic" w:cs="Calibri"/>
          <w:sz w:val="18"/>
          <w:szCs w:val="18"/>
        </w:rPr>
        <w:t>)</w:t>
      </w:r>
      <w:r w:rsidRPr="00074F60">
        <w:rPr>
          <w:rFonts w:eastAsia="MS PGothic" w:cs="Calibri"/>
          <w:spacing w:val="-8"/>
          <w:sz w:val="18"/>
          <w:szCs w:val="18"/>
        </w:rPr>
        <w:t> </w:t>
      </w:r>
      <w:r w:rsidRPr="00074F60">
        <w:rPr>
          <w:rFonts w:eastAsia="MS PGothic" w:cs="Calibri"/>
          <w:sz w:val="18"/>
          <w:szCs w:val="18"/>
        </w:rPr>
        <w:t>とは、データを取得しアプリケーションを操作して反復的な作業を</w:t>
      </w:r>
      <w:r w:rsidRPr="00074F60">
        <w:rPr>
          <w:rFonts w:eastAsia="MS PGothic" w:cs="Calibri"/>
          <w:sz w:val="18"/>
          <w:szCs w:val="18"/>
        </w:rPr>
        <w:t xml:space="preserve"> </w:t>
      </w:r>
      <w:r w:rsidRPr="00074F60">
        <w:rPr>
          <w:rFonts w:eastAsia="MS PGothic" w:cs="Calibri"/>
          <w:sz w:val="18"/>
          <w:szCs w:val="18"/>
        </w:rPr>
        <w:t>行うために使用するアプリケーションまたはアプリケーションのセットを意味します。ボットは、</w:t>
      </w:r>
      <w:r w:rsidRPr="00074F60">
        <w:rPr>
          <w:rFonts w:eastAsia="MS PGothic" w:cs="Calibri"/>
          <w:sz w:val="18"/>
          <w:szCs w:val="18"/>
        </w:rPr>
        <w:t xml:space="preserve">OSE </w:t>
      </w:r>
      <w:r w:rsidRPr="00074F60">
        <w:rPr>
          <w:rFonts w:eastAsia="MS PGothic" w:cs="Calibri"/>
          <w:sz w:val="18"/>
          <w:szCs w:val="18"/>
        </w:rPr>
        <w:t>内で</w:t>
      </w:r>
      <w:r w:rsidRPr="00074F60">
        <w:rPr>
          <w:rFonts w:eastAsia="MS PGothic" w:cs="Calibri"/>
          <w:sz w:val="18"/>
          <w:szCs w:val="18"/>
        </w:rPr>
        <w:t xml:space="preserve"> Windows 10 </w:t>
      </w:r>
      <w:r w:rsidRPr="00074F60">
        <w:rPr>
          <w:rFonts w:eastAsia="MS PGothic" w:cs="Calibri"/>
          <w:sz w:val="18"/>
          <w:szCs w:val="18"/>
        </w:rPr>
        <w:t>の</w:t>
      </w:r>
      <w:r w:rsidRPr="00074F60">
        <w:rPr>
          <w:rFonts w:eastAsia="MS PGothic" w:cs="Calibri"/>
          <w:sz w:val="18"/>
          <w:szCs w:val="18"/>
        </w:rPr>
        <w:t xml:space="preserve"> UI</w:t>
      </w:r>
      <w:r w:rsidRPr="00074F60">
        <w:rPr>
          <w:rFonts w:eastAsia="MS PGothic" w:cs="Calibri"/>
          <w:spacing w:val="-2"/>
          <w:sz w:val="18"/>
          <w:szCs w:val="18"/>
        </w:rPr>
        <w:t xml:space="preserve"> </w:t>
      </w:r>
      <w:r w:rsidRPr="00074F60">
        <w:rPr>
          <w:rFonts w:eastAsia="MS PGothic" w:cs="Calibri"/>
          <w:sz w:val="18"/>
          <w:szCs w:val="18"/>
        </w:rPr>
        <w:t>要素を操作したり、</w:t>
      </w:r>
      <w:r w:rsidRPr="00074F60">
        <w:rPr>
          <w:rFonts w:eastAsia="MS PGothic" w:cs="Calibri"/>
          <w:sz w:val="18"/>
          <w:szCs w:val="18"/>
        </w:rPr>
        <w:t xml:space="preserve"> </w:t>
      </w:r>
      <w:r w:rsidRPr="00074F60">
        <w:rPr>
          <w:rFonts w:eastAsia="MS PGothic" w:cs="Calibri"/>
          <w:sz w:val="18"/>
          <w:szCs w:val="18"/>
        </w:rPr>
        <w:t>任意の</w:t>
      </w:r>
      <w:r w:rsidRPr="00074F60">
        <w:rPr>
          <w:rFonts w:eastAsia="MS PGothic" w:cs="Calibri"/>
          <w:sz w:val="18"/>
          <w:szCs w:val="18"/>
        </w:rPr>
        <w:t xml:space="preserve"> OSE </w:t>
      </w:r>
      <w:r w:rsidRPr="00074F60">
        <w:rPr>
          <w:rFonts w:eastAsia="MS PGothic" w:cs="Calibri"/>
          <w:sz w:val="18"/>
          <w:szCs w:val="18"/>
        </w:rPr>
        <w:t>内で</w:t>
      </w:r>
      <w:r w:rsidRPr="00074F60">
        <w:rPr>
          <w:rFonts w:eastAsia="MS PGothic" w:cs="Calibri"/>
          <w:sz w:val="18"/>
          <w:szCs w:val="18"/>
        </w:rPr>
        <w:t xml:space="preserve"> Office</w:t>
      </w:r>
      <w:r w:rsidRPr="00074F60">
        <w:rPr>
          <w:rFonts w:eastAsia="MS PGothic" w:cs="Calibri"/>
          <w:spacing w:val="5"/>
          <w:sz w:val="18"/>
          <w:szCs w:val="18"/>
        </w:rPr>
        <w:t xml:space="preserve"> </w:t>
      </w:r>
      <w:r w:rsidRPr="00074F60">
        <w:rPr>
          <w:rFonts w:eastAsia="MS PGothic" w:cs="Calibri"/>
          <w:sz w:val="18"/>
          <w:szCs w:val="18"/>
        </w:rPr>
        <w:t>アプリケーションを操作します。</w:t>
      </w:r>
    </w:p>
    <w:p w14:paraId="6FF0552F" w14:textId="77777777" w:rsidR="00F87064" w:rsidRPr="00074F60" w:rsidRDefault="00F87064" w:rsidP="00F87064">
      <w:pPr>
        <w:widowControl w:val="0"/>
        <w:spacing w:before="13" w:after="0" w:line="240" w:lineRule="auto"/>
        <w:rPr>
          <w:rFonts w:eastAsia="MS PGothic" w:cs="Calibri"/>
          <w:sz w:val="18"/>
          <w:szCs w:val="18"/>
        </w:rPr>
      </w:pPr>
    </w:p>
    <w:p w14:paraId="7200E4EE" w14:textId="77777777" w:rsidR="00F87064" w:rsidRPr="00074F60" w:rsidRDefault="00F87064" w:rsidP="00F87064">
      <w:pPr>
        <w:widowControl w:val="0"/>
        <w:spacing w:after="0" w:line="240" w:lineRule="auto"/>
        <w:jc w:val="both"/>
        <w:rPr>
          <w:rFonts w:eastAsia="MS PGothic" w:cs="Calibri"/>
          <w:sz w:val="18"/>
          <w:szCs w:val="18"/>
        </w:rPr>
      </w:pPr>
      <w:r w:rsidRPr="00074F60">
        <w:rPr>
          <w:rFonts w:eastAsia="MS PGothic" w:cs="Calibri"/>
          <w:sz w:val="18"/>
          <w:szCs w:val="18"/>
        </w:rPr>
        <w:t>「</w:t>
      </w:r>
      <w:r w:rsidRPr="00074F60">
        <w:rPr>
          <w:rFonts w:eastAsia="MS PGothic" w:cs="Calibri"/>
          <w:sz w:val="18"/>
          <w:szCs w:val="18"/>
        </w:rPr>
        <w:t xml:space="preserve">Unattended </w:t>
      </w:r>
      <w:r w:rsidRPr="00074F60">
        <w:rPr>
          <w:rFonts w:eastAsia="MS PGothic" w:cs="Calibri"/>
          <w:sz w:val="18"/>
          <w:szCs w:val="18"/>
        </w:rPr>
        <w:t>ボット」</w:t>
      </w:r>
      <w:r w:rsidRPr="00074F60">
        <w:rPr>
          <w:rFonts w:eastAsia="MS PGothic" w:cs="Calibri"/>
          <w:sz w:val="18"/>
          <w:szCs w:val="18"/>
        </w:rPr>
        <w:t xml:space="preserve"> – </w:t>
      </w:r>
      <w:r w:rsidRPr="00074F60">
        <w:rPr>
          <w:rFonts w:eastAsia="MS PGothic" w:cs="Calibri"/>
          <w:sz w:val="18"/>
          <w:szCs w:val="18"/>
        </w:rPr>
        <w:t>「</w:t>
      </w:r>
      <w:r w:rsidRPr="00074F60">
        <w:rPr>
          <w:rFonts w:eastAsia="MS PGothic" w:cs="Calibri"/>
          <w:sz w:val="18"/>
          <w:szCs w:val="18"/>
        </w:rPr>
        <w:t xml:space="preserve">Attended </w:t>
      </w:r>
      <w:r w:rsidRPr="00074F60">
        <w:rPr>
          <w:rFonts w:eastAsia="MS PGothic" w:cs="Calibri"/>
          <w:sz w:val="18"/>
          <w:szCs w:val="18"/>
        </w:rPr>
        <w:t>ボット」の定義に厳密に一致しないボットは「</w:t>
      </w:r>
      <w:r w:rsidRPr="00074F60">
        <w:rPr>
          <w:rFonts w:eastAsia="MS PGothic" w:cs="Calibri"/>
          <w:sz w:val="18"/>
          <w:szCs w:val="18"/>
        </w:rPr>
        <w:t>Unattended</w:t>
      </w:r>
      <w:r w:rsidRPr="00074F60">
        <w:rPr>
          <w:rFonts w:eastAsia="MS PGothic" w:cs="Calibri"/>
          <w:spacing w:val="8"/>
          <w:sz w:val="18"/>
          <w:szCs w:val="18"/>
        </w:rPr>
        <w:t xml:space="preserve"> </w:t>
      </w:r>
      <w:r w:rsidRPr="00074F60">
        <w:rPr>
          <w:rFonts w:eastAsia="MS PGothic" w:cs="Calibri"/>
          <w:sz w:val="18"/>
          <w:szCs w:val="18"/>
        </w:rPr>
        <w:t>ボット」と見なすものとします。</w:t>
      </w:r>
    </w:p>
    <w:p w14:paraId="275B7E37" w14:textId="77777777" w:rsidR="00F87064" w:rsidRPr="00074F60" w:rsidRDefault="00F87064" w:rsidP="00F87064">
      <w:pPr>
        <w:widowControl w:val="0"/>
        <w:spacing w:before="8" w:after="0" w:line="240" w:lineRule="auto"/>
        <w:rPr>
          <w:rFonts w:eastAsia="MS PGothic" w:cs="Calibri"/>
          <w:sz w:val="18"/>
          <w:szCs w:val="18"/>
        </w:rPr>
      </w:pPr>
    </w:p>
    <w:p w14:paraId="7C05D247" w14:textId="77777777" w:rsidR="00F87064" w:rsidRPr="00074F60" w:rsidRDefault="00F87064" w:rsidP="00F87064">
      <w:pPr>
        <w:widowControl w:val="0"/>
        <w:spacing w:after="0" w:line="232" w:lineRule="exact"/>
        <w:ind w:right="119"/>
        <w:rPr>
          <w:rFonts w:eastAsia="MS PGothic" w:cs="Calibri"/>
          <w:sz w:val="18"/>
          <w:szCs w:val="18"/>
        </w:rPr>
      </w:pPr>
      <w:r w:rsidRPr="00074F60">
        <w:rPr>
          <w:rFonts w:eastAsia="MS PGothic" w:cs="Calibri"/>
          <w:sz w:val="18"/>
          <w:szCs w:val="18"/>
        </w:rPr>
        <w:t>「</w:t>
      </w:r>
      <w:r w:rsidRPr="00074F60">
        <w:rPr>
          <w:rFonts w:eastAsia="MS PGothic" w:cs="Calibri"/>
          <w:sz w:val="18"/>
          <w:szCs w:val="18"/>
        </w:rPr>
        <w:t xml:space="preserve">Attended </w:t>
      </w:r>
      <w:r w:rsidRPr="00074F60">
        <w:rPr>
          <w:rFonts w:eastAsia="MS PGothic" w:cs="Calibri"/>
          <w:sz w:val="18"/>
          <w:szCs w:val="18"/>
        </w:rPr>
        <w:t>ボット」</w:t>
      </w:r>
      <w:r w:rsidRPr="00074F60">
        <w:rPr>
          <w:rFonts w:eastAsia="MS PGothic" w:cs="Calibri"/>
          <w:sz w:val="18"/>
          <w:szCs w:val="18"/>
        </w:rPr>
        <w:t xml:space="preserve"> - Attended</w:t>
      </w:r>
      <w:r w:rsidRPr="00074F60">
        <w:rPr>
          <w:rFonts w:eastAsia="MS PGothic" w:cs="Calibri"/>
          <w:spacing w:val="-5"/>
          <w:sz w:val="18"/>
          <w:szCs w:val="18"/>
        </w:rPr>
        <w:t xml:space="preserve"> </w:t>
      </w:r>
      <w:r w:rsidRPr="00074F60">
        <w:rPr>
          <w:rFonts w:eastAsia="MS PGothic" w:cs="Calibri"/>
          <w:sz w:val="18"/>
          <w:szCs w:val="18"/>
        </w:rPr>
        <w:t>ボットは作業者を支援して、ローカルおよび</w:t>
      </w:r>
      <w:r w:rsidRPr="00074F60">
        <w:rPr>
          <w:rFonts w:eastAsia="MS PGothic" w:cs="Calibri"/>
          <w:sz w:val="18"/>
          <w:szCs w:val="18"/>
        </w:rPr>
        <w:t>/</w:t>
      </w:r>
      <w:r w:rsidRPr="00074F60">
        <w:rPr>
          <w:rFonts w:eastAsia="MS PGothic" w:cs="Calibri"/>
          <w:sz w:val="18"/>
          <w:szCs w:val="18"/>
        </w:rPr>
        <w:t>またはリモートのワークステーションで自動化を実行できるようにしま</w:t>
      </w:r>
      <w:r w:rsidRPr="00074F60">
        <w:rPr>
          <w:rFonts w:eastAsia="MS PGothic" w:cs="Calibri"/>
          <w:sz w:val="18"/>
          <w:szCs w:val="18"/>
        </w:rPr>
        <w:t xml:space="preserve"> </w:t>
      </w:r>
      <w:r w:rsidRPr="00074F60">
        <w:rPr>
          <w:rFonts w:eastAsia="MS PGothic" w:cs="Calibri"/>
          <w:sz w:val="18"/>
          <w:szCs w:val="18"/>
        </w:rPr>
        <w:t>す。作業者と同じワークステーションで同時に動作します。反復的作業を行い、作業者の明示的な行動によって始動します。</w:t>
      </w:r>
    </w:p>
    <w:p w14:paraId="0660E6E2" w14:textId="77777777" w:rsidR="00F87064" w:rsidRPr="00074F60" w:rsidRDefault="00F87064" w:rsidP="00F87064">
      <w:pPr>
        <w:widowControl w:val="0"/>
        <w:spacing w:before="1" w:after="0" w:line="240" w:lineRule="auto"/>
        <w:rPr>
          <w:rFonts w:eastAsia="MS PGothic" w:cs="Calibri"/>
          <w:sz w:val="18"/>
          <w:szCs w:val="18"/>
        </w:rPr>
      </w:pPr>
    </w:p>
    <w:p w14:paraId="4E860D98" w14:textId="77777777" w:rsidR="00F87064" w:rsidRPr="00074F60" w:rsidRDefault="00F87064" w:rsidP="00F87064">
      <w:pPr>
        <w:widowControl w:val="0"/>
        <w:spacing w:after="0" w:line="235" w:lineRule="exact"/>
        <w:jc w:val="both"/>
        <w:outlineLvl w:val="1"/>
        <w:rPr>
          <w:rFonts w:eastAsia="MS PGothic" w:cs="Calibri"/>
          <w:sz w:val="18"/>
          <w:szCs w:val="18"/>
        </w:rPr>
      </w:pPr>
      <w:r w:rsidRPr="00074F60">
        <w:rPr>
          <w:rFonts w:eastAsia="MS PGothic" w:cs="Calibri"/>
          <w:b/>
          <w:bCs/>
          <w:color w:val="00178F"/>
          <w:sz w:val="18"/>
          <w:szCs w:val="18"/>
        </w:rPr>
        <w:t>譲渡および使用権</w:t>
      </w:r>
    </w:p>
    <w:p w14:paraId="4E593458" w14:textId="77777777" w:rsidR="00381A13" w:rsidRPr="00074F60" w:rsidRDefault="00381A13" w:rsidP="00381A13">
      <w:pPr>
        <w:pStyle w:val="ProductList-Body"/>
        <w:numPr>
          <w:ilvl w:val="0"/>
          <w:numId w:val="31"/>
        </w:numPr>
        <w:tabs>
          <w:tab w:val="clear" w:pos="158"/>
        </w:tabs>
        <w:rPr>
          <w:rFonts w:eastAsia="MS PGothic" w:cs="Calibri"/>
        </w:rPr>
      </w:pPr>
      <w:r w:rsidRPr="00074F60">
        <w:rPr>
          <w:rFonts w:eastAsia="MS PGothic" w:cs="Calibri"/>
        </w:rPr>
        <w:t>お客様は、</w:t>
      </w:r>
      <w:r w:rsidRPr="00074F60">
        <w:rPr>
          <w:rFonts w:eastAsia="MS PGothic" w:cs="Calibri"/>
        </w:rPr>
        <w:t xml:space="preserve">Microsoft 365 A3/E3 - Unattended </w:t>
      </w:r>
      <w:r w:rsidRPr="00074F60">
        <w:rPr>
          <w:rFonts w:eastAsia="MS PGothic" w:cs="Calibri"/>
        </w:rPr>
        <w:t>ライセンスを、お客様による使用のみを目的としたハードウェア上で動作する</w:t>
      </w:r>
      <w:r w:rsidRPr="00074F60">
        <w:rPr>
          <w:rFonts w:eastAsia="MS PGothic" w:cs="Calibri"/>
        </w:rPr>
        <w:t xml:space="preserve"> Unattended </w:t>
      </w:r>
      <w:r w:rsidRPr="00074F60">
        <w:rPr>
          <w:rFonts w:eastAsia="MS PGothic" w:cs="Calibri"/>
        </w:rPr>
        <w:t>ボット</w:t>
      </w:r>
      <w:r w:rsidRPr="00074F60">
        <w:rPr>
          <w:rFonts w:eastAsia="MS PGothic" w:cs="Calibri"/>
        </w:rPr>
        <w:t xml:space="preserve"> </w:t>
      </w:r>
      <w:r w:rsidRPr="00074F60">
        <w:rPr>
          <w:rStyle w:val="normaltextrun"/>
          <w:rFonts w:eastAsia="MS PGothic" w:cs="Calibri"/>
          <w:szCs w:val="18"/>
          <w:shd w:val="clear" w:color="auto" w:fill="FFFFFF"/>
        </w:rPr>
        <w:t>(</w:t>
      </w:r>
      <w:hyperlink r:id="rId89" w:history="1">
        <w:r w:rsidRPr="00074F60">
          <w:rPr>
            <w:rStyle w:val="Hyperlink"/>
            <w:rFonts w:eastAsia="MS PGothic" w:cs="Calibri"/>
          </w:rPr>
          <w:t>http://go.microsoft.com/?linkid=9839207</w:t>
        </w:r>
      </w:hyperlink>
      <w:r w:rsidRPr="00074F60">
        <w:rPr>
          <w:rStyle w:val="normaltextrun"/>
          <w:rFonts w:eastAsia="MS PGothic" w:cs="Calibri"/>
          <w:szCs w:val="18"/>
          <w:shd w:val="clear" w:color="auto" w:fill="FFFFFF"/>
        </w:rPr>
        <w:t xml:space="preserve"> </w:t>
      </w:r>
      <w:r w:rsidRPr="00074F60">
        <w:rPr>
          <w:rStyle w:val="normaltextrun"/>
          <w:rFonts w:eastAsia="MS PGothic" w:cs="Calibri"/>
          <w:szCs w:val="18"/>
          <w:shd w:val="clear" w:color="auto" w:fill="FFFFFF"/>
        </w:rPr>
        <w:t>に掲示されている製品条項のアウトソーシングに関する規定が適用されます</w:t>
      </w:r>
      <w:r w:rsidRPr="00074F60">
        <w:rPr>
          <w:rStyle w:val="normaltextrun"/>
          <w:rFonts w:eastAsia="MS PGothic" w:cs="Calibri"/>
          <w:szCs w:val="18"/>
          <w:shd w:val="clear" w:color="auto" w:fill="FFFFFF"/>
        </w:rPr>
        <w:t xml:space="preserve">) </w:t>
      </w:r>
      <w:r w:rsidRPr="00074F60">
        <w:rPr>
          <w:rStyle w:val="normaltextrun"/>
          <w:rFonts w:eastAsia="MS PGothic" w:cs="Calibri"/>
          <w:szCs w:val="18"/>
          <w:shd w:val="clear" w:color="auto" w:fill="FFFFFF"/>
        </w:rPr>
        <w:t>または</w:t>
      </w:r>
      <w:r w:rsidRPr="00074F60">
        <w:rPr>
          <w:rStyle w:val="normaltextrun"/>
          <w:rFonts w:eastAsia="MS PGothic" w:cs="Calibri"/>
          <w:szCs w:val="18"/>
          <w:shd w:val="clear" w:color="auto" w:fill="FFFFFF"/>
        </w:rPr>
        <w:t xml:space="preserve"> Azure </w:t>
      </w:r>
      <w:r w:rsidRPr="00074F60">
        <w:rPr>
          <w:rStyle w:val="normaltextrun"/>
          <w:rFonts w:eastAsia="MS PGothic" w:cs="Calibri"/>
          <w:szCs w:val="18"/>
          <w:shd w:val="clear" w:color="auto" w:fill="FFFFFF"/>
        </w:rPr>
        <w:t>上の仮想マシンに割り当てることができます</w:t>
      </w:r>
      <w:r w:rsidRPr="00074F60">
        <w:rPr>
          <w:rFonts w:eastAsia="MS PGothic" w:cs="Calibri"/>
        </w:rPr>
        <w:t>。</w:t>
      </w:r>
    </w:p>
    <w:p w14:paraId="0025E242" w14:textId="77777777" w:rsidR="0017320C" w:rsidRPr="00074F60" w:rsidRDefault="0017320C" w:rsidP="0017320C">
      <w:pPr>
        <w:pStyle w:val="ProductList-Body"/>
        <w:numPr>
          <w:ilvl w:val="0"/>
          <w:numId w:val="31"/>
        </w:numPr>
        <w:tabs>
          <w:tab w:val="clear" w:pos="158"/>
        </w:tabs>
        <w:rPr>
          <w:rFonts w:eastAsia="MS PGothic" w:cs="Calibri"/>
        </w:rPr>
      </w:pPr>
      <w:r w:rsidRPr="00074F60">
        <w:rPr>
          <w:rFonts w:eastAsia="MS PGothic" w:cs="Calibri"/>
        </w:rPr>
        <w:t>各</w:t>
      </w:r>
      <w:r w:rsidRPr="00074F60">
        <w:rPr>
          <w:rFonts w:eastAsia="MS PGothic" w:cs="Calibri"/>
        </w:rPr>
        <w:t xml:space="preserve"> Microsoft 365 A3/E3 - Unattended </w:t>
      </w:r>
      <w:r w:rsidRPr="00074F60">
        <w:rPr>
          <w:rFonts w:eastAsia="MS PGothic" w:cs="Calibri"/>
        </w:rPr>
        <w:t>ライセンスは、ロボティック</w:t>
      </w:r>
      <w:r w:rsidRPr="00074F60">
        <w:rPr>
          <w:rFonts w:eastAsia="MS PGothic" w:cs="Calibri"/>
        </w:rPr>
        <w:t xml:space="preserve"> </w:t>
      </w:r>
      <w:r w:rsidRPr="00074F60">
        <w:rPr>
          <w:rFonts w:eastAsia="MS PGothic" w:cs="Calibri"/>
        </w:rPr>
        <w:t>プロセス</w:t>
      </w:r>
      <w:r w:rsidRPr="00074F60">
        <w:rPr>
          <w:rFonts w:eastAsia="MS PGothic" w:cs="Calibri"/>
        </w:rPr>
        <w:t xml:space="preserve"> </w:t>
      </w:r>
      <w:r w:rsidRPr="00074F60">
        <w:rPr>
          <w:rFonts w:eastAsia="MS PGothic" w:cs="Calibri"/>
        </w:rPr>
        <w:t>オートメーション向けの単一かつ固有の物理または仮想</w:t>
      </w:r>
      <w:r w:rsidRPr="00074F60">
        <w:rPr>
          <w:rFonts w:eastAsia="MS PGothic" w:cs="Calibri"/>
        </w:rPr>
        <w:t xml:space="preserve"> OSE </w:t>
      </w:r>
      <w:r w:rsidRPr="00074F60">
        <w:rPr>
          <w:rFonts w:eastAsia="MS PGothic" w:cs="Calibri"/>
        </w:rPr>
        <w:t>内でのみ</w:t>
      </w:r>
      <w:r w:rsidRPr="00074F60">
        <w:rPr>
          <w:rFonts w:eastAsia="MS PGothic" w:cs="Calibri"/>
        </w:rPr>
        <w:t xml:space="preserve"> M365 A3/E3 </w:t>
      </w:r>
      <w:r w:rsidRPr="00074F60">
        <w:rPr>
          <w:rFonts w:eastAsia="MS PGothic" w:cs="Calibri"/>
        </w:rPr>
        <w:t>スイートの使用を許可します。</w:t>
      </w:r>
    </w:p>
    <w:p w14:paraId="4865C0D0" w14:textId="77777777" w:rsidR="0017320C" w:rsidRPr="00074F60" w:rsidRDefault="0017320C" w:rsidP="0017320C">
      <w:pPr>
        <w:pStyle w:val="ProductList-Body"/>
        <w:numPr>
          <w:ilvl w:val="0"/>
          <w:numId w:val="31"/>
        </w:numPr>
        <w:tabs>
          <w:tab w:val="clear" w:pos="158"/>
        </w:tabs>
        <w:rPr>
          <w:rFonts w:eastAsia="MS PGothic" w:cs="Calibri"/>
          <w:spacing w:val="-2"/>
        </w:rPr>
      </w:pPr>
      <w:r w:rsidRPr="00074F60">
        <w:rPr>
          <w:rFonts w:eastAsia="MS PGothic" w:cs="Calibri"/>
          <w:spacing w:val="-2"/>
        </w:rPr>
        <w:t>各</w:t>
      </w:r>
      <w:r w:rsidRPr="00074F60">
        <w:rPr>
          <w:rFonts w:eastAsia="MS PGothic" w:cs="Calibri"/>
          <w:spacing w:val="-2"/>
        </w:rPr>
        <w:t xml:space="preserve"> Microsoft 365 A3/E3 – Unattended </w:t>
      </w:r>
      <w:r w:rsidRPr="00074F60">
        <w:rPr>
          <w:rFonts w:eastAsia="MS PGothic" w:cs="Calibri"/>
          <w:spacing w:val="-2"/>
        </w:rPr>
        <w:t>ライセンスでは、</w:t>
      </w:r>
      <w:r w:rsidRPr="00074F60">
        <w:rPr>
          <w:rFonts w:eastAsia="MS PGothic" w:cs="Calibri"/>
          <w:spacing w:val="-2"/>
        </w:rPr>
        <w:t xml:space="preserve">Microsoft 365 Apps for enterprise </w:t>
      </w:r>
      <w:r w:rsidRPr="00074F60">
        <w:rPr>
          <w:rFonts w:eastAsia="MS PGothic" w:cs="Calibri"/>
          <w:spacing w:val="-2"/>
        </w:rPr>
        <w:t>の単一かつ固有のインスタンスを許可されます。</w:t>
      </w:r>
    </w:p>
    <w:p w14:paraId="4B94B7F4" w14:textId="77777777" w:rsidR="00011DD6" w:rsidRPr="00074F60" w:rsidRDefault="00381A13" w:rsidP="00011DD6">
      <w:pPr>
        <w:pStyle w:val="ProductList-Body"/>
        <w:numPr>
          <w:ilvl w:val="0"/>
          <w:numId w:val="31"/>
        </w:numPr>
        <w:tabs>
          <w:tab w:val="clear" w:pos="158"/>
        </w:tabs>
        <w:rPr>
          <w:rStyle w:val="eop"/>
          <w:rFonts w:eastAsia="MS PGothic" w:cs="Calibri"/>
        </w:rPr>
      </w:pPr>
      <w:r w:rsidRPr="00074F60">
        <w:rPr>
          <w:rStyle w:val="normaltextrun"/>
          <w:rFonts w:eastAsia="MS PGothic" w:cs="Calibri"/>
          <w:szCs w:val="18"/>
          <w:shd w:val="clear" w:color="auto" w:fill="FFFFFF"/>
        </w:rPr>
        <w:t xml:space="preserve">Microsoft 365 A3/E3 – Unattended </w:t>
      </w:r>
      <w:r w:rsidRPr="00074F60">
        <w:rPr>
          <w:rStyle w:val="normaltextrun"/>
          <w:rFonts w:eastAsia="MS PGothic" w:cs="Calibri"/>
          <w:szCs w:val="18"/>
          <w:shd w:val="clear" w:color="auto" w:fill="FFFFFF"/>
        </w:rPr>
        <w:t>ライセンスを割り当てられたボットは、</w:t>
      </w:r>
      <w:r w:rsidRPr="00074F60">
        <w:rPr>
          <w:rStyle w:val="normaltextrun"/>
          <w:rFonts w:eastAsia="MS PGothic" w:cs="Calibri"/>
          <w:szCs w:val="18"/>
          <w:shd w:val="clear" w:color="auto" w:fill="FFFFFF"/>
        </w:rPr>
        <w:t xml:space="preserve">Windows Virtual Desktop (WVD) </w:t>
      </w:r>
      <w:r w:rsidRPr="00074F60">
        <w:rPr>
          <w:rStyle w:val="normaltextrun"/>
          <w:rFonts w:eastAsia="MS PGothic" w:cs="Calibri"/>
          <w:szCs w:val="18"/>
          <w:shd w:val="clear" w:color="auto" w:fill="FFFFFF"/>
        </w:rPr>
        <w:t>にアクセスできます。</w:t>
      </w:r>
      <w:r w:rsidRPr="00074F60">
        <w:rPr>
          <w:rStyle w:val="eop"/>
          <w:rFonts w:eastAsia="MS PGothic" w:cs="Calibri"/>
          <w:szCs w:val="18"/>
          <w:shd w:val="clear" w:color="auto" w:fill="FFFFFF"/>
        </w:rPr>
        <w:t> </w:t>
      </w:r>
    </w:p>
    <w:p w14:paraId="183EB9F8" w14:textId="0C704F09" w:rsidR="00F87064" w:rsidRPr="00074F60" w:rsidRDefault="00381A13" w:rsidP="00011DD6">
      <w:pPr>
        <w:pStyle w:val="ProductList-Body"/>
        <w:numPr>
          <w:ilvl w:val="0"/>
          <w:numId w:val="31"/>
        </w:numPr>
        <w:tabs>
          <w:tab w:val="clear" w:pos="158"/>
        </w:tabs>
        <w:rPr>
          <w:rFonts w:eastAsia="MS PGothic" w:cs="Calibri"/>
        </w:rPr>
      </w:pPr>
      <w:r w:rsidRPr="00074F60">
        <w:rPr>
          <w:rFonts w:eastAsia="MS PGothic" w:cs="Calibri"/>
        </w:rPr>
        <w:t>ボットのライセンスの再割り当ては、ボットがユーザーであるかのようにユーザーおよびデバイスに対する同じ規則に従うものとします。</w:t>
      </w:r>
      <w:r w:rsidRPr="00074F60">
        <w:rPr>
          <w:rFonts w:eastAsia="MS PGothic" w:cs="Calibri"/>
        </w:rPr>
        <w:t>(</w:t>
      </w:r>
      <w:hyperlink w:anchor="LicensingtheOnlineServices" w:history="1">
        <w:r w:rsidRPr="00074F60">
          <w:rPr>
            <w:rStyle w:val="Hyperlink"/>
            <w:rFonts w:eastAsia="MS PGothic" w:cs="Calibri"/>
          </w:rPr>
          <w:t>ライセンスの再割り当て</w:t>
        </w:r>
      </w:hyperlink>
      <w:r w:rsidRPr="00074F60">
        <w:rPr>
          <w:rFonts w:eastAsia="MS PGothic" w:cs="Calibri"/>
        </w:rPr>
        <w:t>を参照してください</w:t>
      </w:r>
      <w:r w:rsidR="00F87064" w:rsidRPr="00074F60">
        <w:rPr>
          <w:rFonts w:eastAsia="MS PGothic" w:cs="Calibri"/>
          <w:spacing w:val="-1"/>
          <w:szCs w:val="18"/>
        </w:rPr>
        <w:t>)</w:t>
      </w:r>
    </w:p>
    <w:p w14:paraId="23DACC82" w14:textId="77777777" w:rsidR="00074F60" w:rsidRPr="00074F60" w:rsidRDefault="00074F60" w:rsidP="00F87064">
      <w:pPr>
        <w:widowControl w:val="0"/>
        <w:spacing w:before="44" w:after="0" w:line="234" w:lineRule="exact"/>
        <w:ind w:right="119"/>
        <w:outlineLvl w:val="1"/>
        <w:rPr>
          <w:rFonts w:eastAsia="MS PGothic" w:cs="Calibri"/>
          <w:sz w:val="18"/>
          <w:szCs w:val="18"/>
        </w:rPr>
      </w:pPr>
    </w:p>
    <w:p w14:paraId="450438A1" w14:textId="5D8A75EC" w:rsidR="00F87064" w:rsidRPr="00074F60" w:rsidRDefault="00F87064" w:rsidP="00F87064">
      <w:pPr>
        <w:widowControl w:val="0"/>
        <w:spacing w:before="44" w:after="0" w:line="234" w:lineRule="exact"/>
        <w:ind w:right="119"/>
        <w:outlineLvl w:val="1"/>
        <w:rPr>
          <w:rFonts w:eastAsia="MS PGothic" w:cs="Calibri"/>
          <w:sz w:val="18"/>
          <w:szCs w:val="18"/>
        </w:rPr>
      </w:pPr>
      <w:r w:rsidRPr="00074F60">
        <w:rPr>
          <w:rFonts w:eastAsia="MS PGothic" w:cs="Calibri"/>
          <w:b/>
          <w:bCs/>
          <w:color w:val="00178F"/>
          <w:sz w:val="18"/>
          <w:szCs w:val="18"/>
        </w:rPr>
        <w:t>使用制限</w:t>
      </w:r>
    </w:p>
    <w:p w14:paraId="4DFD5300" w14:textId="77777777" w:rsidR="00F87064" w:rsidRPr="00074F60" w:rsidRDefault="00F87064" w:rsidP="00F87064">
      <w:pPr>
        <w:widowControl w:val="0"/>
        <w:numPr>
          <w:ilvl w:val="0"/>
          <w:numId w:val="32"/>
        </w:numPr>
        <w:tabs>
          <w:tab w:val="left" w:pos="859"/>
        </w:tabs>
        <w:spacing w:before="21" w:after="0" w:line="234" w:lineRule="exact"/>
        <w:ind w:left="747" w:right="246"/>
        <w:rPr>
          <w:rFonts w:eastAsia="MS PGothic" w:cs="Calibri"/>
          <w:sz w:val="18"/>
          <w:szCs w:val="18"/>
        </w:rPr>
      </w:pPr>
      <w:r w:rsidRPr="00074F60">
        <w:rPr>
          <w:rFonts w:eastAsia="MS PGothic" w:cs="Calibri"/>
          <w:sz w:val="18"/>
          <w:szCs w:val="18"/>
        </w:rPr>
        <w:t>Unattended</w:t>
      </w:r>
      <w:r w:rsidRPr="00074F60">
        <w:rPr>
          <w:rFonts w:eastAsia="MS PGothic" w:cs="Calibri"/>
          <w:spacing w:val="-1"/>
          <w:sz w:val="18"/>
          <w:szCs w:val="18"/>
        </w:rPr>
        <w:t xml:space="preserve"> </w:t>
      </w:r>
      <w:r w:rsidRPr="00074F60">
        <w:rPr>
          <w:rFonts w:eastAsia="MS PGothic" w:cs="Calibri"/>
          <w:sz w:val="18"/>
          <w:szCs w:val="18"/>
        </w:rPr>
        <w:t>ボットは、ライセンスを取得していないユーザーまたはデバイスに代わってアクティビティやワークフローを作成したり複製</w:t>
      </w:r>
      <w:r w:rsidRPr="00074F60">
        <w:rPr>
          <w:rFonts w:eastAsia="MS PGothic" w:cs="Calibri"/>
          <w:sz w:val="18"/>
          <w:szCs w:val="18"/>
        </w:rPr>
        <w:t xml:space="preserve"> </w:t>
      </w:r>
      <w:r w:rsidRPr="00074F60">
        <w:rPr>
          <w:rFonts w:eastAsia="MS PGothic" w:cs="Calibri"/>
          <w:sz w:val="18"/>
          <w:szCs w:val="18"/>
        </w:rPr>
        <w:t>したりすることはできません。</w:t>
      </w:r>
      <w:r w:rsidRPr="00074F60">
        <w:rPr>
          <w:rFonts w:eastAsia="MS PGothic" w:cs="Calibri"/>
          <w:sz w:val="18"/>
          <w:szCs w:val="18"/>
        </w:rPr>
        <w:t>(</w:t>
      </w:r>
      <w:r w:rsidRPr="00074F60">
        <w:rPr>
          <w:rFonts w:eastAsia="MS PGothic" w:cs="Calibri"/>
          <w:color w:val="0462C1"/>
          <w:sz w:val="18"/>
          <w:szCs w:val="18"/>
          <w:u w:val="single" w:color="0462C1"/>
        </w:rPr>
        <w:t>マルチプレキシング</w:t>
      </w:r>
      <w:r w:rsidRPr="00074F60">
        <w:rPr>
          <w:rFonts w:eastAsia="MS PGothic" w:cs="Calibri"/>
          <w:color w:val="0462C1"/>
          <w:sz w:val="18"/>
          <w:szCs w:val="18"/>
          <w:u w:val="single" w:color="0462C1"/>
        </w:rPr>
        <w:t xml:space="preserve"> (</w:t>
      </w:r>
      <w:r w:rsidRPr="00074F60">
        <w:rPr>
          <w:rFonts w:eastAsia="MS PGothic" w:cs="Calibri"/>
          <w:color w:val="0462C1"/>
          <w:sz w:val="18"/>
          <w:szCs w:val="18"/>
          <w:u w:val="single" w:color="0462C1"/>
        </w:rPr>
        <w:t>多重化</w:t>
      </w:r>
      <w:r w:rsidRPr="00074F60">
        <w:rPr>
          <w:rFonts w:eastAsia="MS PGothic" w:cs="Calibri"/>
          <w:color w:val="0462C1"/>
          <w:sz w:val="18"/>
          <w:szCs w:val="18"/>
        </w:rPr>
        <w:t>)</w:t>
      </w:r>
      <w:r w:rsidRPr="00074F60">
        <w:rPr>
          <w:rFonts w:eastAsia="MS PGothic" w:cs="Calibri"/>
          <w:color w:val="0462C1"/>
          <w:spacing w:val="-7"/>
          <w:sz w:val="18"/>
          <w:szCs w:val="18"/>
        </w:rPr>
        <w:t xml:space="preserve"> </w:t>
      </w:r>
      <w:r w:rsidRPr="00074F60">
        <w:rPr>
          <w:rFonts w:eastAsia="MS PGothic" w:cs="Calibri"/>
          <w:sz w:val="18"/>
          <w:szCs w:val="18"/>
        </w:rPr>
        <w:t>を参照してください</w:t>
      </w:r>
      <w:r w:rsidRPr="00074F60">
        <w:rPr>
          <w:rFonts w:eastAsia="MS PGothic" w:cs="Calibri"/>
          <w:sz w:val="18"/>
          <w:szCs w:val="18"/>
        </w:rPr>
        <w:t>)</w:t>
      </w:r>
    </w:p>
    <w:p w14:paraId="1FA726E4" w14:textId="0CCEA563" w:rsidR="00F87064" w:rsidRPr="00074F60" w:rsidRDefault="00F87064" w:rsidP="0017320C">
      <w:pPr>
        <w:widowControl w:val="0"/>
        <w:numPr>
          <w:ilvl w:val="0"/>
          <w:numId w:val="32"/>
        </w:numPr>
        <w:tabs>
          <w:tab w:val="left" w:pos="859"/>
        </w:tabs>
        <w:spacing w:after="0" w:line="225" w:lineRule="auto"/>
        <w:ind w:left="747" w:right="213"/>
        <w:rPr>
          <w:rFonts w:eastAsia="MS PGothic" w:cs="Calibri"/>
          <w:sz w:val="18"/>
          <w:szCs w:val="18"/>
        </w:rPr>
      </w:pPr>
      <w:r w:rsidRPr="00074F60">
        <w:rPr>
          <w:rFonts w:eastAsia="MS PGothic" w:cs="Calibri"/>
          <w:sz w:val="18"/>
          <w:szCs w:val="18"/>
        </w:rPr>
        <w:t>マイクロソフトは、不合理な帯域幅の量のために、</w:t>
      </w:r>
      <w:r w:rsidRPr="00074F60">
        <w:rPr>
          <w:rFonts w:eastAsia="MS PGothic" w:cs="Calibri"/>
          <w:sz w:val="18"/>
          <w:szCs w:val="18"/>
        </w:rPr>
        <w:t>Microsoft API</w:t>
      </w:r>
      <w:r w:rsidRPr="00074F60">
        <w:rPr>
          <w:rFonts w:eastAsia="MS PGothic" w:cs="Calibri"/>
          <w:spacing w:val="2"/>
          <w:sz w:val="18"/>
          <w:szCs w:val="18"/>
        </w:rPr>
        <w:t xml:space="preserve"> </w:t>
      </w:r>
      <w:r w:rsidRPr="00074F60">
        <w:rPr>
          <w:rFonts w:eastAsia="MS PGothic" w:cs="Calibri"/>
          <w:sz w:val="18"/>
          <w:szCs w:val="18"/>
        </w:rPr>
        <w:t>の安定性に悪影響を与えるまたは他のアプリの動作に悪影響を与え</w:t>
      </w:r>
      <w:r w:rsidRPr="00074F60">
        <w:rPr>
          <w:rFonts w:eastAsia="MS PGothic" w:cs="Calibri"/>
          <w:sz w:val="18"/>
          <w:szCs w:val="18"/>
        </w:rPr>
        <w:t xml:space="preserve"> </w:t>
      </w:r>
      <w:r w:rsidRPr="00074F60">
        <w:rPr>
          <w:rFonts w:eastAsia="MS PGothic" w:cs="Calibri"/>
          <w:sz w:val="18"/>
          <w:szCs w:val="18"/>
        </w:rPr>
        <w:t>るという合理的な通知を行ったうえで、</w:t>
      </w:r>
      <w:r w:rsidRPr="00074F60">
        <w:rPr>
          <w:rFonts w:eastAsia="MS PGothic" w:cs="Calibri"/>
          <w:sz w:val="18"/>
          <w:szCs w:val="18"/>
        </w:rPr>
        <w:t>Microsoft API</w:t>
      </w:r>
      <w:r w:rsidRPr="00074F60">
        <w:rPr>
          <w:rFonts w:eastAsia="MS PGothic" w:cs="Calibri"/>
          <w:spacing w:val="-2"/>
          <w:sz w:val="18"/>
          <w:szCs w:val="18"/>
        </w:rPr>
        <w:t xml:space="preserve"> </w:t>
      </w:r>
      <w:r w:rsidRPr="00074F60">
        <w:rPr>
          <w:rFonts w:eastAsia="MS PGothic" w:cs="Calibri"/>
          <w:sz w:val="18"/>
          <w:szCs w:val="18"/>
        </w:rPr>
        <w:t>呼び出しを制限または無効化する権利を有します。</w:t>
      </w:r>
    </w:p>
    <w:bookmarkStart w:id="176" w:name="Intune"/>
    <w:bookmarkEnd w:id="157"/>
    <w:p w14:paraId="33B8B3F5" w14:textId="77777777" w:rsidR="0014550F" w:rsidRPr="00820DA3" w:rsidRDefault="0014550F" w:rsidP="0014550F">
      <w:pPr>
        <w:pStyle w:val="ProductList-Body"/>
        <w:shd w:val="clear" w:color="auto" w:fill="A6A6A6"/>
        <w:spacing w:before="120" w:after="240"/>
        <w:jc w:val="right"/>
        <w:rPr>
          <w:rFonts w:eastAsia="MS PGothic"/>
          <w:sz w:val="16"/>
          <w:szCs w:val="24"/>
        </w:rPr>
      </w:pPr>
      <w:r>
        <w:fldChar w:fldCharType="begin"/>
      </w:r>
      <w:r>
        <w:instrText>HYPERLINK  \l "TableofContents" \o "</w:instrText>
      </w:r>
      <w:r>
        <w:rPr>
          <w:rFonts w:hint="eastAsia"/>
        </w:rPr>
        <w:instrText>目次</w:instrText>
      </w:r>
      <w:r>
        <w:instrText>"</w:instrText>
      </w:r>
      <w:r>
        <w:fldChar w:fldCharType="separate"/>
      </w:r>
      <w:r w:rsidRPr="00820DA3">
        <w:rPr>
          <w:rFonts w:eastAsia="MS PGothic"/>
          <w:color w:val="0563C1"/>
          <w:sz w:val="16"/>
          <w:szCs w:val="24"/>
          <w:u w:val="single"/>
          <w:lang w:val="ja-JP"/>
        </w:rPr>
        <w:t>目次</w:t>
      </w:r>
      <w:r>
        <w:rPr>
          <w:rFonts w:eastAsia="MS PGothic"/>
          <w:color w:val="0563C1"/>
          <w:sz w:val="16"/>
          <w:szCs w:val="24"/>
          <w:u w:val="single"/>
          <w:lang w:val="ja-JP"/>
        </w:rPr>
        <w:fldChar w:fldCharType="end"/>
      </w:r>
      <w:r w:rsidRPr="00820DA3">
        <w:rPr>
          <w:rFonts w:eastAsia="MS PGothic"/>
          <w:sz w:val="16"/>
          <w:szCs w:val="24"/>
        </w:rPr>
        <w:t xml:space="preserve"> / </w:t>
      </w:r>
      <w:hyperlink w:anchor="GeneralTerms" w:tooltip="標準の条件" w:history="1">
        <w:r w:rsidRPr="00820DA3">
          <w:rPr>
            <w:rFonts w:eastAsia="MS PGothic"/>
            <w:color w:val="0563C1"/>
            <w:sz w:val="16"/>
            <w:szCs w:val="24"/>
            <w:u w:val="single"/>
            <w:lang w:val="ja-JP"/>
          </w:rPr>
          <w:t>標準の条件</w:t>
        </w:r>
      </w:hyperlink>
    </w:p>
    <w:p w14:paraId="001401C4" w14:textId="6A869694" w:rsidR="00871967" w:rsidRPr="000979F9" w:rsidRDefault="0060188E" w:rsidP="00074F60">
      <w:pPr>
        <w:pBdr>
          <w:bottom w:val="single" w:sz="4" w:space="1" w:color="BFBFBF"/>
        </w:pBdr>
        <w:tabs>
          <w:tab w:val="left" w:pos="158"/>
        </w:tabs>
        <w:spacing w:before="60" w:after="60" w:line="240" w:lineRule="auto"/>
        <w:outlineLvl w:val="2"/>
        <w:rPr>
          <w:rFonts w:ascii="Calibri Light" w:eastAsia="MS PGothic" w:hAnsi="Calibri Light" w:cs="Calibri Light"/>
          <w:b/>
          <w:color w:val="0072C6"/>
          <w:sz w:val="28"/>
          <w:lang w:val="ja-JP" w:bidi="ja-JP"/>
        </w:rPr>
      </w:pPr>
      <w:bookmarkStart w:id="177" w:name="_Toc531082929"/>
      <w:bookmarkStart w:id="178" w:name="_Toc6563840"/>
      <w:bookmarkStart w:id="179" w:name="GitHubOfferings"/>
      <w:bookmarkStart w:id="180" w:name="_Toc21617061"/>
      <w:r w:rsidRPr="00664F8F">
        <w:rPr>
          <w:lang w:val="ja-JP"/>
        </w:rPr>
        <w:tab/>
      </w:r>
      <w:r w:rsidR="00871967" w:rsidRPr="000979F9">
        <w:rPr>
          <w:rFonts w:ascii="Calibri Light" w:eastAsia="MS PGothic" w:hAnsi="Calibri Light" w:cs="Calibri Light"/>
          <w:b/>
          <w:color w:val="0072C6"/>
          <w:sz w:val="28"/>
          <w:lang w:val="ja-JP" w:bidi="ja-JP"/>
        </w:rPr>
        <w:t xml:space="preserve">GitHub </w:t>
      </w:r>
      <w:bookmarkEnd w:id="177"/>
      <w:bookmarkEnd w:id="178"/>
      <w:r w:rsidR="00871967" w:rsidRPr="000979F9">
        <w:rPr>
          <w:rFonts w:ascii="Calibri Light" w:eastAsia="MS PGothic" w:hAnsi="Calibri Light" w:cs="Calibri Light"/>
          <w:b/>
          <w:color w:val="0072C6"/>
          <w:sz w:val="28"/>
          <w:lang w:val="ja-JP" w:bidi="ja-JP"/>
        </w:rPr>
        <w:t>サービス</w:t>
      </w:r>
      <w:bookmarkEnd w:id="179"/>
      <w:bookmarkEnd w:id="180"/>
    </w:p>
    <w:p w14:paraId="1A946B8F" w14:textId="77777777" w:rsidR="00871967" w:rsidRPr="007C3D3F" w:rsidRDefault="00871967" w:rsidP="00871967">
      <w:pPr>
        <w:tabs>
          <w:tab w:val="left" w:pos="158"/>
        </w:tabs>
        <w:spacing w:after="0" w:line="240" w:lineRule="auto"/>
        <w:rPr>
          <w:rFonts w:eastAsia="MS PGothic" w:cstheme="minorHAnsi"/>
          <w:sz w:val="16"/>
          <w:szCs w:val="16"/>
          <w:lang w:val="ja-JP" w:bidi="ja-JP"/>
        </w:rPr>
        <w:sectPr w:rsidR="00871967" w:rsidRPr="007C3D3F" w:rsidSect="005B2422">
          <w:footerReference w:type="default" r:id="rId90"/>
          <w:footerReference w:type="first" r:id="rId91"/>
          <w:type w:val="continuous"/>
          <w:pgSz w:w="12240" w:h="15840"/>
          <w:pgMar w:top="1440" w:right="720" w:bottom="1440" w:left="720" w:header="720" w:footer="720" w:gutter="0"/>
          <w:cols w:space="720"/>
          <w:titlePg/>
          <w:docGrid w:linePitch="360"/>
        </w:sectPr>
      </w:pPr>
    </w:p>
    <w:p w14:paraId="4AEF1EFF" w14:textId="77777777" w:rsidR="00871967" w:rsidRPr="002D4F80" w:rsidRDefault="00871967" w:rsidP="002D4F80">
      <w:pPr>
        <w:pStyle w:val="ProductList-Body"/>
        <w:rPr>
          <w:sz w:val="16"/>
          <w:szCs w:val="16"/>
          <w:lang w:val="ja-JP" w:bidi="ja-JP"/>
        </w:rPr>
      </w:pPr>
      <w:r w:rsidRPr="002D4F80">
        <w:rPr>
          <w:sz w:val="16"/>
          <w:szCs w:val="16"/>
          <w:lang w:val="ja-JP" w:bidi="ja-JP"/>
        </w:rPr>
        <w:t>GitHub Enterprise</w:t>
      </w:r>
    </w:p>
    <w:p w14:paraId="52850029" w14:textId="77777777" w:rsidR="00871967" w:rsidRPr="002D4F80" w:rsidRDefault="00871967" w:rsidP="002D4F80">
      <w:pPr>
        <w:pStyle w:val="ProductList-Body"/>
        <w:rPr>
          <w:sz w:val="16"/>
          <w:szCs w:val="16"/>
          <w:lang w:val="ja-JP" w:bidi="ja-JP"/>
        </w:rPr>
      </w:pPr>
      <w:r w:rsidRPr="002D4F80">
        <w:rPr>
          <w:sz w:val="16"/>
          <w:szCs w:val="16"/>
          <w:lang w:val="ja-JP" w:bidi="ja-JP"/>
        </w:rPr>
        <w:t>GitHub Actions</w:t>
      </w:r>
    </w:p>
    <w:p w14:paraId="3901FE4D" w14:textId="77777777" w:rsidR="002D4F80" w:rsidRDefault="00871967" w:rsidP="002D4F80">
      <w:pPr>
        <w:pStyle w:val="ProductList-Body"/>
        <w:rPr>
          <w:sz w:val="16"/>
          <w:szCs w:val="16"/>
          <w:lang w:val="ja-JP" w:bidi="ja-JP"/>
        </w:rPr>
      </w:pPr>
      <w:r w:rsidRPr="002D4F80">
        <w:rPr>
          <w:sz w:val="16"/>
          <w:szCs w:val="16"/>
          <w:lang w:val="ja-JP" w:bidi="ja-JP"/>
        </w:rPr>
        <w:t>GitHub Insights</w:t>
      </w:r>
    </w:p>
    <w:p w14:paraId="16104116" w14:textId="0BE6C64B" w:rsidR="002D4F80" w:rsidRPr="002D4F80" w:rsidRDefault="00F87064" w:rsidP="002D4F80">
      <w:pPr>
        <w:pStyle w:val="ProductList-Body"/>
        <w:rPr>
          <w:sz w:val="16"/>
          <w:szCs w:val="16"/>
          <w:lang w:bidi="ja-JP"/>
        </w:rPr>
      </w:pPr>
      <w:r w:rsidRPr="002D4F80">
        <w:rPr>
          <w:rFonts w:hint="eastAsia"/>
          <w:sz w:val="16"/>
          <w:szCs w:val="16"/>
          <w:lang w:bidi="ja-JP"/>
        </w:rPr>
        <w:t>組織向け</w:t>
      </w:r>
      <w:r w:rsidRPr="002D4F80">
        <w:rPr>
          <w:rFonts w:hint="eastAsia"/>
          <w:sz w:val="16"/>
          <w:szCs w:val="16"/>
          <w:lang w:bidi="ja-JP"/>
        </w:rPr>
        <w:t xml:space="preserve"> GitHub </w:t>
      </w:r>
      <w:r w:rsidRPr="002D4F80">
        <w:rPr>
          <w:rFonts w:hint="eastAsia"/>
          <w:sz w:val="16"/>
          <w:szCs w:val="16"/>
          <w:lang w:bidi="ja-JP"/>
        </w:rPr>
        <w:t>学習ラボ</w:t>
      </w:r>
      <w:r w:rsidR="00C720C2">
        <w:rPr>
          <w:sz w:val="16"/>
          <w:szCs w:val="16"/>
          <w:lang w:bidi="ja-JP"/>
        </w:rPr>
        <w:br w:type="column"/>
      </w:r>
      <w:r w:rsidR="002D4F80" w:rsidRPr="002D4F80">
        <w:rPr>
          <w:rFonts w:hint="eastAsia"/>
          <w:sz w:val="16"/>
          <w:szCs w:val="16"/>
          <w:lang w:bidi="ja-JP"/>
        </w:rPr>
        <w:t>GitHub One</w:t>
      </w:r>
    </w:p>
    <w:p w14:paraId="3E446310" w14:textId="77777777" w:rsidR="00871967" w:rsidRPr="002D4F80" w:rsidRDefault="00871967" w:rsidP="002D4F80">
      <w:pPr>
        <w:pStyle w:val="ProductList-Body"/>
        <w:rPr>
          <w:sz w:val="16"/>
          <w:szCs w:val="16"/>
          <w:lang w:val="ja-JP" w:bidi="ja-JP"/>
        </w:rPr>
      </w:pPr>
      <w:r w:rsidRPr="002D4F80">
        <w:rPr>
          <w:sz w:val="16"/>
          <w:szCs w:val="16"/>
          <w:lang w:val="ja-JP" w:bidi="ja-JP"/>
        </w:rPr>
        <w:t>GitHub Advanced Security</w:t>
      </w:r>
    </w:p>
    <w:p w14:paraId="02777F1C" w14:textId="77777777" w:rsidR="00871967" w:rsidRPr="002D4F80" w:rsidRDefault="00871967" w:rsidP="002D4F80">
      <w:pPr>
        <w:pStyle w:val="ProductList-Body"/>
        <w:rPr>
          <w:sz w:val="16"/>
          <w:szCs w:val="16"/>
          <w:lang w:val="ja-JP" w:bidi="ja-JP"/>
        </w:rPr>
      </w:pPr>
      <w:r w:rsidRPr="002D4F80">
        <w:rPr>
          <w:sz w:val="16"/>
          <w:szCs w:val="16"/>
          <w:lang w:val="ja-JP" w:bidi="ja-JP"/>
        </w:rPr>
        <w:t>GitHub Packages</w:t>
      </w:r>
    </w:p>
    <w:p w14:paraId="60993FB7" w14:textId="2C3D9688" w:rsidR="002D4F80" w:rsidRPr="002D4F80" w:rsidRDefault="002D4F80" w:rsidP="002D4F80">
      <w:pPr>
        <w:pStyle w:val="ProductList-Body"/>
        <w:rPr>
          <w:sz w:val="16"/>
          <w:szCs w:val="16"/>
          <w:lang w:val="ja-JP" w:bidi="ja-JP"/>
        </w:rPr>
        <w:sectPr w:rsidR="002D4F80" w:rsidRPr="002D4F80" w:rsidSect="005B2422">
          <w:footerReference w:type="default" r:id="rId92"/>
          <w:footerReference w:type="first" r:id="rId93"/>
          <w:type w:val="continuous"/>
          <w:pgSz w:w="12240" w:h="15840"/>
          <w:pgMar w:top="1440" w:right="720" w:bottom="1440" w:left="720" w:header="720" w:footer="720" w:gutter="0"/>
          <w:cols w:num="2" w:space="720"/>
          <w:titlePg/>
          <w:docGrid w:linePitch="360"/>
        </w:sectPr>
      </w:pPr>
      <w:r w:rsidRPr="002D4F80">
        <w:rPr>
          <w:rFonts w:cs="Calibri"/>
          <w:sz w:val="16"/>
          <w:szCs w:val="16"/>
        </w:rPr>
        <w:t>GitHub Engineering Direct</w:t>
      </w:r>
    </w:p>
    <w:p w14:paraId="722E46B0" w14:textId="77777777" w:rsidR="00871967" w:rsidRPr="007C3D3F" w:rsidRDefault="00871967" w:rsidP="00871967">
      <w:pPr>
        <w:pBdr>
          <w:top w:val="single" w:sz="4" w:space="1" w:color="BFBFBF"/>
        </w:pBdr>
        <w:tabs>
          <w:tab w:val="left" w:pos="158"/>
        </w:tabs>
        <w:spacing w:after="0" w:line="240" w:lineRule="auto"/>
        <w:rPr>
          <w:rFonts w:eastAsia="MS PGothic" w:cstheme="minorHAnsi"/>
          <w:b/>
          <w:color w:val="000000"/>
          <w:sz w:val="8"/>
          <w:szCs w:val="8"/>
          <w:lang w:val="ja-JP" w:bidi="ja-JP"/>
        </w:rPr>
      </w:pPr>
    </w:p>
    <w:p w14:paraId="745ACDC3" w14:textId="2E14E99C" w:rsidR="00871967" w:rsidRPr="00DB156D" w:rsidRDefault="00DB156D" w:rsidP="00871967">
      <w:pPr>
        <w:tabs>
          <w:tab w:val="left" w:pos="158"/>
        </w:tabs>
        <w:spacing w:after="0" w:line="240" w:lineRule="auto"/>
        <w:rPr>
          <w:rFonts w:eastAsia="MS PGothic" w:cstheme="minorHAnsi"/>
          <w:sz w:val="18"/>
          <w:szCs w:val="18"/>
          <w:lang w:val="ja-JP" w:bidi="ja-JP"/>
        </w:rPr>
      </w:pPr>
      <w:r w:rsidRPr="00DB156D">
        <w:rPr>
          <w:rFonts w:eastAsia="MS PGothic" w:cs="Calibri"/>
          <w:sz w:val="18"/>
          <w:szCs w:val="18"/>
        </w:rPr>
        <w:t xml:space="preserve">GitHub </w:t>
      </w:r>
      <w:r w:rsidRPr="00DB156D">
        <w:rPr>
          <w:rFonts w:eastAsia="MS PGothic" w:cs="Calibri"/>
          <w:sz w:val="18"/>
          <w:szCs w:val="18"/>
        </w:rPr>
        <w:t>サービスは</w:t>
      </w:r>
      <w:r w:rsidRPr="00DB156D">
        <w:rPr>
          <w:rFonts w:eastAsia="MS PGothic" w:cs="Calibri"/>
          <w:sz w:val="18"/>
          <w:szCs w:val="18"/>
        </w:rPr>
        <w:t xml:space="preserve"> GitHub, Inc. </w:t>
      </w:r>
      <w:r w:rsidRPr="00DB156D">
        <w:rPr>
          <w:rFonts w:eastAsia="MS PGothic" w:cs="Calibri"/>
          <w:sz w:val="18"/>
          <w:szCs w:val="18"/>
        </w:rPr>
        <w:t>により提供されます。本条件において、</w:t>
      </w:r>
      <w:r w:rsidRPr="00DB156D">
        <w:rPr>
          <w:rFonts w:eastAsia="MS PGothic" w:cs="Calibri"/>
          <w:sz w:val="18"/>
          <w:szCs w:val="18"/>
        </w:rPr>
        <w:t xml:space="preserve">GitHub </w:t>
      </w:r>
      <w:r w:rsidRPr="00DB156D">
        <w:rPr>
          <w:rFonts w:eastAsia="MS PGothic" w:cs="Calibri"/>
          <w:sz w:val="18"/>
          <w:szCs w:val="18"/>
        </w:rPr>
        <w:t>サービスは</w:t>
      </w:r>
      <w:r w:rsidRPr="00DB156D">
        <w:rPr>
          <w:rFonts w:eastAsia="MS PGothic" w:cs="Calibri"/>
          <w:sz w:val="18"/>
          <w:szCs w:val="18"/>
        </w:rPr>
        <w:t xml:space="preserve"> GitHub Enterprise Æ </w:t>
      </w:r>
      <w:r w:rsidRPr="00DB156D">
        <w:rPr>
          <w:rFonts w:eastAsia="MS PGothic" w:cs="Calibri"/>
          <w:sz w:val="18"/>
          <w:szCs w:val="18"/>
        </w:rPr>
        <w:t>を除外します。</w:t>
      </w:r>
      <w:r w:rsidRPr="00DB156D">
        <w:rPr>
          <w:rFonts w:eastAsia="MS PGothic" w:cs="Calibri"/>
          <w:sz w:val="18"/>
          <w:szCs w:val="18"/>
        </w:rPr>
        <w:t xml:space="preserve">GitHub </w:t>
      </w:r>
      <w:r w:rsidRPr="00DB156D">
        <w:rPr>
          <w:rFonts w:eastAsia="MS PGothic" w:cs="Calibri"/>
          <w:sz w:val="18"/>
          <w:szCs w:val="18"/>
        </w:rPr>
        <w:t>サービスを使用することにより、お客様は</w:t>
      </w:r>
      <w:r w:rsidRPr="00DB156D">
        <w:rPr>
          <w:rFonts w:eastAsia="MS PGothic" w:cs="Calibri"/>
          <w:sz w:val="18"/>
          <w:szCs w:val="18"/>
        </w:rPr>
        <w:t xml:space="preserve"> </w:t>
      </w:r>
      <w:hyperlink r:id="rId94" w:history="1">
        <w:r w:rsidRPr="00DB156D">
          <w:rPr>
            <w:rStyle w:val="Hyperlink"/>
            <w:rFonts w:eastAsia="MS PGothic" w:cs="Calibri"/>
            <w:sz w:val="18"/>
            <w:szCs w:val="18"/>
          </w:rPr>
          <w:t>https://aka.ms/github_terms</w:t>
        </w:r>
      </w:hyperlink>
      <w:r w:rsidRPr="00DB156D">
        <w:rPr>
          <w:rFonts w:eastAsia="MS PGothic" w:cs="Calibri"/>
          <w:sz w:val="18"/>
          <w:szCs w:val="18"/>
        </w:rPr>
        <w:t xml:space="preserve"> </w:t>
      </w:r>
      <w:r w:rsidRPr="00DB156D">
        <w:rPr>
          <w:rFonts w:eastAsia="MS PGothic" w:cs="Calibri"/>
          <w:sz w:val="18"/>
          <w:szCs w:val="18"/>
        </w:rPr>
        <w:t>に掲示されている</w:t>
      </w:r>
      <w:r w:rsidRPr="00DB156D">
        <w:rPr>
          <w:rFonts w:eastAsia="MS PGothic" w:cs="Calibri"/>
          <w:sz w:val="18"/>
          <w:szCs w:val="18"/>
        </w:rPr>
        <w:t xml:space="preserve"> GitHub </w:t>
      </w:r>
      <w:r w:rsidRPr="00DB156D">
        <w:rPr>
          <w:rFonts w:eastAsia="MS PGothic" w:cs="Calibri"/>
          <w:sz w:val="18"/>
          <w:szCs w:val="18"/>
        </w:rPr>
        <w:t>の条件に拘束されることに同意したものとします。お客様のボリューム</w:t>
      </w:r>
      <w:r w:rsidRPr="00DB156D">
        <w:rPr>
          <w:rFonts w:eastAsia="MS PGothic" w:cs="Calibri"/>
          <w:sz w:val="18"/>
          <w:szCs w:val="18"/>
        </w:rPr>
        <w:t xml:space="preserve"> </w:t>
      </w:r>
      <w:r w:rsidRPr="00DB156D">
        <w:rPr>
          <w:rFonts w:eastAsia="MS PGothic" w:cs="Calibri"/>
          <w:sz w:val="18"/>
          <w:szCs w:val="18"/>
        </w:rPr>
        <w:t>ライセンス契約</w:t>
      </w:r>
      <w:r w:rsidRPr="00DB156D">
        <w:rPr>
          <w:rFonts w:eastAsia="MS PGothic" w:cs="Calibri"/>
          <w:sz w:val="18"/>
          <w:szCs w:val="18"/>
        </w:rPr>
        <w:t xml:space="preserve"> (</w:t>
      </w:r>
      <w:r w:rsidRPr="00DB156D">
        <w:rPr>
          <w:rFonts w:eastAsia="MS PGothic" w:cs="Calibri"/>
          <w:sz w:val="18"/>
          <w:szCs w:val="18"/>
        </w:rPr>
        <w:t>本オンライン</w:t>
      </w:r>
      <w:r w:rsidRPr="00DB156D">
        <w:rPr>
          <w:rFonts w:eastAsia="MS PGothic" w:cs="Calibri"/>
          <w:sz w:val="18"/>
          <w:szCs w:val="18"/>
        </w:rPr>
        <w:t xml:space="preserve"> </w:t>
      </w:r>
      <w:r w:rsidRPr="00DB156D">
        <w:rPr>
          <w:rFonts w:eastAsia="MS PGothic" w:cs="Calibri"/>
          <w:sz w:val="18"/>
          <w:szCs w:val="18"/>
        </w:rPr>
        <w:t>サービス条件および</w:t>
      </w:r>
      <w:r w:rsidRPr="00DB156D">
        <w:rPr>
          <w:rFonts w:eastAsia="MS PGothic" w:cs="Calibri"/>
          <w:sz w:val="18"/>
          <w:szCs w:val="18"/>
        </w:rPr>
        <w:t xml:space="preserve"> DPA </w:t>
      </w:r>
      <w:r w:rsidRPr="00DB156D">
        <w:rPr>
          <w:rFonts w:eastAsia="MS PGothic" w:cs="Calibri"/>
          <w:sz w:val="18"/>
          <w:szCs w:val="18"/>
        </w:rPr>
        <w:t>を含みます</w:t>
      </w:r>
      <w:r w:rsidRPr="00DB156D">
        <w:rPr>
          <w:rFonts w:eastAsia="MS PGothic" w:cs="Calibri"/>
          <w:sz w:val="18"/>
          <w:szCs w:val="18"/>
        </w:rPr>
        <w:t xml:space="preserve">) </w:t>
      </w:r>
      <w:r w:rsidRPr="00DB156D">
        <w:rPr>
          <w:rFonts w:eastAsia="MS PGothic" w:cs="Calibri"/>
          <w:sz w:val="18"/>
          <w:szCs w:val="18"/>
        </w:rPr>
        <w:t>の規定にかかわらず、</w:t>
      </w:r>
      <w:r w:rsidRPr="00DB156D">
        <w:rPr>
          <w:rFonts w:eastAsia="MS PGothic" w:cs="Calibri"/>
          <w:sz w:val="18"/>
          <w:szCs w:val="18"/>
        </w:rPr>
        <w:t xml:space="preserve">GitHub Enterprise </w:t>
      </w:r>
      <w:r w:rsidRPr="00DB156D">
        <w:rPr>
          <w:rFonts w:eastAsia="MS PGothic" w:cs="Calibri"/>
          <w:sz w:val="18"/>
          <w:szCs w:val="18"/>
        </w:rPr>
        <w:t>のスタンドアロン</w:t>
      </w:r>
      <w:r w:rsidRPr="00DB156D">
        <w:rPr>
          <w:rFonts w:eastAsia="MS PGothic" w:cs="Calibri"/>
          <w:sz w:val="18"/>
          <w:szCs w:val="18"/>
        </w:rPr>
        <w:t xml:space="preserve"> </w:t>
      </w:r>
      <w:r w:rsidRPr="00DB156D">
        <w:rPr>
          <w:rFonts w:eastAsia="MS PGothic" w:cs="Calibri"/>
          <w:sz w:val="18"/>
          <w:szCs w:val="18"/>
        </w:rPr>
        <w:t>ライセンスを取得したか、</w:t>
      </w:r>
      <w:r w:rsidRPr="00DB156D">
        <w:rPr>
          <w:rFonts w:eastAsia="MS PGothic" w:cs="Calibri"/>
          <w:sz w:val="18"/>
          <w:szCs w:val="18"/>
        </w:rPr>
        <w:t xml:space="preserve">Visual Studio Enterprise </w:t>
      </w:r>
      <w:r w:rsidRPr="00DB156D">
        <w:rPr>
          <w:rFonts w:eastAsia="MS PGothic" w:cs="Calibri"/>
          <w:sz w:val="18"/>
          <w:szCs w:val="18"/>
        </w:rPr>
        <w:t>または</w:t>
      </w:r>
      <w:r w:rsidRPr="00DB156D">
        <w:rPr>
          <w:rFonts w:eastAsia="MS PGothic" w:cs="Calibri"/>
          <w:sz w:val="18"/>
          <w:szCs w:val="18"/>
        </w:rPr>
        <w:t xml:space="preserve"> Professional with GitHub Enterprise </w:t>
      </w:r>
      <w:r w:rsidRPr="00DB156D">
        <w:rPr>
          <w:rFonts w:eastAsia="MS PGothic" w:cs="Calibri"/>
          <w:sz w:val="18"/>
          <w:szCs w:val="18"/>
        </w:rPr>
        <w:t>としてライセンスを取得した</w:t>
      </w:r>
      <w:r w:rsidRPr="00DB156D">
        <w:rPr>
          <w:rFonts w:eastAsia="MS PGothic" w:cs="Calibri"/>
          <w:sz w:val="18"/>
          <w:szCs w:val="18"/>
        </w:rPr>
        <w:t xml:space="preserve"> GitHub </w:t>
      </w:r>
      <w:r w:rsidRPr="00DB156D">
        <w:rPr>
          <w:rFonts w:eastAsia="MS PGothic" w:cs="Calibri"/>
          <w:sz w:val="18"/>
          <w:szCs w:val="18"/>
        </w:rPr>
        <w:t>サービスの使用には、</w:t>
      </w:r>
      <w:r w:rsidRPr="00DB156D">
        <w:rPr>
          <w:rFonts w:eastAsia="MS PGothic" w:cs="Calibri"/>
          <w:sz w:val="18"/>
          <w:szCs w:val="18"/>
        </w:rPr>
        <w:t xml:space="preserve">GitHub </w:t>
      </w:r>
      <w:r w:rsidRPr="00DB156D">
        <w:rPr>
          <w:rFonts w:eastAsia="MS PGothic" w:cs="Calibri"/>
          <w:sz w:val="18"/>
          <w:szCs w:val="18"/>
        </w:rPr>
        <w:t>のプライバシー</w:t>
      </w:r>
      <w:r w:rsidRPr="00DB156D">
        <w:rPr>
          <w:rFonts w:eastAsia="MS PGothic" w:cs="Calibri"/>
          <w:sz w:val="18"/>
          <w:szCs w:val="18"/>
        </w:rPr>
        <w:t xml:space="preserve"> </w:t>
      </w:r>
      <w:r w:rsidRPr="00DB156D">
        <w:rPr>
          <w:rFonts w:eastAsia="MS PGothic" w:cs="Calibri"/>
          <w:sz w:val="18"/>
          <w:szCs w:val="18"/>
        </w:rPr>
        <w:t>ステートメント</w:t>
      </w:r>
      <w:r w:rsidRPr="00DB156D">
        <w:rPr>
          <w:rFonts w:eastAsia="MS PGothic" w:cs="Calibri"/>
          <w:sz w:val="18"/>
          <w:szCs w:val="18"/>
        </w:rPr>
        <w:t xml:space="preserve"> (</w:t>
      </w:r>
      <w:hyperlink r:id="rId95" w:history="1">
        <w:r w:rsidRPr="00DB156D">
          <w:rPr>
            <w:rStyle w:val="Hyperlink"/>
            <w:rFonts w:eastAsia="MS PGothic" w:cs="Calibri"/>
            <w:sz w:val="18"/>
            <w:szCs w:val="18"/>
          </w:rPr>
          <w:t>https://aka.ms/github_privacy</w:t>
        </w:r>
      </w:hyperlink>
      <w:r w:rsidRPr="00DB156D">
        <w:rPr>
          <w:rFonts w:eastAsia="MS PGothic" w:cs="Calibri"/>
          <w:sz w:val="18"/>
          <w:szCs w:val="18"/>
        </w:rPr>
        <w:t xml:space="preserve">) </w:t>
      </w:r>
      <w:r w:rsidRPr="00DB156D">
        <w:rPr>
          <w:rFonts w:eastAsia="MS PGothic" w:cs="Calibri"/>
          <w:sz w:val="18"/>
          <w:szCs w:val="18"/>
        </w:rPr>
        <w:t>および</w:t>
      </w:r>
      <w:r w:rsidRPr="00DB156D">
        <w:rPr>
          <w:rFonts w:eastAsia="MS PGothic" w:cs="Calibri"/>
          <w:sz w:val="18"/>
          <w:szCs w:val="18"/>
        </w:rPr>
        <w:t xml:space="preserve"> GitHub </w:t>
      </w:r>
      <w:r w:rsidRPr="00DB156D">
        <w:rPr>
          <w:rFonts w:eastAsia="MS PGothic" w:cs="Calibri"/>
          <w:sz w:val="18"/>
          <w:szCs w:val="18"/>
        </w:rPr>
        <w:t>データ保護追加契約およびセキュリティに関する別紙</w:t>
      </w:r>
      <w:r w:rsidRPr="00DB156D">
        <w:rPr>
          <w:rFonts w:eastAsia="MS PGothic" w:cs="Calibri"/>
          <w:sz w:val="18"/>
          <w:szCs w:val="18"/>
        </w:rPr>
        <w:t xml:space="preserve"> (</w:t>
      </w:r>
      <w:hyperlink r:id="rId96" w:history="1">
        <w:r w:rsidRPr="00DB156D">
          <w:rPr>
            <w:rStyle w:val="Hyperlink"/>
            <w:rFonts w:eastAsia="MS PGothic" w:cs="Calibri"/>
            <w:sz w:val="18"/>
            <w:szCs w:val="18"/>
          </w:rPr>
          <w:t>https://aka.ms/github_dpa</w:t>
        </w:r>
      </w:hyperlink>
      <w:r w:rsidRPr="00DB156D">
        <w:rPr>
          <w:rFonts w:eastAsia="MS PGothic" w:cs="Calibri"/>
          <w:sz w:val="18"/>
          <w:szCs w:val="18"/>
        </w:rPr>
        <w:t xml:space="preserve">) </w:t>
      </w:r>
      <w:r w:rsidRPr="00DB156D">
        <w:rPr>
          <w:rFonts w:eastAsia="MS PGothic" w:cs="Calibri"/>
          <w:sz w:val="18"/>
          <w:szCs w:val="18"/>
        </w:rPr>
        <w:t>が適用されます</w:t>
      </w:r>
      <w:r w:rsidR="00871967" w:rsidRPr="00DB156D">
        <w:rPr>
          <w:rFonts w:eastAsia="MS PGothic" w:cstheme="minorHAnsi"/>
          <w:sz w:val="18"/>
          <w:szCs w:val="18"/>
          <w:lang w:val="ja-JP" w:bidi="ja-JP"/>
        </w:rPr>
        <w:t>。</w:t>
      </w:r>
    </w:p>
    <w:p w14:paraId="5A94AD8C" w14:textId="77777777" w:rsidR="00871967" w:rsidRPr="007C3D3F" w:rsidRDefault="00871967" w:rsidP="00871967">
      <w:pPr>
        <w:tabs>
          <w:tab w:val="left" w:pos="158"/>
        </w:tabs>
        <w:spacing w:after="0" w:line="240" w:lineRule="auto"/>
        <w:rPr>
          <w:rFonts w:eastAsia="MS PGothic" w:cstheme="minorHAnsi"/>
          <w:sz w:val="18"/>
          <w:lang w:val="ja-JP" w:bidi="ja-JP"/>
        </w:rPr>
      </w:pPr>
    </w:p>
    <w:p w14:paraId="14D2A981" w14:textId="77777777" w:rsidR="00871967" w:rsidRPr="007C3D3F" w:rsidRDefault="00871967" w:rsidP="00DB156D">
      <w:pPr>
        <w:keepNext/>
        <w:tabs>
          <w:tab w:val="left" w:pos="360"/>
        </w:tabs>
        <w:spacing w:after="0" w:line="240" w:lineRule="auto"/>
        <w:rPr>
          <w:rFonts w:eastAsia="MS PGothic" w:cstheme="minorHAnsi"/>
          <w:b/>
          <w:color w:val="00188F"/>
          <w:sz w:val="18"/>
          <w:lang w:val="ja-JP" w:bidi="ja-JP"/>
        </w:rPr>
      </w:pPr>
      <w:r w:rsidRPr="007C3D3F">
        <w:rPr>
          <w:rFonts w:eastAsia="MS PGothic" w:cstheme="minorHAnsi"/>
          <w:b/>
          <w:color w:val="00188F"/>
          <w:sz w:val="18"/>
          <w:lang w:val="ja-JP" w:bidi="ja-JP"/>
        </w:rPr>
        <w:t xml:space="preserve">GitHub Actions </w:t>
      </w:r>
      <w:r w:rsidRPr="007C3D3F">
        <w:rPr>
          <w:rFonts w:eastAsia="MS PGothic" w:cstheme="minorHAnsi"/>
          <w:b/>
          <w:color w:val="00188F"/>
          <w:sz w:val="18"/>
          <w:lang w:val="ja-JP" w:bidi="ja-JP"/>
        </w:rPr>
        <w:t>と</w:t>
      </w:r>
      <w:r w:rsidRPr="007C3D3F">
        <w:rPr>
          <w:rFonts w:eastAsia="MS PGothic" w:cstheme="minorHAnsi"/>
          <w:b/>
          <w:color w:val="00188F"/>
          <w:sz w:val="18"/>
          <w:lang w:val="ja-JP" w:bidi="ja-JP"/>
        </w:rPr>
        <w:t xml:space="preserve"> GitHub Packages</w:t>
      </w:r>
    </w:p>
    <w:p w14:paraId="70BD84F0" w14:textId="77777777" w:rsidR="00871967" w:rsidRPr="007C3D3F" w:rsidRDefault="00871967" w:rsidP="00871967">
      <w:pPr>
        <w:tabs>
          <w:tab w:val="left" w:pos="158"/>
        </w:tabs>
        <w:spacing w:after="0" w:line="240" w:lineRule="auto"/>
        <w:rPr>
          <w:rFonts w:eastAsia="MS PGothic" w:cstheme="minorHAnsi"/>
          <w:sz w:val="18"/>
          <w:lang w:val="ja-JP" w:bidi="ja-JP"/>
        </w:rPr>
      </w:pPr>
      <w:r w:rsidRPr="007C3D3F">
        <w:rPr>
          <w:rFonts w:eastAsia="MS PGothic" w:cstheme="minorHAnsi"/>
          <w:sz w:val="18"/>
          <w:lang w:val="ja-JP" w:bidi="ja-JP"/>
        </w:rPr>
        <w:t xml:space="preserve">GitHub Enterprise </w:t>
      </w:r>
      <w:r w:rsidRPr="007C3D3F">
        <w:rPr>
          <w:rFonts w:eastAsia="MS PGothic" w:cstheme="minorHAnsi"/>
          <w:sz w:val="18"/>
          <w:lang w:val="ja-JP" w:bidi="ja-JP"/>
        </w:rPr>
        <w:t>または</w:t>
      </w:r>
      <w:r w:rsidRPr="007C3D3F">
        <w:rPr>
          <w:rFonts w:eastAsia="MS PGothic" w:cstheme="minorHAnsi"/>
          <w:sz w:val="18"/>
          <w:lang w:val="ja-JP" w:bidi="ja-JP"/>
        </w:rPr>
        <w:t xml:space="preserve"> GitHub Enterprise </w:t>
      </w:r>
      <w:r w:rsidRPr="007C3D3F">
        <w:rPr>
          <w:rFonts w:eastAsia="MS PGothic" w:cstheme="minorHAnsi"/>
          <w:sz w:val="18"/>
          <w:lang w:val="ja-JP" w:bidi="ja-JP"/>
        </w:rPr>
        <w:t>を含むサービスのライセンスを取得した貴社のユーザーは、貴社がライセンスを取得した</w:t>
      </w:r>
      <w:r w:rsidRPr="007C3D3F">
        <w:rPr>
          <w:rFonts w:eastAsia="MS PGothic" w:cstheme="minorHAnsi"/>
          <w:sz w:val="18"/>
          <w:lang w:val="ja-JP" w:bidi="ja-JP"/>
        </w:rPr>
        <w:t xml:space="preserve"> GitHub Actions </w:t>
      </w:r>
      <w:r w:rsidRPr="007C3D3F">
        <w:rPr>
          <w:rFonts w:eastAsia="MS PGothic" w:cstheme="minorHAnsi"/>
          <w:sz w:val="18"/>
          <w:lang w:val="ja-JP" w:bidi="ja-JP"/>
        </w:rPr>
        <w:t>および</w:t>
      </w:r>
      <w:r w:rsidRPr="007C3D3F">
        <w:rPr>
          <w:rFonts w:eastAsia="MS PGothic" w:cstheme="minorHAnsi"/>
          <w:sz w:val="18"/>
          <w:lang w:val="ja-JP" w:bidi="ja-JP"/>
        </w:rPr>
        <w:t xml:space="preserve"> GitHub Packages </w:t>
      </w:r>
      <w:r w:rsidRPr="007C3D3F">
        <w:rPr>
          <w:rFonts w:eastAsia="MS PGothic" w:cstheme="minorHAnsi"/>
          <w:sz w:val="18"/>
          <w:lang w:val="ja-JP" w:bidi="ja-JP"/>
        </w:rPr>
        <w:t>にアクセスして使用できます。</w:t>
      </w:r>
    </w:p>
    <w:p w14:paraId="31A1EB8A" w14:textId="77777777" w:rsidR="00871967" w:rsidRPr="007C3D3F" w:rsidRDefault="00871967" w:rsidP="00871967">
      <w:pPr>
        <w:tabs>
          <w:tab w:val="left" w:pos="158"/>
        </w:tabs>
        <w:spacing w:after="0" w:line="240" w:lineRule="auto"/>
        <w:rPr>
          <w:rFonts w:eastAsia="MS PGothic" w:cstheme="minorHAnsi"/>
          <w:sz w:val="18"/>
          <w:lang w:val="ja-JP" w:bidi="ja-JP"/>
        </w:rPr>
      </w:pPr>
    </w:p>
    <w:p w14:paraId="5A939FF0" w14:textId="77777777" w:rsidR="00074F60" w:rsidRPr="00D70CEA" w:rsidRDefault="00074F60" w:rsidP="00074F60">
      <w:pPr>
        <w:pStyle w:val="ProductList-Body"/>
        <w:tabs>
          <w:tab w:val="clear" w:pos="158"/>
          <w:tab w:val="left" w:pos="360"/>
        </w:tabs>
        <w:rPr>
          <w:rFonts w:eastAsia="MS PGothic" w:cstheme="minorHAnsi"/>
        </w:rPr>
      </w:pPr>
      <w:r w:rsidRPr="00D70CEA">
        <w:rPr>
          <w:rFonts w:eastAsia="MS PGothic" w:cstheme="minorHAnsi"/>
          <w:b/>
          <w:color w:val="00188F"/>
        </w:rPr>
        <w:t>GitHub Advanced Security</w:t>
      </w:r>
    </w:p>
    <w:p w14:paraId="6C6B9154" w14:textId="77777777" w:rsidR="00074F60" w:rsidRPr="00D70CEA" w:rsidRDefault="00074F60" w:rsidP="00074F60">
      <w:pPr>
        <w:pStyle w:val="ProductList-Body"/>
        <w:rPr>
          <w:rFonts w:eastAsia="MS PGothic" w:cstheme="minorHAnsi"/>
        </w:rPr>
      </w:pPr>
      <w:r w:rsidRPr="00D70CEA">
        <w:rPr>
          <w:rFonts w:eastAsia="MS PGothic" w:cstheme="minorHAnsi"/>
        </w:rPr>
        <w:t xml:space="preserve">GitHub Enterprise </w:t>
      </w:r>
      <w:r w:rsidRPr="00D70CEA">
        <w:rPr>
          <w:rFonts w:eastAsia="MS PGothic" w:cstheme="minorHAnsi"/>
        </w:rPr>
        <w:t>へのアクセスを許可する</w:t>
      </w:r>
      <w:r w:rsidRPr="00D70CEA">
        <w:rPr>
          <w:rFonts w:eastAsia="MS PGothic" w:cstheme="minorHAnsi"/>
        </w:rPr>
        <w:t xml:space="preserve"> User SL </w:t>
      </w:r>
      <w:r w:rsidRPr="00D70CEA">
        <w:rPr>
          <w:rFonts w:eastAsia="MS PGothic" w:cstheme="minorHAnsi"/>
        </w:rPr>
        <w:t>に加えて、お客様は固有のコミッターごとに</w:t>
      </w:r>
      <w:r w:rsidRPr="00D70CEA">
        <w:rPr>
          <w:rFonts w:eastAsia="MS PGothic" w:cstheme="minorHAnsi"/>
        </w:rPr>
        <w:t xml:space="preserve"> GitHub Advanced Security </w:t>
      </w:r>
      <w:r w:rsidRPr="00D70CEA">
        <w:rPr>
          <w:rFonts w:eastAsia="MS PGothic" w:cstheme="minorHAnsi"/>
        </w:rPr>
        <w:t>の</w:t>
      </w:r>
      <w:r w:rsidRPr="00D70CEA">
        <w:rPr>
          <w:rFonts w:eastAsia="MS PGothic" w:cstheme="minorHAnsi"/>
        </w:rPr>
        <w:t xml:space="preserve"> User SL </w:t>
      </w:r>
      <w:r w:rsidRPr="00D70CEA">
        <w:rPr>
          <w:rFonts w:eastAsia="MS PGothic" w:cstheme="minorHAnsi"/>
        </w:rPr>
        <w:t>を取得する必要があります。「固有のコミッター」とは、</w:t>
      </w:r>
      <w:r w:rsidRPr="00D70CEA">
        <w:rPr>
          <w:rFonts w:eastAsia="MS PGothic" w:cstheme="minorHAnsi"/>
        </w:rPr>
        <w:t xml:space="preserve">GitHub Enterprise </w:t>
      </w:r>
      <w:r w:rsidRPr="00D70CEA">
        <w:rPr>
          <w:rFonts w:eastAsia="MS PGothic" w:cstheme="minorHAnsi"/>
        </w:rPr>
        <w:t>または</w:t>
      </w:r>
      <w:r w:rsidRPr="00D70CEA">
        <w:rPr>
          <w:rFonts w:eastAsia="MS PGothic" w:cstheme="minorHAnsi"/>
        </w:rPr>
        <w:t xml:space="preserve"> GitHub Enterprise </w:t>
      </w:r>
      <w:r w:rsidRPr="00D70CEA">
        <w:rPr>
          <w:rFonts w:eastAsia="MS PGothic" w:cstheme="minorHAnsi"/>
        </w:rPr>
        <w:t>を含むサービスのライセンスを取得し、</w:t>
      </w:r>
      <w:r w:rsidRPr="00D70CEA">
        <w:rPr>
          <w:rFonts w:eastAsia="MS PGothic" w:cstheme="minorHAnsi"/>
        </w:rPr>
        <w:t xml:space="preserve">GitHub Advanced Security </w:t>
      </w:r>
      <w:r w:rsidRPr="00D70CEA">
        <w:rPr>
          <w:rFonts w:eastAsia="MS PGothic" w:cstheme="minorHAnsi"/>
        </w:rPr>
        <w:t>機能を有効にしたリポジトリに直前の</w:t>
      </w:r>
      <w:r w:rsidRPr="00D70CEA">
        <w:rPr>
          <w:rFonts w:eastAsia="MS PGothic" w:cstheme="minorHAnsi"/>
        </w:rPr>
        <w:t xml:space="preserve"> 90 </w:t>
      </w:r>
      <w:r w:rsidRPr="00D70CEA">
        <w:rPr>
          <w:rFonts w:eastAsia="MS PGothic" w:cstheme="minorHAnsi"/>
        </w:rPr>
        <w:t>日以内にコードをコミットしたユーザーのことです。</w:t>
      </w:r>
    </w:p>
    <w:p w14:paraId="75B326DE" w14:textId="77777777" w:rsidR="00074F60" w:rsidRPr="00D70CEA" w:rsidRDefault="00074F60" w:rsidP="00074F60">
      <w:pPr>
        <w:pStyle w:val="ProductList-Body"/>
        <w:rPr>
          <w:rFonts w:eastAsia="MS PGothic" w:cstheme="minorHAnsi"/>
        </w:rPr>
      </w:pPr>
    </w:p>
    <w:p w14:paraId="74E70D74" w14:textId="77777777" w:rsidR="00074F60" w:rsidRPr="00D70CEA" w:rsidRDefault="00074F60" w:rsidP="00074F60">
      <w:pPr>
        <w:pStyle w:val="ProductList-Body"/>
        <w:tabs>
          <w:tab w:val="clear" w:pos="158"/>
          <w:tab w:val="left" w:pos="360"/>
        </w:tabs>
        <w:rPr>
          <w:rFonts w:eastAsia="MS PGothic" w:cstheme="minorHAnsi"/>
        </w:rPr>
      </w:pPr>
      <w:r w:rsidRPr="00D70CEA">
        <w:rPr>
          <w:rFonts w:eastAsia="MS PGothic" w:cstheme="minorHAnsi"/>
          <w:b/>
          <w:color w:val="00188F"/>
        </w:rPr>
        <w:t>GitHub Insights</w:t>
      </w:r>
    </w:p>
    <w:p w14:paraId="614A8249" w14:textId="5EFC1041" w:rsidR="00627540" w:rsidRDefault="00074F60" w:rsidP="00074F60">
      <w:pPr>
        <w:pStyle w:val="ProductList-Body"/>
        <w:rPr>
          <w:rFonts w:eastAsia="MS PGothic"/>
          <w:spacing w:val="-2"/>
        </w:rPr>
      </w:pPr>
      <w:r w:rsidRPr="00D70CEA">
        <w:rPr>
          <w:rFonts w:eastAsia="MS PGothic" w:cstheme="minorHAnsi"/>
        </w:rPr>
        <w:t xml:space="preserve">GitHub Enterprise </w:t>
      </w:r>
      <w:r w:rsidRPr="00D70CEA">
        <w:rPr>
          <w:rFonts w:eastAsia="MS PGothic" w:cstheme="minorHAnsi"/>
        </w:rPr>
        <w:t>または</w:t>
      </w:r>
      <w:r w:rsidRPr="00D70CEA">
        <w:rPr>
          <w:rFonts w:eastAsia="MS PGothic" w:cstheme="minorHAnsi"/>
        </w:rPr>
        <w:t xml:space="preserve"> GitHub Enterprise </w:t>
      </w:r>
      <w:r w:rsidRPr="00D70CEA">
        <w:rPr>
          <w:rFonts w:eastAsia="MS PGothic" w:cstheme="minorHAnsi"/>
        </w:rPr>
        <w:t>を含むサービスのライセンスを取得したお客様のユーザーは、</w:t>
      </w:r>
      <w:r w:rsidRPr="00D70CEA">
        <w:rPr>
          <w:rFonts w:eastAsia="MS PGothic" w:cstheme="minorHAnsi"/>
        </w:rPr>
        <w:t xml:space="preserve">GitHub Insights </w:t>
      </w:r>
      <w:r w:rsidRPr="00D70CEA">
        <w:rPr>
          <w:rFonts w:eastAsia="MS PGothic" w:cstheme="minorHAnsi"/>
        </w:rPr>
        <w:t>にアクセスして使用できますが、該当するすべてのユーザーにも</w:t>
      </w:r>
      <w:r w:rsidRPr="00D70CEA">
        <w:rPr>
          <w:rFonts w:eastAsia="MS PGothic" w:cstheme="minorHAnsi"/>
        </w:rPr>
        <w:t xml:space="preserve"> GitHub Insights </w:t>
      </w:r>
      <w:r w:rsidRPr="00D70CEA">
        <w:rPr>
          <w:rFonts w:eastAsia="MS PGothic" w:cstheme="minorHAnsi"/>
        </w:rPr>
        <w:t>の</w:t>
      </w:r>
      <w:r w:rsidRPr="00D70CEA">
        <w:rPr>
          <w:rFonts w:eastAsia="MS PGothic" w:cstheme="minorHAnsi"/>
        </w:rPr>
        <w:t xml:space="preserve"> User SL </w:t>
      </w:r>
      <w:r w:rsidRPr="00D70CEA">
        <w:rPr>
          <w:rFonts w:eastAsia="MS PGothic" w:cstheme="minorHAnsi"/>
        </w:rPr>
        <w:t>が割り当てられていることを条件とします。これは、教育機関向けソリューション加入のお客様には適用されません</w:t>
      </w:r>
      <w:r w:rsidR="00627540" w:rsidRPr="001700A5">
        <w:rPr>
          <w:rFonts w:eastAsia="MS PGothic"/>
          <w:spacing w:val="-2"/>
        </w:rPr>
        <w:t>。</w:t>
      </w:r>
    </w:p>
    <w:p w14:paraId="3B29CA10" w14:textId="4D399DFB" w:rsidR="00F87064" w:rsidRDefault="00F87064" w:rsidP="00871967">
      <w:pPr>
        <w:pStyle w:val="ProductList-Body"/>
        <w:rPr>
          <w:rFonts w:eastAsia="MS PGothic"/>
          <w:spacing w:val="-2"/>
        </w:rPr>
      </w:pPr>
    </w:p>
    <w:p w14:paraId="0EED4306" w14:textId="77777777" w:rsidR="002D4F80" w:rsidRPr="0013262A" w:rsidRDefault="002D4F80" w:rsidP="002D4F80">
      <w:pPr>
        <w:pStyle w:val="ProductList-Body"/>
        <w:rPr>
          <w:rFonts w:eastAsia="MS PGothic" w:cs="Calibri"/>
          <w:b/>
          <w:color w:val="00188F"/>
        </w:rPr>
      </w:pPr>
      <w:r w:rsidRPr="0013262A">
        <w:rPr>
          <w:rFonts w:eastAsia="MS PGothic" w:cs="Calibri"/>
          <w:b/>
          <w:color w:val="00188F"/>
        </w:rPr>
        <w:t>GitHub Engineering Direct (</w:t>
      </w:r>
      <w:r w:rsidRPr="0013262A">
        <w:rPr>
          <w:rFonts w:eastAsia="MS PGothic" w:cs="Calibri"/>
          <w:b/>
          <w:color w:val="00188F"/>
        </w:rPr>
        <w:t>スタンドアロンまたは</w:t>
      </w:r>
      <w:r w:rsidRPr="0013262A">
        <w:rPr>
          <w:rFonts w:eastAsia="MS PGothic" w:cs="Calibri"/>
          <w:b/>
          <w:color w:val="00188F"/>
        </w:rPr>
        <w:t xml:space="preserve"> GitHub One </w:t>
      </w:r>
      <w:r w:rsidRPr="0013262A">
        <w:rPr>
          <w:rFonts w:eastAsia="MS PGothic" w:cs="Calibri"/>
          <w:b/>
          <w:color w:val="00188F"/>
        </w:rPr>
        <w:t>付き</w:t>
      </w:r>
      <w:r w:rsidRPr="0013262A">
        <w:rPr>
          <w:rFonts w:eastAsia="MS PGothic" w:cs="Calibri"/>
          <w:b/>
          <w:color w:val="00188F"/>
        </w:rPr>
        <w:t>)</w:t>
      </w:r>
    </w:p>
    <w:p w14:paraId="366E7BAD" w14:textId="683E68F9" w:rsidR="00F87064" w:rsidRDefault="002D4F80" w:rsidP="002D4F80">
      <w:pPr>
        <w:widowControl w:val="0"/>
        <w:spacing w:before="2" w:after="0" w:line="244" w:lineRule="auto"/>
        <w:ind w:right="119"/>
        <w:rPr>
          <w:rFonts w:eastAsia="MS PGothic" w:cs="Calibri"/>
          <w:sz w:val="18"/>
          <w:szCs w:val="18"/>
        </w:rPr>
      </w:pPr>
      <w:r w:rsidRPr="0013262A">
        <w:rPr>
          <w:rFonts w:eastAsia="MS PGothic" w:cs="Calibri"/>
          <w:sz w:val="18"/>
        </w:rPr>
        <w:t xml:space="preserve">GitHub Engineering Direct </w:t>
      </w:r>
      <w:r w:rsidRPr="0013262A">
        <w:rPr>
          <w:rFonts w:eastAsia="MS PGothic" w:cs="Calibri"/>
          <w:sz w:val="18"/>
        </w:rPr>
        <w:t>は</w:t>
      </w:r>
      <w:r w:rsidRPr="0013262A">
        <w:rPr>
          <w:rFonts w:eastAsia="MS PGothic" w:cs="Calibri"/>
          <w:sz w:val="18"/>
        </w:rPr>
        <w:t xml:space="preserve"> GitHub, Inc. </w:t>
      </w:r>
      <w:r w:rsidRPr="0013262A">
        <w:rPr>
          <w:rFonts w:eastAsia="MS PGothic" w:cs="Calibri"/>
          <w:sz w:val="18"/>
        </w:rPr>
        <w:t>により提供される拡張されたテクニカル</w:t>
      </w:r>
      <w:r w:rsidRPr="0013262A">
        <w:rPr>
          <w:rFonts w:eastAsia="MS PGothic" w:cs="Calibri"/>
          <w:sz w:val="18"/>
        </w:rPr>
        <w:t xml:space="preserve"> </w:t>
      </w:r>
      <w:r w:rsidRPr="0013262A">
        <w:rPr>
          <w:rFonts w:eastAsia="MS PGothic" w:cs="Calibri"/>
          <w:sz w:val="18"/>
        </w:rPr>
        <w:t>サポートです。</w:t>
      </w:r>
      <w:r w:rsidRPr="0013262A">
        <w:rPr>
          <w:rFonts w:eastAsia="MS PGothic" w:cs="Calibri"/>
          <w:sz w:val="18"/>
        </w:rPr>
        <w:t xml:space="preserve">GitHub Engineering Direct </w:t>
      </w:r>
      <w:r w:rsidRPr="0013262A">
        <w:rPr>
          <w:rFonts w:eastAsia="MS PGothic" w:cs="Calibri"/>
          <w:sz w:val="18"/>
        </w:rPr>
        <w:t>サービスでは、前提条件としてマイクロソフト</w:t>
      </w:r>
      <w:r w:rsidRPr="0013262A">
        <w:rPr>
          <w:rFonts w:eastAsia="MS PGothic" w:cs="Calibri"/>
          <w:sz w:val="18"/>
        </w:rPr>
        <w:t xml:space="preserve"> </w:t>
      </w:r>
      <w:r w:rsidRPr="0013262A">
        <w:rPr>
          <w:rFonts w:eastAsia="MS PGothic" w:cs="Calibri"/>
          <w:sz w:val="18"/>
        </w:rPr>
        <w:t>プレミアまたはユニファイド</w:t>
      </w:r>
      <w:r w:rsidRPr="0013262A">
        <w:rPr>
          <w:rFonts w:eastAsia="MS PGothic" w:cs="Calibri"/>
          <w:sz w:val="18"/>
        </w:rPr>
        <w:t xml:space="preserve"> </w:t>
      </w:r>
      <w:r w:rsidRPr="0013262A">
        <w:rPr>
          <w:rFonts w:eastAsia="MS PGothic" w:cs="Calibri"/>
          <w:sz w:val="18"/>
        </w:rPr>
        <w:t>サポートを取得している必要があります。</w:t>
      </w:r>
      <w:r w:rsidRPr="0013262A">
        <w:rPr>
          <w:rFonts w:eastAsia="MS PGothic" w:cs="Calibri"/>
          <w:sz w:val="18"/>
        </w:rPr>
        <w:t xml:space="preserve">GitHub </w:t>
      </w:r>
      <w:r w:rsidRPr="0013262A">
        <w:rPr>
          <w:rFonts w:eastAsia="MS PGothic" w:cs="Calibri"/>
          <w:sz w:val="18"/>
        </w:rPr>
        <w:t>テクニカル</w:t>
      </w:r>
      <w:r w:rsidRPr="0013262A">
        <w:rPr>
          <w:rFonts w:eastAsia="MS PGothic" w:cs="Calibri"/>
          <w:sz w:val="18"/>
        </w:rPr>
        <w:t xml:space="preserve"> </w:t>
      </w:r>
      <w:r w:rsidRPr="0013262A">
        <w:rPr>
          <w:rFonts w:eastAsia="MS PGothic" w:cs="Calibri"/>
          <w:sz w:val="18"/>
        </w:rPr>
        <w:t>サポートを使用することにより、お客様は</w:t>
      </w:r>
      <w:r w:rsidRPr="0013262A">
        <w:rPr>
          <w:rFonts w:eastAsia="MS PGothic" w:cs="Calibri"/>
          <w:b/>
          <w:bCs/>
          <w:sz w:val="21"/>
          <w:szCs w:val="21"/>
        </w:rPr>
        <w:t xml:space="preserve"> </w:t>
      </w:r>
      <w:hyperlink r:id="rId97" w:history="1">
        <w:r w:rsidRPr="0013262A">
          <w:rPr>
            <w:rStyle w:val="Hyperlink"/>
            <w:rFonts w:eastAsia="MS PGothic" w:cs="Calibri"/>
            <w:sz w:val="18"/>
            <w:szCs w:val="18"/>
          </w:rPr>
          <w:t>https://aka.ms/githubsupport</w:t>
        </w:r>
      </w:hyperlink>
      <w:r w:rsidRPr="0013262A">
        <w:rPr>
          <w:rFonts w:eastAsia="MS PGothic" w:cs="Calibri"/>
          <w:sz w:val="18"/>
          <w:szCs w:val="18"/>
        </w:rPr>
        <w:t xml:space="preserve"> </w:t>
      </w:r>
      <w:r w:rsidRPr="0013262A">
        <w:rPr>
          <w:rFonts w:eastAsia="MS PGothic" w:cs="Calibri"/>
          <w:sz w:val="18"/>
          <w:szCs w:val="18"/>
        </w:rPr>
        <w:t>に掲示される</w:t>
      </w:r>
      <w:r w:rsidRPr="0013262A">
        <w:rPr>
          <w:rFonts w:eastAsia="MS PGothic" w:cs="Calibri"/>
          <w:sz w:val="18"/>
          <w:szCs w:val="18"/>
        </w:rPr>
        <w:t xml:space="preserve"> GitHub </w:t>
      </w:r>
      <w:r w:rsidRPr="0013262A">
        <w:rPr>
          <w:rFonts w:eastAsia="MS PGothic" w:cs="Calibri"/>
          <w:sz w:val="18"/>
          <w:szCs w:val="18"/>
        </w:rPr>
        <w:t>の条件に拘束されることに同意するものとします</w:t>
      </w:r>
      <w:r w:rsidR="00F87064" w:rsidRPr="00F87064">
        <w:rPr>
          <w:rFonts w:eastAsia="MS PGothic" w:cs="Calibri"/>
          <w:sz w:val="18"/>
          <w:szCs w:val="18"/>
        </w:rPr>
        <w:t>。</w:t>
      </w:r>
    </w:p>
    <w:p w14:paraId="00EF9FD6" w14:textId="77777777" w:rsidR="00DB156D" w:rsidRDefault="00DB156D" w:rsidP="00DB156D">
      <w:pPr>
        <w:pStyle w:val="ProductList-Body"/>
        <w:rPr>
          <w:rFonts w:ascii="Calibri (Body)" w:eastAsia="MS PGothic" w:hAnsi="Calibri (Body)" w:hint="eastAsia"/>
          <w:b/>
          <w:color w:val="00188F"/>
        </w:rPr>
      </w:pPr>
    </w:p>
    <w:p w14:paraId="73E78D2C" w14:textId="5675D169" w:rsidR="00DB156D" w:rsidRPr="008E719E" w:rsidRDefault="00DB156D" w:rsidP="00DB156D">
      <w:pPr>
        <w:pStyle w:val="ProductList-Body"/>
        <w:rPr>
          <w:rFonts w:ascii="Calibri (Body)" w:eastAsia="MS PGothic" w:hAnsi="Calibri (Body)" w:hint="eastAsia"/>
        </w:rPr>
      </w:pPr>
      <w:r w:rsidRPr="008E719E">
        <w:rPr>
          <w:rFonts w:ascii="Calibri (Body)" w:eastAsia="MS PGothic" w:hAnsi="Calibri (Body)"/>
          <w:b/>
          <w:color w:val="00188F"/>
        </w:rPr>
        <w:t>GitHub Enterprise Æ</w:t>
      </w:r>
    </w:p>
    <w:p w14:paraId="3D4DFCC9" w14:textId="03D37D6F" w:rsidR="00DB156D" w:rsidRPr="00DB156D" w:rsidRDefault="00DB156D" w:rsidP="00DB156D">
      <w:pPr>
        <w:pStyle w:val="ProductList-Body"/>
        <w:rPr>
          <w:rFonts w:ascii="Calibri (Body)" w:eastAsia="MS PGothic" w:hAnsi="Calibri (Body)" w:hint="eastAsia"/>
        </w:rPr>
      </w:pPr>
      <w:r w:rsidRPr="008E719E">
        <w:rPr>
          <w:rFonts w:ascii="Calibri (Body)" w:eastAsia="MS PGothic" w:hAnsi="Calibri (Body)"/>
        </w:rPr>
        <w:t xml:space="preserve">GitHub Enterprise Æ </w:t>
      </w:r>
      <w:r w:rsidRPr="008E719E">
        <w:rPr>
          <w:rFonts w:ascii="Calibri (Body)" w:eastAsia="MS PGothic" w:hAnsi="Calibri (Body)"/>
        </w:rPr>
        <w:t>は</w:t>
      </w:r>
      <w:r w:rsidRPr="008E719E">
        <w:rPr>
          <w:rFonts w:ascii="Calibri (Body)" w:eastAsia="MS PGothic" w:hAnsi="Calibri (Body)"/>
        </w:rPr>
        <w:t xml:space="preserve"> GitHub, Inc. </w:t>
      </w:r>
      <w:r w:rsidRPr="008E719E">
        <w:rPr>
          <w:rFonts w:ascii="Calibri (Body)" w:eastAsia="MS PGothic" w:hAnsi="Calibri (Body)"/>
        </w:rPr>
        <w:t>により提供されます。</w:t>
      </w:r>
      <w:r w:rsidRPr="008E719E">
        <w:rPr>
          <w:rFonts w:ascii="Calibri (Body)" w:eastAsia="MS PGothic" w:hAnsi="Calibri (Body)"/>
        </w:rPr>
        <w:t xml:space="preserve">GitHub Enterprise Æ </w:t>
      </w:r>
      <w:r w:rsidRPr="008E719E">
        <w:rPr>
          <w:rFonts w:ascii="Calibri (Body)" w:eastAsia="MS PGothic" w:hAnsi="Calibri (Body)"/>
        </w:rPr>
        <w:t>を使用することにより、お客様は</w:t>
      </w:r>
      <w:r w:rsidRPr="008E719E">
        <w:rPr>
          <w:rFonts w:ascii="Calibri (Body)" w:eastAsia="MS PGothic" w:hAnsi="Calibri (Body)"/>
        </w:rPr>
        <w:t xml:space="preserve"> </w:t>
      </w:r>
      <w:hyperlink r:id="rId98" w:history="1">
        <w:r w:rsidRPr="00724158">
          <w:rPr>
            <w:rStyle w:val="Hyperlink"/>
          </w:rPr>
          <w:t>https://aka.ms/GHEM</w:t>
        </w:r>
      </w:hyperlink>
      <w:r w:rsidRPr="008E719E">
        <w:rPr>
          <w:rFonts w:ascii="Calibri (Body)" w:eastAsia="MS PGothic" w:hAnsi="Calibri (Body)"/>
        </w:rPr>
        <w:t xml:space="preserve"> </w:t>
      </w:r>
      <w:r w:rsidRPr="008E719E">
        <w:rPr>
          <w:rFonts w:ascii="Calibri (Body)" w:eastAsia="MS PGothic" w:hAnsi="Calibri (Body)"/>
        </w:rPr>
        <w:t>に掲示されている条件に拘束されることに同意したものとします。お客様のボリューム</w:t>
      </w:r>
      <w:r w:rsidRPr="008E719E">
        <w:rPr>
          <w:rFonts w:ascii="Calibri (Body)" w:eastAsia="MS PGothic" w:hAnsi="Calibri (Body)"/>
        </w:rPr>
        <w:t xml:space="preserve"> </w:t>
      </w:r>
      <w:r w:rsidRPr="008E719E">
        <w:rPr>
          <w:rFonts w:ascii="Calibri (Body)" w:eastAsia="MS PGothic" w:hAnsi="Calibri (Body)"/>
        </w:rPr>
        <w:t>ライセンス契約</w:t>
      </w:r>
      <w:r w:rsidRPr="008E719E">
        <w:rPr>
          <w:rFonts w:ascii="Calibri (Body)" w:eastAsia="MS PGothic" w:hAnsi="Calibri (Body)"/>
        </w:rPr>
        <w:t xml:space="preserve"> (</w:t>
      </w:r>
      <w:r w:rsidRPr="008E719E">
        <w:rPr>
          <w:rFonts w:ascii="Calibri (Body)" w:eastAsia="MS PGothic" w:hAnsi="Calibri (Body)"/>
        </w:rPr>
        <w:t>本オンライン</w:t>
      </w:r>
      <w:r w:rsidRPr="008E719E">
        <w:rPr>
          <w:rFonts w:ascii="Calibri (Body)" w:eastAsia="MS PGothic" w:hAnsi="Calibri (Body)"/>
        </w:rPr>
        <w:t xml:space="preserve"> </w:t>
      </w:r>
      <w:r w:rsidRPr="008E719E">
        <w:rPr>
          <w:rFonts w:ascii="Calibri (Body)" w:eastAsia="MS PGothic" w:hAnsi="Calibri (Body)"/>
        </w:rPr>
        <w:t>サービス条件および</w:t>
      </w:r>
      <w:r w:rsidRPr="008E719E">
        <w:rPr>
          <w:rFonts w:ascii="Calibri (Body)" w:eastAsia="MS PGothic" w:hAnsi="Calibri (Body)"/>
        </w:rPr>
        <w:t xml:space="preserve"> DPA </w:t>
      </w:r>
      <w:r w:rsidRPr="008E719E">
        <w:rPr>
          <w:rFonts w:ascii="Calibri (Body)" w:eastAsia="MS PGothic" w:hAnsi="Calibri (Body)"/>
        </w:rPr>
        <w:t>を含みます</w:t>
      </w:r>
      <w:r w:rsidRPr="008E719E">
        <w:rPr>
          <w:rFonts w:ascii="Calibri (Body)" w:eastAsia="MS PGothic" w:hAnsi="Calibri (Body)"/>
        </w:rPr>
        <w:t xml:space="preserve">) </w:t>
      </w:r>
      <w:r w:rsidRPr="008E719E">
        <w:rPr>
          <w:rFonts w:ascii="Calibri (Body)" w:eastAsia="MS PGothic" w:hAnsi="Calibri (Body)"/>
        </w:rPr>
        <w:t>の規定にかかわらず、お客様による</w:t>
      </w:r>
      <w:r w:rsidRPr="008E719E">
        <w:rPr>
          <w:rFonts w:ascii="Calibri (Body)" w:eastAsia="MS PGothic" w:hAnsi="Calibri (Body)"/>
        </w:rPr>
        <w:t xml:space="preserve"> GitHub Enterprise Æ </w:t>
      </w:r>
      <w:r w:rsidRPr="008E719E">
        <w:rPr>
          <w:rFonts w:ascii="Calibri (Body)" w:eastAsia="MS PGothic" w:hAnsi="Calibri (Body)"/>
        </w:rPr>
        <w:t>の使用には、</w:t>
      </w:r>
      <w:r w:rsidRPr="008E719E">
        <w:rPr>
          <w:rFonts w:ascii="Calibri (Body)" w:eastAsia="MS PGothic" w:hAnsi="Calibri (Body)"/>
        </w:rPr>
        <w:t xml:space="preserve">GitHub Enterprise Æ </w:t>
      </w:r>
      <w:r w:rsidRPr="008E719E">
        <w:rPr>
          <w:rFonts w:ascii="Calibri (Body)" w:eastAsia="MS PGothic" w:hAnsi="Calibri (Body)"/>
        </w:rPr>
        <w:t>のデータ保護追加契約およびセキュリティに関する別紙</w:t>
      </w:r>
      <w:r w:rsidRPr="008E719E">
        <w:rPr>
          <w:rFonts w:ascii="Calibri (Body)" w:eastAsia="MS PGothic" w:hAnsi="Calibri (Body)"/>
        </w:rPr>
        <w:t xml:space="preserve"> (</w:t>
      </w:r>
      <w:hyperlink r:id="rId99" w:history="1">
        <w:r w:rsidRPr="00724158">
          <w:rPr>
            <w:rStyle w:val="Hyperlink"/>
          </w:rPr>
          <w:t>https://aka.ms/GHEM_DPA</w:t>
        </w:r>
      </w:hyperlink>
      <w:r w:rsidRPr="008E719E">
        <w:rPr>
          <w:rFonts w:ascii="Calibri (Body)" w:eastAsia="MS PGothic" w:hAnsi="Calibri (Body)"/>
        </w:rPr>
        <w:t xml:space="preserve">) </w:t>
      </w:r>
      <w:r w:rsidRPr="008E719E">
        <w:rPr>
          <w:rFonts w:ascii="Calibri (Body)" w:eastAsia="MS PGothic" w:hAnsi="Calibri (Body)"/>
        </w:rPr>
        <w:t>が適用されます。</w:t>
      </w:r>
    </w:p>
    <w:p w14:paraId="4FDC8662" w14:textId="77777777" w:rsidR="0014550F" w:rsidRPr="00820DA3" w:rsidRDefault="00D17A55" w:rsidP="0014550F">
      <w:pPr>
        <w:pStyle w:val="ProductList-Body"/>
        <w:shd w:val="clear" w:color="auto" w:fill="A6A6A6"/>
        <w:spacing w:before="120" w:after="240"/>
        <w:jc w:val="right"/>
        <w:rPr>
          <w:rFonts w:eastAsia="MS PGothic"/>
          <w:sz w:val="16"/>
          <w:szCs w:val="24"/>
        </w:rPr>
      </w:pPr>
      <w:hyperlink w:anchor="TableofContents" w:tooltip="目次" w:history="1">
        <w:r w:rsidR="0014550F" w:rsidRPr="00820DA3">
          <w:rPr>
            <w:rFonts w:eastAsia="MS PGothic"/>
            <w:color w:val="0563C1"/>
            <w:sz w:val="16"/>
            <w:szCs w:val="24"/>
            <w:u w:val="single"/>
            <w:lang w:val="ja-JP"/>
          </w:rPr>
          <w:t>目次</w:t>
        </w:r>
      </w:hyperlink>
      <w:r w:rsidR="0014550F" w:rsidRPr="00820DA3">
        <w:rPr>
          <w:rFonts w:eastAsia="MS PGothic"/>
          <w:sz w:val="16"/>
          <w:szCs w:val="24"/>
        </w:rPr>
        <w:t xml:space="preserve"> / </w:t>
      </w:r>
      <w:hyperlink w:anchor="GeneralTerms" w:tooltip="標準の条件" w:history="1">
        <w:r w:rsidR="0014550F" w:rsidRPr="00820DA3">
          <w:rPr>
            <w:rFonts w:eastAsia="MS PGothic"/>
            <w:color w:val="0563C1"/>
            <w:sz w:val="16"/>
            <w:szCs w:val="24"/>
            <w:u w:val="single"/>
            <w:lang w:val="ja-JP"/>
          </w:rPr>
          <w:t>標準の条件</w:t>
        </w:r>
      </w:hyperlink>
    </w:p>
    <w:p w14:paraId="07ECE9BC" w14:textId="77777777" w:rsidR="009D2FFC" w:rsidRPr="00991F12" w:rsidRDefault="009D2FFC" w:rsidP="009D2FFC">
      <w:pPr>
        <w:pStyle w:val="ProductList-Offering2Heading"/>
        <w:rPr>
          <w:lang w:eastAsia="en-US"/>
        </w:rPr>
      </w:pPr>
      <w:r w:rsidRPr="00991F12">
        <w:rPr>
          <w:lang w:eastAsia="en-US"/>
        </w:rPr>
        <w:tab/>
      </w:r>
      <w:bookmarkStart w:id="181" w:name="_Toc531082930"/>
      <w:bookmarkStart w:id="182" w:name="MicrosoftCloudAppSecurity"/>
      <w:bookmarkStart w:id="183" w:name="_Toc531348188"/>
      <w:bookmarkStart w:id="184" w:name="_Toc54686034"/>
      <w:r w:rsidRPr="00991F12">
        <w:rPr>
          <w:lang w:eastAsia="en-US"/>
        </w:rPr>
        <w:t>Microsoft Cloud App Security</w:t>
      </w:r>
      <w:bookmarkEnd w:id="181"/>
      <w:bookmarkEnd w:id="182"/>
      <w:bookmarkEnd w:id="183"/>
      <w:bookmarkEnd w:id="184"/>
    </w:p>
    <w:p w14:paraId="26CF97A8" w14:textId="77777777" w:rsidR="009D2FFC" w:rsidRPr="00DE4681" w:rsidRDefault="009D2FFC" w:rsidP="009D2FFC">
      <w:pPr>
        <w:pStyle w:val="ProductList-Body"/>
        <w:tabs>
          <w:tab w:val="clear" w:pos="158"/>
          <w:tab w:val="left" w:pos="360"/>
        </w:tabs>
        <w:rPr>
          <w:rFonts w:eastAsia="MS PGothic"/>
          <w:b/>
          <w:color w:val="00188F"/>
        </w:rPr>
      </w:pPr>
      <w:r w:rsidRPr="00DE4681">
        <w:rPr>
          <w:rFonts w:eastAsia="MS PGothic"/>
          <w:b/>
          <w:color w:val="00188F"/>
        </w:rPr>
        <w:t>外部ユーザーの許可</w:t>
      </w:r>
    </w:p>
    <w:p w14:paraId="04F9D104" w14:textId="77777777" w:rsidR="009D2FFC" w:rsidRPr="00DE4681" w:rsidRDefault="009D2FFC" w:rsidP="009D2FFC">
      <w:pPr>
        <w:pStyle w:val="ProductList-Body"/>
        <w:tabs>
          <w:tab w:val="clear" w:pos="158"/>
          <w:tab w:val="left" w:pos="360"/>
        </w:tabs>
        <w:rPr>
          <w:rFonts w:eastAsia="MS PGothic"/>
        </w:rPr>
      </w:pPr>
      <w:r w:rsidRPr="00DE4681">
        <w:rPr>
          <w:rFonts w:eastAsia="MS PGothic"/>
        </w:rPr>
        <w:t>ライセンスを取得したユーザーによるアクセスに加え、お客様は、外部ユーザーに</w:t>
      </w:r>
      <w:r w:rsidRPr="00DE4681">
        <w:rPr>
          <w:rFonts w:eastAsia="MS PGothic"/>
        </w:rPr>
        <w:t xml:space="preserve"> SharePoint Online</w:t>
      </w:r>
      <w:r w:rsidRPr="00DE4681">
        <w:rPr>
          <w:rFonts w:eastAsia="MS PGothic"/>
        </w:rPr>
        <w:t>、</w:t>
      </w:r>
      <w:r w:rsidRPr="00DE4681">
        <w:rPr>
          <w:rFonts w:eastAsia="MS PGothic"/>
        </w:rPr>
        <w:t>OneDrive</w:t>
      </w:r>
      <w:r w:rsidRPr="00DE4681">
        <w:rPr>
          <w:rFonts w:eastAsia="MS PGothic"/>
        </w:rPr>
        <w:t>、</w:t>
      </w:r>
      <w:r w:rsidRPr="00DE4681">
        <w:rPr>
          <w:rFonts w:eastAsia="MS PGothic"/>
        </w:rPr>
        <w:t>Teams</w:t>
      </w:r>
      <w:r w:rsidRPr="00DE4681">
        <w:rPr>
          <w:rFonts w:eastAsia="MS PGothic"/>
        </w:rPr>
        <w:t>、およびマイクロソフトがホストするその他のサービスを使用したお客様のリソースへのアクセスに関連してこのサービスにアクセスすることを許可することができます。</w:t>
      </w:r>
    </w:p>
    <w:p w14:paraId="7ED436C7" w14:textId="77777777" w:rsidR="009D2FFC" w:rsidRPr="00DE4681" w:rsidRDefault="009D2FFC" w:rsidP="009D2FFC">
      <w:pPr>
        <w:pStyle w:val="ProductList-Body"/>
        <w:tabs>
          <w:tab w:val="clear" w:pos="158"/>
          <w:tab w:val="left" w:pos="360"/>
        </w:tabs>
        <w:rPr>
          <w:rFonts w:eastAsia="MS PGothic"/>
        </w:rPr>
      </w:pPr>
    </w:p>
    <w:p w14:paraId="2E467691" w14:textId="77777777" w:rsidR="009D2FFC" w:rsidRPr="00DE4681" w:rsidRDefault="009D2FFC" w:rsidP="00DB156D">
      <w:pPr>
        <w:pStyle w:val="ProductList-Body"/>
        <w:tabs>
          <w:tab w:val="clear" w:pos="158"/>
          <w:tab w:val="left" w:pos="360"/>
        </w:tabs>
        <w:rPr>
          <w:rFonts w:eastAsia="MS PGothic"/>
          <w:b/>
          <w:color w:val="00188F"/>
        </w:rPr>
      </w:pPr>
      <w:r w:rsidRPr="00DE4681">
        <w:rPr>
          <w:rFonts w:eastAsia="MS PGothic"/>
          <w:b/>
          <w:color w:val="00188F"/>
        </w:rPr>
        <w:t>注意事項</w:t>
      </w:r>
    </w:p>
    <w:p w14:paraId="603F5F55" w14:textId="3AEB7CF2" w:rsidR="009D2FFC" w:rsidRPr="00DE4681" w:rsidRDefault="00D17A55" w:rsidP="00DB156D">
      <w:pPr>
        <w:pStyle w:val="ProductList-Body"/>
        <w:rPr>
          <w:rFonts w:eastAsia="MS PGothic"/>
        </w:rPr>
      </w:pPr>
      <w:hyperlink w:anchor="Attachment1" w:tooltip="付録 1" w:history="1">
        <w:r w:rsidR="009D2FFC" w:rsidRPr="00DE4681">
          <w:rPr>
            <w:rStyle w:val="Hyperlink"/>
            <w:rFonts w:eastAsia="MS PGothic"/>
          </w:rPr>
          <w:t>付録</w:t>
        </w:r>
        <w:r w:rsidR="009D2FFC" w:rsidRPr="00DE4681">
          <w:rPr>
            <w:rStyle w:val="Hyperlink"/>
            <w:rFonts w:eastAsia="MS PGothic"/>
          </w:rPr>
          <w:t xml:space="preserve"> 1</w:t>
        </w:r>
      </w:hyperlink>
      <w:r w:rsidR="009D2FFC" w:rsidRPr="00DE4681">
        <w:rPr>
          <w:rFonts w:eastAsia="MS PGothic"/>
        </w:rPr>
        <w:t xml:space="preserve"> </w:t>
      </w:r>
      <w:r w:rsidR="009D2FFC" w:rsidRPr="00DE4681">
        <w:rPr>
          <w:rFonts w:eastAsia="MS PGothic"/>
        </w:rPr>
        <w:t>の</w:t>
      </w:r>
      <w:r w:rsidR="009D2FFC" w:rsidRPr="00DE4681">
        <w:rPr>
          <w:rFonts w:eastAsia="MS PGothic"/>
        </w:rPr>
        <w:t xml:space="preserve"> Bing Maps </w:t>
      </w:r>
      <w:r w:rsidR="009D2FFC" w:rsidRPr="00DE4681">
        <w:rPr>
          <w:rFonts w:eastAsia="MS PGothic"/>
        </w:rPr>
        <w:t>およびプロフェッショナル</w:t>
      </w:r>
      <w:r w:rsidR="009D2FFC" w:rsidRPr="00DE4681">
        <w:rPr>
          <w:rFonts w:eastAsia="MS PGothic"/>
        </w:rPr>
        <w:t xml:space="preserve"> </w:t>
      </w:r>
      <w:r w:rsidR="009D2FFC" w:rsidRPr="00DE4681">
        <w:rPr>
          <w:rFonts w:eastAsia="MS PGothic"/>
        </w:rPr>
        <w:t>サービスに関する注意が適用されます。</w:t>
      </w:r>
    </w:p>
    <w:p w14:paraId="5A1C4946" w14:textId="77777777" w:rsidR="0014550F" w:rsidRPr="00820DA3" w:rsidRDefault="00D17A55" w:rsidP="0014550F">
      <w:pPr>
        <w:pStyle w:val="ProductList-Body"/>
        <w:shd w:val="clear" w:color="auto" w:fill="A6A6A6"/>
        <w:spacing w:before="120" w:after="240"/>
        <w:jc w:val="right"/>
        <w:rPr>
          <w:rFonts w:eastAsia="MS PGothic"/>
          <w:sz w:val="16"/>
          <w:szCs w:val="24"/>
        </w:rPr>
      </w:pPr>
      <w:hyperlink w:anchor="TableofContents" w:tooltip="目次" w:history="1">
        <w:r w:rsidR="0014550F" w:rsidRPr="00820DA3">
          <w:rPr>
            <w:rFonts w:eastAsia="MS PGothic"/>
            <w:color w:val="0563C1"/>
            <w:sz w:val="16"/>
            <w:szCs w:val="24"/>
            <w:u w:val="single"/>
            <w:lang w:val="ja-JP"/>
          </w:rPr>
          <w:t>目次</w:t>
        </w:r>
      </w:hyperlink>
      <w:r w:rsidR="0014550F" w:rsidRPr="00820DA3">
        <w:rPr>
          <w:rFonts w:eastAsia="MS PGothic"/>
          <w:sz w:val="16"/>
          <w:szCs w:val="24"/>
        </w:rPr>
        <w:t xml:space="preserve"> / </w:t>
      </w:r>
      <w:hyperlink w:anchor="GeneralTerms" w:tooltip="標準の条件" w:history="1">
        <w:r w:rsidR="0014550F" w:rsidRPr="00820DA3">
          <w:rPr>
            <w:rFonts w:eastAsia="MS PGothic"/>
            <w:color w:val="0563C1"/>
            <w:sz w:val="16"/>
            <w:szCs w:val="24"/>
            <w:u w:val="single"/>
            <w:lang w:val="ja-JP"/>
          </w:rPr>
          <w:t>標準の条件</w:t>
        </w:r>
      </w:hyperlink>
    </w:p>
    <w:p w14:paraId="4FFF9B8C" w14:textId="77777777" w:rsidR="00DB156D" w:rsidRPr="00075BEA" w:rsidRDefault="00DB156D" w:rsidP="00DB156D">
      <w:pPr>
        <w:pStyle w:val="ProductList-Offering2Heading"/>
        <w:rPr>
          <w:rFonts w:cstheme="majorHAnsi"/>
        </w:rPr>
      </w:pPr>
      <w:r w:rsidRPr="008E719E">
        <w:rPr>
          <w:rFonts w:ascii="Calibri (Body)" w:hAnsi="Calibri (Body)"/>
        </w:rPr>
        <w:tab/>
      </w:r>
      <w:bookmarkStart w:id="185" w:name="_Toc53143774"/>
      <w:bookmarkStart w:id="186" w:name="_Toc54686035"/>
      <w:r w:rsidRPr="00075BEA">
        <w:rPr>
          <w:rFonts w:cstheme="majorHAnsi"/>
        </w:rPr>
        <w:t>Microsoft Cloud Healthcare Add-On</w:t>
      </w:r>
      <w:bookmarkEnd w:id="185"/>
      <w:bookmarkEnd w:id="186"/>
    </w:p>
    <w:p w14:paraId="1BFF2BCB" w14:textId="77777777" w:rsidR="00DB156D" w:rsidRPr="008E719E" w:rsidRDefault="00DB156D" w:rsidP="00DB156D">
      <w:pPr>
        <w:pStyle w:val="ProductList-Body"/>
        <w:tabs>
          <w:tab w:val="clear" w:pos="158"/>
          <w:tab w:val="left" w:pos="360"/>
        </w:tabs>
        <w:rPr>
          <w:rFonts w:ascii="Calibri (Body)" w:eastAsia="MS PGothic" w:hAnsi="Calibri (Body)" w:hint="eastAsia"/>
        </w:rPr>
      </w:pPr>
      <w:r w:rsidRPr="008E719E">
        <w:rPr>
          <w:rFonts w:ascii="Calibri (Body)" w:eastAsia="MS PGothic" w:hAnsi="Calibri (Body)"/>
          <w:b/>
          <w:color w:val="00188F"/>
        </w:rPr>
        <w:t>法令遵守の免責</w:t>
      </w:r>
    </w:p>
    <w:p w14:paraId="273FCDBC" w14:textId="77777777" w:rsidR="00DB156D" w:rsidRPr="008E719E" w:rsidRDefault="00DB156D" w:rsidP="00DB156D">
      <w:pPr>
        <w:pStyle w:val="ProductList-Body"/>
        <w:tabs>
          <w:tab w:val="clear" w:pos="158"/>
          <w:tab w:val="left" w:pos="360"/>
        </w:tabs>
        <w:rPr>
          <w:rFonts w:ascii="Calibri (Body)" w:eastAsia="MS PGothic" w:hAnsi="Calibri (Body)" w:hint="eastAsia"/>
        </w:rPr>
      </w:pPr>
      <w:r w:rsidRPr="008E719E">
        <w:rPr>
          <w:rFonts w:ascii="Calibri (Body)" w:eastAsia="MS PGothic" w:hAnsi="Calibri (Body)"/>
        </w:rPr>
        <w:t xml:space="preserve">Microsoft Healthcare Add-on </w:t>
      </w:r>
      <w:r w:rsidRPr="008E719E">
        <w:rPr>
          <w:rFonts w:ascii="Calibri (Body)" w:eastAsia="MS PGothic" w:hAnsi="Calibri (Body)"/>
        </w:rPr>
        <w:t>サービス固有の条件は、お客様による</w:t>
      </w:r>
      <w:r w:rsidRPr="008E719E">
        <w:rPr>
          <w:rFonts w:ascii="Calibri (Body)" w:eastAsia="MS PGothic" w:hAnsi="Calibri (Body)"/>
        </w:rPr>
        <w:t xml:space="preserve"> Microsoft Healthcare Add-on </w:t>
      </w:r>
      <w:r w:rsidRPr="008E719E">
        <w:rPr>
          <w:rFonts w:ascii="Calibri (Body)" w:eastAsia="MS PGothic" w:hAnsi="Calibri (Body)"/>
        </w:rPr>
        <w:t>の使用に関連して、顧客データおよびマイクロソフト以外の製品のデータの法令遵守基準に関するお客様およびマイクロソフトの権利と義務について説明しています。</w:t>
      </w:r>
    </w:p>
    <w:p w14:paraId="55C4679B" w14:textId="77777777" w:rsidR="00DB156D" w:rsidRPr="008E719E" w:rsidRDefault="00DB156D" w:rsidP="00DB156D">
      <w:pPr>
        <w:pStyle w:val="ProductList-Body"/>
        <w:tabs>
          <w:tab w:val="clear" w:pos="158"/>
          <w:tab w:val="left" w:pos="360"/>
        </w:tabs>
        <w:rPr>
          <w:rFonts w:ascii="Calibri (Body)" w:eastAsia="MS PGothic" w:hAnsi="Calibri (Body)" w:hint="eastAsia"/>
        </w:rPr>
      </w:pPr>
    </w:p>
    <w:p w14:paraId="6AC79BFE" w14:textId="77777777" w:rsidR="00DB156D" w:rsidRPr="008E719E" w:rsidRDefault="00DB156D" w:rsidP="00DB156D">
      <w:pPr>
        <w:pStyle w:val="ProductList-Body"/>
        <w:tabs>
          <w:tab w:val="clear" w:pos="158"/>
          <w:tab w:val="left" w:pos="360"/>
        </w:tabs>
        <w:rPr>
          <w:rFonts w:ascii="Calibri (Body)" w:eastAsia="MS PGothic" w:hAnsi="Calibri (Body)" w:hint="eastAsia"/>
        </w:rPr>
      </w:pPr>
      <w:r w:rsidRPr="008E719E">
        <w:rPr>
          <w:rFonts w:ascii="Calibri (Body)" w:eastAsia="MS PGothic" w:hAnsi="Calibri (Body)"/>
        </w:rPr>
        <w:t xml:space="preserve">Microsoft Healthcare Add-on </w:t>
      </w:r>
      <w:r w:rsidRPr="008E719E">
        <w:rPr>
          <w:rFonts w:ascii="Calibri (Body)" w:eastAsia="MS PGothic" w:hAnsi="Calibri (Body)"/>
        </w:rPr>
        <w:t>の機能に適用される法令遵守基準は、コンプライアンス</w:t>
      </w:r>
      <w:r w:rsidRPr="008E719E">
        <w:rPr>
          <w:rFonts w:ascii="Calibri (Body)" w:eastAsia="MS PGothic" w:hAnsi="Calibri (Body)"/>
        </w:rPr>
        <w:t xml:space="preserve"> </w:t>
      </w:r>
      <w:r w:rsidRPr="008E719E">
        <w:rPr>
          <w:rFonts w:ascii="Calibri (Body)" w:eastAsia="MS PGothic" w:hAnsi="Calibri (Body)"/>
        </w:rPr>
        <w:t>ダッシュボード</w:t>
      </w:r>
      <w:r w:rsidRPr="008E719E">
        <w:rPr>
          <w:rFonts w:ascii="Calibri (Body)" w:eastAsia="MS PGothic" w:hAnsi="Calibri (Body)"/>
        </w:rPr>
        <w:t xml:space="preserve"> (</w:t>
      </w:r>
      <w:hyperlink r:id="rId100" w:history="1">
        <w:r w:rsidRPr="00BF4B16">
          <w:rPr>
            <w:rStyle w:val="Hyperlink"/>
          </w:rPr>
          <w:t>https://docs.microsoft.com/microsoft-365/compliance/offering-hipaa-hitech?view=o365-worldwide</w:t>
        </w:r>
      </w:hyperlink>
      <w:r w:rsidRPr="008E719E">
        <w:rPr>
          <w:rFonts w:ascii="Calibri (Body)" w:eastAsia="MS PGothic" w:hAnsi="Calibri (Body)"/>
        </w:rPr>
        <w:t xml:space="preserve">) </w:t>
      </w:r>
      <w:r w:rsidRPr="008E719E">
        <w:rPr>
          <w:rFonts w:ascii="Calibri (Body)" w:eastAsia="MS PGothic" w:hAnsi="Calibri (Body)"/>
        </w:rPr>
        <w:t>に掲載されています。</w:t>
      </w:r>
    </w:p>
    <w:p w14:paraId="06B854B1" w14:textId="77777777" w:rsidR="00DB156D" w:rsidRPr="008E719E" w:rsidRDefault="00DB156D" w:rsidP="00DB156D">
      <w:pPr>
        <w:pStyle w:val="ProductList-Body"/>
        <w:tabs>
          <w:tab w:val="clear" w:pos="158"/>
          <w:tab w:val="left" w:pos="360"/>
        </w:tabs>
        <w:rPr>
          <w:rFonts w:ascii="Calibri (Body)" w:eastAsia="MS PGothic" w:hAnsi="Calibri (Body)" w:hint="eastAsia"/>
        </w:rPr>
      </w:pPr>
      <w:r w:rsidRPr="008E719E">
        <w:rPr>
          <w:rFonts w:ascii="Calibri (Body)" w:eastAsia="MS PGothic" w:hAnsi="Calibri (Body)"/>
        </w:rPr>
        <w:t xml:space="preserve"> </w:t>
      </w:r>
    </w:p>
    <w:p w14:paraId="6895AFB0" w14:textId="77777777" w:rsidR="00DB156D" w:rsidRPr="008E719E" w:rsidRDefault="00DB156D" w:rsidP="00DB156D">
      <w:pPr>
        <w:pStyle w:val="ProductList-Body"/>
        <w:tabs>
          <w:tab w:val="clear" w:pos="158"/>
          <w:tab w:val="left" w:pos="360"/>
        </w:tabs>
        <w:rPr>
          <w:rFonts w:ascii="Calibri (Body)" w:eastAsia="MS PGothic" w:hAnsi="Calibri (Body)" w:hint="eastAsia"/>
        </w:rPr>
      </w:pPr>
      <w:r w:rsidRPr="008E719E">
        <w:rPr>
          <w:rFonts w:ascii="Calibri (Body)" w:eastAsia="MS PGothic" w:hAnsi="Calibri (Body)"/>
        </w:rPr>
        <w:t>マイクロソフトによるデータの収集およびプライバシーに対する取り組み、</w:t>
      </w:r>
      <w:r w:rsidRPr="008E719E">
        <w:rPr>
          <w:rFonts w:ascii="Calibri (Body)" w:eastAsia="MS PGothic" w:hAnsi="Calibri (Body)"/>
        </w:rPr>
        <w:t xml:space="preserve">Microsoft Healthcare Add-on </w:t>
      </w:r>
      <w:r w:rsidRPr="008E719E">
        <w:rPr>
          <w:rFonts w:ascii="Calibri (Body)" w:eastAsia="MS PGothic" w:hAnsi="Calibri (Body)"/>
        </w:rPr>
        <w:t>の詳細については、トラスト</w:t>
      </w:r>
      <w:r w:rsidRPr="008E719E">
        <w:rPr>
          <w:rFonts w:ascii="Calibri (Body)" w:eastAsia="MS PGothic" w:hAnsi="Calibri (Body)"/>
        </w:rPr>
        <w:t xml:space="preserve"> </w:t>
      </w:r>
      <w:r w:rsidRPr="008E719E">
        <w:rPr>
          <w:rFonts w:ascii="Calibri (Body)" w:eastAsia="MS PGothic" w:hAnsi="Calibri (Body)"/>
        </w:rPr>
        <w:t>センター</w:t>
      </w:r>
      <w:r w:rsidRPr="008E719E">
        <w:rPr>
          <w:rFonts w:ascii="Calibri (Body)" w:eastAsia="MS PGothic" w:hAnsi="Calibri (Body)"/>
        </w:rPr>
        <w:t xml:space="preserve"> (</w:t>
      </w:r>
      <w:hyperlink r:id="rId101" w:history="1">
        <w:r w:rsidRPr="00D56AAD">
          <w:rPr>
            <w:rStyle w:val="Hyperlink"/>
            <w:rFonts w:ascii="Segoe UI" w:hAnsi="Segoe UI" w:cs="Segoe UI"/>
          </w:rPr>
          <w:t>https://www.microsoft.com/trust-center</w:t>
        </w:r>
      </w:hyperlink>
      <w:r w:rsidRPr="008E719E">
        <w:rPr>
          <w:rFonts w:ascii="Calibri (Body)" w:eastAsia="MS PGothic" w:hAnsi="Calibri (Body)" w:cs="Segoe UI"/>
        </w:rPr>
        <w:t>)</w:t>
      </w:r>
      <w:r w:rsidRPr="008E719E">
        <w:rPr>
          <w:rFonts w:ascii="Calibri (Body)" w:eastAsia="MS PGothic" w:hAnsi="Calibri (Body)"/>
        </w:rPr>
        <w:t xml:space="preserve"> </w:t>
      </w:r>
      <w:r w:rsidRPr="008E719E">
        <w:rPr>
          <w:rFonts w:ascii="Calibri (Body)" w:eastAsia="MS PGothic" w:hAnsi="Calibri (Body)"/>
        </w:rPr>
        <w:t>をご覧ください。</w:t>
      </w:r>
    </w:p>
    <w:p w14:paraId="5181E547" w14:textId="77777777" w:rsidR="00DB156D" w:rsidRPr="008E719E" w:rsidRDefault="00D17A55" w:rsidP="00DB156D">
      <w:pPr>
        <w:pStyle w:val="ProductList-Body"/>
        <w:shd w:val="clear" w:color="auto" w:fill="A6A6A6" w:themeFill="background1" w:themeFillShade="A6"/>
        <w:spacing w:before="120" w:after="240"/>
        <w:jc w:val="right"/>
        <w:rPr>
          <w:rFonts w:ascii="Calibri (Body)" w:eastAsia="MS PGothic" w:hAnsi="Calibri (Body)" w:hint="eastAsia"/>
        </w:rPr>
      </w:pPr>
      <w:hyperlink w:anchor="TableofContents" w:tooltip="目次" w:history="1">
        <w:r w:rsidR="00DB156D" w:rsidRPr="008E719E">
          <w:rPr>
            <w:rStyle w:val="Hyperlink"/>
            <w:rFonts w:ascii="Calibri (Body)" w:eastAsia="MS PGothic" w:hAnsi="Calibri (Body)"/>
            <w:sz w:val="16"/>
            <w:szCs w:val="16"/>
          </w:rPr>
          <w:t>目次</w:t>
        </w:r>
      </w:hyperlink>
      <w:r w:rsidR="00DB156D" w:rsidRPr="008E719E">
        <w:rPr>
          <w:rFonts w:ascii="Calibri (Body)" w:eastAsia="MS PGothic" w:hAnsi="Calibri (Body)"/>
          <w:sz w:val="16"/>
          <w:szCs w:val="16"/>
        </w:rPr>
        <w:t xml:space="preserve"> / </w:t>
      </w:r>
      <w:hyperlink w:anchor="GeneralTerms" w:tooltip="一般条件" w:history="1">
        <w:r w:rsidR="00DB156D" w:rsidRPr="008E719E">
          <w:rPr>
            <w:rStyle w:val="Hyperlink"/>
            <w:rFonts w:ascii="Calibri (Body)" w:eastAsia="MS PGothic" w:hAnsi="Calibri (Body)"/>
            <w:sz w:val="16"/>
            <w:szCs w:val="16"/>
          </w:rPr>
          <w:t>標準の条件</w:t>
        </w:r>
      </w:hyperlink>
    </w:p>
    <w:p w14:paraId="5C29B15D" w14:textId="77777777" w:rsidR="002A307D" w:rsidRPr="00A416FB" w:rsidRDefault="002A307D" w:rsidP="00381A13">
      <w:pPr>
        <w:pStyle w:val="ProductList-Offering2Heading"/>
        <w:rPr>
          <w:rFonts w:asciiTheme="minorHAnsi" w:hAnsiTheme="minorHAnsi" w:cstheme="minorHAnsi"/>
        </w:rPr>
      </w:pPr>
      <w:r w:rsidRPr="00A416FB">
        <w:rPr>
          <w:rFonts w:asciiTheme="minorHAnsi" w:hAnsiTheme="minorHAnsi" w:cstheme="minorHAnsi"/>
        </w:rPr>
        <w:tab/>
      </w:r>
      <w:bookmarkStart w:id="187" w:name="MicrosoftGraphdataconnect"/>
      <w:bookmarkStart w:id="188" w:name="_Toc3111588"/>
      <w:bookmarkStart w:id="189" w:name="_Toc54686036"/>
      <w:r w:rsidRPr="00631B9B">
        <w:rPr>
          <w:rFonts w:cstheme="minorHAnsi"/>
        </w:rPr>
        <w:t>Microsoft Graph data connect</w:t>
      </w:r>
      <w:bookmarkEnd w:id="187"/>
      <w:r w:rsidRPr="00631B9B">
        <w:rPr>
          <w:rFonts w:cstheme="minorHAnsi"/>
        </w:rPr>
        <w:t xml:space="preserve"> for ISV</w:t>
      </w:r>
      <w:r w:rsidRPr="00A416FB">
        <w:rPr>
          <w:rFonts w:asciiTheme="minorHAnsi" w:hAnsiTheme="minorHAnsi" w:cstheme="minorHAnsi"/>
        </w:rPr>
        <w:t>s</w:t>
      </w:r>
      <w:bookmarkEnd w:id="188"/>
      <w:bookmarkEnd w:id="189"/>
    </w:p>
    <w:p w14:paraId="46861E91" w14:textId="77777777" w:rsidR="002A307D" w:rsidRPr="00A416FB" w:rsidRDefault="002A307D" w:rsidP="00A451A8">
      <w:pPr>
        <w:pStyle w:val="ProductList-Body"/>
        <w:tabs>
          <w:tab w:val="clear" w:pos="158"/>
          <w:tab w:val="left" w:pos="360"/>
        </w:tabs>
        <w:rPr>
          <w:rFonts w:eastAsia="MS PGothic" w:cstheme="minorHAnsi"/>
        </w:rPr>
      </w:pPr>
      <w:r w:rsidRPr="00A416FB">
        <w:rPr>
          <w:rFonts w:eastAsia="MS PGothic" w:cstheme="minorHAnsi"/>
          <w:b/>
          <w:color w:val="00188F"/>
        </w:rPr>
        <w:t>サービス</w:t>
      </w:r>
      <w:r w:rsidRPr="00A416FB">
        <w:rPr>
          <w:rFonts w:eastAsia="MS PGothic" w:cstheme="minorHAnsi"/>
          <w:b/>
          <w:color w:val="00188F"/>
        </w:rPr>
        <w:t xml:space="preserve"> SL</w:t>
      </w:r>
    </w:p>
    <w:p w14:paraId="224F7C17" w14:textId="77777777" w:rsidR="002A307D" w:rsidRPr="00A416FB" w:rsidRDefault="002A307D" w:rsidP="00A451A8">
      <w:pPr>
        <w:pStyle w:val="ProductList-Body"/>
        <w:tabs>
          <w:tab w:val="clear" w:pos="158"/>
          <w:tab w:val="left" w:pos="360"/>
        </w:tabs>
        <w:rPr>
          <w:rFonts w:eastAsia="MS PGothic" w:cstheme="minorHAnsi"/>
        </w:rPr>
      </w:pPr>
      <w:r w:rsidRPr="00A416FB">
        <w:rPr>
          <w:rFonts w:eastAsia="MS PGothic" w:cstheme="minorHAnsi"/>
        </w:rPr>
        <w:t>お客様は、お客様のアプリケーションが処理するユーザー</w:t>
      </w:r>
      <w:r w:rsidRPr="00A416FB">
        <w:rPr>
          <w:rFonts w:eastAsia="MS PGothic" w:cstheme="minorHAnsi"/>
        </w:rPr>
        <w:t xml:space="preserve"> </w:t>
      </w:r>
      <w:r w:rsidRPr="00A416FB">
        <w:rPr>
          <w:rFonts w:eastAsia="MS PGothic" w:cstheme="minorHAnsi"/>
        </w:rPr>
        <w:t>データごとに</w:t>
      </w:r>
      <w:r w:rsidRPr="00A416FB">
        <w:rPr>
          <w:rFonts w:eastAsia="MS PGothic" w:cstheme="minorHAnsi"/>
        </w:rPr>
        <w:t xml:space="preserve"> SL </w:t>
      </w:r>
      <w:r w:rsidRPr="00A416FB">
        <w:rPr>
          <w:rFonts w:eastAsia="MS PGothic" w:cstheme="minorHAnsi"/>
        </w:rPr>
        <w:t>を保有する必要があります。</w:t>
      </w:r>
      <w:r w:rsidRPr="00A416FB">
        <w:rPr>
          <w:rFonts w:eastAsia="MS PGothic" w:cstheme="minorHAnsi"/>
        </w:rPr>
        <w:t>Microsoft Graph data connect for ISVs (</w:t>
      </w:r>
      <w:r w:rsidRPr="00A416FB">
        <w:rPr>
          <w:rFonts w:eastAsia="MS PGothic" w:cstheme="minorHAnsi"/>
        </w:rPr>
        <w:t>独立ソフトウェア</w:t>
      </w:r>
      <w:r w:rsidRPr="00A416FB">
        <w:rPr>
          <w:rFonts w:eastAsia="MS PGothic" w:cstheme="minorHAnsi"/>
        </w:rPr>
        <w:t xml:space="preserve"> </w:t>
      </w:r>
      <w:r w:rsidRPr="00A416FB">
        <w:rPr>
          <w:rFonts w:eastAsia="MS PGothic" w:cstheme="minorHAnsi"/>
        </w:rPr>
        <w:t>ベンダー</w:t>
      </w:r>
      <w:r w:rsidRPr="00A416FB">
        <w:rPr>
          <w:rFonts w:eastAsia="MS PGothic" w:cstheme="minorHAnsi"/>
        </w:rPr>
        <w:t xml:space="preserve">) </w:t>
      </w:r>
      <w:r w:rsidRPr="00A416FB">
        <w:rPr>
          <w:rFonts w:eastAsia="MS PGothic" w:cstheme="minorHAnsi"/>
        </w:rPr>
        <w:t>において、「ユーザー</w:t>
      </w:r>
      <w:r w:rsidRPr="00A416FB">
        <w:rPr>
          <w:rFonts w:eastAsia="MS PGothic" w:cstheme="minorHAnsi"/>
        </w:rPr>
        <w:t xml:space="preserve"> </w:t>
      </w:r>
      <w:r w:rsidRPr="00A416FB">
        <w:rPr>
          <w:rFonts w:eastAsia="MS PGothic" w:cstheme="minorHAnsi"/>
        </w:rPr>
        <w:t>データ」はユーザーの</w:t>
      </w:r>
      <w:r w:rsidRPr="00A416FB">
        <w:rPr>
          <w:rFonts w:eastAsia="MS PGothic" w:cstheme="minorHAnsi"/>
        </w:rPr>
        <w:t xml:space="preserve"> Office 365 </w:t>
      </w:r>
      <w:r w:rsidRPr="00A416FB">
        <w:rPr>
          <w:rFonts w:eastAsia="MS PGothic" w:cstheme="minorHAnsi"/>
        </w:rPr>
        <w:t>アカウントから提供されるデータで、お客様の顧客が保有しています。ユーザー</w:t>
      </w:r>
      <w:r w:rsidRPr="00A416FB">
        <w:rPr>
          <w:rFonts w:eastAsia="MS PGothic" w:cstheme="minorHAnsi"/>
        </w:rPr>
        <w:t xml:space="preserve"> </w:t>
      </w:r>
      <w:r w:rsidRPr="00A416FB">
        <w:rPr>
          <w:rFonts w:eastAsia="MS PGothic" w:cstheme="minorHAnsi"/>
        </w:rPr>
        <w:t>データへのアクセスは、お客様の顧客によりお客様に提供されます。</w:t>
      </w:r>
    </w:p>
    <w:p w14:paraId="7BF1E237" w14:textId="77777777" w:rsidR="002A307D" w:rsidRPr="00A416FB" w:rsidRDefault="002A307D" w:rsidP="00A451A8">
      <w:pPr>
        <w:pStyle w:val="ProductList-ClauseHeading"/>
        <w:keepNext w:val="0"/>
        <w:rPr>
          <w:rFonts w:eastAsia="MS PGothic" w:cstheme="minorHAnsi"/>
        </w:rPr>
      </w:pPr>
      <w:r w:rsidRPr="00A416FB">
        <w:rPr>
          <w:rFonts w:eastAsia="MS PGothic" w:cstheme="minorHAnsi"/>
        </w:rPr>
        <w:t>サービス</w:t>
      </w:r>
      <w:r w:rsidRPr="00A416FB">
        <w:rPr>
          <w:rFonts w:eastAsia="MS PGothic" w:cstheme="minorHAnsi"/>
        </w:rPr>
        <w:t xml:space="preserve"> </w:t>
      </w:r>
      <w:r w:rsidRPr="00A416FB">
        <w:rPr>
          <w:rFonts w:eastAsia="MS PGothic" w:cstheme="minorHAnsi"/>
        </w:rPr>
        <w:t>レベル契約</w:t>
      </w:r>
    </w:p>
    <w:p w14:paraId="09805471" w14:textId="77777777" w:rsidR="002A307D" w:rsidRPr="00A416FB" w:rsidRDefault="002A307D" w:rsidP="00A451A8">
      <w:pPr>
        <w:pStyle w:val="ProductList-Body"/>
        <w:rPr>
          <w:rFonts w:eastAsia="MS PGothic" w:cstheme="minorHAnsi"/>
        </w:rPr>
      </w:pPr>
      <w:r w:rsidRPr="00A416FB">
        <w:rPr>
          <w:rFonts w:eastAsia="MS PGothic" w:cstheme="minorHAnsi"/>
          <w:szCs w:val="18"/>
        </w:rPr>
        <w:t xml:space="preserve">Microsoft Graph data connect for ISVs </w:t>
      </w:r>
      <w:r w:rsidRPr="00A416FB">
        <w:rPr>
          <w:rFonts w:eastAsia="MS PGothic" w:cstheme="minorHAnsi"/>
          <w:szCs w:val="18"/>
        </w:rPr>
        <w:t>には</w:t>
      </w:r>
      <w:r w:rsidRPr="00A416FB">
        <w:rPr>
          <w:rFonts w:eastAsia="MS PGothic" w:cstheme="minorHAnsi"/>
          <w:szCs w:val="18"/>
        </w:rPr>
        <w:t xml:space="preserve"> SLA </w:t>
      </w:r>
      <w:r w:rsidRPr="00A416FB">
        <w:rPr>
          <w:rFonts w:eastAsia="MS PGothic" w:cstheme="minorHAnsi"/>
          <w:szCs w:val="18"/>
        </w:rPr>
        <w:t>はありません。</w:t>
      </w:r>
    </w:p>
    <w:p w14:paraId="1B341B4A" w14:textId="77777777" w:rsidR="002A307D" w:rsidRPr="00A416FB" w:rsidRDefault="00D17A55" w:rsidP="00A451A8">
      <w:pPr>
        <w:pStyle w:val="ProductList-Body"/>
        <w:shd w:val="clear" w:color="auto" w:fill="A6A6A6" w:themeFill="background1" w:themeFillShade="A6"/>
        <w:spacing w:before="120" w:after="240"/>
        <w:jc w:val="right"/>
        <w:rPr>
          <w:rFonts w:eastAsia="MS PGothic" w:cstheme="minorHAnsi"/>
        </w:rPr>
      </w:pPr>
      <w:hyperlink w:anchor="TableofContents" w:tooltip="目次" w:history="1">
        <w:r w:rsidR="002A307D" w:rsidRPr="00A66980">
          <w:rPr>
            <w:rStyle w:val="Hyperlink"/>
            <w:rFonts w:eastAsia="MS PGothic" w:cstheme="minorHAnsi"/>
            <w:sz w:val="16"/>
            <w:szCs w:val="16"/>
          </w:rPr>
          <w:t>目次</w:t>
        </w:r>
      </w:hyperlink>
      <w:r w:rsidR="002A307D" w:rsidRPr="00A416FB">
        <w:rPr>
          <w:rFonts w:eastAsia="MS PGothic" w:cstheme="minorHAnsi"/>
          <w:sz w:val="16"/>
          <w:szCs w:val="16"/>
        </w:rPr>
        <w:t xml:space="preserve"> / </w:t>
      </w:r>
      <w:hyperlink w:anchor="GeneralTerms" w:tooltip="一般条件" w:history="1">
        <w:r w:rsidR="002A307D" w:rsidRPr="00A66980">
          <w:rPr>
            <w:rStyle w:val="Hyperlink"/>
            <w:rFonts w:eastAsia="MS PGothic" w:cstheme="minorHAnsi"/>
            <w:sz w:val="16"/>
            <w:szCs w:val="16"/>
          </w:rPr>
          <w:t>標準の条件</w:t>
        </w:r>
      </w:hyperlink>
    </w:p>
    <w:p w14:paraId="65FA0EB8" w14:textId="3912B4A1" w:rsidR="009B68F1" w:rsidRPr="008C2879" w:rsidRDefault="009B68F1" w:rsidP="00A451A8">
      <w:pPr>
        <w:pStyle w:val="ProductList-Offering2Heading"/>
        <w:rPr>
          <w:rFonts w:cs="Calibri Light"/>
        </w:rPr>
      </w:pPr>
      <w:r w:rsidRPr="008C2879">
        <w:rPr>
          <w:rFonts w:cs="Calibri Light"/>
        </w:rPr>
        <w:tab/>
      </w:r>
      <w:bookmarkStart w:id="190" w:name="_Toc534755264"/>
      <w:bookmarkStart w:id="191" w:name="_Toc54686037"/>
      <w:r w:rsidRPr="008C2879">
        <w:rPr>
          <w:rFonts w:cs="Calibri Light"/>
        </w:rPr>
        <w:t xml:space="preserve">Microsoft Healthcare Bot </w:t>
      </w:r>
      <w:r w:rsidRPr="008C2879">
        <w:rPr>
          <w:rFonts w:cs="Calibri Light"/>
        </w:rPr>
        <w:t>サービス</w:t>
      </w:r>
      <w:bookmarkEnd w:id="190"/>
      <w:bookmarkEnd w:id="191"/>
    </w:p>
    <w:p w14:paraId="451397E3" w14:textId="77777777" w:rsidR="009B68F1" w:rsidRPr="003E475D" w:rsidRDefault="009B68F1" w:rsidP="00A451A8">
      <w:pPr>
        <w:pStyle w:val="ProductList-Body"/>
        <w:tabs>
          <w:tab w:val="clear" w:pos="158"/>
          <w:tab w:val="left" w:pos="360"/>
        </w:tabs>
        <w:rPr>
          <w:rFonts w:eastAsia="MS PGothic" w:cstheme="minorHAnsi"/>
          <w:b/>
          <w:color w:val="00188F"/>
        </w:rPr>
      </w:pPr>
      <w:r w:rsidRPr="003E475D">
        <w:rPr>
          <w:rFonts w:eastAsia="MS PGothic" w:cstheme="minorHAnsi"/>
          <w:b/>
          <w:color w:val="00188F"/>
        </w:rPr>
        <w:t>定義</w:t>
      </w:r>
    </w:p>
    <w:p w14:paraId="1BB6C0A6" w14:textId="77777777" w:rsidR="009B68F1" w:rsidRPr="003E475D" w:rsidRDefault="009B68F1" w:rsidP="00A451A8">
      <w:pPr>
        <w:pStyle w:val="ProductList-Body"/>
        <w:rPr>
          <w:rFonts w:eastAsia="MS PGothic" w:cstheme="minorHAnsi"/>
          <w:szCs w:val="18"/>
        </w:rPr>
      </w:pPr>
      <w:r w:rsidRPr="003E475D">
        <w:rPr>
          <w:rFonts w:eastAsia="MS PGothic" w:cstheme="minorHAnsi"/>
          <w:szCs w:val="18"/>
        </w:rPr>
        <w:t>「顧客</w:t>
      </w:r>
      <w:r w:rsidRPr="003E475D">
        <w:rPr>
          <w:rFonts w:eastAsia="MS PGothic" w:cstheme="minorHAnsi"/>
          <w:szCs w:val="18"/>
        </w:rPr>
        <w:t xml:space="preserve"> Healthcare Bot </w:t>
      </w:r>
      <w:r w:rsidRPr="003E475D">
        <w:rPr>
          <w:rFonts w:eastAsia="MS PGothic" w:cstheme="minorHAnsi"/>
          <w:szCs w:val="18"/>
        </w:rPr>
        <w:t>アプリケーション」とは、</w:t>
      </w:r>
      <w:r w:rsidRPr="003E475D">
        <w:rPr>
          <w:rFonts w:eastAsia="MS PGothic" w:cstheme="minorHAnsi"/>
          <w:szCs w:val="18"/>
        </w:rPr>
        <w:t xml:space="preserve">Microsoft Healthcare Bot </w:t>
      </w:r>
      <w:r w:rsidRPr="003E475D">
        <w:rPr>
          <w:rFonts w:eastAsia="MS PGothic" w:cstheme="minorHAnsi"/>
          <w:szCs w:val="18"/>
        </w:rPr>
        <w:t>サービスに対し主要および重要な機能を追加するアプリケーションまたはアプリケーションのセットを意味し、基本的に</w:t>
      </w:r>
      <w:r w:rsidRPr="003E475D">
        <w:rPr>
          <w:rFonts w:eastAsia="MS PGothic" w:cstheme="minorHAnsi"/>
          <w:szCs w:val="18"/>
        </w:rPr>
        <w:t xml:space="preserve"> Microsoft Healthcare Bot </w:t>
      </w:r>
      <w:r w:rsidRPr="003E475D">
        <w:rPr>
          <w:rFonts w:eastAsia="MS PGothic" w:cstheme="minorHAnsi"/>
          <w:szCs w:val="18"/>
        </w:rPr>
        <w:t>サービスの代替として機能するものではありません。</w:t>
      </w:r>
    </w:p>
    <w:p w14:paraId="4D096A55" w14:textId="77777777" w:rsidR="009B68F1" w:rsidRPr="003E475D" w:rsidRDefault="009B68F1" w:rsidP="00A451A8">
      <w:pPr>
        <w:pStyle w:val="ProductList-Body"/>
        <w:rPr>
          <w:rFonts w:eastAsia="MS PGothic" w:cstheme="minorHAnsi"/>
        </w:rPr>
      </w:pPr>
    </w:p>
    <w:p w14:paraId="7D412A66" w14:textId="77777777" w:rsidR="009B68F1" w:rsidRPr="003E475D" w:rsidRDefault="009B68F1" w:rsidP="00A451A8">
      <w:pPr>
        <w:pStyle w:val="ProductList-Body"/>
        <w:tabs>
          <w:tab w:val="clear" w:pos="158"/>
          <w:tab w:val="left" w:pos="360"/>
        </w:tabs>
        <w:rPr>
          <w:rFonts w:eastAsia="MS PGothic" w:cstheme="minorHAnsi"/>
          <w:b/>
          <w:color w:val="00188F"/>
        </w:rPr>
      </w:pPr>
      <w:r w:rsidRPr="003E475D">
        <w:rPr>
          <w:rFonts w:eastAsia="MS PGothic" w:cstheme="minorHAnsi"/>
          <w:b/>
          <w:color w:val="00188F"/>
        </w:rPr>
        <w:t>お客様の義務</w:t>
      </w:r>
    </w:p>
    <w:p w14:paraId="48047DFF" w14:textId="77777777" w:rsidR="009B68F1" w:rsidRPr="003E475D" w:rsidRDefault="009B68F1" w:rsidP="00A451A8">
      <w:pPr>
        <w:pStyle w:val="ProductList-Body"/>
        <w:rPr>
          <w:rFonts w:eastAsia="MS PGothic" w:cstheme="minorHAnsi"/>
          <w:szCs w:val="18"/>
        </w:rPr>
      </w:pPr>
      <w:r w:rsidRPr="003E475D">
        <w:rPr>
          <w:rFonts w:eastAsia="MS PGothic" w:cstheme="minorHAnsi"/>
          <w:szCs w:val="18"/>
        </w:rPr>
        <w:t>以下の責任はすべてお客様が負うものとします。</w:t>
      </w:r>
      <w:r w:rsidRPr="003E475D">
        <w:rPr>
          <w:rFonts w:eastAsia="MS PGothic" w:cstheme="minorHAnsi"/>
          <w:szCs w:val="18"/>
        </w:rPr>
        <w:t xml:space="preserve">(1) Microsoft Healthcare Bot </w:t>
      </w:r>
      <w:r w:rsidRPr="003E475D">
        <w:rPr>
          <w:rFonts w:eastAsia="MS PGothic" w:cstheme="minorHAnsi"/>
          <w:szCs w:val="18"/>
        </w:rPr>
        <w:t>サービスの使用に伴い提供される情報およびデータの正確性と妥当性、</w:t>
      </w:r>
      <w:r w:rsidRPr="003E475D">
        <w:rPr>
          <w:rFonts w:eastAsia="MS PGothic" w:cstheme="minorHAnsi"/>
          <w:szCs w:val="18"/>
        </w:rPr>
        <w:t xml:space="preserve">(2) </w:t>
      </w:r>
      <w:r w:rsidRPr="003E475D">
        <w:rPr>
          <w:rFonts w:eastAsia="MS PGothic" w:cstheme="minorHAnsi"/>
          <w:szCs w:val="18"/>
        </w:rPr>
        <w:t>顧客</w:t>
      </w:r>
      <w:r w:rsidRPr="003E475D">
        <w:rPr>
          <w:rFonts w:eastAsia="MS PGothic" w:cstheme="minorHAnsi"/>
          <w:szCs w:val="18"/>
        </w:rPr>
        <w:t xml:space="preserve"> Healthcare Bot </w:t>
      </w:r>
      <w:r w:rsidRPr="003E475D">
        <w:rPr>
          <w:rFonts w:eastAsia="MS PGothic" w:cstheme="minorHAnsi"/>
          <w:szCs w:val="18"/>
        </w:rPr>
        <w:t>アプリケーションと</w:t>
      </w:r>
      <w:r w:rsidRPr="003E475D">
        <w:rPr>
          <w:rFonts w:eastAsia="MS PGothic" w:cstheme="minorHAnsi"/>
          <w:szCs w:val="18"/>
        </w:rPr>
        <w:t xml:space="preserve"> Microsoft Healthcare Bot </w:t>
      </w:r>
      <w:r w:rsidRPr="003E475D">
        <w:rPr>
          <w:rFonts w:eastAsia="MS PGothic" w:cstheme="minorHAnsi"/>
          <w:szCs w:val="18"/>
        </w:rPr>
        <w:t>サービスを結ぶアプリケーション間の安全な認証方法の実装、</w:t>
      </w:r>
      <w:r w:rsidRPr="003E475D">
        <w:rPr>
          <w:rFonts w:eastAsia="MS PGothic" w:cstheme="minorHAnsi"/>
          <w:szCs w:val="18"/>
        </w:rPr>
        <w:t xml:space="preserve">(3) </w:t>
      </w:r>
      <w:r w:rsidRPr="003E475D">
        <w:rPr>
          <w:rFonts w:eastAsia="MS PGothic" w:cstheme="minorHAnsi"/>
          <w:szCs w:val="18"/>
        </w:rPr>
        <w:t>顧客</w:t>
      </w:r>
      <w:r w:rsidRPr="003E475D">
        <w:rPr>
          <w:rFonts w:eastAsia="MS PGothic" w:cstheme="minorHAnsi"/>
          <w:szCs w:val="18"/>
        </w:rPr>
        <w:t xml:space="preserve"> Healthcare Bot </w:t>
      </w:r>
      <w:r w:rsidRPr="003E475D">
        <w:rPr>
          <w:rFonts w:eastAsia="MS PGothic" w:cstheme="minorHAnsi"/>
          <w:szCs w:val="18"/>
        </w:rPr>
        <w:t>アプリケーションの使用に関連して取得するエンド</w:t>
      </w:r>
      <w:r w:rsidRPr="003E475D">
        <w:rPr>
          <w:rFonts w:eastAsia="MS PGothic" w:cstheme="minorHAnsi"/>
          <w:szCs w:val="18"/>
        </w:rPr>
        <w:t xml:space="preserve"> </w:t>
      </w:r>
      <w:r w:rsidRPr="003E475D">
        <w:rPr>
          <w:rFonts w:eastAsia="MS PGothic" w:cstheme="minorHAnsi"/>
          <w:szCs w:val="18"/>
        </w:rPr>
        <w:t>ユーザーの適切な同意、</w:t>
      </w:r>
      <w:r w:rsidRPr="003E475D">
        <w:rPr>
          <w:rFonts w:eastAsia="MS PGothic" w:cstheme="minorHAnsi"/>
          <w:szCs w:val="18"/>
        </w:rPr>
        <w:t xml:space="preserve">(4) </w:t>
      </w:r>
      <w:r w:rsidRPr="003E475D">
        <w:rPr>
          <w:rFonts w:eastAsia="MS PGothic" w:cstheme="minorHAnsi"/>
          <w:szCs w:val="18"/>
        </w:rPr>
        <w:t>顧客</w:t>
      </w:r>
      <w:r w:rsidRPr="003E475D">
        <w:rPr>
          <w:rFonts w:eastAsia="MS PGothic" w:cstheme="minorHAnsi"/>
          <w:szCs w:val="18"/>
        </w:rPr>
        <w:t xml:space="preserve"> Healthcare Bot </w:t>
      </w:r>
      <w:r w:rsidRPr="003E475D">
        <w:rPr>
          <w:rFonts w:eastAsia="MS PGothic" w:cstheme="minorHAnsi"/>
          <w:szCs w:val="18"/>
        </w:rPr>
        <w:t>アプリケーションの使用に関連して、以下の</w:t>
      </w:r>
      <w:r w:rsidRPr="003E475D">
        <w:rPr>
          <w:rFonts w:eastAsia="MS PGothic" w:cstheme="minorHAnsi"/>
          <w:szCs w:val="18"/>
        </w:rPr>
        <w:t xml:space="preserve"> </w:t>
      </w:r>
      <w:hyperlink r:id="rId102" w:history="1">
        <w:r w:rsidRPr="007A0320">
          <w:rPr>
            <w:rStyle w:val="Hyperlink"/>
            <w:rFonts w:eastAsia="MS PGothic" w:cstheme="minorHAnsi"/>
            <w:szCs w:val="18"/>
          </w:rPr>
          <w:t>フォーム</w:t>
        </w:r>
      </w:hyperlink>
      <w:r w:rsidRPr="003E475D">
        <w:rPr>
          <w:rFonts w:eastAsia="MS PGothic" w:cstheme="minorHAnsi"/>
          <w:szCs w:val="18"/>
        </w:rPr>
        <w:t xml:space="preserve"> </w:t>
      </w:r>
      <w:r w:rsidRPr="003E475D">
        <w:rPr>
          <w:rFonts w:eastAsia="MS PGothic" w:cstheme="minorHAnsi"/>
          <w:szCs w:val="18"/>
        </w:rPr>
        <w:t>の該当する規定を含む、エンド</w:t>
      </w:r>
      <w:r w:rsidRPr="003E475D">
        <w:rPr>
          <w:rFonts w:eastAsia="MS PGothic" w:cstheme="minorHAnsi"/>
          <w:szCs w:val="18"/>
        </w:rPr>
        <w:t xml:space="preserve"> </w:t>
      </w:r>
      <w:r w:rsidRPr="003E475D">
        <w:rPr>
          <w:rFonts w:eastAsia="MS PGothic" w:cstheme="minorHAnsi"/>
          <w:szCs w:val="18"/>
        </w:rPr>
        <w:t>ユーザーに対する警告、免責事項、および同意の表示。</w:t>
      </w:r>
    </w:p>
    <w:p w14:paraId="6F626BB0" w14:textId="77777777" w:rsidR="009B68F1" w:rsidRPr="003E475D" w:rsidRDefault="009B68F1" w:rsidP="00A451A8">
      <w:pPr>
        <w:pStyle w:val="ProductList-Body"/>
        <w:rPr>
          <w:rFonts w:eastAsia="MS PGothic" w:cstheme="minorHAnsi"/>
        </w:rPr>
      </w:pPr>
    </w:p>
    <w:p w14:paraId="2DCA26CA" w14:textId="77777777" w:rsidR="009B68F1" w:rsidRPr="003E475D" w:rsidRDefault="009B68F1" w:rsidP="00A451A8">
      <w:pPr>
        <w:pStyle w:val="ProductList-Body"/>
        <w:tabs>
          <w:tab w:val="clear" w:pos="158"/>
          <w:tab w:val="left" w:pos="360"/>
        </w:tabs>
        <w:rPr>
          <w:rFonts w:eastAsia="MS PGothic" w:cstheme="minorHAnsi"/>
          <w:b/>
          <w:color w:val="00188F"/>
        </w:rPr>
      </w:pPr>
      <w:r w:rsidRPr="003E475D">
        <w:rPr>
          <w:rFonts w:eastAsia="MS PGothic" w:cstheme="minorHAnsi"/>
          <w:b/>
          <w:color w:val="00188F"/>
        </w:rPr>
        <w:t>使用制限</w:t>
      </w:r>
    </w:p>
    <w:p w14:paraId="3F3EE3EE" w14:textId="77777777" w:rsidR="009B68F1" w:rsidRPr="003E475D" w:rsidRDefault="009B68F1" w:rsidP="00A451A8">
      <w:pPr>
        <w:pStyle w:val="ProductList-Body"/>
        <w:rPr>
          <w:rFonts w:eastAsia="MS PGothic" w:cstheme="minorHAnsi"/>
        </w:rPr>
      </w:pPr>
      <w:r w:rsidRPr="003E475D">
        <w:rPr>
          <w:rFonts w:eastAsia="MS PGothic" w:cstheme="minorHAnsi"/>
        </w:rPr>
        <w:t>お客様は、</w:t>
      </w:r>
      <w:r w:rsidRPr="003E475D">
        <w:rPr>
          <w:rFonts w:eastAsia="MS PGothic" w:cstheme="minorHAnsi"/>
        </w:rPr>
        <w:t xml:space="preserve">MICROSOFT HEALTHCARE BOT </w:t>
      </w:r>
      <w:r w:rsidRPr="003E475D">
        <w:rPr>
          <w:rFonts w:eastAsia="MS PGothic" w:cstheme="minorHAnsi"/>
        </w:rPr>
        <w:t>サービスの使用に関して次の内容を了承しているものとします。</w:t>
      </w:r>
      <w:r w:rsidRPr="003E475D">
        <w:rPr>
          <w:rFonts w:eastAsia="MS PGothic" w:cstheme="minorHAnsi"/>
        </w:rPr>
        <w:t xml:space="preserve">(1) </w:t>
      </w:r>
      <w:r w:rsidRPr="003E475D">
        <w:rPr>
          <w:rFonts w:eastAsia="MS PGothic" w:cstheme="minorHAnsi"/>
        </w:rPr>
        <w:t>疾病もしくはその他の疾患の診断、または疾病の治療、緩和、手当、もしくは予防を目的としておらず、そのための医療機器として提供されるものではなく、臨床医療サービスまたは製品の一部として使用されることを目的としておらず、</w:t>
      </w:r>
      <w:r w:rsidRPr="003E475D">
        <w:rPr>
          <w:rFonts w:eastAsia="MS PGothic" w:cstheme="minorHAnsi"/>
        </w:rPr>
        <w:t xml:space="preserve">MICROSOFT HEALTHCARE BOT </w:t>
      </w:r>
      <w:r w:rsidRPr="003E475D">
        <w:rPr>
          <w:rFonts w:eastAsia="MS PGothic" w:cstheme="minorHAnsi"/>
        </w:rPr>
        <w:t>サービスをかかる目的に使用するライセンスまたは権利を付与することはない、</w:t>
      </w:r>
      <w:r w:rsidRPr="003E475D">
        <w:rPr>
          <w:rFonts w:eastAsia="MS PGothic" w:cstheme="minorHAnsi"/>
        </w:rPr>
        <w:t xml:space="preserve">(2) </w:t>
      </w:r>
      <w:r w:rsidRPr="003E475D">
        <w:rPr>
          <w:rFonts w:eastAsia="MS PGothic" w:cstheme="minorHAnsi"/>
        </w:rPr>
        <w:t>専門家の医学的アドバイス、診断、治療、または判断に代わるものとして設計されたり、意図されておらず、専門家の医学的アドバイス、診断、治療、または判断に置き換わるかその代替として使用されるものではない、</w:t>
      </w:r>
      <w:r w:rsidRPr="003E475D">
        <w:rPr>
          <w:rFonts w:eastAsia="MS PGothic" w:cstheme="minorHAnsi"/>
        </w:rPr>
        <w:t xml:space="preserve">(3) </w:t>
      </w:r>
      <w:r w:rsidRPr="003E475D">
        <w:rPr>
          <w:rFonts w:eastAsia="MS PGothic" w:cstheme="minorHAnsi"/>
        </w:rPr>
        <w:t>緊急事態に使用するものではなく、緊急呼び出しには対応していない。お客様は、顧客</w:t>
      </w:r>
      <w:r w:rsidRPr="003E475D">
        <w:rPr>
          <w:rFonts w:eastAsia="MS PGothic" w:cstheme="minorHAnsi"/>
        </w:rPr>
        <w:t xml:space="preserve"> HEALTHCARE BOT </w:t>
      </w:r>
      <w:r w:rsidRPr="003E475D">
        <w:rPr>
          <w:rFonts w:eastAsia="MS PGothic" w:cstheme="minorHAnsi"/>
        </w:rPr>
        <w:t>アプリケーションはお客様独自の製品またはサービスを構成するもので、</w:t>
      </w:r>
      <w:r w:rsidRPr="003E475D">
        <w:rPr>
          <w:rFonts w:eastAsia="MS PGothic" w:cstheme="minorHAnsi"/>
        </w:rPr>
        <w:t xml:space="preserve">MICROSOFT HEALTHCARE BOT </w:t>
      </w:r>
      <w:r w:rsidRPr="003E475D">
        <w:rPr>
          <w:rFonts w:eastAsia="MS PGothic" w:cstheme="minorHAnsi"/>
        </w:rPr>
        <w:t>サービスとは切り離して区別されることに同意するものとします。お客様は、顧客</w:t>
      </w:r>
      <w:r w:rsidRPr="003E475D">
        <w:rPr>
          <w:rFonts w:eastAsia="MS PGothic" w:cstheme="minorHAnsi"/>
        </w:rPr>
        <w:t xml:space="preserve"> HEALTHCARE BOT </w:t>
      </w:r>
      <w:r w:rsidRPr="003E475D">
        <w:rPr>
          <w:rFonts w:eastAsia="MS PGothic" w:cstheme="minorHAnsi"/>
        </w:rPr>
        <w:t>アプリケーションを設計、開発、および実装する責任、また顧客</w:t>
      </w:r>
      <w:r w:rsidRPr="003E475D">
        <w:rPr>
          <w:rFonts w:eastAsia="MS PGothic" w:cstheme="minorHAnsi"/>
        </w:rPr>
        <w:t xml:space="preserve"> HEALTHCARE BOT </w:t>
      </w:r>
      <w:r w:rsidRPr="003E475D">
        <w:rPr>
          <w:rFonts w:eastAsia="MS PGothic" w:cstheme="minorHAnsi"/>
        </w:rPr>
        <w:t>アプリケーションの使用に関する適切な警告をエンド</w:t>
      </w:r>
      <w:r w:rsidRPr="003E475D">
        <w:rPr>
          <w:rFonts w:eastAsia="MS PGothic" w:cstheme="minorHAnsi"/>
        </w:rPr>
        <w:t xml:space="preserve"> </w:t>
      </w:r>
      <w:r w:rsidRPr="003E475D">
        <w:rPr>
          <w:rFonts w:eastAsia="MS PGothic" w:cstheme="minorHAnsi"/>
        </w:rPr>
        <w:t>ユーザーに提供する責任をすべて負うものとします。お客様は、顧客</w:t>
      </w:r>
      <w:r w:rsidRPr="003E475D">
        <w:rPr>
          <w:rFonts w:eastAsia="MS PGothic" w:cstheme="minorHAnsi"/>
        </w:rPr>
        <w:t xml:space="preserve"> HEALTHCARE BOT </w:t>
      </w:r>
      <w:r w:rsidRPr="003E475D">
        <w:rPr>
          <w:rFonts w:eastAsia="MS PGothic" w:cstheme="minorHAnsi"/>
        </w:rPr>
        <w:t>アプリケーションに関連して</w:t>
      </w:r>
      <w:r w:rsidRPr="003E475D">
        <w:rPr>
          <w:rFonts w:eastAsia="MS PGothic" w:cstheme="minorHAnsi"/>
        </w:rPr>
        <w:t xml:space="preserve"> MICROSOFT HEALTHCARE BOT </w:t>
      </w:r>
      <w:r w:rsidRPr="003E475D">
        <w:rPr>
          <w:rFonts w:eastAsia="MS PGothic" w:cstheme="minorHAnsi"/>
        </w:rPr>
        <w:t>サービスを使用した結果として生じる人身傷害または死亡について、エンド</w:t>
      </w:r>
      <w:r w:rsidRPr="003E475D">
        <w:rPr>
          <w:rFonts w:eastAsia="MS PGothic" w:cstheme="minorHAnsi"/>
        </w:rPr>
        <w:t xml:space="preserve"> </w:t>
      </w:r>
      <w:r w:rsidRPr="003E475D">
        <w:rPr>
          <w:rFonts w:eastAsia="MS PGothic" w:cstheme="minorHAnsi"/>
        </w:rPr>
        <w:t>ユーザーに対するかかる障害を</w:t>
      </w:r>
      <w:r w:rsidRPr="003E475D">
        <w:rPr>
          <w:rFonts w:eastAsia="MS PGothic" w:cstheme="minorHAnsi"/>
        </w:rPr>
        <w:t xml:space="preserve"> (</w:t>
      </w:r>
      <w:r w:rsidRPr="003E475D">
        <w:rPr>
          <w:rFonts w:eastAsia="MS PGothic" w:cstheme="minorHAnsi"/>
        </w:rPr>
        <w:t>無制限に</w:t>
      </w:r>
      <w:r w:rsidRPr="003E475D">
        <w:rPr>
          <w:rFonts w:eastAsia="MS PGothic" w:cstheme="minorHAnsi"/>
        </w:rPr>
        <w:t xml:space="preserve">) </w:t>
      </w:r>
      <w:r w:rsidRPr="003E475D">
        <w:rPr>
          <w:rFonts w:eastAsia="MS PGothic" w:cstheme="minorHAnsi"/>
        </w:rPr>
        <w:t>を含め、すべての責任を負うものとします。</w:t>
      </w:r>
    </w:p>
    <w:p w14:paraId="0A33DCF2" w14:textId="77777777" w:rsidR="0014550F" w:rsidRPr="00820DA3" w:rsidRDefault="00D17A55" w:rsidP="00A451A8">
      <w:pPr>
        <w:pStyle w:val="ProductList-Body"/>
        <w:shd w:val="clear" w:color="auto" w:fill="A6A6A6"/>
        <w:spacing w:before="120" w:after="240"/>
        <w:jc w:val="right"/>
        <w:rPr>
          <w:rFonts w:eastAsia="MS PGothic"/>
          <w:sz w:val="16"/>
          <w:szCs w:val="24"/>
        </w:rPr>
      </w:pPr>
      <w:hyperlink w:anchor="TableofContents" w:tooltip="目次" w:history="1">
        <w:r w:rsidR="0014550F" w:rsidRPr="00820DA3">
          <w:rPr>
            <w:rFonts w:eastAsia="MS PGothic"/>
            <w:color w:val="0563C1"/>
            <w:sz w:val="16"/>
            <w:szCs w:val="24"/>
            <w:u w:val="single"/>
            <w:lang w:val="ja-JP"/>
          </w:rPr>
          <w:t>目次</w:t>
        </w:r>
      </w:hyperlink>
      <w:r w:rsidR="0014550F" w:rsidRPr="00820DA3">
        <w:rPr>
          <w:rFonts w:eastAsia="MS PGothic"/>
          <w:sz w:val="16"/>
          <w:szCs w:val="24"/>
        </w:rPr>
        <w:t xml:space="preserve"> / </w:t>
      </w:r>
      <w:hyperlink w:anchor="GeneralTerms" w:tooltip="標準の条件" w:history="1">
        <w:r w:rsidR="0014550F" w:rsidRPr="00820DA3">
          <w:rPr>
            <w:rFonts w:eastAsia="MS PGothic"/>
            <w:color w:val="0563C1"/>
            <w:sz w:val="16"/>
            <w:szCs w:val="24"/>
            <w:u w:val="single"/>
            <w:lang w:val="ja-JP"/>
          </w:rPr>
          <w:t>標準の条件</w:t>
        </w:r>
      </w:hyperlink>
    </w:p>
    <w:p w14:paraId="7F3ECC55" w14:textId="7AFB7D0D" w:rsidR="009A1A74" w:rsidRPr="00A702D4" w:rsidRDefault="009A1A74" w:rsidP="00C720C2">
      <w:pPr>
        <w:pStyle w:val="ProductList-Offering2Heading"/>
      </w:pPr>
      <w:r w:rsidRPr="00A702D4">
        <w:tab/>
      </w:r>
      <w:bookmarkStart w:id="192" w:name="_Toc476733203"/>
      <w:bookmarkStart w:id="193" w:name="_Toc54686038"/>
      <w:r w:rsidRPr="00A702D4">
        <w:t>Microsoft Intune</w:t>
      </w:r>
      <w:bookmarkEnd w:id="192"/>
      <w:bookmarkEnd w:id="193"/>
    </w:p>
    <w:p w14:paraId="2731D93C" w14:textId="77777777" w:rsidR="009A1A74" w:rsidRPr="00A702D4" w:rsidRDefault="009A1A74" w:rsidP="00F42CF4">
      <w:pPr>
        <w:pStyle w:val="ProductList-Offering2Heading"/>
        <w:keepNext/>
        <w:rPr>
          <w:sz w:val="16"/>
        </w:rPr>
        <w:sectPr w:rsidR="009A1A74" w:rsidRPr="00A702D4" w:rsidSect="00F42CF4">
          <w:footerReference w:type="default" r:id="rId103"/>
          <w:footerReference w:type="first" r:id="rId104"/>
          <w:type w:val="continuous"/>
          <w:pgSz w:w="12240" w:h="15840" w:code="1"/>
          <w:pgMar w:top="1440" w:right="720" w:bottom="1440" w:left="720" w:header="720" w:footer="720" w:gutter="0"/>
          <w:cols w:space="720"/>
          <w:titlePg/>
          <w:docGrid w:linePitch="360"/>
        </w:sectPr>
      </w:pPr>
    </w:p>
    <w:bookmarkEnd w:id="176"/>
    <w:p w14:paraId="22F9A684" w14:textId="77777777" w:rsidR="007B2FBA" w:rsidRPr="007B2FBA" w:rsidRDefault="007B2FBA" w:rsidP="007B2FBA">
      <w:pPr>
        <w:pStyle w:val="ProductList-Body"/>
        <w:rPr>
          <w:rFonts w:ascii="Calibri Light" w:eastAsia="MS PGothic" w:hAnsi="Calibri Light" w:cs="Calibri Light"/>
          <w:sz w:val="16"/>
          <w:szCs w:val="16"/>
        </w:rPr>
      </w:pPr>
      <w:r w:rsidRPr="007B2FBA">
        <w:rPr>
          <w:rFonts w:ascii="Calibri Light" w:eastAsia="MS PGothic" w:hAnsi="Calibri Light" w:cs="Calibri Light"/>
          <w:sz w:val="16"/>
          <w:szCs w:val="16"/>
        </w:rPr>
        <w:t>Microsoft Intune (per user)</w:t>
      </w:r>
    </w:p>
    <w:p w14:paraId="5E75CBAD" w14:textId="77777777" w:rsidR="007B2FBA" w:rsidRPr="007B2FBA" w:rsidRDefault="007B2FBA" w:rsidP="007B2FBA">
      <w:pPr>
        <w:pStyle w:val="ProductList-Body"/>
        <w:rPr>
          <w:rFonts w:ascii="Calibri Light" w:eastAsia="MS PGothic" w:hAnsi="Calibri Light" w:cs="Calibri Light"/>
          <w:sz w:val="16"/>
          <w:szCs w:val="16"/>
        </w:rPr>
      </w:pPr>
      <w:r w:rsidRPr="007B2FBA">
        <w:rPr>
          <w:rFonts w:ascii="Calibri Light" w:eastAsia="MS PGothic" w:hAnsi="Calibri Light" w:cs="Calibri Light"/>
          <w:sz w:val="16"/>
          <w:szCs w:val="16"/>
        </w:rPr>
        <w:t>Microsoft Intune for Devices</w:t>
      </w:r>
    </w:p>
    <w:p w14:paraId="68138EC0" w14:textId="77777777" w:rsidR="007B2FBA" w:rsidRPr="007B2FBA" w:rsidRDefault="007B2FBA" w:rsidP="007B2FBA">
      <w:pPr>
        <w:pStyle w:val="ProductList-Body"/>
        <w:rPr>
          <w:rFonts w:ascii="Calibri Light" w:eastAsia="MS PGothic" w:hAnsi="Calibri Light" w:cs="Calibri Light"/>
          <w:sz w:val="16"/>
          <w:szCs w:val="16"/>
        </w:rPr>
      </w:pPr>
      <w:r w:rsidRPr="007B2FBA">
        <w:rPr>
          <w:rFonts w:ascii="Calibri Light" w:eastAsia="MS PGothic" w:hAnsi="Calibri Light" w:cs="Calibri Light"/>
          <w:sz w:val="16"/>
          <w:szCs w:val="16"/>
        </w:rPr>
        <w:t>Microsoft Intune for EDU (per user</w:t>
      </w:r>
      <w:r w:rsidRPr="007B2FBA">
        <w:rPr>
          <w:rFonts w:ascii="Calibri Light" w:eastAsia="MS PGothic" w:hAnsi="Calibri Light" w:cs="Calibri Light"/>
          <w:sz w:val="16"/>
          <w:szCs w:val="16"/>
        </w:rPr>
        <w:t>、</w:t>
      </w:r>
      <w:r w:rsidRPr="007B2FBA">
        <w:rPr>
          <w:rFonts w:ascii="Calibri Light" w:eastAsia="MS PGothic" w:hAnsi="Calibri Light" w:cs="Calibri Light"/>
          <w:sz w:val="16"/>
          <w:szCs w:val="16"/>
        </w:rPr>
        <w:t>per device)</w:t>
      </w:r>
    </w:p>
    <w:p w14:paraId="515852F6" w14:textId="76D9CFE4" w:rsidR="007B2FBA" w:rsidRPr="007B2FBA" w:rsidRDefault="007B2FBA" w:rsidP="007B2FBA">
      <w:pPr>
        <w:pStyle w:val="ProductList-Body"/>
        <w:rPr>
          <w:rFonts w:ascii="Calibri Light" w:eastAsia="MS PGothic" w:hAnsi="Calibri Light" w:cs="Calibri Light"/>
          <w:sz w:val="16"/>
          <w:szCs w:val="16"/>
        </w:rPr>
        <w:sectPr w:rsidR="007B2FBA" w:rsidRPr="007B2FBA" w:rsidSect="007B2FBA">
          <w:type w:val="continuous"/>
          <w:pgSz w:w="12240" w:h="15840"/>
          <w:pgMar w:top="1440" w:right="720" w:bottom="1440" w:left="720" w:header="720" w:footer="720" w:gutter="0"/>
          <w:cols w:num="2" w:space="720"/>
          <w:titlePg/>
          <w:docGrid w:linePitch="360"/>
        </w:sectPr>
      </w:pPr>
      <w:r w:rsidRPr="007B2FBA">
        <w:rPr>
          <w:rFonts w:ascii="Calibri Light" w:eastAsia="MS PGothic" w:hAnsi="Calibri Light" w:cs="Calibri Light"/>
          <w:sz w:val="16"/>
          <w:szCs w:val="16"/>
        </w:rPr>
        <w:t xml:space="preserve">Microsoft Intune Add-on for </w:t>
      </w:r>
      <w:r w:rsidR="009A6F32">
        <w:rPr>
          <w:rFonts w:ascii="Calibri Light" w:eastAsia="MS PGothic" w:hAnsi="Calibri Light" w:cs="Calibri Light"/>
          <w:sz w:val="16"/>
          <w:szCs w:val="16"/>
        </w:rPr>
        <w:t>Microsoft Endpoint</w:t>
      </w:r>
      <w:r w:rsidRPr="007B2FBA">
        <w:rPr>
          <w:rFonts w:ascii="Calibri Light" w:eastAsia="MS PGothic" w:hAnsi="Calibri Light" w:cs="Calibri Light"/>
          <w:sz w:val="16"/>
          <w:szCs w:val="16"/>
        </w:rPr>
        <w:t xml:space="preserve"> Configuration Manager </w:t>
      </w:r>
      <w:r w:rsidRPr="007B2FBA">
        <w:rPr>
          <w:rFonts w:ascii="Calibri Light" w:eastAsia="MS PGothic" w:hAnsi="Calibri Light" w:cs="Calibri Light"/>
          <w:sz w:val="16"/>
          <w:szCs w:val="16"/>
        </w:rPr>
        <w:t>および</w:t>
      </w:r>
      <w:r w:rsidRPr="007B2FBA">
        <w:rPr>
          <w:rFonts w:ascii="Calibri Light" w:eastAsia="MS PGothic" w:hAnsi="Calibri Light" w:cs="Calibri Light"/>
          <w:sz w:val="16"/>
          <w:szCs w:val="16"/>
        </w:rPr>
        <w:t xml:space="preserve"> System Center Endpoint Protection (per user</w:t>
      </w:r>
      <w:r w:rsidRPr="007B2FBA">
        <w:rPr>
          <w:rFonts w:ascii="Calibri Light" w:eastAsia="MS PGothic" w:hAnsi="Calibri Light" w:cs="Calibri Light"/>
          <w:sz w:val="16"/>
          <w:szCs w:val="16"/>
        </w:rPr>
        <w:t>、</w:t>
      </w:r>
      <w:r w:rsidRPr="007B2FBA">
        <w:rPr>
          <w:rFonts w:ascii="Calibri Light" w:eastAsia="MS PGothic" w:hAnsi="Calibri Light" w:cs="Calibri Light"/>
          <w:sz w:val="16"/>
          <w:szCs w:val="16"/>
        </w:rPr>
        <w:t>per device)</w:t>
      </w:r>
      <w:r w:rsidRPr="007B2FBA">
        <w:rPr>
          <w:rFonts w:ascii="Calibri Light" w:eastAsia="MS PGothic" w:hAnsi="Calibri Light" w:cs="Calibri Light"/>
        </w:rPr>
        <w:br/>
      </w:r>
      <w:r w:rsidRPr="007B2FBA">
        <w:rPr>
          <w:rFonts w:ascii="Calibri Light" w:eastAsia="MS PGothic" w:hAnsi="Calibri Light" w:cs="Calibri Light"/>
          <w:sz w:val="16"/>
          <w:szCs w:val="16"/>
        </w:rPr>
        <w:t>(“Microsoft Intune Add-On”)</w:t>
      </w:r>
    </w:p>
    <w:p w14:paraId="3AA0B6A1" w14:textId="77777777" w:rsidR="009A1A74" w:rsidRPr="004928DA" w:rsidRDefault="009A1A74" w:rsidP="009A1A74">
      <w:pPr>
        <w:pStyle w:val="ProductList-Body"/>
        <w:pBdr>
          <w:top w:val="single" w:sz="4" w:space="1" w:color="BFBFBF"/>
        </w:pBdr>
        <w:rPr>
          <w:rFonts w:eastAsia="MS PGothic"/>
          <w:b/>
          <w:color w:val="000000"/>
          <w:sz w:val="8"/>
          <w:szCs w:val="24"/>
        </w:rPr>
      </w:pPr>
    </w:p>
    <w:p w14:paraId="428B0E83" w14:textId="77777777" w:rsidR="009A1A74" w:rsidRPr="004928DA" w:rsidRDefault="009A1A74" w:rsidP="009A1A74">
      <w:pPr>
        <w:pStyle w:val="ProductList-Body"/>
        <w:tabs>
          <w:tab w:val="clear" w:pos="158"/>
          <w:tab w:val="left" w:pos="360"/>
        </w:tabs>
        <w:rPr>
          <w:rFonts w:eastAsia="MS PGothic"/>
          <w:b/>
          <w:color w:val="00188F"/>
          <w:szCs w:val="24"/>
        </w:rPr>
      </w:pPr>
      <w:r w:rsidRPr="004928DA">
        <w:rPr>
          <w:rFonts w:eastAsia="MS PGothic"/>
          <w:b/>
          <w:color w:val="00188F"/>
          <w:szCs w:val="24"/>
          <w:lang w:val="ja-JP"/>
        </w:rPr>
        <w:t>注意</w:t>
      </w:r>
      <w:r w:rsidRPr="004928DA">
        <w:rPr>
          <w:rFonts w:eastAsia="MS PGothic"/>
          <w:b/>
          <w:color w:val="00188F"/>
          <w:szCs w:val="24"/>
        </w:rPr>
        <w:t>/</w:t>
      </w:r>
      <w:r w:rsidRPr="004928DA">
        <w:rPr>
          <w:rFonts w:eastAsia="MS PGothic"/>
          <w:b/>
          <w:color w:val="00188F"/>
          <w:szCs w:val="24"/>
          <w:lang w:val="ja-JP"/>
        </w:rPr>
        <w:t>特記事項</w:t>
      </w:r>
    </w:p>
    <w:p w14:paraId="6BB89120" w14:textId="095F0140" w:rsidR="009A1A74" w:rsidRPr="004928DA" w:rsidRDefault="009A1A74" w:rsidP="009A1A74">
      <w:pPr>
        <w:pStyle w:val="ProductList-Body"/>
        <w:rPr>
          <w:rFonts w:eastAsia="MS PGothic"/>
          <w:szCs w:val="24"/>
        </w:rPr>
      </w:pPr>
      <w:r w:rsidRPr="004928DA">
        <w:rPr>
          <w:rFonts w:eastAsia="MS PGothic"/>
          <w:szCs w:val="24"/>
          <w:lang w:val="ja-JP"/>
        </w:rPr>
        <w:t>お客様に提供される展開サービスには、</w:t>
      </w:r>
      <w:hyperlink w:anchor="Attachment1" w:tooltip="付録 1" w:history="1">
        <w:r w:rsidRPr="004928DA">
          <w:rPr>
            <w:rStyle w:val="Hyperlink"/>
            <w:rFonts w:eastAsia="MS PGothic"/>
            <w:szCs w:val="24"/>
            <w:lang w:val="ja-JP"/>
          </w:rPr>
          <w:t>付録</w:t>
        </w:r>
        <w:r w:rsidRPr="004928DA">
          <w:rPr>
            <w:rStyle w:val="Hyperlink"/>
            <w:rFonts w:eastAsia="MS PGothic"/>
            <w:szCs w:val="24"/>
          </w:rPr>
          <w:t xml:space="preserve"> 1</w:t>
        </w:r>
      </w:hyperlink>
      <w:r w:rsidRPr="004928DA">
        <w:rPr>
          <w:rFonts w:eastAsia="MS PGothic"/>
          <w:szCs w:val="24"/>
        </w:rPr>
        <w:t xml:space="preserve"> </w:t>
      </w:r>
      <w:r w:rsidRPr="004928DA">
        <w:rPr>
          <w:rFonts w:eastAsia="MS PGothic"/>
          <w:szCs w:val="24"/>
          <w:lang w:val="ja-JP"/>
        </w:rPr>
        <w:t>のプロフェッショナル</w:t>
      </w:r>
      <w:r w:rsidRPr="004928DA">
        <w:rPr>
          <w:rFonts w:eastAsia="MS PGothic"/>
          <w:szCs w:val="24"/>
        </w:rPr>
        <w:t xml:space="preserve"> </w:t>
      </w:r>
      <w:r w:rsidRPr="004928DA">
        <w:rPr>
          <w:rFonts w:eastAsia="MS PGothic"/>
          <w:szCs w:val="24"/>
          <w:lang w:val="ja-JP"/>
        </w:rPr>
        <w:t>サービスに関する注意が適用されます。</w:t>
      </w:r>
    </w:p>
    <w:p w14:paraId="22A47B27" w14:textId="77777777" w:rsidR="009A1A74" w:rsidRPr="004928DA" w:rsidRDefault="009A1A74" w:rsidP="009A1A74">
      <w:pPr>
        <w:pStyle w:val="ProductList-Body"/>
        <w:rPr>
          <w:rFonts w:eastAsia="MS PGothic"/>
          <w:b/>
          <w:color w:val="00188F"/>
          <w:szCs w:val="24"/>
        </w:rPr>
      </w:pPr>
    </w:p>
    <w:p w14:paraId="3F60A268" w14:textId="77777777" w:rsidR="00FB54D9" w:rsidRPr="00BA606E" w:rsidRDefault="00FB54D9" w:rsidP="00FB54D9">
      <w:pPr>
        <w:pStyle w:val="ProductList-Body"/>
        <w:tabs>
          <w:tab w:val="clear" w:pos="158"/>
          <w:tab w:val="left" w:pos="180"/>
        </w:tabs>
        <w:rPr>
          <w:rFonts w:eastAsia="MS PGothic"/>
          <w:b/>
          <w:color w:val="00188F"/>
        </w:rPr>
      </w:pPr>
      <w:r w:rsidRPr="00BA606E">
        <w:rPr>
          <w:rFonts w:eastAsia="MS PGothic"/>
          <w:b/>
          <w:color w:val="00188F"/>
        </w:rPr>
        <w:t>デバイスおよびアプリケーションの管理</w:t>
      </w:r>
    </w:p>
    <w:p w14:paraId="79433683" w14:textId="544865CE" w:rsidR="00FB54D9" w:rsidRPr="00BA606E" w:rsidRDefault="00F23F81" w:rsidP="00FB54D9">
      <w:pPr>
        <w:pStyle w:val="ProductList-Body"/>
        <w:tabs>
          <w:tab w:val="clear" w:pos="158"/>
          <w:tab w:val="left" w:pos="180"/>
        </w:tabs>
        <w:rPr>
          <w:rFonts w:eastAsia="MS PGothic"/>
        </w:rPr>
      </w:pPr>
      <w:r w:rsidRPr="00F23F81">
        <w:rPr>
          <w:rFonts w:eastAsia="MS PGothic"/>
          <w:lang w:bidi="ja-JP"/>
        </w:rPr>
        <w:t>ユーザー</w:t>
      </w:r>
      <w:r w:rsidRPr="00F23F81">
        <w:rPr>
          <w:rFonts w:eastAsia="MS PGothic"/>
          <w:lang w:bidi="ja-JP"/>
        </w:rPr>
        <w:t xml:space="preserve"> SL </w:t>
      </w:r>
      <w:r w:rsidRPr="00F23F81">
        <w:rPr>
          <w:rFonts w:eastAsia="MS PGothic"/>
          <w:lang w:bidi="ja-JP"/>
        </w:rPr>
        <w:t>を割り当てられた各ユーザーは、</w:t>
      </w:r>
      <w:r w:rsidRPr="00F23F81">
        <w:rPr>
          <w:rFonts w:eastAsia="MS PGothic"/>
          <w:lang w:bidi="ja-JP"/>
        </w:rPr>
        <w:t xml:space="preserve">Online Service </w:t>
      </w:r>
      <w:r w:rsidRPr="00F23F81">
        <w:rPr>
          <w:rFonts w:eastAsia="MS PGothic"/>
          <w:lang w:bidi="ja-JP"/>
        </w:rPr>
        <w:t>および関連ソフトウェア</w:t>
      </w:r>
      <w:r w:rsidRPr="00F23F81">
        <w:rPr>
          <w:rFonts w:eastAsia="MS PGothic"/>
          <w:lang w:bidi="ja-JP"/>
        </w:rPr>
        <w:t xml:space="preserve"> (System Center </w:t>
      </w:r>
      <w:r w:rsidRPr="00F23F81">
        <w:rPr>
          <w:rFonts w:eastAsia="MS PGothic"/>
          <w:lang w:bidi="ja-JP"/>
        </w:rPr>
        <w:t>ソフトウェアを含む</w:t>
      </w:r>
      <w:r w:rsidRPr="00F23F81">
        <w:rPr>
          <w:rFonts w:eastAsia="MS PGothic"/>
          <w:lang w:bidi="ja-JP"/>
        </w:rPr>
        <w:t xml:space="preserve">) </w:t>
      </w:r>
      <w:r w:rsidRPr="00F23F81">
        <w:rPr>
          <w:rFonts w:eastAsia="MS PGothic"/>
          <w:lang w:bidi="ja-JP"/>
        </w:rPr>
        <w:t>にアクセスして使用し、アプリケーションおよび最大</w:t>
      </w:r>
      <w:r w:rsidRPr="00F23F81">
        <w:rPr>
          <w:rFonts w:eastAsia="MS PGothic"/>
          <w:lang w:bidi="ja-JP"/>
        </w:rPr>
        <w:t xml:space="preserve"> 15 </w:t>
      </w:r>
      <w:r w:rsidRPr="00F23F81">
        <w:rPr>
          <w:rFonts w:eastAsia="MS PGothic"/>
          <w:lang w:bidi="ja-JP"/>
        </w:rPr>
        <w:t>台のデバイスを管理することができます。複数のユーザーがアクセスするデバイスの管理には、各ユーザーにつき</w:t>
      </w:r>
      <w:r w:rsidRPr="00F23F81">
        <w:rPr>
          <w:rFonts w:eastAsia="MS PGothic"/>
          <w:lang w:bidi="ja-JP"/>
        </w:rPr>
        <w:t xml:space="preserve"> 1 </w:t>
      </w:r>
      <w:r w:rsidRPr="00F23F81">
        <w:rPr>
          <w:rFonts w:eastAsia="MS PGothic"/>
          <w:lang w:bidi="ja-JP"/>
        </w:rPr>
        <w:t>つのユーザー</w:t>
      </w:r>
      <w:r w:rsidRPr="00F23F81">
        <w:rPr>
          <w:rFonts w:eastAsia="MS PGothic"/>
          <w:lang w:bidi="ja-JP"/>
        </w:rPr>
        <w:t xml:space="preserve"> SL </w:t>
      </w:r>
      <w:r w:rsidRPr="00F23F81">
        <w:rPr>
          <w:rFonts w:eastAsia="MS PGothic"/>
          <w:lang w:bidi="ja-JP"/>
        </w:rPr>
        <w:t>が必要です。デバイスの管理に</w:t>
      </w:r>
      <w:r w:rsidRPr="00F23F81">
        <w:rPr>
          <w:rFonts w:eastAsia="MS PGothic"/>
          <w:lang w:bidi="ja-JP"/>
        </w:rPr>
        <w:t xml:space="preserve"> Intune </w:t>
      </w:r>
      <w:r w:rsidRPr="00F23F81">
        <w:rPr>
          <w:rFonts w:eastAsia="MS PGothic"/>
          <w:lang w:bidi="ja-JP"/>
        </w:rPr>
        <w:t>ポータル</w:t>
      </w:r>
      <w:r w:rsidRPr="00F23F81">
        <w:rPr>
          <w:rFonts w:eastAsia="MS PGothic"/>
          <w:lang w:bidi="ja-JP"/>
        </w:rPr>
        <w:t xml:space="preserve"> </w:t>
      </w:r>
      <w:r w:rsidRPr="00F23F81">
        <w:rPr>
          <w:rFonts w:eastAsia="MS PGothic"/>
          <w:lang w:bidi="ja-JP"/>
        </w:rPr>
        <w:t>アプリが使用されている場合、マイクロソフト</w:t>
      </w:r>
      <w:r w:rsidRPr="00F23F81">
        <w:rPr>
          <w:rFonts w:eastAsia="MS PGothic"/>
          <w:lang w:bidi="ja-JP"/>
        </w:rPr>
        <w:t xml:space="preserve"> Intune </w:t>
      </w:r>
      <w:r w:rsidRPr="00F23F81">
        <w:rPr>
          <w:rFonts w:eastAsia="MS PGothic"/>
          <w:lang w:bidi="ja-JP"/>
        </w:rPr>
        <w:t>オンライン</w:t>
      </w:r>
      <w:r w:rsidRPr="00F23F81">
        <w:rPr>
          <w:rFonts w:eastAsia="MS PGothic"/>
          <w:lang w:bidi="ja-JP"/>
        </w:rPr>
        <w:t xml:space="preserve"> </w:t>
      </w:r>
      <w:r w:rsidRPr="00F23F81">
        <w:rPr>
          <w:rFonts w:eastAsia="MS PGothic"/>
          <w:lang w:bidi="ja-JP"/>
        </w:rPr>
        <w:t>サービスに適用される</w:t>
      </w:r>
      <w:r w:rsidRPr="00F23F81">
        <w:rPr>
          <w:rFonts w:eastAsia="MS PGothic"/>
          <w:lang w:bidi="ja-JP"/>
        </w:rPr>
        <w:t xml:space="preserve"> OST </w:t>
      </w:r>
      <w:r w:rsidRPr="00F23F81">
        <w:rPr>
          <w:rFonts w:eastAsia="MS PGothic"/>
          <w:lang w:bidi="ja-JP"/>
        </w:rPr>
        <w:t>条件</w:t>
      </w:r>
      <w:r w:rsidRPr="00F23F81">
        <w:rPr>
          <w:rFonts w:eastAsia="MS PGothic"/>
          <w:lang w:bidi="ja-JP"/>
        </w:rPr>
        <w:t xml:space="preserve"> (</w:t>
      </w:r>
      <w:r w:rsidRPr="00F23F81">
        <w:rPr>
          <w:rFonts w:eastAsia="MS PGothic"/>
          <w:lang w:bidi="ja-JP"/>
        </w:rPr>
        <w:t>「付録</w:t>
      </w:r>
      <w:r w:rsidRPr="00F23F81">
        <w:rPr>
          <w:rFonts w:eastAsia="MS PGothic"/>
          <w:lang w:bidi="ja-JP"/>
        </w:rPr>
        <w:t xml:space="preserve"> 1 – </w:t>
      </w:r>
      <w:r w:rsidRPr="00F23F81">
        <w:rPr>
          <w:rFonts w:eastAsia="MS PGothic"/>
          <w:lang w:bidi="ja-JP"/>
        </w:rPr>
        <w:t>注意</w:t>
      </w:r>
      <w:r w:rsidRPr="00F23F81">
        <w:rPr>
          <w:rFonts w:eastAsia="MS PGothic"/>
          <w:lang w:bidi="ja-JP"/>
        </w:rPr>
        <w:t>/</w:t>
      </w:r>
      <w:r w:rsidRPr="00F23F81">
        <w:rPr>
          <w:rFonts w:eastAsia="MS PGothic"/>
          <w:lang w:bidi="ja-JP"/>
        </w:rPr>
        <w:t>特記事項」のコア</w:t>
      </w:r>
      <w:r w:rsidRPr="00F23F81">
        <w:rPr>
          <w:rFonts w:eastAsia="MS PGothic"/>
          <w:lang w:bidi="ja-JP"/>
        </w:rPr>
        <w:t xml:space="preserve"> </w:t>
      </w:r>
      <w:r w:rsidRPr="00F23F81">
        <w:rPr>
          <w:rFonts w:eastAsia="MS PGothic"/>
          <w:lang w:bidi="ja-JP"/>
        </w:rPr>
        <w:t>オンライン</w:t>
      </w:r>
      <w:r w:rsidRPr="00F23F81">
        <w:rPr>
          <w:rFonts w:eastAsia="MS PGothic"/>
          <w:lang w:bidi="ja-JP"/>
        </w:rPr>
        <w:t xml:space="preserve"> </w:t>
      </w:r>
      <w:r w:rsidRPr="00F23F81">
        <w:rPr>
          <w:rFonts w:eastAsia="MS PGothic"/>
          <w:lang w:bidi="ja-JP"/>
        </w:rPr>
        <w:t>サービスの表に定義</w:t>
      </w:r>
      <w:r w:rsidRPr="00F23F81">
        <w:rPr>
          <w:rFonts w:eastAsia="MS PGothic"/>
          <w:lang w:bidi="ja-JP"/>
        </w:rPr>
        <w:t xml:space="preserve">) </w:t>
      </w:r>
      <w:r w:rsidRPr="00F23F81">
        <w:rPr>
          <w:rFonts w:eastAsia="MS PGothic"/>
          <w:lang w:bidi="ja-JP"/>
        </w:rPr>
        <w:t>が</w:t>
      </w:r>
      <w:r w:rsidRPr="00F23F81">
        <w:rPr>
          <w:rFonts w:eastAsia="MS PGothic"/>
          <w:lang w:bidi="ja-JP"/>
        </w:rPr>
        <w:t xml:space="preserve"> Intune </w:t>
      </w:r>
      <w:r w:rsidRPr="00F23F81">
        <w:rPr>
          <w:rFonts w:eastAsia="MS PGothic"/>
          <w:lang w:bidi="ja-JP"/>
        </w:rPr>
        <w:t>ポータル</w:t>
      </w:r>
      <w:r w:rsidRPr="00F23F81">
        <w:rPr>
          <w:rFonts w:eastAsia="MS PGothic"/>
          <w:lang w:bidi="ja-JP"/>
        </w:rPr>
        <w:t xml:space="preserve"> </w:t>
      </w:r>
      <w:r w:rsidRPr="00F23F81">
        <w:rPr>
          <w:rFonts w:eastAsia="MS PGothic"/>
          <w:lang w:bidi="ja-JP"/>
        </w:rPr>
        <w:t>アプリの使用に適用されます。</w:t>
      </w:r>
      <w:r w:rsidRPr="00F23F81">
        <w:rPr>
          <w:rFonts w:eastAsia="MS PGothic"/>
          <w:lang w:bidi="ja-JP"/>
        </w:rPr>
        <w:t xml:space="preserve">Intune </w:t>
      </w:r>
      <w:r w:rsidRPr="00F23F81">
        <w:rPr>
          <w:rFonts w:eastAsia="MS PGothic"/>
          <w:lang w:bidi="ja-JP"/>
        </w:rPr>
        <w:t>ポータル</w:t>
      </w:r>
      <w:r w:rsidRPr="00F23F81">
        <w:rPr>
          <w:rFonts w:eastAsia="MS PGothic"/>
          <w:lang w:bidi="ja-JP"/>
        </w:rPr>
        <w:t xml:space="preserve"> </w:t>
      </w:r>
      <w:r w:rsidRPr="00F23F81">
        <w:rPr>
          <w:rFonts w:eastAsia="MS PGothic"/>
          <w:lang w:bidi="ja-JP"/>
        </w:rPr>
        <w:t>アプリに関連するマイクロソフトのコミットメントは、</w:t>
      </w:r>
      <w:r w:rsidRPr="00F23F81">
        <w:rPr>
          <w:rFonts w:eastAsia="MS PGothic"/>
          <w:lang w:bidi="ja-JP"/>
        </w:rPr>
        <w:t xml:space="preserve">Intune </w:t>
      </w:r>
      <w:r w:rsidRPr="00F23F81">
        <w:rPr>
          <w:rFonts w:eastAsia="MS PGothic"/>
          <w:lang w:bidi="ja-JP"/>
        </w:rPr>
        <w:t>ポータル</w:t>
      </w:r>
      <w:r w:rsidRPr="00F23F81">
        <w:rPr>
          <w:rFonts w:eastAsia="MS PGothic"/>
          <w:lang w:bidi="ja-JP"/>
        </w:rPr>
        <w:t xml:space="preserve"> </w:t>
      </w:r>
      <w:r w:rsidRPr="00F23F81">
        <w:rPr>
          <w:rFonts w:eastAsia="MS PGothic"/>
          <w:lang w:bidi="ja-JP"/>
        </w:rPr>
        <w:t>アプリが運用されるモバイル</w:t>
      </w:r>
      <w:r w:rsidRPr="00F23F81">
        <w:rPr>
          <w:rFonts w:eastAsia="MS PGothic"/>
          <w:lang w:bidi="ja-JP"/>
        </w:rPr>
        <w:t xml:space="preserve"> </w:t>
      </w:r>
      <w:r w:rsidRPr="00F23F81">
        <w:rPr>
          <w:rFonts w:eastAsia="MS PGothic"/>
          <w:lang w:bidi="ja-JP"/>
        </w:rPr>
        <w:t>プラットフォームの第三者プロバイダー</w:t>
      </w:r>
      <w:r w:rsidRPr="00F23F81">
        <w:rPr>
          <w:rFonts w:eastAsia="MS PGothic"/>
          <w:lang w:bidi="ja-JP"/>
        </w:rPr>
        <w:t xml:space="preserve"> (Apple </w:t>
      </w:r>
      <w:r w:rsidRPr="00F23F81">
        <w:rPr>
          <w:rFonts w:eastAsia="MS PGothic"/>
          <w:lang w:bidi="ja-JP"/>
        </w:rPr>
        <w:t>や</w:t>
      </w:r>
      <w:r w:rsidRPr="00F23F81">
        <w:rPr>
          <w:rFonts w:eastAsia="MS PGothic"/>
          <w:lang w:bidi="ja-JP"/>
        </w:rPr>
        <w:t xml:space="preserve"> Google </w:t>
      </w:r>
      <w:r w:rsidRPr="00F23F81">
        <w:rPr>
          <w:rFonts w:eastAsia="MS PGothic"/>
          <w:lang w:bidi="ja-JP"/>
        </w:rPr>
        <w:t>など</w:t>
      </w:r>
      <w:r w:rsidRPr="00F23F81">
        <w:rPr>
          <w:rFonts w:eastAsia="MS PGothic"/>
          <w:lang w:bidi="ja-JP"/>
        </w:rPr>
        <w:t xml:space="preserve">) </w:t>
      </w:r>
      <w:r w:rsidRPr="00F23F81">
        <w:rPr>
          <w:rFonts w:eastAsia="MS PGothic"/>
          <w:lang w:bidi="ja-JP"/>
        </w:rPr>
        <w:t>のデータ処理、ポリシー、または実施基準については対象外となります</w:t>
      </w:r>
      <w:r w:rsidR="00FB54D9" w:rsidRPr="00BA606E">
        <w:rPr>
          <w:rFonts w:eastAsia="MS PGothic"/>
        </w:rPr>
        <w:t>。</w:t>
      </w:r>
    </w:p>
    <w:p w14:paraId="228F2B6A" w14:textId="77777777" w:rsidR="00FB54D9" w:rsidRPr="00BA606E" w:rsidRDefault="00FB54D9" w:rsidP="00FB54D9">
      <w:pPr>
        <w:pStyle w:val="ProductList-Body"/>
        <w:tabs>
          <w:tab w:val="clear" w:pos="158"/>
          <w:tab w:val="left" w:pos="180"/>
        </w:tabs>
        <w:rPr>
          <w:rFonts w:eastAsia="MS PGothic"/>
        </w:rPr>
      </w:pPr>
    </w:p>
    <w:p w14:paraId="698143AB" w14:textId="77777777" w:rsidR="00FB54D9" w:rsidRPr="00BA606E" w:rsidRDefault="00FB54D9" w:rsidP="00FB54D9">
      <w:pPr>
        <w:pStyle w:val="ProductList-Body"/>
        <w:rPr>
          <w:rFonts w:eastAsia="MS PGothic"/>
          <w:b/>
          <w:bCs/>
          <w:color w:val="00188F"/>
        </w:rPr>
      </w:pPr>
      <w:r w:rsidRPr="00BA606E">
        <w:rPr>
          <w:rFonts w:eastAsia="MS PGothic"/>
          <w:b/>
          <w:bCs/>
          <w:color w:val="00188F"/>
        </w:rPr>
        <w:t>Microsoft Intune for Devices</w:t>
      </w:r>
    </w:p>
    <w:p w14:paraId="1F0DDFE0" w14:textId="77777777" w:rsidR="00FB54D9" w:rsidRPr="00BA606E" w:rsidRDefault="00FB54D9" w:rsidP="00FB54D9">
      <w:pPr>
        <w:pStyle w:val="ProductList-Body"/>
        <w:tabs>
          <w:tab w:val="clear" w:pos="158"/>
          <w:tab w:val="left" w:pos="180"/>
        </w:tabs>
        <w:rPr>
          <w:rFonts w:eastAsia="MS PGothic"/>
        </w:rPr>
      </w:pPr>
      <w:r w:rsidRPr="00BA606E">
        <w:rPr>
          <w:rFonts w:eastAsia="MS PGothic"/>
        </w:rPr>
        <w:t xml:space="preserve">Microsoft Intune for Devices </w:t>
      </w:r>
      <w:r w:rsidRPr="00BA606E">
        <w:rPr>
          <w:rFonts w:eastAsia="MS PGothic"/>
        </w:rPr>
        <w:t>は、特定のユーザーに所属していないデバイスにのみリンクできます。ユーザーの関連付けを伴う機能</w:t>
      </w:r>
      <w:r w:rsidRPr="00BA606E">
        <w:rPr>
          <w:rFonts w:eastAsia="MS PGothic"/>
        </w:rPr>
        <w:t xml:space="preserve"> (</w:t>
      </w:r>
      <w:r w:rsidRPr="00BA606E">
        <w:rPr>
          <w:rFonts w:eastAsia="MS PGothic"/>
        </w:rPr>
        <w:t>条件付きアクセス、アプリケーション保護、オプションのアプリケーション</w:t>
      </w:r>
      <w:r w:rsidRPr="00BA606E">
        <w:rPr>
          <w:rFonts w:eastAsia="MS PGothic"/>
        </w:rPr>
        <w:t xml:space="preserve"> </w:t>
      </w:r>
      <w:r w:rsidRPr="00BA606E">
        <w:rPr>
          <w:rFonts w:eastAsia="MS PGothic"/>
        </w:rPr>
        <w:t>インストールなどを含むがこれらに限定されない</w:t>
      </w:r>
      <w:r w:rsidRPr="00BA606E">
        <w:rPr>
          <w:rFonts w:eastAsia="MS PGothic"/>
        </w:rPr>
        <w:t xml:space="preserve">) </w:t>
      </w:r>
      <w:r w:rsidRPr="00BA606E">
        <w:rPr>
          <w:rFonts w:eastAsia="MS PGothic"/>
        </w:rPr>
        <w:t>は、</w:t>
      </w:r>
      <w:r w:rsidRPr="00BA606E">
        <w:rPr>
          <w:rFonts w:eastAsia="MS PGothic"/>
        </w:rPr>
        <w:t xml:space="preserve">Microsoft Intune for Devices SL </w:t>
      </w:r>
      <w:r w:rsidRPr="00BA606E">
        <w:rPr>
          <w:rFonts w:eastAsia="MS PGothic"/>
        </w:rPr>
        <w:t>の下では使用できません。</w:t>
      </w:r>
      <w:bookmarkStart w:id="194" w:name="_Hlk521486116"/>
      <w:r w:rsidRPr="00BA606E">
        <w:rPr>
          <w:rFonts w:eastAsia="MS PGothic"/>
        </w:rPr>
        <w:t xml:space="preserve">Outlook </w:t>
      </w:r>
      <w:r w:rsidRPr="00BA606E">
        <w:rPr>
          <w:rFonts w:eastAsia="MS PGothic"/>
        </w:rPr>
        <w:t>や</w:t>
      </w:r>
      <w:r w:rsidRPr="00BA606E">
        <w:rPr>
          <w:rFonts w:eastAsia="MS PGothic"/>
        </w:rPr>
        <w:t xml:space="preserve"> OneDrive </w:t>
      </w:r>
      <w:r w:rsidRPr="00BA606E">
        <w:rPr>
          <w:rFonts w:eastAsia="MS PGothic"/>
        </w:rPr>
        <w:t>などの一般に特定のユーザーに割り当てられるアプリケーションは、このサービスでは使用できません。</w:t>
      </w:r>
      <w:bookmarkEnd w:id="194"/>
    </w:p>
    <w:p w14:paraId="3CF504E8" w14:textId="77777777" w:rsidR="000E4B7F" w:rsidRPr="005811C6" w:rsidRDefault="000E4B7F" w:rsidP="000E4B7F">
      <w:pPr>
        <w:pStyle w:val="ProductList-Body"/>
        <w:tabs>
          <w:tab w:val="clear" w:pos="158"/>
          <w:tab w:val="left" w:pos="180"/>
        </w:tabs>
        <w:rPr>
          <w:rFonts w:eastAsia="MS PGothic"/>
          <w:szCs w:val="24"/>
        </w:rPr>
      </w:pPr>
    </w:p>
    <w:p w14:paraId="1ECA157F" w14:textId="77777777" w:rsidR="000E4B7F" w:rsidRPr="005811C6" w:rsidRDefault="000E4B7F" w:rsidP="00A451A8">
      <w:pPr>
        <w:pStyle w:val="ProductList-Body"/>
        <w:tabs>
          <w:tab w:val="clear" w:pos="158"/>
          <w:tab w:val="left" w:pos="180"/>
        </w:tabs>
        <w:rPr>
          <w:rFonts w:eastAsia="MS PGothic"/>
          <w:b/>
          <w:color w:val="00188F"/>
          <w:szCs w:val="24"/>
        </w:rPr>
      </w:pPr>
      <w:r w:rsidRPr="005811C6">
        <w:rPr>
          <w:rFonts w:eastAsia="MS PGothic"/>
          <w:b/>
          <w:color w:val="00188F"/>
          <w:szCs w:val="24"/>
          <w:lang w:val="ja-JP"/>
        </w:rPr>
        <w:t>ストレージ</w:t>
      </w:r>
      <w:r w:rsidRPr="005811C6">
        <w:rPr>
          <w:rFonts w:eastAsia="MS PGothic"/>
          <w:b/>
          <w:color w:val="00188F"/>
          <w:szCs w:val="24"/>
        </w:rPr>
        <w:t xml:space="preserve"> </w:t>
      </w:r>
      <w:r w:rsidRPr="005811C6">
        <w:rPr>
          <w:rFonts w:eastAsia="MS PGothic"/>
          <w:b/>
          <w:color w:val="00188F"/>
          <w:szCs w:val="24"/>
          <w:lang w:val="ja-JP"/>
        </w:rPr>
        <w:t>アドオン</w:t>
      </w:r>
      <w:r w:rsidRPr="005811C6">
        <w:rPr>
          <w:rFonts w:eastAsia="MS PGothic"/>
          <w:b/>
          <w:color w:val="00188F"/>
          <w:szCs w:val="24"/>
        </w:rPr>
        <w:t xml:space="preserve"> SL</w:t>
      </w:r>
    </w:p>
    <w:p w14:paraId="49A75B1D" w14:textId="77777777" w:rsidR="000E4B7F" w:rsidRPr="005811C6" w:rsidRDefault="000E4B7F" w:rsidP="00A451A8">
      <w:pPr>
        <w:pStyle w:val="ProductList-Body"/>
        <w:tabs>
          <w:tab w:val="clear" w:pos="158"/>
          <w:tab w:val="left" w:pos="180"/>
        </w:tabs>
        <w:rPr>
          <w:rFonts w:eastAsia="MS PGothic"/>
          <w:szCs w:val="24"/>
        </w:rPr>
      </w:pPr>
      <w:r w:rsidRPr="005811C6">
        <w:rPr>
          <w:rFonts w:eastAsia="MS PGothic"/>
          <w:szCs w:val="24"/>
          <w:lang w:val="ja-JP"/>
        </w:rPr>
        <w:t>基本サブスクリプションで提供される記憶容量を超過した場合、</w:t>
      </w:r>
      <w:r w:rsidRPr="005811C6">
        <w:rPr>
          <w:rFonts w:eastAsia="MS PGothic"/>
          <w:szCs w:val="24"/>
        </w:rPr>
        <w:t xml:space="preserve">1 GB </w:t>
      </w:r>
      <w:r w:rsidRPr="005811C6">
        <w:rPr>
          <w:rFonts w:eastAsia="MS PGothic"/>
          <w:szCs w:val="24"/>
          <w:lang w:val="ja-JP"/>
        </w:rPr>
        <w:t>ごとにストレージ</w:t>
      </w:r>
      <w:r w:rsidRPr="005811C6">
        <w:rPr>
          <w:rFonts w:eastAsia="MS PGothic"/>
          <w:szCs w:val="24"/>
        </w:rPr>
        <w:t xml:space="preserve"> </w:t>
      </w:r>
      <w:r w:rsidRPr="005811C6">
        <w:rPr>
          <w:rFonts w:eastAsia="MS PGothic"/>
          <w:szCs w:val="24"/>
          <w:lang w:val="ja-JP"/>
        </w:rPr>
        <w:t>アドオン</w:t>
      </w:r>
      <w:r w:rsidRPr="005811C6">
        <w:rPr>
          <w:rFonts w:eastAsia="MS PGothic"/>
          <w:szCs w:val="24"/>
        </w:rPr>
        <w:t xml:space="preserve"> SL </w:t>
      </w:r>
      <w:r w:rsidRPr="005811C6">
        <w:rPr>
          <w:rFonts w:eastAsia="MS PGothic"/>
          <w:szCs w:val="24"/>
          <w:lang w:val="ja-JP"/>
        </w:rPr>
        <w:t>が必要です。</w:t>
      </w:r>
    </w:p>
    <w:p w14:paraId="345F474B" w14:textId="77777777" w:rsidR="000E4B7F" w:rsidRPr="005811C6" w:rsidRDefault="000E4B7F" w:rsidP="00A451A8">
      <w:pPr>
        <w:pStyle w:val="ProductList-Body"/>
        <w:tabs>
          <w:tab w:val="clear" w:pos="158"/>
          <w:tab w:val="left" w:pos="180"/>
        </w:tabs>
        <w:rPr>
          <w:rFonts w:eastAsia="MS PGothic"/>
          <w:szCs w:val="24"/>
        </w:rPr>
      </w:pPr>
    </w:p>
    <w:p w14:paraId="463EE754" w14:textId="77777777" w:rsidR="000E4B7F" w:rsidRPr="005811C6" w:rsidRDefault="000E4B7F" w:rsidP="00DB156D">
      <w:pPr>
        <w:pStyle w:val="ProductList-Body"/>
        <w:keepNext/>
        <w:tabs>
          <w:tab w:val="clear" w:pos="158"/>
          <w:tab w:val="left" w:pos="180"/>
        </w:tabs>
        <w:rPr>
          <w:rFonts w:eastAsia="MS PGothic"/>
          <w:b/>
          <w:color w:val="00188F"/>
          <w:szCs w:val="24"/>
        </w:rPr>
      </w:pPr>
      <w:r w:rsidRPr="005811C6">
        <w:rPr>
          <w:rFonts w:eastAsia="MS PGothic"/>
          <w:b/>
          <w:color w:val="00188F"/>
          <w:szCs w:val="24"/>
        </w:rPr>
        <w:t xml:space="preserve">System Center </w:t>
      </w:r>
      <w:r w:rsidRPr="005811C6">
        <w:rPr>
          <w:rFonts w:eastAsia="MS PGothic"/>
          <w:b/>
          <w:color w:val="00188F"/>
          <w:szCs w:val="24"/>
          <w:lang w:val="ja-JP"/>
        </w:rPr>
        <w:t>ソフトウェアに含まれる</w:t>
      </w:r>
      <w:r w:rsidRPr="005811C6">
        <w:rPr>
          <w:rFonts w:eastAsia="MS PGothic"/>
          <w:b/>
          <w:color w:val="00188F"/>
          <w:szCs w:val="24"/>
        </w:rPr>
        <w:t xml:space="preserve"> Windows </w:t>
      </w:r>
      <w:r w:rsidRPr="005811C6">
        <w:rPr>
          <w:rFonts w:eastAsia="MS PGothic"/>
          <w:b/>
          <w:color w:val="00188F"/>
          <w:szCs w:val="24"/>
          <w:lang w:val="ja-JP"/>
        </w:rPr>
        <w:t>ソフトウェア</w:t>
      </w:r>
      <w:r w:rsidRPr="005811C6">
        <w:rPr>
          <w:rFonts w:eastAsia="MS PGothic"/>
          <w:b/>
          <w:color w:val="00188F"/>
          <w:szCs w:val="24"/>
        </w:rPr>
        <w:t xml:space="preserve"> </w:t>
      </w:r>
      <w:r w:rsidRPr="005811C6">
        <w:rPr>
          <w:rFonts w:eastAsia="MS PGothic"/>
          <w:b/>
          <w:color w:val="00188F"/>
          <w:szCs w:val="24"/>
          <w:lang w:val="ja-JP"/>
        </w:rPr>
        <w:t>コンポーネント</w:t>
      </w:r>
    </w:p>
    <w:p w14:paraId="763D6E9C" w14:textId="77777777" w:rsidR="000E4B7F" w:rsidRPr="005811C6" w:rsidRDefault="000E4B7F" w:rsidP="00A451A8">
      <w:pPr>
        <w:pStyle w:val="ProductList-Body"/>
        <w:tabs>
          <w:tab w:val="clear" w:pos="158"/>
          <w:tab w:val="left" w:pos="180"/>
        </w:tabs>
        <w:rPr>
          <w:rFonts w:eastAsia="MS PGothic"/>
          <w:szCs w:val="24"/>
        </w:rPr>
      </w:pPr>
      <w:r w:rsidRPr="005811C6">
        <w:rPr>
          <w:rFonts w:eastAsia="MS PGothic"/>
          <w:szCs w:val="24"/>
        </w:rPr>
        <w:t xml:space="preserve">System Center </w:t>
      </w:r>
      <w:r w:rsidRPr="005811C6">
        <w:rPr>
          <w:rFonts w:eastAsia="MS PGothic"/>
          <w:szCs w:val="24"/>
          <w:lang w:val="ja-JP"/>
        </w:rPr>
        <w:t>ソフトウェアには、</w:t>
      </w:r>
      <w:r w:rsidRPr="005811C6">
        <w:rPr>
          <w:rFonts w:eastAsia="MS PGothic"/>
          <w:szCs w:val="24"/>
        </w:rPr>
        <w:t>Microsoft .NET Framework</w:t>
      </w:r>
      <w:r w:rsidRPr="005811C6">
        <w:rPr>
          <w:rFonts w:eastAsia="MS PGothic"/>
          <w:szCs w:val="24"/>
          <w:lang w:val="ja-JP"/>
        </w:rPr>
        <w:t>、</w:t>
      </w:r>
      <w:r w:rsidRPr="005811C6">
        <w:rPr>
          <w:rFonts w:eastAsia="MS PGothic"/>
          <w:szCs w:val="24"/>
        </w:rPr>
        <w:t>Microsoft Data Access Components</w:t>
      </w:r>
      <w:r w:rsidRPr="005811C6">
        <w:rPr>
          <w:rFonts w:eastAsia="MS PGothic"/>
          <w:szCs w:val="24"/>
          <w:lang w:val="ja-JP"/>
        </w:rPr>
        <w:t>、</w:t>
      </w:r>
      <w:r w:rsidRPr="005811C6">
        <w:rPr>
          <w:rFonts w:eastAsia="MS PGothic"/>
          <w:szCs w:val="24"/>
        </w:rPr>
        <w:t xml:space="preserve">PowerShell </w:t>
      </w:r>
      <w:r w:rsidRPr="005811C6">
        <w:rPr>
          <w:rFonts w:eastAsia="MS PGothic"/>
          <w:szCs w:val="24"/>
          <w:lang w:val="ja-JP"/>
        </w:rPr>
        <w:t>ソフトウェア、ならびに</w:t>
      </w:r>
      <w:r w:rsidRPr="005811C6">
        <w:rPr>
          <w:rFonts w:eastAsia="MS PGothic"/>
          <w:szCs w:val="24"/>
        </w:rPr>
        <w:t xml:space="preserve"> Microsoft Build</w:t>
      </w:r>
      <w:r w:rsidRPr="005811C6">
        <w:rPr>
          <w:rFonts w:eastAsia="MS PGothic"/>
          <w:szCs w:val="24"/>
          <w:lang w:val="ja-JP"/>
        </w:rPr>
        <w:t>、</w:t>
      </w:r>
      <w:r w:rsidRPr="005811C6">
        <w:rPr>
          <w:rFonts w:eastAsia="MS PGothic"/>
          <w:szCs w:val="24"/>
        </w:rPr>
        <w:t>Windows Identity Foundation</w:t>
      </w:r>
      <w:r w:rsidRPr="005811C6">
        <w:rPr>
          <w:rFonts w:eastAsia="MS PGothic"/>
          <w:szCs w:val="24"/>
          <w:lang w:val="ja-JP"/>
        </w:rPr>
        <w:t>、</w:t>
      </w:r>
      <w:r w:rsidRPr="005811C6">
        <w:rPr>
          <w:rFonts w:eastAsia="MS PGothic"/>
          <w:szCs w:val="24"/>
        </w:rPr>
        <w:t xml:space="preserve">JavaScript </w:t>
      </w:r>
      <w:r w:rsidRPr="005811C6">
        <w:rPr>
          <w:rFonts w:eastAsia="MS PGothic"/>
          <w:szCs w:val="24"/>
          <w:lang w:val="ja-JP"/>
        </w:rPr>
        <w:t>用</w:t>
      </w:r>
      <w:r w:rsidRPr="005811C6">
        <w:rPr>
          <w:rFonts w:eastAsia="MS PGothic"/>
          <w:szCs w:val="24"/>
        </w:rPr>
        <w:t xml:space="preserve"> Windows </w:t>
      </w:r>
      <w:r w:rsidRPr="005811C6">
        <w:rPr>
          <w:rFonts w:eastAsia="MS PGothic"/>
          <w:szCs w:val="24"/>
          <w:lang w:val="ja-JP"/>
        </w:rPr>
        <w:t>ライブラリ、</w:t>
      </w:r>
      <w:r w:rsidRPr="005811C6">
        <w:rPr>
          <w:rFonts w:eastAsia="MS PGothic"/>
          <w:szCs w:val="24"/>
        </w:rPr>
        <w:t xml:space="preserve">Debghelp.dll </w:t>
      </w:r>
      <w:r w:rsidRPr="005811C6">
        <w:rPr>
          <w:rFonts w:eastAsia="MS PGothic"/>
          <w:szCs w:val="24"/>
          <w:lang w:val="ja-JP"/>
        </w:rPr>
        <w:t>および</w:t>
      </w:r>
      <w:r w:rsidRPr="005811C6">
        <w:rPr>
          <w:rFonts w:eastAsia="MS PGothic"/>
          <w:szCs w:val="24"/>
        </w:rPr>
        <w:t xml:space="preserve"> Web Deploy </w:t>
      </w:r>
      <w:r w:rsidRPr="005811C6">
        <w:rPr>
          <w:rFonts w:eastAsia="MS PGothic"/>
          <w:szCs w:val="24"/>
          <w:lang w:val="ja-JP"/>
        </w:rPr>
        <w:t>の各テクノロジに関連する特定の</w:t>
      </w:r>
      <w:r w:rsidRPr="005811C6">
        <w:rPr>
          <w:rFonts w:eastAsia="MS PGothic"/>
          <w:szCs w:val="24"/>
        </w:rPr>
        <w:t xml:space="preserve"> .dll </w:t>
      </w:r>
      <w:r w:rsidRPr="005811C6">
        <w:rPr>
          <w:rFonts w:eastAsia="MS PGothic"/>
          <w:szCs w:val="24"/>
          <w:lang w:val="ja-JP"/>
        </w:rPr>
        <w:t>のうち、</w:t>
      </w:r>
      <w:r w:rsidRPr="005811C6">
        <w:rPr>
          <w:rFonts w:eastAsia="MS PGothic"/>
          <w:szCs w:val="24"/>
        </w:rPr>
        <w:t xml:space="preserve">1 </w:t>
      </w:r>
      <w:r w:rsidRPr="005811C6">
        <w:rPr>
          <w:rFonts w:eastAsia="MS PGothic"/>
          <w:szCs w:val="24"/>
          <w:lang w:val="ja-JP"/>
        </w:rPr>
        <w:t>つ以上の</w:t>
      </w:r>
      <w:r w:rsidRPr="005811C6">
        <w:rPr>
          <w:rFonts w:eastAsia="MS PGothic"/>
          <w:szCs w:val="24"/>
        </w:rPr>
        <w:t xml:space="preserve"> Windows </w:t>
      </w:r>
      <w:r w:rsidRPr="005811C6">
        <w:rPr>
          <w:rFonts w:eastAsia="MS PGothic"/>
          <w:szCs w:val="24"/>
          <w:lang w:val="ja-JP"/>
        </w:rPr>
        <w:t>ソフトウェア</w:t>
      </w:r>
      <w:r w:rsidRPr="005811C6">
        <w:rPr>
          <w:rFonts w:eastAsia="MS PGothic"/>
          <w:szCs w:val="24"/>
        </w:rPr>
        <w:t xml:space="preserve"> </w:t>
      </w:r>
      <w:r w:rsidRPr="005811C6">
        <w:rPr>
          <w:rFonts w:eastAsia="MS PGothic"/>
          <w:szCs w:val="24"/>
          <w:lang w:val="ja-JP"/>
        </w:rPr>
        <w:t>コンポーネントが含まれています。</w:t>
      </w:r>
      <w:r w:rsidRPr="005811C6">
        <w:rPr>
          <w:rFonts w:eastAsia="MS PGothic"/>
          <w:szCs w:val="24"/>
        </w:rPr>
        <w:t xml:space="preserve">Windows </w:t>
      </w:r>
      <w:r w:rsidRPr="005811C6">
        <w:rPr>
          <w:rFonts w:eastAsia="MS PGothic"/>
          <w:szCs w:val="24"/>
          <w:lang w:val="ja-JP"/>
        </w:rPr>
        <w:t>ソフトウェア</w:t>
      </w:r>
      <w:r w:rsidRPr="005811C6">
        <w:rPr>
          <w:rFonts w:eastAsia="MS PGothic"/>
          <w:szCs w:val="24"/>
        </w:rPr>
        <w:t xml:space="preserve"> </w:t>
      </w:r>
      <w:r w:rsidRPr="005811C6">
        <w:rPr>
          <w:rFonts w:eastAsia="MS PGothic"/>
          <w:szCs w:val="24"/>
          <w:lang w:val="ja-JP"/>
        </w:rPr>
        <w:t>コンポーネントの使用に適用される使用条件は、製品条項の「</w:t>
      </w:r>
      <w:r w:rsidRPr="005811C6">
        <w:rPr>
          <w:rFonts w:eastAsia="MS PGothic"/>
          <w:szCs w:val="24"/>
        </w:rPr>
        <w:t xml:space="preserve">Windows 8.1 Pro </w:t>
      </w:r>
      <w:r w:rsidRPr="005811C6">
        <w:rPr>
          <w:rFonts w:eastAsia="MS PGothic"/>
          <w:szCs w:val="24"/>
          <w:lang w:val="ja-JP"/>
        </w:rPr>
        <w:t>および</w:t>
      </w:r>
      <w:r w:rsidRPr="005811C6">
        <w:rPr>
          <w:rFonts w:eastAsia="MS PGothic"/>
          <w:szCs w:val="24"/>
        </w:rPr>
        <w:t xml:space="preserve"> Enterprise</w:t>
      </w:r>
      <w:r w:rsidRPr="005811C6">
        <w:rPr>
          <w:rFonts w:eastAsia="MS PGothic"/>
          <w:szCs w:val="24"/>
          <w:lang w:val="ja-JP"/>
        </w:rPr>
        <w:t>」の項に規定するとおりとします。製品条項は</w:t>
      </w:r>
      <w:r w:rsidRPr="005811C6">
        <w:rPr>
          <w:rFonts w:eastAsia="MS PGothic"/>
          <w:szCs w:val="24"/>
        </w:rPr>
        <w:t xml:space="preserve"> </w:t>
      </w:r>
      <w:hyperlink r:id="rId105" w:history="1">
        <w:r w:rsidRPr="005811C6">
          <w:rPr>
            <w:rStyle w:val="Hyperlink"/>
            <w:rFonts w:eastAsia="MS PGothic"/>
            <w:szCs w:val="24"/>
          </w:rPr>
          <w:t>http://go.microsoft.com/?linkid=9839206</w:t>
        </w:r>
      </w:hyperlink>
      <w:r w:rsidRPr="005811C6">
        <w:rPr>
          <w:rFonts w:eastAsia="MS PGothic"/>
          <w:szCs w:val="24"/>
        </w:rPr>
        <w:t xml:space="preserve"> </w:t>
      </w:r>
      <w:r w:rsidRPr="005811C6">
        <w:rPr>
          <w:rFonts w:eastAsia="MS PGothic"/>
          <w:szCs w:val="24"/>
          <w:lang w:val="ja-JP"/>
        </w:rPr>
        <w:t>にあります。</w:t>
      </w:r>
    </w:p>
    <w:p w14:paraId="2DC9427F" w14:textId="77777777" w:rsidR="000E4B7F" w:rsidRPr="005811C6" w:rsidRDefault="000E4B7F" w:rsidP="00A451A8">
      <w:pPr>
        <w:pStyle w:val="ProductList-Body"/>
        <w:tabs>
          <w:tab w:val="clear" w:pos="158"/>
          <w:tab w:val="left" w:pos="180"/>
        </w:tabs>
        <w:rPr>
          <w:rFonts w:eastAsia="MS PGothic"/>
          <w:szCs w:val="24"/>
        </w:rPr>
      </w:pPr>
    </w:p>
    <w:p w14:paraId="1D08C44D" w14:textId="77777777" w:rsidR="000E4B7F" w:rsidRPr="005811C6" w:rsidRDefault="000E4B7F" w:rsidP="00A451A8">
      <w:pPr>
        <w:pStyle w:val="ProductList-Body"/>
        <w:tabs>
          <w:tab w:val="clear" w:pos="158"/>
          <w:tab w:val="left" w:pos="180"/>
        </w:tabs>
        <w:rPr>
          <w:rFonts w:eastAsia="MS PGothic"/>
          <w:b/>
          <w:color w:val="00188F"/>
          <w:szCs w:val="24"/>
        </w:rPr>
      </w:pPr>
      <w:r w:rsidRPr="005811C6">
        <w:rPr>
          <w:rFonts w:eastAsia="MS PGothic"/>
          <w:b/>
          <w:color w:val="00188F"/>
          <w:szCs w:val="24"/>
        </w:rPr>
        <w:t xml:space="preserve">SQL Server Technology </w:t>
      </w:r>
      <w:r w:rsidRPr="005811C6">
        <w:rPr>
          <w:rFonts w:eastAsia="MS PGothic"/>
          <w:b/>
          <w:color w:val="00188F"/>
          <w:szCs w:val="24"/>
          <w:lang w:val="ja-JP"/>
        </w:rPr>
        <w:t>およびベンチマーク</w:t>
      </w:r>
    </w:p>
    <w:p w14:paraId="745F805B" w14:textId="77777777" w:rsidR="000E4B7F" w:rsidRPr="005811C6" w:rsidRDefault="000E4B7F" w:rsidP="00A451A8">
      <w:pPr>
        <w:pStyle w:val="ProductList-Body"/>
        <w:tabs>
          <w:tab w:val="clear" w:pos="158"/>
          <w:tab w:val="left" w:pos="180"/>
        </w:tabs>
        <w:rPr>
          <w:rFonts w:eastAsia="MS PGothic"/>
          <w:szCs w:val="24"/>
        </w:rPr>
      </w:pPr>
      <w:r w:rsidRPr="005811C6">
        <w:rPr>
          <w:rFonts w:eastAsia="MS PGothic"/>
          <w:szCs w:val="24"/>
        </w:rPr>
        <w:t xml:space="preserve">Online Service </w:t>
      </w:r>
      <w:r w:rsidRPr="005811C6">
        <w:rPr>
          <w:rFonts w:eastAsia="MS PGothic"/>
          <w:szCs w:val="24"/>
          <w:lang w:val="ja-JP"/>
        </w:rPr>
        <w:t>に含まれているソフトウェアには、</w:t>
      </w:r>
      <w:r w:rsidRPr="005811C6">
        <w:rPr>
          <w:rFonts w:eastAsia="MS PGothic"/>
          <w:szCs w:val="24"/>
        </w:rPr>
        <w:t xml:space="preserve">SQL Server </w:t>
      </w:r>
      <w:r w:rsidRPr="005811C6">
        <w:rPr>
          <w:rFonts w:eastAsia="MS PGothic"/>
          <w:szCs w:val="24"/>
          <w:lang w:val="ja-JP"/>
        </w:rPr>
        <w:t>データベース以外の</w:t>
      </w:r>
      <w:r w:rsidRPr="005811C6">
        <w:rPr>
          <w:rFonts w:eastAsia="MS PGothic"/>
          <w:szCs w:val="24"/>
        </w:rPr>
        <w:t xml:space="preserve"> SQL Server </w:t>
      </w:r>
      <w:r w:rsidRPr="005811C6">
        <w:rPr>
          <w:rFonts w:eastAsia="MS PGothic"/>
          <w:szCs w:val="24"/>
          <w:lang w:val="ja-JP"/>
        </w:rPr>
        <w:t>ブランドのコンポーネントが付属しています。これらのコンポーネントは、各ライセンスの条件に基づいてお客様にライセンスされます。これらの条件は、ソフトウェアのインストール</w:t>
      </w:r>
      <w:r w:rsidRPr="005811C6">
        <w:rPr>
          <w:rFonts w:eastAsia="MS PGothic"/>
          <w:szCs w:val="24"/>
          <w:lang w:val="ja-JP"/>
        </w:rPr>
        <w:t xml:space="preserve"> </w:t>
      </w:r>
      <w:r w:rsidRPr="005811C6">
        <w:rPr>
          <w:rFonts w:eastAsia="MS PGothic"/>
          <w:szCs w:val="24"/>
          <w:lang w:val="ja-JP"/>
        </w:rPr>
        <w:t>ディレクトリまたは統合インストーラーに含まれています。お客様は、マイクロソフトの事前の書面による許可がない場合、これらのコンポーネントまたはそれらを含むソフトウェアのベンチマーク</w:t>
      </w:r>
      <w:r w:rsidRPr="005811C6">
        <w:rPr>
          <w:rFonts w:eastAsia="MS PGothic"/>
          <w:szCs w:val="24"/>
          <w:lang w:val="ja-JP"/>
        </w:rPr>
        <w:t xml:space="preserve"> </w:t>
      </w:r>
      <w:r w:rsidRPr="005811C6">
        <w:rPr>
          <w:rFonts w:eastAsia="MS PGothic"/>
          <w:szCs w:val="24"/>
          <w:lang w:val="ja-JP"/>
        </w:rPr>
        <w:t>テストの結果を第三者に対して開示することはできません。</w:t>
      </w:r>
    </w:p>
    <w:bookmarkStart w:id="195" w:name="_Toc476733204"/>
    <w:p w14:paraId="7031E660" w14:textId="5643EE29" w:rsidR="00F430B9" w:rsidRPr="00DB00A7" w:rsidRDefault="0014550F" w:rsidP="00A451A8">
      <w:pPr>
        <w:pStyle w:val="ProductList-Body"/>
        <w:shd w:val="clear" w:color="auto" w:fill="A6A6A6"/>
        <w:spacing w:before="120" w:after="240"/>
        <w:jc w:val="right"/>
        <w:rPr>
          <w:rFonts w:eastAsia="MS PGothic"/>
          <w:sz w:val="16"/>
          <w:szCs w:val="24"/>
        </w:rPr>
      </w:pPr>
      <w:r>
        <w:fldChar w:fldCharType="begin"/>
      </w:r>
      <w:r>
        <w:instrText>HYPERLINK  \l "TableofContents" \o "</w:instrText>
      </w:r>
      <w:r>
        <w:rPr>
          <w:rFonts w:hint="eastAsia"/>
        </w:rPr>
        <w:instrText>目次</w:instrText>
      </w:r>
      <w:r>
        <w:instrText>"</w:instrText>
      </w:r>
      <w:r>
        <w:fldChar w:fldCharType="separate"/>
      </w:r>
      <w:r w:rsidRPr="00820DA3">
        <w:rPr>
          <w:rFonts w:eastAsia="MS PGothic"/>
          <w:color w:val="0563C1"/>
          <w:sz w:val="16"/>
          <w:szCs w:val="24"/>
          <w:u w:val="single"/>
          <w:lang w:val="ja-JP"/>
        </w:rPr>
        <w:t>目次</w:t>
      </w:r>
      <w:r>
        <w:rPr>
          <w:rFonts w:eastAsia="MS PGothic"/>
          <w:color w:val="0563C1"/>
          <w:sz w:val="16"/>
          <w:szCs w:val="24"/>
          <w:u w:val="single"/>
          <w:lang w:val="ja-JP"/>
        </w:rPr>
        <w:fldChar w:fldCharType="end"/>
      </w:r>
      <w:r w:rsidRPr="00820DA3">
        <w:rPr>
          <w:rFonts w:eastAsia="MS PGothic"/>
          <w:sz w:val="16"/>
          <w:szCs w:val="24"/>
        </w:rPr>
        <w:t xml:space="preserve"> / </w:t>
      </w:r>
      <w:hyperlink w:anchor="GeneralTerms" w:tooltip="標準の条件" w:history="1">
        <w:r w:rsidRPr="00820DA3">
          <w:rPr>
            <w:rFonts w:eastAsia="MS PGothic"/>
            <w:color w:val="0563C1"/>
            <w:sz w:val="16"/>
            <w:szCs w:val="24"/>
            <w:u w:val="single"/>
            <w:lang w:val="ja-JP"/>
          </w:rPr>
          <w:t>標準の条件</w:t>
        </w:r>
      </w:hyperlink>
    </w:p>
    <w:p w14:paraId="5E924781" w14:textId="2DBE14D4" w:rsidR="00664F8F" w:rsidRPr="00664F8F" w:rsidRDefault="002165F2" w:rsidP="00A451A8">
      <w:pPr>
        <w:pStyle w:val="ProductList-Offering2Heading"/>
      </w:pPr>
      <w:r>
        <w:tab/>
      </w:r>
      <w:bookmarkStart w:id="196" w:name="_Toc54686039"/>
      <w:r w:rsidR="00664F8F" w:rsidRPr="00664F8F">
        <w:t>Microsoft Learning</w:t>
      </w:r>
      <w:bookmarkEnd w:id="195"/>
      <w:bookmarkEnd w:id="196"/>
      <w:r w:rsidR="00664F8F" w:rsidRPr="00664F8F">
        <w:t xml:space="preserve"> </w:t>
      </w:r>
    </w:p>
    <w:bookmarkEnd w:id="158"/>
    <w:p w14:paraId="2CCE0791" w14:textId="77777777" w:rsidR="00664F8F" w:rsidRPr="00820DA3" w:rsidRDefault="00664F8F" w:rsidP="00A451A8">
      <w:pPr>
        <w:pStyle w:val="ProductList-ClauseHeading"/>
        <w:keepNext w:val="0"/>
        <w:rPr>
          <w:rFonts w:eastAsia="MS PGothic"/>
          <w:szCs w:val="24"/>
        </w:rPr>
      </w:pPr>
      <w:r w:rsidRPr="00820DA3">
        <w:rPr>
          <w:rFonts w:eastAsia="MS PGothic"/>
          <w:szCs w:val="24"/>
        </w:rPr>
        <w:t>Microsoft Learning E-Reference Library</w:t>
      </w:r>
    </w:p>
    <w:p w14:paraId="77050822" w14:textId="77777777" w:rsidR="00664F8F" w:rsidRPr="00820DA3" w:rsidRDefault="00664F8F" w:rsidP="00A451A8">
      <w:pPr>
        <w:pStyle w:val="ProductList-Body"/>
        <w:rPr>
          <w:rFonts w:eastAsia="MS PGothic"/>
          <w:szCs w:val="24"/>
        </w:rPr>
      </w:pPr>
      <w:r w:rsidRPr="00820DA3">
        <w:rPr>
          <w:rFonts w:eastAsia="MS PGothic"/>
          <w:szCs w:val="24"/>
          <w:lang w:val="ja-JP"/>
        </w:rPr>
        <w:t>お客様のコンピューターまたは内部ネットワークに有効なアクセス権を有する者は、お客様の内部使用目的に限り、ドキュメンテーションを複製して使用することができます。ドキュメンテーションには、電子ブックは含まれません。</w:t>
      </w:r>
    </w:p>
    <w:p w14:paraId="171604FA" w14:textId="77777777" w:rsidR="00664F8F" w:rsidRPr="00820DA3" w:rsidRDefault="00664F8F" w:rsidP="00A451A8">
      <w:pPr>
        <w:pStyle w:val="ProductList-Body"/>
        <w:rPr>
          <w:rFonts w:eastAsia="MS PGothic"/>
          <w:szCs w:val="24"/>
        </w:rPr>
      </w:pPr>
    </w:p>
    <w:p w14:paraId="42C9B1C7" w14:textId="77777777" w:rsidR="00664F8F" w:rsidRPr="00820DA3" w:rsidRDefault="00664F8F" w:rsidP="00A451A8">
      <w:pPr>
        <w:pStyle w:val="ProductList-ClauseHeading"/>
        <w:keepNext w:val="0"/>
        <w:rPr>
          <w:rFonts w:eastAsia="MS PGothic"/>
          <w:szCs w:val="24"/>
        </w:rPr>
      </w:pPr>
      <w:r w:rsidRPr="00820DA3">
        <w:rPr>
          <w:rFonts w:eastAsia="MS PGothic"/>
          <w:szCs w:val="24"/>
        </w:rPr>
        <w:t>Microsoft Learning Imagine Academy Service SL</w:t>
      </w:r>
    </w:p>
    <w:p w14:paraId="4EB5F9A8" w14:textId="77777777" w:rsidR="00664F8F" w:rsidRPr="00820DA3" w:rsidRDefault="00664F8F" w:rsidP="00A451A8">
      <w:pPr>
        <w:pStyle w:val="ProductList-Body"/>
        <w:rPr>
          <w:rFonts w:eastAsia="MS PGothic"/>
          <w:szCs w:val="24"/>
        </w:rPr>
      </w:pPr>
      <w:r w:rsidRPr="00820DA3">
        <w:rPr>
          <w:rFonts w:eastAsia="MS PGothic"/>
          <w:szCs w:val="24"/>
        </w:rPr>
        <w:t xml:space="preserve">Microsoft Imagine Academy </w:t>
      </w:r>
      <w:r w:rsidRPr="00820DA3">
        <w:rPr>
          <w:rFonts w:eastAsia="MS PGothic"/>
          <w:szCs w:val="24"/>
          <w:lang w:val="ja-JP"/>
        </w:rPr>
        <w:t>サービスまたは特典にアクセスまたは使用する場所ごとに、サービス</w:t>
      </w:r>
      <w:r w:rsidRPr="00820DA3">
        <w:rPr>
          <w:rFonts w:eastAsia="MS PGothic"/>
          <w:szCs w:val="24"/>
        </w:rPr>
        <w:t xml:space="preserve"> SL </w:t>
      </w:r>
      <w:r w:rsidRPr="00820DA3">
        <w:rPr>
          <w:rFonts w:eastAsia="MS PGothic"/>
          <w:szCs w:val="24"/>
          <w:lang w:val="ja-JP"/>
        </w:rPr>
        <w:t>が必要です。場所は、</w:t>
      </w:r>
      <w:r w:rsidRPr="00820DA3">
        <w:rPr>
          <w:rFonts w:eastAsia="MS PGothic"/>
          <w:szCs w:val="24"/>
        </w:rPr>
        <w:t xml:space="preserve">1 </w:t>
      </w:r>
      <w:r w:rsidRPr="00820DA3">
        <w:rPr>
          <w:rFonts w:eastAsia="MS PGothic"/>
          <w:szCs w:val="24"/>
          <w:lang w:val="ja-JP"/>
        </w:rPr>
        <w:t>つの建物または同じ構内にある建物群の、教職員が同じ管理者</w:t>
      </w:r>
      <w:r w:rsidRPr="00820DA3">
        <w:rPr>
          <w:rFonts w:eastAsia="MS PGothic"/>
          <w:szCs w:val="24"/>
        </w:rPr>
        <w:t xml:space="preserve"> (</w:t>
      </w:r>
      <w:r w:rsidRPr="00820DA3">
        <w:rPr>
          <w:rFonts w:eastAsia="MS PGothic"/>
          <w:szCs w:val="24"/>
          <w:lang w:val="ja-JP"/>
        </w:rPr>
        <w:t>学長など</w:t>
      </w:r>
      <w:r w:rsidRPr="00820DA3">
        <w:rPr>
          <w:rFonts w:eastAsia="MS PGothic"/>
          <w:szCs w:val="24"/>
        </w:rPr>
        <w:t xml:space="preserve">) </w:t>
      </w:r>
      <w:r w:rsidRPr="00820DA3">
        <w:rPr>
          <w:rFonts w:eastAsia="MS PGothic"/>
          <w:szCs w:val="24"/>
          <w:lang w:val="ja-JP"/>
        </w:rPr>
        <w:t>の管理下にある物理サイトとして定義されます。</w:t>
      </w:r>
    </w:p>
    <w:p w14:paraId="36377E1E" w14:textId="77777777" w:rsidR="00664F8F" w:rsidRPr="00820DA3" w:rsidRDefault="00664F8F" w:rsidP="00A451A8">
      <w:pPr>
        <w:pStyle w:val="ProductList-Body"/>
        <w:rPr>
          <w:rFonts w:eastAsia="MS PGothic"/>
          <w:szCs w:val="24"/>
        </w:rPr>
      </w:pPr>
    </w:p>
    <w:p w14:paraId="09EE27CF" w14:textId="77777777" w:rsidR="00664F8F" w:rsidRPr="00820DA3" w:rsidRDefault="00664F8F" w:rsidP="00A451A8">
      <w:pPr>
        <w:pStyle w:val="ProductList-ClauseHeading"/>
        <w:keepNext w:val="0"/>
        <w:rPr>
          <w:rFonts w:eastAsia="MS PGothic"/>
          <w:szCs w:val="24"/>
        </w:rPr>
      </w:pPr>
      <w:r w:rsidRPr="00820DA3">
        <w:rPr>
          <w:rFonts w:eastAsia="MS PGothic"/>
          <w:szCs w:val="24"/>
        </w:rPr>
        <w:t xml:space="preserve">Microsoft Learning Imagine Academy </w:t>
      </w:r>
      <w:r w:rsidRPr="00820DA3">
        <w:rPr>
          <w:rFonts w:eastAsia="MS PGothic"/>
          <w:szCs w:val="24"/>
          <w:lang w:val="ja-JP"/>
        </w:rPr>
        <w:t>プログラムのガイドライン</w:t>
      </w:r>
    </w:p>
    <w:p w14:paraId="1079DAB0" w14:textId="77777777" w:rsidR="00664F8F" w:rsidRPr="00820DA3" w:rsidRDefault="00664F8F" w:rsidP="00A451A8">
      <w:pPr>
        <w:pStyle w:val="ProductList-Body"/>
        <w:rPr>
          <w:rFonts w:eastAsia="MS PGothic"/>
          <w:szCs w:val="24"/>
        </w:rPr>
      </w:pPr>
      <w:r w:rsidRPr="00820DA3">
        <w:rPr>
          <w:rFonts w:eastAsia="MS PGothic"/>
          <w:color w:val="000000"/>
          <w:szCs w:val="24"/>
          <w:lang w:val="ja-JP"/>
        </w:rPr>
        <w:t>お客様による</w:t>
      </w:r>
      <w:r w:rsidRPr="00820DA3">
        <w:rPr>
          <w:rFonts w:eastAsia="MS PGothic"/>
          <w:color w:val="000000"/>
          <w:szCs w:val="24"/>
        </w:rPr>
        <w:t xml:space="preserve"> </w:t>
      </w:r>
      <w:r w:rsidRPr="00820DA3">
        <w:rPr>
          <w:rFonts w:eastAsia="MS PGothic"/>
          <w:szCs w:val="24"/>
        </w:rPr>
        <w:t>Microsoft Learning Imagine Academy</w:t>
      </w:r>
      <w:r w:rsidRPr="00820DA3">
        <w:rPr>
          <w:rFonts w:eastAsia="MS PGothic"/>
          <w:color w:val="000000"/>
          <w:szCs w:val="24"/>
        </w:rPr>
        <w:t xml:space="preserve"> </w:t>
      </w:r>
      <w:r w:rsidRPr="00820DA3">
        <w:rPr>
          <w:rFonts w:eastAsia="MS PGothic"/>
          <w:color w:val="000000"/>
          <w:szCs w:val="24"/>
          <w:lang w:val="ja-JP"/>
        </w:rPr>
        <w:t>およびその特典の使用には、</w:t>
      </w:r>
      <w:r w:rsidRPr="00820DA3">
        <w:rPr>
          <w:rFonts w:eastAsia="MS PGothic"/>
          <w:szCs w:val="24"/>
        </w:rPr>
        <w:t xml:space="preserve">Imagine Academy </w:t>
      </w:r>
      <w:r w:rsidRPr="00820DA3">
        <w:rPr>
          <w:rFonts w:eastAsia="MS PGothic"/>
          <w:color w:val="000000"/>
          <w:szCs w:val="24"/>
          <w:lang w:val="ja-JP"/>
        </w:rPr>
        <w:t>プログラムのガイドライン</w:t>
      </w:r>
      <w:r w:rsidRPr="00820DA3">
        <w:rPr>
          <w:rFonts w:eastAsia="MS PGothic"/>
          <w:color w:val="000000"/>
          <w:szCs w:val="24"/>
        </w:rPr>
        <w:t xml:space="preserve"> (</w:t>
      </w:r>
      <w:hyperlink r:id="rId106" w:history="1">
        <w:r w:rsidRPr="00820DA3">
          <w:rPr>
            <w:rStyle w:val="Hyperlink"/>
            <w:rFonts w:eastAsia="MS PGothic"/>
            <w:szCs w:val="24"/>
          </w:rPr>
          <w:t>http://www.microsoft.com/itacademy</w:t>
        </w:r>
      </w:hyperlink>
      <w:r w:rsidRPr="00820DA3">
        <w:rPr>
          <w:rFonts w:eastAsia="MS PGothic"/>
          <w:szCs w:val="24"/>
        </w:rPr>
        <w:t>)</w:t>
      </w:r>
      <w:r w:rsidRPr="00820DA3">
        <w:rPr>
          <w:rFonts w:eastAsia="MS PGothic"/>
          <w:color w:val="000000"/>
          <w:szCs w:val="24"/>
        </w:rPr>
        <w:t xml:space="preserve"> </w:t>
      </w:r>
      <w:r w:rsidRPr="00820DA3">
        <w:rPr>
          <w:rFonts w:eastAsia="MS PGothic"/>
          <w:color w:val="000000"/>
          <w:szCs w:val="24"/>
          <w:lang w:val="ja-JP"/>
        </w:rPr>
        <w:t>が適用されます。</w:t>
      </w:r>
    </w:p>
    <w:p w14:paraId="2DC7450A" w14:textId="77777777" w:rsidR="00664F8F" w:rsidRPr="00820DA3" w:rsidRDefault="00664F8F" w:rsidP="00A451A8">
      <w:pPr>
        <w:pStyle w:val="ProductList-Body"/>
        <w:rPr>
          <w:rFonts w:eastAsia="MS PGothic"/>
          <w:szCs w:val="24"/>
        </w:rPr>
      </w:pPr>
    </w:p>
    <w:p w14:paraId="50B065D3" w14:textId="77777777" w:rsidR="00664F8F" w:rsidRPr="00820DA3" w:rsidRDefault="00664F8F" w:rsidP="00A451A8">
      <w:pPr>
        <w:pStyle w:val="ProductList-ClauseHeading"/>
        <w:keepNext w:val="0"/>
        <w:rPr>
          <w:rFonts w:eastAsia="MS PGothic"/>
          <w:szCs w:val="24"/>
        </w:rPr>
      </w:pPr>
      <w:r w:rsidRPr="00820DA3">
        <w:rPr>
          <w:rFonts w:eastAsia="MS PGothic"/>
          <w:szCs w:val="24"/>
          <w:lang w:val="ja-JP"/>
        </w:rPr>
        <w:t>第三者が提供する</w:t>
      </w:r>
      <w:r w:rsidRPr="00820DA3">
        <w:rPr>
          <w:rFonts w:eastAsia="MS PGothic"/>
          <w:szCs w:val="24"/>
        </w:rPr>
        <w:t xml:space="preserve"> Microsoft Learning Imagine Academy </w:t>
      </w:r>
      <w:r w:rsidRPr="00820DA3">
        <w:rPr>
          <w:rFonts w:eastAsia="MS PGothic"/>
          <w:szCs w:val="24"/>
          <w:lang w:val="ja-JP"/>
        </w:rPr>
        <w:t>プログラムの特典</w:t>
      </w:r>
    </w:p>
    <w:p w14:paraId="1A3F3DA6" w14:textId="77777777" w:rsidR="00664F8F" w:rsidRPr="00820DA3" w:rsidRDefault="00664F8F" w:rsidP="00A451A8">
      <w:pPr>
        <w:pStyle w:val="ProductList-Body"/>
        <w:rPr>
          <w:rFonts w:eastAsia="MS PGothic"/>
          <w:szCs w:val="24"/>
        </w:rPr>
      </w:pPr>
      <w:r w:rsidRPr="00820DA3">
        <w:rPr>
          <w:rFonts w:eastAsia="MS PGothic"/>
          <w:szCs w:val="24"/>
          <w:lang w:val="ja-JP"/>
        </w:rPr>
        <w:t>プログラム特典は、ライセンスを取得した教育機関の教職員、およびライセンスを取得した教育機関に現在登録されている学生のみが使用することができます。</w:t>
      </w:r>
    </w:p>
    <w:bookmarkEnd w:id="159"/>
    <w:p w14:paraId="33202911" w14:textId="77777777" w:rsidR="0014550F" w:rsidRPr="00820DA3" w:rsidRDefault="0014550F" w:rsidP="0014550F">
      <w:pPr>
        <w:pStyle w:val="ProductList-Body"/>
        <w:shd w:val="clear" w:color="auto" w:fill="A6A6A6"/>
        <w:spacing w:before="120" w:after="240"/>
        <w:jc w:val="right"/>
        <w:rPr>
          <w:rFonts w:eastAsia="MS PGothic"/>
          <w:sz w:val="16"/>
          <w:szCs w:val="24"/>
        </w:rPr>
      </w:pPr>
      <w:r>
        <w:fldChar w:fldCharType="begin"/>
      </w:r>
      <w:r>
        <w:instrText>HYPERLINK  \l "TableofContents" \o "</w:instrText>
      </w:r>
      <w:r>
        <w:rPr>
          <w:rFonts w:hint="eastAsia"/>
        </w:rPr>
        <w:instrText>目次</w:instrText>
      </w:r>
      <w:r>
        <w:instrText>"</w:instrText>
      </w:r>
      <w:r>
        <w:fldChar w:fldCharType="separate"/>
      </w:r>
      <w:r w:rsidRPr="00820DA3">
        <w:rPr>
          <w:rFonts w:eastAsia="MS PGothic"/>
          <w:color w:val="0563C1"/>
          <w:sz w:val="16"/>
          <w:szCs w:val="24"/>
          <w:u w:val="single"/>
          <w:lang w:val="ja-JP"/>
        </w:rPr>
        <w:t>目次</w:t>
      </w:r>
      <w:r>
        <w:rPr>
          <w:rFonts w:eastAsia="MS PGothic"/>
          <w:color w:val="0563C1"/>
          <w:sz w:val="16"/>
          <w:szCs w:val="24"/>
          <w:u w:val="single"/>
          <w:lang w:val="ja-JP"/>
        </w:rPr>
        <w:fldChar w:fldCharType="end"/>
      </w:r>
      <w:r w:rsidRPr="00820DA3">
        <w:rPr>
          <w:rFonts w:eastAsia="MS PGothic"/>
          <w:sz w:val="16"/>
          <w:szCs w:val="24"/>
        </w:rPr>
        <w:t xml:space="preserve"> / </w:t>
      </w:r>
      <w:hyperlink w:anchor="GeneralTerms" w:tooltip="標準の条件" w:history="1">
        <w:r w:rsidRPr="00820DA3">
          <w:rPr>
            <w:rFonts w:eastAsia="MS PGothic"/>
            <w:color w:val="0563C1"/>
            <w:sz w:val="16"/>
            <w:szCs w:val="24"/>
            <w:u w:val="single"/>
            <w:lang w:val="ja-JP"/>
          </w:rPr>
          <w:t>標準の条件</w:t>
        </w:r>
      </w:hyperlink>
    </w:p>
    <w:p w14:paraId="4AD01A20" w14:textId="77777777" w:rsidR="002A307D" w:rsidRPr="00631B9B" w:rsidRDefault="002A307D" w:rsidP="00A451A8">
      <w:pPr>
        <w:pStyle w:val="ProductList-Offering2Heading"/>
        <w:rPr>
          <w:rFonts w:cstheme="minorHAnsi"/>
        </w:rPr>
      </w:pPr>
      <w:r w:rsidRPr="00631B9B">
        <w:rPr>
          <w:rFonts w:cstheme="minorHAnsi"/>
        </w:rPr>
        <w:tab/>
      </w:r>
      <w:bookmarkStart w:id="197" w:name="MicrosoftSearchinBing"/>
      <w:bookmarkStart w:id="198" w:name="_Toc3111592"/>
      <w:bookmarkStart w:id="199" w:name="_Toc54686040"/>
      <w:r w:rsidRPr="00631B9B">
        <w:rPr>
          <w:rFonts w:cstheme="minorHAnsi"/>
        </w:rPr>
        <w:t>Microsoft Search in Bing</w:t>
      </w:r>
      <w:bookmarkEnd w:id="197"/>
      <w:bookmarkEnd w:id="198"/>
      <w:bookmarkEnd w:id="199"/>
    </w:p>
    <w:p w14:paraId="7EAF4945" w14:textId="77777777" w:rsidR="00426CCF" w:rsidRPr="00287D5E" w:rsidRDefault="00426CCF" w:rsidP="00A451A8">
      <w:pPr>
        <w:pStyle w:val="ProductList-Body"/>
        <w:tabs>
          <w:tab w:val="clear" w:pos="158"/>
          <w:tab w:val="left" w:pos="360"/>
        </w:tabs>
        <w:rPr>
          <w:rFonts w:eastAsia="MS PGothic"/>
          <w:b/>
          <w:color w:val="00188F"/>
        </w:rPr>
      </w:pPr>
      <w:r w:rsidRPr="00287D5E">
        <w:rPr>
          <w:rFonts w:eastAsia="MS PGothic"/>
          <w:b/>
          <w:color w:val="00188F"/>
        </w:rPr>
        <w:t>Microsoft Search in Bing</w:t>
      </w:r>
    </w:p>
    <w:p w14:paraId="259AD29B" w14:textId="77777777" w:rsidR="00426CCF" w:rsidRPr="00287D5E" w:rsidRDefault="00426CCF" w:rsidP="00A451A8">
      <w:pPr>
        <w:pStyle w:val="ProductList-Body"/>
        <w:rPr>
          <w:rFonts w:eastAsia="MS PGothic"/>
        </w:rPr>
      </w:pPr>
      <w:r w:rsidRPr="00287D5E">
        <w:rPr>
          <w:rFonts w:eastAsia="MS PGothic"/>
        </w:rPr>
        <w:t>「</w:t>
      </w:r>
      <w:r w:rsidRPr="00287D5E">
        <w:rPr>
          <w:rFonts w:eastAsia="MS PGothic"/>
        </w:rPr>
        <w:t>Microsoft Search in Bing</w:t>
      </w:r>
      <w:r w:rsidRPr="00287D5E">
        <w:rPr>
          <w:rFonts w:eastAsia="MS PGothic"/>
        </w:rPr>
        <w:t>」とは、社内リソース</w:t>
      </w:r>
      <w:r w:rsidRPr="00287D5E">
        <w:rPr>
          <w:rFonts w:eastAsia="MS PGothic"/>
        </w:rPr>
        <w:t xml:space="preserve"> (</w:t>
      </w:r>
      <w:r w:rsidRPr="00287D5E">
        <w:rPr>
          <w:rFonts w:eastAsia="MS PGothic"/>
        </w:rPr>
        <w:t>イントラネット、ファイル、社員情報など</w:t>
      </w:r>
      <w:r w:rsidRPr="00287D5E">
        <w:rPr>
          <w:rFonts w:eastAsia="MS PGothic"/>
        </w:rPr>
        <w:t xml:space="preserve">) </w:t>
      </w:r>
      <w:r w:rsidRPr="00287D5E">
        <w:rPr>
          <w:rFonts w:eastAsia="MS PGothic"/>
        </w:rPr>
        <w:t>からエンタープライズ検索結果を、職場アカウントまたは学校アカウントを介してサービスにログインするお客様のユーザーに表示するサービスを意味します。</w:t>
      </w:r>
    </w:p>
    <w:p w14:paraId="4ED7CC1D" w14:textId="77777777" w:rsidR="002A307D" w:rsidRPr="00A416FB" w:rsidRDefault="002A307D" w:rsidP="00A451A8">
      <w:pPr>
        <w:pStyle w:val="ProductList-Body"/>
        <w:rPr>
          <w:rFonts w:eastAsia="MS PGothic" w:cstheme="minorHAnsi"/>
        </w:rPr>
      </w:pPr>
    </w:p>
    <w:p w14:paraId="47BE4216" w14:textId="77777777" w:rsidR="002A307D" w:rsidRPr="00A416FB" w:rsidRDefault="002A307D" w:rsidP="00A451A8">
      <w:pPr>
        <w:pStyle w:val="ProductList-Body"/>
        <w:rPr>
          <w:rFonts w:eastAsia="MS PGothic" w:cstheme="minorHAnsi"/>
        </w:rPr>
      </w:pPr>
      <w:r w:rsidRPr="00A416FB">
        <w:rPr>
          <w:rFonts w:eastAsia="MS PGothic" w:cstheme="minorHAnsi"/>
          <w:b/>
          <w:color w:val="00188F"/>
        </w:rPr>
        <w:t xml:space="preserve">Microsoft Search in Bing </w:t>
      </w:r>
      <w:r w:rsidRPr="00A416FB">
        <w:rPr>
          <w:rFonts w:eastAsia="MS PGothic" w:cstheme="minorHAnsi"/>
          <w:b/>
          <w:color w:val="00188F"/>
        </w:rPr>
        <w:t>のプライバシー</w:t>
      </w:r>
    </w:p>
    <w:p w14:paraId="68FA1FC1" w14:textId="2B76E74E" w:rsidR="002A307D" w:rsidRDefault="0066358E" w:rsidP="00A451A8">
      <w:pPr>
        <w:pStyle w:val="ProductList-Body"/>
        <w:rPr>
          <w:rFonts w:eastAsia="MS PGothic" w:cstheme="minorHAnsi"/>
        </w:rPr>
      </w:pPr>
      <w:r w:rsidRPr="000D28C3">
        <w:rPr>
          <w:rFonts w:eastAsia="MS PGothic" w:cstheme="minorHAnsi"/>
        </w:rPr>
        <w:t xml:space="preserve">Microsoft Search in Bing </w:t>
      </w:r>
      <w:r w:rsidRPr="000D28C3">
        <w:rPr>
          <w:rFonts w:eastAsia="MS PGothic" w:cstheme="minorHAnsi"/>
        </w:rPr>
        <w:t>で検索クエリを入力すると、次の</w:t>
      </w:r>
      <w:r w:rsidRPr="000D28C3">
        <w:rPr>
          <w:rFonts w:eastAsia="MS PGothic" w:cstheme="minorHAnsi"/>
        </w:rPr>
        <w:t xml:space="preserve"> 2 </w:t>
      </w:r>
      <w:r w:rsidRPr="000D28C3">
        <w:rPr>
          <w:rFonts w:eastAsia="MS PGothic" w:cstheme="minorHAnsi"/>
        </w:rPr>
        <w:t>つの検索リクエストが同時に発生します。</w:t>
      </w:r>
      <w:r w:rsidRPr="000D28C3">
        <w:rPr>
          <w:rFonts w:eastAsia="MS PGothic" w:cstheme="minorHAnsi"/>
        </w:rPr>
        <w:t xml:space="preserve">(1) </w:t>
      </w:r>
      <w:r w:rsidRPr="000D28C3">
        <w:rPr>
          <w:rFonts w:eastAsia="MS PGothic" w:cstheme="minorHAnsi"/>
        </w:rPr>
        <w:t>お客様の社内リソースの検索で、クエリと返される結果はこれらのオンライン</w:t>
      </w:r>
      <w:r w:rsidRPr="000D28C3">
        <w:rPr>
          <w:rFonts w:eastAsia="MS PGothic" w:cstheme="minorHAnsi"/>
        </w:rPr>
        <w:t xml:space="preserve"> </w:t>
      </w:r>
      <w:r w:rsidRPr="000D28C3">
        <w:rPr>
          <w:rFonts w:eastAsia="MS PGothic" w:cstheme="minorHAnsi"/>
        </w:rPr>
        <w:t>サービス条件をふまえたお客様データです。</w:t>
      </w:r>
      <w:r w:rsidRPr="000D28C3">
        <w:rPr>
          <w:rFonts w:eastAsia="MS PGothic" w:cstheme="minorHAnsi"/>
        </w:rPr>
        <w:t xml:space="preserve">(2) </w:t>
      </w:r>
      <w:r w:rsidRPr="000D28C3">
        <w:rPr>
          <w:rFonts w:eastAsia="MS PGothic" w:cstheme="minorHAnsi"/>
        </w:rPr>
        <w:t>別途</w:t>
      </w:r>
      <w:r w:rsidRPr="000D28C3">
        <w:rPr>
          <w:rFonts w:eastAsia="MS PGothic" w:cstheme="minorHAnsi"/>
        </w:rPr>
        <w:t xml:space="preserve"> Bing.com </w:t>
      </w:r>
      <w:r w:rsidRPr="000D28C3">
        <w:rPr>
          <w:rFonts w:eastAsia="MS PGothic" w:cstheme="minorHAnsi"/>
        </w:rPr>
        <w:t>から行うパブリック</w:t>
      </w:r>
      <w:r w:rsidRPr="000D28C3">
        <w:rPr>
          <w:rFonts w:eastAsia="MS PGothic" w:cstheme="minorHAnsi"/>
        </w:rPr>
        <w:t xml:space="preserve"> </w:t>
      </w:r>
      <w:r w:rsidRPr="000D28C3">
        <w:rPr>
          <w:rFonts w:eastAsia="MS PGothic" w:cstheme="minorHAnsi"/>
        </w:rPr>
        <w:t>サーチで、クエリと返される結果はお客様データではありません。これらのオンライン</w:t>
      </w:r>
      <w:r w:rsidRPr="000D28C3">
        <w:rPr>
          <w:rFonts w:eastAsia="MS PGothic" w:cstheme="minorHAnsi"/>
        </w:rPr>
        <w:t xml:space="preserve"> </w:t>
      </w:r>
      <w:r w:rsidRPr="000D28C3">
        <w:rPr>
          <w:rFonts w:eastAsia="MS PGothic" w:cstheme="minorHAnsi"/>
        </w:rPr>
        <w:t>サービス条件および</w:t>
      </w:r>
      <w:r w:rsidRPr="000D28C3">
        <w:rPr>
          <w:rFonts w:eastAsia="MS PGothic" w:cstheme="minorHAnsi"/>
        </w:rPr>
        <w:t xml:space="preserve"> DPA </w:t>
      </w:r>
      <w:r w:rsidRPr="000D28C3">
        <w:rPr>
          <w:rFonts w:eastAsia="MS PGothic" w:cstheme="minorHAnsi"/>
        </w:rPr>
        <w:t>は、</w:t>
      </w:r>
      <w:r w:rsidRPr="000D28C3">
        <w:rPr>
          <w:rFonts w:eastAsia="MS PGothic" w:cstheme="minorHAnsi"/>
        </w:rPr>
        <w:t xml:space="preserve">Microsoft Search in Bing </w:t>
      </w:r>
      <w:r w:rsidRPr="000D28C3">
        <w:rPr>
          <w:rFonts w:eastAsia="MS PGothic" w:cstheme="minorHAnsi"/>
        </w:rPr>
        <w:t>のみに適用されます。</w:t>
      </w:r>
      <w:hyperlink r:id="rId107" w:history="1">
        <w:r w:rsidRPr="000D28C3">
          <w:rPr>
            <w:rStyle w:val="Hyperlink"/>
            <w:rFonts w:eastAsia="MS PGothic" w:cstheme="minorHAnsi"/>
          </w:rPr>
          <w:t>https://go.microsoft.com/fwlink/?LinkId=521839</w:t>
        </w:r>
      </w:hyperlink>
      <w:r w:rsidRPr="000D28C3">
        <w:rPr>
          <w:rFonts w:eastAsia="MS PGothic" w:cstheme="minorHAnsi"/>
        </w:rPr>
        <w:t xml:space="preserve"> </w:t>
      </w:r>
      <w:r w:rsidRPr="000D28C3">
        <w:rPr>
          <w:rFonts w:eastAsia="MS PGothic" w:cstheme="minorHAnsi"/>
        </w:rPr>
        <w:t>に掲示されているマイクロソフト</w:t>
      </w:r>
      <w:r w:rsidRPr="000D28C3">
        <w:rPr>
          <w:rFonts w:eastAsia="MS PGothic" w:cstheme="minorHAnsi"/>
        </w:rPr>
        <w:t xml:space="preserve"> </w:t>
      </w:r>
      <w:r w:rsidRPr="000D28C3">
        <w:rPr>
          <w:rFonts w:eastAsia="MS PGothic" w:cstheme="minorHAnsi"/>
        </w:rPr>
        <w:t>プライバシー</w:t>
      </w:r>
      <w:r w:rsidRPr="000D28C3">
        <w:rPr>
          <w:rFonts w:eastAsia="MS PGothic" w:cstheme="minorHAnsi"/>
        </w:rPr>
        <w:t xml:space="preserve"> </w:t>
      </w:r>
      <w:r w:rsidRPr="000D28C3">
        <w:rPr>
          <w:rFonts w:eastAsia="MS PGothic" w:cstheme="minorHAnsi"/>
        </w:rPr>
        <w:t>ステートメントは</w:t>
      </w:r>
      <w:r w:rsidRPr="000D28C3">
        <w:rPr>
          <w:rFonts w:eastAsia="MS PGothic" w:cstheme="minorHAnsi"/>
        </w:rPr>
        <w:t xml:space="preserve"> Bing.com </w:t>
      </w:r>
      <w:r w:rsidRPr="000D28C3">
        <w:rPr>
          <w:rFonts w:eastAsia="MS PGothic" w:cstheme="minorHAnsi"/>
        </w:rPr>
        <w:t>のパブリック</w:t>
      </w:r>
      <w:r w:rsidRPr="000D28C3">
        <w:rPr>
          <w:rFonts w:eastAsia="MS PGothic" w:cstheme="minorHAnsi"/>
        </w:rPr>
        <w:t xml:space="preserve"> </w:t>
      </w:r>
      <w:r w:rsidRPr="000D28C3">
        <w:rPr>
          <w:rFonts w:eastAsia="MS PGothic" w:cstheme="minorHAnsi"/>
        </w:rPr>
        <w:t>サーチに適用されます</w:t>
      </w:r>
      <w:r w:rsidR="002A307D" w:rsidRPr="00A416FB">
        <w:rPr>
          <w:rFonts w:eastAsia="MS PGothic" w:cstheme="minorHAnsi"/>
        </w:rPr>
        <w:t>。</w:t>
      </w:r>
    </w:p>
    <w:p w14:paraId="0B9454F6" w14:textId="3186F64A" w:rsidR="00011DD6" w:rsidRDefault="00D17A55" w:rsidP="00011DD6">
      <w:pPr>
        <w:pStyle w:val="ProductList-Body"/>
        <w:shd w:val="clear" w:color="auto" w:fill="A6A6A6" w:themeFill="background1" w:themeFillShade="A6"/>
        <w:spacing w:before="120" w:after="240"/>
        <w:jc w:val="right"/>
        <w:rPr>
          <w:rFonts w:eastAsia="MS PGothic" w:cstheme="minorHAnsi"/>
        </w:rPr>
      </w:pPr>
      <w:hyperlink w:anchor="TableofContents" w:tooltip="目次" w:history="1">
        <w:r w:rsidR="00011DD6" w:rsidRPr="00A66980">
          <w:rPr>
            <w:rStyle w:val="Hyperlink"/>
            <w:rFonts w:eastAsia="MS PGothic" w:cstheme="minorHAnsi"/>
            <w:sz w:val="16"/>
            <w:szCs w:val="16"/>
          </w:rPr>
          <w:t>目次</w:t>
        </w:r>
      </w:hyperlink>
      <w:r w:rsidR="00011DD6" w:rsidRPr="00A416FB">
        <w:rPr>
          <w:rFonts w:eastAsia="MS PGothic" w:cstheme="minorHAnsi"/>
          <w:sz w:val="16"/>
          <w:szCs w:val="16"/>
        </w:rPr>
        <w:t xml:space="preserve"> / </w:t>
      </w:r>
      <w:hyperlink w:anchor="GeneralTerms" w:tooltip="一般条件" w:history="1">
        <w:r w:rsidR="00011DD6" w:rsidRPr="00A66980">
          <w:rPr>
            <w:rStyle w:val="Hyperlink"/>
            <w:rFonts w:eastAsia="MS PGothic" w:cstheme="minorHAnsi"/>
            <w:sz w:val="16"/>
            <w:szCs w:val="16"/>
          </w:rPr>
          <w:t>標準の条件</w:t>
        </w:r>
      </w:hyperlink>
    </w:p>
    <w:p w14:paraId="6E474402" w14:textId="77777777" w:rsidR="00011DD6" w:rsidRPr="00EB7DEA" w:rsidRDefault="00011DD6" w:rsidP="00011DD6">
      <w:pPr>
        <w:pStyle w:val="ProductList-Offering2Heading"/>
        <w:rPr>
          <w:rFonts w:cstheme="majorHAnsi"/>
        </w:rPr>
      </w:pPr>
      <w:r w:rsidRPr="00EB7DEA">
        <w:rPr>
          <w:rFonts w:cstheme="majorHAnsi"/>
        </w:rPr>
        <w:tab/>
      </w:r>
      <w:bookmarkStart w:id="200" w:name="MicosoftThreatProtection"/>
      <w:bookmarkStart w:id="201" w:name="_Toc37676519"/>
      <w:bookmarkStart w:id="202" w:name="_Toc54686041"/>
      <w:r w:rsidRPr="00EB7DEA">
        <w:rPr>
          <w:rFonts w:cstheme="majorHAnsi"/>
        </w:rPr>
        <w:t>Microsoft Threat Protection</w:t>
      </w:r>
      <w:bookmarkEnd w:id="200"/>
      <w:bookmarkEnd w:id="201"/>
      <w:bookmarkEnd w:id="202"/>
    </w:p>
    <w:p w14:paraId="3F08EBA6" w14:textId="77777777" w:rsidR="00011DD6" w:rsidRPr="00FB7BC7" w:rsidRDefault="00011DD6" w:rsidP="00011DD6">
      <w:pPr>
        <w:pStyle w:val="ProductList-Body"/>
        <w:tabs>
          <w:tab w:val="clear" w:pos="158"/>
          <w:tab w:val="left" w:pos="360"/>
        </w:tabs>
        <w:rPr>
          <w:rFonts w:eastAsia="MS PGothic" w:cstheme="minorHAnsi"/>
          <w:b/>
          <w:color w:val="00188F"/>
        </w:rPr>
      </w:pPr>
      <w:r w:rsidRPr="00FB7BC7">
        <w:rPr>
          <w:rFonts w:eastAsia="MS PGothic" w:cstheme="minorHAnsi"/>
          <w:b/>
          <w:color w:val="00188F"/>
        </w:rPr>
        <w:t>データの取り扱い</w:t>
      </w:r>
    </w:p>
    <w:p w14:paraId="7C65F3CF" w14:textId="161E823C" w:rsidR="00011DD6" w:rsidRPr="00A416FB" w:rsidRDefault="00011DD6" w:rsidP="00DB156D">
      <w:pPr>
        <w:pStyle w:val="ProductList-Body"/>
        <w:keepNext/>
        <w:spacing w:line="235" w:lineRule="auto"/>
        <w:rPr>
          <w:rFonts w:eastAsia="MS PGothic" w:cstheme="minorHAnsi"/>
        </w:rPr>
      </w:pPr>
      <w:r w:rsidRPr="00FB7BC7">
        <w:rPr>
          <w:rFonts w:eastAsia="MS PGothic" w:cstheme="minorHAnsi"/>
        </w:rPr>
        <w:t xml:space="preserve">Microsoft Threat Protection </w:t>
      </w:r>
      <w:r w:rsidRPr="00FB7BC7">
        <w:rPr>
          <w:rFonts w:eastAsia="MS PGothic" w:cstheme="minorHAnsi"/>
        </w:rPr>
        <w:t>は、</w:t>
      </w:r>
      <w:r w:rsidRPr="00FB7BC7">
        <w:rPr>
          <w:rFonts w:eastAsia="MS PGothic" w:cstheme="minorHAnsi"/>
        </w:rPr>
        <w:t>Microsoft Defender Advanced Threat Protection</w:t>
      </w:r>
      <w:r w:rsidRPr="00FB7BC7">
        <w:rPr>
          <w:rFonts w:eastAsia="MS PGothic" w:cstheme="minorHAnsi"/>
        </w:rPr>
        <w:t>、</w:t>
      </w:r>
      <w:r w:rsidRPr="00FB7BC7">
        <w:rPr>
          <w:rFonts w:eastAsia="MS PGothic" w:cstheme="minorHAnsi"/>
        </w:rPr>
        <w:t>Office 365 Advanced Threat Protection</w:t>
      </w:r>
      <w:r w:rsidRPr="00FB7BC7">
        <w:rPr>
          <w:rFonts w:eastAsia="MS PGothic" w:cstheme="minorHAnsi"/>
        </w:rPr>
        <w:t>、</w:t>
      </w:r>
      <w:r w:rsidRPr="00FB7BC7">
        <w:rPr>
          <w:rFonts w:eastAsia="MS PGothic" w:cstheme="minorHAnsi"/>
        </w:rPr>
        <w:t>Microsoft Cloud Application Security</w:t>
      </w:r>
      <w:r w:rsidRPr="00FB7BC7">
        <w:rPr>
          <w:rFonts w:eastAsia="MS PGothic" w:cstheme="minorHAnsi"/>
        </w:rPr>
        <w:t>、</w:t>
      </w:r>
      <w:r w:rsidRPr="00FB7BC7">
        <w:rPr>
          <w:rFonts w:eastAsia="MS PGothic" w:cstheme="minorHAnsi"/>
        </w:rPr>
        <w:t>Azure Advanced Threat Protection</w:t>
      </w:r>
      <w:r w:rsidRPr="00FB7BC7">
        <w:rPr>
          <w:rFonts w:eastAsia="MS PGothic" w:cstheme="minorHAnsi"/>
        </w:rPr>
        <w:t>、</w:t>
      </w:r>
      <w:r w:rsidRPr="00FB7BC7">
        <w:rPr>
          <w:rFonts w:eastAsia="MS PGothic" w:cstheme="minorHAnsi"/>
        </w:rPr>
        <w:t>Azure Active Directory</w:t>
      </w:r>
      <w:r w:rsidRPr="00FB7BC7">
        <w:rPr>
          <w:rFonts w:eastAsia="MS PGothic" w:cstheme="minorHAnsi"/>
        </w:rPr>
        <w:t>、その他のお客様が構成したオンライン</w:t>
      </w:r>
      <w:r w:rsidRPr="00FB7BC7">
        <w:rPr>
          <w:rFonts w:eastAsia="MS PGothic" w:cstheme="minorHAnsi"/>
        </w:rPr>
        <w:t xml:space="preserve"> </w:t>
      </w:r>
      <w:r w:rsidRPr="00FB7BC7">
        <w:rPr>
          <w:rFonts w:eastAsia="MS PGothic" w:cstheme="minorHAnsi"/>
        </w:rPr>
        <w:t>サービス</w:t>
      </w:r>
      <w:r w:rsidRPr="00FB7BC7">
        <w:rPr>
          <w:rFonts w:eastAsia="MS PGothic" w:cstheme="minorHAnsi"/>
        </w:rPr>
        <w:t xml:space="preserve"> (</w:t>
      </w:r>
      <w:r w:rsidRPr="00FB7BC7">
        <w:rPr>
          <w:rFonts w:eastAsia="MS PGothic" w:cstheme="minorHAnsi"/>
        </w:rPr>
        <w:t>ある場合</w:t>
      </w:r>
      <w:r w:rsidRPr="00FB7BC7">
        <w:rPr>
          <w:rFonts w:eastAsia="MS PGothic" w:cstheme="minorHAnsi"/>
        </w:rPr>
        <w:t>)</w:t>
      </w:r>
      <w:r w:rsidRPr="00FB7BC7">
        <w:rPr>
          <w:rFonts w:eastAsia="MS PGothic" w:cstheme="minorHAnsi"/>
        </w:rPr>
        <w:t>を含む他のオンライン</w:t>
      </w:r>
      <w:r w:rsidRPr="00FB7BC7">
        <w:rPr>
          <w:rFonts w:eastAsia="MS PGothic" w:cstheme="minorHAnsi"/>
        </w:rPr>
        <w:t xml:space="preserve"> </w:t>
      </w:r>
      <w:r w:rsidRPr="00FB7BC7">
        <w:rPr>
          <w:rFonts w:eastAsia="MS PGothic" w:cstheme="minorHAnsi"/>
        </w:rPr>
        <w:t>サービス</w:t>
      </w:r>
      <w:r w:rsidRPr="00FB7BC7">
        <w:rPr>
          <w:rFonts w:eastAsia="MS PGothic" w:cstheme="minorHAnsi"/>
        </w:rPr>
        <w:t xml:space="preserve"> (</w:t>
      </w:r>
      <w:r w:rsidRPr="00FB7BC7">
        <w:rPr>
          <w:rFonts w:eastAsia="MS PGothic" w:cstheme="minorHAnsi"/>
        </w:rPr>
        <w:t>以下総称して、この規定では「</w:t>
      </w:r>
      <w:r w:rsidRPr="00FB7BC7">
        <w:rPr>
          <w:rFonts w:eastAsia="MS PGothic" w:cstheme="minorHAnsi"/>
        </w:rPr>
        <w:t>MTP Input Services</w:t>
      </w:r>
      <w:r w:rsidRPr="00FB7BC7">
        <w:rPr>
          <w:rFonts w:eastAsia="MS PGothic" w:cstheme="minorHAnsi"/>
        </w:rPr>
        <w:t>」といいます</w:t>
      </w:r>
      <w:r w:rsidRPr="00FB7BC7">
        <w:rPr>
          <w:rFonts w:eastAsia="MS PGothic" w:cstheme="minorHAnsi"/>
        </w:rPr>
        <w:t xml:space="preserve">) </w:t>
      </w:r>
      <w:r w:rsidRPr="00FB7BC7">
        <w:rPr>
          <w:rFonts w:eastAsia="MS PGothic" w:cstheme="minorHAnsi"/>
        </w:rPr>
        <w:t>から顧客データを統合します。顧客データが</w:t>
      </w:r>
      <w:r w:rsidRPr="00FB7BC7">
        <w:rPr>
          <w:rFonts w:eastAsia="MS PGothic" w:cstheme="minorHAnsi"/>
        </w:rPr>
        <w:t xml:space="preserve"> MTP Input Services </w:t>
      </w:r>
      <w:r w:rsidRPr="00FB7BC7">
        <w:rPr>
          <w:rFonts w:eastAsia="MS PGothic" w:cstheme="minorHAnsi"/>
        </w:rPr>
        <w:t>から</w:t>
      </w:r>
      <w:r w:rsidRPr="00FB7BC7">
        <w:rPr>
          <w:rFonts w:eastAsia="MS PGothic" w:cstheme="minorHAnsi"/>
        </w:rPr>
        <w:t xml:space="preserve"> Microsoft Threat Protection </w:t>
      </w:r>
      <w:r w:rsidRPr="00FB7BC7">
        <w:rPr>
          <w:rFonts w:eastAsia="MS PGothic" w:cstheme="minorHAnsi"/>
        </w:rPr>
        <w:t>に統合されたら、</w:t>
      </w:r>
      <w:r w:rsidRPr="00FB7BC7">
        <w:rPr>
          <w:rFonts w:eastAsia="MS PGothic" w:cstheme="minorHAnsi"/>
        </w:rPr>
        <w:t xml:space="preserve">Microsoft Threat Protection </w:t>
      </w:r>
      <w:r w:rsidRPr="00FB7BC7">
        <w:rPr>
          <w:rFonts w:eastAsia="MS PGothic" w:cstheme="minorHAnsi"/>
        </w:rPr>
        <w:t>に適用される</w:t>
      </w:r>
      <w:r w:rsidRPr="00FB7BC7">
        <w:rPr>
          <w:rFonts w:eastAsia="MS PGothic" w:cstheme="minorHAnsi"/>
        </w:rPr>
        <w:t xml:space="preserve"> OST </w:t>
      </w:r>
      <w:r w:rsidRPr="00FB7BC7">
        <w:rPr>
          <w:rFonts w:eastAsia="MS PGothic" w:cstheme="minorHAnsi"/>
        </w:rPr>
        <w:t>および</w:t>
      </w:r>
      <w:r w:rsidRPr="00FB7BC7">
        <w:rPr>
          <w:rFonts w:eastAsia="MS PGothic" w:cstheme="minorHAnsi"/>
        </w:rPr>
        <w:t xml:space="preserve"> DPA </w:t>
      </w:r>
      <w:r w:rsidRPr="00FB7BC7">
        <w:rPr>
          <w:rFonts w:eastAsia="MS PGothic" w:cstheme="minorHAnsi"/>
        </w:rPr>
        <w:t>の規定のみがそのデータに適用されます。</w:t>
      </w:r>
    </w:p>
    <w:p w14:paraId="5EA1202E" w14:textId="77777777" w:rsidR="002A307D" w:rsidRPr="00A416FB" w:rsidRDefault="00D17A55" w:rsidP="002A307D">
      <w:pPr>
        <w:pStyle w:val="ProductList-Body"/>
        <w:shd w:val="clear" w:color="auto" w:fill="A6A6A6" w:themeFill="background1" w:themeFillShade="A6"/>
        <w:spacing w:before="120" w:after="240"/>
        <w:jc w:val="right"/>
        <w:rPr>
          <w:rFonts w:eastAsia="MS PGothic" w:cstheme="minorHAnsi"/>
        </w:rPr>
      </w:pPr>
      <w:hyperlink w:anchor="TableofContents" w:tooltip="目次" w:history="1">
        <w:r w:rsidR="002A307D" w:rsidRPr="00A66980">
          <w:rPr>
            <w:rStyle w:val="Hyperlink"/>
            <w:rFonts w:eastAsia="MS PGothic" w:cstheme="minorHAnsi"/>
            <w:sz w:val="16"/>
            <w:szCs w:val="16"/>
          </w:rPr>
          <w:t>目次</w:t>
        </w:r>
      </w:hyperlink>
      <w:r w:rsidR="002A307D" w:rsidRPr="00A416FB">
        <w:rPr>
          <w:rFonts w:eastAsia="MS PGothic" w:cstheme="minorHAnsi"/>
          <w:sz w:val="16"/>
          <w:szCs w:val="16"/>
        </w:rPr>
        <w:t xml:space="preserve"> / </w:t>
      </w:r>
      <w:hyperlink w:anchor="GeneralTerms" w:tooltip="一般条件" w:history="1">
        <w:r w:rsidR="002A307D" w:rsidRPr="00A66980">
          <w:rPr>
            <w:rStyle w:val="Hyperlink"/>
            <w:rFonts w:eastAsia="MS PGothic" w:cstheme="minorHAnsi"/>
            <w:sz w:val="16"/>
            <w:szCs w:val="16"/>
          </w:rPr>
          <w:t>標準の条件</w:t>
        </w:r>
      </w:hyperlink>
    </w:p>
    <w:p w14:paraId="12393C1D" w14:textId="7DA65E86" w:rsidR="001B0F97" w:rsidRPr="001B0F97" w:rsidRDefault="001B0F97" w:rsidP="00381A13">
      <w:pPr>
        <w:pStyle w:val="ProductList-Offering2Heading"/>
      </w:pPr>
      <w:r w:rsidRPr="001B0F97">
        <w:tab/>
      </w:r>
      <w:bookmarkStart w:id="203" w:name="_Toc476733205"/>
      <w:bookmarkStart w:id="204" w:name="_Toc54686042"/>
      <w:r w:rsidRPr="001B0F97">
        <w:t>Minecraft: Education Edition</w:t>
      </w:r>
      <w:bookmarkEnd w:id="203"/>
      <w:bookmarkEnd w:id="204"/>
    </w:p>
    <w:p w14:paraId="38C3D0E5" w14:textId="77777777" w:rsidR="001B0F97" w:rsidRPr="00E35D6B" w:rsidRDefault="001B0F97" w:rsidP="00A451A8">
      <w:pPr>
        <w:pStyle w:val="ProductList-Body"/>
        <w:tabs>
          <w:tab w:val="clear" w:pos="158"/>
          <w:tab w:val="left" w:pos="360"/>
        </w:tabs>
        <w:rPr>
          <w:rFonts w:eastAsia="MS PGothic"/>
          <w:b/>
          <w:color w:val="00188F"/>
          <w:szCs w:val="24"/>
        </w:rPr>
      </w:pPr>
      <w:r w:rsidRPr="00E35D6B">
        <w:rPr>
          <w:rFonts w:eastAsia="MS PGothic"/>
          <w:b/>
          <w:color w:val="00188F"/>
          <w:szCs w:val="24"/>
          <w:lang w:val="ja-JP"/>
        </w:rPr>
        <w:t>注意</w:t>
      </w:r>
      <w:r w:rsidRPr="00E35D6B">
        <w:rPr>
          <w:rFonts w:eastAsia="MS PGothic"/>
          <w:b/>
          <w:color w:val="00188F"/>
          <w:szCs w:val="24"/>
        </w:rPr>
        <w:t>/</w:t>
      </w:r>
      <w:r w:rsidRPr="00E35D6B">
        <w:rPr>
          <w:rFonts w:eastAsia="MS PGothic"/>
          <w:b/>
          <w:color w:val="00188F"/>
          <w:szCs w:val="24"/>
          <w:lang w:val="ja-JP"/>
        </w:rPr>
        <w:t>特記事項</w:t>
      </w:r>
    </w:p>
    <w:p w14:paraId="4B31A90C" w14:textId="2D957A4B" w:rsidR="001B0F97" w:rsidRPr="00E35D6B" w:rsidRDefault="00D17A55" w:rsidP="00A451A8">
      <w:pPr>
        <w:pStyle w:val="ProductList-Body"/>
        <w:rPr>
          <w:rFonts w:eastAsia="MS PGothic"/>
          <w:szCs w:val="24"/>
        </w:rPr>
      </w:pPr>
      <w:hyperlink w:anchor="Attachment1" w:tooltip="付録 1" w:history="1">
        <w:r w:rsidR="001B0F97" w:rsidRPr="00E35D6B">
          <w:rPr>
            <w:rStyle w:val="Hyperlink"/>
            <w:rFonts w:eastAsia="MS PGothic"/>
            <w:szCs w:val="24"/>
            <w:lang w:val="ja-JP"/>
          </w:rPr>
          <w:t>付録</w:t>
        </w:r>
        <w:r w:rsidR="001B0F97" w:rsidRPr="00E35D6B">
          <w:rPr>
            <w:rStyle w:val="Hyperlink"/>
            <w:rFonts w:eastAsia="MS PGothic"/>
            <w:szCs w:val="24"/>
          </w:rPr>
          <w:t xml:space="preserve"> 1</w:t>
        </w:r>
      </w:hyperlink>
      <w:r w:rsidR="001B0F97" w:rsidRPr="00E35D6B">
        <w:rPr>
          <w:rFonts w:eastAsia="MS PGothic"/>
          <w:szCs w:val="24"/>
        </w:rPr>
        <w:t xml:space="preserve"> </w:t>
      </w:r>
      <w:r w:rsidR="001B0F97" w:rsidRPr="00E35D6B">
        <w:rPr>
          <w:rFonts w:eastAsia="MS PGothic"/>
          <w:szCs w:val="24"/>
          <w:lang w:val="ja-JP"/>
        </w:rPr>
        <w:t>の</w:t>
      </w:r>
      <w:r w:rsidR="001B0F97" w:rsidRPr="00E35D6B">
        <w:rPr>
          <w:rFonts w:eastAsia="MS PGothic"/>
          <w:szCs w:val="24"/>
        </w:rPr>
        <w:t xml:space="preserve"> Bing Maps </w:t>
      </w:r>
      <w:r w:rsidR="001B0F97" w:rsidRPr="00E35D6B">
        <w:rPr>
          <w:rFonts w:eastAsia="MS PGothic"/>
          <w:szCs w:val="24"/>
          <w:lang w:val="ja-JP"/>
        </w:rPr>
        <w:t>に関する注意が適用されます。</w:t>
      </w:r>
    </w:p>
    <w:p w14:paraId="73D442C6" w14:textId="77777777" w:rsidR="0014550F" w:rsidRPr="00820DA3" w:rsidRDefault="00D17A55" w:rsidP="00A451A8">
      <w:pPr>
        <w:pStyle w:val="ProductList-Body"/>
        <w:shd w:val="clear" w:color="auto" w:fill="A6A6A6"/>
        <w:spacing w:before="120" w:after="240"/>
        <w:jc w:val="right"/>
        <w:rPr>
          <w:rFonts w:eastAsia="MS PGothic"/>
          <w:sz w:val="16"/>
          <w:szCs w:val="24"/>
        </w:rPr>
      </w:pPr>
      <w:hyperlink w:anchor="TableofContents" w:tooltip="目次" w:history="1">
        <w:r w:rsidR="0014550F" w:rsidRPr="00820DA3">
          <w:rPr>
            <w:rFonts w:eastAsia="MS PGothic"/>
            <w:color w:val="0563C1"/>
            <w:sz w:val="16"/>
            <w:szCs w:val="24"/>
            <w:u w:val="single"/>
            <w:lang w:val="ja-JP"/>
          </w:rPr>
          <w:t>目次</w:t>
        </w:r>
      </w:hyperlink>
      <w:r w:rsidR="0014550F" w:rsidRPr="00820DA3">
        <w:rPr>
          <w:rFonts w:eastAsia="MS PGothic"/>
          <w:sz w:val="16"/>
          <w:szCs w:val="24"/>
        </w:rPr>
        <w:t xml:space="preserve"> / </w:t>
      </w:r>
      <w:hyperlink w:anchor="GeneralTerms" w:tooltip="標準の条件" w:history="1">
        <w:r w:rsidR="0014550F" w:rsidRPr="00820DA3">
          <w:rPr>
            <w:rFonts w:eastAsia="MS PGothic"/>
            <w:color w:val="0563C1"/>
            <w:sz w:val="16"/>
            <w:szCs w:val="24"/>
            <w:u w:val="single"/>
            <w:lang w:val="ja-JP"/>
          </w:rPr>
          <w:t>標準の条件</w:t>
        </w:r>
      </w:hyperlink>
    </w:p>
    <w:p w14:paraId="4C3D7FB3" w14:textId="1CBE402B" w:rsidR="00D34129" w:rsidRPr="00525D16" w:rsidRDefault="001B0F97" w:rsidP="00A451A8">
      <w:pPr>
        <w:pStyle w:val="ProductList-Offering2Heading"/>
      </w:pPr>
      <w:r>
        <w:tab/>
      </w:r>
      <w:bookmarkStart w:id="205" w:name="_Toc476733206"/>
      <w:bookmarkStart w:id="206" w:name="_Toc54686043"/>
      <w:r w:rsidR="00D34129" w:rsidRPr="00525D16">
        <w:t>Office 365 Developer</w:t>
      </w:r>
      <w:bookmarkEnd w:id="205"/>
      <w:bookmarkEnd w:id="206"/>
    </w:p>
    <w:p w14:paraId="6E58E691" w14:textId="77777777" w:rsidR="00D34129" w:rsidRPr="003B55B6" w:rsidRDefault="00D34129" w:rsidP="00A451A8">
      <w:pPr>
        <w:pStyle w:val="ProductList-Body"/>
        <w:rPr>
          <w:rFonts w:eastAsia="MS PGothic" w:cs="Calibri"/>
          <w:b/>
          <w:color w:val="00188F"/>
        </w:rPr>
      </w:pPr>
      <w:r w:rsidRPr="003B55B6">
        <w:rPr>
          <w:rFonts w:eastAsia="MS PGothic" w:cs="Calibri"/>
          <w:b/>
          <w:color w:val="00188F"/>
        </w:rPr>
        <w:t xml:space="preserve">Office 365 Developer </w:t>
      </w:r>
      <w:r w:rsidRPr="003B55B6">
        <w:rPr>
          <w:rFonts w:eastAsia="MS PGothic" w:cs="Calibri"/>
          <w:b/>
          <w:color w:val="00188F"/>
        </w:rPr>
        <w:t>の運用環境での使用の禁止</w:t>
      </w:r>
    </w:p>
    <w:p w14:paraId="63924222" w14:textId="77777777" w:rsidR="00D34129" w:rsidRPr="00525D16" w:rsidRDefault="00D34129" w:rsidP="00A451A8">
      <w:pPr>
        <w:pStyle w:val="ProductList-Body"/>
        <w:tabs>
          <w:tab w:val="clear" w:pos="158"/>
          <w:tab w:val="left" w:pos="180"/>
        </w:tabs>
        <w:rPr>
          <w:rFonts w:eastAsia="MS PGothic" w:cs="Calibri"/>
          <w:szCs w:val="24"/>
        </w:rPr>
      </w:pPr>
      <w:r w:rsidRPr="00525D16">
        <w:rPr>
          <w:rFonts w:eastAsia="MS PGothic" w:cs="Calibri"/>
          <w:szCs w:val="24"/>
          <w:lang w:val="ja-JP"/>
        </w:rPr>
        <w:t>ユーザー</w:t>
      </w:r>
      <w:r w:rsidRPr="00525D16">
        <w:rPr>
          <w:rFonts w:eastAsia="MS PGothic" w:cs="Calibri"/>
          <w:szCs w:val="24"/>
        </w:rPr>
        <w:t xml:space="preserve"> SL </w:t>
      </w:r>
      <w:r w:rsidRPr="00525D16">
        <w:rPr>
          <w:rFonts w:eastAsia="MS PGothic" w:cs="Calibri"/>
          <w:szCs w:val="24"/>
          <w:lang w:val="ja-JP"/>
        </w:rPr>
        <w:t>を割り当てられた各ユーザーは、</w:t>
      </w:r>
      <w:r w:rsidRPr="00525D16">
        <w:rPr>
          <w:rFonts w:eastAsia="MS PGothic" w:cs="Calibri"/>
          <w:szCs w:val="24"/>
        </w:rPr>
        <w:t xml:space="preserve">Online Service </w:t>
      </w:r>
      <w:r w:rsidRPr="00525D16">
        <w:rPr>
          <w:rFonts w:eastAsia="MS PGothic" w:cs="Calibri"/>
          <w:szCs w:val="24"/>
          <w:lang w:val="ja-JP"/>
        </w:rPr>
        <w:t>を使用してお客様のアプリケーションの設計、開発およびテストを行い、お客様の</w:t>
      </w:r>
      <w:r w:rsidRPr="00525D16">
        <w:rPr>
          <w:rFonts w:eastAsia="MS PGothic" w:cs="Calibri"/>
          <w:szCs w:val="24"/>
        </w:rPr>
        <w:t xml:space="preserve"> Office 365 </w:t>
      </w:r>
      <w:r w:rsidRPr="00525D16">
        <w:rPr>
          <w:rFonts w:eastAsia="MS PGothic" w:cs="Calibri"/>
          <w:szCs w:val="24"/>
          <w:lang w:val="ja-JP"/>
        </w:rPr>
        <w:t>オンライン</w:t>
      </w:r>
      <w:r w:rsidRPr="00525D16">
        <w:rPr>
          <w:rFonts w:eastAsia="MS PGothic" w:cs="Calibri"/>
          <w:szCs w:val="24"/>
        </w:rPr>
        <w:t xml:space="preserve"> </w:t>
      </w:r>
      <w:r w:rsidRPr="00525D16">
        <w:rPr>
          <w:rFonts w:eastAsia="MS PGothic" w:cs="Calibri"/>
          <w:szCs w:val="24"/>
          <w:lang w:val="ja-JP"/>
        </w:rPr>
        <w:t>サービス、自社運用展開、または</w:t>
      </w:r>
      <w:r w:rsidRPr="00525D16">
        <w:rPr>
          <w:rFonts w:eastAsia="MS PGothic" w:cs="Calibri"/>
          <w:szCs w:val="24"/>
        </w:rPr>
        <w:t xml:space="preserve"> Microsoft Office </w:t>
      </w:r>
      <w:r w:rsidRPr="00525D16">
        <w:rPr>
          <w:rFonts w:eastAsia="MS PGothic" w:cs="Calibri"/>
          <w:szCs w:val="24"/>
          <w:lang w:val="ja-JP"/>
        </w:rPr>
        <w:t>ストアで提供することができます。</w:t>
      </w:r>
      <w:r w:rsidRPr="00525D16">
        <w:rPr>
          <w:rFonts w:eastAsia="MS PGothic" w:cs="Calibri"/>
          <w:szCs w:val="24"/>
          <w:lang w:val="ja-JP"/>
        </w:rPr>
        <w:t xml:space="preserve">Online Service </w:t>
      </w:r>
      <w:r w:rsidRPr="00525D16">
        <w:rPr>
          <w:rFonts w:eastAsia="MS PGothic" w:cs="Calibri"/>
          <w:szCs w:val="24"/>
          <w:lang w:val="ja-JP"/>
        </w:rPr>
        <w:t>は、運用環境での使用のために使用許諾されるものではありません。</w:t>
      </w:r>
    </w:p>
    <w:p w14:paraId="7CFFFD1F" w14:textId="77777777" w:rsidR="00D34129" w:rsidRPr="00074F60" w:rsidRDefault="00D34129" w:rsidP="00A451A8">
      <w:pPr>
        <w:pStyle w:val="ProductList-Body"/>
        <w:tabs>
          <w:tab w:val="clear" w:pos="158"/>
          <w:tab w:val="left" w:pos="180"/>
        </w:tabs>
        <w:rPr>
          <w:rFonts w:eastAsia="MS PGothic" w:cs="Calibri"/>
          <w:szCs w:val="18"/>
        </w:rPr>
      </w:pPr>
    </w:p>
    <w:p w14:paraId="039E8840" w14:textId="77777777" w:rsidR="00D34129" w:rsidRPr="003B55B6" w:rsidRDefault="00D34129" w:rsidP="00A451A8">
      <w:pPr>
        <w:pStyle w:val="ProductList-Body"/>
        <w:rPr>
          <w:rFonts w:eastAsia="MS PGothic" w:cs="Calibri"/>
          <w:b/>
          <w:color w:val="00188F"/>
        </w:rPr>
      </w:pPr>
      <w:r w:rsidRPr="003B55B6">
        <w:rPr>
          <w:rFonts w:eastAsia="MS PGothic" w:cs="Calibri"/>
          <w:b/>
          <w:color w:val="00188F"/>
        </w:rPr>
        <w:t xml:space="preserve">Office 365 Developer </w:t>
      </w:r>
      <w:r w:rsidRPr="003B55B6">
        <w:rPr>
          <w:rFonts w:eastAsia="MS PGothic" w:cs="Calibri"/>
          <w:b/>
          <w:color w:val="00188F"/>
        </w:rPr>
        <w:t>エンド</w:t>
      </w:r>
      <w:r w:rsidRPr="003B55B6">
        <w:rPr>
          <w:rFonts w:eastAsia="MS PGothic" w:cs="Calibri"/>
          <w:b/>
          <w:color w:val="00188F"/>
        </w:rPr>
        <w:t xml:space="preserve"> </w:t>
      </w:r>
      <w:r w:rsidRPr="003B55B6">
        <w:rPr>
          <w:rFonts w:eastAsia="MS PGothic" w:cs="Calibri"/>
          <w:b/>
          <w:color w:val="00188F"/>
        </w:rPr>
        <w:t>ユーザー</w:t>
      </w:r>
    </w:p>
    <w:p w14:paraId="73DDA7A2" w14:textId="77777777" w:rsidR="00D34129" w:rsidRPr="00525D16" w:rsidRDefault="00D34129" w:rsidP="00A451A8">
      <w:pPr>
        <w:pStyle w:val="ProductList-Body"/>
        <w:tabs>
          <w:tab w:val="clear" w:pos="158"/>
          <w:tab w:val="left" w:pos="180"/>
        </w:tabs>
        <w:rPr>
          <w:rFonts w:eastAsia="MS PGothic" w:cs="Calibri"/>
          <w:szCs w:val="24"/>
        </w:rPr>
      </w:pPr>
      <w:r w:rsidRPr="00525D16">
        <w:rPr>
          <w:rFonts w:eastAsia="MS PGothic" w:cs="Calibri"/>
          <w:szCs w:val="24"/>
          <w:lang w:val="ja-JP"/>
        </w:rPr>
        <w:t>お客様のエンド</w:t>
      </w:r>
      <w:r w:rsidRPr="00525D16">
        <w:rPr>
          <w:rFonts w:eastAsia="MS PGothic" w:cs="Calibri"/>
          <w:szCs w:val="24"/>
        </w:rPr>
        <w:t xml:space="preserve"> </w:t>
      </w:r>
      <w:r w:rsidRPr="00525D16">
        <w:rPr>
          <w:rFonts w:eastAsia="MS PGothic" w:cs="Calibri"/>
          <w:szCs w:val="24"/>
          <w:lang w:val="ja-JP"/>
        </w:rPr>
        <w:t>ユーザーは、お客様のプログラムの検収テストを行うために、またはお客様のプログラムについてフィードバックを提供するために</w:t>
      </w:r>
      <w:r w:rsidRPr="00525D16">
        <w:rPr>
          <w:rFonts w:eastAsia="MS PGothic" w:cs="Calibri"/>
          <w:szCs w:val="24"/>
        </w:rPr>
        <w:t xml:space="preserve"> Office 365 Developer </w:t>
      </w:r>
      <w:r w:rsidRPr="00525D16">
        <w:rPr>
          <w:rFonts w:eastAsia="MS PGothic" w:cs="Calibri"/>
          <w:szCs w:val="24"/>
          <w:lang w:val="ja-JP"/>
        </w:rPr>
        <w:t>にアクセスする場合、</w:t>
      </w:r>
      <w:r w:rsidRPr="00525D16">
        <w:rPr>
          <w:rFonts w:eastAsia="MS PGothic" w:cs="Calibri"/>
          <w:szCs w:val="24"/>
        </w:rPr>
        <w:t xml:space="preserve">SL </w:t>
      </w:r>
      <w:r w:rsidRPr="00525D16">
        <w:rPr>
          <w:rFonts w:eastAsia="MS PGothic" w:cs="Calibri"/>
          <w:szCs w:val="24"/>
          <w:lang w:val="ja-JP"/>
        </w:rPr>
        <w:t>を取得する必要はありません。</w:t>
      </w:r>
    </w:p>
    <w:p w14:paraId="06F72882" w14:textId="61E384FB" w:rsidR="00F430B9" w:rsidRPr="00DB00A7" w:rsidRDefault="00D17A55" w:rsidP="00A451A8">
      <w:pPr>
        <w:pStyle w:val="ProductList-Body"/>
        <w:shd w:val="clear" w:color="auto" w:fill="A6A6A6"/>
        <w:spacing w:before="120" w:after="240"/>
        <w:jc w:val="right"/>
        <w:rPr>
          <w:rFonts w:eastAsia="MS PGothic"/>
          <w:sz w:val="16"/>
          <w:szCs w:val="24"/>
        </w:rPr>
      </w:pPr>
      <w:hyperlink w:anchor="TableofContents" w:tooltip="目次" w:history="1">
        <w:r w:rsidR="0014550F" w:rsidRPr="00820DA3">
          <w:rPr>
            <w:rFonts w:eastAsia="MS PGothic"/>
            <w:color w:val="0563C1"/>
            <w:sz w:val="16"/>
            <w:szCs w:val="24"/>
            <w:u w:val="single"/>
            <w:lang w:val="ja-JP"/>
          </w:rPr>
          <w:t>目次</w:t>
        </w:r>
      </w:hyperlink>
      <w:r w:rsidR="0014550F" w:rsidRPr="00820DA3">
        <w:rPr>
          <w:rFonts w:eastAsia="MS PGothic"/>
          <w:sz w:val="16"/>
          <w:szCs w:val="24"/>
        </w:rPr>
        <w:t xml:space="preserve"> / </w:t>
      </w:r>
      <w:hyperlink w:anchor="GeneralTerms" w:tooltip="標準の条件" w:history="1">
        <w:r w:rsidR="0014550F" w:rsidRPr="00820DA3">
          <w:rPr>
            <w:rFonts w:eastAsia="MS PGothic"/>
            <w:color w:val="0563C1"/>
            <w:sz w:val="16"/>
            <w:szCs w:val="24"/>
            <w:u w:val="single"/>
            <w:lang w:val="ja-JP"/>
          </w:rPr>
          <w:t>標準の条件</w:t>
        </w:r>
      </w:hyperlink>
    </w:p>
    <w:p w14:paraId="3BFE09BC" w14:textId="3AAC81AA" w:rsidR="00664F8F" w:rsidRPr="00664F8F" w:rsidRDefault="00664F8F" w:rsidP="00A451A8">
      <w:pPr>
        <w:pStyle w:val="ProductList-Offering2Heading"/>
        <w:rPr>
          <w:lang w:val="ja-JP"/>
        </w:rPr>
      </w:pPr>
      <w:r w:rsidRPr="00664F8F">
        <w:rPr>
          <w:lang w:val="ja-JP"/>
        </w:rPr>
        <w:tab/>
      </w:r>
      <w:bookmarkStart w:id="207" w:name="_Toc13858401"/>
      <w:bookmarkStart w:id="208" w:name="_Toc54686044"/>
      <w:r w:rsidR="0027367E" w:rsidRPr="00D51CA2">
        <w:rPr>
          <w:rFonts w:cstheme="minorHAnsi"/>
        </w:rPr>
        <w:t>Microsoft Defender Advanced Threat Protection</w:t>
      </w:r>
      <w:bookmarkEnd w:id="207"/>
      <w:bookmarkEnd w:id="208"/>
    </w:p>
    <w:p w14:paraId="1BC85734" w14:textId="77777777" w:rsidR="00664F8F" w:rsidRPr="00820DA3" w:rsidRDefault="00664F8F" w:rsidP="00A451A8">
      <w:pPr>
        <w:pStyle w:val="ProductList-Body"/>
        <w:rPr>
          <w:rFonts w:eastAsia="MS PGothic"/>
          <w:b/>
          <w:szCs w:val="24"/>
        </w:rPr>
      </w:pPr>
      <w:r w:rsidRPr="00820DA3">
        <w:rPr>
          <w:rFonts w:eastAsia="MS PGothic"/>
          <w:b/>
          <w:color w:val="00188F"/>
          <w:szCs w:val="24"/>
          <w:lang w:val="ja-JP"/>
        </w:rPr>
        <w:t>データ保持</w:t>
      </w:r>
    </w:p>
    <w:p w14:paraId="3BDB4194" w14:textId="69D3CE78" w:rsidR="001F033F" w:rsidRPr="001F0B5D" w:rsidRDefault="0066358E" w:rsidP="00A451A8">
      <w:pPr>
        <w:pStyle w:val="ProductList-Body"/>
        <w:rPr>
          <w:rFonts w:eastAsia="MS PGothic"/>
          <w:szCs w:val="24"/>
        </w:rPr>
      </w:pPr>
      <w:r w:rsidRPr="000D28C3">
        <w:rPr>
          <w:rFonts w:eastAsia="MS PGothic" w:cstheme="minorHAnsi"/>
        </w:rPr>
        <w:t xml:space="preserve">Microsoft Defender Advanced Threat Protection </w:t>
      </w:r>
      <w:r w:rsidRPr="000D28C3">
        <w:rPr>
          <w:rFonts w:eastAsia="MS PGothic" w:cstheme="minorHAnsi"/>
        </w:rPr>
        <w:t>には、抽出可能な顧客データは含まれていないため、</w:t>
      </w:r>
      <w:r w:rsidRPr="000D28C3">
        <w:rPr>
          <w:rFonts w:eastAsia="MS PGothic" w:cstheme="minorHAnsi"/>
        </w:rPr>
        <w:t xml:space="preserve">DPA </w:t>
      </w:r>
      <w:r w:rsidRPr="000D28C3">
        <w:rPr>
          <w:rFonts w:eastAsia="MS PGothic" w:cstheme="minorHAnsi"/>
        </w:rPr>
        <w:t>の顧客データの抽出に関する条件は適用されません</w:t>
      </w:r>
      <w:r w:rsidR="001F033F" w:rsidRPr="001F0B5D">
        <w:rPr>
          <w:rFonts w:eastAsia="MS PGothic"/>
          <w:szCs w:val="24"/>
          <w:lang w:val="ja-JP"/>
        </w:rPr>
        <w:t>。</w:t>
      </w:r>
    </w:p>
    <w:p w14:paraId="67023683" w14:textId="77777777" w:rsidR="0014550F" w:rsidRPr="00820DA3" w:rsidRDefault="00D17A55" w:rsidP="0014550F">
      <w:pPr>
        <w:pStyle w:val="ProductList-Body"/>
        <w:shd w:val="clear" w:color="auto" w:fill="A6A6A6"/>
        <w:spacing w:before="120" w:after="240"/>
        <w:jc w:val="right"/>
        <w:rPr>
          <w:rFonts w:eastAsia="MS PGothic"/>
          <w:sz w:val="16"/>
          <w:szCs w:val="24"/>
        </w:rPr>
      </w:pPr>
      <w:hyperlink w:anchor="TableofContents" w:tooltip="目次" w:history="1">
        <w:r w:rsidR="0014550F" w:rsidRPr="00820DA3">
          <w:rPr>
            <w:rFonts w:eastAsia="MS PGothic"/>
            <w:color w:val="0563C1"/>
            <w:sz w:val="16"/>
            <w:szCs w:val="24"/>
            <w:u w:val="single"/>
            <w:lang w:val="ja-JP"/>
          </w:rPr>
          <w:t>目次</w:t>
        </w:r>
      </w:hyperlink>
      <w:r w:rsidR="0014550F" w:rsidRPr="00820DA3">
        <w:rPr>
          <w:rFonts w:eastAsia="MS PGothic"/>
          <w:sz w:val="16"/>
          <w:szCs w:val="24"/>
        </w:rPr>
        <w:t xml:space="preserve"> / </w:t>
      </w:r>
      <w:hyperlink w:anchor="GeneralTerms" w:tooltip="標準の条件" w:history="1">
        <w:r w:rsidR="0014550F" w:rsidRPr="00820DA3">
          <w:rPr>
            <w:rFonts w:eastAsia="MS PGothic"/>
            <w:color w:val="0563C1"/>
            <w:sz w:val="16"/>
            <w:szCs w:val="24"/>
            <w:u w:val="single"/>
            <w:lang w:val="ja-JP"/>
          </w:rPr>
          <w:t>標準の条件</w:t>
        </w:r>
      </w:hyperlink>
    </w:p>
    <w:p w14:paraId="4BE338AE" w14:textId="77777777" w:rsidR="00816674" w:rsidRDefault="00816674" w:rsidP="00664F8F">
      <w:pPr>
        <w:pStyle w:val="ProductList-Body"/>
        <w:rPr>
          <w:rFonts w:eastAsia="MS PGothic" w:cs="Calibri"/>
          <w:szCs w:val="24"/>
        </w:rPr>
      </w:pPr>
    </w:p>
    <w:p w14:paraId="0E17E101" w14:textId="30125F6A" w:rsidR="0014550F" w:rsidRPr="00525D16" w:rsidRDefault="0014550F" w:rsidP="00664F8F">
      <w:pPr>
        <w:pStyle w:val="ProductList-Body"/>
        <w:rPr>
          <w:rFonts w:eastAsia="MS PGothic" w:cs="Calibri"/>
          <w:szCs w:val="24"/>
        </w:rPr>
        <w:sectPr w:rsidR="0014550F" w:rsidRPr="00525D16" w:rsidSect="00476B8A">
          <w:footerReference w:type="first" r:id="rId108"/>
          <w:type w:val="continuous"/>
          <w:pgSz w:w="12240" w:h="15840" w:code="1"/>
          <w:pgMar w:top="1440" w:right="720" w:bottom="1440" w:left="720" w:header="720" w:footer="720" w:gutter="0"/>
          <w:cols w:space="720"/>
          <w:titlePg/>
          <w:docGrid w:linePitch="360"/>
        </w:sectPr>
      </w:pPr>
    </w:p>
    <w:p w14:paraId="61DDE672" w14:textId="77777777" w:rsidR="00D34129" w:rsidRPr="00525D16" w:rsidRDefault="00D34129" w:rsidP="00860F7E">
      <w:pPr>
        <w:pStyle w:val="ProductList-SectionHeading"/>
        <w:rPr>
          <w:lang w:eastAsia="ja-JP"/>
        </w:rPr>
      </w:pPr>
      <w:bookmarkStart w:id="209" w:name="_Toc476733208"/>
      <w:bookmarkStart w:id="210" w:name="_Toc54686045"/>
      <w:bookmarkStart w:id="211" w:name="Attachment1"/>
      <w:r w:rsidRPr="00525D16">
        <w:rPr>
          <w:lang w:val="ja-JP" w:eastAsia="ja-JP"/>
        </w:rPr>
        <w:t>付録</w:t>
      </w:r>
      <w:r w:rsidRPr="00525D16">
        <w:rPr>
          <w:lang w:val="ja-JP" w:eastAsia="ja-JP"/>
        </w:rPr>
        <w:t xml:space="preserve"> 1 – </w:t>
      </w:r>
      <w:r w:rsidRPr="00525D16">
        <w:rPr>
          <w:lang w:val="ja-JP" w:eastAsia="ja-JP"/>
        </w:rPr>
        <w:t>注意</w:t>
      </w:r>
      <w:r w:rsidRPr="00525D16">
        <w:rPr>
          <w:lang w:val="ja-JP" w:eastAsia="ja-JP"/>
        </w:rPr>
        <w:t>/</w:t>
      </w:r>
      <w:r w:rsidRPr="00525D16">
        <w:rPr>
          <w:lang w:val="ja-JP" w:eastAsia="ja-JP"/>
        </w:rPr>
        <w:t>特記事項</w:t>
      </w:r>
      <w:bookmarkEnd w:id="209"/>
      <w:bookmarkEnd w:id="210"/>
    </w:p>
    <w:p w14:paraId="6845ACB7" w14:textId="77777777" w:rsidR="0066358E" w:rsidRPr="00011DD6" w:rsidRDefault="0066358E" w:rsidP="0066358E">
      <w:pPr>
        <w:pStyle w:val="ProductList-Offering1Heading"/>
        <w:outlineLvl w:val="1"/>
        <w:rPr>
          <w:rFonts w:cs="Calibri Light"/>
        </w:rPr>
      </w:pPr>
      <w:bookmarkStart w:id="212" w:name="_Toc27047360"/>
      <w:bookmarkStart w:id="213" w:name="_Toc54686046"/>
      <w:bookmarkStart w:id="214" w:name="_Toc476733209"/>
      <w:bookmarkEnd w:id="211"/>
      <w:r w:rsidRPr="00011DD6">
        <w:rPr>
          <w:rFonts w:cs="Calibri Light"/>
        </w:rPr>
        <w:t xml:space="preserve">DPA </w:t>
      </w:r>
      <w:r w:rsidRPr="00011DD6">
        <w:rPr>
          <w:rFonts w:cs="Calibri Light"/>
        </w:rPr>
        <w:t>から除外される</w:t>
      </w:r>
      <w:r w:rsidRPr="00011DD6">
        <w:rPr>
          <w:rFonts w:cs="Calibri Light"/>
        </w:rPr>
        <w:t xml:space="preserve"> Online Service</w:t>
      </w:r>
      <w:bookmarkEnd w:id="212"/>
      <w:bookmarkEnd w:id="213"/>
    </w:p>
    <w:p w14:paraId="048F954B" w14:textId="6E6385B5" w:rsidR="0017320C" w:rsidRPr="00EB6698" w:rsidRDefault="005E095C" w:rsidP="0017320C">
      <w:pPr>
        <w:pStyle w:val="ProductList-Body"/>
        <w:rPr>
          <w:rFonts w:eastAsia="MS PGothic" w:cstheme="minorHAnsi"/>
        </w:rPr>
      </w:pPr>
      <w:r w:rsidRPr="00BC358E">
        <w:rPr>
          <w:rFonts w:eastAsia="MS PGothic" w:cstheme="minorHAnsi"/>
        </w:rPr>
        <w:t xml:space="preserve">DPA </w:t>
      </w:r>
      <w:r w:rsidRPr="00BC358E">
        <w:rPr>
          <w:rFonts w:eastAsia="MS PGothic" w:cstheme="minorHAnsi"/>
        </w:rPr>
        <w:t>の条件は、</w:t>
      </w:r>
      <w:r w:rsidRPr="00BC358E">
        <w:rPr>
          <w:rFonts w:eastAsia="MS PGothic" w:cstheme="minorHAnsi"/>
        </w:rPr>
        <w:t>Bing Maps Mobile Asset Management Platform</w:t>
      </w:r>
      <w:r w:rsidRPr="00BC358E">
        <w:rPr>
          <w:rFonts w:eastAsia="MS PGothic" w:cstheme="minorHAnsi"/>
        </w:rPr>
        <w:t>、</w:t>
      </w:r>
      <w:r w:rsidRPr="00BC358E">
        <w:rPr>
          <w:rFonts w:eastAsia="MS PGothic" w:cstheme="minorHAnsi"/>
        </w:rPr>
        <w:t>Bing Maps Transactions and Users</w:t>
      </w:r>
      <w:r w:rsidRPr="00BC358E">
        <w:rPr>
          <w:rFonts w:eastAsia="MS PGothic" w:cstheme="minorHAnsi"/>
        </w:rPr>
        <w:t>、</w:t>
      </w:r>
      <w:r w:rsidRPr="00BC358E">
        <w:rPr>
          <w:rFonts w:eastAsia="MS PGothic" w:cstheme="minorHAnsi"/>
        </w:rPr>
        <w:t>Bing Search Services</w:t>
      </w:r>
      <w:r w:rsidRPr="00BC358E">
        <w:rPr>
          <w:rFonts w:eastAsia="MS PGothic" w:cstheme="minorHAnsi"/>
        </w:rPr>
        <w:t>、お客様の専用ハードウェアにインストールされているコンテナーにおける</w:t>
      </w:r>
      <w:r w:rsidRPr="00BC358E">
        <w:rPr>
          <w:rFonts w:eastAsia="MS PGothic" w:cstheme="minorHAnsi"/>
        </w:rPr>
        <w:t xml:space="preserve"> Cognitive Services</w:t>
      </w:r>
      <w:r w:rsidRPr="00BC358E">
        <w:rPr>
          <w:rFonts w:eastAsia="MS PGothic" w:cstheme="minorHAnsi"/>
        </w:rPr>
        <w:t>、</w:t>
      </w:r>
      <w:r w:rsidRPr="00BC358E">
        <w:rPr>
          <w:rFonts w:eastAsia="MS PGothic" w:cstheme="minorHAnsi"/>
        </w:rPr>
        <w:t>GitHub Offerings</w:t>
      </w:r>
      <w:r w:rsidRPr="00BC358E">
        <w:rPr>
          <w:rFonts w:eastAsia="MS PGothic" w:cstheme="minorHAnsi"/>
        </w:rPr>
        <w:t>、</w:t>
      </w:r>
      <w:r w:rsidRPr="00BC358E">
        <w:rPr>
          <w:rFonts w:eastAsia="MS PGothic" w:cstheme="minorHAnsi"/>
        </w:rPr>
        <w:t>LinkedIn Sales Navigator</w:t>
      </w:r>
      <w:r w:rsidRPr="00BC358E">
        <w:rPr>
          <w:rFonts w:eastAsia="MS PGothic" w:cstheme="minorHAnsi"/>
        </w:rPr>
        <w:t>、</w:t>
      </w:r>
      <w:r w:rsidRPr="00BC358E">
        <w:rPr>
          <w:rFonts w:eastAsia="MS PGothic" w:cstheme="minorHAnsi"/>
        </w:rPr>
        <w:t>Azure SQL Edge</w:t>
      </w:r>
      <w:r w:rsidRPr="00BC358E">
        <w:rPr>
          <w:rFonts w:eastAsia="MS PGothic" w:cstheme="minorHAnsi"/>
        </w:rPr>
        <w:t>、</w:t>
      </w:r>
      <w:r w:rsidRPr="00BC358E">
        <w:rPr>
          <w:rFonts w:eastAsia="MS PGothic" w:cstheme="minorHAnsi"/>
        </w:rPr>
        <w:t>Azure Stack Hub</w:t>
      </w:r>
      <w:r w:rsidRPr="00BC358E">
        <w:rPr>
          <w:rFonts w:eastAsia="MS PGothic" w:cstheme="minorHAnsi"/>
        </w:rPr>
        <w:t>、</w:t>
      </w:r>
      <w:r w:rsidRPr="00BC358E">
        <w:rPr>
          <w:rFonts w:eastAsia="MS PGothic" w:cstheme="minorHAnsi"/>
        </w:rPr>
        <w:t>Microsoft Graph data connect for ISVs</w:t>
      </w:r>
      <w:r w:rsidRPr="00BC358E">
        <w:rPr>
          <w:rFonts w:eastAsia="MS PGothic" w:cstheme="minorHAnsi"/>
        </w:rPr>
        <w:t>、</w:t>
      </w:r>
      <w:r w:rsidRPr="00BC358E">
        <w:rPr>
          <w:rFonts w:eastAsia="MS PGothic" w:cstheme="minorHAnsi"/>
        </w:rPr>
        <w:t>Microsoft Genomics</w:t>
      </w:r>
      <w:r w:rsidRPr="00BC358E">
        <w:rPr>
          <w:rFonts w:eastAsia="MS PGothic" w:cstheme="minorHAnsi"/>
        </w:rPr>
        <w:t>、および</w:t>
      </w:r>
      <w:r w:rsidRPr="00BC358E">
        <w:rPr>
          <w:rFonts w:eastAsia="MS PGothic" w:cstheme="minorHAnsi"/>
        </w:rPr>
        <w:t xml:space="preserve"> Visual Studio App Center Test </w:t>
      </w:r>
      <w:r w:rsidRPr="00BC358E">
        <w:rPr>
          <w:rFonts w:eastAsia="MS PGothic" w:cstheme="minorHAnsi"/>
        </w:rPr>
        <w:t>には適用されません。これらの各</w:t>
      </w:r>
      <w:r w:rsidRPr="00BC358E">
        <w:rPr>
          <w:rFonts w:eastAsia="MS PGothic" w:cstheme="minorHAnsi"/>
        </w:rPr>
        <w:t xml:space="preserve"> Online Service </w:t>
      </w:r>
      <w:r w:rsidRPr="00BC358E">
        <w:rPr>
          <w:rFonts w:eastAsia="MS PGothic" w:cstheme="minorHAnsi"/>
        </w:rPr>
        <w:t>には、適用される</w:t>
      </w:r>
      <w:hyperlink w:anchor="OnlineServiceSpecificTerms" w:tooltip="オンライン サービス固有の条件" w:history="1">
        <w:r w:rsidRPr="00BC358E">
          <w:rPr>
            <w:rFonts w:eastAsia="MS PGothic" w:cstheme="minorHAnsi"/>
            <w:color w:val="0000FF" w:themeColor="hyperlink"/>
            <w:u w:val="single"/>
          </w:rPr>
          <w:t xml:space="preserve">Online Service </w:t>
        </w:r>
        <w:r w:rsidRPr="00BC358E">
          <w:rPr>
            <w:rFonts w:eastAsia="MS PGothic" w:cstheme="minorHAnsi"/>
            <w:color w:val="0000FF" w:themeColor="hyperlink"/>
            <w:u w:val="single"/>
          </w:rPr>
          <w:t>固有の条件</w:t>
        </w:r>
      </w:hyperlink>
      <w:r w:rsidRPr="00BC358E">
        <w:rPr>
          <w:rFonts w:eastAsia="MS PGothic" w:cstheme="minorHAnsi"/>
        </w:rPr>
        <w:t>のプライバシーおよびセキュリティ条件が適用されます</w:t>
      </w:r>
      <w:r w:rsidR="0017320C" w:rsidRPr="00EB6698">
        <w:rPr>
          <w:rFonts w:eastAsia="MS PGothic" w:cstheme="minorHAnsi"/>
        </w:rPr>
        <w:t>。</w:t>
      </w:r>
    </w:p>
    <w:p w14:paraId="135F225C" w14:textId="77777777" w:rsidR="0017320C" w:rsidRPr="00EB6698" w:rsidRDefault="0017320C" w:rsidP="0017320C">
      <w:pPr>
        <w:pStyle w:val="ProductList-Body"/>
        <w:rPr>
          <w:rFonts w:eastAsia="MS PGothic" w:cstheme="minorHAnsi"/>
        </w:rPr>
      </w:pPr>
    </w:p>
    <w:p w14:paraId="43B5DB2B" w14:textId="77777777" w:rsidR="0017320C" w:rsidRPr="00EB6698" w:rsidRDefault="0017320C" w:rsidP="0017320C">
      <w:pPr>
        <w:pStyle w:val="ProductList-ClauseHeading"/>
        <w:keepNext w:val="0"/>
        <w:rPr>
          <w:rFonts w:eastAsia="MS PGothic" w:cstheme="minorHAnsi"/>
        </w:rPr>
      </w:pPr>
      <w:r w:rsidRPr="00EB6698">
        <w:rPr>
          <w:rFonts w:eastAsia="MS PGothic" w:cstheme="minorHAnsi"/>
        </w:rPr>
        <w:t xml:space="preserve">DPA </w:t>
      </w:r>
      <w:r w:rsidRPr="00EB6698">
        <w:rPr>
          <w:rFonts w:eastAsia="MS PGothic" w:cstheme="minorHAnsi"/>
        </w:rPr>
        <w:t>条件の地理的な除外</w:t>
      </w:r>
    </w:p>
    <w:p w14:paraId="53FFDE44" w14:textId="32A5DFDB" w:rsidR="0066358E" w:rsidRPr="000D28C3" w:rsidRDefault="0017320C" w:rsidP="0017320C">
      <w:pPr>
        <w:pStyle w:val="ProductList-Body"/>
        <w:rPr>
          <w:rFonts w:eastAsia="MS PGothic" w:cstheme="minorHAnsi"/>
        </w:rPr>
      </w:pPr>
      <w:r w:rsidRPr="00EB6698">
        <w:rPr>
          <w:rFonts w:eastAsia="MS PGothic" w:cstheme="minorHAnsi"/>
        </w:rPr>
        <w:t xml:space="preserve">Dynamics 365 </w:t>
      </w:r>
      <w:r w:rsidRPr="00EB6698">
        <w:rPr>
          <w:rFonts w:eastAsia="MS PGothic" w:cstheme="minorHAnsi"/>
        </w:rPr>
        <w:t>および</w:t>
      </w:r>
      <w:r w:rsidRPr="00EB6698">
        <w:rPr>
          <w:rFonts w:eastAsia="MS PGothic" w:cstheme="minorHAnsi"/>
        </w:rPr>
        <w:t xml:space="preserve"> Power Platform </w:t>
      </w:r>
      <w:r w:rsidRPr="00EB6698">
        <w:rPr>
          <w:rFonts w:eastAsia="MS PGothic" w:cstheme="minorHAnsi"/>
        </w:rPr>
        <w:t>オンライン</w:t>
      </w:r>
      <w:r w:rsidRPr="00EB6698">
        <w:rPr>
          <w:rFonts w:eastAsia="MS PGothic" w:cstheme="minorHAnsi"/>
        </w:rPr>
        <w:t xml:space="preserve"> </w:t>
      </w:r>
      <w:r w:rsidRPr="00EB6698">
        <w:rPr>
          <w:rFonts w:eastAsia="MS PGothic" w:cstheme="minorHAnsi"/>
        </w:rPr>
        <w:t>サービスの場合、付録</w:t>
      </w:r>
      <w:r w:rsidRPr="00EB6698">
        <w:rPr>
          <w:rFonts w:eastAsia="MS PGothic" w:cstheme="minorHAnsi"/>
        </w:rPr>
        <w:t xml:space="preserve"> A </w:t>
      </w:r>
      <w:r w:rsidRPr="00EB6698">
        <w:rPr>
          <w:rFonts w:eastAsia="MS PGothic" w:cstheme="minorHAnsi"/>
        </w:rPr>
        <w:t>に記載されている</w:t>
      </w:r>
      <w:r w:rsidRPr="00EB6698">
        <w:rPr>
          <w:rFonts w:eastAsia="MS PGothic" w:cstheme="minorHAnsi"/>
        </w:rPr>
        <w:t xml:space="preserve"> </w:t>
      </w:r>
      <w:r w:rsidRPr="00EB6698">
        <w:rPr>
          <w:rFonts w:eastAsia="MS PGothic" w:cstheme="minorHAnsi"/>
        </w:rPr>
        <w:t>「マイクロソフトは、顧客データの複製とデータ回復手順を、顧客データを処理する主要コンピューター機器が設置されている場所とは異なる場所に保管します」という</w:t>
      </w:r>
      <w:r w:rsidRPr="00EB6698">
        <w:rPr>
          <w:rFonts w:eastAsia="MS PGothic" w:cstheme="minorHAnsi"/>
        </w:rPr>
        <w:t xml:space="preserve"> DPA </w:t>
      </w:r>
      <w:r w:rsidRPr="00EB6698">
        <w:rPr>
          <w:rFonts w:eastAsia="MS PGothic" w:cstheme="minorHAnsi"/>
        </w:rPr>
        <w:t>の固有の条件は、アラブ首長国連邦および南アフリカには適用されません</w:t>
      </w:r>
      <w:r w:rsidR="0066358E" w:rsidRPr="000D28C3">
        <w:rPr>
          <w:rFonts w:eastAsia="MS PGothic" w:cstheme="minorHAnsi"/>
        </w:rPr>
        <w:t>。</w:t>
      </w:r>
    </w:p>
    <w:p w14:paraId="19FEC53A" w14:textId="77777777" w:rsidR="0066358E" w:rsidRPr="000D28C3" w:rsidRDefault="00D17A55" w:rsidP="0066358E">
      <w:pPr>
        <w:pStyle w:val="ProductList-Body"/>
        <w:shd w:val="clear" w:color="auto" w:fill="A6A6A6" w:themeFill="background1" w:themeFillShade="A6"/>
        <w:spacing w:before="120" w:after="240"/>
        <w:jc w:val="right"/>
        <w:rPr>
          <w:rFonts w:eastAsia="MS PGothic" w:cstheme="minorHAnsi"/>
          <w:color w:val="0563C1"/>
          <w:sz w:val="16"/>
          <w:szCs w:val="16"/>
        </w:rPr>
      </w:pPr>
      <w:hyperlink w:anchor="TableofContents" w:tooltip="目次" w:history="1">
        <w:r w:rsidR="0066358E" w:rsidRPr="000D28C3">
          <w:rPr>
            <w:rStyle w:val="Hyperlink"/>
            <w:rFonts w:eastAsia="MS PGothic" w:cstheme="minorHAnsi"/>
            <w:sz w:val="16"/>
            <w:szCs w:val="16"/>
          </w:rPr>
          <w:t>目次</w:t>
        </w:r>
      </w:hyperlink>
      <w:r w:rsidR="0066358E" w:rsidRPr="000D28C3">
        <w:rPr>
          <w:rFonts w:eastAsia="MS PGothic" w:cstheme="minorHAnsi"/>
          <w:color w:val="0563C1"/>
          <w:sz w:val="16"/>
          <w:szCs w:val="16"/>
        </w:rPr>
        <w:t xml:space="preserve"> / </w:t>
      </w:r>
      <w:hyperlink w:anchor="GeneralTerms" w:tooltip="一般条件" w:history="1">
        <w:r w:rsidR="0066358E" w:rsidRPr="000D28C3">
          <w:rPr>
            <w:rStyle w:val="Hyperlink"/>
            <w:rFonts w:eastAsia="MS PGothic" w:cstheme="minorHAnsi"/>
            <w:sz w:val="16"/>
            <w:szCs w:val="16"/>
          </w:rPr>
          <w:t>標準の条件</w:t>
        </w:r>
      </w:hyperlink>
    </w:p>
    <w:p w14:paraId="5DE0F279" w14:textId="77777777" w:rsidR="0066358E" w:rsidRPr="000D28C3" w:rsidRDefault="0066358E" w:rsidP="0066358E">
      <w:pPr>
        <w:pStyle w:val="ProductList-Offering1Heading"/>
        <w:outlineLvl w:val="1"/>
        <w:rPr>
          <w:rFonts w:asciiTheme="minorHAnsi" w:hAnsiTheme="minorHAnsi" w:cstheme="minorHAnsi"/>
        </w:rPr>
      </w:pPr>
      <w:bookmarkStart w:id="215" w:name="_Toc27047361"/>
      <w:bookmarkStart w:id="216" w:name="_Toc54686047"/>
      <w:bookmarkStart w:id="217" w:name="CoreOnlineServices"/>
      <w:r w:rsidRPr="000D28C3">
        <w:rPr>
          <w:rFonts w:asciiTheme="minorHAnsi" w:hAnsiTheme="minorHAnsi" w:cstheme="minorHAnsi"/>
        </w:rPr>
        <w:t>コア</w:t>
      </w:r>
      <w:r w:rsidRPr="000D28C3">
        <w:rPr>
          <w:rFonts w:asciiTheme="minorHAnsi" w:hAnsiTheme="minorHAnsi" w:cstheme="minorHAnsi"/>
        </w:rPr>
        <w:t xml:space="preserve"> </w:t>
      </w:r>
      <w:r w:rsidRPr="000D28C3">
        <w:rPr>
          <w:rFonts w:asciiTheme="minorHAnsi" w:hAnsiTheme="minorHAnsi" w:cstheme="minorHAnsi"/>
        </w:rPr>
        <w:t>オンライン</w:t>
      </w:r>
      <w:r w:rsidRPr="000D28C3">
        <w:rPr>
          <w:rFonts w:asciiTheme="minorHAnsi" w:hAnsiTheme="minorHAnsi" w:cstheme="minorHAnsi"/>
        </w:rPr>
        <w:t xml:space="preserve"> </w:t>
      </w:r>
      <w:r w:rsidRPr="000D28C3">
        <w:rPr>
          <w:rFonts w:asciiTheme="minorHAnsi" w:hAnsiTheme="minorHAnsi" w:cstheme="minorHAnsi"/>
        </w:rPr>
        <w:t>サービス</w:t>
      </w:r>
      <w:bookmarkEnd w:id="215"/>
      <w:bookmarkEnd w:id="216"/>
    </w:p>
    <w:bookmarkEnd w:id="217"/>
    <w:p w14:paraId="19C2F2D6" w14:textId="77777777" w:rsidR="0066358E" w:rsidRPr="000D28C3" w:rsidRDefault="0066358E" w:rsidP="0066358E">
      <w:pPr>
        <w:pStyle w:val="ProductList-Body"/>
        <w:rPr>
          <w:rFonts w:eastAsia="MS PGothic" w:cstheme="minorHAnsi"/>
        </w:rPr>
      </w:pPr>
      <w:r w:rsidRPr="000D28C3">
        <w:rPr>
          <w:rFonts w:eastAsia="MS PGothic" w:cstheme="minorHAnsi"/>
        </w:rPr>
        <w:t>「コア</w:t>
      </w:r>
      <w:r w:rsidRPr="000D28C3">
        <w:rPr>
          <w:rFonts w:eastAsia="MS PGothic" w:cstheme="minorHAnsi"/>
        </w:rPr>
        <w:t xml:space="preserve"> </w:t>
      </w:r>
      <w:r w:rsidRPr="000D28C3">
        <w:rPr>
          <w:rFonts w:eastAsia="MS PGothic" w:cstheme="minorHAnsi"/>
        </w:rPr>
        <w:t>オンライン</w:t>
      </w:r>
      <w:r w:rsidRPr="000D28C3">
        <w:rPr>
          <w:rFonts w:eastAsia="MS PGothic" w:cstheme="minorHAnsi"/>
        </w:rPr>
        <w:t xml:space="preserve"> </w:t>
      </w:r>
      <w:r w:rsidRPr="000D28C3">
        <w:rPr>
          <w:rFonts w:eastAsia="MS PGothic" w:cstheme="minorHAnsi"/>
        </w:rPr>
        <w:t>サービス」は、プレビュー版を除く、下表のサービスに対して使用する用語です。</w:t>
      </w:r>
    </w:p>
    <w:p w14:paraId="66EABE47" w14:textId="77777777" w:rsidR="0066358E" w:rsidRPr="000D28C3" w:rsidRDefault="0066358E" w:rsidP="0066358E">
      <w:pPr>
        <w:pStyle w:val="ProductList-Body"/>
        <w:rPr>
          <w:rFonts w:eastAsia="MS PGothic" w:cstheme="minorHAnsi"/>
        </w:rPr>
      </w:pPr>
    </w:p>
    <w:tbl>
      <w:tblPr>
        <w:tblStyle w:val="TableGrid"/>
        <w:tblW w:w="10800" w:type="dxa"/>
        <w:tblInd w:w="11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66358E" w:rsidRPr="000D28C3" w14:paraId="4F859BDE" w14:textId="77777777" w:rsidTr="005B2422">
        <w:trPr>
          <w:tblHeader/>
        </w:trPr>
        <w:tc>
          <w:tcPr>
            <w:tcW w:w="10800" w:type="dxa"/>
            <w:gridSpan w:val="2"/>
            <w:shd w:val="clear" w:color="auto" w:fill="0072C6"/>
          </w:tcPr>
          <w:p w14:paraId="56928F05" w14:textId="77777777" w:rsidR="0066358E" w:rsidRPr="000D28C3" w:rsidRDefault="0066358E" w:rsidP="005B2422">
            <w:pPr>
              <w:pStyle w:val="ProductList-Body"/>
              <w:spacing w:before="20" w:after="20"/>
              <w:rPr>
                <w:rFonts w:eastAsia="MS PGothic" w:cstheme="minorHAnsi"/>
                <w:color w:val="FFFFFF" w:themeColor="background1"/>
                <w:sz w:val="16"/>
                <w:szCs w:val="16"/>
              </w:rPr>
            </w:pPr>
            <w:r w:rsidRPr="000D28C3">
              <w:rPr>
                <w:rFonts w:eastAsia="MS PGothic" w:cstheme="minorHAnsi"/>
                <w:color w:val="FFFFFF" w:themeColor="background1"/>
                <w:sz w:val="16"/>
                <w:szCs w:val="16"/>
              </w:rPr>
              <w:t>オンライン</w:t>
            </w:r>
            <w:r w:rsidRPr="000D28C3">
              <w:rPr>
                <w:rFonts w:eastAsia="MS PGothic" w:cstheme="minorHAnsi"/>
                <w:color w:val="FFFFFF" w:themeColor="background1"/>
                <w:sz w:val="16"/>
                <w:szCs w:val="16"/>
              </w:rPr>
              <w:t xml:space="preserve"> </w:t>
            </w:r>
            <w:r w:rsidRPr="000D28C3">
              <w:rPr>
                <w:rFonts w:eastAsia="MS PGothic" w:cstheme="minorHAnsi"/>
                <w:color w:val="FFFFFF" w:themeColor="background1"/>
                <w:sz w:val="16"/>
                <w:szCs w:val="16"/>
              </w:rPr>
              <w:t>サービス</w:t>
            </w:r>
          </w:p>
        </w:tc>
      </w:tr>
      <w:tr w:rsidR="00074F60" w:rsidRPr="000D28C3" w14:paraId="25A7D40B" w14:textId="77777777" w:rsidTr="005B2422">
        <w:tc>
          <w:tcPr>
            <w:tcW w:w="2610" w:type="dxa"/>
            <w:vAlign w:val="center"/>
          </w:tcPr>
          <w:p w14:paraId="53B96073" w14:textId="2E74CB13" w:rsidR="00074F60" w:rsidRPr="000D28C3" w:rsidRDefault="00074F60" w:rsidP="00074F60">
            <w:pPr>
              <w:pStyle w:val="ProductList-Body"/>
              <w:ind w:right="-109"/>
              <w:rPr>
                <w:rFonts w:eastAsia="MS PGothic" w:cstheme="minorHAnsi"/>
                <w:spacing w:val="-4"/>
                <w:sz w:val="16"/>
                <w:szCs w:val="16"/>
              </w:rPr>
            </w:pPr>
            <w:r w:rsidRPr="00D70CEA">
              <w:rPr>
                <w:rFonts w:eastAsia="MS PGothic" w:cstheme="minorHAnsi"/>
                <w:sz w:val="16"/>
                <w:szCs w:val="16"/>
              </w:rPr>
              <w:t xml:space="preserve">Microsoft Dynamics 365 </w:t>
            </w:r>
            <w:r w:rsidRPr="00D70CEA">
              <w:rPr>
                <w:rFonts w:eastAsia="MS PGothic" w:cstheme="minorHAnsi"/>
                <w:sz w:val="16"/>
                <w:szCs w:val="16"/>
              </w:rPr>
              <w:t>コア</w:t>
            </w:r>
            <w:r w:rsidRPr="00D70CEA">
              <w:rPr>
                <w:rFonts w:eastAsia="MS PGothic" w:cstheme="minorHAnsi"/>
                <w:sz w:val="16"/>
                <w:szCs w:val="16"/>
              </w:rPr>
              <w:t xml:space="preserve"> </w:t>
            </w:r>
            <w:r w:rsidRPr="00D70CEA">
              <w:rPr>
                <w:rFonts w:eastAsia="MS PGothic" w:cstheme="minorHAnsi"/>
                <w:sz w:val="16"/>
                <w:szCs w:val="16"/>
              </w:rPr>
              <w:t>サービス</w:t>
            </w:r>
          </w:p>
        </w:tc>
        <w:tc>
          <w:tcPr>
            <w:tcW w:w="8190" w:type="dxa"/>
          </w:tcPr>
          <w:p w14:paraId="09B5FC97" w14:textId="6AC1CFE0" w:rsidR="00074F60" w:rsidRPr="000D28C3" w:rsidRDefault="00074F60" w:rsidP="00074F60">
            <w:pPr>
              <w:pStyle w:val="ProductList-Body"/>
              <w:rPr>
                <w:rFonts w:eastAsia="MS PGothic" w:cstheme="minorHAnsi"/>
                <w:sz w:val="16"/>
                <w:szCs w:val="16"/>
              </w:rPr>
            </w:pPr>
            <w:r w:rsidRPr="00D70CEA">
              <w:rPr>
                <w:rFonts w:eastAsia="MS PGothic" w:cstheme="minorHAnsi"/>
                <w:sz w:val="16"/>
                <w:szCs w:val="16"/>
              </w:rPr>
              <w:t>それぞれスタンドアロン</w:t>
            </w:r>
            <w:r w:rsidRPr="00D70CEA">
              <w:rPr>
                <w:rFonts w:eastAsia="MS PGothic" w:cstheme="minorHAnsi"/>
                <w:sz w:val="16"/>
                <w:szCs w:val="16"/>
              </w:rPr>
              <w:t xml:space="preserve"> </w:t>
            </w:r>
            <w:r w:rsidRPr="00D70CEA">
              <w:rPr>
                <w:rFonts w:eastAsia="MS PGothic" w:cstheme="minorHAnsi"/>
                <w:sz w:val="16"/>
                <w:szCs w:val="16"/>
              </w:rPr>
              <w:t>サービスとして、または</w:t>
            </w:r>
            <w:r w:rsidRPr="00D70CEA">
              <w:rPr>
                <w:rFonts w:eastAsia="MS PGothic" w:cstheme="minorHAnsi"/>
                <w:sz w:val="16"/>
                <w:szCs w:val="16"/>
              </w:rPr>
              <w:t xml:space="preserve"> Dynamics 365 </w:t>
            </w:r>
            <w:r w:rsidRPr="00D70CEA">
              <w:rPr>
                <w:rFonts w:eastAsia="MS PGothic" w:cstheme="minorHAnsi"/>
                <w:sz w:val="16"/>
                <w:szCs w:val="16"/>
              </w:rPr>
              <w:t>ブランドのプランもしくはアプリケーションの一部として提供される以下のサービス</w:t>
            </w:r>
            <w:r w:rsidRPr="00D70CEA">
              <w:rPr>
                <w:rFonts w:eastAsia="MS PGothic" w:cstheme="minorHAnsi"/>
                <w:sz w:val="16"/>
                <w:szCs w:val="16"/>
              </w:rPr>
              <w:t>: Dynamics 365 Customer Service Enterprise</w:t>
            </w:r>
            <w:r w:rsidRPr="00D70CEA">
              <w:rPr>
                <w:rFonts w:eastAsia="MS PGothic" w:cstheme="minorHAnsi"/>
                <w:sz w:val="16"/>
                <w:szCs w:val="16"/>
              </w:rPr>
              <w:t>、</w:t>
            </w:r>
            <w:r w:rsidRPr="00D70CEA">
              <w:rPr>
                <w:rFonts w:eastAsia="MS PGothic" w:cstheme="minorHAnsi"/>
                <w:sz w:val="16"/>
                <w:szCs w:val="16"/>
              </w:rPr>
              <w:t>Dynamics 365 Customer Insights</w:t>
            </w:r>
            <w:r w:rsidRPr="00D70CEA">
              <w:rPr>
                <w:rFonts w:eastAsia="MS PGothic" w:cstheme="minorHAnsi"/>
                <w:sz w:val="16"/>
                <w:szCs w:val="16"/>
              </w:rPr>
              <w:t>、</w:t>
            </w:r>
            <w:r w:rsidRPr="00D70CEA">
              <w:rPr>
                <w:rFonts w:eastAsia="MS PGothic" w:cstheme="minorHAnsi"/>
                <w:sz w:val="16"/>
                <w:szCs w:val="16"/>
              </w:rPr>
              <w:t>Dynamics 365 Customer Service Professional</w:t>
            </w:r>
            <w:r w:rsidRPr="00D70CEA">
              <w:rPr>
                <w:rFonts w:eastAsia="MS PGothic" w:cstheme="minorHAnsi"/>
                <w:sz w:val="16"/>
                <w:szCs w:val="16"/>
              </w:rPr>
              <w:t>、</w:t>
            </w:r>
            <w:r w:rsidRPr="00D70CEA">
              <w:rPr>
                <w:rFonts w:eastAsia="MS PGothic" w:cstheme="minorHAnsi"/>
                <w:sz w:val="16"/>
                <w:szCs w:val="16"/>
              </w:rPr>
              <w:t>Dynamics 365 Customer Service Insights</w:t>
            </w:r>
            <w:r w:rsidRPr="00D70CEA">
              <w:rPr>
                <w:rFonts w:eastAsia="MS PGothic" w:cstheme="minorHAnsi"/>
                <w:sz w:val="16"/>
                <w:szCs w:val="16"/>
              </w:rPr>
              <w:t>、</w:t>
            </w:r>
            <w:r w:rsidRPr="00D70CEA">
              <w:rPr>
                <w:rFonts w:eastAsia="MS PGothic" w:cstheme="minorHAnsi"/>
                <w:sz w:val="16"/>
                <w:szCs w:val="16"/>
              </w:rPr>
              <w:t>Dynamics 365 Field Service</w:t>
            </w:r>
            <w:r w:rsidRPr="00D70CEA">
              <w:rPr>
                <w:rFonts w:eastAsia="MS PGothic" w:cstheme="minorHAnsi"/>
                <w:sz w:val="16"/>
                <w:szCs w:val="16"/>
              </w:rPr>
              <w:t>、</w:t>
            </w:r>
            <w:r w:rsidRPr="00D70CEA">
              <w:rPr>
                <w:rFonts w:eastAsia="MS PGothic" w:cstheme="minorHAnsi"/>
                <w:sz w:val="16"/>
                <w:szCs w:val="16"/>
              </w:rPr>
              <w:t>Dynamics 365 Business Central</w:t>
            </w:r>
            <w:r w:rsidRPr="00D70CEA">
              <w:rPr>
                <w:rFonts w:eastAsia="MS PGothic" w:cstheme="minorHAnsi"/>
                <w:sz w:val="16"/>
                <w:szCs w:val="16"/>
              </w:rPr>
              <w:t>、</w:t>
            </w:r>
            <w:r w:rsidRPr="00D70CEA">
              <w:rPr>
                <w:rFonts w:eastAsia="MS PGothic" w:cstheme="minorHAnsi"/>
                <w:sz w:val="16"/>
                <w:szCs w:val="16"/>
              </w:rPr>
              <w:t>Dynamics 365 Supply Chain Management</w:t>
            </w:r>
            <w:r w:rsidRPr="00D70CEA">
              <w:rPr>
                <w:rFonts w:eastAsia="MS PGothic" w:cstheme="minorHAnsi"/>
                <w:sz w:val="16"/>
                <w:szCs w:val="16"/>
              </w:rPr>
              <w:t>、</w:t>
            </w:r>
            <w:r w:rsidRPr="00D70CEA">
              <w:rPr>
                <w:rFonts w:eastAsia="MS PGothic" w:cstheme="minorHAnsi"/>
                <w:sz w:val="16"/>
                <w:szCs w:val="16"/>
              </w:rPr>
              <w:t>Dynamics 365 Finance</w:t>
            </w:r>
            <w:r w:rsidRPr="00D70CEA">
              <w:rPr>
                <w:rFonts w:eastAsia="MS PGothic" w:cstheme="minorHAnsi"/>
                <w:sz w:val="16"/>
                <w:szCs w:val="16"/>
              </w:rPr>
              <w:t>、</w:t>
            </w:r>
            <w:r w:rsidRPr="00D70CEA">
              <w:rPr>
                <w:rFonts w:eastAsia="MS PGothic" w:cstheme="minorHAnsi"/>
                <w:sz w:val="16"/>
                <w:szCs w:val="16"/>
              </w:rPr>
              <w:t>Dynamics 365 Marketing</w:t>
            </w:r>
            <w:r w:rsidRPr="00D70CEA">
              <w:rPr>
                <w:rFonts w:eastAsia="MS PGothic" w:cstheme="minorHAnsi"/>
                <w:sz w:val="16"/>
                <w:szCs w:val="16"/>
              </w:rPr>
              <w:t>、</w:t>
            </w:r>
            <w:r w:rsidRPr="00D70CEA">
              <w:rPr>
                <w:rFonts w:eastAsia="MS PGothic" w:cstheme="minorHAnsi"/>
                <w:sz w:val="16"/>
                <w:szCs w:val="16"/>
              </w:rPr>
              <w:t>Dynamics 365 Commerce</w:t>
            </w:r>
            <w:r w:rsidRPr="00D70CEA">
              <w:rPr>
                <w:rFonts w:eastAsia="MS PGothic" w:cstheme="minorHAnsi"/>
                <w:sz w:val="16"/>
                <w:szCs w:val="16"/>
              </w:rPr>
              <w:t>、</w:t>
            </w:r>
            <w:r w:rsidRPr="00D70CEA">
              <w:rPr>
                <w:rFonts w:eastAsia="MS PGothic" w:cstheme="minorHAnsi"/>
                <w:sz w:val="16"/>
                <w:szCs w:val="16"/>
              </w:rPr>
              <w:t>Dynamics 365 Human Resources</w:t>
            </w:r>
            <w:r w:rsidRPr="00D70CEA">
              <w:rPr>
                <w:rFonts w:eastAsia="MS PGothic" w:cstheme="minorHAnsi"/>
                <w:sz w:val="16"/>
                <w:szCs w:val="16"/>
              </w:rPr>
              <w:t>、</w:t>
            </w:r>
            <w:r w:rsidRPr="00D70CEA">
              <w:rPr>
                <w:rFonts w:eastAsia="MS PGothic" w:cstheme="minorHAnsi"/>
                <w:sz w:val="16"/>
                <w:szCs w:val="16"/>
              </w:rPr>
              <w:t>Dynamics 365 Sales Enterprise</w:t>
            </w:r>
            <w:r w:rsidRPr="00D70CEA">
              <w:rPr>
                <w:rFonts w:eastAsia="MS PGothic" w:cstheme="minorHAnsi"/>
                <w:sz w:val="16"/>
                <w:szCs w:val="16"/>
              </w:rPr>
              <w:t>、</w:t>
            </w:r>
            <w:r w:rsidRPr="00D70CEA">
              <w:rPr>
                <w:rFonts w:eastAsia="MS PGothic" w:cstheme="minorHAnsi"/>
                <w:sz w:val="16"/>
                <w:szCs w:val="16"/>
              </w:rPr>
              <w:t>Dynamics 365 Sales Professional</w:t>
            </w:r>
            <w:r w:rsidRPr="00D70CEA">
              <w:rPr>
                <w:rFonts w:eastAsia="MS PGothic" w:cstheme="minorHAnsi"/>
                <w:sz w:val="16"/>
                <w:szCs w:val="16"/>
              </w:rPr>
              <w:t>。</w:t>
            </w:r>
            <w:r w:rsidRPr="00D70CEA">
              <w:rPr>
                <w:rFonts w:eastAsia="MS PGothic" w:cstheme="minorHAnsi"/>
                <w:sz w:val="16"/>
                <w:szCs w:val="16"/>
              </w:rPr>
              <w:t xml:space="preserve">Dynamics 365 </w:t>
            </w:r>
            <w:r w:rsidRPr="00D70CEA">
              <w:rPr>
                <w:rFonts w:eastAsia="MS PGothic" w:cstheme="minorHAnsi"/>
                <w:sz w:val="16"/>
                <w:szCs w:val="16"/>
              </w:rPr>
              <w:t>コア</w:t>
            </w:r>
            <w:r w:rsidRPr="00D70CEA">
              <w:rPr>
                <w:rFonts w:eastAsia="MS PGothic" w:cstheme="minorHAnsi"/>
                <w:sz w:val="16"/>
                <w:szCs w:val="16"/>
              </w:rPr>
              <w:t xml:space="preserve"> </w:t>
            </w:r>
            <w:r w:rsidRPr="00D70CEA">
              <w:rPr>
                <w:rFonts w:eastAsia="MS PGothic" w:cstheme="minorHAnsi"/>
                <w:sz w:val="16"/>
                <w:szCs w:val="16"/>
              </w:rPr>
              <w:t>サービスには、</w:t>
            </w:r>
            <w:r w:rsidRPr="00D70CEA">
              <w:rPr>
                <w:rFonts w:eastAsia="MS PGothic" w:cstheme="minorHAnsi"/>
                <w:sz w:val="16"/>
                <w:szCs w:val="16"/>
              </w:rPr>
              <w:t xml:space="preserve">(1) </w:t>
            </w:r>
            <w:r w:rsidRPr="00D70CEA">
              <w:rPr>
                <w:rFonts w:eastAsia="MS PGothic" w:cstheme="minorHAnsi"/>
                <w:sz w:val="16"/>
                <w:szCs w:val="16"/>
              </w:rPr>
              <w:t>サポート対象デバイスまたはソフトウェア向けの</w:t>
            </w:r>
            <w:r w:rsidRPr="00D70CEA">
              <w:rPr>
                <w:rFonts w:eastAsia="MS PGothic" w:cstheme="minorHAnsi"/>
                <w:sz w:val="16"/>
                <w:szCs w:val="16"/>
              </w:rPr>
              <w:t xml:space="preserve"> Dynamics 365 </w:t>
            </w:r>
            <w:r w:rsidRPr="00D70CEA">
              <w:rPr>
                <w:rFonts w:eastAsia="MS PGothic" w:cstheme="minorHAnsi"/>
                <w:sz w:val="16"/>
                <w:szCs w:val="16"/>
              </w:rPr>
              <w:t>サービス</w:t>
            </w:r>
            <w:r w:rsidRPr="00D70CEA">
              <w:rPr>
                <w:rFonts w:eastAsia="MS PGothic" w:cstheme="minorHAnsi"/>
                <w:sz w:val="16"/>
                <w:szCs w:val="16"/>
              </w:rPr>
              <w:t xml:space="preserve"> (</w:t>
            </w:r>
            <w:r w:rsidRPr="00D70CEA">
              <w:rPr>
                <w:rFonts w:eastAsia="MS PGothic" w:cstheme="minorHAnsi"/>
                <w:sz w:val="16"/>
                <w:szCs w:val="16"/>
              </w:rPr>
              <w:t>アプリ、タブレット、電話、またはこれらいずれかの</w:t>
            </w:r>
            <w:r w:rsidRPr="00D70CEA">
              <w:rPr>
                <w:rFonts w:eastAsia="MS PGothic" w:cstheme="minorHAnsi"/>
                <w:sz w:val="16"/>
                <w:szCs w:val="16"/>
              </w:rPr>
              <w:t xml:space="preserve"> Dynamics 365 </w:t>
            </w:r>
            <w:r w:rsidRPr="00D70CEA">
              <w:rPr>
                <w:rFonts w:eastAsia="MS PGothic" w:cstheme="minorHAnsi"/>
                <w:sz w:val="16"/>
                <w:szCs w:val="16"/>
              </w:rPr>
              <w:t>を含みますが、これに限定されません</w:t>
            </w:r>
            <w:r w:rsidRPr="00D70CEA">
              <w:rPr>
                <w:rFonts w:eastAsia="MS PGothic" w:cstheme="minorHAnsi"/>
                <w:sz w:val="16"/>
                <w:szCs w:val="16"/>
              </w:rPr>
              <w:t>)</w:t>
            </w:r>
            <w:r w:rsidRPr="00D70CEA">
              <w:rPr>
                <w:rFonts w:eastAsia="MS PGothic" w:cstheme="minorHAnsi"/>
                <w:sz w:val="16"/>
                <w:szCs w:val="16"/>
              </w:rPr>
              <w:t>、</w:t>
            </w:r>
            <w:r w:rsidRPr="00D70CEA">
              <w:rPr>
                <w:rFonts w:eastAsia="MS PGothic" w:cstheme="minorHAnsi"/>
                <w:sz w:val="16"/>
                <w:szCs w:val="16"/>
              </w:rPr>
              <w:t>(2) LinkedIn Sales Navigator</w:t>
            </w:r>
            <w:r w:rsidRPr="00D70CEA">
              <w:rPr>
                <w:rFonts w:eastAsia="MS PGothic" w:cstheme="minorHAnsi"/>
                <w:sz w:val="16"/>
                <w:szCs w:val="16"/>
              </w:rPr>
              <w:t>、または</w:t>
            </w:r>
            <w:r w:rsidRPr="00D70CEA">
              <w:rPr>
                <w:rFonts w:eastAsia="MS PGothic" w:cstheme="minorHAnsi"/>
                <w:sz w:val="16"/>
                <w:szCs w:val="16"/>
              </w:rPr>
              <w:t xml:space="preserve"> (3) Dynamics 365 </w:t>
            </w:r>
            <w:r w:rsidRPr="00D70CEA">
              <w:rPr>
                <w:rFonts w:eastAsia="MS PGothic" w:cstheme="minorHAnsi"/>
                <w:sz w:val="16"/>
                <w:szCs w:val="16"/>
              </w:rPr>
              <w:t>コア</w:t>
            </w:r>
            <w:r w:rsidRPr="00D70CEA">
              <w:rPr>
                <w:rFonts w:eastAsia="MS PGothic" w:cstheme="minorHAnsi"/>
                <w:sz w:val="16"/>
                <w:szCs w:val="16"/>
              </w:rPr>
              <w:t xml:space="preserve"> </w:t>
            </w:r>
            <w:r w:rsidRPr="00D70CEA">
              <w:rPr>
                <w:rFonts w:eastAsia="MS PGothic" w:cstheme="minorHAnsi"/>
                <w:sz w:val="16"/>
                <w:szCs w:val="16"/>
              </w:rPr>
              <w:t>サービスと共にまたはこれに関連して提供される他の別のブランドのサービス</w:t>
            </w:r>
            <w:r w:rsidRPr="00D70CEA">
              <w:rPr>
                <w:rFonts w:eastAsia="MS PGothic" w:cstheme="minorHAnsi"/>
                <w:sz w:val="16"/>
                <w:szCs w:val="16"/>
              </w:rPr>
              <w:t xml:space="preserve"> (</w:t>
            </w:r>
            <w:r w:rsidRPr="00D70CEA">
              <w:rPr>
                <w:rFonts w:eastAsia="MS PGothic" w:cstheme="minorHAnsi"/>
                <w:sz w:val="16"/>
                <w:szCs w:val="16"/>
              </w:rPr>
              <w:t>対応するサービスのライセンス条項に明記する場合を除く</w:t>
            </w:r>
            <w:r w:rsidRPr="00D70CEA">
              <w:rPr>
                <w:rFonts w:eastAsia="MS PGothic" w:cstheme="minorHAnsi"/>
                <w:sz w:val="16"/>
                <w:szCs w:val="16"/>
              </w:rPr>
              <w:t xml:space="preserve">) </w:t>
            </w:r>
            <w:r w:rsidRPr="00D70CEA">
              <w:rPr>
                <w:rFonts w:eastAsia="MS PGothic" w:cstheme="minorHAnsi"/>
                <w:sz w:val="16"/>
                <w:szCs w:val="16"/>
              </w:rPr>
              <w:t>は含まれません。</w:t>
            </w:r>
          </w:p>
        </w:tc>
      </w:tr>
      <w:tr w:rsidR="00074F60" w:rsidRPr="000D28C3" w14:paraId="7EE2A401" w14:textId="77777777" w:rsidTr="005B2422">
        <w:tc>
          <w:tcPr>
            <w:tcW w:w="2610" w:type="dxa"/>
            <w:vAlign w:val="center"/>
          </w:tcPr>
          <w:p w14:paraId="327E83C3" w14:textId="3E024E65" w:rsidR="00074F60" w:rsidRPr="000D28C3" w:rsidRDefault="00074F60" w:rsidP="00074F60">
            <w:pPr>
              <w:pStyle w:val="ProductList-Body"/>
              <w:rPr>
                <w:rFonts w:eastAsia="MS PGothic" w:cstheme="minorHAnsi"/>
                <w:sz w:val="16"/>
                <w:szCs w:val="16"/>
              </w:rPr>
            </w:pPr>
            <w:r w:rsidRPr="00D70CEA">
              <w:rPr>
                <w:rFonts w:eastAsia="MS PGothic" w:cstheme="minorHAnsi"/>
                <w:sz w:val="16"/>
                <w:szCs w:val="16"/>
              </w:rPr>
              <w:t xml:space="preserve">Office 365 </w:t>
            </w:r>
            <w:r w:rsidRPr="00D70CEA">
              <w:rPr>
                <w:rFonts w:eastAsia="MS PGothic" w:cstheme="minorHAnsi"/>
                <w:sz w:val="16"/>
                <w:szCs w:val="16"/>
              </w:rPr>
              <w:t>サービス</w:t>
            </w:r>
            <w:r w:rsidRPr="00D70CEA">
              <w:rPr>
                <w:rFonts w:eastAsia="MS PGothic" w:cstheme="minorHAnsi"/>
                <w:sz w:val="16"/>
                <w:szCs w:val="16"/>
              </w:rPr>
              <w:t> </w:t>
            </w:r>
          </w:p>
        </w:tc>
        <w:tc>
          <w:tcPr>
            <w:tcW w:w="8190" w:type="dxa"/>
          </w:tcPr>
          <w:p w14:paraId="3A919A8B" w14:textId="2FF0EA66" w:rsidR="00074F60" w:rsidRPr="000D28C3" w:rsidRDefault="00074F60" w:rsidP="00074F60">
            <w:pPr>
              <w:pStyle w:val="ProductList-Body"/>
              <w:rPr>
                <w:rFonts w:eastAsia="MS PGothic" w:cstheme="minorHAnsi"/>
                <w:sz w:val="16"/>
                <w:szCs w:val="16"/>
              </w:rPr>
            </w:pPr>
            <w:r w:rsidRPr="00D70CEA">
              <w:rPr>
                <w:rFonts w:eastAsia="MS PGothic" w:cstheme="minorHAnsi"/>
                <w:sz w:val="16"/>
                <w:szCs w:val="16"/>
              </w:rPr>
              <w:t>それぞれスタンドアロン</w:t>
            </w:r>
            <w:r w:rsidRPr="00D70CEA">
              <w:rPr>
                <w:rFonts w:eastAsia="MS PGothic" w:cstheme="minorHAnsi"/>
                <w:sz w:val="16"/>
                <w:szCs w:val="16"/>
              </w:rPr>
              <w:t xml:space="preserve"> </w:t>
            </w:r>
            <w:r w:rsidRPr="00D70CEA">
              <w:rPr>
                <w:rFonts w:eastAsia="MS PGothic" w:cstheme="minorHAnsi"/>
                <w:sz w:val="16"/>
                <w:szCs w:val="16"/>
              </w:rPr>
              <w:t>サービスとして、または</w:t>
            </w:r>
            <w:r w:rsidRPr="00D70CEA">
              <w:rPr>
                <w:rFonts w:eastAsia="MS PGothic" w:cstheme="minorHAnsi"/>
                <w:sz w:val="16"/>
                <w:szCs w:val="16"/>
              </w:rPr>
              <w:t xml:space="preserve"> Office 365 </w:t>
            </w:r>
            <w:r w:rsidRPr="00D70CEA">
              <w:rPr>
                <w:rFonts w:eastAsia="MS PGothic" w:cstheme="minorHAnsi"/>
                <w:sz w:val="16"/>
                <w:szCs w:val="16"/>
              </w:rPr>
              <w:t>ブランドのプランもしくはスイートの一部として提供される以下のサービス</w:t>
            </w:r>
            <w:r w:rsidRPr="00D70CEA">
              <w:rPr>
                <w:rFonts w:eastAsia="MS PGothic" w:cstheme="minorHAnsi"/>
                <w:sz w:val="16"/>
                <w:szCs w:val="16"/>
              </w:rPr>
              <w:t>: Compliance Manager</w:t>
            </w:r>
            <w:r w:rsidRPr="00D70CEA">
              <w:rPr>
                <w:rFonts w:eastAsia="MS PGothic" w:cstheme="minorHAnsi"/>
                <w:sz w:val="16"/>
                <w:szCs w:val="16"/>
              </w:rPr>
              <w:t>、</w:t>
            </w:r>
            <w:r w:rsidRPr="00D70CEA">
              <w:rPr>
                <w:rStyle w:val="normaltextrun"/>
                <w:rFonts w:eastAsia="MS PGothic" w:cstheme="minorHAnsi"/>
                <w:sz w:val="16"/>
                <w:szCs w:val="16"/>
              </w:rPr>
              <w:t>Cortana</w:t>
            </w:r>
            <w:r w:rsidRPr="00D70CEA">
              <w:rPr>
                <w:rFonts w:eastAsia="MS PGothic" w:cstheme="minorHAnsi"/>
                <w:sz w:val="16"/>
                <w:szCs w:val="16"/>
              </w:rPr>
              <w:t>、</w:t>
            </w:r>
            <w:r w:rsidRPr="00D70CEA">
              <w:rPr>
                <w:rFonts w:eastAsia="MS PGothic" w:cstheme="minorHAnsi"/>
                <w:sz w:val="16"/>
                <w:szCs w:val="16"/>
              </w:rPr>
              <w:t>Customer Lockbox</w:t>
            </w:r>
            <w:r w:rsidRPr="00D70CEA">
              <w:rPr>
                <w:rFonts w:eastAsia="MS PGothic" w:cstheme="minorHAnsi"/>
                <w:sz w:val="16"/>
                <w:szCs w:val="16"/>
              </w:rPr>
              <w:t>、</w:t>
            </w:r>
            <w:r w:rsidRPr="00D70CEA">
              <w:rPr>
                <w:rFonts w:eastAsia="MS PGothic" w:cstheme="minorHAnsi"/>
                <w:sz w:val="16"/>
                <w:szCs w:val="16"/>
              </w:rPr>
              <w:t>Exchange Online Archiving</w:t>
            </w:r>
            <w:r w:rsidRPr="00D70CEA">
              <w:rPr>
                <w:rFonts w:eastAsia="MS PGothic" w:cstheme="minorHAnsi"/>
                <w:sz w:val="16"/>
                <w:szCs w:val="16"/>
              </w:rPr>
              <w:t>、</w:t>
            </w:r>
            <w:r w:rsidRPr="00D70CEA">
              <w:rPr>
                <w:rFonts w:eastAsia="MS PGothic" w:cstheme="minorHAnsi"/>
                <w:sz w:val="16"/>
                <w:szCs w:val="16"/>
              </w:rPr>
              <w:t>Exchange Online Protection</w:t>
            </w:r>
            <w:r w:rsidRPr="00D70CEA">
              <w:rPr>
                <w:rFonts w:eastAsia="MS PGothic" w:cstheme="minorHAnsi"/>
                <w:sz w:val="16"/>
                <w:szCs w:val="16"/>
              </w:rPr>
              <w:t>、</w:t>
            </w:r>
            <w:r w:rsidRPr="00D70CEA">
              <w:rPr>
                <w:rFonts w:eastAsia="MS PGothic" w:cstheme="minorHAnsi"/>
                <w:sz w:val="16"/>
                <w:szCs w:val="16"/>
              </w:rPr>
              <w:t>Exchange Online</w:t>
            </w:r>
            <w:r w:rsidRPr="00D70CEA">
              <w:rPr>
                <w:rFonts w:eastAsia="MS PGothic" w:cstheme="minorHAnsi"/>
                <w:sz w:val="16"/>
                <w:szCs w:val="16"/>
              </w:rPr>
              <w:t>、</w:t>
            </w:r>
            <w:r w:rsidRPr="00D70CEA">
              <w:rPr>
                <w:rFonts w:eastAsia="MS PGothic" w:cstheme="minorHAnsi"/>
                <w:sz w:val="16"/>
                <w:szCs w:val="16"/>
              </w:rPr>
              <w:t>Microsoft Bookings</w:t>
            </w:r>
            <w:r w:rsidRPr="00D70CEA">
              <w:rPr>
                <w:rFonts w:eastAsia="MS PGothic" w:cstheme="minorHAnsi"/>
                <w:sz w:val="16"/>
                <w:szCs w:val="16"/>
              </w:rPr>
              <w:t>、</w:t>
            </w:r>
            <w:r w:rsidRPr="00D70CEA">
              <w:rPr>
                <w:rFonts w:eastAsia="MS PGothic" w:cstheme="minorHAnsi"/>
                <w:sz w:val="16"/>
                <w:szCs w:val="16"/>
              </w:rPr>
              <w:t>Microsoft Forms</w:t>
            </w:r>
            <w:r w:rsidRPr="00D70CEA">
              <w:rPr>
                <w:rFonts w:eastAsia="MS PGothic" w:cstheme="minorHAnsi"/>
                <w:sz w:val="16"/>
                <w:szCs w:val="16"/>
              </w:rPr>
              <w:t>、</w:t>
            </w:r>
            <w:r w:rsidRPr="00D70CEA">
              <w:rPr>
                <w:rFonts w:eastAsia="MS PGothic" w:cstheme="minorHAnsi"/>
                <w:sz w:val="16"/>
                <w:szCs w:val="16"/>
              </w:rPr>
              <w:t>Microsoft MyAnalytics</w:t>
            </w:r>
            <w:r w:rsidRPr="00D70CEA">
              <w:rPr>
                <w:rFonts w:eastAsia="MS PGothic" w:cstheme="minorHAnsi"/>
                <w:sz w:val="16"/>
                <w:szCs w:val="16"/>
              </w:rPr>
              <w:t>、</w:t>
            </w:r>
            <w:r w:rsidRPr="00D70CEA">
              <w:rPr>
                <w:rFonts w:eastAsia="MS PGothic" w:cstheme="minorHAnsi"/>
                <w:sz w:val="16"/>
                <w:szCs w:val="16"/>
              </w:rPr>
              <w:t>Microsoft Planner</w:t>
            </w:r>
            <w:r w:rsidRPr="00D70CEA">
              <w:rPr>
                <w:rFonts w:eastAsia="MS PGothic" w:cstheme="minorHAnsi"/>
                <w:sz w:val="16"/>
                <w:szCs w:val="16"/>
              </w:rPr>
              <w:t>、</w:t>
            </w:r>
            <w:r w:rsidRPr="00D70CEA">
              <w:rPr>
                <w:rFonts w:eastAsia="MS PGothic" w:cstheme="minorHAnsi"/>
                <w:sz w:val="16"/>
                <w:szCs w:val="16"/>
              </w:rPr>
              <w:t>Microsoft StaffHub</w:t>
            </w:r>
            <w:r w:rsidRPr="00D70CEA">
              <w:rPr>
                <w:rFonts w:eastAsia="MS PGothic" w:cstheme="minorHAnsi"/>
                <w:sz w:val="16"/>
                <w:szCs w:val="16"/>
              </w:rPr>
              <w:t>、</w:t>
            </w:r>
            <w:r w:rsidRPr="00D70CEA">
              <w:rPr>
                <w:rFonts w:eastAsia="MS PGothic" w:cstheme="minorHAnsi"/>
                <w:sz w:val="16"/>
                <w:szCs w:val="16"/>
              </w:rPr>
              <w:t>Microsoft Stream</w:t>
            </w:r>
            <w:r w:rsidRPr="00D70CEA">
              <w:rPr>
                <w:rFonts w:eastAsia="MS PGothic" w:cstheme="minorHAnsi"/>
                <w:sz w:val="16"/>
                <w:szCs w:val="16"/>
              </w:rPr>
              <w:t>、</w:t>
            </w:r>
            <w:r w:rsidRPr="00D70CEA">
              <w:rPr>
                <w:rFonts w:eastAsia="MS PGothic" w:cstheme="minorHAnsi"/>
                <w:sz w:val="16"/>
                <w:szCs w:val="16"/>
              </w:rPr>
              <w:t>Microsoft Teams (Bookings</w:t>
            </w:r>
            <w:r w:rsidRPr="00D70CEA">
              <w:rPr>
                <w:rFonts w:eastAsia="MS PGothic" w:cstheme="minorHAnsi"/>
                <w:sz w:val="16"/>
                <w:szCs w:val="16"/>
              </w:rPr>
              <w:t>、</w:t>
            </w:r>
            <w:r w:rsidRPr="00D70CEA">
              <w:rPr>
                <w:rFonts w:eastAsia="MS PGothic" w:cstheme="minorHAnsi"/>
                <w:sz w:val="16"/>
                <w:szCs w:val="16"/>
              </w:rPr>
              <w:t>Lists</w:t>
            </w:r>
            <w:r w:rsidRPr="00D70CEA">
              <w:rPr>
                <w:rFonts w:eastAsia="MS PGothic" w:cstheme="minorHAnsi"/>
                <w:sz w:val="16"/>
                <w:szCs w:val="16"/>
              </w:rPr>
              <w:t>、および</w:t>
            </w:r>
            <w:r w:rsidRPr="00D70CEA">
              <w:rPr>
                <w:rFonts w:eastAsia="MS PGothic" w:cstheme="minorHAnsi"/>
                <w:sz w:val="16"/>
                <w:szCs w:val="16"/>
              </w:rPr>
              <w:t xml:space="preserve"> Shifts </w:t>
            </w:r>
            <w:r w:rsidRPr="00D70CEA">
              <w:rPr>
                <w:rFonts w:eastAsia="MS PGothic" w:cstheme="minorHAnsi"/>
                <w:sz w:val="16"/>
                <w:szCs w:val="16"/>
              </w:rPr>
              <w:t>を含む</w:t>
            </w:r>
            <w:r w:rsidRPr="00D70CEA">
              <w:rPr>
                <w:rFonts w:eastAsia="MS PGothic" w:cstheme="minorHAnsi"/>
                <w:sz w:val="16"/>
                <w:szCs w:val="16"/>
              </w:rPr>
              <w:t>)</w:t>
            </w:r>
            <w:r w:rsidRPr="00D70CEA">
              <w:rPr>
                <w:rFonts w:eastAsia="MS PGothic" w:cstheme="minorHAnsi"/>
                <w:sz w:val="16"/>
                <w:szCs w:val="16"/>
              </w:rPr>
              <w:t>、</w:t>
            </w:r>
            <w:r w:rsidRPr="00D70CEA">
              <w:rPr>
                <w:rFonts w:eastAsia="MS PGothic" w:cstheme="minorHAnsi"/>
                <w:sz w:val="16"/>
                <w:szCs w:val="16"/>
              </w:rPr>
              <w:t>Microsoft To-Do</w:t>
            </w:r>
            <w:r w:rsidRPr="00D70CEA">
              <w:rPr>
                <w:rFonts w:eastAsia="MS PGothic" w:cstheme="minorHAnsi"/>
                <w:sz w:val="16"/>
                <w:szCs w:val="16"/>
              </w:rPr>
              <w:t>、</w:t>
            </w:r>
            <w:r w:rsidRPr="00D70CEA">
              <w:rPr>
                <w:rFonts w:eastAsia="MS PGothic" w:cstheme="minorHAnsi"/>
                <w:sz w:val="16"/>
                <w:szCs w:val="16"/>
              </w:rPr>
              <w:t>Office 365 Advanced Threat Protection</w:t>
            </w:r>
            <w:r w:rsidRPr="00D70CEA">
              <w:rPr>
                <w:rFonts w:eastAsia="MS PGothic" w:cstheme="minorHAnsi"/>
                <w:sz w:val="16"/>
                <w:szCs w:val="16"/>
              </w:rPr>
              <w:t>、</w:t>
            </w:r>
            <w:r w:rsidRPr="00D70CEA">
              <w:rPr>
                <w:rFonts w:eastAsia="MS PGothic" w:cstheme="minorHAnsi"/>
                <w:sz w:val="16"/>
                <w:szCs w:val="16"/>
              </w:rPr>
              <w:t>Office 365 Video</w:t>
            </w:r>
            <w:r w:rsidRPr="00D70CEA">
              <w:rPr>
                <w:rFonts w:eastAsia="MS PGothic" w:cstheme="minorHAnsi"/>
                <w:sz w:val="16"/>
                <w:szCs w:val="16"/>
              </w:rPr>
              <w:t>、</w:t>
            </w:r>
            <w:r w:rsidRPr="00D70CEA">
              <w:rPr>
                <w:rFonts w:eastAsia="MS PGothic" w:cstheme="minorHAnsi"/>
                <w:sz w:val="16"/>
                <w:szCs w:val="16"/>
              </w:rPr>
              <w:t xml:space="preserve">Web </w:t>
            </w:r>
            <w:r w:rsidRPr="00D70CEA">
              <w:rPr>
                <w:rFonts w:eastAsia="MS PGothic" w:cstheme="minorHAnsi"/>
                <w:sz w:val="16"/>
                <w:szCs w:val="16"/>
              </w:rPr>
              <w:t>用</w:t>
            </w:r>
            <w:r w:rsidRPr="00D70CEA">
              <w:rPr>
                <w:rFonts w:eastAsia="MS PGothic" w:cstheme="minorHAnsi"/>
                <w:sz w:val="16"/>
                <w:szCs w:val="16"/>
              </w:rPr>
              <w:t xml:space="preserve"> Office</w:t>
            </w:r>
            <w:r w:rsidRPr="00D70CEA">
              <w:rPr>
                <w:rFonts w:eastAsia="MS PGothic" w:cstheme="minorHAnsi"/>
                <w:sz w:val="16"/>
                <w:szCs w:val="16"/>
              </w:rPr>
              <w:t>、</w:t>
            </w:r>
            <w:r w:rsidRPr="00D70CEA">
              <w:rPr>
                <w:rFonts w:eastAsia="MS PGothic" w:cstheme="minorHAnsi"/>
                <w:sz w:val="16"/>
                <w:szCs w:val="16"/>
              </w:rPr>
              <w:t>OneDrive for Business</w:t>
            </w:r>
            <w:r w:rsidRPr="00D70CEA">
              <w:rPr>
                <w:rFonts w:eastAsia="MS PGothic" w:cstheme="minorHAnsi"/>
                <w:sz w:val="16"/>
                <w:szCs w:val="16"/>
              </w:rPr>
              <w:t>、</w:t>
            </w:r>
            <w:r w:rsidRPr="00D70CEA">
              <w:rPr>
                <w:rFonts w:eastAsia="MS PGothic" w:cstheme="minorHAnsi"/>
                <w:sz w:val="16"/>
                <w:szCs w:val="16"/>
              </w:rPr>
              <w:t>Project</w:t>
            </w:r>
            <w:r w:rsidRPr="00D70CEA">
              <w:rPr>
                <w:rFonts w:eastAsia="MS PGothic" w:cstheme="minorHAnsi"/>
                <w:sz w:val="16"/>
                <w:szCs w:val="16"/>
              </w:rPr>
              <w:t>、</w:t>
            </w:r>
            <w:r w:rsidRPr="00D70CEA">
              <w:rPr>
                <w:rFonts w:eastAsia="MS PGothic" w:cstheme="minorHAnsi"/>
                <w:sz w:val="16"/>
                <w:szCs w:val="16"/>
              </w:rPr>
              <w:t>SharePoint Online</w:t>
            </w:r>
            <w:r w:rsidRPr="00D70CEA">
              <w:rPr>
                <w:rFonts w:eastAsia="MS PGothic" w:cstheme="minorHAnsi"/>
                <w:sz w:val="16"/>
                <w:szCs w:val="16"/>
              </w:rPr>
              <w:t>、</w:t>
            </w:r>
            <w:r w:rsidRPr="00D70CEA">
              <w:rPr>
                <w:rFonts w:eastAsia="MS PGothic" w:cstheme="minorHAnsi"/>
                <w:sz w:val="16"/>
                <w:szCs w:val="16"/>
              </w:rPr>
              <w:t>Skype for Business Online</w:t>
            </w:r>
            <w:r w:rsidRPr="00D70CEA">
              <w:rPr>
                <w:rFonts w:eastAsia="MS PGothic" w:cstheme="minorHAnsi"/>
                <w:sz w:val="16"/>
                <w:szCs w:val="16"/>
              </w:rPr>
              <w:t>、</w:t>
            </w:r>
            <w:r w:rsidRPr="00D70CEA">
              <w:rPr>
                <w:rFonts w:eastAsia="MS PGothic" w:cstheme="minorHAnsi"/>
                <w:sz w:val="16"/>
                <w:szCs w:val="16"/>
              </w:rPr>
              <w:t>Sway</w:t>
            </w:r>
            <w:r w:rsidRPr="00D70CEA">
              <w:rPr>
                <w:rFonts w:eastAsia="MS PGothic" w:cstheme="minorHAnsi"/>
                <w:sz w:val="16"/>
                <w:szCs w:val="16"/>
              </w:rPr>
              <w:t>、</w:t>
            </w:r>
            <w:r w:rsidRPr="00D70CEA">
              <w:rPr>
                <w:rFonts w:eastAsia="MS PGothic" w:cstheme="minorHAnsi"/>
                <w:sz w:val="16"/>
                <w:szCs w:val="16"/>
              </w:rPr>
              <w:t>Whiteboard</w:t>
            </w:r>
            <w:r w:rsidRPr="00D70CEA">
              <w:rPr>
                <w:rFonts w:eastAsia="MS PGothic" w:cstheme="minorHAnsi"/>
                <w:sz w:val="16"/>
                <w:szCs w:val="16"/>
              </w:rPr>
              <w:t>、</w:t>
            </w:r>
            <w:r w:rsidRPr="00D70CEA">
              <w:rPr>
                <w:rFonts w:eastAsia="MS PGothic" w:cstheme="minorHAnsi"/>
                <w:sz w:val="16"/>
                <w:szCs w:val="16"/>
              </w:rPr>
              <w:t>Yammer Enterprise</w:t>
            </w:r>
            <w:r w:rsidRPr="00D70CEA">
              <w:rPr>
                <w:rFonts w:eastAsia="MS PGothic" w:cstheme="minorHAnsi"/>
                <w:sz w:val="16"/>
                <w:szCs w:val="16"/>
              </w:rPr>
              <w:t>、</w:t>
            </w:r>
            <w:r w:rsidRPr="00D70CEA">
              <w:rPr>
                <w:rFonts w:eastAsia="MS PGothic" w:cstheme="minorHAnsi"/>
                <w:sz w:val="16"/>
                <w:szCs w:val="16"/>
              </w:rPr>
              <w:t>Kaizala Pro</w:t>
            </w:r>
            <w:r w:rsidRPr="00D70CEA">
              <w:rPr>
                <w:rFonts w:eastAsia="MS PGothic" w:cstheme="minorHAnsi"/>
                <w:sz w:val="16"/>
                <w:szCs w:val="16"/>
              </w:rPr>
              <w:t>、管理ポータルを通じて管理されている、お客様の組織グループ、およびお客様の組織の</w:t>
            </w:r>
            <w:r w:rsidRPr="00D70CEA">
              <w:rPr>
                <w:rFonts w:eastAsia="MS PGothic" w:cstheme="minorHAnsi"/>
                <w:sz w:val="16"/>
                <w:szCs w:val="16"/>
              </w:rPr>
              <w:t xml:space="preserve"> 2 </w:t>
            </w:r>
            <w:r w:rsidRPr="00D70CEA">
              <w:rPr>
                <w:rFonts w:eastAsia="MS PGothic" w:cstheme="minorHAnsi"/>
                <w:sz w:val="16"/>
                <w:szCs w:val="16"/>
              </w:rPr>
              <w:t>人のメンバー間のチャット。</w:t>
            </w:r>
            <w:r w:rsidRPr="00D70CEA">
              <w:rPr>
                <w:rFonts w:eastAsia="MS PGothic" w:cstheme="minorHAnsi"/>
                <w:sz w:val="16"/>
                <w:szCs w:val="16"/>
              </w:rPr>
              <w:t xml:space="preserve">Office 365 </w:t>
            </w:r>
            <w:r w:rsidRPr="00D70CEA">
              <w:rPr>
                <w:rFonts w:eastAsia="MS PGothic" w:cstheme="minorHAnsi"/>
                <w:sz w:val="16"/>
                <w:szCs w:val="16"/>
              </w:rPr>
              <w:t>サービスには、</w:t>
            </w:r>
            <w:r w:rsidRPr="00D70CEA">
              <w:rPr>
                <w:rFonts w:eastAsia="MS PGothic" w:cstheme="minorHAnsi"/>
                <w:sz w:val="16"/>
                <w:szCs w:val="16"/>
              </w:rPr>
              <w:t>Microsoft 365 Apps for enterprise</w:t>
            </w:r>
            <w:r w:rsidRPr="00D70CEA">
              <w:rPr>
                <w:rFonts w:eastAsia="MS PGothic" w:cstheme="minorHAnsi"/>
                <w:sz w:val="16"/>
                <w:szCs w:val="16"/>
              </w:rPr>
              <w:t>、マイクロソフトの管理下以外で運用される</w:t>
            </w:r>
            <w:r w:rsidRPr="00D70CEA">
              <w:rPr>
                <w:rFonts w:eastAsia="MS PGothic" w:cstheme="minorHAnsi"/>
                <w:sz w:val="16"/>
                <w:szCs w:val="16"/>
              </w:rPr>
              <w:t xml:space="preserve"> PSTN </w:t>
            </w:r>
            <w:r w:rsidRPr="00D70CEA">
              <w:rPr>
                <w:rFonts w:eastAsia="MS PGothic" w:cstheme="minorHAnsi"/>
                <w:sz w:val="16"/>
                <w:szCs w:val="16"/>
              </w:rPr>
              <w:t>サービスの部分、クライアント</w:t>
            </w:r>
            <w:r w:rsidRPr="00D70CEA">
              <w:rPr>
                <w:rFonts w:eastAsia="MS PGothic" w:cstheme="minorHAnsi"/>
                <w:sz w:val="16"/>
                <w:szCs w:val="16"/>
              </w:rPr>
              <w:t xml:space="preserve"> </w:t>
            </w:r>
            <w:r w:rsidRPr="00D70CEA">
              <w:rPr>
                <w:rFonts w:eastAsia="MS PGothic" w:cstheme="minorHAnsi"/>
                <w:sz w:val="16"/>
                <w:szCs w:val="16"/>
              </w:rPr>
              <w:t>ソフトウェア、または</w:t>
            </w:r>
            <w:r w:rsidRPr="00D70CEA">
              <w:rPr>
                <w:rFonts w:eastAsia="MS PGothic" w:cstheme="minorHAnsi"/>
                <w:sz w:val="16"/>
                <w:szCs w:val="16"/>
              </w:rPr>
              <w:t xml:space="preserve"> Office 365 </w:t>
            </w:r>
            <w:r w:rsidRPr="00D70CEA">
              <w:rPr>
                <w:rFonts w:eastAsia="MS PGothic" w:cstheme="minorHAnsi"/>
                <w:sz w:val="16"/>
                <w:szCs w:val="16"/>
              </w:rPr>
              <w:t>ブランドのプランもしくはスイートと共に提供される別のブランドのサービス</w:t>
            </w:r>
            <w:r w:rsidRPr="00D70CEA">
              <w:rPr>
                <w:rFonts w:eastAsia="MS PGothic" w:cstheme="minorHAnsi"/>
                <w:sz w:val="16"/>
                <w:szCs w:val="16"/>
              </w:rPr>
              <w:t xml:space="preserve"> (Bing </w:t>
            </w:r>
            <w:r w:rsidRPr="00D70CEA">
              <w:rPr>
                <w:rFonts w:eastAsia="MS PGothic" w:cstheme="minorHAnsi"/>
                <w:sz w:val="16"/>
                <w:szCs w:val="16"/>
              </w:rPr>
              <w:t>またはブランド名に「</w:t>
            </w:r>
            <w:r w:rsidRPr="00D70CEA">
              <w:rPr>
                <w:rFonts w:eastAsia="MS PGothic" w:cstheme="minorHAnsi"/>
                <w:sz w:val="16"/>
                <w:szCs w:val="16"/>
              </w:rPr>
              <w:t>for Office 365</w:t>
            </w:r>
            <w:r w:rsidRPr="00D70CEA">
              <w:rPr>
                <w:rFonts w:eastAsia="MS PGothic" w:cstheme="minorHAnsi"/>
                <w:sz w:val="16"/>
                <w:szCs w:val="16"/>
              </w:rPr>
              <w:t>」を含むサービスなど</w:t>
            </w:r>
            <w:r w:rsidRPr="00D70CEA">
              <w:rPr>
                <w:rFonts w:eastAsia="MS PGothic" w:cstheme="minorHAnsi"/>
                <w:sz w:val="16"/>
                <w:szCs w:val="16"/>
              </w:rPr>
              <w:t xml:space="preserve">) </w:t>
            </w:r>
            <w:r w:rsidRPr="00D70CEA">
              <w:rPr>
                <w:rFonts w:eastAsia="MS PGothic" w:cstheme="minorHAnsi"/>
                <w:sz w:val="16"/>
                <w:szCs w:val="16"/>
              </w:rPr>
              <w:t>は含まれません。</w:t>
            </w:r>
          </w:p>
        </w:tc>
      </w:tr>
      <w:tr w:rsidR="00DB156D" w:rsidRPr="000D28C3" w14:paraId="2E5DC716" w14:textId="77777777" w:rsidTr="005B2422">
        <w:tc>
          <w:tcPr>
            <w:tcW w:w="2610" w:type="dxa"/>
            <w:vAlign w:val="center"/>
          </w:tcPr>
          <w:p w14:paraId="57BAAE93" w14:textId="7130BB96" w:rsidR="00DB156D" w:rsidRPr="000D28C3" w:rsidRDefault="00DB156D" w:rsidP="00DB156D">
            <w:pPr>
              <w:pStyle w:val="ProductList-Body"/>
              <w:rPr>
                <w:rFonts w:eastAsia="MS PGothic" w:cstheme="minorHAnsi"/>
                <w:sz w:val="16"/>
                <w:szCs w:val="16"/>
              </w:rPr>
            </w:pPr>
            <w:r w:rsidRPr="008E719E">
              <w:rPr>
                <w:rFonts w:ascii="Calibri (Body)" w:eastAsia="MS PGothic" w:hAnsi="Calibri (Body)"/>
                <w:sz w:val="16"/>
                <w:szCs w:val="16"/>
              </w:rPr>
              <w:t xml:space="preserve">Microsoft Azure </w:t>
            </w:r>
            <w:r w:rsidRPr="008E719E">
              <w:rPr>
                <w:rFonts w:ascii="Calibri (Body)" w:eastAsia="MS PGothic" w:hAnsi="Calibri (Body)"/>
                <w:sz w:val="16"/>
                <w:szCs w:val="16"/>
              </w:rPr>
              <w:t>コア</w:t>
            </w:r>
            <w:r w:rsidRPr="008E719E">
              <w:rPr>
                <w:rFonts w:ascii="Calibri (Body)" w:eastAsia="MS PGothic" w:hAnsi="Calibri (Body)"/>
                <w:sz w:val="16"/>
                <w:szCs w:val="16"/>
              </w:rPr>
              <w:t xml:space="preserve"> </w:t>
            </w:r>
            <w:r w:rsidRPr="008E719E">
              <w:rPr>
                <w:rFonts w:ascii="Calibri (Body)" w:eastAsia="MS PGothic" w:hAnsi="Calibri (Body)"/>
                <w:sz w:val="16"/>
                <w:szCs w:val="16"/>
              </w:rPr>
              <w:t>サービス</w:t>
            </w:r>
          </w:p>
        </w:tc>
        <w:tc>
          <w:tcPr>
            <w:tcW w:w="8190" w:type="dxa"/>
          </w:tcPr>
          <w:p w14:paraId="2FC8331E" w14:textId="163708EB" w:rsidR="00DB156D" w:rsidRPr="000D28C3" w:rsidRDefault="00DB156D" w:rsidP="00DB156D">
            <w:pPr>
              <w:pStyle w:val="ProductList-Body"/>
              <w:ind w:right="-55"/>
              <w:rPr>
                <w:rFonts w:eastAsia="MS PGothic" w:cstheme="minorHAnsi"/>
                <w:spacing w:val="-4"/>
                <w:sz w:val="16"/>
                <w:szCs w:val="16"/>
              </w:rPr>
            </w:pPr>
            <w:r w:rsidRPr="008E719E">
              <w:rPr>
                <w:rFonts w:ascii="Calibri (Body)" w:eastAsia="MS PGothic" w:hAnsi="Calibri (Body)"/>
                <w:sz w:val="16"/>
                <w:szCs w:val="16"/>
              </w:rPr>
              <w:t>API Management</w:t>
            </w:r>
            <w:r w:rsidRPr="008E719E">
              <w:rPr>
                <w:rFonts w:ascii="Calibri (Body)" w:eastAsia="MS PGothic" w:hAnsi="Calibri (Body)"/>
                <w:sz w:val="16"/>
                <w:szCs w:val="16"/>
              </w:rPr>
              <w:t>、</w:t>
            </w:r>
            <w:r w:rsidRPr="008E719E">
              <w:rPr>
                <w:rFonts w:ascii="Calibri (Body)" w:eastAsia="MS PGothic" w:hAnsi="Calibri (Body)"/>
                <w:sz w:val="16"/>
                <w:szCs w:val="16"/>
              </w:rPr>
              <w:t>App Service (API Apps</w:t>
            </w:r>
            <w:r w:rsidRPr="008E719E">
              <w:rPr>
                <w:rFonts w:ascii="Calibri (Body)" w:eastAsia="MS PGothic" w:hAnsi="Calibri (Body)"/>
                <w:sz w:val="16"/>
                <w:szCs w:val="16"/>
              </w:rPr>
              <w:t>、</w:t>
            </w:r>
            <w:r w:rsidRPr="008E719E">
              <w:rPr>
                <w:rFonts w:ascii="Calibri (Body)" w:eastAsia="MS PGothic" w:hAnsi="Calibri (Body)"/>
                <w:sz w:val="16"/>
                <w:szCs w:val="16"/>
              </w:rPr>
              <w:t>Logic Apps</w:t>
            </w:r>
            <w:r w:rsidRPr="008E719E">
              <w:rPr>
                <w:rFonts w:ascii="Calibri (Body)" w:eastAsia="MS PGothic" w:hAnsi="Calibri (Body)"/>
                <w:sz w:val="16"/>
                <w:szCs w:val="16"/>
              </w:rPr>
              <w:t>、</w:t>
            </w:r>
            <w:r w:rsidRPr="008E719E">
              <w:rPr>
                <w:rFonts w:ascii="Calibri (Body)" w:eastAsia="MS PGothic" w:hAnsi="Calibri (Body)"/>
                <w:sz w:val="16"/>
                <w:szCs w:val="16"/>
              </w:rPr>
              <w:t>Mobile Apps</w:t>
            </w:r>
            <w:r w:rsidRPr="008E719E">
              <w:rPr>
                <w:rFonts w:ascii="Calibri (Body)" w:eastAsia="MS PGothic" w:hAnsi="Calibri (Body)"/>
                <w:sz w:val="16"/>
                <w:szCs w:val="16"/>
              </w:rPr>
              <w:t>、</w:t>
            </w:r>
            <w:r w:rsidRPr="008E719E">
              <w:rPr>
                <w:rFonts w:ascii="Calibri (Body)" w:eastAsia="MS PGothic" w:hAnsi="Calibri (Body)"/>
                <w:sz w:val="16"/>
                <w:szCs w:val="16"/>
              </w:rPr>
              <w:t>Web Apps)</w:t>
            </w:r>
            <w:r w:rsidRPr="008E719E">
              <w:rPr>
                <w:rFonts w:ascii="Calibri (Body)" w:eastAsia="MS PGothic" w:hAnsi="Calibri (Body)"/>
                <w:sz w:val="16"/>
                <w:szCs w:val="16"/>
              </w:rPr>
              <w:t>、</w:t>
            </w:r>
            <w:r w:rsidRPr="008E719E">
              <w:rPr>
                <w:rFonts w:ascii="Calibri (Body)" w:eastAsia="MS PGothic" w:hAnsi="Calibri (Body)"/>
                <w:sz w:val="16"/>
                <w:szCs w:val="16"/>
              </w:rPr>
              <w:t>Application Gateway</w:t>
            </w:r>
            <w:r w:rsidRPr="008E719E">
              <w:rPr>
                <w:rFonts w:ascii="Calibri (Body)" w:eastAsia="MS PGothic" w:hAnsi="Calibri (Body)"/>
                <w:sz w:val="16"/>
                <w:szCs w:val="16"/>
              </w:rPr>
              <w:t>、</w:t>
            </w:r>
            <w:r w:rsidRPr="008E719E">
              <w:rPr>
                <w:rFonts w:ascii="Calibri (Body)" w:eastAsia="MS PGothic" w:hAnsi="Calibri (Body)"/>
                <w:sz w:val="16"/>
                <w:szCs w:val="16"/>
              </w:rPr>
              <w:t>Application Insights</w:t>
            </w:r>
            <w:r w:rsidRPr="008E719E">
              <w:rPr>
                <w:rFonts w:ascii="Calibri (Body)" w:eastAsia="MS PGothic" w:hAnsi="Calibri (Body)"/>
                <w:sz w:val="16"/>
                <w:szCs w:val="16"/>
              </w:rPr>
              <w:t>、</w:t>
            </w:r>
            <w:r w:rsidRPr="008E719E">
              <w:rPr>
                <w:rFonts w:ascii="Calibri (Body)" w:eastAsia="MS PGothic" w:hAnsi="Calibri (Body)"/>
                <w:sz w:val="16"/>
                <w:szCs w:val="16"/>
              </w:rPr>
              <w:t>Automation</w:t>
            </w:r>
            <w:r w:rsidRPr="008E719E">
              <w:rPr>
                <w:rFonts w:ascii="Calibri (Body)" w:eastAsia="MS PGothic" w:hAnsi="Calibri (Body)"/>
                <w:sz w:val="16"/>
                <w:szCs w:val="16"/>
              </w:rPr>
              <w:t>、</w:t>
            </w:r>
            <w:r w:rsidRPr="008E719E">
              <w:rPr>
                <w:rFonts w:ascii="Calibri (Body)" w:eastAsia="MS PGothic" w:hAnsi="Calibri (Body)"/>
                <w:sz w:val="16"/>
                <w:szCs w:val="16"/>
              </w:rPr>
              <w:t>Azure Active Directory</w:t>
            </w:r>
            <w:r w:rsidRPr="008E719E">
              <w:rPr>
                <w:rFonts w:ascii="Calibri (Body)" w:eastAsia="MS PGothic" w:hAnsi="Calibri (Body)"/>
                <w:sz w:val="16"/>
                <w:szCs w:val="16"/>
              </w:rPr>
              <w:t>、</w:t>
            </w:r>
            <w:r w:rsidRPr="008E719E">
              <w:rPr>
                <w:rFonts w:ascii="Calibri (Body)" w:eastAsia="MS PGothic" w:hAnsi="Calibri (Body)"/>
                <w:sz w:val="16"/>
                <w:szCs w:val="16"/>
              </w:rPr>
              <w:t>Azure API for FHIR</w:t>
            </w:r>
            <w:r w:rsidRPr="008E719E">
              <w:rPr>
                <w:rFonts w:ascii="Calibri (Body)" w:eastAsia="MS PGothic" w:hAnsi="Calibri (Body)"/>
                <w:sz w:val="16"/>
                <w:szCs w:val="16"/>
              </w:rPr>
              <w:t>、</w:t>
            </w:r>
            <w:r w:rsidRPr="008E719E">
              <w:rPr>
                <w:rFonts w:ascii="Calibri (Body)" w:eastAsia="MS PGothic" w:hAnsi="Calibri (Body)"/>
                <w:sz w:val="16"/>
                <w:szCs w:val="16"/>
              </w:rPr>
              <w:t>Azure Cache for Redis</w:t>
            </w:r>
            <w:r w:rsidRPr="008E719E">
              <w:rPr>
                <w:rFonts w:ascii="Calibri (Body)" w:eastAsia="MS PGothic" w:hAnsi="Calibri (Body)"/>
                <w:sz w:val="16"/>
                <w:szCs w:val="16"/>
              </w:rPr>
              <w:t>、</w:t>
            </w:r>
            <w:r w:rsidRPr="008E719E">
              <w:rPr>
                <w:rFonts w:ascii="Calibri (Body)" w:eastAsia="MS PGothic" w:hAnsi="Calibri (Body)"/>
                <w:sz w:val="16"/>
                <w:szCs w:val="16"/>
              </w:rPr>
              <w:t>Azure Container Registry (ACR)</w:t>
            </w:r>
            <w:r w:rsidRPr="008E719E">
              <w:rPr>
                <w:rFonts w:ascii="Calibri (Body)" w:eastAsia="MS PGothic" w:hAnsi="Calibri (Body)"/>
                <w:sz w:val="16"/>
                <w:szCs w:val="16"/>
              </w:rPr>
              <w:t>、</w:t>
            </w:r>
            <w:r w:rsidRPr="008E719E">
              <w:rPr>
                <w:rFonts w:ascii="Calibri (Body)" w:eastAsia="MS PGothic" w:hAnsi="Calibri (Body)"/>
                <w:sz w:val="16"/>
                <w:szCs w:val="16"/>
              </w:rPr>
              <w:t>Azure Container Service</w:t>
            </w:r>
            <w:r w:rsidRPr="008E719E">
              <w:rPr>
                <w:rFonts w:ascii="Calibri (Body)" w:eastAsia="MS PGothic" w:hAnsi="Calibri (Body)"/>
                <w:sz w:val="16"/>
                <w:szCs w:val="16"/>
              </w:rPr>
              <w:t>、</w:t>
            </w:r>
            <w:r w:rsidRPr="008E719E">
              <w:rPr>
                <w:rFonts w:ascii="Calibri (Body)" w:eastAsia="MS PGothic" w:hAnsi="Calibri (Body)"/>
                <w:sz w:val="16"/>
                <w:szCs w:val="16"/>
              </w:rPr>
              <w:t>Azure Cosmos DB (</w:t>
            </w:r>
            <w:r w:rsidRPr="008E719E">
              <w:rPr>
                <w:rFonts w:ascii="Calibri (Body)" w:eastAsia="MS PGothic" w:hAnsi="Calibri (Body)"/>
                <w:sz w:val="16"/>
                <w:szCs w:val="16"/>
              </w:rPr>
              <w:t>以前の</w:t>
            </w:r>
            <w:r w:rsidRPr="008E719E">
              <w:rPr>
                <w:rFonts w:ascii="Calibri (Body)" w:eastAsia="MS PGothic" w:hAnsi="Calibri (Body)"/>
                <w:sz w:val="16"/>
                <w:szCs w:val="16"/>
              </w:rPr>
              <w:t xml:space="preserve"> DocumentDB)</w:t>
            </w:r>
            <w:r w:rsidRPr="008E719E">
              <w:rPr>
                <w:rFonts w:ascii="Calibri (Body)" w:eastAsia="MS PGothic" w:hAnsi="Calibri (Body)"/>
                <w:sz w:val="16"/>
                <w:szCs w:val="16"/>
              </w:rPr>
              <w:t>、</w:t>
            </w:r>
            <w:r w:rsidRPr="008E719E">
              <w:rPr>
                <w:rFonts w:ascii="Calibri (Body)" w:eastAsia="MS PGothic" w:hAnsi="Calibri (Body)"/>
                <w:sz w:val="16"/>
                <w:szCs w:val="16"/>
              </w:rPr>
              <w:t>Azure Database for MySQL</w:t>
            </w:r>
            <w:r w:rsidRPr="008E719E">
              <w:rPr>
                <w:rFonts w:ascii="Calibri (Body)" w:eastAsia="MS PGothic" w:hAnsi="Calibri (Body)"/>
                <w:sz w:val="16"/>
                <w:szCs w:val="16"/>
              </w:rPr>
              <w:t>、</w:t>
            </w:r>
            <w:r w:rsidRPr="008E719E">
              <w:rPr>
                <w:rFonts w:ascii="Calibri (Body)" w:eastAsia="MS PGothic" w:hAnsi="Calibri (Body)"/>
                <w:sz w:val="16"/>
                <w:szCs w:val="16"/>
              </w:rPr>
              <w:t>Azure Database for PostgreSQL</w:t>
            </w:r>
            <w:r w:rsidRPr="008E719E">
              <w:rPr>
                <w:rFonts w:ascii="Calibri (Body)" w:eastAsia="MS PGothic" w:hAnsi="Calibri (Body)"/>
                <w:sz w:val="16"/>
                <w:szCs w:val="16"/>
              </w:rPr>
              <w:t>、</w:t>
            </w:r>
            <w:r w:rsidRPr="008E719E">
              <w:rPr>
                <w:rFonts w:ascii="Calibri (Body)" w:eastAsia="MS PGothic" w:hAnsi="Calibri (Body)"/>
                <w:sz w:val="16"/>
                <w:szCs w:val="16"/>
              </w:rPr>
              <w:t>Azure Databricks</w:t>
            </w:r>
            <w:r w:rsidRPr="008E719E">
              <w:rPr>
                <w:rFonts w:ascii="Calibri (Body)" w:eastAsia="MS PGothic" w:hAnsi="Calibri (Body)"/>
                <w:sz w:val="16"/>
                <w:szCs w:val="16"/>
              </w:rPr>
              <w:t>、</w:t>
            </w:r>
            <w:r w:rsidRPr="008E719E">
              <w:rPr>
                <w:rFonts w:ascii="Calibri (Body)" w:eastAsia="MS PGothic" w:hAnsi="Calibri (Body)"/>
                <w:sz w:val="16"/>
                <w:szCs w:val="16"/>
              </w:rPr>
              <w:t>Azure DevOps Services</w:t>
            </w:r>
            <w:r w:rsidRPr="008E719E">
              <w:rPr>
                <w:rFonts w:ascii="Calibri (Body)" w:eastAsia="MS PGothic" w:hAnsi="Calibri (Body)"/>
                <w:sz w:val="16"/>
                <w:szCs w:val="16"/>
              </w:rPr>
              <w:t>、</w:t>
            </w:r>
            <w:r w:rsidRPr="008E719E">
              <w:rPr>
                <w:rFonts w:ascii="Calibri (Body)" w:eastAsia="MS PGothic" w:hAnsi="Calibri (Body)"/>
                <w:sz w:val="16"/>
                <w:szCs w:val="16"/>
              </w:rPr>
              <w:t>Azure DevTest Labs</w:t>
            </w:r>
            <w:r w:rsidRPr="008E719E">
              <w:rPr>
                <w:rFonts w:ascii="Calibri (Body)" w:eastAsia="MS PGothic" w:hAnsi="Calibri (Body)"/>
                <w:sz w:val="16"/>
                <w:szCs w:val="16"/>
              </w:rPr>
              <w:t>、</w:t>
            </w:r>
            <w:r w:rsidRPr="008E719E">
              <w:rPr>
                <w:rFonts w:ascii="Calibri (Body)" w:eastAsia="MS PGothic" w:hAnsi="Calibri (Body)"/>
                <w:sz w:val="16"/>
                <w:szCs w:val="16"/>
              </w:rPr>
              <w:t>Azure DNS</w:t>
            </w:r>
            <w:r w:rsidRPr="008E719E">
              <w:rPr>
                <w:rFonts w:ascii="Calibri (Body)" w:eastAsia="MS PGothic" w:hAnsi="Calibri (Body)"/>
                <w:sz w:val="16"/>
                <w:szCs w:val="16"/>
              </w:rPr>
              <w:t>、</w:t>
            </w:r>
            <w:r w:rsidRPr="008E719E">
              <w:rPr>
                <w:rFonts w:ascii="Calibri (Body)" w:eastAsia="MS PGothic" w:hAnsi="Calibri (Body)"/>
                <w:sz w:val="16"/>
                <w:szCs w:val="16"/>
              </w:rPr>
              <w:t xml:space="preserve">Azure Information Protection (Azure Rights Management </w:t>
            </w:r>
            <w:r w:rsidRPr="008E719E">
              <w:rPr>
                <w:rFonts w:ascii="Calibri (Body)" w:eastAsia="MS PGothic" w:hAnsi="Calibri (Body)"/>
                <w:sz w:val="16"/>
                <w:szCs w:val="16"/>
              </w:rPr>
              <w:t>を含む</w:t>
            </w:r>
            <w:r w:rsidRPr="008E719E">
              <w:rPr>
                <w:rFonts w:ascii="Calibri (Body)" w:eastAsia="MS PGothic" w:hAnsi="Calibri (Body)"/>
                <w:sz w:val="16"/>
                <w:szCs w:val="16"/>
              </w:rPr>
              <w:t>)</w:t>
            </w:r>
            <w:r w:rsidRPr="008E719E">
              <w:rPr>
                <w:rFonts w:ascii="Calibri (Body)" w:eastAsia="MS PGothic" w:hAnsi="Calibri (Body)"/>
                <w:sz w:val="16"/>
                <w:szCs w:val="16"/>
              </w:rPr>
              <w:t>、</w:t>
            </w:r>
            <w:r w:rsidRPr="008E719E">
              <w:rPr>
                <w:rFonts w:ascii="Calibri (Body)" w:eastAsia="MS PGothic" w:hAnsi="Calibri (Body)"/>
                <w:sz w:val="16"/>
                <w:szCs w:val="16"/>
              </w:rPr>
              <w:t>Azure Kubernetes Service</w:t>
            </w:r>
            <w:r w:rsidRPr="008E719E">
              <w:rPr>
                <w:rFonts w:ascii="Calibri (Body)" w:eastAsia="MS PGothic" w:hAnsi="Calibri (Body)"/>
                <w:sz w:val="16"/>
                <w:szCs w:val="16"/>
              </w:rPr>
              <w:t>、</w:t>
            </w:r>
            <w:r w:rsidRPr="008E719E">
              <w:rPr>
                <w:rFonts w:ascii="Calibri (Body)" w:eastAsia="MS PGothic" w:hAnsi="Calibri (Body)"/>
                <w:sz w:val="16"/>
                <w:szCs w:val="16"/>
              </w:rPr>
              <w:t>Azure NetApp Files</w:t>
            </w:r>
            <w:r w:rsidRPr="008E719E">
              <w:rPr>
                <w:rFonts w:ascii="Calibri (Body)" w:eastAsia="MS PGothic" w:hAnsi="Calibri (Body)"/>
                <w:sz w:val="16"/>
                <w:szCs w:val="16"/>
              </w:rPr>
              <w:t>、</w:t>
            </w:r>
            <w:r w:rsidRPr="008E719E">
              <w:rPr>
                <w:rFonts w:ascii="Calibri (Body)" w:eastAsia="MS PGothic" w:hAnsi="Calibri (Body)"/>
                <w:sz w:val="16"/>
                <w:szCs w:val="16"/>
              </w:rPr>
              <w:t>Azure Resource Manager</w:t>
            </w:r>
            <w:r w:rsidRPr="008E719E">
              <w:rPr>
                <w:rFonts w:ascii="Calibri (Body)" w:eastAsia="MS PGothic" w:hAnsi="Calibri (Body)"/>
                <w:sz w:val="16"/>
                <w:szCs w:val="16"/>
              </w:rPr>
              <w:t>、</w:t>
            </w:r>
            <w:r w:rsidRPr="008E719E">
              <w:rPr>
                <w:rFonts w:ascii="Calibri (Body)" w:eastAsia="MS PGothic" w:hAnsi="Calibri (Body)"/>
                <w:sz w:val="16"/>
                <w:szCs w:val="16"/>
              </w:rPr>
              <w:t>Azure Search</w:t>
            </w:r>
            <w:r w:rsidRPr="008E719E">
              <w:rPr>
                <w:rFonts w:ascii="Calibri (Body)" w:eastAsia="MS PGothic" w:hAnsi="Calibri (Body)"/>
                <w:sz w:val="16"/>
                <w:szCs w:val="16"/>
              </w:rPr>
              <w:t>、</w:t>
            </w:r>
            <w:r w:rsidRPr="008E719E">
              <w:rPr>
                <w:rFonts w:ascii="Calibri (Body)" w:eastAsia="MS PGothic" w:hAnsi="Calibri (Body)"/>
                <w:sz w:val="16"/>
                <w:szCs w:val="16"/>
              </w:rPr>
              <w:t>Backup</w:t>
            </w:r>
            <w:r w:rsidRPr="008E719E">
              <w:rPr>
                <w:rFonts w:ascii="Calibri (Body)" w:eastAsia="MS PGothic" w:hAnsi="Calibri (Body)"/>
                <w:sz w:val="16"/>
                <w:szCs w:val="16"/>
              </w:rPr>
              <w:t>、</w:t>
            </w:r>
            <w:r w:rsidRPr="008E719E">
              <w:rPr>
                <w:rFonts w:ascii="Calibri (Body)" w:eastAsia="MS PGothic" w:hAnsi="Calibri (Body)"/>
                <w:sz w:val="16"/>
                <w:szCs w:val="16"/>
              </w:rPr>
              <w:t>Batch</w:t>
            </w:r>
            <w:r w:rsidRPr="008E719E">
              <w:rPr>
                <w:rFonts w:ascii="Calibri (Body)" w:eastAsia="MS PGothic" w:hAnsi="Calibri (Body)"/>
                <w:sz w:val="16"/>
                <w:szCs w:val="16"/>
              </w:rPr>
              <w:t>、</w:t>
            </w:r>
            <w:r w:rsidRPr="008E719E">
              <w:rPr>
                <w:rFonts w:ascii="Calibri (Body)" w:eastAsia="MS PGothic" w:hAnsi="Calibri (Body)"/>
                <w:sz w:val="16"/>
                <w:szCs w:val="16"/>
              </w:rPr>
              <w:t>BizTalk Services</w:t>
            </w:r>
            <w:r w:rsidRPr="008E719E">
              <w:rPr>
                <w:rFonts w:ascii="Calibri (Body)" w:eastAsia="MS PGothic" w:hAnsi="Calibri (Body)"/>
                <w:sz w:val="16"/>
                <w:szCs w:val="16"/>
              </w:rPr>
              <w:t>、</w:t>
            </w:r>
            <w:r w:rsidRPr="008E719E">
              <w:rPr>
                <w:rFonts w:ascii="Calibri (Body)" w:eastAsia="MS PGothic" w:hAnsi="Calibri (Body)"/>
                <w:sz w:val="16"/>
                <w:szCs w:val="16"/>
              </w:rPr>
              <w:t>Cloud Services</w:t>
            </w:r>
            <w:r w:rsidRPr="008E719E">
              <w:rPr>
                <w:rFonts w:ascii="Calibri (Body)" w:eastAsia="MS PGothic" w:hAnsi="Calibri (Body)"/>
                <w:sz w:val="16"/>
                <w:szCs w:val="16"/>
              </w:rPr>
              <w:t>、</w:t>
            </w:r>
            <w:r w:rsidRPr="008E719E">
              <w:rPr>
                <w:rFonts w:ascii="Calibri (Body)" w:eastAsia="MS PGothic" w:hAnsi="Calibri (Body)"/>
                <w:sz w:val="16"/>
                <w:szCs w:val="16"/>
              </w:rPr>
              <w:t>Computer Vision</w:t>
            </w:r>
            <w:r w:rsidRPr="008E719E">
              <w:rPr>
                <w:rFonts w:ascii="Calibri (Body)" w:eastAsia="MS PGothic" w:hAnsi="Calibri (Body)"/>
                <w:sz w:val="16"/>
                <w:szCs w:val="16"/>
              </w:rPr>
              <w:t>、</w:t>
            </w:r>
            <w:r w:rsidRPr="008E719E">
              <w:rPr>
                <w:rFonts w:ascii="Calibri (Body)" w:eastAsia="MS PGothic" w:hAnsi="Calibri (Body)"/>
                <w:sz w:val="16"/>
                <w:szCs w:val="16"/>
              </w:rPr>
              <w:t>Content Moderator</w:t>
            </w:r>
            <w:r w:rsidRPr="008E719E">
              <w:rPr>
                <w:rFonts w:ascii="Calibri (Body)" w:eastAsia="MS PGothic" w:hAnsi="Calibri (Body)"/>
                <w:sz w:val="16"/>
                <w:szCs w:val="16"/>
              </w:rPr>
              <w:t>、</w:t>
            </w:r>
            <w:r w:rsidRPr="008E719E">
              <w:rPr>
                <w:rFonts w:ascii="Calibri (Body)" w:eastAsia="MS PGothic" w:hAnsi="Calibri (Body)"/>
                <w:sz w:val="16"/>
                <w:szCs w:val="16"/>
              </w:rPr>
              <w:t>Data Catalog</w:t>
            </w:r>
            <w:r w:rsidRPr="008E719E">
              <w:rPr>
                <w:rFonts w:ascii="Calibri (Body)" w:eastAsia="MS PGothic" w:hAnsi="Calibri (Body)"/>
                <w:sz w:val="16"/>
                <w:szCs w:val="16"/>
              </w:rPr>
              <w:t>、</w:t>
            </w:r>
            <w:r w:rsidRPr="008E719E">
              <w:rPr>
                <w:rFonts w:ascii="Calibri (Body)" w:eastAsia="MS PGothic" w:hAnsi="Calibri (Body)"/>
                <w:sz w:val="16"/>
                <w:szCs w:val="16"/>
              </w:rPr>
              <w:t>Data Factory</w:t>
            </w:r>
            <w:r w:rsidRPr="008E719E">
              <w:rPr>
                <w:rFonts w:ascii="Calibri (Body)" w:eastAsia="MS PGothic" w:hAnsi="Calibri (Body)"/>
                <w:sz w:val="16"/>
                <w:szCs w:val="16"/>
              </w:rPr>
              <w:t>、</w:t>
            </w:r>
            <w:r w:rsidRPr="008E719E">
              <w:rPr>
                <w:rFonts w:ascii="Calibri (Body)" w:eastAsia="MS PGothic" w:hAnsi="Calibri (Body)"/>
                <w:sz w:val="16"/>
                <w:szCs w:val="16"/>
              </w:rPr>
              <w:t>Data Lake Analytics</w:t>
            </w:r>
            <w:r w:rsidRPr="008E719E">
              <w:rPr>
                <w:rFonts w:ascii="Calibri (Body)" w:eastAsia="MS PGothic" w:hAnsi="Calibri (Body)"/>
                <w:sz w:val="16"/>
                <w:szCs w:val="16"/>
              </w:rPr>
              <w:t>、</w:t>
            </w:r>
            <w:r w:rsidRPr="008E719E">
              <w:rPr>
                <w:rFonts w:ascii="Calibri (Body)" w:eastAsia="MS PGothic" w:hAnsi="Calibri (Body)"/>
                <w:sz w:val="16"/>
                <w:szCs w:val="16"/>
              </w:rPr>
              <w:t>Data Lake Store</w:t>
            </w:r>
            <w:r w:rsidRPr="008E719E">
              <w:rPr>
                <w:rFonts w:ascii="Calibri (Body)" w:eastAsia="MS PGothic" w:hAnsi="Calibri (Body)"/>
                <w:sz w:val="16"/>
                <w:szCs w:val="16"/>
              </w:rPr>
              <w:t>、</w:t>
            </w:r>
            <w:r w:rsidRPr="008E719E">
              <w:rPr>
                <w:rFonts w:ascii="Calibri (Body)" w:eastAsia="MS PGothic" w:hAnsi="Calibri (Body)"/>
                <w:sz w:val="16"/>
                <w:szCs w:val="16"/>
              </w:rPr>
              <w:t>Event Hubs</w:t>
            </w:r>
            <w:r w:rsidRPr="008E719E">
              <w:rPr>
                <w:rFonts w:ascii="Calibri (Body)" w:eastAsia="MS PGothic" w:hAnsi="Calibri (Body)"/>
                <w:sz w:val="16"/>
                <w:szCs w:val="16"/>
              </w:rPr>
              <w:t>、</w:t>
            </w:r>
            <w:r w:rsidRPr="008E719E">
              <w:rPr>
                <w:rFonts w:ascii="Calibri (Body)" w:eastAsia="MS PGothic" w:hAnsi="Calibri (Body)"/>
                <w:sz w:val="16"/>
                <w:szCs w:val="16"/>
              </w:rPr>
              <w:t>Express Route</w:t>
            </w:r>
            <w:r w:rsidRPr="008E719E">
              <w:rPr>
                <w:rFonts w:ascii="Calibri (Body)" w:eastAsia="MS PGothic" w:hAnsi="Calibri (Body)"/>
                <w:sz w:val="16"/>
                <w:szCs w:val="16"/>
              </w:rPr>
              <w:t>、</w:t>
            </w:r>
            <w:r w:rsidRPr="008E719E">
              <w:rPr>
                <w:rFonts w:ascii="Calibri (Body)" w:eastAsia="MS PGothic" w:hAnsi="Calibri (Body)"/>
                <w:sz w:val="16"/>
                <w:szCs w:val="16"/>
              </w:rPr>
              <w:t>Face</w:t>
            </w:r>
            <w:r w:rsidRPr="008E719E">
              <w:rPr>
                <w:rFonts w:ascii="Calibri (Body)" w:eastAsia="MS PGothic" w:hAnsi="Calibri (Body)"/>
                <w:sz w:val="16"/>
                <w:szCs w:val="16"/>
              </w:rPr>
              <w:t>、</w:t>
            </w:r>
            <w:r w:rsidRPr="008E719E">
              <w:rPr>
                <w:rFonts w:ascii="Calibri (Body)" w:eastAsia="MS PGothic" w:hAnsi="Calibri (Body)"/>
                <w:sz w:val="16"/>
                <w:szCs w:val="16"/>
              </w:rPr>
              <w:t>Functions</w:t>
            </w:r>
            <w:r w:rsidRPr="008E719E">
              <w:rPr>
                <w:rFonts w:ascii="Calibri (Body)" w:eastAsia="MS PGothic" w:hAnsi="Calibri (Body)"/>
                <w:sz w:val="16"/>
                <w:szCs w:val="16"/>
              </w:rPr>
              <w:t>、</w:t>
            </w:r>
            <w:r w:rsidRPr="008E719E">
              <w:rPr>
                <w:rFonts w:ascii="Calibri (Body)" w:eastAsia="MS PGothic" w:hAnsi="Calibri (Body)"/>
                <w:sz w:val="16"/>
                <w:szCs w:val="16"/>
              </w:rPr>
              <w:t>HDInsight</w:t>
            </w:r>
            <w:r w:rsidRPr="008E719E">
              <w:rPr>
                <w:rFonts w:ascii="Calibri (Body)" w:eastAsia="MS PGothic" w:hAnsi="Calibri (Body)"/>
                <w:sz w:val="16"/>
                <w:szCs w:val="16"/>
              </w:rPr>
              <w:t>、</w:t>
            </w:r>
            <w:r w:rsidRPr="008E719E">
              <w:rPr>
                <w:rFonts w:ascii="Calibri (Body)" w:eastAsia="MS PGothic" w:hAnsi="Calibri (Body)"/>
                <w:sz w:val="16"/>
                <w:szCs w:val="16"/>
              </w:rPr>
              <w:t>Import/Export</w:t>
            </w:r>
            <w:r w:rsidRPr="008E719E">
              <w:rPr>
                <w:rFonts w:ascii="Calibri (Body)" w:eastAsia="MS PGothic" w:hAnsi="Calibri (Body)"/>
                <w:sz w:val="16"/>
                <w:szCs w:val="16"/>
              </w:rPr>
              <w:t>、</w:t>
            </w:r>
            <w:r w:rsidRPr="008E719E">
              <w:rPr>
                <w:rFonts w:ascii="Calibri (Body)" w:eastAsia="MS PGothic" w:hAnsi="Calibri (Body)"/>
                <w:sz w:val="16"/>
                <w:szCs w:val="16"/>
              </w:rPr>
              <w:t>IoT Hub</w:t>
            </w:r>
            <w:r w:rsidRPr="008E719E">
              <w:rPr>
                <w:rFonts w:ascii="Calibri (Body)" w:eastAsia="MS PGothic" w:hAnsi="Calibri (Body)"/>
                <w:sz w:val="16"/>
                <w:szCs w:val="16"/>
              </w:rPr>
              <w:t>、</w:t>
            </w:r>
            <w:r w:rsidRPr="008E719E">
              <w:rPr>
                <w:rFonts w:ascii="Calibri (Body)" w:eastAsia="MS PGothic" w:hAnsi="Calibri (Body)"/>
                <w:sz w:val="16"/>
                <w:szCs w:val="16"/>
              </w:rPr>
              <w:t>Key Vault</w:t>
            </w:r>
            <w:r w:rsidRPr="008E719E">
              <w:rPr>
                <w:rFonts w:ascii="Calibri (Body)" w:eastAsia="MS PGothic" w:hAnsi="Calibri (Body)"/>
                <w:sz w:val="16"/>
                <w:szCs w:val="16"/>
              </w:rPr>
              <w:t>、</w:t>
            </w:r>
            <w:r w:rsidRPr="008E719E">
              <w:rPr>
                <w:rFonts w:ascii="Calibri (Body)" w:eastAsia="MS PGothic" w:hAnsi="Calibri (Body)"/>
                <w:sz w:val="16"/>
                <w:szCs w:val="16"/>
              </w:rPr>
              <w:t>Load Balancer</w:t>
            </w:r>
            <w:r w:rsidRPr="008E719E">
              <w:rPr>
                <w:rFonts w:ascii="Calibri (Body)" w:eastAsia="MS PGothic" w:hAnsi="Calibri (Body)"/>
                <w:sz w:val="16"/>
                <w:szCs w:val="16"/>
              </w:rPr>
              <w:t>、</w:t>
            </w:r>
            <w:r w:rsidRPr="008E719E">
              <w:rPr>
                <w:rFonts w:ascii="Calibri (Body)" w:eastAsia="MS PGothic" w:hAnsi="Calibri (Body)"/>
                <w:sz w:val="16"/>
                <w:szCs w:val="16"/>
              </w:rPr>
              <w:t>Log Analytics (</w:t>
            </w:r>
            <w:r w:rsidRPr="008E719E">
              <w:rPr>
                <w:rFonts w:ascii="Calibri (Body)" w:eastAsia="MS PGothic" w:hAnsi="Calibri (Body)"/>
                <w:sz w:val="16"/>
                <w:szCs w:val="16"/>
              </w:rPr>
              <w:t>以前の</w:t>
            </w:r>
            <w:r w:rsidRPr="008E719E">
              <w:rPr>
                <w:rFonts w:ascii="Calibri (Body)" w:eastAsia="MS PGothic" w:hAnsi="Calibri (Body)"/>
                <w:sz w:val="16"/>
                <w:szCs w:val="16"/>
              </w:rPr>
              <w:t xml:space="preserve"> Operational Insights)</w:t>
            </w:r>
            <w:r w:rsidRPr="008E719E">
              <w:rPr>
                <w:rFonts w:ascii="Calibri (Body)" w:eastAsia="MS PGothic" w:hAnsi="Calibri (Body)"/>
                <w:sz w:val="16"/>
                <w:szCs w:val="16"/>
              </w:rPr>
              <w:t>、</w:t>
            </w:r>
            <w:r w:rsidRPr="008E719E">
              <w:rPr>
                <w:rFonts w:ascii="Calibri (Body)" w:eastAsia="MS PGothic" w:hAnsi="Calibri (Body)"/>
                <w:sz w:val="16"/>
                <w:szCs w:val="16"/>
              </w:rPr>
              <w:t>Azure Machine Learning Studio</w:t>
            </w:r>
            <w:r w:rsidRPr="008E719E">
              <w:rPr>
                <w:rFonts w:ascii="Calibri (Body)" w:eastAsia="MS PGothic" w:hAnsi="Calibri (Body)"/>
                <w:sz w:val="16"/>
                <w:szCs w:val="16"/>
              </w:rPr>
              <w:t>、</w:t>
            </w:r>
            <w:r w:rsidRPr="008E719E">
              <w:rPr>
                <w:rFonts w:ascii="Calibri (Body)" w:eastAsia="MS PGothic" w:hAnsi="Calibri (Body)"/>
                <w:sz w:val="16"/>
                <w:szCs w:val="16"/>
              </w:rPr>
              <w:t>Media Services</w:t>
            </w:r>
            <w:r w:rsidRPr="008E719E">
              <w:rPr>
                <w:rFonts w:ascii="Calibri (Body)" w:eastAsia="MS PGothic" w:hAnsi="Calibri (Body)"/>
                <w:sz w:val="16"/>
                <w:szCs w:val="16"/>
              </w:rPr>
              <w:t>、</w:t>
            </w:r>
            <w:r w:rsidRPr="008E719E">
              <w:rPr>
                <w:rFonts w:ascii="Calibri (Body)" w:eastAsia="MS PGothic" w:hAnsi="Calibri (Body)"/>
                <w:sz w:val="16"/>
                <w:szCs w:val="16"/>
              </w:rPr>
              <w:t xml:space="preserve">Microsoft Azure </w:t>
            </w:r>
            <w:r w:rsidRPr="008E719E">
              <w:rPr>
                <w:rFonts w:ascii="Calibri (Body)" w:eastAsia="MS PGothic" w:hAnsi="Calibri (Body)"/>
                <w:sz w:val="16"/>
                <w:szCs w:val="16"/>
              </w:rPr>
              <w:t>ポータル、</w:t>
            </w:r>
            <w:r w:rsidRPr="008E719E">
              <w:rPr>
                <w:rFonts w:ascii="Calibri (Body)" w:eastAsia="MS PGothic" w:hAnsi="Calibri (Body)"/>
                <w:sz w:val="16"/>
                <w:szCs w:val="16"/>
              </w:rPr>
              <w:t>Multi-Factor Authentication</w:t>
            </w:r>
            <w:r w:rsidRPr="008E719E">
              <w:rPr>
                <w:rFonts w:ascii="Calibri (Body)" w:eastAsia="MS PGothic" w:hAnsi="Calibri (Body)"/>
                <w:sz w:val="16"/>
                <w:szCs w:val="16"/>
              </w:rPr>
              <w:t>、</w:t>
            </w:r>
            <w:r w:rsidRPr="008E719E">
              <w:rPr>
                <w:rFonts w:ascii="Calibri (Body)" w:eastAsia="MS PGothic" w:hAnsi="Calibri (Body)"/>
                <w:sz w:val="16"/>
                <w:szCs w:val="16"/>
              </w:rPr>
              <w:t>Notification Hubs</w:t>
            </w:r>
            <w:r w:rsidRPr="008E719E">
              <w:rPr>
                <w:rFonts w:ascii="Calibri (Body)" w:eastAsia="MS PGothic" w:hAnsi="Calibri (Body)"/>
                <w:sz w:val="16"/>
                <w:szCs w:val="16"/>
              </w:rPr>
              <w:t>、</w:t>
            </w:r>
            <w:r w:rsidRPr="008E719E">
              <w:rPr>
                <w:rFonts w:ascii="Calibri (Body)" w:eastAsia="MS PGothic" w:hAnsi="Calibri (Body)"/>
                <w:sz w:val="16"/>
                <w:szCs w:val="16"/>
              </w:rPr>
              <w:t>Power BI Embedded</w:t>
            </w:r>
            <w:r w:rsidRPr="008E719E">
              <w:rPr>
                <w:rFonts w:ascii="Calibri (Body)" w:eastAsia="MS PGothic" w:hAnsi="Calibri (Body)"/>
                <w:sz w:val="16"/>
                <w:szCs w:val="16"/>
              </w:rPr>
              <w:t>、</w:t>
            </w:r>
            <w:r w:rsidRPr="008E719E">
              <w:rPr>
                <w:rFonts w:ascii="Calibri (Body)" w:eastAsia="MS PGothic" w:hAnsi="Calibri (Body)"/>
                <w:sz w:val="16"/>
                <w:szCs w:val="16"/>
              </w:rPr>
              <w:t>QnA Maker</w:t>
            </w:r>
            <w:r w:rsidRPr="008E719E">
              <w:rPr>
                <w:rFonts w:ascii="Calibri (Body)" w:eastAsia="MS PGothic" w:hAnsi="Calibri (Body)"/>
                <w:sz w:val="16"/>
                <w:szCs w:val="16"/>
              </w:rPr>
              <w:t>、</w:t>
            </w:r>
            <w:r w:rsidRPr="008E719E">
              <w:rPr>
                <w:rFonts w:ascii="Calibri (Body)" w:eastAsia="MS PGothic" w:hAnsi="Calibri (Body)"/>
                <w:sz w:val="16"/>
                <w:szCs w:val="16"/>
              </w:rPr>
              <w:t>Redis Cache</w:t>
            </w:r>
            <w:r w:rsidRPr="008E719E">
              <w:rPr>
                <w:rFonts w:ascii="Calibri (Body)" w:eastAsia="MS PGothic" w:hAnsi="Calibri (Body)"/>
                <w:sz w:val="16"/>
                <w:szCs w:val="16"/>
              </w:rPr>
              <w:t>、</w:t>
            </w:r>
            <w:r w:rsidRPr="008E719E">
              <w:rPr>
                <w:rFonts w:ascii="Calibri (Body)" w:eastAsia="MS PGothic" w:hAnsi="Calibri (Body)"/>
                <w:sz w:val="16"/>
                <w:szCs w:val="16"/>
              </w:rPr>
              <w:t>Scheduler</w:t>
            </w:r>
            <w:r w:rsidRPr="008E719E">
              <w:rPr>
                <w:rFonts w:ascii="Calibri (Body)" w:eastAsia="MS PGothic" w:hAnsi="Calibri (Body)"/>
                <w:sz w:val="16"/>
                <w:szCs w:val="16"/>
              </w:rPr>
              <w:t>、</w:t>
            </w:r>
            <w:r w:rsidRPr="008E719E">
              <w:rPr>
                <w:rFonts w:ascii="Calibri (Body)" w:eastAsia="MS PGothic" w:hAnsi="Calibri (Body)"/>
                <w:sz w:val="16"/>
                <w:szCs w:val="16"/>
              </w:rPr>
              <w:t>Security Center</w:t>
            </w:r>
            <w:r w:rsidRPr="008E719E">
              <w:rPr>
                <w:rFonts w:ascii="Calibri (Body)" w:eastAsia="MS PGothic" w:hAnsi="Calibri (Body)"/>
                <w:sz w:val="16"/>
                <w:szCs w:val="16"/>
              </w:rPr>
              <w:t>、</w:t>
            </w:r>
            <w:r w:rsidRPr="008E719E">
              <w:rPr>
                <w:rFonts w:ascii="Calibri (Body)" w:eastAsia="MS PGothic" w:hAnsi="Calibri (Body)"/>
                <w:sz w:val="16"/>
                <w:szCs w:val="16"/>
              </w:rPr>
              <w:t>Service Bus</w:t>
            </w:r>
            <w:r w:rsidRPr="008E719E">
              <w:rPr>
                <w:rFonts w:ascii="Calibri (Body)" w:eastAsia="MS PGothic" w:hAnsi="Calibri (Body)"/>
                <w:sz w:val="16"/>
                <w:szCs w:val="16"/>
              </w:rPr>
              <w:t>、</w:t>
            </w:r>
            <w:r w:rsidRPr="008E719E">
              <w:rPr>
                <w:rFonts w:ascii="Calibri (Body)" w:eastAsia="MS PGothic" w:hAnsi="Calibri (Body)"/>
                <w:sz w:val="16"/>
                <w:szCs w:val="16"/>
              </w:rPr>
              <w:t>Service Fabric</w:t>
            </w:r>
            <w:r w:rsidRPr="008E719E">
              <w:rPr>
                <w:rFonts w:ascii="Calibri (Body)" w:eastAsia="MS PGothic" w:hAnsi="Calibri (Body)"/>
                <w:sz w:val="16"/>
                <w:szCs w:val="16"/>
              </w:rPr>
              <w:t>、</w:t>
            </w:r>
            <w:r w:rsidRPr="008E719E">
              <w:rPr>
                <w:rFonts w:ascii="Calibri (Body)" w:eastAsia="MS PGothic" w:hAnsi="Calibri (Body)"/>
                <w:sz w:val="16"/>
                <w:szCs w:val="16"/>
              </w:rPr>
              <w:t>SignalR Service</w:t>
            </w:r>
            <w:r w:rsidRPr="008E719E">
              <w:rPr>
                <w:rFonts w:ascii="Calibri (Body)" w:eastAsia="MS PGothic" w:hAnsi="Calibri (Body)"/>
                <w:sz w:val="16"/>
                <w:szCs w:val="16"/>
              </w:rPr>
              <w:t>、</w:t>
            </w:r>
            <w:r w:rsidRPr="008E719E">
              <w:rPr>
                <w:rFonts w:ascii="Calibri (Body)" w:eastAsia="MS PGothic" w:hAnsi="Calibri (Body)"/>
                <w:sz w:val="16"/>
                <w:szCs w:val="16"/>
              </w:rPr>
              <w:t>Site Recovery</w:t>
            </w:r>
            <w:r w:rsidRPr="008E719E">
              <w:rPr>
                <w:rFonts w:ascii="Calibri (Body)" w:eastAsia="MS PGothic" w:hAnsi="Calibri (Body)"/>
                <w:sz w:val="16"/>
                <w:szCs w:val="16"/>
              </w:rPr>
              <w:t>、</w:t>
            </w:r>
            <w:r w:rsidRPr="008E719E">
              <w:rPr>
                <w:rFonts w:ascii="Calibri (Body)" w:eastAsia="MS PGothic" w:hAnsi="Calibri (Body)"/>
                <w:sz w:val="16"/>
                <w:szCs w:val="16"/>
              </w:rPr>
              <w:t>SQL Data Warehouse</w:t>
            </w:r>
            <w:r w:rsidRPr="008E719E">
              <w:rPr>
                <w:rFonts w:ascii="Calibri (Body)" w:eastAsia="MS PGothic" w:hAnsi="Calibri (Body)"/>
                <w:sz w:val="16"/>
                <w:szCs w:val="16"/>
              </w:rPr>
              <w:t>、</w:t>
            </w:r>
            <w:r w:rsidRPr="008E719E">
              <w:rPr>
                <w:rFonts w:ascii="Calibri (Body)" w:eastAsia="MS PGothic" w:hAnsi="Calibri (Body)"/>
                <w:sz w:val="16"/>
                <w:szCs w:val="16"/>
              </w:rPr>
              <w:t>SQL Database</w:t>
            </w:r>
            <w:r w:rsidRPr="008E719E">
              <w:rPr>
                <w:rFonts w:ascii="Calibri (Body)" w:eastAsia="MS PGothic" w:hAnsi="Calibri (Body)"/>
                <w:sz w:val="16"/>
                <w:szCs w:val="16"/>
              </w:rPr>
              <w:t>、</w:t>
            </w:r>
            <w:r w:rsidRPr="008E719E">
              <w:rPr>
                <w:rFonts w:ascii="Calibri (Body)" w:eastAsia="MS PGothic" w:hAnsi="Calibri (Body)"/>
                <w:sz w:val="16"/>
                <w:szCs w:val="16"/>
              </w:rPr>
              <w:t>SQL Server Stretch Database</w:t>
            </w:r>
            <w:r w:rsidRPr="008E719E">
              <w:rPr>
                <w:rFonts w:ascii="Calibri (Body)" w:eastAsia="MS PGothic" w:hAnsi="Calibri (Body)"/>
                <w:sz w:val="16"/>
                <w:szCs w:val="16"/>
              </w:rPr>
              <w:t>、</w:t>
            </w:r>
            <w:r w:rsidRPr="008E719E">
              <w:rPr>
                <w:rFonts w:ascii="Calibri (Body)" w:eastAsia="MS PGothic" w:hAnsi="Calibri (Body)"/>
                <w:sz w:val="16"/>
                <w:szCs w:val="16"/>
              </w:rPr>
              <w:t>Storage</w:t>
            </w:r>
            <w:r w:rsidRPr="008E719E">
              <w:rPr>
                <w:rFonts w:ascii="Calibri (Body)" w:eastAsia="MS PGothic" w:hAnsi="Calibri (Body)"/>
                <w:sz w:val="16"/>
                <w:szCs w:val="16"/>
              </w:rPr>
              <w:t>、</w:t>
            </w:r>
            <w:r w:rsidRPr="008E719E">
              <w:rPr>
                <w:rFonts w:ascii="Calibri (Body)" w:eastAsia="MS PGothic" w:hAnsi="Calibri (Body)"/>
                <w:sz w:val="16"/>
                <w:szCs w:val="16"/>
              </w:rPr>
              <w:t>StorSimple</w:t>
            </w:r>
            <w:r w:rsidRPr="008E719E">
              <w:rPr>
                <w:rFonts w:ascii="Calibri (Body)" w:eastAsia="MS PGothic" w:hAnsi="Calibri (Body)"/>
                <w:sz w:val="16"/>
                <w:szCs w:val="16"/>
              </w:rPr>
              <w:t>、</w:t>
            </w:r>
            <w:r w:rsidRPr="008E719E">
              <w:rPr>
                <w:rFonts w:ascii="Calibri (Body)" w:eastAsia="MS PGothic" w:hAnsi="Calibri (Body)"/>
                <w:sz w:val="16"/>
                <w:szCs w:val="16"/>
              </w:rPr>
              <w:t>Stream Analytics</w:t>
            </w:r>
            <w:r w:rsidRPr="008E719E">
              <w:rPr>
                <w:rFonts w:ascii="Calibri (Body)" w:eastAsia="MS PGothic" w:hAnsi="Calibri (Body)"/>
                <w:sz w:val="16"/>
                <w:szCs w:val="16"/>
              </w:rPr>
              <w:t>、</w:t>
            </w:r>
            <w:r w:rsidRPr="008E719E">
              <w:rPr>
                <w:rFonts w:ascii="Calibri (Body)" w:eastAsia="MS PGothic" w:hAnsi="Calibri (Body)"/>
                <w:sz w:val="16"/>
                <w:szCs w:val="16"/>
              </w:rPr>
              <w:t>Synapse Analytics</w:t>
            </w:r>
            <w:r w:rsidRPr="008E719E">
              <w:rPr>
                <w:rFonts w:ascii="Calibri (Body)" w:eastAsia="MS PGothic" w:hAnsi="Calibri (Body)"/>
                <w:sz w:val="16"/>
                <w:szCs w:val="16"/>
              </w:rPr>
              <w:t>、</w:t>
            </w:r>
            <w:r w:rsidRPr="008E719E">
              <w:rPr>
                <w:rFonts w:ascii="Calibri (Body)" w:eastAsia="MS PGothic" w:hAnsi="Calibri (Body)"/>
                <w:sz w:val="16"/>
                <w:szCs w:val="16"/>
              </w:rPr>
              <w:t>Text Analytics</w:t>
            </w:r>
            <w:r w:rsidRPr="008E719E">
              <w:rPr>
                <w:rFonts w:ascii="Calibri (Body)" w:eastAsia="MS PGothic" w:hAnsi="Calibri (Body)"/>
                <w:sz w:val="16"/>
                <w:szCs w:val="16"/>
              </w:rPr>
              <w:t>、</w:t>
            </w:r>
            <w:r w:rsidRPr="008E719E">
              <w:rPr>
                <w:rFonts w:ascii="Calibri (Body)" w:eastAsia="MS PGothic" w:hAnsi="Calibri (Body)"/>
                <w:sz w:val="16"/>
                <w:szCs w:val="16"/>
              </w:rPr>
              <w:t>Traffic Manager</w:t>
            </w:r>
            <w:r w:rsidRPr="008E719E">
              <w:rPr>
                <w:rFonts w:ascii="Calibri (Body)" w:eastAsia="MS PGothic" w:hAnsi="Calibri (Body)"/>
                <w:sz w:val="16"/>
                <w:szCs w:val="16"/>
              </w:rPr>
              <w:t>、</w:t>
            </w:r>
            <w:r w:rsidRPr="008E719E">
              <w:rPr>
                <w:rFonts w:ascii="Calibri (Body)" w:eastAsia="MS PGothic" w:hAnsi="Calibri (Body)"/>
                <w:sz w:val="16"/>
                <w:szCs w:val="16"/>
              </w:rPr>
              <w:t>Video Indexer</w:t>
            </w:r>
            <w:r w:rsidRPr="008E719E">
              <w:rPr>
                <w:rFonts w:ascii="Calibri (Body)" w:eastAsia="MS PGothic" w:hAnsi="Calibri (Body)"/>
                <w:sz w:val="16"/>
                <w:szCs w:val="16"/>
              </w:rPr>
              <w:t>、</w:t>
            </w:r>
            <w:r w:rsidRPr="008E719E">
              <w:rPr>
                <w:rFonts w:ascii="Calibri (Body)" w:eastAsia="MS PGothic" w:hAnsi="Calibri (Body)"/>
                <w:sz w:val="16"/>
                <w:szCs w:val="16"/>
              </w:rPr>
              <w:t>Virtual Machines</w:t>
            </w:r>
            <w:r w:rsidRPr="008E719E">
              <w:rPr>
                <w:rFonts w:ascii="Calibri (Body)" w:eastAsia="MS PGothic" w:hAnsi="Calibri (Body)"/>
                <w:sz w:val="16"/>
                <w:szCs w:val="16"/>
              </w:rPr>
              <w:t>、</w:t>
            </w:r>
            <w:r w:rsidRPr="008E719E">
              <w:rPr>
                <w:rFonts w:ascii="Calibri (Body)" w:eastAsia="MS PGothic" w:hAnsi="Calibri (Body)"/>
                <w:sz w:val="16"/>
                <w:szCs w:val="16"/>
              </w:rPr>
              <w:t>Virtual Machine Scale Sets</w:t>
            </w:r>
            <w:r w:rsidRPr="008E719E">
              <w:rPr>
                <w:rFonts w:ascii="Calibri (Body)" w:eastAsia="MS PGothic" w:hAnsi="Calibri (Body)"/>
                <w:sz w:val="16"/>
                <w:szCs w:val="16"/>
              </w:rPr>
              <w:t>、</w:t>
            </w:r>
            <w:r w:rsidRPr="008E719E">
              <w:rPr>
                <w:rFonts w:ascii="Calibri (Body)" w:eastAsia="MS PGothic" w:hAnsi="Calibri (Body)"/>
                <w:sz w:val="16"/>
                <w:szCs w:val="16"/>
              </w:rPr>
              <w:t>Virtual Network</w:t>
            </w:r>
            <w:r w:rsidRPr="008E719E">
              <w:rPr>
                <w:rFonts w:ascii="Calibri (Body)" w:eastAsia="MS PGothic" w:hAnsi="Calibri (Body)"/>
                <w:sz w:val="16"/>
                <w:szCs w:val="16"/>
              </w:rPr>
              <w:t>、および</w:t>
            </w:r>
            <w:r w:rsidRPr="008E719E">
              <w:rPr>
                <w:rFonts w:ascii="Calibri (Body)" w:eastAsia="MS PGothic" w:hAnsi="Calibri (Body)"/>
                <w:sz w:val="16"/>
                <w:szCs w:val="16"/>
              </w:rPr>
              <w:t xml:space="preserve"> VPN Gateway</w:t>
            </w:r>
          </w:p>
        </w:tc>
      </w:tr>
      <w:tr w:rsidR="0066358E" w:rsidRPr="000D28C3" w14:paraId="1C822F95" w14:textId="77777777" w:rsidTr="005B2422">
        <w:tc>
          <w:tcPr>
            <w:tcW w:w="2610" w:type="dxa"/>
            <w:vAlign w:val="center"/>
          </w:tcPr>
          <w:p w14:paraId="5EAB71E1" w14:textId="77777777" w:rsidR="0066358E" w:rsidRPr="000D28C3" w:rsidRDefault="0066358E" w:rsidP="005B2422">
            <w:pPr>
              <w:pStyle w:val="ProductList-Body"/>
              <w:rPr>
                <w:rFonts w:eastAsia="MS PGothic" w:cstheme="minorHAnsi"/>
                <w:sz w:val="16"/>
                <w:szCs w:val="16"/>
              </w:rPr>
            </w:pPr>
            <w:r w:rsidRPr="000D28C3">
              <w:rPr>
                <w:rFonts w:eastAsia="MS PGothic" w:cstheme="minorHAnsi"/>
                <w:sz w:val="16"/>
                <w:szCs w:val="16"/>
              </w:rPr>
              <w:t>Microsoft Cloud App Security</w:t>
            </w:r>
          </w:p>
        </w:tc>
        <w:tc>
          <w:tcPr>
            <w:tcW w:w="8190" w:type="dxa"/>
          </w:tcPr>
          <w:p w14:paraId="723CAB3D" w14:textId="77777777" w:rsidR="0066358E" w:rsidRPr="000D28C3" w:rsidRDefault="0066358E" w:rsidP="005B2422">
            <w:pPr>
              <w:pStyle w:val="ProductList-Body"/>
              <w:rPr>
                <w:rFonts w:eastAsia="MS PGothic" w:cstheme="minorHAnsi"/>
                <w:sz w:val="16"/>
                <w:szCs w:val="16"/>
              </w:rPr>
            </w:pPr>
            <w:r w:rsidRPr="000D28C3">
              <w:rPr>
                <w:rFonts w:eastAsia="MS PGothic" w:cstheme="minorHAnsi"/>
                <w:sz w:val="16"/>
                <w:szCs w:val="16"/>
              </w:rPr>
              <w:t xml:space="preserve">Microsoft Cloud App Security </w:t>
            </w:r>
            <w:r w:rsidRPr="000D28C3">
              <w:rPr>
                <w:rFonts w:eastAsia="MS PGothic" w:cstheme="minorHAnsi"/>
                <w:sz w:val="16"/>
                <w:szCs w:val="16"/>
              </w:rPr>
              <w:t>のクラウド</w:t>
            </w:r>
            <w:r w:rsidRPr="000D28C3">
              <w:rPr>
                <w:rFonts w:eastAsia="MS PGothic" w:cstheme="minorHAnsi"/>
                <w:sz w:val="16"/>
                <w:szCs w:val="16"/>
              </w:rPr>
              <w:t xml:space="preserve"> </w:t>
            </w:r>
            <w:r w:rsidRPr="000D28C3">
              <w:rPr>
                <w:rFonts w:eastAsia="MS PGothic" w:cstheme="minorHAnsi"/>
                <w:sz w:val="16"/>
                <w:szCs w:val="16"/>
              </w:rPr>
              <w:t>サービスの部分。</w:t>
            </w:r>
          </w:p>
        </w:tc>
      </w:tr>
      <w:tr w:rsidR="0066358E" w:rsidRPr="000D28C3" w14:paraId="1293E8C8" w14:textId="77777777" w:rsidTr="005B2422">
        <w:tc>
          <w:tcPr>
            <w:tcW w:w="2610" w:type="dxa"/>
            <w:vAlign w:val="center"/>
          </w:tcPr>
          <w:p w14:paraId="49683AAC" w14:textId="77777777" w:rsidR="0066358E" w:rsidRPr="000D28C3" w:rsidRDefault="0066358E" w:rsidP="005B2422">
            <w:pPr>
              <w:pStyle w:val="ProductList-Body"/>
              <w:ind w:right="161"/>
              <w:rPr>
                <w:rFonts w:eastAsia="MS PGothic" w:cstheme="minorHAnsi"/>
                <w:sz w:val="16"/>
                <w:szCs w:val="16"/>
              </w:rPr>
            </w:pPr>
            <w:r w:rsidRPr="000D28C3">
              <w:rPr>
                <w:rFonts w:eastAsia="MS PGothic" w:cstheme="minorHAnsi"/>
                <w:sz w:val="16"/>
                <w:szCs w:val="16"/>
              </w:rPr>
              <w:t xml:space="preserve">Microsoft Intune </w:t>
            </w:r>
            <w:r w:rsidRPr="000D28C3">
              <w:rPr>
                <w:rFonts w:eastAsia="MS PGothic" w:cstheme="minorHAnsi"/>
                <w:sz w:val="16"/>
                <w:szCs w:val="16"/>
              </w:rPr>
              <w:t>オンライン</w:t>
            </w:r>
            <w:r w:rsidRPr="000D28C3">
              <w:rPr>
                <w:rFonts w:eastAsia="MS PGothic" w:cstheme="minorHAnsi"/>
                <w:sz w:val="16"/>
                <w:szCs w:val="16"/>
              </w:rPr>
              <w:t xml:space="preserve"> </w:t>
            </w:r>
            <w:r w:rsidRPr="000D28C3">
              <w:rPr>
                <w:rFonts w:eastAsia="MS PGothic" w:cstheme="minorHAnsi"/>
                <w:sz w:val="16"/>
                <w:szCs w:val="16"/>
              </w:rPr>
              <w:t>サービス</w:t>
            </w:r>
          </w:p>
        </w:tc>
        <w:tc>
          <w:tcPr>
            <w:tcW w:w="8190" w:type="dxa"/>
          </w:tcPr>
          <w:p w14:paraId="3E9FC6A1" w14:textId="77777777" w:rsidR="0066358E" w:rsidRPr="000D28C3" w:rsidRDefault="0066358E" w:rsidP="005B2422">
            <w:pPr>
              <w:pStyle w:val="ProductList-Body"/>
              <w:rPr>
                <w:rFonts w:eastAsia="MS PGothic" w:cstheme="minorHAnsi"/>
                <w:sz w:val="16"/>
                <w:szCs w:val="16"/>
              </w:rPr>
            </w:pPr>
            <w:r w:rsidRPr="000D28C3">
              <w:rPr>
                <w:rFonts w:eastAsia="MS PGothic" w:cstheme="minorHAnsi"/>
                <w:sz w:val="16"/>
                <w:szCs w:val="16"/>
              </w:rPr>
              <w:t xml:space="preserve">Microsoft Intune </w:t>
            </w:r>
            <w:r w:rsidRPr="000D28C3">
              <w:rPr>
                <w:rFonts w:eastAsia="MS PGothic" w:cstheme="minorHAnsi"/>
                <w:sz w:val="16"/>
                <w:szCs w:val="16"/>
              </w:rPr>
              <w:t>アドオン製品、または</w:t>
            </w:r>
            <w:r w:rsidRPr="000D28C3">
              <w:rPr>
                <w:rFonts w:eastAsia="MS PGothic" w:cstheme="minorHAnsi"/>
                <w:sz w:val="16"/>
                <w:szCs w:val="16"/>
              </w:rPr>
              <w:t xml:space="preserve"> Microsoft Intune </w:t>
            </w:r>
            <w:r w:rsidRPr="000D28C3">
              <w:rPr>
                <w:rFonts w:eastAsia="MS PGothic" w:cstheme="minorHAnsi"/>
                <w:sz w:val="16"/>
                <w:szCs w:val="16"/>
              </w:rPr>
              <w:t>が提供する管理サービス</w:t>
            </w:r>
            <w:r w:rsidRPr="000D28C3">
              <w:rPr>
                <w:rFonts w:eastAsia="MS PGothic" w:cstheme="minorHAnsi"/>
                <w:sz w:val="16"/>
                <w:szCs w:val="16"/>
              </w:rPr>
              <w:t xml:space="preserve"> (</w:t>
            </w:r>
            <w:r w:rsidRPr="000D28C3">
              <w:rPr>
                <w:rFonts w:eastAsia="MS PGothic" w:cstheme="minorHAnsi"/>
                <w:sz w:val="16"/>
                <w:szCs w:val="16"/>
              </w:rPr>
              <w:t>例</w:t>
            </w:r>
            <w:r w:rsidRPr="000D28C3">
              <w:rPr>
                <w:rFonts w:eastAsia="MS PGothic" w:cstheme="minorHAnsi"/>
                <w:sz w:val="16"/>
                <w:szCs w:val="16"/>
              </w:rPr>
              <w:t xml:space="preserve">: Office 365 </w:t>
            </w:r>
            <w:r w:rsidRPr="000D28C3">
              <w:rPr>
                <w:rFonts w:eastAsia="MS PGothic" w:cstheme="minorHAnsi"/>
                <w:sz w:val="16"/>
                <w:szCs w:val="16"/>
              </w:rPr>
              <w:t>向けのモバイル</w:t>
            </w:r>
            <w:r w:rsidRPr="000D28C3">
              <w:rPr>
                <w:rFonts w:eastAsia="MS PGothic" w:cstheme="minorHAnsi"/>
                <w:sz w:val="16"/>
                <w:szCs w:val="16"/>
              </w:rPr>
              <w:t xml:space="preserve"> </w:t>
            </w:r>
            <w:r w:rsidRPr="000D28C3">
              <w:rPr>
                <w:rFonts w:eastAsia="MS PGothic" w:cstheme="minorHAnsi"/>
                <w:sz w:val="16"/>
                <w:szCs w:val="16"/>
              </w:rPr>
              <w:t>デバイス管理</w:t>
            </w:r>
            <w:r w:rsidRPr="000D28C3">
              <w:rPr>
                <w:rFonts w:eastAsia="MS PGothic" w:cstheme="minorHAnsi"/>
                <w:sz w:val="16"/>
                <w:szCs w:val="16"/>
              </w:rPr>
              <w:t xml:space="preserve">) </w:t>
            </w:r>
            <w:r w:rsidRPr="000D28C3">
              <w:rPr>
                <w:rFonts w:eastAsia="MS PGothic" w:cstheme="minorHAnsi"/>
                <w:sz w:val="16"/>
                <w:szCs w:val="16"/>
              </w:rPr>
              <w:t>などの、</w:t>
            </w:r>
            <w:r w:rsidRPr="000D28C3">
              <w:rPr>
                <w:rFonts w:eastAsia="MS PGothic" w:cstheme="minorHAnsi"/>
                <w:sz w:val="16"/>
                <w:szCs w:val="16"/>
              </w:rPr>
              <w:t xml:space="preserve">Microsoft Intune </w:t>
            </w:r>
            <w:r w:rsidRPr="000D28C3">
              <w:rPr>
                <w:rFonts w:eastAsia="MS PGothic" w:cstheme="minorHAnsi"/>
                <w:sz w:val="16"/>
                <w:szCs w:val="16"/>
              </w:rPr>
              <w:t>のクラウド</w:t>
            </w:r>
            <w:r w:rsidRPr="000D28C3">
              <w:rPr>
                <w:rFonts w:eastAsia="MS PGothic" w:cstheme="minorHAnsi"/>
                <w:sz w:val="16"/>
                <w:szCs w:val="16"/>
              </w:rPr>
              <w:t xml:space="preserve"> </w:t>
            </w:r>
            <w:r w:rsidRPr="000D28C3">
              <w:rPr>
                <w:rFonts w:eastAsia="MS PGothic" w:cstheme="minorHAnsi"/>
                <w:sz w:val="16"/>
                <w:szCs w:val="16"/>
              </w:rPr>
              <w:t>サービスの部分。</w:t>
            </w:r>
          </w:p>
        </w:tc>
      </w:tr>
      <w:tr w:rsidR="00F23F81" w:rsidRPr="000D28C3" w14:paraId="41984675" w14:textId="77777777" w:rsidTr="005B2422">
        <w:tc>
          <w:tcPr>
            <w:tcW w:w="2610" w:type="dxa"/>
            <w:vAlign w:val="center"/>
          </w:tcPr>
          <w:p w14:paraId="4F55EF69" w14:textId="59E489B9" w:rsidR="00F23F81" w:rsidRPr="000D28C3" w:rsidRDefault="00F23F81" w:rsidP="00F23F81">
            <w:pPr>
              <w:pStyle w:val="ProductList-Body"/>
              <w:ind w:right="161"/>
              <w:rPr>
                <w:rFonts w:eastAsia="MS PGothic" w:cstheme="minorHAnsi"/>
                <w:sz w:val="16"/>
                <w:szCs w:val="16"/>
              </w:rPr>
            </w:pPr>
            <w:r w:rsidRPr="008979ED">
              <w:rPr>
                <w:rFonts w:eastAsia="MS PGothic" w:cs="Calibri"/>
                <w:sz w:val="16"/>
                <w:szCs w:val="16"/>
              </w:rPr>
              <w:t xml:space="preserve">Microsoft Power Platform </w:t>
            </w:r>
            <w:r w:rsidRPr="008979ED">
              <w:rPr>
                <w:rFonts w:eastAsia="MS PGothic" w:cs="Calibri"/>
                <w:sz w:val="16"/>
                <w:szCs w:val="16"/>
              </w:rPr>
              <w:t>コア</w:t>
            </w:r>
            <w:r w:rsidRPr="008979ED">
              <w:rPr>
                <w:rFonts w:eastAsia="MS PGothic" w:cs="Calibri"/>
                <w:sz w:val="16"/>
                <w:szCs w:val="16"/>
              </w:rPr>
              <w:t xml:space="preserve"> </w:t>
            </w:r>
            <w:r w:rsidRPr="008979ED">
              <w:rPr>
                <w:rFonts w:eastAsia="MS PGothic" w:cs="Calibri"/>
                <w:sz w:val="16"/>
                <w:szCs w:val="16"/>
              </w:rPr>
              <w:t>サービス</w:t>
            </w:r>
          </w:p>
        </w:tc>
        <w:tc>
          <w:tcPr>
            <w:tcW w:w="8190" w:type="dxa"/>
          </w:tcPr>
          <w:p w14:paraId="2ECE762C" w14:textId="0651B215" w:rsidR="00F23F81" w:rsidRPr="000D28C3" w:rsidRDefault="00F23F81" w:rsidP="00F23F81">
            <w:pPr>
              <w:pStyle w:val="ProductList-Body"/>
              <w:rPr>
                <w:rFonts w:eastAsia="MS PGothic" w:cstheme="minorHAnsi"/>
                <w:sz w:val="16"/>
                <w:szCs w:val="16"/>
              </w:rPr>
            </w:pPr>
            <w:r w:rsidRPr="008979ED">
              <w:rPr>
                <w:rFonts w:eastAsia="MS PGothic" w:cs="Calibri"/>
                <w:sz w:val="16"/>
                <w:szCs w:val="16"/>
              </w:rPr>
              <w:t>それぞれスタンドアロン</w:t>
            </w:r>
            <w:r w:rsidRPr="008979ED">
              <w:rPr>
                <w:rFonts w:eastAsia="MS PGothic" w:cs="Calibri"/>
                <w:sz w:val="16"/>
                <w:szCs w:val="16"/>
              </w:rPr>
              <w:t xml:space="preserve"> </w:t>
            </w:r>
            <w:r w:rsidRPr="008979ED">
              <w:rPr>
                <w:rFonts w:eastAsia="MS PGothic" w:cs="Calibri"/>
                <w:sz w:val="16"/>
                <w:szCs w:val="16"/>
              </w:rPr>
              <w:t>サービスとして、または</w:t>
            </w:r>
            <w:r w:rsidRPr="008979ED">
              <w:rPr>
                <w:rFonts w:eastAsia="MS PGothic" w:cs="Calibri"/>
                <w:sz w:val="16"/>
                <w:szCs w:val="16"/>
              </w:rPr>
              <w:t xml:space="preserve"> Office 365 </w:t>
            </w:r>
            <w:r w:rsidRPr="008979ED">
              <w:rPr>
                <w:rFonts w:eastAsia="MS PGothic" w:cs="Calibri"/>
                <w:sz w:val="16"/>
                <w:szCs w:val="16"/>
              </w:rPr>
              <w:t>もしくは</w:t>
            </w:r>
            <w:r w:rsidRPr="008979ED">
              <w:rPr>
                <w:rFonts w:eastAsia="MS PGothic" w:cs="Calibri"/>
                <w:sz w:val="16"/>
                <w:szCs w:val="16"/>
              </w:rPr>
              <w:t xml:space="preserve"> Microsoft Dynamics 365 </w:t>
            </w:r>
            <w:r w:rsidRPr="008979ED">
              <w:rPr>
                <w:rFonts w:eastAsia="MS PGothic" w:cs="Calibri"/>
                <w:sz w:val="16"/>
                <w:szCs w:val="16"/>
              </w:rPr>
              <w:t>ブランドのプランもしくはスイートの一部として提供される以下のサービス</w:t>
            </w:r>
            <w:r w:rsidRPr="008979ED">
              <w:rPr>
                <w:rFonts w:eastAsia="MS PGothic" w:cs="Calibri"/>
                <w:sz w:val="16"/>
                <w:szCs w:val="16"/>
              </w:rPr>
              <w:t>: Microsoft Power BI</w:t>
            </w:r>
            <w:r w:rsidRPr="008979ED">
              <w:rPr>
                <w:rFonts w:eastAsia="MS PGothic" w:cs="Calibri"/>
                <w:sz w:val="16"/>
                <w:szCs w:val="16"/>
              </w:rPr>
              <w:t>、</w:t>
            </w:r>
            <w:r w:rsidRPr="008979ED">
              <w:rPr>
                <w:rFonts w:eastAsia="MS PGothic" w:cs="Calibri"/>
                <w:sz w:val="16"/>
                <w:szCs w:val="16"/>
              </w:rPr>
              <w:t>Microsoft Power Apps</w:t>
            </w:r>
            <w:r w:rsidRPr="008979ED">
              <w:rPr>
                <w:rFonts w:eastAsia="MS PGothic" w:cs="Calibri"/>
                <w:sz w:val="16"/>
                <w:szCs w:val="16"/>
              </w:rPr>
              <w:t>、</w:t>
            </w:r>
            <w:r w:rsidRPr="008979ED">
              <w:rPr>
                <w:rFonts w:eastAsia="MS PGothic" w:cs="Calibri"/>
                <w:sz w:val="16"/>
                <w:szCs w:val="16"/>
              </w:rPr>
              <w:t>Microsoft Power Automate</w:t>
            </w:r>
            <w:r w:rsidRPr="008979ED">
              <w:rPr>
                <w:rFonts w:eastAsia="MS PGothic" w:cs="Calibri"/>
                <w:sz w:val="16"/>
                <w:szCs w:val="16"/>
              </w:rPr>
              <w:t>、および</w:t>
            </w:r>
            <w:r w:rsidRPr="008979ED">
              <w:rPr>
                <w:rFonts w:eastAsia="MS PGothic" w:cs="Calibri"/>
                <w:sz w:val="16"/>
                <w:szCs w:val="16"/>
              </w:rPr>
              <w:t xml:space="preserve"> Microsoft Virtual Agents</w:t>
            </w:r>
            <w:r w:rsidRPr="008979ED">
              <w:rPr>
                <w:rFonts w:eastAsia="MS PGothic" w:cs="Calibri"/>
                <w:sz w:val="16"/>
                <w:szCs w:val="16"/>
              </w:rPr>
              <w:t>。</w:t>
            </w:r>
            <w:r w:rsidRPr="008979ED">
              <w:rPr>
                <w:rFonts w:eastAsia="MS PGothic" w:cs="Calibri"/>
                <w:sz w:val="16"/>
                <w:szCs w:val="16"/>
              </w:rPr>
              <w:t xml:space="preserve">Microsoft Power Platform </w:t>
            </w:r>
            <w:r w:rsidRPr="008979ED">
              <w:rPr>
                <w:rFonts w:eastAsia="MS PGothic" w:cs="Calibri"/>
                <w:sz w:val="16"/>
                <w:szCs w:val="16"/>
              </w:rPr>
              <w:t>コア</w:t>
            </w:r>
            <w:r w:rsidRPr="008979ED">
              <w:rPr>
                <w:rFonts w:eastAsia="MS PGothic" w:cs="Calibri"/>
                <w:sz w:val="16"/>
                <w:szCs w:val="16"/>
              </w:rPr>
              <w:t xml:space="preserve"> </w:t>
            </w:r>
            <w:r w:rsidRPr="008979ED">
              <w:rPr>
                <w:rFonts w:eastAsia="MS PGothic" w:cs="Calibri"/>
                <w:sz w:val="16"/>
                <w:szCs w:val="16"/>
              </w:rPr>
              <w:t>サービスには、クライアント</w:t>
            </w:r>
            <w:r w:rsidRPr="008979ED">
              <w:rPr>
                <w:rFonts w:eastAsia="MS PGothic" w:cs="Calibri"/>
                <w:sz w:val="16"/>
                <w:szCs w:val="16"/>
              </w:rPr>
              <w:t xml:space="preserve"> </w:t>
            </w:r>
            <w:r w:rsidRPr="008979ED">
              <w:rPr>
                <w:rFonts w:eastAsia="MS PGothic" w:cs="Calibri"/>
                <w:sz w:val="16"/>
                <w:szCs w:val="16"/>
              </w:rPr>
              <w:t>ソフトウェアは含まれません。これには、</w:t>
            </w:r>
            <w:r w:rsidRPr="008979ED">
              <w:rPr>
                <w:rFonts w:eastAsia="MS PGothic" w:cs="Calibri"/>
                <w:sz w:val="16"/>
                <w:szCs w:val="16"/>
              </w:rPr>
              <w:t>Power BI Report Server</w:t>
            </w:r>
            <w:r w:rsidRPr="008979ED">
              <w:rPr>
                <w:rFonts w:eastAsia="MS PGothic" w:cs="Calibri"/>
                <w:sz w:val="16"/>
                <w:szCs w:val="16"/>
              </w:rPr>
              <w:t>、</w:t>
            </w:r>
            <w:r w:rsidRPr="008979ED">
              <w:rPr>
                <w:rFonts w:eastAsia="MS PGothic" w:cs="Calibri"/>
                <w:sz w:val="16"/>
                <w:szCs w:val="16"/>
              </w:rPr>
              <w:t>Power BI</w:t>
            </w:r>
            <w:r w:rsidRPr="008979ED">
              <w:rPr>
                <w:rFonts w:eastAsia="MS PGothic" w:cs="Calibri"/>
                <w:sz w:val="16"/>
                <w:szCs w:val="16"/>
              </w:rPr>
              <w:t>、</w:t>
            </w:r>
            <w:r w:rsidRPr="008979ED">
              <w:rPr>
                <w:rFonts w:eastAsia="MS PGothic" w:cs="Calibri"/>
                <w:sz w:val="16"/>
                <w:szCs w:val="16"/>
              </w:rPr>
              <w:t xml:space="preserve">PowerApps </w:t>
            </w:r>
            <w:r w:rsidRPr="008979ED">
              <w:rPr>
                <w:rFonts w:eastAsia="MS PGothic" w:cs="Calibri"/>
                <w:sz w:val="16"/>
                <w:szCs w:val="16"/>
              </w:rPr>
              <w:t>または</w:t>
            </w:r>
            <w:r w:rsidRPr="008979ED">
              <w:rPr>
                <w:rFonts w:eastAsia="MS PGothic" w:cs="Calibri"/>
                <w:sz w:val="16"/>
                <w:szCs w:val="16"/>
              </w:rPr>
              <w:t xml:space="preserve"> Microsoft Power Automate </w:t>
            </w:r>
            <w:r w:rsidRPr="008979ED">
              <w:rPr>
                <w:rFonts w:eastAsia="MS PGothic" w:cs="Calibri"/>
                <w:sz w:val="16"/>
                <w:szCs w:val="16"/>
              </w:rPr>
              <w:t>モバイル</w:t>
            </w:r>
            <w:r w:rsidRPr="008979ED">
              <w:rPr>
                <w:rFonts w:eastAsia="MS PGothic" w:cs="Calibri"/>
                <w:sz w:val="16"/>
                <w:szCs w:val="16"/>
              </w:rPr>
              <w:t xml:space="preserve"> </w:t>
            </w:r>
            <w:r w:rsidRPr="008979ED">
              <w:rPr>
                <w:rFonts w:eastAsia="MS PGothic" w:cs="Calibri"/>
                <w:sz w:val="16"/>
                <w:szCs w:val="16"/>
              </w:rPr>
              <w:t>アプリケーション、</w:t>
            </w:r>
            <w:r w:rsidRPr="008979ED">
              <w:rPr>
                <w:rFonts w:eastAsia="MS PGothic" w:cs="Calibri"/>
                <w:sz w:val="16"/>
                <w:szCs w:val="16"/>
              </w:rPr>
              <w:t>Power BI Desktop</w:t>
            </w:r>
            <w:r w:rsidRPr="008979ED">
              <w:rPr>
                <w:rFonts w:eastAsia="MS PGothic" w:cs="Calibri"/>
                <w:sz w:val="16"/>
                <w:szCs w:val="16"/>
              </w:rPr>
              <w:t>、</w:t>
            </w:r>
            <w:r w:rsidRPr="008979ED">
              <w:rPr>
                <w:rFonts w:eastAsia="MS PGothic" w:cs="Calibri"/>
                <w:sz w:val="16"/>
                <w:szCs w:val="16"/>
              </w:rPr>
              <w:t xml:space="preserve">Power Apps Studio </w:t>
            </w:r>
            <w:r w:rsidRPr="008979ED">
              <w:rPr>
                <w:rFonts w:eastAsia="MS PGothic" w:cs="Calibri"/>
                <w:sz w:val="16"/>
                <w:szCs w:val="16"/>
              </w:rPr>
              <w:t>が含まれますが、これらに限定されません。</w:t>
            </w:r>
          </w:p>
        </w:tc>
      </w:tr>
      <w:tr w:rsidR="0066358E" w:rsidRPr="000D28C3" w14:paraId="2F297960" w14:textId="77777777" w:rsidTr="005B2422">
        <w:tc>
          <w:tcPr>
            <w:tcW w:w="2610" w:type="dxa"/>
            <w:vAlign w:val="center"/>
          </w:tcPr>
          <w:p w14:paraId="09D3D37E" w14:textId="77777777" w:rsidR="0066358E" w:rsidRPr="000D28C3" w:rsidRDefault="0066358E" w:rsidP="005B2422">
            <w:pPr>
              <w:pStyle w:val="ProductList-Body"/>
              <w:rPr>
                <w:rFonts w:eastAsia="MS PGothic" w:cstheme="minorHAnsi"/>
                <w:sz w:val="16"/>
                <w:szCs w:val="16"/>
              </w:rPr>
            </w:pPr>
            <w:r w:rsidRPr="000D28C3">
              <w:rPr>
                <w:rFonts w:eastAsia="MS PGothic" w:cstheme="minorHAnsi"/>
                <w:sz w:val="16"/>
                <w:szCs w:val="16"/>
              </w:rPr>
              <w:t xml:space="preserve">Microsoft Defender Advanced Threat Protection </w:t>
            </w:r>
            <w:r w:rsidRPr="000D28C3">
              <w:rPr>
                <w:rFonts w:eastAsia="MS PGothic" w:cstheme="minorHAnsi"/>
                <w:sz w:val="16"/>
                <w:szCs w:val="16"/>
              </w:rPr>
              <w:t>サービス</w:t>
            </w:r>
          </w:p>
        </w:tc>
        <w:tc>
          <w:tcPr>
            <w:tcW w:w="8190" w:type="dxa"/>
          </w:tcPr>
          <w:p w14:paraId="1E654C36" w14:textId="77777777" w:rsidR="0066358E" w:rsidRPr="000D28C3" w:rsidRDefault="0066358E" w:rsidP="005B2422">
            <w:pPr>
              <w:pStyle w:val="ProductList-Body"/>
              <w:rPr>
                <w:rFonts w:eastAsia="MS PGothic" w:cstheme="minorHAnsi"/>
                <w:sz w:val="16"/>
                <w:szCs w:val="16"/>
              </w:rPr>
            </w:pPr>
            <w:r w:rsidRPr="000D28C3">
              <w:rPr>
                <w:rFonts w:eastAsia="MS PGothic" w:cstheme="minorHAnsi"/>
                <w:sz w:val="16"/>
                <w:szCs w:val="16"/>
              </w:rPr>
              <w:t xml:space="preserve">Microsoft Defender Advanced Threat Protection </w:t>
            </w:r>
            <w:r w:rsidRPr="000D28C3">
              <w:rPr>
                <w:rFonts w:eastAsia="MS PGothic" w:cstheme="minorHAnsi"/>
                <w:sz w:val="16"/>
                <w:szCs w:val="16"/>
              </w:rPr>
              <w:t>の次のクラウド</w:t>
            </w:r>
            <w:r w:rsidRPr="000D28C3">
              <w:rPr>
                <w:rFonts w:eastAsia="MS PGothic" w:cstheme="minorHAnsi"/>
                <w:sz w:val="16"/>
                <w:szCs w:val="16"/>
              </w:rPr>
              <w:t xml:space="preserve"> </w:t>
            </w:r>
            <w:r w:rsidRPr="000D28C3">
              <w:rPr>
                <w:rFonts w:eastAsia="MS PGothic" w:cstheme="minorHAnsi"/>
                <w:sz w:val="16"/>
                <w:szCs w:val="16"/>
              </w:rPr>
              <w:t>サービス部分</w:t>
            </w:r>
            <w:r w:rsidRPr="000D28C3">
              <w:rPr>
                <w:rFonts w:eastAsia="MS PGothic" w:cstheme="minorHAnsi"/>
                <w:sz w:val="16"/>
                <w:szCs w:val="16"/>
              </w:rPr>
              <w:t xml:space="preserve">: </w:t>
            </w:r>
            <w:r w:rsidRPr="000D28C3">
              <w:rPr>
                <w:rFonts w:eastAsia="MS PGothic" w:cstheme="minorHAnsi"/>
                <w:sz w:val="16"/>
                <w:szCs w:val="16"/>
              </w:rPr>
              <w:t>攻撃面の減少、次世代の保護、エンドポイントでの検出と対応、調査と修復の自動化、脅威および脆弱性管理、および</w:t>
            </w:r>
            <w:r w:rsidRPr="000D28C3">
              <w:rPr>
                <w:rFonts w:eastAsia="MS PGothic" w:cstheme="minorHAnsi"/>
                <w:sz w:val="16"/>
                <w:szCs w:val="16"/>
              </w:rPr>
              <w:t xml:space="preserve"> SmartScreen</w:t>
            </w:r>
            <w:r w:rsidRPr="000D28C3">
              <w:rPr>
                <w:rFonts w:eastAsia="MS PGothic" w:cstheme="minorHAnsi"/>
                <w:sz w:val="16"/>
                <w:szCs w:val="16"/>
              </w:rPr>
              <w:t>。</w:t>
            </w:r>
          </w:p>
        </w:tc>
      </w:tr>
      <w:tr w:rsidR="00011DD6" w:rsidRPr="000D28C3" w14:paraId="62EC5701" w14:textId="77777777" w:rsidTr="005B2422">
        <w:tc>
          <w:tcPr>
            <w:tcW w:w="2610" w:type="dxa"/>
            <w:vAlign w:val="center"/>
          </w:tcPr>
          <w:p w14:paraId="0897D37D" w14:textId="512F16F3" w:rsidR="00011DD6" w:rsidRPr="000D28C3" w:rsidRDefault="00011DD6" w:rsidP="00011DD6">
            <w:pPr>
              <w:pStyle w:val="ProductList-Body"/>
              <w:rPr>
                <w:rFonts w:eastAsia="MS PGothic" w:cstheme="minorHAnsi"/>
                <w:sz w:val="16"/>
                <w:szCs w:val="16"/>
              </w:rPr>
            </w:pPr>
            <w:r w:rsidRPr="00FB7BC7">
              <w:rPr>
                <w:rFonts w:eastAsia="MS PGothic" w:cstheme="minorHAnsi"/>
                <w:sz w:val="16"/>
                <w:szCs w:val="16"/>
              </w:rPr>
              <w:t>Microsoft Threat Protection</w:t>
            </w:r>
          </w:p>
        </w:tc>
        <w:tc>
          <w:tcPr>
            <w:tcW w:w="8190" w:type="dxa"/>
          </w:tcPr>
          <w:p w14:paraId="439915F6" w14:textId="1690377B" w:rsidR="00011DD6" w:rsidRPr="000D28C3" w:rsidRDefault="00011DD6" w:rsidP="00011DD6">
            <w:pPr>
              <w:pStyle w:val="ProductList-Body"/>
              <w:rPr>
                <w:rFonts w:eastAsia="MS PGothic" w:cstheme="minorHAnsi"/>
                <w:sz w:val="16"/>
                <w:szCs w:val="16"/>
              </w:rPr>
            </w:pPr>
            <w:r w:rsidRPr="00FB7BC7">
              <w:rPr>
                <w:rFonts w:eastAsia="MS PGothic" w:cstheme="minorHAnsi"/>
                <w:sz w:val="16"/>
                <w:szCs w:val="16"/>
              </w:rPr>
              <w:t xml:space="preserve">Microsoft Threat Protection </w:t>
            </w:r>
            <w:r w:rsidRPr="00FB7BC7">
              <w:rPr>
                <w:rFonts w:eastAsia="MS PGothic" w:cstheme="minorHAnsi"/>
                <w:sz w:val="16"/>
                <w:szCs w:val="16"/>
              </w:rPr>
              <w:t>のクラウド</w:t>
            </w:r>
            <w:r w:rsidRPr="00FB7BC7">
              <w:rPr>
                <w:rFonts w:eastAsia="MS PGothic" w:cstheme="minorHAnsi"/>
                <w:sz w:val="16"/>
                <w:szCs w:val="16"/>
              </w:rPr>
              <w:t xml:space="preserve"> </w:t>
            </w:r>
            <w:r w:rsidRPr="00FB7BC7">
              <w:rPr>
                <w:rFonts w:eastAsia="MS PGothic" w:cstheme="minorHAnsi"/>
                <w:sz w:val="16"/>
                <w:szCs w:val="16"/>
              </w:rPr>
              <w:t>サービスの部分。</w:t>
            </w:r>
          </w:p>
        </w:tc>
      </w:tr>
    </w:tbl>
    <w:p w14:paraId="652235D5" w14:textId="77777777" w:rsidR="0066358E" w:rsidRPr="000D28C3" w:rsidRDefault="0066358E" w:rsidP="0066358E">
      <w:pPr>
        <w:pStyle w:val="ProductList-Body"/>
        <w:rPr>
          <w:rFonts w:eastAsia="MS PGothic" w:cstheme="minorHAnsi"/>
        </w:rPr>
      </w:pPr>
    </w:p>
    <w:p w14:paraId="6C782409" w14:textId="77777777" w:rsidR="0066358E" w:rsidRPr="000D28C3" w:rsidRDefault="0066358E" w:rsidP="00F23F81">
      <w:pPr>
        <w:pStyle w:val="ProductList-ClauseHeading"/>
        <w:keepNext w:val="0"/>
        <w:rPr>
          <w:rFonts w:eastAsia="MS PGothic" w:cstheme="minorHAnsi"/>
          <w:szCs w:val="18"/>
        </w:rPr>
      </w:pPr>
      <w:r w:rsidRPr="000D28C3">
        <w:rPr>
          <w:rFonts w:eastAsia="MS PGothic" w:cstheme="minorHAnsi"/>
          <w:szCs w:val="18"/>
        </w:rPr>
        <w:t>コア</w:t>
      </w:r>
      <w:r w:rsidRPr="000D28C3">
        <w:rPr>
          <w:rFonts w:eastAsia="MS PGothic" w:cstheme="minorHAnsi"/>
          <w:szCs w:val="18"/>
        </w:rPr>
        <w:t xml:space="preserve"> </w:t>
      </w:r>
      <w:r w:rsidRPr="000D28C3">
        <w:rPr>
          <w:rFonts w:eastAsia="MS PGothic" w:cstheme="minorHAnsi"/>
          <w:szCs w:val="18"/>
        </w:rPr>
        <w:t>オンライン</w:t>
      </w:r>
      <w:r w:rsidRPr="000D28C3">
        <w:rPr>
          <w:rFonts w:eastAsia="MS PGothic" w:cstheme="minorHAnsi"/>
          <w:szCs w:val="18"/>
        </w:rPr>
        <w:t xml:space="preserve"> </w:t>
      </w:r>
      <w:r w:rsidRPr="000D28C3">
        <w:rPr>
          <w:rFonts w:eastAsia="MS PGothic" w:cstheme="minorHAnsi"/>
          <w:szCs w:val="18"/>
        </w:rPr>
        <w:t>サービスのセキュリティ規定およびポリシー</w:t>
      </w:r>
    </w:p>
    <w:p w14:paraId="580B708B" w14:textId="77777777" w:rsidR="0066358E" w:rsidRPr="000D28C3" w:rsidRDefault="0066358E" w:rsidP="0066358E">
      <w:pPr>
        <w:pStyle w:val="ProductList-Body"/>
        <w:rPr>
          <w:rFonts w:eastAsia="MS PGothic" w:cstheme="minorHAnsi"/>
        </w:rPr>
      </w:pPr>
      <w:r w:rsidRPr="000D28C3">
        <w:rPr>
          <w:rFonts w:eastAsia="MS PGothic" w:cstheme="minorHAnsi"/>
        </w:rPr>
        <w:t xml:space="preserve">DPA </w:t>
      </w:r>
      <w:r w:rsidRPr="000D28C3">
        <w:rPr>
          <w:rFonts w:eastAsia="MS PGothic" w:cstheme="minorHAnsi"/>
        </w:rPr>
        <w:t>の</w:t>
      </w:r>
      <w:r w:rsidRPr="000D28C3">
        <w:rPr>
          <w:rFonts w:eastAsia="MS PGothic" w:cstheme="minorHAnsi"/>
        </w:rPr>
        <w:t xml:space="preserve"> Online Service </w:t>
      </w:r>
      <w:r w:rsidRPr="000D28C3">
        <w:rPr>
          <w:rFonts w:eastAsia="MS PGothic" w:cstheme="minorHAnsi"/>
        </w:rPr>
        <w:t>のセキュリティ規定及びポリシーに加えて、各コア</w:t>
      </w:r>
      <w:r w:rsidRPr="000D28C3">
        <w:rPr>
          <w:rFonts w:eastAsia="MS PGothic" w:cstheme="minorHAnsi"/>
        </w:rPr>
        <w:t xml:space="preserve"> </w:t>
      </w:r>
      <w:r w:rsidRPr="000D28C3">
        <w:rPr>
          <w:rFonts w:eastAsia="MS PGothic" w:cstheme="minorHAnsi"/>
        </w:rPr>
        <w:t>オンライン</w:t>
      </w:r>
      <w:r w:rsidRPr="000D28C3">
        <w:rPr>
          <w:rFonts w:eastAsia="MS PGothic" w:cstheme="minorHAnsi"/>
        </w:rPr>
        <w:t xml:space="preserve"> </w:t>
      </w:r>
      <w:r w:rsidRPr="000D28C3">
        <w:rPr>
          <w:rFonts w:eastAsia="MS PGothic" w:cstheme="minorHAnsi"/>
        </w:rPr>
        <w:t>サービスも、下表に記載する制御標準およびフレームワークを満たし、顧客データを保護するために、</w:t>
      </w:r>
      <w:r w:rsidRPr="000D28C3">
        <w:rPr>
          <w:rFonts w:eastAsia="MS PGothic" w:cstheme="minorHAnsi"/>
        </w:rPr>
        <w:t xml:space="preserve">DPA </w:t>
      </w:r>
      <w:r w:rsidRPr="000D28C3">
        <w:rPr>
          <w:rFonts w:eastAsia="MS PGothic" w:cstheme="minorHAnsi"/>
        </w:rPr>
        <w:t>の</w:t>
      </w:r>
      <w:hyperlink w:anchor="AppendixB_SecurityMeasures" w:tooltip="付録 B" w:history="1">
        <w:r w:rsidRPr="000D28C3">
          <w:rPr>
            <w:rFonts w:eastAsia="MS PGothic" w:cstheme="minorHAnsi"/>
          </w:rPr>
          <w:t>付録</w:t>
        </w:r>
        <w:r w:rsidRPr="000D28C3">
          <w:rPr>
            <w:rFonts w:eastAsia="MS PGothic" w:cstheme="minorHAnsi"/>
          </w:rPr>
          <w:t xml:space="preserve"> A</w:t>
        </w:r>
      </w:hyperlink>
      <w:r w:rsidRPr="000D28C3">
        <w:rPr>
          <w:rFonts w:eastAsia="MS PGothic" w:cstheme="minorHAnsi"/>
        </w:rPr>
        <w:t xml:space="preserve"> </w:t>
      </w:r>
      <w:r w:rsidRPr="000D28C3">
        <w:rPr>
          <w:rFonts w:eastAsia="MS PGothic" w:cstheme="minorHAnsi"/>
        </w:rPr>
        <w:t>に規定するセキュリティ対策を導入して維持します。</w:t>
      </w:r>
    </w:p>
    <w:p w14:paraId="49E96754" w14:textId="77777777" w:rsidR="0066358E" w:rsidRPr="000D28C3" w:rsidRDefault="0066358E" w:rsidP="0066358E">
      <w:pPr>
        <w:pStyle w:val="ProductList-Body"/>
        <w:ind w:left="158"/>
        <w:rPr>
          <w:rFonts w:eastAsia="MS PGothic" w:cstheme="minorHAnsi"/>
        </w:rPr>
      </w:pPr>
    </w:p>
    <w:tbl>
      <w:tblPr>
        <w:tblStyle w:val="TableGrid"/>
        <w:tblW w:w="10800" w:type="dxa"/>
        <w:jc w:val="center"/>
        <w:tblLayout w:type="fixed"/>
        <w:tblLook w:val="04A0" w:firstRow="1" w:lastRow="0" w:firstColumn="1" w:lastColumn="0" w:noHBand="0" w:noVBand="1"/>
      </w:tblPr>
      <w:tblGrid>
        <w:gridCol w:w="5395"/>
        <w:gridCol w:w="2637"/>
        <w:gridCol w:w="2768"/>
      </w:tblGrid>
      <w:tr w:rsidR="0066358E" w:rsidRPr="000D28C3" w14:paraId="7DF3E12F" w14:textId="77777777" w:rsidTr="005B2422">
        <w:trPr>
          <w:tblHeader/>
          <w:jc w:val="center"/>
        </w:trPr>
        <w:tc>
          <w:tcPr>
            <w:tcW w:w="5395" w:type="dxa"/>
            <w:shd w:val="clear" w:color="auto" w:fill="0072C6"/>
            <w:vAlign w:val="center"/>
          </w:tcPr>
          <w:p w14:paraId="1A2DCB66" w14:textId="77777777" w:rsidR="0066358E" w:rsidRPr="000D28C3" w:rsidRDefault="0066358E" w:rsidP="005B2422">
            <w:pPr>
              <w:pStyle w:val="ProductList-Body"/>
              <w:rPr>
                <w:rFonts w:eastAsia="MS PGothic" w:cstheme="minorHAnsi"/>
                <w:color w:val="FFFFFF" w:themeColor="background1"/>
                <w:sz w:val="16"/>
                <w:szCs w:val="16"/>
              </w:rPr>
            </w:pPr>
            <w:r w:rsidRPr="000D28C3">
              <w:rPr>
                <w:rFonts w:eastAsia="MS PGothic" w:cstheme="minorHAnsi"/>
                <w:color w:val="FFFFFF" w:themeColor="background1"/>
                <w:sz w:val="16"/>
                <w:szCs w:val="16"/>
              </w:rPr>
              <w:t>Online Service</w:t>
            </w:r>
          </w:p>
        </w:tc>
        <w:tc>
          <w:tcPr>
            <w:tcW w:w="2637" w:type="dxa"/>
            <w:shd w:val="clear" w:color="auto" w:fill="0072C6"/>
            <w:vAlign w:val="center"/>
          </w:tcPr>
          <w:p w14:paraId="69E0BF46" w14:textId="77777777" w:rsidR="0066358E" w:rsidRPr="000D28C3" w:rsidRDefault="0066358E" w:rsidP="005B2422">
            <w:pPr>
              <w:pStyle w:val="ProductList-Body"/>
              <w:rPr>
                <w:rFonts w:eastAsia="MS PGothic" w:cstheme="minorHAnsi"/>
                <w:color w:val="FFFFFF" w:themeColor="background1"/>
                <w:sz w:val="16"/>
                <w:szCs w:val="16"/>
                <w:lang w:val="fr-FR"/>
              </w:rPr>
            </w:pPr>
            <w:r w:rsidRPr="000D28C3">
              <w:rPr>
                <w:rFonts w:eastAsia="MS PGothic" w:cstheme="minorHAnsi"/>
                <w:color w:val="FFFFFF" w:themeColor="background1"/>
                <w:sz w:val="16"/>
                <w:szCs w:val="16"/>
              </w:rPr>
              <w:t>SSAE 18 SOC 1 Type II</w:t>
            </w:r>
          </w:p>
        </w:tc>
        <w:tc>
          <w:tcPr>
            <w:tcW w:w="2768" w:type="dxa"/>
            <w:shd w:val="clear" w:color="auto" w:fill="0072C6"/>
            <w:vAlign w:val="center"/>
          </w:tcPr>
          <w:p w14:paraId="6E16DB9C" w14:textId="77777777" w:rsidR="0066358E" w:rsidRPr="000D28C3" w:rsidRDefault="0066358E" w:rsidP="005B2422">
            <w:pPr>
              <w:pStyle w:val="ProductList-Body"/>
              <w:rPr>
                <w:rFonts w:eastAsia="MS PGothic" w:cstheme="minorHAnsi"/>
                <w:color w:val="FFFFFF" w:themeColor="background1"/>
                <w:sz w:val="16"/>
                <w:szCs w:val="16"/>
                <w:lang w:val="fr-FR"/>
              </w:rPr>
            </w:pPr>
            <w:r w:rsidRPr="000D28C3">
              <w:rPr>
                <w:rFonts w:eastAsia="MS PGothic" w:cstheme="minorHAnsi"/>
                <w:color w:val="FFFFFF" w:themeColor="background1"/>
                <w:sz w:val="16"/>
                <w:szCs w:val="16"/>
              </w:rPr>
              <w:t>SSAE 18 SOC 2 Type II</w:t>
            </w:r>
          </w:p>
        </w:tc>
      </w:tr>
      <w:tr w:rsidR="0066358E" w:rsidRPr="000D28C3" w14:paraId="646C1A57" w14:textId="77777777" w:rsidTr="005B2422">
        <w:trPr>
          <w:trHeight w:val="288"/>
          <w:jc w:val="center"/>
        </w:trPr>
        <w:tc>
          <w:tcPr>
            <w:tcW w:w="5395" w:type="dxa"/>
            <w:vAlign w:val="center"/>
          </w:tcPr>
          <w:p w14:paraId="1012CF79" w14:textId="77777777" w:rsidR="0066358E" w:rsidRPr="000D28C3" w:rsidRDefault="0066358E" w:rsidP="005B2422">
            <w:pPr>
              <w:pStyle w:val="ProductList-Body"/>
              <w:rPr>
                <w:rFonts w:eastAsia="MS PGothic" w:cstheme="minorHAnsi"/>
                <w:sz w:val="16"/>
                <w:szCs w:val="16"/>
              </w:rPr>
            </w:pPr>
            <w:r w:rsidRPr="000D28C3">
              <w:rPr>
                <w:rFonts w:eastAsia="MS PGothic" w:cstheme="minorHAnsi"/>
                <w:sz w:val="16"/>
                <w:szCs w:val="16"/>
              </w:rPr>
              <w:t xml:space="preserve">Office 365 </w:t>
            </w:r>
            <w:r w:rsidRPr="000D28C3">
              <w:rPr>
                <w:rFonts w:eastAsia="MS PGothic" w:cstheme="minorHAnsi"/>
                <w:sz w:val="16"/>
                <w:szCs w:val="16"/>
              </w:rPr>
              <w:t>サービス</w:t>
            </w:r>
          </w:p>
        </w:tc>
        <w:tc>
          <w:tcPr>
            <w:tcW w:w="2637" w:type="dxa"/>
            <w:vAlign w:val="center"/>
          </w:tcPr>
          <w:p w14:paraId="3CAE1120" w14:textId="77777777" w:rsidR="0066358E" w:rsidRPr="000D28C3" w:rsidRDefault="0066358E" w:rsidP="005B2422">
            <w:pPr>
              <w:pStyle w:val="ProductList-Body"/>
              <w:rPr>
                <w:rFonts w:eastAsia="MS PGothic" w:cstheme="minorHAnsi"/>
                <w:color w:val="000000" w:themeColor="text1"/>
                <w:sz w:val="16"/>
                <w:szCs w:val="16"/>
              </w:rPr>
            </w:pPr>
            <w:r w:rsidRPr="000D28C3">
              <w:rPr>
                <w:rFonts w:eastAsia="MS PGothic" w:cstheme="minorHAnsi"/>
                <w:color w:val="000000" w:themeColor="text1"/>
                <w:sz w:val="16"/>
                <w:szCs w:val="16"/>
              </w:rPr>
              <w:t>あり</w:t>
            </w:r>
          </w:p>
        </w:tc>
        <w:tc>
          <w:tcPr>
            <w:tcW w:w="2768" w:type="dxa"/>
            <w:vAlign w:val="center"/>
          </w:tcPr>
          <w:p w14:paraId="7CD3CCFE" w14:textId="77777777" w:rsidR="0066358E" w:rsidRPr="000D28C3" w:rsidRDefault="0066358E" w:rsidP="005B2422">
            <w:pPr>
              <w:pStyle w:val="ProductList-Body"/>
              <w:rPr>
                <w:rFonts w:eastAsia="MS PGothic" w:cstheme="minorHAnsi"/>
                <w:color w:val="000000" w:themeColor="text1"/>
                <w:sz w:val="16"/>
                <w:szCs w:val="16"/>
              </w:rPr>
            </w:pPr>
            <w:r w:rsidRPr="000D28C3">
              <w:rPr>
                <w:rFonts w:eastAsia="MS PGothic" w:cstheme="minorHAnsi"/>
                <w:color w:val="000000" w:themeColor="text1"/>
                <w:sz w:val="16"/>
                <w:szCs w:val="16"/>
              </w:rPr>
              <w:t>あり</w:t>
            </w:r>
          </w:p>
        </w:tc>
      </w:tr>
      <w:tr w:rsidR="0066358E" w:rsidRPr="000D28C3" w14:paraId="1E0A6D35" w14:textId="77777777" w:rsidTr="005B2422">
        <w:trPr>
          <w:trHeight w:val="288"/>
          <w:jc w:val="center"/>
        </w:trPr>
        <w:tc>
          <w:tcPr>
            <w:tcW w:w="5395" w:type="dxa"/>
            <w:vAlign w:val="center"/>
          </w:tcPr>
          <w:p w14:paraId="223B755E" w14:textId="77777777" w:rsidR="0066358E" w:rsidRPr="000D28C3" w:rsidRDefault="0066358E" w:rsidP="005B2422">
            <w:pPr>
              <w:pStyle w:val="ProductList-Body"/>
              <w:rPr>
                <w:rFonts w:eastAsia="MS PGothic" w:cstheme="minorHAnsi"/>
                <w:sz w:val="16"/>
                <w:szCs w:val="16"/>
              </w:rPr>
            </w:pPr>
            <w:r w:rsidRPr="000D28C3">
              <w:rPr>
                <w:rFonts w:eastAsia="MS PGothic" w:cstheme="minorHAnsi"/>
                <w:sz w:val="16"/>
                <w:szCs w:val="16"/>
              </w:rPr>
              <w:t xml:space="preserve">Microsoft Dynamics 365 </w:t>
            </w:r>
            <w:r w:rsidRPr="000D28C3">
              <w:rPr>
                <w:rFonts w:eastAsia="MS PGothic" w:cstheme="minorHAnsi"/>
                <w:sz w:val="16"/>
                <w:szCs w:val="16"/>
              </w:rPr>
              <w:t>コア</w:t>
            </w:r>
            <w:r w:rsidRPr="000D28C3">
              <w:rPr>
                <w:rFonts w:eastAsia="MS PGothic" w:cstheme="minorHAnsi"/>
                <w:sz w:val="16"/>
                <w:szCs w:val="16"/>
              </w:rPr>
              <w:t xml:space="preserve"> </w:t>
            </w:r>
            <w:r w:rsidRPr="000D28C3">
              <w:rPr>
                <w:rFonts w:eastAsia="MS PGothic" w:cstheme="minorHAnsi"/>
                <w:sz w:val="16"/>
                <w:szCs w:val="16"/>
              </w:rPr>
              <w:t>サービス</w:t>
            </w:r>
          </w:p>
        </w:tc>
        <w:tc>
          <w:tcPr>
            <w:tcW w:w="2637" w:type="dxa"/>
            <w:vAlign w:val="center"/>
          </w:tcPr>
          <w:p w14:paraId="5E1250FE" w14:textId="52C1BA16" w:rsidR="0066358E" w:rsidRPr="000D28C3" w:rsidRDefault="0066358E" w:rsidP="005B2422">
            <w:pPr>
              <w:pStyle w:val="ProductList-Body"/>
              <w:rPr>
                <w:rFonts w:eastAsia="MS PGothic" w:cstheme="minorHAnsi"/>
                <w:color w:val="000000" w:themeColor="text1"/>
                <w:sz w:val="16"/>
                <w:szCs w:val="16"/>
              </w:rPr>
            </w:pPr>
            <w:r w:rsidRPr="000D28C3">
              <w:rPr>
                <w:rFonts w:eastAsia="MS PGothic" w:cstheme="minorHAnsi"/>
                <w:color w:val="000000" w:themeColor="text1"/>
                <w:sz w:val="16"/>
                <w:szCs w:val="16"/>
              </w:rPr>
              <w:t>○</w:t>
            </w:r>
          </w:p>
        </w:tc>
        <w:tc>
          <w:tcPr>
            <w:tcW w:w="2768" w:type="dxa"/>
            <w:vAlign w:val="center"/>
          </w:tcPr>
          <w:p w14:paraId="7FBA02CD" w14:textId="6D0CC325" w:rsidR="0066358E" w:rsidRPr="000D28C3" w:rsidRDefault="0066358E" w:rsidP="005B2422">
            <w:pPr>
              <w:pStyle w:val="ProductList-Body"/>
              <w:rPr>
                <w:rFonts w:eastAsia="MS PGothic" w:cstheme="minorHAnsi"/>
                <w:color w:val="000000" w:themeColor="text1"/>
                <w:sz w:val="16"/>
                <w:szCs w:val="16"/>
              </w:rPr>
            </w:pPr>
            <w:r w:rsidRPr="000D28C3">
              <w:rPr>
                <w:rFonts w:eastAsia="MS PGothic" w:cstheme="minorHAnsi"/>
                <w:color w:val="000000" w:themeColor="text1"/>
                <w:sz w:val="16"/>
                <w:szCs w:val="16"/>
              </w:rPr>
              <w:t>○</w:t>
            </w:r>
          </w:p>
        </w:tc>
      </w:tr>
      <w:tr w:rsidR="0066358E" w:rsidRPr="000D28C3" w14:paraId="61DABF67" w14:textId="77777777" w:rsidTr="005B2422">
        <w:trPr>
          <w:trHeight w:val="288"/>
          <w:jc w:val="center"/>
        </w:trPr>
        <w:tc>
          <w:tcPr>
            <w:tcW w:w="5395" w:type="dxa"/>
            <w:vAlign w:val="center"/>
          </w:tcPr>
          <w:p w14:paraId="110C521D" w14:textId="77777777" w:rsidR="0066358E" w:rsidRPr="000D28C3" w:rsidRDefault="0066358E" w:rsidP="005B2422">
            <w:pPr>
              <w:pStyle w:val="ProductList-Body"/>
              <w:rPr>
                <w:rFonts w:eastAsia="MS PGothic" w:cstheme="minorHAnsi"/>
                <w:sz w:val="16"/>
                <w:szCs w:val="16"/>
              </w:rPr>
            </w:pPr>
            <w:r w:rsidRPr="000D28C3">
              <w:rPr>
                <w:rFonts w:eastAsia="MS PGothic" w:cstheme="minorHAnsi"/>
                <w:sz w:val="16"/>
                <w:szCs w:val="16"/>
              </w:rPr>
              <w:t xml:space="preserve">Microsoft Azure </w:t>
            </w:r>
            <w:r w:rsidRPr="000D28C3">
              <w:rPr>
                <w:rFonts w:eastAsia="MS PGothic" w:cstheme="minorHAnsi"/>
                <w:sz w:val="16"/>
                <w:szCs w:val="16"/>
              </w:rPr>
              <w:t>コア</w:t>
            </w:r>
            <w:r w:rsidRPr="000D28C3">
              <w:rPr>
                <w:rFonts w:eastAsia="MS PGothic" w:cstheme="minorHAnsi"/>
                <w:sz w:val="16"/>
                <w:szCs w:val="16"/>
              </w:rPr>
              <w:t xml:space="preserve"> </w:t>
            </w:r>
            <w:r w:rsidRPr="000D28C3">
              <w:rPr>
                <w:rFonts w:eastAsia="MS PGothic" w:cstheme="minorHAnsi"/>
                <w:sz w:val="16"/>
                <w:szCs w:val="16"/>
              </w:rPr>
              <w:t>サービス</w:t>
            </w:r>
          </w:p>
        </w:tc>
        <w:tc>
          <w:tcPr>
            <w:tcW w:w="2637" w:type="dxa"/>
            <w:vAlign w:val="center"/>
          </w:tcPr>
          <w:p w14:paraId="20B6DD6E" w14:textId="34FC99AE" w:rsidR="0066358E" w:rsidRPr="000D28C3" w:rsidRDefault="0066358E" w:rsidP="005B2422">
            <w:pPr>
              <w:pStyle w:val="ProductList-Body"/>
              <w:rPr>
                <w:rFonts w:eastAsia="MS PGothic" w:cstheme="minorHAnsi"/>
              </w:rPr>
            </w:pPr>
            <w:r w:rsidRPr="000D28C3">
              <w:rPr>
                <w:rFonts w:eastAsia="MS PGothic" w:cstheme="minorHAnsi"/>
                <w:color w:val="000000" w:themeColor="text1"/>
                <w:sz w:val="16"/>
                <w:szCs w:val="16"/>
              </w:rPr>
              <w:t>変則的</w:t>
            </w:r>
            <w:r w:rsidRPr="000D28C3">
              <w:rPr>
                <w:rFonts w:eastAsia="MS PGothic" w:cstheme="minorHAnsi"/>
                <w:color w:val="000000" w:themeColor="text1"/>
                <w:sz w:val="16"/>
                <w:szCs w:val="16"/>
              </w:rPr>
              <w:t>*</w:t>
            </w:r>
          </w:p>
        </w:tc>
        <w:tc>
          <w:tcPr>
            <w:tcW w:w="2768" w:type="dxa"/>
            <w:vAlign w:val="center"/>
          </w:tcPr>
          <w:p w14:paraId="225995F6" w14:textId="1DA74486" w:rsidR="0066358E" w:rsidRPr="000D28C3" w:rsidRDefault="0066358E" w:rsidP="005B2422">
            <w:pPr>
              <w:pStyle w:val="ProductList-Body"/>
              <w:rPr>
                <w:rFonts w:eastAsia="MS PGothic" w:cstheme="minorHAnsi"/>
                <w:color w:val="000000" w:themeColor="text1"/>
                <w:sz w:val="16"/>
                <w:szCs w:val="16"/>
              </w:rPr>
            </w:pPr>
            <w:r w:rsidRPr="000D28C3">
              <w:rPr>
                <w:rFonts w:eastAsia="MS PGothic" w:cstheme="minorHAnsi"/>
                <w:color w:val="000000" w:themeColor="text1"/>
                <w:sz w:val="16"/>
                <w:szCs w:val="16"/>
              </w:rPr>
              <w:t>変則的</w:t>
            </w:r>
            <w:r w:rsidRPr="000D28C3">
              <w:rPr>
                <w:rFonts w:eastAsia="MS PGothic" w:cstheme="minorHAnsi"/>
                <w:color w:val="000000" w:themeColor="text1"/>
                <w:sz w:val="16"/>
                <w:szCs w:val="16"/>
              </w:rPr>
              <w:t>*</w:t>
            </w:r>
          </w:p>
        </w:tc>
      </w:tr>
      <w:tr w:rsidR="0066358E" w:rsidRPr="000D28C3" w14:paraId="1825ADE8" w14:textId="77777777" w:rsidTr="005B2422">
        <w:trPr>
          <w:trHeight w:val="288"/>
          <w:jc w:val="center"/>
        </w:trPr>
        <w:tc>
          <w:tcPr>
            <w:tcW w:w="5395" w:type="dxa"/>
            <w:vAlign w:val="center"/>
          </w:tcPr>
          <w:p w14:paraId="1FEDC5BC" w14:textId="77777777" w:rsidR="0066358E" w:rsidRPr="000D28C3" w:rsidRDefault="0066358E" w:rsidP="005B2422">
            <w:pPr>
              <w:pStyle w:val="ProductList-Body"/>
              <w:rPr>
                <w:rFonts w:eastAsia="MS PGothic" w:cstheme="minorHAnsi"/>
                <w:sz w:val="16"/>
                <w:szCs w:val="16"/>
              </w:rPr>
            </w:pPr>
            <w:r w:rsidRPr="000D28C3">
              <w:rPr>
                <w:rFonts w:eastAsia="MS PGothic" w:cstheme="minorHAnsi"/>
                <w:sz w:val="16"/>
                <w:szCs w:val="16"/>
              </w:rPr>
              <w:t>Microsoft Cloud App Security</w:t>
            </w:r>
          </w:p>
        </w:tc>
        <w:tc>
          <w:tcPr>
            <w:tcW w:w="2637" w:type="dxa"/>
            <w:vAlign w:val="center"/>
          </w:tcPr>
          <w:p w14:paraId="7FC785AD" w14:textId="77777777" w:rsidR="0066358E" w:rsidRPr="000D28C3" w:rsidRDefault="0066358E" w:rsidP="005B2422">
            <w:pPr>
              <w:pStyle w:val="ProductList-Body"/>
              <w:rPr>
                <w:rFonts w:eastAsia="MS PGothic" w:cstheme="minorHAnsi"/>
                <w:color w:val="000000" w:themeColor="text1"/>
                <w:sz w:val="16"/>
                <w:szCs w:val="16"/>
              </w:rPr>
            </w:pPr>
            <w:r w:rsidRPr="000D28C3">
              <w:rPr>
                <w:rFonts w:eastAsia="MS PGothic" w:cstheme="minorHAnsi"/>
                <w:color w:val="000000" w:themeColor="text1"/>
                <w:sz w:val="16"/>
                <w:szCs w:val="16"/>
              </w:rPr>
              <w:t>あり</w:t>
            </w:r>
          </w:p>
        </w:tc>
        <w:tc>
          <w:tcPr>
            <w:tcW w:w="2768" w:type="dxa"/>
            <w:vAlign w:val="center"/>
          </w:tcPr>
          <w:p w14:paraId="24602986" w14:textId="77777777" w:rsidR="0066358E" w:rsidRPr="000D28C3" w:rsidRDefault="0066358E" w:rsidP="005B2422">
            <w:pPr>
              <w:pStyle w:val="ProductList-Body"/>
              <w:rPr>
                <w:rFonts w:eastAsia="MS PGothic" w:cstheme="minorHAnsi"/>
                <w:color w:val="000000" w:themeColor="text1"/>
                <w:sz w:val="16"/>
                <w:szCs w:val="16"/>
              </w:rPr>
            </w:pPr>
            <w:r w:rsidRPr="000D28C3">
              <w:rPr>
                <w:rFonts w:eastAsia="MS PGothic" w:cstheme="minorHAnsi"/>
                <w:color w:val="000000" w:themeColor="text1"/>
                <w:sz w:val="16"/>
                <w:szCs w:val="16"/>
              </w:rPr>
              <w:t>あり</w:t>
            </w:r>
          </w:p>
        </w:tc>
      </w:tr>
      <w:tr w:rsidR="0066358E" w:rsidRPr="000D28C3" w14:paraId="3B0D0DEA" w14:textId="77777777" w:rsidTr="005B2422">
        <w:trPr>
          <w:trHeight w:val="288"/>
          <w:jc w:val="center"/>
        </w:trPr>
        <w:tc>
          <w:tcPr>
            <w:tcW w:w="5395" w:type="dxa"/>
            <w:vAlign w:val="center"/>
          </w:tcPr>
          <w:p w14:paraId="788D67E8" w14:textId="77777777" w:rsidR="0066358E" w:rsidRPr="000D28C3" w:rsidRDefault="0066358E" w:rsidP="005B2422">
            <w:pPr>
              <w:pStyle w:val="ProductList-Body"/>
              <w:rPr>
                <w:rFonts w:eastAsia="MS PGothic" w:cstheme="minorHAnsi"/>
                <w:sz w:val="16"/>
                <w:szCs w:val="16"/>
              </w:rPr>
            </w:pPr>
            <w:r w:rsidRPr="000D28C3">
              <w:rPr>
                <w:rFonts w:eastAsia="MS PGothic" w:cstheme="minorHAnsi"/>
                <w:sz w:val="16"/>
                <w:szCs w:val="16"/>
              </w:rPr>
              <w:t xml:space="preserve">Microsoft Intune </w:t>
            </w:r>
            <w:r w:rsidRPr="000D28C3">
              <w:rPr>
                <w:rFonts w:eastAsia="MS PGothic" w:cstheme="minorHAnsi"/>
                <w:sz w:val="16"/>
                <w:szCs w:val="16"/>
              </w:rPr>
              <w:t>オンライン</w:t>
            </w:r>
            <w:r w:rsidRPr="000D28C3">
              <w:rPr>
                <w:rFonts w:eastAsia="MS PGothic" w:cstheme="minorHAnsi"/>
                <w:sz w:val="16"/>
                <w:szCs w:val="16"/>
              </w:rPr>
              <w:t xml:space="preserve"> </w:t>
            </w:r>
            <w:r w:rsidRPr="000D28C3">
              <w:rPr>
                <w:rFonts w:eastAsia="MS PGothic" w:cstheme="minorHAnsi"/>
                <w:sz w:val="16"/>
                <w:szCs w:val="16"/>
              </w:rPr>
              <w:t>サービス</w:t>
            </w:r>
          </w:p>
        </w:tc>
        <w:tc>
          <w:tcPr>
            <w:tcW w:w="2637" w:type="dxa"/>
            <w:vAlign w:val="center"/>
          </w:tcPr>
          <w:p w14:paraId="63D82C2F" w14:textId="77777777" w:rsidR="0066358E" w:rsidRPr="000D28C3" w:rsidRDefault="0066358E" w:rsidP="005B2422">
            <w:pPr>
              <w:pStyle w:val="ProductList-Body"/>
              <w:rPr>
                <w:rFonts w:eastAsia="MS PGothic" w:cstheme="minorHAnsi"/>
                <w:color w:val="000000" w:themeColor="text1"/>
                <w:sz w:val="16"/>
                <w:szCs w:val="16"/>
              </w:rPr>
            </w:pPr>
            <w:r w:rsidRPr="000D28C3">
              <w:rPr>
                <w:rFonts w:eastAsia="MS PGothic" w:cstheme="minorHAnsi"/>
                <w:color w:val="000000" w:themeColor="text1"/>
                <w:sz w:val="16"/>
                <w:szCs w:val="16"/>
              </w:rPr>
              <w:t>あり</w:t>
            </w:r>
          </w:p>
        </w:tc>
        <w:tc>
          <w:tcPr>
            <w:tcW w:w="2768" w:type="dxa"/>
            <w:vAlign w:val="center"/>
          </w:tcPr>
          <w:p w14:paraId="7723FF7B" w14:textId="77777777" w:rsidR="0066358E" w:rsidRPr="000D28C3" w:rsidRDefault="0066358E" w:rsidP="005B2422">
            <w:pPr>
              <w:pStyle w:val="ProductList-Body"/>
              <w:rPr>
                <w:rFonts w:eastAsia="MS PGothic" w:cstheme="minorHAnsi"/>
                <w:color w:val="000000" w:themeColor="text1"/>
                <w:sz w:val="16"/>
                <w:szCs w:val="16"/>
              </w:rPr>
            </w:pPr>
            <w:r w:rsidRPr="000D28C3">
              <w:rPr>
                <w:rFonts w:eastAsia="MS PGothic" w:cstheme="minorHAnsi"/>
                <w:color w:val="000000" w:themeColor="text1"/>
                <w:sz w:val="16"/>
                <w:szCs w:val="16"/>
              </w:rPr>
              <w:t>あり</w:t>
            </w:r>
          </w:p>
        </w:tc>
      </w:tr>
      <w:tr w:rsidR="0066358E" w:rsidRPr="000D28C3" w14:paraId="3564079D" w14:textId="77777777" w:rsidTr="005B2422">
        <w:trPr>
          <w:trHeight w:val="288"/>
          <w:jc w:val="center"/>
        </w:trPr>
        <w:tc>
          <w:tcPr>
            <w:tcW w:w="5395" w:type="dxa"/>
            <w:vAlign w:val="center"/>
          </w:tcPr>
          <w:p w14:paraId="7EDBAA23" w14:textId="77777777" w:rsidR="0066358E" w:rsidRPr="000D28C3" w:rsidRDefault="0066358E" w:rsidP="005B2422">
            <w:pPr>
              <w:pStyle w:val="ProductList-Body"/>
              <w:rPr>
                <w:rFonts w:eastAsia="MS PGothic" w:cstheme="minorHAnsi"/>
                <w:sz w:val="16"/>
                <w:szCs w:val="16"/>
              </w:rPr>
            </w:pPr>
            <w:r w:rsidRPr="000D28C3">
              <w:rPr>
                <w:rFonts w:eastAsia="MS PGothic" w:cstheme="minorHAnsi"/>
                <w:sz w:val="16"/>
                <w:szCs w:val="16"/>
              </w:rPr>
              <w:t xml:space="preserve">Microsoft Power Platform </w:t>
            </w:r>
            <w:r w:rsidRPr="000D28C3">
              <w:rPr>
                <w:rFonts w:eastAsia="MS PGothic" w:cstheme="minorHAnsi"/>
                <w:sz w:val="16"/>
                <w:szCs w:val="16"/>
              </w:rPr>
              <w:t>コア</w:t>
            </w:r>
            <w:r w:rsidRPr="000D28C3">
              <w:rPr>
                <w:rFonts w:eastAsia="MS PGothic" w:cstheme="minorHAnsi"/>
                <w:sz w:val="16"/>
                <w:szCs w:val="16"/>
              </w:rPr>
              <w:t xml:space="preserve"> </w:t>
            </w:r>
            <w:r w:rsidRPr="000D28C3">
              <w:rPr>
                <w:rFonts w:eastAsia="MS PGothic" w:cstheme="minorHAnsi"/>
                <w:sz w:val="16"/>
                <w:szCs w:val="16"/>
              </w:rPr>
              <w:t>サービス</w:t>
            </w:r>
          </w:p>
        </w:tc>
        <w:tc>
          <w:tcPr>
            <w:tcW w:w="2637" w:type="dxa"/>
            <w:vAlign w:val="center"/>
          </w:tcPr>
          <w:p w14:paraId="4C1B02A4" w14:textId="77777777" w:rsidR="0066358E" w:rsidRPr="000D28C3" w:rsidRDefault="0066358E" w:rsidP="005B2422">
            <w:pPr>
              <w:pStyle w:val="ProductList-Body"/>
              <w:rPr>
                <w:rFonts w:eastAsia="MS PGothic" w:cstheme="minorHAnsi"/>
                <w:color w:val="000000" w:themeColor="text1"/>
                <w:sz w:val="16"/>
                <w:szCs w:val="16"/>
              </w:rPr>
            </w:pPr>
            <w:r w:rsidRPr="000D28C3">
              <w:rPr>
                <w:rFonts w:eastAsia="MS PGothic" w:cstheme="minorHAnsi"/>
                <w:color w:val="000000" w:themeColor="text1"/>
                <w:sz w:val="16"/>
                <w:szCs w:val="16"/>
              </w:rPr>
              <w:t>あり</w:t>
            </w:r>
          </w:p>
        </w:tc>
        <w:tc>
          <w:tcPr>
            <w:tcW w:w="2768" w:type="dxa"/>
            <w:vAlign w:val="center"/>
          </w:tcPr>
          <w:p w14:paraId="43412638" w14:textId="77777777" w:rsidR="0066358E" w:rsidRPr="000D28C3" w:rsidRDefault="0066358E" w:rsidP="005B2422">
            <w:pPr>
              <w:pStyle w:val="ProductList-Body"/>
              <w:rPr>
                <w:rFonts w:eastAsia="MS PGothic" w:cstheme="minorHAnsi"/>
                <w:color w:val="000000" w:themeColor="text1"/>
                <w:sz w:val="16"/>
                <w:szCs w:val="16"/>
              </w:rPr>
            </w:pPr>
            <w:r w:rsidRPr="000D28C3">
              <w:rPr>
                <w:rFonts w:eastAsia="MS PGothic" w:cstheme="minorHAnsi"/>
                <w:color w:val="000000" w:themeColor="text1"/>
                <w:sz w:val="16"/>
                <w:szCs w:val="16"/>
              </w:rPr>
              <w:t>あり</w:t>
            </w:r>
          </w:p>
        </w:tc>
      </w:tr>
      <w:tr w:rsidR="0066358E" w:rsidRPr="000D28C3" w14:paraId="68F5D88F" w14:textId="77777777" w:rsidTr="005B2422">
        <w:trPr>
          <w:trHeight w:val="288"/>
          <w:jc w:val="center"/>
        </w:trPr>
        <w:tc>
          <w:tcPr>
            <w:tcW w:w="5395" w:type="dxa"/>
            <w:vAlign w:val="center"/>
          </w:tcPr>
          <w:p w14:paraId="5984E0A2" w14:textId="77777777" w:rsidR="0066358E" w:rsidRPr="000D28C3" w:rsidRDefault="0066358E" w:rsidP="005B2422">
            <w:pPr>
              <w:pStyle w:val="ProductList-Body"/>
              <w:rPr>
                <w:rFonts w:eastAsia="MS PGothic" w:cstheme="minorHAnsi"/>
                <w:sz w:val="16"/>
                <w:szCs w:val="16"/>
              </w:rPr>
            </w:pPr>
            <w:r w:rsidRPr="000D28C3">
              <w:rPr>
                <w:rFonts w:eastAsia="MS PGothic" w:cstheme="minorHAnsi"/>
                <w:sz w:val="16"/>
                <w:szCs w:val="16"/>
              </w:rPr>
              <w:t xml:space="preserve">Microsoft Defender Advanced Threat Protection </w:t>
            </w:r>
            <w:r w:rsidRPr="000D28C3">
              <w:rPr>
                <w:rFonts w:eastAsia="MS PGothic" w:cstheme="minorHAnsi"/>
                <w:sz w:val="16"/>
                <w:szCs w:val="16"/>
              </w:rPr>
              <w:t>サービス</w:t>
            </w:r>
          </w:p>
        </w:tc>
        <w:tc>
          <w:tcPr>
            <w:tcW w:w="2637" w:type="dxa"/>
            <w:vAlign w:val="center"/>
          </w:tcPr>
          <w:p w14:paraId="59AA9572" w14:textId="77777777" w:rsidR="0066358E" w:rsidRPr="000D28C3" w:rsidRDefault="0066358E" w:rsidP="005B2422">
            <w:pPr>
              <w:pStyle w:val="ProductList-Body"/>
              <w:rPr>
                <w:rFonts w:eastAsia="MS PGothic" w:cstheme="minorHAnsi"/>
                <w:color w:val="000000" w:themeColor="text1"/>
                <w:sz w:val="16"/>
                <w:szCs w:val="16"/>
              </w:rPr>
            </w:pPr>
            <w:r w:rsidRPr="000D28C3">
              <w:rPr>
                <w:rFonts w:eastAsia="MS PGothic" w:cstheme="minorHAnsi"/>
                <w:color w:val="000000" w:themeColor="text1"/>
                <w:sz w:val="16"/>
                <w:szCs w:val="16"/>
              </w:rPr>
              <w:t>あり</w:t>
            </w:r>
          </w:p>
        </w:tc>
        <w:tc>
          <w:tcPr>
            <w:tcW w:w="2768" w:type="dxa"/>
            <w:vAlign w:val="center"/>
          </w:tcPr>
          <w:p w14:paraId="00341427" w14:textId="77777777" w:rsidR="0066358E" w:rsidRPr="000D28C3" w:rsidRDefault="0066358E" w:rsidP="005B2422">
            <w:pPr>
              <w:pStyle w:val="ProductList-Body"/>
              <w:rPr>
                <w:rFonts w:eastAsia="MS PGothic" w:cstheme="minorHAnsi"/>
                <w:color w:val="000000" w:themeColor="text1"/>
                <w:sz w:val="16"/>
                <w:szCs w:val="16"/>
              </w:rPr>
            </w:pPr>
            <w:r w:rsidRPr="000D28C3">
              <w:rPr>
                <w:rFonts w:eastAsia="MS PGothic" w:cstheme="minorHAnsi"/>
                <w:color w:val="000000" w:themeColor="text1"/>
                <w:sz w:val="16"/>
                <w:szCs w:val="16"/>
              </w:rPr>
              <w:t>あり</w:t>
            </w:r>
          </w:p>
        </w:tc>
      </w:tr>
      <w:tr w:rsidR="00011DD6" w:rsidRPr="000D28C3" w14:paraId="727AF0C9" w14:textId="77777777" w:rsidTr="005B2422">
        <w:trPr>
          <w:trHeight w:val="288"/>
          <w:jc w:val="center"/>
        </w:trPr>
        <w:tc>
          <w:tcPr>
            <w:tcW w:w="5395" w:type="dxa"/>
            <w:vAlign w:val="center"/>
          </w:tcPr>
          <w:p w14:paraId="0C3CE4CC" w14:textId="5B9B3340" w:rsidR="00011DD6" w:rsidRPr="000D28C3" w:rsidRDefault="00011DD6" w:rsidP="00011DD6">
            <w:pPr>
              <w:pStyle w:val="ProductList-Body"/>
              <w:rPr>
                <w:rFonts w:eastAsia="MS PGothic" w:cstheme="minorHAnsi"/>
                <w:sz w:val="16"/>
                <w:szCs w:val="16"/>
              </w:rPr>
            </w:pPr>
            <w:r w:rsidRPr="00FB7BC7">
              <w:rPr>
                <w:rFonts w:eastAsia="MS PGothic" w:cstheme="minorHAnsi"/>
                <w:sz w:val="16"/>
                <w:szCs w:val="16"/>
              </w:rPr>
              <w:t>Microsoft Threat Protection</w:t>
            </w:r>
          </w:p>
        </w:tc>
        <w:tc>
          <w:tcPr>
            <w:tcW w:w="2637" w:type="dxa"/>
            <w:vAlign w:val="center"/>
          </w:tcPr>
          <w:p w14:paraId="17221611" w14:textId="6C09FA2F" w:rsidR="00011DD6" w:rsidRPr="000D28C3" w:rsidRDefault="00011DD6" w:rsidP="00011DD6">
            <w:pPr>
              <w:pStyle w:val="ProductList-Body"/>
              <w:rPr>
                <w:rFonts w:eastAsia="MS PGothic" w:cstheme="minorHAnsi"/>
                <w:color w:val="000000" w:themeColor="text1"/>
                <w:sz w:val="16"/>
                <w:szCs w:val="16"/>
              </w:rPr>
            </w:pPr>
            <w:r w:rsidRPr="00FB7BC7">
              <w:rPr>
                <w:rFonts w:eastAsia="MS PGothic" w:cstheme="minorHAnsi"/>
                <w:color w:val="000000" w:themeColor="text1"/>
                <w:sz w:val="16"/>
                <w:szCs w:val="16"/>
              </w:rPr>
              <w:t>あり</w:t>
            </w:r>
          </w:p>
        </w:tc>
        <w:tc>
          <w:tcPr>
            <w:tcW w:w="2768" w:type="dxa"/>
            <w:vAlign w:val="center"/>
          </w:tcPr>
          <w:p w14:paraId="11B5473F" w14:textId="55CFD868" w:rsidR="00011DD6" w:rsidRPr="000D28C3" w:rsidRDefault="00011DD6" w:rsidP="00011DD6">
            <w:pPr>
              <w:pStyle w:val="ProductList-Body"/>
              <w:rPr>
                <w:rFonts w:eastAsia="MS PGothic" w:cstheme="minorHAnsi"/>
                <w:color w:val="000000" w:themeColor="text1"/>
                <w:sz w:val="16"/>
                <w:szCs w:val="16"/>
              </w:rPr>
            </w:pPr>
            <w:r w:rsidRPr="00FB7BC7">
              <w:rPr>
                <w:rFonts w:eastAsia="MS PGothic" w:cstheme="minorHAnsi"/>
                <w:color w:val="000000" w:themeColor="text1"/>
                <w:sz w:val="16"/>
                <w:szCs w:val="16"/>
              </w:rPr>
              <w:t>あり</w:t>
            </w:r>
          </w:p>
        </w:tc>
      </w:tr>
    </w:tbl>
    <w:p w14:paraId="20F7ADCD" w14:textId="59A0693F" w:rsidR="0066358E" w:rsidRPr="000D28C3" w:rsidRDefault="0066358E" w:rsidP="0066358E">
      <w:pPr>
        <w:pStyle w:val="ProductList-Body"/>
        <w:rPr>
          <w:rFonts w:eastAsia="MS PGothic" w:cstheme="minorHAnsi"/>
        </w:rPr>
      </w:pPr>
      <w:r w:rsidRPr="000D28C3">
        <w:rPr>
          <w:rFonts w:eastAsia="MS PGothic" w:cstheme="minorHAnsi"/>
          <w:color w:val="000000" w:themeColor="text1"/>
        </w:rPr>
        <w:t>*</w:t>
      </w:r>
      <w:r w:rsidRPr="000D28C3">
        <w:rPr>
          <w:rFonts w:eastAsia="MS PGothic" w:cstheme="minorHAnsi"/>
          <w:i/>
          <w:iCs/>
          <w:color w:val="000000" w:themeColor="text1"/>
        </w:rPr>
        <w:t>現行の範囲については監査レポートに規定されており、また、</w:t>
      </w:r>
      <w:r w:rsidRPr="000D28C3">
        <w:rPr>
          <w:rFonts w:eastAsia="MS PGothic" w:cstheme="minorHAnsi"/>
          <w:i/>
          <w:iCs/>
          <w:color w:val="000000" w:themeColor="text1"/>
        </w:rPr>
        <w:t xml:space="preserve">Microsoft </w:t>
      </w:r>
      <w:r w:rsidRPr="000D28C3">
        <w:rPr>
          <w:rFonts w:eastAsia="MS PGothic" w:cstheme="minorHAnsi"/>
          <w:i/>
          <w:iCs/>
          <w:color w:val="000000" w:themeColor="text1"/>
        </w:rPr>
        <w:t>トラスト</w:t>
      </w:r>
      <w:r w:rsidRPr="000D28C3">
        <w:rPr>
          <w:rFonts w:eastAsia="MS PGothic" w:cstheme="minorHAnsi"/>
          <w:i/>
          <w:iCs/>
          <w:color w:val="000000" w:themeColor="text1"/>
        </w:rPr>
        <w:t xml:space="preserve"> </w:t>
      </w:r>
      <w:r w:rsidRPr="000D28C3">
        <w:rPr>
          <w:rFonts w:eastAsia="MS PGothic" w:cstheme="minorHAnsi"/>
          <w:i/>
          <w:iCs/>
          <w:color w:val="000000" w:themeColor="text1"/>
        </w:rPr>
        <w:t>センターにもまとめています。</w:t>
      </w:r>
    </w:p>
    <w:p w14:paraId="58D3611F" w14:textId="77777777" w:rsidR="0066358E" w:rsidRPr="000D28C3" w:rsidRDefault="0066358E" w:rsidP="0066358E">
      <w:pPr>
        <w:pStyle w:val="ProductList-Body"/>
        <w:rPr>
          <w:rFonts w:eastAsia="MS PGothic" w:cstheme="minorHAnsi"/>
        </w:rPr>
      </w:pPr>
    </w:p>
    <w:p w14:paraId="4041BF53" w14:textId="77777777" w:rsidR="0066358E" w:rsidRPr="000D28C3" w:rsidRDefault="0066358E" w:rsidP="0066358E">
      <w:pPr>
        <w:pStyle w:val="ProductList-ClauseHeading"/>
        <w:keepNext w:val="0"/>
        <w:rPr>
          <w:rFonts w:eastAsia="MS PGothic" w:cstheme="minorHAnsi"/>
        </w:rPr>
      </w:pPr>
      <w:r w:rsidRPr="000D28C3">
        <w:rPr>
          <w:rFonts w:eastAsia="MS PGothic" w:cstheme="minorHAnsi"/>
        </w:rPr>
        <w:t>コア</w:t>
      </w:r>
      <w:r w:rsidRPr="000D28C3">
        <w:rPr>
          <w:rFonts w:eastAsia="MS PGothic" w:cstheme="minorHAnsi"/>
        </w:rPr>
        <w:t xml:space="preserve"> </w:t>
      </w:r>
      <w:r w:rsidRPr="000D28C3">
        <w:rPr>
          <w:rFonts w:eastAsia="MS PGothic" w:cstheme="minorHAnsi"/>
        </w:rPr>
        <w:t>オンライン</w:t>
      </w:r>
      <w:r w:rsidRPr="000D28C3">
        <w:rPr>
          <w:rFonts w:eastAsia="MS PGothic" w:cstheme="minorHAnsi"/>
        </w:rPr>
        <w:t xml:space="preserve"> </w:t>
      </w:r>
      <w:r w:rsidRPr="000D28C3">
        <w:rPr>
          <w:rFonts w:eastAsia="MS PGothic" w:cstheme="minorHAnsi"/>
        </w:rPr>
        <w:t>サービスの顧客データの保存場所</w:t>
      </w:r>
    </w:p>
    <w:p w14:paraId="35559D8F" w14:textId="3CA14D93" w:rsidR="0066358E" w:rsidRPr="000D28C3" w:rsidRDefault="005E095C" w:rsidP="0066358E">
      <w:pPr>
        <w:pStyle w:val="ProductList-Body"/>
        <w:rPr>
          <w:rFonts w:eastAsia="MS PGothic" w:cstheme="minorHAnsi"/>
        </w:rPr>
      </w:pPr>
      <w:r w:rsidRPr="00BC358E">
        <w:rPr>
          <w:rFonts w:eastAsia="MS PGothic" w:cstheme="minorHAnsi"/>
        </w:rPr>
        <w:t>コア</w:t>
      </w:r>
      <w:r w:rsidRPr="00BC358E">
        <w:rPr>
          <w:rFonts w:eastAsia="MS PGothic" w:cstheme="minorHAnsi"/>
        </w:rPr>
        <w:t xml:space="preserve"> </w:t>
      </w:r>
      <w:r w:rsidRPr="00BC358E">
        <w:rPr>
          <w:rFonts w:eastAsia="MS PGothic" w:cstheme="minorHAnsi"/>
        </w:rPr>
        <w:t>オンライン</w:t>
      </w:r>
      <w:r w:rsidRPr="00BC358E">
        <w:rPr>
          <w:rFonts w:eastAsia="MS PGothic" w:cstheme="minorHAnsi"/>
        </w:rPr>
        <w:t xml:space="preserve"> </w:t>
      </w:r>
      <w:r w:rsidRPr="00BC358E">
        <w:rPr>
          <w:rFonts w:eastAsia="MS PGothic" w:cstheme="minorHAnsi"/>
        </w:rPr>
        <w:t>サービスに関し、マイクロソフトは、オンライン</w:t>
      </w:r>
      <w:r w:rsidRPr="00BC358E">
        <w:rPr>
          <w:rFonts w:eastAsia="MS PGothic" w:cstheme="minorHAnsi"/>
        </w:rPr>
        <w:t xml:space="preserve"> </w:t>
      </w:r>
      <w:r w:rsidRPr="00BC358E">
        <w:rPr>
          <w:rFonts w:eastAsia="MS PGothic" w:cstheme="minorHAnsi"/>
        </w:rPr>
        <w:t>サービス固有の条件に別途規定する場合を除き、顧客データを一定の地域</w:t>
      </w:r>
      <w:r w:rsidRPr="00BC358E">
        <w:rPr>
          <w:rFonts w:eastAsia="MS PGothic" w:cstheme="minorHAnsi"/>
        </w:rPr>
        <w:t xml:space="preserve"> (</w:t>
      </w:r>
      <w:r w:rsidRPr="00BC358E">
        <w:rPr>
          <w:rFonts w:eastAsia="MS PGothic" w:cstheme="minorHAnsi"/>
        </w:rPr>
        <w:t>以下それぞれを「地域」といいます</w:t>
      </w:r>
      <w:r w:rsidRPr="00BC358E">
        <w:rPr>
          <w:rFonts w:eastAsia="MS PGothic" w:cstheme="minorHAnsi"/>
        </w:rPr>
        <w:t xml:space="preserve">) </w:t>
      </w:r>
      <w:r w:rsidRPr="00BC358E">
        <w:rPr>
          <w:rFonts w:eastAsia="MS PGothic" w:cstheme="minorHAnsi"/>
        </w:rPr>
        <w:t>内に以下のとおり保存します</w:t>
      </w:r>
      <w:r w:rsidR="0066358E" w:rsidRPr="000D28C3">
        <w:rPr>
          <w:rFonts w:eastAsia="MS PGothic" w:cstheme="minorHAnsi"/>
        </w:rPr>
        <w:t>。</w:t>
      </w:r>
    </w:p>
    <w:p w14:paraId="308A3896" w14:textId="23CD7C97" w:rsidR="0066358E" w:rsidRPr="00F87064" w:rsidRDefault="00011DD6" w:rsidP="0066358E">
      <w:pPr>
        <w:pStyle w:val="ProductList-Body"/>
        <w:numPr>
          <w:ilvl w:val="1"/>
          <w:numId w:val="6"/>
        </w:numPr>
        <w:tabs>
          <w:tab w:val="clear" w:pos="158"/>
          <w:tab w:val="left" w:pos="360"/>
        </w:tabs>
        <w:ind w:left="360" w:hanging="180"/>
        <w:rPr>
          <w:rFonts w:eastAsia="MS PGothic" w:cs="Calibri"/>
        </w:rPr>
      </w:pPr>
      <w:r w:rsidRPr="00FB7BC7">
        <w:rPr>
          <w:rFonts w:eastAsia="MS PGothic" w:cstheme="minorHAnsi"/>
          <w:b/>
          <w:bCs/>
        </w:rPr>
        <w:t xml:space="preserve">Office 365 </w:t>
      </w:r>
      <w:r w:rsidRPr="00FB7BC7">
        <w:rPr>
          <w:rFonts w:eastAsia="MS PGothic" w:cstheme="minorHAnsi"/>
          <w:b/>
          <w:bCs/>
        </w:rPr>
        <w:t>サービス</w:t>
      </w:r>
      <w:r w:rsidRPr="00FB7BC7">
        <w:rPr>
          <w:rFonts w:eastAsia="MS PGothic" w:cstheme="minorHAnsi"/>
          <w:b/>
          <w:bCs/>
        </w:rPr>
        <w:t xml:space="preserve">: </w:t>
      </w:r>
      <w:r w:rsidRPr="00FB7BC7">
        <w:rPr>
          <w:rFonts w:eastAsia="MS PGothic" w:cstheme="minorHAnsi"/>
        </w:rPr>
        <w:t>お客様が、オーストラリア、カナダ、</w:t>
      </w:r>
      <w:r w:rsidRPr="00FB7BC7">
        <w:rPr>
          <w:rFonts w:eastAsia="MS PGothic" w:cstheme="minorHAnsi"/>
        </w:rPr>
        <w:t>EU</w:t>
      </w:r>
      <w:r w:rsidRPr="00FB7BC7">
        <w:rPr>
          <w:rFonts w:eastAsia="MS PGothic" w:cstheme="minorHAnsi"/>
        </w:rPr>
        <w:t>、フランス、ドイツ、インド、日本、南アフリカ、韓国、スイス、英国、アラブ首長国連邦、または米国でテナントをプロビジョニングする場合、マイクロソフトは以下の顧客データを当該地域内にのみ保存します。</w:t>
      </w:r>
      <w:r w:rsidRPr="00FB7BC7">
        <w:rPr>
          <w:rFonts w:eastAsia="MS PGothic" w:cstheme="minorHAnsi"/>
        </w:rPr>
        <w:t xml:space="preserve">(1) Exchange Online </w:t>
      </w:r>
      <w:r w:rsidRPr="00FB7BC7">
        <w:rPr>
          <w:rFonts w:eastAsia="MS PGothic" w:cstheme="minorHAnsi"/>
        </w:rPr>
        <w:t>のメールボックスの内容</w:t>
      </w:r>
      <w:r w:rsidRPr="00FB7BC7">
        <w:rPr>
          <w:rFonts w:eastAsia="MS PGothic" w:cstheme="minorHAnsi"/>
        </w:rPr>
        <w:t xml:space="preserve"> (</w:t>
      </w:r>
      <w:r w:rsidRPr="00FB7BC7">
        <w:rPr>
          <w:rFonts w:eastAsia="MS PGothic" w:cstheme="minorHAnsi"/>
        </w:rPr>
        <w:t>電子メール本文、予定表エントリ、および電子メールの添付ファイルの内容</w:t>
      </w:r>
      <w:r w:rsidRPr="00FB7BC7">
        <w:rPr>
          <w:rFonts w:eastAsia="MS PGothic" w:cstheme="minorHAnsi"/>
        </w:rPr>
        <w:t>)</w:t>
      </w:r>
      <w:r w:rsidRPr="00FB7BC7">
        <w:rPr>
          <w:rFonts w:eastAsia="MS PGothic" w:cstheme="minorHAnsi"/>
        </w:rPr>
        <w:t>、</w:t>
      </w:r>
      <w:r w:rsidRPr="00FB7BC7">
        <w:rPr>
          <w:rFonts w:eastAsia="MS PGothic" w:cstheme="minorHAnsi"/>
        </w:rPr>
        <w:t xml:space="preserve">(2) SharePoint Online </w:t>
      </w:r>
      <w:r w:rsidRPr="00FB7BC7">
        <w:rPr>
          <w:rFonts w:eastAsia="MS PGothic" w:cstheme="minorHAnsi"/>
        </w:rPr>
        <w:t>のサイト</w:t>
      </w:r>
      <w:r w:rsidRPr="00FB7BC7">
        <w:rPr>
          <w:rFonts w:eastAsia="MS PGothic" w:cstheme="minorHAnsi"/>
        </w:rPr>
        <w:t xml:space="preserve"> </w:t>
      </w:r>
      <w:r w:rsidRPr="00FB7BC7">
        <w:rPr>
          <w:rFonts w:eastAsia="MS PGothic" w:cstheme="minorHAnsi"/>
        </w:rPr>
        <w:t>コンテンツおよびそのサイト内に保存されたファイル、</w:t>
      </w:r>
      <w:r w:rsidRPr="00FB7BC7">
        <w:rPr>
          <w:rFonts w:eastAsia="MS PGothic" w:cstheme="minorHAnsi"/>
        </w:rPr>
        <w:t xml:space="preserve">(3) OneDrive for Business </w:t>
      </w:r>
      <w:r w:rsidRPr="00FB7BC7">
        <w:rPr>
          <w:rFonts w:eastAsia="MS PGothic" w:cstheme="minorHAnsi"/>
        </w:rPr>
        <w:t>にアップロードされたファイル</w:t>
      </w:r>
      <w:r w:rsidR="0066358E" w:rsidRPr="00F87064">
        <w:rPr>
          <w:rFonts w:eastAsia="MS PGothic" w:cs="Calibri"/>
        </w:rPr>
        <w:t>。</w:t>
      </w:r>
    </w:p>
    <w:p w14:paraId="41A9B0D4" w14:textId="77777777" w:rsidR="0066358E" w:rsidRPr="000D28C3" w:rsidRDefault="0066358E" w:rsidP="0066358E">
      <w:pPr>
        <w:pStyle w:val="ProductList-Body"/>
        <w:numPr>
          <w:ilvl w:val="1"/>
          <w:numId w:val="6"/>
        </w:numPr>
        <w:tabs>
          <w:tab w:val="clear" w:pos="158"/>
          <w:tab w:val="left" w:pos="360"/>
        </w:tabs>
        <w:ind w:left="360" w:hanging="180"/>
        <w:rPr>
          <w:rFonts w:eastAsia="MS PGothic" w:cstheme="minorHAnsi"/>
        </w:rPr>
      </w:pPr>
      <w:r w:rsidRPr="000D28C3">
        <w:rPr>
          <w:rFonts w:eastAsia="MS PGothic" w:cstheme="minorHAnsi"/>
          <w:b/>
          <w:bCs/>
        </w:rPr>
        <w:t xml:space="preserve">Microsoft Intune </w:t>
      </w:r>
      <w:r w:rsidRPr="000D28C3">
        <w:rPr>
          <w:rFonts w:eastAsia="MS PGothic" w:cstheme="minorHAnsi"/>
          <w:b/>
          <w:bCs/>
        </w:rPr>
        <w:t>オンライン</w:t>
      </w:r>
      <w:r w:rsidRPr="000D28C3">
        <w:rPr>
          <w:rFonts w:eastAsia="MS PGothic" w:cstheme="minorHAnsi"/>
          <w:b/>
          <w:bCs/>
        </w:rPr>
        <w:t xml:space="preserve"> </w:t>
      </w:r>
      <w:r w:rsidRPr="000D28C3">
        <w:rPr>
          <w:rFonts w:eastAsia="MS PGothic" w:cstheme="minorHAnsi"/>
          <w:b/>
          <w:bCs/>
        </w:rPr>
        <w:t>サービス</w:t>
      </w:r>
      <w:r w:rsidRPr="00F47503">
        <w:rPr>
          <w:rFonts w:eastAsia="MS PGothic" w:cstheme="minorHAnsi"/>
          <w:b/>
          <w:bCs/>
        </w:rPr>
        <w:t>。</w:t>
      </w:r>
      <w:r w:rsidRPr="000D28C3">
        <w:rPr>
          <w:rFonts w:eastAsia="MS PGothic" w:cstheme="minorHAnsi"/>
        </w:rPr>
        <w:t>お客様が、可能な「地域」内にデプロイする</w:t>
      </w:r>
      <w:r w:rsidRPr="000D28C3">
        <w:rPr>
          <w:rFonts w:eastAsia="MS PGothic" w:cstheme="minorHAnsi"/>
        </w:rPr>
        <w:t xml:space="preserve"> Microsoft Intune </w:t>
      </w:r>
      <w:r w:rsidRPr="000D28C3">
        <w:rPr>
          <w:rFonts w:eastAsia="MS PGothic" w:cstheme="minorHAnsi"/>
        </w:rPr>
        <w:t>テナント</w:t>
      </w:r>
      <w:r w:rsidRPr="000D28C3">
        <w:rPr>
          <w:rFonts w:eastAsia="MS PGothic" w:cstheme="minorHAnsi"/>
        </w:rPr>
        <w:t xml:space="preserve"> </w:t>
      </w:r>
      <w:r w:rsidRPr="000D28C3">
        <w:rPr>
          <w:rFonts w:eastAsia="MS PGothic" w:cstheme="minorHAnsi"/>
        </w:rPr>
        <w:t>アカウントをプロビジョニングする場合、</w:t>
      </w:r>
      <w:r w:rsidRPr="000D28C3">
        <w:rPr>
          <w:rFonts w:eastAsia="MS PGothic" w:cstheme="minorHAnsi"/>
        </w:rPr>
        <w:t xml:space="preserve">Microsoft Intune </w:t>
      </w:r>
      <w:r w:rsidRPr="000D28C3">
        <w:rPr>
          <w:rFonts w:eastAsia="MS PGothic" w:cstheme="minorHAnsi"/>
        </w:rPr>
        <w:t>トラスト</w:t>
      </w:r>
      <w:r w:rsidRPr="000D28C3">
        <w:rPr>
          <w:rFonts w:eastAsia="MS PGothic" w:cstheme="minorHAnsi"/>
        </w:rPr>
        <w:t xml:space="preserve"> </w:t>
      </w:r>
      <w:r w:rsidRPr="000D28C3">
        <w:rPr>
          <w:rFonts w:eastAsia="MS PGothic" w:cstheme="minorHAnsi"/>
        </w:rPr>
        <w:t>センターに記載されている場合を除き、マイクロソフトは、</w:t>
      </w:r>
      <w:r w:rsidRPr="000D28C3">
        <w:rPr>
          <w:rFonts w:eastAsia="MS PGothic" w:cstheme="minorHAnsi"/>
        </w:rPr>
        <w:t xml:space="preserve">Microsoft Intune </w:t>
      </w:r>
      <w:r w:rsidRPr="000D28C3">
        <w:rPr>
          <w:rFonts w:eastAsia="MS PGothic" w:cstheme="minorHAnsi"/>
        </w:rPr>
        <w:t>サービスについて、その指定の地域内に顧客データを保存します。</w:t>
      </w:r>
    </w:p>
    <w:p w14:paraId="25F182CB" w14:textId="04F6E514" w:rsidR="0066358E" w:rsidRPr="000D28C3" w:rsidRDefault="0066358E" w:rsidP="0066358E">
      <w:pPr>
        <w:pStyle w:val="ProductList-Body"/>
        <w:numPr>
          <w:ilvl w:val="1"/>
          <w:numId w:val="6"/>
        </w:numPr>
        <w:tabs>
          <w:tab w:val="clear" w:pos="158"/>
          <w:tab w:val="left" w:pos="360"/>
        </w:tabs>
        <w:ind w:left="360" w:hanging="180"/>
        <w:rPr>
          <w:rFonts w:eastAsia="MS PGothic" w:cstheme="minorHAnsi"/>
        </w:rPr>
      </w:pPr>
      <w:r w:rsidRPr="000D28C3">
        <w:rPr>
          <w:rFonts w:eastAsia="MS PGothic" w:cstheme="minorHAnsi"/>
          <w:b/>
          <w:bCs/>
        </w:rPr>
        <w:t xml:space="preserve">Microsoft Power Platform </w:t>
      </w:r>
      <w:r w:rsidRPr="000D28C3">
        <w:rPr>
          <w:rFonts w:eastAsia="MS PGothic" w:cstheme="minorHAnsi"/>
          <w:b/>
          <w:bCs/>
        </w:rPr>
        <w:t>コア</w:t>
      </w:r>
      <w:r w:rsidRPr="000D28C3">
        <w:rPr>
          <w:rFonts w:eastAsia="MS PGothic" w:cstheme="minorHAnsi"/>
          <w:b/>
          <w:bCs/>
        </w:rPr>
        <w:t xml:space="preserve"> </w:t>
      </w:r>
      <w:r w:rsidRPr="000D28C3">
        <w:rPr>
          <w:rFonts w:eastAsia="MS PGothic" w:cstheme="minorHAnsi"/>
          <w:b/>
          <w:bCs/>
        </w:rPr>
        <w:t>サービス</w:t>
      </w:r>
      <w:r w:rsidRPr="00F47503">
        <w:rPr>
          <w:rFonts w:eastAsia="MS PGothic" w:cstheme="minorHAnsi"/>
          <w:b/>
          <w:bCs/>
        </w:rPr>
        <w:t>。</w:t>
      </w:r>
      <w:r w:rsidR="00F23F81" w:rsidRPr="008979ED">
        <w:rPr>
          <w:rFonts w:eastAsia="MS PGothic" w:cs="Calibri"/>
        </w:rPr>
        <w:t>お客様がオーストラリア、カナダ、アジア太平洋、フランス</w:t>
      </w:r>
      <w:r w:rsidR="00F23F81" w:rsidRPr="008979ED">
        <w:rPr>
          <w:rFonts w:eastAsia="MS PGothic" w:cs="Calibri"/>
        </w:rPr>
        <w:t xml:space="preserve"> (Microsoft Power Virtual Agents </w:t>
      </w:r>
      <w:r w:rsidR="00F23F81" w:rsidRPr="008979ED">
        <w:rPr>
          <w:rFonts w:eastAsia="MS PGothic" w:cs="Calibri"/>
        </w:rPr>
        <w:t>を除く</w:t>
      </w:r>
      <w:r w:rsidR="00F23F81" w:rsidRPr="008979ED">
        <w:rPr>
          <w:rFonts w:eastAsia="MS PGothic" w:cs="Calibri"/>
        </w:rPr>
        <w:t>)</w:t>
      </w:r>
      <w:r w:rsidR="00F23F81" w:rsidRPr="008979ED">
        <w:rPr>
          <w:rFonts w:eastAsia="MS PGothic" w:cs="Calibri"/>
        </w:rPr>
        <w:t>、インド、日本、欧州連合</w:t>
      </w:r>
      <w:r w:rsidR="00F23F81" w:rsidRPr="008979ED">
        <w:rPr>
          <w:rFonts w:eastAsia="MS PGothic" w:cs="Calibri"/>
        </w:rPr>
        <w:t xml:space="preserve"> (EU)</w:t>
      </w:r>
      <w:r w:rsidR="00F23F81" w:rsidRPr="008979ED">
        <w:rPr>
          <w:rFonts w:eastAsia="MS PGothic" w:cs="Calibri"/>
        </w:rPr>
        <w:t>、英国、または米国内でテナントをプロビジョニングする場合、</w:t>
      </w:r>
      <w:r w:rsidR="00F23F81" w:rsidRPr="008979ED">
        <w:rPr>
          <w:rFonts w:eastAsia="MS PGothic" w:cs="Calibri"/>
        </w:rPr>
        <w:t xml:space="preserve">Microsoft Power Platform </w:t>
      </w:r>
      <w:r w:rsidR="00F23F81" w:rsidRPr="008979ED">
        <w:rPr>
          <w:rFonts w:eastAsia="MS PGothic" w:cs="Calibri"/>
        </w:rPr>
        <w:t>のセキュリティ</w:t>
      </w:r>
      <w:r w:rsidR="00F23F81" w:rsidRPr="008979ED">
        <w:rPr>
          <w:rFonts w:eastAsia="MS PGothic" w:cs="Calibri"/>
        </w:rPr>
        <w:t xml:space="preserve"> </w:t>
      </w:r>
      <w:r w:rsidR="00F23F81" w:rsidRPr="008979ED">
        <w:rPr>
          <w:rFonts w:eastAsia="MS PGothic" w:cs="Calibri"/>
        </w:rPr>
        <w:t>センターのデータの格納場所に関するセクションに規定する場合を除き、マイクロソフトは顧客データを当該地域内にのみ保存します</w:t>
      </w:r>
      <w:r w:rsidRPr="000D28C3">
        <w:rPr>
          <w:rFonts w:eastAsia="MS PGothic" w:cstheme="minorHAnsi"/>
        </w:rPr>
        <w:t>。</w:t>
      </w:r>
    </w:p>
    <w:p w14:paraId="3D336E0D" w14:textId="77777777" w:rsidR="0066358E" w:rsidRPr="000D28C3" w:rsidRDefault="0066358E" w:rsidP="0066358E">
      <w:pPr>
        <w:pStyle w:val="ProductList-Body"/>
        <w:numPr>
          <w:ilvl w:val="1"/>
          <w:numId w:val="6"/>
        </w:numPr>
        <w:tabs>
          <w:tab w:val="clear" w:pos="158"/>
          <w:tab w:val="left" w:pos="360"/>
        </w:tabs>
        <w:ind w:left="360" w:hanging="180"/>
        <w:rPr>
          <w:rFonts w:eastAsia="MS PGothic" w:cstheme="minorHAnsi"/>
          <w:spacing w:val="-3"/>
        </w:rPr>
      </w:pPr>
      <w:r w:rsidRPr="000D28C3">
        <w:rPr>
          <w:rFonts w:eastAsia="MS PGothic" w:cstheme="minorHAnsi"/>
          <w:b/>
          <w:bCs/>
          <w:spacing w:val="-3"/>
        </w:rPr>
        <w:t xml:space="preserve">Microsoft Azure </w:t>
      </w:r>
      <w:r w:rsidRPr="000D28C3">
        <w:rPr>
          <w:rFonts w:eastAsia="MS PGothic" w:cstheme="minorHAnsi"/>
          <w:b/>
          <w:bCs/>
          <w:spacing w:val="-3"/>
        </w:rPr>
        <w:t>コア</w:t>
      </w:r>
      <w:r w:rsidRPr="000D28C3">
        <w:rPr>
          <w:rFonts w:eastAsia="MS PGothic" w:cstheme="minorHAnsi"/>
          <w:b/>
          <w:bCs/>
          <w:spacing w:val="-3"/>
        </w:rPr>
        <w:t xml:space="preserve"> </w:t>
      </w:r>
      <w:r w:rsidRPr="000D28C3">
        <w:rPr>
          <w:rFonts w:eastAsia="MS PGothic" w:cstheme="minorHAnsi"/>
          <w:b/>
          <w:bCs/>
          <w:spacing w:val="-3"/>
        </w:rPr>
        <w:t>サービス</w:t>
      </w:r>
      <w:r w:rsidRPr="00F47503">
        <w:rPr>
          <w:rFonts w:eastAsia="MS PGothic" w:cstheme="minorHAnsi"/>
          <w:b/>
          <w:bCs/>
          <w:spacing w:val="-3"/>
        </w:rPr>
        <w:t>。</w:t>
      </w:r>
      <w:r w:rsidRPr="000D28C3">
        <w:rPr>
          <w:rFonts w:eastAsia="MS PGothic" w:cstheme="minorHAnsi"/>
          <w:spacing w:val="-3"/>
        </w:rPr>
        <w:t>お客様が地域内で展開されるように特定のサービスを構成する場合、当該サービスについては、マイクロソフトは顧客データを指定された地域内に保存します。一部のサービスでは、お客様は特定の地域内または米国以外で展開を構成できない場合があります。また、他の場所にバックアップを保存することはできます。詳細については、</w:t>
      </w:r>
      <w:r w:rsidRPr="000D28C3">
        <w:rPr>
          <w:rFonts w:eastAsia="MS PGothic" w:cstheme="minorHAnsi"/>
          <w:spacing w:val="-3"/>
        </w:rPr>
        <w:t xml:space="preserve">Microsoft </w:t>
      </w:r>
      <w:r w:rsidRPr="000D28C3">
        <w:rPr>
          <w:rFonts w:eastAsia="MS PGothic" w:cstheme="minorHAnsi"/>
          <w:spacing w:val="-3"/>
        </w:rPr>
        <w:t>トラスト</w:t>
      </w:r>
      <w:r w:rsidRPr="000D28C3">
        <w:rPr>
          <w:rFonts w:eastAsia="MS PGothic" w:cstheme="minorHAnsi"/>
          <w:spacing w:val="-3"/>
        </w:rPr>
        <w:t xml:space="preserve"> </w:t>
      </w:r>
      <w:r w:rsidRPr="000D28C3">
        <w:rPr>
          <w:rFonts w:eastAsia="MS PGothic" w:cstheme="minorHAnsi"/>
          <w:spacing w:val="-3"/>
        </w:rPr>
        <w:t>センターを参照してください</w:t>
      </w:r>
      <w:r w:rsidRPr="000D28C3">
        <w:rPr>
          <w:rFonts w:eastAsia="MS PGothic" w:cstheme="minorHAnsi"/>
          <w:spacing w:val="-3"/>
        </w:rPr>
        <w:t xml:space="preserve"> (</w:t>
      </w:r>
      <w:r w:rsidRPr="000D28C3">
        <w:rPr>
          <w:rFonts w:eastAsia="MS PGothic" w:cstheme="minorHAnsi"/>
          <w:spacing w:val="-3"/>
        </w:rPr>
        <w:t>これについてはマイクロソフトは随時更新を行う場合がありますが、一般的なリリースでは既存のサービスについて例外を追加することはありません</w:t>
      </w:r>
      <w:r w:rsidRPr="000D28C3">
        <w:rPr>
          <w:rFonts w:eastAsia="MS PGothic" w:cstheme="minorHAnsi"/>
          <w:spacing w:val="-3"/>
        </w:rPr>
        <w:t>)</w:t>
      </w:r>
      <w:r w:rsidRPr="000D28C3">
        <w:rPr>
          <w:rFonts w:eastAsia="MS PGothic" w:cstheme="minorHAnsi"/>
          <w:spacing w:val="-3"/>
        </w:rPr>
        <w:t>。</w:t>
      </w:r>
    </w:p>
    <w:p w14:paraId="7911CD6C" w14:textId="77777777" w:rsidR="0066358E" w:rsidRPr="000D28C3" w:rsidRDefault="0066358E" w:rsidP="0066358E">
      <w:pPr>
        <w:pStyle w:val="ProductList-Body"/>
        <w:numPr>
          <w:ilvl w:val="1"/>
          <w:numId w:val="6"/>
        </w:numPr>
        <w:tabs>
          <w:tab w:val="clear" w:pos="158"/>
          <w:tab w:val="left" w:pos="360"/>
        </w:tabs>
        <w:ind w:left="360" w:hanging="180"/>
        <w:rPr>
          <w:rFonts w:eastAsia="MS PGothic" w:cstheme="minorHAnsi"/>
        </w:rPr>
      </w:pPr>
      <w:r w:rsidRPr="000D28C3">
        <w:rPr>
          <w:rFonts w:eastAsia="MS PGothic" w:cstheme="minorHAnsi"/>
          <w:b/>
          <w:bCs/>
        </w:rPr>
        <w:t>Microsoft Cloud App Security</w:t>
      </w:r>
      <w:r w:rsidRPr="00F47503">
        <w:rPr>
          <w:rFonts w:eastAsia="MS PGothic" w:cstheme="minorHAnsi"/>
          <w:b/>
          <w:bCs/>
        </w:rPr>
        <w:t>。</w:t>
      </w:r>
      <w:r w:rsidRPr="000D28C3">
        <w:rPr>
          <w:rFonts w:eastAsia="MS PGothic" w:cstheme="minorHAnsi"/>
        </w:rPr>
        <w:t>お客様が</w:t>
      </w:r>
      <w:r w:rsidRPr="000D28C3">
        <w:rPr>
          <w:rFonts w:eastAsia="MS PGothic" w:cstheme="minorHAnsi"/>
        </w:rPr>
        <w:t xml:space="preserve"> EU </w:t>
      </w:r>
      <w:r w:rsidRPr="000D28C3">
        <w:rPr>
          <w:rFonts w:eastAsia="MS PGothic" w:cstheme="minorHAnsi"/>
        </w:rPr>
        <w:t>または米国でテナントをプロビジョニングする場合、</w:t>
      </w:r>
      <w:r w:rsidRPr="000D28C3">
        <w:rPr>
          <w:rFonts w:eastAsia="MS PGothic" w:cstheme="minorHAnsi"/>
        </w:rPr>
        <w:t xml:space="preserve">Microsoft Cloud App Security </w:t>
      </w:r>
      <w:r w:rsidRPr="000D28C3">
        <w:rPr>
          <w:rFonts w:eastAsia="MS PGothic" w:cstheme="minorHAnsi"/>
        </w:rPr>
        <w:t>トラスト</w:t>
      </w:r>
      <w:r w:rsidRPr="000D28C3">
        <w:rPr>
          <w:rFonts w:eastAsia="MS PGothic" w:cstheme="minorHAnsi"/>
        </w:rPr>
        <w:t xml:space="preserve"> </w:t>
      </w:r>
      <w:r w:rsidRPr="000D28C3">
        <w:rPr>
          <w:rFonts w:eastAsia="MS PGothic" w:cstheme="minorHAnsi"/>
        </w:rPr>
        <w:t>センターに規定される場合を除き、マイクロソフトは顧客データを当該地域内にのみ保存します。</w:t>
      </w:r>
    </w:p>
    <w:p w14:paraId="3B02AD3C" w14:textId="77777777" w:rsidR="0066358E" w:rsidRPr="000D28C3" w:rsidRDefault="0066358E" w:rsidP="0066358E">
      <w:pPr>
        <w:pStyle w:val="ProductList-Body"/>
        <w:numPr>
          <w:ilvl w:val="1"/>
          <w:numId w:val="6"/>
        </w:numPr>
        <w:tabs>
          <w:tab w:val="clear" w:pos="158"/>
          <w:tab w:val="left" w:pos="360"/>
        </w:tabs>
        <w:ind w:left="360" w:hanging="180"/>
        <w:rPr>
          <w:rFonts w:eastAsia="MS PGothic" w:cstheme="minorHAnsi"/>
        </w:rPr>
      </w:pPr>
      <w:r w:rsidRPr="000D28C3">
        <w:rPr>
          <w:rFonts w:eastAsia="MS PGothic" w:cstheme="minorHAnsi"/>
          <w:b/>
          <w:bCs/>
        </w:rPr>
        <w:t xml:space="preserve">Microsoft Dynamics 365 </w:t>
      </w:r>
      <w:r w:rsidRPr="000D28C3">
        <w:rPr>
          <w:rFonts w:eastAsia="MS PGothic" w:cstheme="minorHAnsi"/>
          <w:b/>
          <w:bCs/>
        </w:rPr>
        <w:t>コア</w:t>
      </w:r>
      <w:r w:rsidRPr="000D28C3">
        <w:rPr>
          <w:rFonts w:eastAsia="MS PGothic" w:cstheme="minorHAnsi"/>
          <w:b/>
          <w:bCs/>
        </w:rPr>
        <w:t xml:space="preserve"> </w:t>
      </w:r>
      <w:r w:rsidRPr="000D28C3">
        <w:rPr>
          <w:rFonts w:eastAsia="MS PGothic" w:cstheme="minorHAnsi"/>
          <w:b/>
          <w:bCs/>
        </w:rPr>
        <w:t>サービス</w:t>
      </w:r>
      <w:r w:rsidRPr="00F47503">
        <w:rPr>
          <w:rFonts w:eastAsia="MS PGothic" w:cstheme="minorHAnsi"/>
          <w:b/>
          <w:bCs/>
        </w:rPr>
        <w:t>。</w:t>
      </w:r>
      <w:r w:rsidRPr="000D28C3">
        <w:rPr>
          <w:rFonts w:eastAsia="MS PGothic" w:cstheme="minorHAnsi"/>
        </w:rPr>
        <w:t>お客様が、可能な「地域」内にデプロイする</w:t>
      </w:r>
      <w:r w:rsidRPr="000D28C3">
        <w:rPr>
          <w:rFonts w:eastAsia="MS PGothic" w:cstheme="minorHAnsi"/>
        </w:rPr>
        <w:t xml:space="preserve"> Dynamics 365 </w:t>
      </w:r>
      <w:r w:rsidRPr="000D28C3">
        <w:rPr>
          <w:rFonts w:eastAsia="MS PGothic" w:cstheme="minorHAnsi"/>
        </w:rPr>
        <w:t>コア</w:t>
      </w:r>
      <w:r w:rsidRPr="000D28C3">
        <w:rPr>
          <w:rFonts w:eastAsia="MS PGothic" w:cstheme="minorHAnsi"/>
        </w:rPr>
        <w:t xml:space="preserve"> </w:t>
      </w:r>
      <w:r w:rsidRPr="000D28C3">
        <w:rPr>
          <w:rFonts w:eastAsia="MS PGothic" w:cstheme="minorHAnsi"/>
        </w:rPr>
        <w:t>サービスをプロビジョニングする場合、</w:t>
      </w:r>
      <w:r w:rsidRPr="000D28C3">
        <w:rPr>
          <w:rFonts w:eastAsia="MS PGothic" w:cstheme="minorHAnsi"/>
        </w:rPr>
        <w:t xml:space="preserve">Microsoft Dynamics 365 </w:t>
      </w:r>
      <w:r w:rsidRPr="000D28C3">
        <w:rPr>
          <w:rFonts w:eastAsia="MS PGothic" w:cstheme="minorHAnsi"/>
        </w:rPr>
        <w:t>トラスト</w:t>
      </w:r>
      <w:r w:rsidRPr="000D28C3">
        <w:rPr>
          <w:rFonts w:eastAsia="MS PGothic" w:cstheme="minorHAnsi"/>
        </w:rPr>
        <w:t xml:space="preserve"> </w:t>
      </w:r>
      <w:r w:rsidRPr="000D28C3">
        <w:rPr>
          <w:rFonts w:eastAsia="MS PGothic" w:cstheme="minorHAnsi"/>
        </w:rPr>
        <w:t>センターに規定されている場合を除き、マイクロソフトは、</w:t>
      </w:r>
      <w:r w:rsidRPr="000D28C3">
        <w:rPr>
          <w:rFonts w:eastAsia="MS PGothic" w:cstheme="minorHAnsi"/>
        </w:rPr>
        <w:t xml:space="preserve">Dynamics 365 </w:t>
      </w:r>
      <w:r w:rsidRPr="000D28C3">
        <w:rPr>
          <w:rFonts w:eastAsia="MS PGothic" w:cstheme="minorHAnsi"/>
        </w:rPr>
        <w:t>コア</w:t>
      </w:r>
      <w:r w:rsidRPr="000D28C3">
        <w:rPr>
          <w:rFonts w:eastAsia="MS PGothic" w:cstheme="minorHAnsi"/>
        </w:rPr>
        <w:t xml:space="preserve"> </w:t>
      </w:r>
      <w:r w:rsidRPr="000D28C3">
        <w:rPr>
          <w:rFonts w:eastAsia="MS PGothic" w:cstheme="minorHAnsi"/>
        </w:rPr>
        <w:t>サービスについて、その指定の地域内に顧客データを保管します。</w:t>
      </w:r>
    </w:p>
    <w:p w14:paraId="70BC9A28" w14:textId="35B0D711" w:rsidR="0066358E" w:rsidRDefault="0066358E" w:rsidP="0066358E">
      <w:pPr>
        <w:pStyle w:val="ProductList-Body"/>
        <w:numPr>
          <w:ilvl w:val="1"/>
          <w:numId w:val="6"/>
        </w:numPr>
        <w:tabs>
          <w:tab w:val="clear" w:pos="158"/>
          <w:tab w:val="left" w:pos="360"/>
        </w:tabs>
        <w:ind w:left="360" w:hanging="180"/>
        <w:rPr>
          <w:rFonts w:eastAsia="MS PGothic" w:cstheme="minorHAnsi"/>
        </w:rPr>
      </w:pPr>
      <w:r w:rsidRPr="000D28C3">
        <w:rPr>
          <w:rFonts w:eastAsia="MS PGothic" w:cstheme="minorHAnsi"/>
          <w:b/>
          <w:bCs/>
        </w:rPr>
        <w:t xml:space="preserve">Microsoft Defender Advanced Threat Protection </w:t>
      </w:r>
      <w:r w:rsidRPr="000D28C3">
        <w:rPr>
          <w:rFonts w:eastAsia="MS PGothic" w:cstheme="minorHAnsi"/>
          <w:b/>
          <w:bCs/>
        </w:rPr>
        <w:t>サービス</w:t>
      </w:r>
      <w:r w:rsidRPr="000D28C3">
        <w:rPr>
          <w:rFonts w:eastAsia="MS PGothic" w:cstheme="minorHAnsi"/>
        </w:rPr>
        <w:t>お客様が、可能な「地域」内にデプロイする</w:t>
      </w:r>
      <w:r w:rsidRPr="000D28C3">
        <w:rPr>
          <w:rFonts w:eastAsia="MS PGothic" w:cstheme="minorHAnsi"/>
        </w:rPr>
        <w:t xml:space="preserve"> Microsoft Defender Advanced Threat Protection </w:t>
      </w:r>
      <w:r w:rsidRPr="000D28C3">
        <w:rPr>
          <w:rFonts w:eastAsia="MS PGothic" w:cstheme="minorHAnsi"/>
        </w:rPr>
        <w:t>テナントをプロビジョニングする場合、</w:t>
      </w:r>
      <w:r w:rsidRPr="000D28C3">
        <w:rPr>
          <w:rFonts w:eastAsia="MS PGothic" w:cstheme="minorHAnsi"/>
        </w:rPr>
        <w:t xml:space="preserve">Microsoft Defender Advanced Threat Protection </w:t>
      </w:r>
      <w:r w:rsidRPr="000D28C3">
        <w:rPr>
          <w:rFonts w:eastAsia="MS PGothic" w:cstheme="minorHAnsi"/>
        </w:rPr>
        <w:t>トラスト</w:t>
      </w:r>
      <w:r w:rsidRPr="000D28C3">
        <w:rPr>
          <w:rFonts w:eastAsia="MS PGothic" w:cstheme="minorHAnsi"/>
        </w:rPr>
        <w:t xml:space="preserve"> </w:t>
      </w:r>
      <w:r w:rsidRPr="000D28C3">
        <w:rPr>
          <w:rFonts w:eastAsia="MS PGothic" w:cstheme="minorHAnsi"/>
        </w:rPr>
        <w:t>センターに記載されている場合を除き、マイクロソフトは、</w:t>
      </w:r>
      <w:r w:rsidRPr="000D28C3">
        <w:rPr>
          <w:rFonts w:eastAsia="MS PGothic" w:cstheme="minorHAnsi"/>
        </w:rPr>
        <w:t xml:space="preserve">Defender Advanced Threat Protection </w:t>
      </w:r>
      <w:r w:rsidRPr="000D28C3">
        <w:rPr>
          <w:rFonts w:eastAsia="MS PGothic" w:cstheme="minorHAnsi"/>
        </w:rPr>
        <w:t>サービスについて、その指定の地域内に顧客データを保存します。</w:t>
      </w:r>
    </w:p>
    <w:p w14:paraId="5C376909" w14:textId="60077F34" w:rsidR="00011DD6" w:rsidRPr="00011DD6" w:rsidRDefault="00011DD6" w:rsidP="0017320C">
      <w:pPr>
        <w:pStyle w:val="ProductList-Body"/>
        <w:keepNext/>
        <w:numPr>
          <w:ilvl w:val="1"/>
          <w:numId w:val="6"/>
        </w:numPr>
        <w:tabs>
          <w:tab w:val="clear" w:pos="158"/>
          <w:tab w:val="left" w:pos="360"/>
        </w:tabs>
        <w:ind w:left="374" w:hanging="187"/>
        <w:rPr>
          <w:rFonts w:eastAsia="MS PGothic" w:cstheme="minorHAnsi"/>
        </w:rPr>
      </w:pPr>
      <w:r w:rsidRPr="00FB7BC7">
        <w:rPr>
          <w:rFonts w:eastAsia="MS PGothic" w:cstheme="minorHAnsi"/>
          <w:b/>
          <w:bCs/>
        </w:rPr>
        <w:t>Microsoft Threat Protection</w:t>
      </w:r>
      <w:r w:rsidRPr="00FB7BC7">
        <w:rPr>
          <w:rFonts w:eastAsia="MS PGothic" w:cstheme="minorHAnsi"/>
          <w:b/>
        </w:rPr>
        <w:t>。</w:t>
      </w:r>
      <w:r w:rsidRPr="00FB7BC7">
        <w:rPr>
          <w:rFonts w:eastAsia="MS PGothic" w:cstheme="minorHAnsi"/>
        </w:rPr>
        <w:t>お客様が、可能な「地域」内にデプロイする</w:t>
      </w:r>
      <w:r w:rsidRPr="00FB7BC7">
        <w:rPr>
          <w:rFonts w:eastAsia="MS PGothic" w:cstheme="minorHAnsi"/>
        </w:rPr>
        <w:t xml:space="preserve"> Microsoft Threat Protection </w:t>
      </w:r>
      <w:r w:rsidRPr="00FB7BC7">
        <w:rPr>
          <w:rFonts w:eastAsia="MS PGothic" w:cstheme="minorHAnsi"/>
        </w:rPr>
        <w:t>テナント</w:t>
      </w:r>
      <w:r w:rsidRPr="00FB7BC7">
        <w:rPr>
          <w:rFonts w:eastAsia="MS PGothic" w:cstheme="minorHAnsi"/>
        </w:rPr>
        <w:t xml:space="preserve"> </w:t>
      </w:r>
      <w:r w:rsidRPr="00FB7BC7">
        <w:rPr>
          <w:rFonts w:eastAsia="MS PGothic" w:cstheme="minorHAnsi"/>
        </w:rPr>
        <w:t>アカウントをプロビジョニングする場合、</w:t>
      </w:r>
      <w:r w:rsidRPr="00FB7BC7">
        <w:rPr>
          <w:rFonts w:eastAsia="MS PGothic" w:cstheme="minorHAnsi"/>
        </w:rPr>
        <w:t xml:space="preserve">Microsoft Threat Protection </w:t>
      </w:r>
      <w:r w:rsidRPr="00FB7BC7">
        <w:rPr>
          <w:rFonts w:eastAsia="MS PGothic" w:cstheme="minorHAnsi"/>
        </w:rPr>
        <w:t>トラスト</w:t>
      </w:r>
      <w:r w:rsidRPr="00FB7BC7">
        <w:rPr>
          <w:rFonts w:eastAsia="MS PGothic" w:cstheme="minorHAnsi"/>
        </w:rPr>
        <w:t xml:space="preserve"> </w:t>
      </w:r>
      <w:r w:rsidRPr="00FB7BC7">
        <w:rPr>
          <w:rFonts w:eastAsia="MS PGothic" w:cstheme="minorHAnsi"/>
        </w:rPr>
        <w:t>センターに記載されている場合を除き、マイクロソフトは</w:t>
      </w:r>
      <w:r w:rsidRPr="00FB7BC7">
        <w:rPr>
          <w:rFonts w:eastAsia="MS PGothic" w:cstheme="minorHAnsi"/>
        </w:rPr>
        <w:t xml:space="preserve"> Microsoft Threat Protection </w:t>
      </w:r>
      <w:r w:rsidRPr="00FB7BC7">
        <w:rPr>
          <w:rFonts w:eastAsia="MS PGothic" w:cstheme="minorHAnsi"/>
        </w:rPr>
        <w:t>サービスについて、その指定の地域内に顧客データを保存します。</w:t>
      </w:r>
    </w:p>
    <w:p w14:paraId="0E72D5B0" w14:textId="77777777" w:rsidR="0066358E" w:rsidRPr="000D28C3" w:rsidRDefault="00D17A55" w:rsidP="0066358E">
      <w:pPr>
        <w:pStyle w:val="ProductList-Body"/>
        <w:shd w:val="clear" w:color="auto" w:fill="A6A6A6" w:themeFill="background1" w:themeFillShade="A6"/>
        <w:spacing w:before="120" w:after="120"/>
        <w:jc w:val="right"/>
        <w:rPr>
          <w:rFonts w:eastAsia="MS PGothic" w:cstheme="minorHAnsi"/>
          <w:color w:val="0563C1"/>
          <w:sz w:val="16"/>
          <w:szCs w:val="16"/>
        </w:rPr>
      </w:pPr>
      <w:hyperlink w:anchor="TableofContents" w:tooltip="目次" w:history="1">
        <w:r w:rsidR="0066358E" w:rsidRPr="000D28C3">
          <w:rPr>
            <w:rStyle w:val="Hyperlink"/>
            <w:rFonts w:eastAsia="MS PGothic" w:cstheme="minorHAnsi"/>
            <w:sz w:val="16"/>
            <w:szCs w:val="16"/>
          </w:rPr>
          <w:t>目次</w:t>
        </w:r>
      </w:hyperlink>
      <w:r w:rsidR="0066358E" w:rsidRPr="000D28C3">
        <w:rPr>
          <w:rFonts w:eastAsia="MS PGothic" w:cstheme="minorHAnsi"/>
          <w:color w:val="0563C1"/>
          <w:sz w:val="16"/>
          <w:szCs w:val="16"/>
        </w:rPr>
        <w:t xml:space="preserve"> / </w:t>
      </w:r>
      <w:hyperlink w:anchor="GeneralTerms" w:tooltip="一般条件" w:history="1">
        <w:r w:rsidR="0066358E" w:rsidRPr="000D28C3">
          <w:rPr>
            <w:rStyle w:val="Hyperlink"/>
            <w:rFonts w:eastAsia="MS PGothic" w:cstheme="minorHAnsi"/>
            <w:sz w:val="16"/>
            <w:szCs w:val="16"/>
          </w:rPr>
          <w:t>標準の条件</w:t>
        </w:r>
      </w:hyperlink>
    </w:p>
    <w:p w14:paraId="18DE9E4D" w14:textId="77777777" w:rsidR="00D34129" w:rsidRPr="00525D16" w:rsidRDefault="00D34129" w:rsidP="0017320C">
      <w:pPr>
        <w:pStyle w:val="ProductList-Offering1Heading"/>
        <w:rPr>
          <w:lang w:eastAsia="ja-JP"/>
        </w:rPr>
      </w:pPr>
      <w:bookmarkStart w:id="218" w:name="_Toc54686048"/>
      <w:r w:rsidRPr="00525D16">
        <w:rPr>
          <w:lang w:eastAsia="ja-JP"/>
        </w:rPr>
        <w:t>Bing Maps</w:t>
      </w:r>
      <w:bookmarkEnd w:id="214"/>
      <w:bookmarkEnd w:id="218"/>
    </w:p>
    <w:p w14:paraId="5A764BF6" w14:textId="77777777" w:rsidR="00FB54D9" w:rsidRPr="00BA606E" w:rsidRDefault="00FB54D9" w:rsidP="00FB54D9">
      <w:pPr>
        <w:pStyle w:val="ProductList-Body"/>
        <w:rPr>
          <w:rFonts w:eastAsia="MS PGothic"/>
        </w:rPr>
      </w:pPr>
      <w:r w:rsidRPr="00BA606E">
        <w:rPr>
          <w:rFonts w:eastAsia="MS PGothic"/>
        </w:rPr>
        <w:t xml:space="preserve">Online Service </w:t>
      </w:r>
      <w:r w:rsidRPr="00BA606E">
        <w:rPr>
          <w:rFonts w:eastAsia="MS PGothic"/>
        </w:rPr>
        <w:t>またはそれに含まれているソフトウェアには、</w:t>
      </w:r>
      <w:r w:rsidRPr="00BA606E">
        <w:rPr>
          <w:rFonts w:eastAsia="MS PGothic"/>
        </w:rPr>
        <w:t xml:space="preserve">Bing Maps </w:t>
      </w:r>
      <w:r w:rsidRPr="00BA606E">
        <w:rPr>
          <w:rFonts w:eastAsia="MS PGothic"/>
        </w:rPr>
        <w:t>の使用が含まれます。ジオコードを含む</w:t>
      </w:r>
      <w:r w:rsidRPr="00BA606E">
        <w:rPr>
          <w:rFonts w:eastAsia="MS PGothic"/>
        </w:rPr>
        <w:t xml:space="preserve"> Bing Maps </w:t>
      </w:r>
      <w:r w:rsidRPr="00BA606E">
        <w:rPr>
          <w:rFonts w:eastAsia="MS PGothic"/>
        </w:rPr>
        <w:t>を介して提供されるコンテンツは、かかるコンテンツが提供される製品内でのみ使用できます。お客様による</w:t>
      </w:r>
      <w:r w:rsidRPr="00BA606E">
        <w:rPr>
          <w:rFonts w:eastAsia="MS PGothic"/>
        </w:rPr>
        <w:t xml:space="preserve"> Bing </w:t>
      </w:r>
      <w:r w:rsidRPr="00BA606E">
        <w:rPr>
          <w:rFonts w:eastAsia="MS PGothic"/>
        </w:rPr>
        <w:t>地図の使用には、</w:t>
      </w:r>
      <w:r w:rsidRPr="00BA606E">
        <w:rPr>
          <w:rFonts w:eastAsia="MS PGothic"/>
        </w:rPr>
        <w:t xml:space="preserve">Bing </w:t>
      </w:r>
      <w:r w:rsidRPr="00BA606E">
        <w:rPr>
          <w:rFonts w:eastAsia="MS PGothic"/>
        </w:rPr>
        <w:t>地図のエンド</w:t>
      </w:r>
      <w:r w:rsidRPr="00BA606E">
        <w:rPr>
          <w:rFonts w:eastAsia="MS PGothic"/>
        </w:rPr>
        <w:t xml:space="preserve"> </w:t>
      </w:r>
      <w:r w:rsidRPr="00BA606E">
        <w:rPr>
          <w:rFonts w:eastAsia="MS PGothic"/>
        </w:rPr>
        <w:t>ユーザー使用条件</w:t>
      </w:r>
      <w:r w:rsidRPr="00BA606E">
        <w:rPr>
          <w:rFonts w:eastAsia="MS PGothic"/>
        </w:rPr>
        <w:t xml:space="preserve"> (</w:t>
      </w:r>
      <w:hyperlink r:id="rId109" w:history="1">
        <w:r w:rsidRPr="00BA606E">
          <w:rPr>
            <w:rStyle w:val="Hyperlink"/>
            <w:rFonts w:eastAsia="MS PGothic"/>
          </w:rPr>
          <w:t>go.microsoft.com/?linkid=9710837</w:t>
        </w:r>
      </w:hyperlink>
      <w:r w:rsidRPr="00BA606E">
        <w:rPr>
          <w:rFonts w:eastAsia="MS PGothic"/>
        </w:rPr>
        <w:t xml:space="preserve">) </w:t>
      </w:r>
      <w:r w:rsidRPr="00BA606E">
        <w:rPr>
          <w:rFonts w:eastAsia="MS PGothic"/>
        </w:rPr>
        <w:t>およびプライバシーに関する声明</w:t>
      </w:r>
      <w:r w:rsidRPr="00BA606E">
        <w:rPr>
          <w:rFonts w:eastAsia="MS PGothic"/>
        </w:rPr>
        <w:t xml:space="preserve"> (</w:t>
      </w:r>
      <w:hyperlink r:id="rId110" w:history="1">
        <w:r w:rsidRPr="00BA606E">
          <w:rPr>
            <w:rStyle w:val="Hyperlink"/>
            <w:rFonts w:eastAsia="MS PGothic"/>
          </w:rPr>
          <w:t>go.microsoft.com/fwlink/?LinkID=248686</w:t>
        </w:r>
      </w:hyperlink>
      <w:r w:rsidRPr="00BA606E">
        <w:rPr>
          <w:rFonts w:eastAsia="MS PGothic"/>
        </w:rPr>
        <w:t xml:space="preserve">) </w:t>
      </w:r>
      <w:r w:rsidRPr="00BA606E">
        <w:rPr>
          <w:rFonts w:eastAsia="MS PGothic"/>
        </w:rPr>
        <w:t>が適用されます。</w:t>
      </w:r>
    </w:p>
    <w:bookmarkStart w:id="219" w:name="_Toc476733210"/>
    <w:bookmarkStart w:id="220" w:name="ProfessionalServices"/>
    <w:p w14:paraId="5AF22E7B" w14:textId="77777777" w:rsidR="0014550F" w:rsidRPr="00820DA3" w:rsidRDefault="0014550F" w:rsidP="0014550F">
      <w:pPr>
        <w:pStyle w:val="ProductList-Body"/>
        <w:shd w:val="clear" w:color="auto" w:fill="A6A6A6"/>
        <w:spacing w:before="120" w:after="240"/>
        <w:jc w:val="right"/>
        <w:rPr>
          <w:rFonts w:eastAsia="MS PGothic"/>
          <w:sz w:val="16"/>
          <w:szCs w:val="24"/>
        </w:rPr>
      </w:pPr>
      <w:r>
        <w:fldChar w:fldCharType="begin"/>
      </w:r>
      <w:r>
        <w:instrText>HYPERLINK  \l "TableofContents" \o "</w:instrText>
      </w:r>
      <w:r>
        <w:rPr>
          <w:rFonts w:hint="eastAsia"/>
        </w:rPr>
        <w:instrText>目次</w:instrText>
      </w:r>
      <w:r>
        <w:instrText>"</w:instrText>
      </w:r>
      <w:r>
        <w:fldChar w:fldCharType="separate"/>
      </w:r>
      <w:r w:rsidRPr="00820DA3">
        <w:rPr>
          <w:rFonts w:eastAsia="MS PGothic"/>
          <w:color w:val="0563C1"/>
          <w:sz w:val="16"/>
          <w:szCs w:val="24"/>
          <w:u w:val="single"/>
          <w:lang w:val="ja-JP"/>
        </w:rPr>
        <w:t>目次</w:t>
      </w:r>
      <w:r>
        <w:rPr>
          <w:rFonts w:eastAsia="MS PGothic"/>
          <w:color w:val="0563C1"/>
          <w:sz w:val="16"/>
          <w:szCs w:val="24"/>
          <w:u w:val="single"/>
          <w:lang w:val="ja-JP"/>
        </w:rPr>
        <w:fldChar w:fldCharType="end"/>
      </w:r>
      <w:r w:rsidRPr="00820DA3">
        <w:rPr>
          <w:rFonts w:eastAsia="MS PGothic"/>
          <w:sz w:val="16"/>
          <w:szCs w:val="24"/>
        </w:rPr>
        <w:t xml:space="preserve"> / </w:t>
      </w:r>
      <w:hyperlink w:anchor="GeneralTerms" w:tooltip="標準の条件" w:history="1">
        <w:r w:rsidRPr="00820DA3">
          <w:rPr>
            <w:rFonts w:eastAsia="MS PGothic"/>
            <w:color w:val="0563C1"/>
            <w:sz w:val="16"/>
            <w:szCs w:val="24"/>
            <w:u w:val="single"/>
            <w:lang w:val="ja-JP"/>
          </w:rPr>
          <w:t>標準の条件</w:t>
        </w:r>
      </w:hyperlink>
    </w:p>
    <w:p w14:paraId="10B1B718" w14:textId="77777777" w:rsidR="0027367E" w:rsidRPr="00D51CA2" w:rsidRDefault="0027367E" w:rsidP="0027367E">
      <w:pPr>
        <w:pStyle w:val="ProductList-Offering1Heading"/>
        <w:outlineLvl w:val="1"/>
        <w:rPr>
          <w:rFonts w:asciiTheme="minorHAnsi" w:hAnsiTheme="minorHAnsi" w:cstheme="minorHAnsi"/>
        </w:rPr>
      </w:pPr>
      <w:bookmarkStart w:id="221" w:name="_Toc6563852"/>
      <w:bookmarkStart w:id="222" w:name="_Toc13858404"/>
      <w:bookmarkStart w:id="223" w:name="_Toc8395064"/>
      <w:bookmarkStart w:id="224" w:name="_Toc54686049"/>
      <w:bookmarkEnd w:id="219"/>
      <w:bookmarkEnd w:id="220"/>
      <w:r w:rsidRPr="00D51CA2">
        <w:rPr>
          <w:rFonts w:asciiTheme="minorHAnsi" w:hAnsiTheme="minorHAnsi" w:cstheme="minorHAnsi"/>
        </w:rPr>
        <w:t>プロフェッショナル</w:t>
      </w:r>
      <w:r w:rsidRPr="00D51CA2">
        <w:rPr>
          <w:rFonts w:asciiTheme="minorHAnsi" w:hAnsiTheme="minorHAnsi" w:cstheme="minorHAnsi"/>
        </w:rPr>
        <w:t xml:space="preserve"> </w:t>
      </w:r>
      <w:r w:rsidRPr="00D51CA2">
        <w:rPr>
          <w:rFonts w:asciiTheme="minorHAnsi" w:hAnsiTheme="minorHAnsi" w:cstheme="minorHAnsi"/>
        </w:rPr>
        <w:t>サービス</w:t>
      </w:r>
      <w:bookmarkEnd w:id="221"/>
      <w:bookmarkEnd w:id="222"/>
      <w:bookmarkEnd w:id="223"/>
      <w:bookmarkEnd w:id="224"/>
    </w:p>
    <w:p w14:paraId="56F37B44" w14:textId="77777777" w:rsidR="0066358E" w:rsidRPr="000D28C3" w:rsidRDefault="0066358E" w:rsidP="0066358E">
      <w:pPr>
        <w:pStyle w:val="ProductList-Body"/>
        <w:rPr>
          <w:rFonts w:eastAsia="MS PGothic" w:cstheme="minorHAnsi"/>
        </w:rPr>
      </w:pPr>
      <w:r w:rsidRPr="000D28C3">
        <w:rPr>
          <w:rFonts w:eastAsia="MS PGothic" w:cstheme="minorHAnsi"/>
        </w:rPr>
        <w:t>プロフェッショナル</w:t>
      </w:r>
      <w:r w:rsidRPr="000D28C3">
        <w:rPr>
          <w:rFonts w:eastAsia="MS PGothic" w:cstheme="minorHAnsi"/>
        </w:rPr>
        <w:t xml:space="preserve"> </w:t>
      </w:r>
      <w:r w:rsidRPr="000D28C3">
        <w:rPr>
          <w:rFonts w:eastAsia="MS PGothic" w:cstheme="minorHAnsi"/>
        </w:rPr>
        <w:t>サービスは、下記の「プロフェッショナル</w:t>
      </w:r>
      <w:r w:rsidRPr="000D28C3">
        <w:rPr>
          <w:rFonts w:eastAsia="MS PGothic" w:cstheme="minorHAnsi"/>
        </w:rPr>
        <w:t xml:space="preserve"> </w:t>
      </w:r>
      <w:r w:rsidRPr="000D28C3">
        <w:rPr>
          <w:rFonts w:eastAsia="MS PGothic" w:cstheme="minorHAnsi"/>
        </w:rPr>
        <w:t>サービス条件」に基づいて提供されます。ただし、プロフェッショナル</w:t>
      </w:r>
      <w:r w:rsidRPr="000D28C3">
        <w:rPr>
          <w:rFonts w:eastAsia="MS PGothic" w:cstheme="minorHAnsi"/>
        </w:rPr>
        <w:t xml:space="preserve"> </w:t>
      </w:r>
      <w:r w:rsidRPr="000D28C3">
        <w:rPr>
          <w:rFonts w:eastAsia="MS PGothic" w:cstheme="minorHAnsi"/>
        </w:rPr>
        <w:t>サービスが別途の契約に従って提供される場合は、かかる別途の契約の条件がプロフェッショナル</w:t>
      </w:r>
      <w:r w:rsidRPr="000D28C3">
        <w:rPr>
          <w:rFonts w:eastAsia="MS PGothic" w:cstheme="minorHAnsi"/>
        </w:rPr>
        <w:t xml:space="preserve"> </w:t>
      </w:r>
      <w:r w:rsidRPr="000D28C3">
        <w:rPr>
          <w:rFonts w:eastAsia="MS PGothic" w:cstheme="minorHAnsi"/>
        </w:rPr>
        <w:t>サービスに適用されます。プロフェッショナル</w:t>
      </w:r>
      <w:r w:rsidRPr="000D28C3">
        <w:rPr>
          <w:rFonts w:eastAsia="MS PGothic" w:cstheme="minorHAnsi"/>
        </w:rPr>
        <w:t xml:space="preserve"> </w:t>
      </w:r>
      <w:r w:rsidRPr="000D28C3">
        <w:rPr>
          <w:rFonts w:eastAsia="MS PGothic" w:cstheme="minorHAnsi"/>
        </w:rPr>
        <w:t>サービス</w:t>
      </w:r>
      <w:r w:rsidRPr="000D28C3">
        <w:rPr>
          <w:rFonts w:eastAsia="MS PGothic" w:cstheme="minorHAnsi"/>
        </w:rPr>
        <w:t xml:space="preserve"> </w:t>
      </w:r>
      <w:r w:rsidRPr="000D28C3">
        <w:rPr>
          <w:rFonts w:eastAsia="MS PGothic" w:cstheme="minorHAnsi"/>
        </w:rPr>
        <w:t>データのデータ保護およびセキュリティ条件は、</w:t>
      </w:r>
      <w:r w:rsidRPr="000D28C3">
        <w:rPr>
          <w:rFonts w:eastAsia="MS PGothic" w:cstheme="minorHAnsi"/>
        </w:rPr>
        <w:t xml:space="preserve">DPA </w:t>
      </w:r>
      <w:r w:rsidRPr="000D28C3">
        <w:rPr>
          <w:rFonts w:eastAsia="MS PGothic" w:cstheme="minorHAnsi"/>
        </w:rPr>
        <w:t>に規定されています。</w:t>
      </w:r>
    </w:p>
    <w:p w14:paraId="55CCBCB0" w14:textId="77777777" w:rsidR="0066358E" w:rsidRPr="000D28C3" w:rsidRDefault="0066358E" w:rsidP="0066358E">
      <w:pPr>
        <w:pStyle w:val="ProductList-Body"/>
        <w:rPr>
          <w:rFonts w:eastAsia="MS PGothic" w:cstheme="minorHAnsi"/>
        </w:rPr>
      </w:pPr>
    </w:p>
    <w:p w14:paraId="2A6F95BD" w14:textId="77777777" w:rsidR="0066358E" w:rsidRPr="000D28C3" w:rsidRDefault="0066358E" w:rsidP="0066358E">
      <w:pPr>
        <w:pStyle w:val="ProductList-Body"/>
        <w:rPr>
          <w:rFonts w:eastAsia="MS PGothic" w:cstheme="minorHAnsi"/>
        </w:rPr>
      </w:pPr>
      <w:r w:rsidRPr="000D28C3">
        <w:rPr>
          <w:rFonts w:eastAsia="MS PGothic" w:cstheme="minorHAnsi"/>
        </w:rPr>
        <w:t>本注意事項が適用されるプロフェッショナル</w:t>
      </w:r>
      <w:r w:rsidRPr="000D28C3">
        <w:rPr>
          <w:rFonts w:eastAsia="MS PGothic" w:cstheme="minorHAnsi"/>
        </w:rPr>
        <w:t xml:space="preserve"> </w:t>
      </w:r>
      <w:r w:rsidRPr="000D28C3">
        <w:rPr>
          <w:rFonts w:eastAsia="MS PGothic" w:cstheme="minorHAnsi"/>
        </w:rPr>
        <w:t>サービスは</w:t>
      </w:r>
      <w:r w:rsidRPr="000D28C3">
        <w:rPr>
          <w:rFonts w:eastAsia="MS PGothic" w:cstheme="minorHAnsi"/>
        </w:rPr>
        <w:t xml:space="preserve"> Online Service </w:t>
      </w:r>
      <w:r w:rsidRPr="000D28C3">
        <w:rPr>
          <w:rFonts w:eastAsia="MS PGothic" w:cstheme="minorHAnsi"/>
        </w:rPr>
        <w:t>ではありません。下記のプロフェッショナル</w:t>
      </w:r>
      <w:r w:rsidRPr="000D28C3">
        <w:rPr>
          <w:rFonts w:eastAsia="MS PGothic" w:cstheme="minorHAnsi"/>
        </w:rPr>
        <w:t xml:space="preserve"> </w:t>
      </w:r>
      <w:r w:rsidRPr="000D28C3">
        <w:rPr>
          <w:rFonts w:eastAsia="MS PGothic" w:cstheme="minorHAnsi"/>
        </w:rPr>
        <w:t>サービス条件によって適用可能であると明示されていない限り、オンライン</w:t>
      </w:r>
      <w:r w:rsidRPr="000D28C3">
        <w:rPr>
          <w:rFonts w:eastAsia="MS PGothic" w:cstheme="minorHAnsi"/>
        </w:rPr>
        <w:t xml:space="preserve"> </w:t>
      </w:r>
      <w:r w:rsidRPr="000D28C3">
        <w:rPr>
          <w:rFonts w:eastAsia="MS PGothic" w:cstheme="minorHAnsi"/>
        </w:rPr>
        <w:t>サービス条件のその他の条項は適用されません。</w:t>
      </w:r>
    </w:p>
    <w:p w14:paraId="15D0396C" w14:textId="77777777" w:rsidR="0066358E" w:rsidRPr="000D28C3" w:rsidRDefault="0066358E" w:rsidP="0066358E">
      <w:pPr>
        <w:pStyle w:val="ProductList-Body"/>
        <w:rPr>
          <w:rFonts w:eastAsia="MS PGothic" w:cstheme="minorHAnsi"/>
          <w:b/>
        </w:rPr>
      </w:pPr>
    </w:p>
    <w:p w14:paraId="70379BD4" w14:textId="77777777" w:rsidR="0066358E" w:rsidRPr="000D28C3" w:rsidRDefault="0066358E" w:rsidP="0066358E">
      <w:pPr>
        <w:pStyle w:val="ProductList-ClauseHeading"/>
        <w:keepNext w:val="0"/>
        <w:rPr>
          <w:rFonts w:eastAsia="MS PGothic" w:cstheme="minorHAnsi"/>
        </w:rPr>
      </w:pPr>
      <w:r w:rsidRPr="000D28C3">
        <w:rPr>
          <w:rFonts w:eastAsia="MS PGothic" w:cstheme="minorHAnsi"/>
          <w:bCs/>
        </w:rPr>
        <w:t>プロフェッショナル</w:t>
      </w:r>
      <w:r w:rsidRPr="000D28C3">
        <w:rPr>
          <w:rFonts w:eastAsia="MS PGothic" w:cstheme="minorHAnsi"/>
          <w:bCs/>
        </w:rPr>
        <w:t xml:space="preserve"> </w:t>
      </w:r>
      <w:r w:rsidRPr="000D28C3">
        <w:rPr>
          <w:rFonts w:eastAsia="MS PGothic" w:cstheme="minorHAnsi"/>
          <w:bCs/>
        </w:rPr>
        <w:t>サービス条件</w:t>
      </w:r>
    </w:p>
    <w:p w14:paraId="20620BAE" w14:textId="77777777" w:rsidR="0066358E" w:rsidRPr="000D28C3" w:rsidRDefault="0066358E" w:rsidP="0066358E">
      <w:pPr>
        <w:pStyle w:val="ProductList-Body"/>
        <w:tabs>
          <w:tab w:val="clear" w:pos="158"/>
          <w:tab w:val="left" w:pos="360"/>
        </w:tabs>
        <w:ind w:left="187"/>
        <w:outlineLvl w:val="3"/>
        <w:rPr>
          <w:rFonts w:eastAsia="MS PGothic" w:cstheme="minorHAnsi"/>
          <w:b/>
          <w:color w:val="0072C6"/>
        </w:rPr>
      </w:pPr>
      <w:r w:rsidRPr="000D28C3">
        <w:rPr>
          <w:rFonts w:eastAsia="MS PGothic" w:cstheme="minorHAnsi"/>
          <w:b/>
          <w:color w:val="0072C6"/>
        </w:rPr>
        <w:t>当事者の義務</w:t>
      </w:r>
      <w:r w:rsidRPr="000D28C3">
        <w:rPr>
          <w:rFonts w:eastAsia="MS PGothic" w:cstheme="minorHAnsi"/>
          <w:b/>
          <w:color w:val="0072C6"/>
        </w:rPr>
        <w:t xml:space="preserve"> (</w:t>
      </w:r>
      <w:r w:rsidRPr="000D28C3">
        <w:rPr>
          <w:rFonts w:eastAsia="MS PGothic" w:cstheme="minorHAnsi"/>
          <w:b/>
          <w:color w:val="0072C6"/>
        </w:rPr>
        <w:t>保証</w:t>
      </w:r>
      <w:r w:rsidRPr="000D28C3">
        <w:rPr>
          <w:rFonts w:eastAsia="MS PGothic" w:cstheme="minorHAnsi"/>
          <w:b/>
          <w:color w:val="0072C6"/>
        </w:rPr>
        <w:t>)</w:t>
      </w:r>
    </w:p>
    <w:p w14:paraId="15D74CC8" w14:textId="77777777" w:rsidR="0027367E" w:rsidRPr="00D51CA2" w:rsidRDefault="0027367E" w:rsidP="0027367E">
      <w:pPr>
        <w:pStyle w:val="ProductList-Body"/>
        <w:tabs>
          <w:tab w:val="clear" w:pos="158"/>
          <w:tab w:val="left" w:pos="360"/>
        </w:tabs>
        <w:ind w:left="180"/>
        <w:rPr>
          <w:rFonts w:eastAsia="MS PGothic" w:cstheme="minorHAnsi"/>
        </w:rPr>
      </w:pPr>
      <w:r w:rsidRPr="00D51CA2">
        <w:rPr>
          <w:rFonts w:eastAsia="MS PGothic" w:cstheme="minorHAnsi"/>
        </w:rPr>
        <w:t>マイクロソフトは、すべてのプロフェッショナル</w:t>
      </w:r>
      <w:r w:rsidRPr="00D51CA2">
        <w:rPr>
          <w:rFonts w:eastAsia="MS PGothic" w:cstheme="minorHAnsi"/>
        </w:rPr>
        <w:t xml:space="preserve"> </w:t>
      </w:r>
      <w:r w:rsidRPr="00D51CA2">
        <w:rPr>
          <w:rFonts w:eastAsia="MS PGothic" w:cstheme="minorHAnsi"/>
        </w:rPr>
        <w:t>サービスが専門家の注意と技能に基づいて遂行されるものであることを保証します。マイクロソフトが本限定的保証に違反し、お客様がプロフェッショナル</w:t>
      </w:r>
      <w:r w:rsidRPr="00D51CA2">
        <w:rPr>
          <w:rFonts w:eastAsia="MS PGothic" w:cstheme="minorHAnsi"/>
        </w:rPr>
        <w:t xml:space="preserve"> </w:t>
      </w:r>
      <w:r w:rsidRPr="00D51CA2">
        <w:rPr>
          <w:rFonts w:eastAsia="MS PGothic" w:cstheme="minorHAnsi"/>
        </w:rPr>
        <w:t>サービスの実施完了日から</w:t>
      </w:r>
      <w:r w:rsidRPr="00D51CA2">
        <w:rPr>
          <w:rFonts w:eastAsia="MS PGothic" w:cstheme="minorHAnsi"/>
        </w:rPr>
        <w:t xml:space="preserve"> 90 </w:t>
      </w:r>
      <w:r w:rsidRPr="00D51CA2">
        <w:rPr>
          <w:rFonts w:eastAsia="MS PGothic" w:cstheme="minorHAnsi"/>
        </w:rPr>
        <w:t>日以内にその旨をマイクロソフトに通知した場合、マイクロソフトは、プロフェッショナル</w:t>
      </w:r>
      <w:r w:rsidRPr="00D51CA2">
        <w:rPr>
          <w:rFonts w:eastAsia="MS PGothic" w:cstheme="minorHAnsi"/>
        </w:rPr>
        <w:t xml:space="preserve"> </w:t>
      </w:r>
      <w:r w:rsidRPr="00D51CA2">
        <w:rPr>
          <w:rFonts w:eastAsia="MS PGothic" w:cstheme="minorHAnsi"/>
        </w:rPr>
        <w:t>サービスの保証に関する違反が生じた場合にお客様が有する唯一の権利として、当該プロフェッショナル</w:t>
      </w:r>
      <w:r w:rsidRPr="00D51CA2">
        <w:rPr>
          <w:rFonts w:eastAsia="MS PGothic" w:cstheme="minorHAnsi"/>
        </w:rPr>
        <w:t xml:space="preserve"> </w:t>
      </w:r>
      <w:r w:rsidRPr="00D51CA2">
        <w:rPr>
          <w:rFonts w:eastAsia="MS PGothic" w:cstheme="minorHAnsi"/>
        </w:rPr>
        <w:t>サービスを再度実施するか、当該プロフェッショナル</w:t>
      </w:r>
      <w:r w:rsidRPr="00D51CA2">
        <w:rPr>
          <w:rFonts w:eastAsia="MS PGothic" w:cstheme="minorHAnsi"/>
        </w:rPr>
        <w:t xml:space="preserve"> </w:t>
      </w:r>
      <w:r w:rsidRPr="00D51CA2">
        <w:rPr>
          <w:rFonts w:eastAsia="MS PGothic" w:cstheme="minorHAnsi"/>
        </w:rPr>
        <w:t>サービスに対して支払われた金額を返金します。前述の規定にかかわらず、</w:t>
      </w:r>
      <w:r w:rsidRPr="00D51CA2">
        <w:rPr>
          <w:rFonts w:eastAsia="MS PGothic" w:cstheme="minorHAnsi"/>
          <w:b/>
        </w:rPr>
        <w:t>無償提供されるサービス成果物は、一切の保証が付されない現状有姿で提供されます。マイクロソフトは、品質、権原、権利侵害の不存在、商品性、または特定目的への適合性を含め、その他いかなる明示、黙示、または法令上の保証、瑕疵担保責任その他一切の責任を負いません。</w:t>
      </w:r>
    </w:p>
    <w:p w14:paraId="7FA94F2C" w14:textId="77777777" w:rsidR="0027367E" w:rsidRPr="00D51CA2" w:rsidRDefault="0027367E" w:rsidP="0027367E">
      <w:pPr>
        <w:pStyle w:val="ProductList-Body"/>
        <w:tabs>
          <w:tab w:val="clear" w:pos="158"/>
          <w:tab w:val="left" w:pos="360"/>
        </w:tabs>
        <w:ind w:left="180"/>
        <w:rPr>
          <w:rFonts w:eastAsia="MS PGothic" w:cstheme="minorHAnsi"/>
        </w:rPr>
      </w:pPr>
    </w:p>
    <w:p w14:paraId="1D4F543D" w14:textId="77777777" w:rsidR="0027367E" w:rsidRPr="00D51CA2" w:rsidRDefault="0027367E" w:rsidP="0027367E">
      <w:pPr>
        <w:pStyle w:val="ProductList-Body"/>
        <w:tabs>
          <w:tab w:val="clear" w:pos="158"/>
          <w:tab w:val="left" w:pos="360"/>
        </w:tabs>
        <w:ind w:left="180"/>
        <w:rPr>
          <w:rFonts w:eastAsia="MS PGothic" w:cstheme="minorHAnsi"/>
          <w:szCs w:val="18"/>
        </w:rPr>
      </w:pPr>
      <w:r w:rsidRPr="00D51CA2">
        <w:rPr>
          <w:rFonts w:eastAsia="MS PGothic" w:cstheme="minorHAnsi"/>
        </w:rPr>
        <w:t>お客様は、</w:t>
      </w:r>
      <w:r w:rsidRPr="00D51CA2">
        <w:rPr>
          <w:rFonts w:eastAsia="MS PGothic" w:cstheme="minorHAnsi"/>
          <w:szCs w:val="18"/>
        </w:rPr>
        <w:t>各プロフェッショナル</w:t>
      </w:r>
      <w:r w:rsidRPr="00D51CA2">
        <w:rPr>
          <w:rFonts w:eastAsia="MS PGothic" w:cstheme="minorHAnsi"/>
          <w:szCs w:val="18"/>
        </w:rPr>
        <w:t xml:space="preserve"> </w:t>
      </w:r>
      <w:r w:rsidRPr="00D51CA2">
        <w:rPr>
          <w:rFonts w:eastAsia="MS PGothic" w:cstheme="minorHAnsi"/>
          <w:szCs w:val="18"/>
        </w:rPr>
        <w:t>サービスの説明に規定するとおり、マイクロソフトによるプロフェッショナル</w:t>
      </w:r>
      <w:r w:rsidRPr="00D51CA2">
        <w:rPr>
          <w:rFonts w:eastAsia="MS PGothic" w:cstheme="minorHAnsi"/>
          <w:szCs w:val="18"/>
        </w:rPr>
        <w:t xml:space="preserve"> </w:t>
      </w:r>
      <w:r w:rsidRPr="00D51CA2">
        <w:rPr>
          <w:rFonts w:eastAsia="MS PGothic" w:cstheme="minorHAnsi"/>
          <w:szCs w:val="18"/>
        </w:rPr>
        <w:t>サービスの実施をサポートするため、適用される責任および義務を履行するものとします。お客様は、プロフェッショナル</w:t>
      </w:r>
      <w:r w:rsidRPr="00D51CA2">
        <w:rPr>
          <w:rFonts w:eastAsia="MS PGothic" w:cstheme="minorHAnsi"/>
          <w:szCs w:val="18"/>
        </w:rPr>
        <w:t xml:space="preserve"> </w:t>
      </w:r>
      <w:r w:rsidRPr="00D51CA2">
        <w:rPr>
          <w:rFonts w:eastAsia="MS PGothic" w:cstheme="minorHAnsi"/>
          <w:szCs w:val="18"/>
        </w:rPr>
        <w:t>サービスまたはサービス成果物を利用規定で禁止されている方法で利用することはできず、プライバシー、個人データ、生体認証データ、データ保護、および通信の秘密保持に関連する法令を含む、お客様によるプロフェッショナル</w:t>
      </w:r>
      <w:r w:rsidRPr="00D51CA2">
        <w:rPr>
          <w:rFonts w:eastAsia="MS PGothic" w:cstheme="minorHAnsi"/>
          <w:szCs w:val="18"/>
        </w:rPr>
        <w:t xml:space="preserve"> </w:t>
      </w:r>
      <w:r w:rsidRPr="00D51CA2">
        <w:rPr>
          <w:rFonts w:eastAsia="MS PGothic" w:cstheme="minorHAnsi"/>
          <w:szCs w:val="18"/>
        </w:rPr>
        <w:t>サービスおよびサービス成果物の利用に適用されるすべての法規制を遵守しなければなりません。マイクロソフトが無償で提供または推奨したサービス成果物のテスト、導入、維持、およびサポートを行う責任は、すべてお客様が負うものとします。</w:t>
      </w:r>
    </w:p>
    <w:p w14:paraId="075F5A97" w14:textId="77777777" w:rsidR="0027367E" w:rsidRPr="00D51CA2" w:rsidRDefault="0027367E" w:rsidP="0027367E">
      <w:pPr>
        <w:pStyle w:val="ProductList-Body"/>
        <w:tabs>
          <w:tab w:val="clear" w:pos="158"/>
          <w:tab w:val="left" w:pos="360"/>
        </w:tabs>
        <w:ind w:left="180"/>
        <w:rPr>
          <w:rFonts w:eastAsia="MS PGothic" w:cstheme="minorHAnsi"/>
          <w:szCs w:val="18"/>
        </w:rPr>
      </w:pPr>
    </w:p>
    <w:p w14:paraId="70230FB2" w14:textId="77777777" w:rsidR="0027367E" w:rsidRPr="00D51CA2" w:rsidRDefault="0027367E" w:rsidP="0027367E">
      <w:pPr>
        <w:pStyle w:val="ProductList-Body"/>
        <w:tabs>
          <w:tab w:val="clear" w:pos="158"/>
          <w:tab w:val="left" w:pos="360"/>
        </w:tabs>
        <w:ind w:left="180"/>
        <w:outlineLvl w:val="3"/>
        <w:rPr>
          <w:rFonts w:eastAsia="MS PGothic" w:cstheme="minorHAnsi"/>
          <w:b/>
          <w:color w:val="0072C6"/>
        </w:rPr>
      </w:pPr>
      <w:r w:rsidRPr="00D51CA2">
        <w:rPr>
          <w:rFonts w:eastAsia="MS PGothic" w:cstheme="minorHAnsi"/>
          <w:b/>
          <w:color w:val="0072C6"/>
        </w:rPr>
        <w:t>責任の制限</w:t>
      </w:r>
    </w:p>
    <w:p w14:paraId="0C1E0C63" w14:textId="77777777" w:rsidR="0027367E" w:rsidRPr="00D51CA2" w:rsidRDefault="0027367E" w:rsidP="0027367E">
      <w:pPr>
        <w:pStyle w:val="ProductList-Body"/>
        <w:tabs>
          <w:tab w:val="clear" w:pos="158"/>
          <w:tab w:val="left" w:pos="360"/>
        </w:tabs>
        <w:ind w:left="180"/>
        <w:rPr>
          <w:rFonts w:eastAsia="MS PGothic" w:cstheme="minorHAnsi"/>
        </w:rPr>
      </w:pPr>
      <w:r w:rsidRPr="00D51CA2">
        <w:rPr>
          <w:rFonts w:eastAsia="MS PGothic" w:cstheme="minorHAnsi"/>
        </w:rPr>
        <w:t>適用される法令により認められる限りにおいて、プロフェッショナル</w:t>
      </w:r>
      <w:r w:rsidRPr="00D51CA2">
        <w:rPr>
          <w:rFonts w:eastAsia="MS PGothic" w:cstheme="minorHAnsi"/>
        </w:rPr>
        <w:t xml:space="preserve"> </w:t>
      </w:r>
      <w:r w:rsidRPr="00D51CA2">
        <w:rPr>
          <w:rFonts w:eastAsia="MS PGothic" w:cstheme="minorHAnsi"/>
        </w:rPr>
        <w:t>サービスに関するすべての請求についての各当事者の責任範囲は、プロフェッショナル</w:t>
      </w:r>
      <w:r w:rsidRPr="00D51CA2">
        <w:rPr>
          <w:rFonts w:eastAsia="MS PGothic" w:cstheme="minorHAnsi"/>
        </w:rPr>
        <w:t xml:space="preserve"> </w:t>
      </w:r>
      <w:r w:rsidRPr="00D51CA2">
        <w:rPr>
          <w:rFonts w:eastAsia="MS PGothic" w:cstheme="minorHAnsi"/>
        </w:rPr>
        <w:t>サービスに関してお客様が支払義務を負った金額、またはプロフェッショナル</w:t>
      </w:r>
      <w:r w:rsidRPr="00D51CA2">
        <w:rPr>
          <w:rFonts w:eastAsia="MS PGothic" w:cstheme="minorHAnsi"/>
        </w:rPr>
        <w:t xml:space="preserve"> </w:t>
      </w:r>
      <w:r w:rsidRPr="00D51CA2">
        <w:rPr>
          <w:rFonts w:eastAsia="MS PGothic" w:cstheme="minorHAnsi"/>
        </w:rPr>
        <w:t>サービスが提供された</w:t>
      </w:r>
      <w:r w:rsidRPr="00D51CA2">
        <w:rPr>
          <w:rFonts w:eastAsia="MS PGothic" w:cstheme="minorHAnsi"/>
        </w:rPr>
        <w:t xml:space="preserve"> Online Service </w:t>
      </w:r>
      <w:r w:rsidRPr="00D51CA2">
        <w:rPr>
          <w:rFonts w:eastAsia="MS PGothic" w:cstheme="minorHAnsi"/>
        </w:rPr>
        <w:t>に対する責任制限、のいずれか高い方を限度とします。無償で提供されたプロフェッショナル</w:t>
      </w:r>
      <w:r w:rsidRPr="00D51CA2">
        <w:rPr>
          <w:rFonts w:eastAsia="MS PGothic" w:cstheme="minorHAnsi"/>
        </w:rPr>
        <w:t xml:space="preserve"> </w:t>
      </w:r>
      <w:r w:rsidRPr="00D51CA2">
        <w:rPr>
          <w:rFonts w:eastAsia="MS PGothic" w:cstheme="minorHAnsi"/>
        </w:rPr>
        <w:t>サービスおよびサービス成果物ならびにお客様が当社に別途代金を支払うことなく第三者に再頒布することを認められたサービス成果物に関しては、当社の責任は、</w:t>
      </w:r>
      <w:r w:rsidRPr="00D51CA2">
        <w:rPr>
          <w:rFonts w:eastAsia="MS PGothic" w:cstheme="minorHAnsi"/>
        </w:rPr>
        <w:t xml:space="preserve">5,000 </w:t>
      </w:r>
      <w:r w:rsidRPr="00D51CA2">
        <w:rPr>
          <w:rFonts w:eastAsia="MS PGothic" w:cstheme="minorHAnsi"/>
        </w:rPr>
        <w:t>米ドルを上限とし、終局判決で認定された直接損害に限定されます。</w:t>
      </w:r>
      <w:r w:rsidRPr="00D51CA2">
        <w:rPr>
          <w:rFonts w:eastAsia="MS PGothic" w:cstheme="minorHAnsi"/>
          <w:b/>
        </w:rPr>
        <w:t>いかなる場合であっても、プロフェッショナル</w:t>
      </w:r>
      <w:r w:rsidRPr="00D51CA2">
        <w:rPr>
          <w:rFonts w:eastAsia="MS PGothic" w:cstheme="minorHAnsi"/>
          <w:b/>
        </w:rPr>
        <w:t xml:space="preserve"> </w:t>
      </w:r>
      <w:r w:rsidRPr="00D51CA2">
        <w:rPr>
          <w:rFonts w:eastAsia="MS PGothic" w:cstheme="minorHAnsi"/>
          <w:b/>
        </w:rPr>
        <w:t>サービスまたはサービス成果物に関して、発生の経緯を問わず、また、いずれの責任の法理によるものかを問わず、いずれの当事者も、使用不能、利益の逸失、または事業の中断を含む、間接的損害、付随的損害、特別損害、懲罰的損害、または派生的損害について、一切の責任を負いません。上記の制限および除外は、本契約に基づく各当事者の、</w:t>
      </w:r>
      <w:r w:rsidRPr="00D51CA2">
        <w:rPr>
          <w:rFonts w:eastAsia="MS PGothic" w:cstheme="minorHAnsi"/>
          <w:b/>
        </w:rPr>
        <w:t xml:space="preserve">(1) </w:t>
      </w:r>
      <w:r w:rsidRPr="00D51CA2">
        <w:rPr>
          <w:rFonts w:eastAsia="MS PGothic" w:cstheme="minorHAnsi"/>
          <w:b/>
        </w:rPr>
        <w:t>秘密保持義務</w:t>
      </w:r>
      <w:r w:rsidRPr="00D51CA2">
        <w:rPr>
          <w:rFonts w:eastAsia="MS PGothic" w:cstheme="minorHAnsi"/>
          <w:b/>
        </w:rPr>
        <w:t xml:space="preserve"> (</w:t>
      </w:r>
      <w:r w:rsidRPr="00D51CA2">
        <w:rPr>
          <w:rFonts w:eastAsia="MS PGothic" w:cstheme="minorHAnsi"/>
          <w:b/>
        </w:rPr>
        <w:t>顧客データおよびプロフェッショナル</w:t>
      </w:r>
      <w:r w:rsidRPr="00D51CA2">
        <w:rPr>
          <w:rFonts w:eastAsia="MS PGothic" w:cstheme="minorHAnsi"/>
          <w:b/>
        </w:rPr>
        <w:t xml:space="preserve"> </w:t>
      </w:r>
      <w:r w:rsidRPr="00D51CA2">
        <w:rPr>
          <w:rFonts w:eastAsia="MS PGothic" w:cstheme="minorHAnsi"/>
          <w:b/>
        </w:rPr>
        <w:t>サービス</w:t>
      </w:r>
      <w:r w:rsidRPr="00D51CA2">
        <w:rPr>
          <w:rFonts w:eastAsia="MS PGothic" w:cstheme="minorHAnsi"/>
          <w:b/>
        </w:rPr>
        <w:t xml:space="preserve"> </w:t>
      </w:r>
      <w:r w:rsidRPr="00D51CA2">
        <w:rPr>
          <w:rFonts w:eastAsia="MS PGothic" w:cstheme="minorHAnsi"/>
          <w:b/>
        </w:rPr>
        <w:t>データに制限されるすべての義務を除くものとし、これらには上記の制限および除外が適用されます</w:t>
      </w:r>
      <w:r w:rsidRPr="00D51CA2">
        <w:rPr>
          <w:rFonts w:eastAsia="MS PGothic" w:cstheme="minorHAnsi"/>
          <w:b/>
        </w:rPr>
        <w:t>)</w:t>
      </w:r>
      <w:r w:rsidRPr="00D51CA2">
        <w:rPr>
          <w:rFonts w:eastAsia="MS PGothic" w:cstheme="minorHAnsi"/>
          <w:b/>
        </w:rPr>
        <w:t>、</w:t>
      </w:r>
      <w:r w:rsidRPr="00D51CA2">
        <w:rPr>
          <w:rFonts w:eastAsia="MS PGothic" w:cstheme="minorHAnsi"/>
          <w:b/>
        </w:rPr>
        <w:t xml:space="preserve">(2) </w:t>
      </w:r>
      <w:r w:rsidRPr="00D51CA2">
        <w:rPr>
          <w:rFonts w:eastAsia="MS PGothic" w:cstheme="minorHAnsi"/>
          <w:b/>
        </w:rPr>
        <w:t>他方当事者の知的財産権の侵害、に起因する責任には適用されません。</w:t>
      </w:r>
    </w:p>
    <w:p w14:paraId="77CDFB04" w14:textId="77777777" w:rsidR="0027367E" w:rsidRPr="00D51CA2" w:rsidRDefault="0027367E" w:rsidP="0027367E">
      <w:pPr>
        <w:pStyle w:val="ProductList-Body"/>
        <w:tabs>
          <w:tab w:val="clear" w:pos="158"/>
          <w:tab w:val="left" w:pos="360"/>
        </w:tabs>
        <w:ind w:left="180"/>
        <w:rPr>
          <w:rFonts w:eastAsia="MS PGothic" w:cstheme="minorHAnsi"/>
        </w:rPr>
      </w:pPr>
    </w:p>
    <w:p w14:paraId="3423CC7A" w14:textId="77777777" w:rsidR="0027367E" w:rsidRPr="00D51CA2" w:rsidRDefault="0027367E" w:rsidP="00BE748E">
      <w:pPr>
        <w:pStyle w:val="ProductList-Body"/>
        <w:tabs>
          <w:tab w:val="clear" w:pos="158"/>
          <w:tab w:val="left" w:pos="360"/>
        </w:tabs>
        <w:ind w:left="187"/>
        <w:outlineLvl w:val="3"/>
        <w:rPr>
          <w:rFonts w:eastAsia="MS PGothic" w:cstheme="minorHAnsi"/>
          <w:b/>
          <w:color w:val="0072C6"/>
        </w:rPr>
      </w:pPr>
      <w:r w:rsidRPr="00D51CA2">
        <w:rPr>
          <w:rFonts w:eastAsia="MS PGothic" w:cstheme="minorHAnsi"/>
          <w:b/>
          <w:color w:val="0072C6"/>
        </w:rPr>
        <w:t>フィックス</w:t>
      </w:r>
    </w:p>
    <w:p w14:paraId="5C684042" w14:textId="77777777" w:rsidR="0027367E" w:rsidRPr="00D51CA2" w:rsidRDefault="0027367E" w:rsidP="0027367E">
      <w:pPr>
        <w:pStyle w:val="ProductList-Body"/>
        <w:tabs>
          <w:tab w:val="clear" w:pos="158"/>
          <w:tab w:val="left" w:pos="360"/>
        </w:tabs>
        <w:ind w:left="180"/>
        <w:rPr>
          <w:rFonts w:eastAsia="MS PGothic" w:cstheme="minorHAnsi"/>
        </w:rPr>
      </w:pPr>
      <w:r w:rsidRPr="00D51CA2">
        <w:rPr>
          <w:rFonts w:eastAsia="MS PGothic" w:cstheme="minorHAnsi"/>
        </w:rPr>
        <w:t>「フィックス」とは、マイクロソフトが一般向けに提供するか</w:t>
      </w:r>
      <w:r w:rsidRPr="00D51CA2">
        <w:rPr>
          <w:rFonts w:eastAsia="MS PGothic" w:cstheme="minorHAnsi"/>
        </w:rPr>
        <w:t xml:space="preserve"> (</w:t>
      </w:r>
      <w:r w:rsidRPr="00D51CA2">
        <w:rPr>
          <w:rFonts w:eastAsia="MS PGothic" w:cstheme="minorHAnsi"/>
        </w:rPr>
        <w:t>サービス</w:t>
      </w:r>
      <w:r w:rsidRPr="00D51CA2">
        <w:rPr>
          <w:rFonts w:eastAsia="MS PGothic" w:cstheme="minorHAnsi"/>
        </w:rPr>
        <w:t xml:space="preserve"> </w:t>
      </w:r>
      <w:r w:rsidRPr="00D51CA2">
        <w:rPr>
          <w:rFonts w:eastAsia="MS PGothic" w:cstheme="minorHAnsi"/>
        </w:rPr>
        <w:t>パック等</w:t>
      </w:r>
      <w:r w:rsidRPr="00D51CA2">
        <w:rPr>
          <w:rFonts w:eastAsia="MS PGothic" w:cstheme="minorHAnsi"/>
        </w:rPr>
        <w:t xml:space="preserve">) </w:t>
      </w:r>
      <w:r w:rsidRPr="00D51CA2">
        <w:rPr>
          <w:rFonts w:eastAsia="MS PGothic" w:cstheme="minorHAnsi"/>
        </w:rPr>
        <w:t>または特定の問題に対処するためにお客様に提供する、本製品のフィックス、修正もしくは改良、またはそれらの派生物を意味します。フィックスはそれぞれ、その適用対象となる本製品と同じ条件に基づいて使用許諾されます。フィックスが特定の本製品に対して提供されない場合は、マイクロソフトが当該フィックスに関して設定する使用条件が適用されます。</w:t>
      </w:r>
    </w:p>
    <w:p w14:paraId="2675F8F2" w14:textId="77777777" w:rsidR="0027367E" w:rsidRPr="00D51CA2" w:rsidRDefault="0027367E" w:rsidP="0027367E">
      <w:pPr>
        <w:pStyle w:val="ProductList-Body"/>
        <w:tabs>
          <w:tab w:val="clear" w:pos="158"/>
          <w:tab w:val="left" w:pos="360"/>
        </w:tabs>
        <w:ind w:left="180"/>
        <w:rPr>
          <w:rFonts w:eastAsia="MS PGothic" w:cstheme="minorHAnsi"/>
        </w:rPr>
      </w:pPr>
    </w:p>
    <w:p w14:paraId="16DC3502" w14:textId="77777777" w:rsidR="0027367E" w:rsidRPr="00D51CA2" w:rsidRDefault="0027367E" w:rsidP="0017320C">
      <w:pPr>
        <w:pStyle w:val="ProductList-Body"/>
        <w:keepNext/>
        <w:tabs>
          <w:tab w:val="clear" w:pos="158"/>
          <w:tab w:val="left" w:pos="360"/>
        </w:tabs>
        <w:ind w:left="187"/>
        <w:outlineLvl w:val="3"/>
        <w:rPr>
          <w:rFonts w:eastAsia="MS PGothic" w:cstheme="minorHAnsi"/>
          <w:b/>
          <w:color w:val="0072C6"/>
        </w:rPr>
      </w:pPr>
      <w:r w:rsidRPr="00D51CA2">
        <w:rPr>
          <w:rFonts w:eastAsia="MS PGothic" w:cstheme="minorHAnsi"/>
          <w:b/>
          <w:color w:val="0072C6"/>
        </w:rPr>
        <w:t>既存製作物</w:t>
      </w:r>
    </w:p>
    <w:p w14:paraId="18EA4015" w14:textId="77777777" w:rsidR="0027367E" w:rsidRPr="00D51CA2" w:rsidRDefault="0027367E" w:rsidP="0027367E">
      <w:pPr>
        <w:pStyle w:val="ProductList-Body"/>
        <w:tabs>
          <w:tab w:val="clear" w:pos="158"/>
          <w:tab w:val="left" w:pos="360"/>
        </w:tabs>
        <w:ind w:left="180"/>
        <w:rPr>
          <w:rFonts w:eastAsia="MS PGothic" w:cstheme="minorHAnsi"/>
        </w:rPr>
      </w:pPr>
      <w:r w:rsidRPr="00D51CA2">
        <w:rPr>
          <w:rFonts w:eastAsia="MS PGothic" w:cstheme="minorHAnsi"/>
        </w:rPr>
        <w:t>「既存製作物」とは、お客様のボリューム</w:t>
      </w:r>
      <w:r w:rsidRPr="00D51CA2">
        <w:rPr>
          <w:rFonts w:eastAsia="MS PGothic" w:cstheme="minorHAnsi"/>
        </w:rPr>
        <w:t xml:space="preserve"> </w:t>
      </w:r>
      <w:r w:rsidRPr="00D51CA2">
        <w:rPr>
          <w:rFonts w:eastAsia="MS PGothic" w:cstheme="minorHAnsi"/>
        </w:rPr>
        <w:t>ライセンス契約とは無関係に開発その他の方法により取得された、コンピューター</w:t>
      </w:r>
      <w:r w:rsidRPr="00D51CA2">
        <w:rPr>
          <w:rFonts w:eastAsia="MS PGothic" w:cstheme="minorHAnsi"/>
        </w:rPr>
        <w:t xml:space="preserve"> </w:t>
      </w:r>
      <w:r w:rsidRPr="00D51CA2">
        <w:rPr>
          <w:rFonts w:eastAsia="MS PGothic" w:cstheme="minorHAnsi"/>
        </w:rPr>
        <w:t>コードまたは非コード</w:t>
      </w:r>
      <w:r w:rsidRPr="00D51CA2">
        <w:rPr>
          <w:rFonts w:eastAsia="MS PGothic" w:cstheme="minorHAnsi"/>
        </w:rPr>
        <w:t xml:space="preserve"> </w:t>
      </w:r>
      <w:r w:rsidRPr="00D51CA2">
        <w:rPr>
          <w:rFonts w:eastAsia="MS PGothic" w:cstheme="minorHAnsi"/>
        </w:rPr>
        <w:t>ベースのマテリアルを意味します。既存製作物に対する権利はすべて、かかる既存製作物を提供する当事者が単独で保有するものとします。各当事者は、プロフェッショナル</w:t>
      </w:r>
      <w:r w:rsidRPr="00D51CA2">
        <w:rPr>
          <w:rFonts w:eastAsia="MS PGothic" w:cstheme="minorHAnsi"/>
        </w:rPr>
        <w:t xml:space="preserve"> </w:t>
      </w:r>
      <w:r w:rsidRPr="00D51CA2">
        <w:rPr>
          <w:rFonts w:eastAsia="MS PGothic" w:cstheme="minorHAnsi"/>
        </w:rPr>
        <w:t>サービスに関連する義務を履行するために必要な範囲において、他方当事者の既存製作物を使用、複製、修正、および翻案することができます。お客様がプロフェッショナル</w:t>
      </w:r>
      <w:r w:rsidRPr="00D51CA2">
        <w:rPr>
          <w:rFonts w:eastAsia="MS PGothic" w:cstheme="minorHAnsi"/>
        </w:rPr>
        <w:t xml:space="preserve"> </w:t>
      </w:r>
      <w:r w:rsidRPr="00D51CA2">
        <w:rPr>
          <w:rFonts w:eastAsia="MS PGothic" w:cstheme="minorHAnsi"/>
        </w:rPr>
        <w:t>サービス契約の期間中にマイクロソフトにそのソース</w:t>
      </w:r>
      <w:r w:rsidRPr="00D51CA2">
        <w:rPr>
          <w:rFonts w:eastAsia="MS PGothic" w:cstheme="minorHAnsi"/>
        </w:rPr>
        <w:t xml:space="preserve"> </w:t>
      </w:r>
      <w:r w:rsidRPr="00D51CA2">
        <w:rPr>
          <w:rFonts w:eastAsia="MS PGothic" w:cstheme="minorHAnsi"/>
        </w:rPr>
        <w:t>コードを開示することにした場合、</w:t>
      </w:r>
      <w:r w:rsidRPr="00D51CA2">
        <w:rPr>
          <w:rFonts w:eastAsia="MS PGothic" w:cstheme="minorHAnsi"/>
        </w:rPr>
        <w:t xml:space="preserve">(1) </w:t>
      </w:r>
      <w:r w:rsidRPr="00D51CA2">
        <w:rPr>
          <w:rFonts w:eastAsia="MS PGothic" w:cstheme="minorHAnsi"/>
        </w:rPr>
        <w:t>かかる開示に先立ち、お客様は開示が禁じられている第三者のソース</w:t>
      </w:r>
      <w:r w:rsidRPr="00D51CA2">
        <w:rPr>
          <w:rFonts w:eastAsia="MS PGothic" w:cstheme="minorHAnsi"/>
        </w:rPr>
        <w:t xml:space="preserve"> </w:t>
      </w:r>
      <w:r w:rsidRPr="00D51CA2">
        <w:rPr>
          <w:rFonts w:eastAsia="MS PGothic" w:cstheme="minorHAnsi"/>
        </w:rPr>
        <w:t>コードを削除し、</w:t>
      </w:r>
      <w:r w:rsidRPr="00D51CA2">
        <w:rPr>
          <w:rFonts w:eastAsia="MS PGothic" w:cstheme="minorHAnsi"/>
        </w:rPr>
        <w:t xml:space="preserve">(2) </w:t>
      </w:r>
      <w:r w:rsidRPr="00D51CA2">
        <w:rPr>
          <w:rFonts w:eastAsia="MS PGothic" w:cstheme="minorHAnsi"/>
        </w:rPr>
        <w:t>マイクロソフトはお客様のソース</w:t>
      </w:r>
      <w:r w:rsidRPr="00D51CA2">
        <w:rPr>
          <w:rFonts w:eastAsia="MS PGothic" w:cstheme="minorHAnsi"/>
        </w:rPr>
        <w:t xml:space="preserve"> </w:t>
      </w:r>
      <w:r w:rsidRPr="00D51CA2">
        <w:rPr>
          <w:rFonts w:eastAsia="MS PGothic" w:cstheme="minorHAnsi"/>
        </w:rPr>
        <w:t>コードを秘密情報として扱います。</w:t>
      </w:r>
    </w:p>
    <w:p w14:paraId="6DA91B80" w14:textId="77777777" w:rsidR="0027367E" w:rsidRPr="00D51CA2" w:rsidRDefault="0027367E" w:rsidP="0027367E">
      <w:pPr>
        <w:pStyle w:val="ProductList-Body"/>
        <w:tabs>
          <w:tab w:val="clear" w:pos="158"/>
          <w:tab w:val="left" w:pos="360"/>
        </w:tabs>
        <w:ind w:left="180"/>
        <w:rPr>
          <w:rFonts w:eastAsia="MS PGothic" w:cstheme="minorHAnsi"/>
        </w:rPr>
      </w:pPr>
    </w:p>
    <w:p w14:paraId="0B90EE58" w14:textId="77777777" w:rsidR="0027367E" w:rsidRPr="00D51CA2" w:rsidRDefault="0027367E" w:rsidP="0066358E">
      <w:pPr>
        <w:pStyle w:val="ProductList-Body"/>
        <w:tabs>
          <w:tab w:val="clear" w:pos="158"/>
          <w:tab w:val="left" w:pos="360"/>
        </w:tabs>
        <w:ind w:left="187"/>
        <w:outlineLvl w:val="3"/>
        <w:rPr>
          <w:rFonts w:eastAsia="MS PGothic" w:cstheme="minorHAnsi"/>
          <w:b/>
          <w:color w:val="0072C6"/>
        </w:rPr>
      </w:pPr>
      <w:r w:rsidRPr="00D51CA2">
        <w:rPr>
          <w:rFonts w:eastAsia="MS PGothic" w:cstheme="minorHAnsi"/>
          <w:b/>
          <w:color w:val="0072C6"/>
        </w:rPr>
        <w:t>サービス成果物のライセンス</w:t>
      </w:r>
    </w:p>
    <w:p w14:paraId="52146EB9" w14:textId="77777777" w:rsidR="0027367E" w:rsidRPr="00D51CA2" w:rsidRDefault="0027367E" w:rsidP="0027367E">
      <w:pPr>
        <w:pStyle w:val="ProductList-Body"/>
        <w:tabs>
          <w:tab w:val="clear" w:pos="158"/>
          <w:tab w:val="left" w:pos="360"/>
        </w:tabs>
        <w:ind w:left="180"/>
        <w:rPr>
          <w:rFonts w:eastAsia="MS PGothic" w:cstheme="minorHAnsi"/>
        </w:rPr>
      </w:pPr>
      <w:r w:rsidRPr="00D51CA2">
        <w:rPr>
          <w:rFonts w:eastAsia="MS PGothic" w:cstheme="minorHAnsi"/>
        </w:rPr>
        <w:t>「サービス成果物」とは、マイクロソフトのプロフェッショナル</w:t>
      </w:r>
      <w:r w:rsidRPr="00D51CA2">
        <w:rPr>
          <w:rFonts w:eastAsia="MS PGothic" w:cstheme="minorHAnsi"/>
        </w:rPr>
        <w:t xml:space="preserve"> </w:t>
      </w:r>
      <w:r w:rsidRPr="00D51CA2">
        <w:rPr>
          <w:rFonts w:eastAsia="MS PGothic" w:cstheme="minorHAnsi"/>
        </w:rPr>
        <w:t>サービスの実施終了時点でお客様に残されることになる、本製品やフィックス以外のコンピューター</w:t>
      </w:r>
      <w:r w:rsidRPr="00D51CA2">
        <w:rPr>
          <w:rFonts w:eastAsia="MS PGothic" w:cstheme="minorHAnsi"/>
        </w:rPr>
        <w:t xml:space="preserve"> </w:t>
      </w:r>
      <w:r w:rsidRPr="00D51CA2">
        <w:rPr>
          <w:rFonts w:eastAsia="MS PGothic" w:cstheme="minorHAnsi"/>
        </w:rPr>
        <w:t>コードまたはマテリアル</w:t>
      </w:r>
      <w:r w:rsidRPr="00D51CA2">
        <w:rPr>
          <w:rFonts w:eastAsia="MS PGothic" w:cstheme="minorHAnsi"/>
        </w:rPr>
        <w:t xml:space="preserve"> (</w:t>
      </w:r>
      <w:r w:rsidRPr="00D51CA2">
        <w:rPr>
          <w:rFonts w:eastAsia="MS PGothic" w:cstheme="minorHAnsi"/>
        </w:rPr>
        <w:t>概念実証、ドキュメントおよびデザインの推奨、サンプル</w:t>
      </w:r>
      <w:r w:rsidRPr="00D51CA2">
        <w:rPr>
          <w:rFonts w:eastAsia="MS PGothic" w:cstheme="minorHAnsi"/>
        </w:rPr>
        <w:t xml:space="preserve"> </w:t>
      </w:r>
      <w:r w:rsidRPr="00D51CA2">
        <w:rPr>
          <w:rFonts w:eastAsia="MS PGothic" w:cstheme="minorHAnsi"/>
        </w:rPr>
        <w:t>コード、ソフトウェア</w:t>
      </w:r>
      <w:r w:rsidRPr="00D51CA2">
        <w:rPr>
          <w:rFonts w:eastAsia="MS PGothic" w:cstheme="minorHAnsi"/>
        </w:rPr>
        <w:t xml:space="preserve"> </w:t>
      </w:r>
      <w:r w:rsidRPr="00D51CA2">
        <w:rPr>
          <w:rFonts w:eastAsia="MS PGothic" w:cstheme="minorHAnsi"/>
        </w:rPr>
        <w:t>ライブラリ、アルゴリズム、機械学習モデルなどを含むがそれに限定されない</w:t>
      </w:r>
      <w:r w:rsidRPr="00D51CA2">
        <w:rPr>
          <w:rFonts w:eastAsia="MS PGothic" w:cstheme="minorHAnsi"/>
        </w:rPr>
        <w:t xml:space="preserve">) </w:t>
      </w:r>
      <w:r w:rsidRPr="00D51CA2">
        <w:rPr>
          <w:rFonts w:eastAsia="MS PGothic" w:cstheme="minorHAnsi"/>
        </w:rPr>
        <w:t>のことです。</w:t>
      </w:r>
      <w:r w:rsidRPr="007068C3">
        <w:rPr>
          <w:rFonts w:eastAsia="MS PGothic" w:cstheme="minorHAnsi" w:hint="eastAsia"/>
        </w:rPr>
        <w:t>マイクロソフトはお客様に対し、お客様のボリューム</w:t>
      </w:r>
      <w:r w:rsidRPr="007068C3">
        <w:rPr>
          <w:rFonts w:eastAsia="MS PGothic" w:cstheme="minorHAnsi"/>
        </w:rPr>
        <w:t xml:space="preserve"> </w:t>
      </w:r>
      <w:r w:rsidRPr="007068C3">
        <w:rPr>
          <w:rFonts w:eastAsia="MS PGothic" w:cstheme="minorHAnsi" w:hint="eastAsia"/>
        </w:rPr>
        <w:t>ライセンス契約および合意されたサービス個別契約の条件に従って、サービス成果物を複製、使用、修正および翻案できる、非独占的、譲渡不能、かつ永続的なライセンスを許諾します。</w:t>
      </w:r>
      <w:r w:rsidRPr="00D51CA2">
        <w:rPr>
          <w:rFonts w:eastAsia="MS PGothic" w:cstheme="minorHAnsi"/>
          <w:color w:val="000000" w:themeColor="text1"/>
          <w:shd w:val="clear" w:color="auto" w:fill="FFFFFF"/>
        </w:rPr>
        <w:t>オープン</w:t>
      </w:r>
      <w:r w:rsidRPr="00D51CA2">
        <w:rPr>
          <w:rFonts w:eastAsia="MS PGothic" w:cstheme="minorHAnsi"/>
          <w:color w:val="000000" w:themeColor="text1"/>
          <w:shd w:val="clear" w:color="auto" w:fill="FFFFFF"/>
        </w:rPr>
        <w:t xml:space="preserve"> </w:t>
      </w:r>
      <w:r w:rsidRPr="00D51CA2">
        <w:rPr>
          <w:rFonts w:eastAsia="MS PGothic" w:cstheme="minorHAnsi"/>
          <w:color w:val="000000" w:themeColor="text1"/>
          <w:shd w:val="clear" w:color="auto" w:fill="FFFFFF"/>
        </w:rPr>
        <w:t>ソース</w:t>
      </w:r>
      <w:r w:rsidRPr="00D51CA2">
        <w:rPr>
          <w:rFonts w:eastAsia="MS PGothic" w:cstheme="minorHAnsi"/>
          <w:color w:val="000000" w:themeColor="text1"/>
          <w:shd w:val="clear" w:color="auto" w:fill="FFFFFF"/>
        </w:rPr>
        <w:t xml:space="preserve"> </w:t>
      </w:r>
      <w:r w:rsidRPr="00D51CA2">
        <w:rPr>
          <w:rFonts w:eastAsia="MS PGothic" w:cstheme="minorHAnsi"/>
          <w:color w:val="000000" w:themeColor="text1"/>
          <w:shd w:val="clear" w:color="auto" w:fill="FFFFFF"/>
        </w:rPr>
        <w:t>ライセンスなどの別途のライセンスに基づいて、サービス成果物および第三者のコンテンツが提供される場合があります。本注意事項と別途のライセンスの間で抵触が生じた場合は、かかる別途のライセンスの対象となるサービス成果物または第三者のコンテンツに関して、別途のライセンスが優先されます。</w:t>
      </w:r>
      <w:r w:rsidRPr="00D51CA2">
        <w:rPr>
          <w:rFonts w:eastAsia="MS PGothic" w:cstheme="minorHAnsi"/>
        </w:rPr>
        <w:t>各当事者は、前述のライセンスによって明示的に許諾されていない権利をすべて留保し、また、いずれの当事者も権利を受諾しません。</w:t>
      </w:r>
    </w:p>
    <w:p w14:paraId="74E8975B" w14:textId="77777777" w:rsidR="0027367E" w:rsidRPr="00D51CA2" w:rsidRDefault="0027367E" w:rsidP="0027367E">
      <w:pPr>
        <w:pStyle w:val="ProductList-Body"/>
        <w:tabs>
          <w:tab w:val="clear" w:pos="158"/>
          <w:tab w:val="left" w:pos="360"/>
        </w:tabs>
        <w:ind w:left="180"/>
        <w:rPr>
          <w:rFonts w:eastAsia="MS PGothic" w:cstheme="minorHAnsi"/>
        </w:rPr>
      </w:pPr>
    </w:p>
    <w:p w14:paraId="1A036A55" w14:textId="77777777" w:rsidR="0027367E" w:rsidRPr="00D51CA2" w:rsidRDefault="0027367E" w:rsidP="00011DD6">
      <w:pPr>
        <w:pStyle w:val="ProductList-Body"/>
        <w:tabs>
          <w:tab w:val="clear" w:pos="158"/>
          <w:tab w:val="left" w:pos="360"/>
        </w:tabs>
        <w:ind w:left="187"/>
        <w:outlineLvl w:val="3"/>
        <w:rPr>
          <w:rFonts w:eastAsia="MS PGothic" w:cstheme="minorHAnsi"/>
          <w:b/>
          <w:color w:val="0072C6"/>
        </w:rPr>
      </w:pPr>
      <w:r w:rsidRPr="00D51CA2">
        <w:rPr>
          <w:rFonts w:eastAsia="MS PGothic" w:cstheme="minorHAnsi"/>
          <w:b/>
          <w:color w:val="0072C6"/>
        </w:rPr>
        <w:t>ライセンスの制限</w:t>
      </w:r>
    </w:p>
    <w:p w14:paraId="1013047E" w14:textId="77777777" w:rsidR="0027367E" w:rsidRPr="00D51CA2" w:rsidRDefault="0027367E" w:rsidP="0027367E">
      <w:pPr>
        <w:pStyle w:val="ProductList-Body"/>
        <w:tabs>
          <w:tab w:val="left" w:pos="360"/>
        </w:tabs>
        <w:ind w:left="180"/>
        <w:rPr>
          <w:rFonts w:eastAsia="MS PGothic" w:cstheme="minorHAnsi"/>
        </w:rPr>
      </w:pPr>
      <w:r w:rsidRPr="00D51CA2">
        <w:rPr>
          <w:rFonts w:eastAsia="MS PGothic" w:cstheme="minorHAnsi"/>
        </w:rPr>
        <w:t>お客様は、適用される法令によりこの制限が許可されない場合を除き、サービス成果物のリバース</w:t>
      </w:r>
      <w:r w:rsidRPr="00D51CA2">
        <w:rPr>
          <w:rFonts w:eastAsia="MS PGothic" w:cstheme="minorHAnsi"/>
        </w:rPr>
        <w:t xml:space="preserve"> </w:t>
      </w:r>
      <w:r w:rsidRPr="00D51CA2">
        <w:rPr>
          <w:rFonts w:eastAsia="MS PGothic" w:cstheme="minorHAnsi"/>
        </w:rPr>
        <w:t>エンジニアリング、逆コンパイル、逆アセンブルまたは技術的な制限の回避を行ってはならず、また、これらの行為を行う権利を許諾されません。本契約、合意されたサービス個別契約、または別途のライセンスで明示的に許可されている場合を除き、お客様はサービス成果物の全部もしくは一部を頒布、再許諾、レンタル、リース、貸与、販売、販売の申し込み、提供すること、またはサービス成果物のマイクロソフトの知的財産権を他のライセンス条件に適用させることは禁じられており、また、これらの行為を行う権利を許諾されません。</w:t>
      </w:r>
    </w:p>
    <w:p w14:paraId="449FFF6F" w14:textId="77777777" w:rsidR="0027367E" w:rsidRPr="00D51CA2" w:rsidRDefault="0027367E" w:rsidP="0027367E">
      <w:pPr>
        <w:pStyle w:val="ProductList-Body"/>
        <w:tabs>
          <w:tab w:val="left" w:pos="360"/>
        </w:tabs>
        <w:ind w:left="180"/>
        <w:rPr>
          <w:rFonts w:eastAsia="MS PGothic" w:cstheme="minorHAnsi"/>
        </w:rPr>
      </w:pPr>
    </w:p>
    <w:p w14:paraId="49171EDD" w14:textId="77777777" w:rsidR="0027367E" w:rsidRPr="00D51CA2" w:rsidRDefault="0027367E" w:rsidP="0027367E">
      <w:pPr>
        <w:pStyle w:val="ProductList-Body"/>
        <w:tabs>
          <w:tab w:val="clear" w:pos="158"/>
          <w:tab w:val="left" w:pos="360"/>
        </w:tabs>
        <w:ind w:left="180"/>
        <w:outlineLvl w:val="3"/>
        <w:rPr>
          <w:rFonts w:eastAsia="MS PGothic" w:cstheme="minorHAnsi"/>
          <w:b/>
          <w:color w:val="0072C6"/>
        </w:rPr>
      </w:pPr>
      <w:r w:rsidRPr="00D51CA2">
        <w:rPr>
          <w:rFonts w:eastAsia="MS PGothic" w:cstheme="minorHAnsi"/>
          <w:b/>
          <w:color w:val="0072C6"/>
        </w:rPr>
        <w:t>フィードバック</w:t>
      </w:r>
    </w:p>
    <w:p w14:paraId="1707E073" w14:textId="77777777" w:rsidR="0027367E" w:rsidRPr="00D51CA2" w:rsidRDefault="0027367E" w:rsidP="0027367E">
      <w:pPr>
        <w:pStyle w:val="ProductList-Body"/>
        <w:tabs>
          <w:tab w:val="clear" w:pos="158"/>
          <w:tab w:val="left" w:pos="360"/>
        </w:tabs>
        <w:ind w:left="180"/>
        <w:rPr>
          <w:rFonts w:eastAsia="MS PGothic" w:cstheme="minorHAnsi"/>
        </w:rPr>
      </w:pPr>
      <w:r w:rsidRPr="00D51CA2">
        <w:rPr>
          <w:rFonts w:eastAsia="MS PGothic" w:cstheme="minorHAnsi"/>
        </w:rPr>
        <w:t>「フィードバック」とは、マイクロソフトまたはお客様によるプレリリースであるか商業的リリースであるかを問わず、専門知識や、業界のノウハウを含めた知識のほか、サービス成果物、プロフェッショナル</w:t>
      </w:r>
      <w:r w:rsidRPr="00D51CA2">
        <w:rPr>
          <w:rFonts w:eastAsia="MS PGothic" w:cstheme="minorHAnsi"/>
        </w:rPr>
        <w:t xml:space="preserve"> </w:t>
      </w:r>
      <w:r w:rsidRPr="00D51CA2">
        <w:rPr>
          <w:rFonts w:eastAsia="MS PGothic" w:cstheme="minorHAnsi"/>
        </w:rPr>
        <w:t>サービスと製品、テクノロジ、サービス、または前述のコンポーネントに関する意見、情報、および提案を指します。マイクロソフトまたはお客様がプロフェッショナル</w:t>
      </w:r>
      <w:r w:rsidRPr="00D51CA2">
        <w:rPr>
          <w:rFonts w:eastAsia="MS PGothic" w:cstheme="minorHAnsi"/>
        </w:rPr>
        <w:t xml:space="preserve"> </w:t>
      </w:r>
      <w:r w:rsidRPr="00D51CA2">
        <w:rPr>
          <w:rFonts w:eastAsia="MS PGothic" w:cstheme="minorHAnsi"/>
        </w:rPr>
        <w:t>サービスに関連して他方にフィードバックを提供する必要はありませんが、一方の当事者がその単独の裁量によりフィードバックを提供する場合、両当事者は、受領側当事者がかかるフィードバックをとり入れる義務はないことに同意するものとします。したがって、フィードバックを提供した当事者が、かかるフィードバックに適用される著作権または営業秘密を保有または管理する場合に限り、かかる当事者は受領側当事者とその関連会社に対し、かかる知的財産権における以下の世界的、非独占的、永続的、取消不能、無償のライセンスを付与します。</w:t>
      </w:r>
      <w:r w:rsidRPr="00D51CA2">
        <w:rPr>
          <w:rFonts w:eastAsia="MS PGothic" w:cstheme="minorHAnsi"/>
        </w:rPr>
        <w:t xml:space="preserve">(1) </w:t>
      </w:r>
      <w:r w:rsidRPr="00D51CA2">
        <w:rPr>
          <w:rFonts w:eastAsia="MS PGothic" w:cstheme="minorHAnsi"/>
        </w:rPr>
        <w:t>マイクロソフトまたはお客様の製品、テクノロジ、サービス、またはそのコンポーネントの一部としてフィードバックを作成、使用、変更、頒布、二次著作物の作成その他商品化すること</w:t>
      </w:r>
      <w:r w:rsidRPr="00D51CA2">
        <w:rPr>
          <w:rFonts w:eastAsia="MS PGothic" w:cstheme="minorHAnsi"/>
        </w:rPr>
        <w:t xml:space="preserve"> (</w:t>
      </w:r>
      <w:r w:rsidRPr="00D51CA2">
        <w:rPr>
          <w:rFonts w:eastAsia="MS PGothic" w:cstheme="minorHAnsi"/>
        </w:rPr>
        <w:t>かかる提供物のプレリリース版および商業的リリース版を含むがそれに限定されない</w:t>
      </w:r>
      <w:r w:rsidRPr="00D51CA2">
        <w:rPr>
          <w:rFonts w:eastAsia="MS PGothic" w:cstheme="minorHAnsi"/>
        </w:rPr>
        <w:t xml:space="preserve">) (2) </w:t>
      </w:r>
      <w:r w:rsidRPr="00D51CA2">
        <w:rPr>
          <w:rFonts w:eastAsia="MS PGothic" w:cstheme="minorHAnsi"/>
        </w:rPr>
        <w:t>さらにサブライセンスを供与する権利を含め、前述の権利を第三者にサブライセンスすること。いずれの当事者も、義務を負わせる、または受領側当事者による帰属を要求するような条件に従ってフィードバックを提供しないものとします。フィードバックの受領側当事者はさらに、</w:t>
      </w:r>
      <w:r w:rsidRPr="00D51CA2">
        <w:rPr>
          <w:rFonts w:eastAsia="MS PGothic" w:cstheme="minorHAnsi"/>
        </w:rPr>
        <w:t xml:space="preserve">(1) </w:t>
      </w:r>
      <w:r w:rsidRPr="00D51CA2">
        <w:rPr>
          <w:rFonts w:eastAsia="MS PGothic" w:cstheme="minorHAnsi"/>
        </w:rPr>
        <w:t>かかるフィードバックを実施するか否かについては、受領側当事者が単独かつ完全な裁量を有すること、</w:t>
      </w:r>
      <w:r w:rsidRPr="00D51CA2">
        <w:rPr>
          <w:rFonts w:eastAsia="MS PGothic" w:cstheme="minorHAnsi"/>
        </w:rPr>
        <w:t xml:space="preserve">(2) </w:t>
      </w:r>
      <w:r w:rsidRPr="00D51CA2">
        <w:rPr>
          <w:rFonts w:eastAsia="MS PGothic" w:cstheme="minorHAnsi"/>
        </w:rPr>
        <w:t>受領側当事者は、自らの提供内容およびマーケティング計画について自身の独自調査および分析を基礎として決定すること、</w:t>
      </w:r>
      <w:r w:rsidRPr="00D51CA2">
        <w:rPr>
          <w:rFonts w:eastAsia="MS PGothic" w:cstheme="minorHAnsi"/>
        </w:rPr>
        <w:t xml:space="preserve">(3) </w:t>
      </w:r>
      <w:r w:rsidRPr="00D51CA2">
        <w:rPr>
          <w:rFonts w:eastAsia="MS PGothic" w:cstheme="minorHAnsi"/>
        </w:rPr>
        <w:t>フィードバックの実施に関連するすべてのリスクは、受領側当事者が負うことに同意するものとします。</w:t>
      </w:r>
    </w:p>
    <w:p w14:paraId="243A5F4A" w14:textId="77777777" w:rsidR="0027367E" w:rsidRPr="00D51CA2" w:rsidRDefault="0027367E" w:rsidP="0027367E">
      <w:pPr>
        <w:pStyle w:val="ProductList-Body"/>
        <w:tabs>
          <w:tab w:val="clear" w:pos="158"/>
          <w:tab w:val="left" w:pos="360"/>
        </w:tabs>
        <w:ind w:left="180"/>
        <w:rPr>
          <w:rFonts w:eastAsia="MS PGothic" w:cstheme="minorHAnsi"/>
        </w:rPr>
      </w:pPr>
    </w:p>
    <w:p w14:paraId="6E66669B" w14:textId="77777777" w:rsidR="0027367E" w:rsidRPr="00D51CA2" w:rsidRDefault="0027367E" w:rsidP="0027367E">
      <w:pPr>
        <w:pStyle w:val="ProductList-Body"/>
        <w:tabs>
          <w:tab w:val="clear" w:pos="158"/>
          <w:tab w:val="left" w:pos="360"/>
        </w:tabs>
        <w:ind w:left="180"/>
        <w:outlineLvl w:val="3"/>
        <w:rPr>
          <w:rFonts w:eastAsia="MS PGothic" w:cstheme="minorHAnsi"/>
          <w:b/>
          <w:color w:val="0072C6"/>
        </w:rPr>
      </w:pPr>
      <w:r w:rsidRPr="00D51CA2">
        <w:rPr>
          <w:rFonts w:eastAsia="MS PGothic" w:cstheme="minorHAnsi"/>
          <w:b/>
          <w:color w:val="0072C6"/>
        </w:rPr>
        <w:t>マイクロソフト以外のテクノロジ</w:t>
      </w:r>
    </w:p>
    <w:p w14:paraId="697B4882" w14:textId="77777777" w:rsidR="0027367E" w:rsidRPr="00D51CA2" w:rsidRDefault="0027367E" w:rsidP="0027367E">
      <w:pPr>
        <w:pStyle w:val="ProductList-Body"/>
        <w:tabs>
          <w:tab w:val="clear" w:pos="158"/>
          <w:tab w:val="left" w:pos="360"/>
        </w:tabs>
        <w:ind w:left="180"/>
        <w:rPr>
          <w:rFonts w:eastAsia="MS PGothic" w:cstheme="minorHAnsi"/>
        </w:rPr>
      </w:pPr>
      <w:r w:rsidRPr="00D51CA2">
        <w:rPr>
          <w:rFonts w:eastAsia="MS PGothic" w:cstheme="minorHAnsi"/>
        </w:rPr>
        <w:t>お客様が</w:t>
      </w:r>
      <w:r w:rsidRPr="00D51CA2">
        <w:rPr>
          <w:rFonts w:eastAsia="MS PGothic" w:cstheme="minorHAnsi"/>
        </w:rPr>
        <w:t xml:space="preserve"> Online Service</w:t>
      </w:r>
      <w:r w:rsidRPr="00D51CA2">
        <w:rPr>
          <w:rFonts w:eastAsia="MS PGothic" w:cstheme="minorHAnsi"/>
        </w:rPr>
        <w:t>、フィックス、またはサービス成果物と共にインストールまたは使用するマイクロソフト以外のソフトウェアまたはテクノロジに関する責任は、すべてお客様が負うものとします。これには、お客様がマイクロソフトにかかる第三者のコンテンツの使用または変更を要請した場合を含みますが、それに限定されません。</w:t>
      </w:r>
    </w:p>
    <w:p w14:paraId="39999B56" w14:textId="77777777" w:rsidR="0027367E" w:rsidRPr="00D51CA2" w:rsidRDefault="0027367E" w:rsidP="0027367E">
      <w:pPr>
        <w:pStyle w:val="ProductList-Body"/>
        <w:tabs>
          <w:tab w:val="clear" w:pos="158"/>
          <w:tab w:val="left" w:pos="360"/>
        </w:tabs>
        <w:ind w:left="180"/>
        <w:rPr>
          <w:rFonts w:eastAsia="MS PGothic" w:cstheme="minorHAnsi"/>
        </w:rPr>
      </w:pPr>
    </w:p>
    <w:p w14:paraId="54E91299" w14:textId="77777777" w:rsidR="0027367E" w:rsidRPr="00D51CA2" w:rsidRDefault="0027367E" w:rsidP="0027367E">
      <w:pPr>
        <w:pStyle w:val="ProductList-Body"/>
        <w:tabs>
          <w:tab w:val="clear" w:pos="158"/>
          <w:tab w:val="left" w:pos="360"/>
        </w:tabs>
        <w:ind w:left="180"/>
        <w:outlineLvl w:val="3"/>
        <w:rPr>
          <w:rFonts w:eastAsia="MS PGothic" w:cstheme="minorHAnsi"/>
          <w:b/>
          <w:color w:val="0072C6"/>
        </w:rPr>
      </w:pPr>
      <w:r w:rsidRPr="00D51CA2">
        <w:rPr>
          <w:rFonts w:eastAsia="MS PGothic" w:cstheme="minorHAnsi"/>
          <w:b/>
          <w:color w:val="0072C6"/>
        </w:rPr>
        <w:t>関連会社の権利</w:t>
      </w:r>
    </w:p>
    <w:p w14:paraId="0C7B680E" w14:textId="77777777" w:rsidR="0027367E" w:rsidRPr="00D51CA2" w:rsidRDefault="0027367E" w:rsidP="0027367E">
      <w:pPr>
        <w:pStyle w:val="ProductList-Body"/>
        <w:tabs>
          <w:tab w:val="clear" w:pos="158"/>
          <w:tab w:val="left" w:pos="360"/>
        </w:tabs>
        <w:ind w:left="180"/>
        <w:rPr>
          <w:rFonts w:eastAsia="MS PGothic" w:cstheme="minorHAnsi"/>
        </w:rPr>
      </w:pPr>
      <w:r w:rsidRPr="00D51CA2">
        <w:rPr>
          <w:rFonts w:eastAsia="MS PGothic" w:cstheme="minorHAnsi"/>
        </w:rPr>
        <w:t>お客様は、サービス成果物を使用する権利をお客様の関連会社に再許諾することはできますが、お客様の関連会社がかかる権利をさらに再許諾することはできません。お客様は、お客様の関連会社に、本注意事項およびお客様のボリューム</w:t>
      </w:r>
      <w:r w:rsidRPr="00D51CA2">
        <w:rPr>
          <w:rFonts w:eastAsia="MS PGothic" w:cstheme="minorHAnsi"/>
        </w:rPr>
        <w:t xml:space="preserve"> </w:t>
      </w:r>
      <w:r w:rsidRPr="00D51CA2">
        <w:rPr>
          <w:rFonts w:eastAsia="MS PGothic" w:cstheme="minorHAnsi"/>
        </w:rPr>
        <w:t>ライセンス契約の条項を遵守させる責任を負います。</w:t>
      </w:r>
    </w:p>
    <w:p w14:paraId="755386D9" w14:textId="77777777" w:rsidR="0027367E" w:rsidRPr="00D51CA2" w:rsidRDefault="0027367E" w:rsidP="0027367E">
      <w:pPr>
        <w:pStyle w:val="ProductList-Body"/>
        <w:ind w:left="180"/>
        <w:rPr>
          <w:rFonts w:eastAsia="MS PGothic" w:cstheme="minorHAnsi"/>
        </w:rPr>
      </w:pPr>
    </w:p>
    <w:p w14:paraId="206921A7" w14:textId="77777777" w:rsidR="0027367E" w:rsidRPr="00D51CA2" w:rsidDel="00D72F9D" w:rsidRDefault="0027367E" w:rsidP="00BE748E">
      <w:pPr>
        <w:pStyle w:val="ProductList-Body"/>
        <w:ind w:left="187"/>
        <w:outlineLvl w:val="3"/>
        <w:rPr>
          <w:rFonts w:eastAsia="MS PGothic" w:cstheme="minorHAnsi"/>
          <w:b/>
          <w:color w:val="0072C6"/>
        </w:rPr>
      </w:pPr>
      <w:r w:rsidRPr="00D51CA2">
        <w:rPr>
          <w:rFonts w:eastAsia="MS PGothic" w:cstheme="minorHAnsi"/>
          <w:b/>
          <w:color w:val="0072C6"/>
        </w:rPr>
        <w:t>政府機関顧客</w:t>
      </w:r>
    </w:p>
    <w:p w14:paraId="2F110C50" w14:textId="7C3CD004" w:rsidR="00266103" w:rsidRPr="00360D4B" w:rsidRDefault="0027367E" w:rsidP="00F23F81">
      <w:pPr>
        <w:pStyle w:val="ProductList-Body"/>
        <w:keepNext/>
        <w:ind w:left="187"/>
        <w:rPr>
          <w:rFonts w:eastAsia="MS PGothic"/>
          <w:szCs w:val="24"/>
        </w:rPr>
      </w:pPr>
      <w:r w:rsidRPr="00D51CA2">
        <w:rPr>
          <w:rFonts w:eastAsia="MS PGothic" w:cstheme="minorHAnsi"/>
        </w:rPr>
        <w:t>お客様が政府機関である場合、お客様に無償で提供されるプロフェッショナル</w:t>
      </w:r>
      <w:r w:rsidRPr="00D51CA2">
        <w:rPr>
          <w:rFonts w:eastAsia="MS PGothic" w:cstheme="minorHAnsi"/>
        </w:rPr>
        <w:t xml:space="preserve"> </w:t>
      </w:r>
      <w:r w:rsidRPr="00D51CA2">
        <w:rPr>
          <w:rFonts w:eastAsia="MS PGothic" w:cstheme="minorHAnsi"/>
        </w:rPr>
        <w:t>サービスには次の条件が適用されます。マイクロソフトは、プロフェッショナル</w:t>
      </w:r>
      <w:r w:rsidRPr="00D51CA2">
        <w:rPr>
          <w:rFonts w:eastAsia="MS PGothic" w:cstheme="minorHAnsi"/>
        </w:rPr>
        <w:t xml:space="preserve"> </w:t>
      </w:r>
      <w:r w:rsidRPr="00D51CA2">
        <w:rPr>
          <w:rFonts w:eastAsia="MS PGothic" w:cstheme="minorHAnsi"/>
        </w:rPr>
        <w:t>サービスについてお客様から対価を受ける一切の権利を放棄します。適用される法令および規制に従って、マイクロソフトとお客様は、プロフェッショナル</w:t>
      </w:r>
      <w:r w:rsidRPr="00D51CA2">
        <w:rPr>
          <w:rFonts w:eastAsia="MS PGothic" w:cstheme="minorHAnsi"/>
        </w:rPr>
        <w:t xml:space="preserve"> </w:t>
      </w:r>
      <w:r w:rsidRPr="00D51CA2">
        <w:rPr>
          <w:rFonts w:eastAsia="MS PGothic" w:cstheme="minorHAnsi"/>
        </w:rPr>
        <w:t>サービスが、お客様の便益およびお客様による使用のみを目的とするものであり、個々の政府機関職員の個人的な使用または利益のために提供されるものではないことを了解します</w:t>
      </w:r>
      <w:r w:rsidR="00266103" w:rsidRPr="00360D4B">
        <w:rPr>
          <w:rFonts w:eastAsia="MS PGothic"/>
          <w:szCs w:val="24"/>
          <w:lang w:val="ja-JP"/>
        </w:rPr>
        <w:t>。</w:t>
      </w:r>
    </w:p>
    <w:bookmarkStart w:id="225" w:name="_Toc476733211"/>
    <w:p w14:paraId="17EE1E4C" w14:textId="77777777" w:rsidR="0014550F" w:rsidRPr="00820DA3" w:rsidRDefault="0014550F" w:rsidP="0014550F">
      <w:pPr>
        <w:pStyle w:val="ProductList-Body"/>
        <w:shd w:val="clear" w:color="auto" w:fill="A6A6A6"/>
        <w:spacing w:before="120" w:after="240"/>
        <w:jc w:val="right"/>
        <w:rPr>
          <w:rFonts w:eastAsia="MS PGothic"/>
          <w:sz w:val="16"/>
          <w:szCs w:val="24"/>
        </w:rPr>
      </w:pPr>
      <w:r>
        <w:fldChar w:fldCharType="begin"/>
      </w:r>
      <w:r>
        <w:instrText>HYPERLINK  \l "TableofContents" \o "</w:instrText>
      </w:r>
      <w:r>
        <w:rPr>
          <w:rFonts w:hint="eastAsia"/>
        </w:rPr>
        <w:instrText>目次</w:instrText>
      </w:r>
      <w:r>
        <w:instrText>"</w:instrText>
      </w:r>
      <w:r>
        <w:fldChar w:fldCharType="separate"/>
      </w:r>
      <w:r w:rsidRPr="00820DA3">
        <w:rPr>
          <w:rFonts w:eastAsia="MS PGothic"/>
          <w:color w:val="0563C1"/>
          <w:sz w:val="16"/>
          <w:szCs w:val="24"/>
          <w:u w:val="single"/>
          <w:lang w:val="ja-JP"/>
        </w:rPr>
        <w:t>目次</w:t>
      </w:r>
      <w:r>
        <w:rPr>
          <w:rFonts w:eastAsia="MS PGothic"/>
          <w:color w:val="0563C1"/>
          <w:sz w:val="16"/>
          <w:szCs w:val="24"/>
          <w:u w:val="single"/>
          <w:lang w:val="ja-JP"/>
        </w:rPr>
        <w:fldChar w:fldCharType="end"/>
      </w:r>
      <w:r w:rsidRPr="00820DA3">
        <w:rPr>
          <w:rFonts w:eastAsia="MS PGothic"/>
          <w:sz w:val="16"/>
          <w:szCs w:val="24"/>
        </w:rPr>
        <w:t xml:space="preserve"> / </w:t>
      </w:r>
      <w:hyperlink w:anchor="GeneralTerms" w:tooltip="標準の条件" w:history="1">
        <w:r w:rsidRPr="00820DA3">
          <w:rPr>
            <w:rFonts w:eastAsia="MS PGothic"/>
            <w:color w:val="0563C1"/>
            <w:sz w:val="16"/>
            <w:szCs w:val="24"/>
            <w:u w:val="single"/>
            <w:lang w:val="ja-JP"/>
          </w:rPr>
          <w:t>標準の条件</w:t>
        </w:r>
      </w:hyperlink>
    </w:p>
    <w:p w14:paraId="6CD87E8C" w14:textId="77777777" w:rsidR="00CE2B46" w:rsidRPr="00CE2B46" w:rsidRDefault="00CE2B46" w:rsidP="00CE2B46">
      <w:pPr>
        <w:pStyle w:val="ProductList-Offering1Heading"/>
        <w:rPr>
          <w:lang w:eastAsia="ja-JP"/>
        </w:rPr>
      </w:pPr>
      <w:bookmarkStart w:id="226" w:name="_Toc54686050"/>
      <w:r w:rsidRPr="00CE2B46">
        <w:rPr>
          <w:lang w:eastAsia="ja-JP"/>
        </w:rPr>
        <w:t xml:space="preserve">Azure Media Services H.265/HEVC Encoding </w:t>
      </w:r>
      <w:r w:rsidRPr="00CE2B46">
        <w:rPr>
          <w:lang w:eastAsia="ja-JP"/>
        </w:rPr>
        <w:t>に関する注意</w:t>
      </w:r>
      <w:bookmarkEnd w:id="225"/>
      <w:bookmarkEnd w:id="226"/>
    </w:p>
    <w:p w14:paraId="487BB992" w14:textId="77777777" w:rsidR="00CE2B46" w:rsidRPr="004B1D5C" w:rsidRDefault="00CE2B46" w:rsidP="00CE2B46">
      <w:pPr>
        <w:pStyle w:val="ProductList-Body"/>
        <w:rPr>
          <w:rFonts w:eastAsia="MS PGothic"/>
          <w:szCs w:val="24"/>
        </w:rPr>
      </w:pPr>
      <w:r w:rsidRPr="004B1D5C">
        <w:rPr>
          <w:rFonts w:eastAsia="MS PGothic"/>
          <w:szCs w:val="24"/>
          <w:lang w:val="ja-JP"/>
        </w:rPr>
        <w:t>お客様は、</w:t>
      </w:r>
      <w:r w:rsidRPr="004B1D5C">
        <w:rPr>
          <w:rFonts w:eastAsia="MS PGothic"/>
          <w:szCs w:val="24"/>
        </w:rPr>
        <w:t xml:space="preserve">Azure Media Services </w:t>
      </w:r>
      <w:r w:rsidRPr="004B1D5C">
        <w:rPr>
          <w:rFonts w:eastAsia="MS PGothic"/>
          <w:szCs w:val="24"/>
          <w:lang w:val="ja-JP"/>
        </w:rPr>
        <w:t>を使用して</w:t>
      </w:r>
      <w:r w:rsidRPr="004B1D5C">
        <w:rPr>
          <w:rFonts w:eastAsia="MS PGothic"/>
          <w:szCs w:val="24"/>
        </w:rPr>
        <w:t xml:space="preserve"> H.265/HEVC </w:t>
      </w:r>
      <w:r w:rsidRPr="004B1D5C">
        <w:rPr>
          <w:rFonts w:eastAsia="MS PGothic"/>
          <w:szCs w:val="24"/>
          <w:lang w:val="ja-JP"/>
        </w:rPr>
        <w:t>メディアのエンコードまたはデコードを行う前に、サードパーティの</w:t>
      </w:r>
      <w:r w:rsidRPr="004B1D5C">
        <w:rPr>
          <w:rFonts w:eastAsia="MS PGothic"/>
          <w:szCs w:val="24"/>
        </w:rPr>
        <w:t xml:space="preserve"> H.265/HEVC </w:t>
      </w:r>
      <w:r w:rsidRPr="004B1D5C">
        <w:rPr>
          <w:rFonts w:eastAsia="MS PGothic"/>
          <w:szCs w:val="24"/>
          <w:lang w:val="ja-JP"/>
        </w:rPr>
        <w:t>特許プールまたは権利保有者から独自の特許ライセンスを取得する必要があります。</w:t>
      </w:r>
    </w:p>
    <w:bookmarkStart w:id="227" w:name="_Toc476733212"/>
    <w:p w14:paraId="250CF585" w14:textId="77777777" w:rsidR="0014550F" w:rsidRPr="00820DA3" w:rsidRDefault="0014550F" w:rsidP="0014550F">
      <w:pPr>
        <w:pStyle w:val="ProductList-Body"/>
        <w:shd w:val="clear" w:color="auto" w:fill="A6A6A6"/>
        <w:spacing w:before="120" w:after="240"/>
        <w:jc w:val="right"/>
        <w:rPr>
          <w:rFonts w:eastAsia="MS PGothic"/>
          <w:sz w:val="16"/>
          <w:szCs w:val="24"/>
        </w:rPr>
      </w:pPr>
      <w:r>
        <w:fldChar w:fldCharType="begin"/>
      </w:r>
      <w:r>
        <w:instrText>HYPERLINK  \l "TableofContents" \o "</w:instrText>
      </w:r>
      <w:r>
        <w:rPr>
          <w:rFonts w:hint="eastAsia"/>
        </w:rPr>
        <w:instrText>目次</w:instrText>
      </w:r>
      <w:r>
        <w:instrText>"</w:instrText>
      </w:r>
      <w:r>
        <w:fldChar w:fldCharType="separate"/>
      </w:r>
      <w:r w:rsidRPr="00820DA3">
        <w:rPr>
          <w:rFonts w:eastAsia="MS PGothic"/>
          <w:color w:val="0563C1"/>
          <w:sz w:val="16"/>
          <w:szCs w:val="24"/>
          <w:u w:val="single"/>
          <w:lang w:val="ja-JP"/>
        </w:rPr>
        <w:t>目次</w:t>
      </w:r>
      <w:r>
        <w:rPr>
          <w:rFonts w:eastAsia="MS PGothic"/>
          <w:color w:val="0563C1"/>
          <w:sz w:val="16"/>
          <w:szCs w:val="24"/>
          <w:u w:val="single"/>
          <w:lang w:val="ja-JP"/>
        </w:rPr>
        <w:fldChar w:fldCharType="end"/>
      </w:r>
      <w:r w:rsidRPr="00820DA3">
        <w:rPr>
          <w:rFonts w:eastAsia="MS PGothic"/>
          <w:sz w:val="16"/>
          <w:szCs w:val="24"/>
        </w:rPr>
        <w:t xml:space="preserve"> / </w:t>
      </w:r>
      <w:hyperlink w:anchor="GeneralTerms" w:tooltip="標準の条件" w:history="1">
        <w:r w:rsidRPr="00820DA3">
          <w:rPr>
            <w:rFonts w:eastAsia="MS PGothic"/>
            <w:color w:val="0563C1"/>
            <w:sz w:val="16"/>
            <w:szCs w:val="24"/>
            <w:u w:val="single"/>
            <w:lang w:val="ja-JP"/>
          </w:rPr>
          <w:t>標準の条件</w:t>
        </w:r>
      </w:hyperlink>
    </w:p>
    <w:p w14:paraId="0CD68A5D" w14:textId="77777777" w:rsidR="003C25E3" w:rsidRPr="003C25E3" w:rsidRDefault="003C25E3" w:rsidP="00BE748E">
      <w:pPr>
        <w:pStyle w:val="ProductList-Offering1Heading"/>
        <w:rPr>
          <w:lang w:eastAsia="ja-JP"/>
        </w:rPr>
      </w:pPr>
      <w:bookmarkStart w:id="228" w:name="_Toc54686051"/>
      <w:r w:rsidRPr="003C25E3">
        <w:rPr>
          <w:lang w:eastAsia="ja-JP"/>
        </w:rPr>
        <w:t xml:space="preserve">Adobe Flash Player </w:t>
      </w:r>
      <w:r w:rsidRPr="003C25E3">
        <w:rPr>
          <w:lang w:eastAsia="ja-JP"/>
        </w:rPr>
        <w:t>に関する注意</w:t>
      </w:r>
      <w:bookmarkEnd w:id="228"/>
    </w:p>
    <w:p w14:paraId="1D86B6F4" w14:textId="77777777" w:rsidR="003C25E3" w:rsidRPr="00797B79" w:rsidRDefault="003C25E3" w:rsidP="00BE748E">
      <w:pPr>
        <w:pStyle w:val="ProductList-Body"/>
        <w:rPr>
          <w:rFonts w:eastAsia="MS PGothic"/>
          <w:szCs w:val="24"/>
        </w:rPr>
      </w:pPr>
      <w:bookmarkStart w:id="229" w:name="_Hlt484434964"/>
      <w:r w:rsidRPr="00797B79">
        <w:rPr>
          <w:rFonts w:eastAsia="MS PGothic"/>
          <w:szCs w:val="24"/>
          <w:lang w:val="ja-JP"/>
        </w:rPr>
        <w:t>本ソフトウェアには、</w:t>
      </w:r>
      <w:r w:rsidRPr="00797B79">
        <w:rPr>
          <w:rFonts w:eastAsia="MS PGothic"/>
          <w:szCs w:val="24"/>
        </w:rPr>
        <w:t xml:space="preserve">Adobe Flash Player </w:t>
      </w:r>
      <w:r w:rsidRPr="00797B79">
        <w:rPr>
          <w:rFonts w:eastAsia="MS PGothic"/>
          <w:szCs w:val="24"/>
          <w:lang w:val="ja-JP"/>
        </w:rPr>
        <w:t>の任意のバージョンが含まれている場合があります。お客様は、お客様による</w:t>
      </w:r>
      <w:r w:rsidRPr="00797B79">
        <w:rPr>
          <w:rFonts w:eastAsia="MS PGothic"/>
          <w:szCs w:val="24"/>
        </w:rPr>
        <w:t xml:space="preserve"> Adobe Flash Player </w:t>
      </w:r>
      <w:r w:rsidRPr="00797B79">
        <w:rPr>
          <w:rFonts w:eastAsia="MS PGothic"/>
          <w:szCs w:val="24"/>
          <w:lang w:val="ja-JP"/>
        </w:rPr>
        <w:t>の使用には、</w:t>
      </w:r>
      <w:r w:rsidRPr="00797B79">
        <w:rPr>
          <w:rFonts w:eastAsia="MS PGothic"/>
          <w:szCs w:val="24"/>
        </w:rPr>
        <w:t xml:space="preserve">Adobe Systems Incorporated </w:t>
      </w:r>
      <w:r w:rsidRPr="00797B79">
        <w:rPr>
          <w:rFonts w:eastAsia="MS PGothic"/>
          <w:szCs w:val="24"/>
          <w:lang w:val="ja-JP"/>
        </w:rPr>
        <w:t>のライセンス条項</w:t>
      </w:r>
      <w:r w:rsidRPr="00797B79">
        <w:rPr>
          <w:rFonts w:eastAsia="MS PGothic"/>
          <w:szCs w:val="24"/>
        </w:rPr>
        <w:t xml:space="preserve"> (</w:t>
      </w:r>
      <w:hyperlink r:id="rId111" w:history="1">
        <w:r w:rsidRPr="00797B79">
          <w:rPr>
            <w:rStyle w:val="Hyperlink"/>
            <w:rFonts w:eastAsia="MS PGothic"/>
            <w:szCs w:val="24"/>
          </w:rPr>
          <w:t>http://go.microsoft.com/fwlink/?linkid=248532</w:t>
        </w:r>
      </w:hyperlink>
      <w:r w:rsidRPr="00797B79">
        <w:rPr>
          <w:rFonts w:eastAsia="MS PGothic"/>
          <w:szCs w:val="24"/>
        </w:rPr>
        <w:t xml:space="preserve">) </w:t>
      </w:r>
      <w:r w:rsidRPr="00797B79">
        <w:rPr>
          <w:rFonts w:eastAsia="MS PGothic"/>
          <w:szCs w:val="24"/>
          <w:lang w:val="ja-JP"/>
        </w:rPr>
        <w:t>が適用されることに同意するものとします。</w:t>
      </w:r>
      <w:r w:rsidRPr="00797B79">
        <w:rPr>
          <w:rFonts w:eastAsia="MS PGothic"/>
          <w:szCs w:val="24"/>
        </w:rPr>
        <w:t xml:space="preserve">Adobe </w:t>
      </w:r>
      <w:r w:rsidRPr="00797B79">
        <w:rPr>
          <w:rFonts w:eastAsia="MS PGothic"/>
          <w:szCs w:val="24"/>
          <w:lang w:val="ja-JP"/>
        </w:rPr>
        <w:t>および</w:t>
      </w:r>
      <w:r w:rsidRPr="00797B79">
        <w:rPr>
          <w:rFonts w:eastAsia="MS PGothic"/>
          <w:szCs w:val="24"/>
        </w:rPr>
        <w:t xml:space="preserve"> Flash </w:t>
      </w:r>
      <w:r w:rsidRPr="00797B79">
        <w:rPr>
          <w:rFonts w:eastAsia="MS PGothic"/>
          <w:szCs w:val="24"/>
          <w:lang w:val="ja-JP"/>
        </w:rPr>
        <w:t>は、</w:t>
      </w:r>
      <w:r w:rsidRPr="00797B79">
        <w:rPr>
          <w:rFonts w:eastAsia="MS PGothic"/>
          <w:szCs w:val="24"/>
        </w:rPr>
        <w:t>Adobe Systems Incorporated (</w:t>
      </w:r>
      <w:r w:rsidRPr="00797B79">
        <w:rPr>
          <w:rFonts w:eastAsia="MS PGothic"/>
          <w:szCs w:val="24"/>
          <w:lang w:val="ja-JP"/>
        </w:rPr>
        <w:t>アドビシステムズ社</w:t>
      </w:r>
      <w:r w:rsidRPr="00797B79">
        <w:rPr>
          <w:rFonts w:eastAsia="MS PGothic"/>
          <w:szCs w:val="24"/>
        </w:rPr>
        <w:t xml:space="preserve">) </w:t>
      </w:r>
      <w:r w:rsidRPr="00797B79">
        <w:rPr>
          <w:rFonts w:eastAsia="MS PGothic"/>
          <w:szCs w:val="24"/>
          <w:lang w:val="ja-JP"/>
        </w:rPr>
        <w:t>の米国およびその他の国における登録商標または商標です。</w:t>
      </w:r>
    </w:p>
    <w:bookmarkEnd w:id="229"/>
    <w:p w14:paraId="7D33B3B9" w14:textId="77777777" w:rsidR="0014550F" w:rsidRPr="00820DA3" w:rsidRDefault="0014550F" w:rsidP="00BE748E">
      <w:pPr>
        <w:pStyle w:val="ProductList-Body"/>
        <w:shd w:val="clear" w:color="auto" w:fill="A6A6A6"/>
        <w:spacing w:before="120" w:after="240"/>
        <w:jc w:val="right"/>
        <w:rPr>
          <w:rFonts w:eastAsia="MS PGothic"/>
          <w:sz w:val="16"/>
          <w:szCs w:val="24"/>
        </w:rPr>
      </w:pPr>
      <w:r>
        <w:fldChar w:fldCharType="begin"/>
      </w:r>
      <w:r>
        <w:instrText>HYPERLINK  \l "TableofContents" \o "</w:instrText>
      </w:r>
      <w:r>
        <w:rPr>
          <w:rFonts w:hint="eastAsia"/>
        </w:rPr>
        <w:instrText>目次</w:instrText>
      </w:r>
      <w:r>
        <w:instrText>"</w:instrText>
      </w:r>
      <w:r>
        <w:fldChar w:fldCharType="separate"/>
      </w:r>
      <w:r w:rsidRPr="00820DA3">
        <w:rPr>
          <w:rFonts w:eastAsia="MS PGothic"/>
          <w:color w:val="0563C1"/>
          <w:sz w:val="16"/>
          <w:szCs w:val="24"/>
          <w:u w:val="single"/>
          <w:lang w:val="ja-JP"/>
        </w:rPr>
        <w:t>目次</w:t>
      </w:r>
      <w:r>
        <w:rPr>
          <w:rFonts w:eastAsia="MS PGothic"/>
          <w:color w:val="0563C1"/>
          <w:sz w:val="16"/>
          <w:szCs w:val="24"/>
          <w:u w:val="single"/>
          <w:lang w:val="ja-JP"/>
        </w:rPr>
        <w:fldChar w:fldCharType="end"/>
      </w:r>
      <w:r w:rsidRPr="00820DA3">
        <w:rPr>
          <w:rFonts w:eastAsia="MS PGothic"/>
          <w:sz w:val="16"/>
          <w:szCs w:val="24"/>
        </w:rPr>
        <w:t xml:space="preserve"> / </w:t>
      </w:r>
      <w:hyperlink w:anchor="GeneralTerms" w:tooltip="標準の条件" w:history="1">
        <w:r w:rsidRPr="00820DA3">
          <w:rPr>
            <w:rFonts w:eastAsia="MS PGothic"/>
            <w:color w:val="0563C1"/>
            <w:sz w:val="16"/>
            <w:szCs w:val="24"/>
            <w:u w:val="single"/>
            <w:lang w:val="ja-JP"/>
          </w:rPr>
          <w:t>標準の条件</w:t>
        </w:r>
      </w:hyperlink>
    </w:p>
    <w:p w14:paraId="66C91DB2" w14:textId="085EEB54" w:rsidR="00D34129" w:rsidRPr="00525D16" w:rsidRDefault="00D34129" w:rsidP="00BE748E">
      <w:pPr>
        <w:pStyle w:val="ProductList-Offering1Heading"/>
        <w:rPr>
          <w:lang w:eastAsia="ja-JP"/>
        </w:rPr>
      </w:pPr>
      <w:bookmarkStart w:id="230" w:name="_Toc54686052"/>
      <w:r w:rsidRPr="00525D16">
        <w:rPr>
          <w:lang w:eastAsia="ja-JP"/>
        </w:rPr>
        <w:t xml:space="preserve">H.264/AVC </w:t>
      </w:r>
      <w:r w:rsidRPr="00525D16">
        <w:rPr>
          <w:lang w:val="ja-JP" w:eastAsia="ja-JP"/>
        </w:rPr>
        <w:t>映像標準、</w:t>
      </w:r>
      <w:r w:rsidRPr="00525D16">
        <w:rPr>
          <w:lang w:eastAsia="ja-JP"/>
        </w:rPr>
        <w:t xml:space="preserve">VC-1 </w:t>
      </w:r>
      <w:r w:rsidRPr="00525D16">
        <w:rPr>
          <w:lang w:val="ja-JP" w:eastAsia="ja-JP"/>
        </w:rPr>
        <w:t>映像標準、</w:t>
      </w:r>
      <w:r w:rsidRPr="00525D16">
        <w:rPr>
          <w:lang w:eastAsia="ja-JP"/>
        </w:rPr>
        <w:t>MPEG-4 Part</w:t>
      </w:r>
      <w:r w:rsidR="003C25E3">
        <w:rPr>
          <w:lang w:eastAsia="ja-JP"/>
        </w:rPr>
        <w:t xml:space="preserve"> 2</w:t>
      </w:r>
      <w:r w:rsidRPr="00525D16">
        <w:rPr>
          <w:lang w:eastAsia="ja-JP"/>
        </w:rPr>
        <w:t xml:space="preserve"> </w:t>
      </w:r>
      <w:r w:rsidRPr="00525D16">
        <w:rPr>
          <w:lang w:val="ja-JP" w:eastAsia="ja-JP"/>
        </w:rPr>
        <w:t>映像標準、および</w:t>
      </w:r>
      <w:r w:rsidRPr="00525D16">
        <w:rPr>
          <w:lang w:eastAsia="ja-JP"/>
        </w:rPr>
        <w:t xml:space="preserve"> MPEG-2 </w:t>
      </w:r>
      <w:r w:rsidRPr="00525D16">
        <w:rPr>
          <w:lang w:val="ja-JP" w:eastAsia="ja-JP"/>
        </w:rPr>
        <w:t>映像標準に関する注意</w:t>
      </w:r>
      <w:bookmarkEnd w:id="227"/>
      <w:bookmarkEnd w:id="230"/>
    </w:p>
    <w:p w14:paraId="4C85125A" w14:textId="77777777" w:rsidR="00D34129" w:rsidRPr="00525D16" w:rsidRDefault="00D34129">
      <w:pPr>
        <w:pStyle w:val="ProductList-Body"/>
        <w:rPr>
          <w:rFonts w:eastAsia="MS PGothic" w:cs="Calibri"/>
          <w:szCs w:val="24"/>
        </w:rPr>
      </w:pPr>
      <w:r w:rsidRPr="00525D16">
        <w:rPr>
          <w:rFonts w:eastAsia="MS PGothic" w:cs="Calibri"/>
          <w:szCs w:val="24"/>
          <w:lang w:val="ja-JP"/>
        </w:rPr>
        <w:t>本ソフトウェアには、</w:t>
      </w:r>
      <w:r w:rsidRPr="00525D16">
        <w:rPr>
          <w:rFonts w:eastAsia="MS PGothic" w:cs="Calibri"/>
          <w:szCs w:val="24"/>
        </w:rPr>
        <w:t>H.264/AVC</w:t>
      </w:r>
      <w:r w:rsidRPr="00525D16">
        <w:rPr>
          <w:rFonts w:eastAsia="MS PGothic" w:cs="Calibri"/>
          <w:szCs w:val="24"/>
          <w:lang w:val="ja-JP"/>
        </w:rPr>
        <w:t>、</w:t>
      </w:r>
      <w:r w:rsidRPr="00525D16">
        <w:rPr>
          <w:rFonts w:eastAsia="MS PGothic" w:cs="Calibri"/>
          <w:szCs w:val="24"/>
        </w:rPr>
        <w:t>VC-1</w:t>
      </w:r>
      <w:r w:rsidRPr="00525D16">
        <w:rPr>
          <w:rFonts w:eastAsia="MS PGothic" w:cs="Calibri"/>
          <w:szCs w:val="24"/>
          <w:lang w:val="ja-JP"/>
        </w:rPr>
        <w:t>、</w:t>
      </w:r>
      <w:r w:rsidRPr="00525D16">
        <w:rPr>
          <w:rFonts w:eastAsia="MS PGothic" w:cs="Calibri"/>
          <w:szCs w:val="24"/>
        </w:rPr>
        <w:t>MPEG-4 Part 2</w:t>
      </w:r>
      <w:r w:rsidRPr="00525D16">
        <w:rPr>
          <w:rFonts w:eastAsia="MS PGothic" w:cs="Calibri"/>
          <w:szCs w:val="24"/>
          <w:lang w:val="ja-JP"/>
        </w:rPr>
        <w:t>、および</w:t>
      </w:r>
      <w:r w:rsidRPr="00525D16">
        <w:rPr>
          <w:rFonts w:eastAsia="MS PGothic" w:cs="Calibri"/>
          <w:szCs w:val="24"/>
        </w:rPr>
        <w:t xml:space="preserve"> MPEG-2 </w:t>
      </w:r>
      <w:r w:rsidRPr="00525D16">
        <w:rPr>
          <w:rFonts w:eastAsia="MS PGothic" w:cs="Calibri"/>
          <w:szCs w:val="24"/>
          <w:lang w:val="ja-JP"/>
        </w:rPr>
        <w:t>の映像圧縮テクノロジが含まれている場合があります。このテクノロジについては、</w:t>
      </w:r>
      <w:r w:rsidRPr="00525D16">
        <w:rPr>
          <w:rFonts w:eastAsia="MS PGothic" w:cs="Calibri"/>
          <w:szCs w:val="24"/>
          <w:lang w:val="ja-JP"/>
        </w:rPr>
        <w:t xml:space="preserve">MPEG LA, L.L.C. </w:t>
      </w:r>
      <w:r w:rsidRPr="00525D16">
        <w:rPr>
          <w:rFonts w:eastAsia="MS PGothic" w:cs="Calibri"/>
          <w:szCs w:val="24"/>
          <w:lang w:val="ja-JP"/>
        </w:rPr>
        <w:t>により以下の注意書きを表示することが義務付けられています。</w:t>
      </w:r>
    </w:p>
    <w:p w14:paraId="281DD49F"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本製品は、</w:t>
      </w:r>
      <w:r w:rsidRPr="00525D16">
        <w:rPr>
          <w:rFonts w:eastAsia="MS PGothic" w:cs="Calibri"/>
          <w:szCs w:val="24"/>
        </w:rPr>
        <w:t>(i)</w:t>
      </w:r>
      <w:r w:rsidR="00511AE5" w:rsidRPr="00525D16">
        <w:rPr>
          <w:rFonts w:eastAsia="MS PGothic" w:cs="Calibri"/>
          <w:szCs w:val="24"/>
        </w:rPr>
        <w:t xml:space="preserve"> </w:t>
      </w:r>
      <w:r w:rsidR="00921601" w:rsidRPr="00525D16">
        <w:rPr>
          <w:rFonts w:eastAsia="MS PGothic" w:cs="Calibri"/>
          <w:szCs w:val="24"/>
          <w:lang w:val="ja-JP"/>
        </w:rPr>
        <w:t>消費者が</w:t>
      </w:r>
      <w:r w:rsidR="00921601" w:rsidRPr="00525D16">
        <w:rPr>
          <w:rFonts w:eastAsia="MS PGothic" w:cs="Calibri"/>
          <w:szCs w:val="24"/>
          <w:lang w:val="ja-JP"/>
        </w:rPr>
        <w:t xml:space="preserve"> </w:t>
      </w:r>
      <w:r w:rsidRPr="00525D16">
        <w:rPr>
          <w:rFonts w:eastAsia="MS PGothic" w:cs="Calibri"/>
          <w:szCs w:val="24"/>
        </w:rPr>
        <w:t>AVC</w:t>
      </w:r>
      <w:r w:rsidRPr="00525D16">
        <w:rPr>
          <w:rFonts w:eastAsia="MS PGothic" w:cs="Calibri"/>
          <w:szCs w:val="24"/>
          <w:lang w:val="ja-JP"/>
        </w:rPr>
        <w:t>、</w:t>
      </w:r>
      <w:r w:rsidRPr="00525D16">
        <w:rPr>
          <w:rFonts w:eastAsia="MS PGothic" w:cs="Calibri"/>
          <w:szCs w:val="24"/>
        </w:rPr>
        <w:t>VC-1</w:t>
      </w:r>
      <w:r w:rsidRPr="00525D16">
        <w:rPr>
          <w:rFonts w:eastAsia="MS PGothic" w:cs="Calibri"/>
          <w:szCs w:val="24"/>
          <w:lang w:val="ja-JP"/>
        </w:rPr>
        <w:t>、</w:t>
      </w:r>
      <w:r w:rsidRPr="00525D16">
        <w:rPr>
          <w:rFonts w:eastAsia="MS PGothic" w:cs="Calibri"/>
          <w:szCs w:val="24"/>
        </w:rPr>
        <w:t>MPEG-4 Part 2</w:t>
      </w:r>
      <w:r w:rsidRPr="00525D16">
        <w:rPr>
          <w:rFonts w:eastAsia="MS PGothic" w:cs="Calibri"/>
          <w:szCs w:val="24"/>
          <w:lang w:val="ja-JP"/>
        </w:rPr>
        <w:t>、および</w:t>
      </w:r>
      <w:r w:rsidRPr="00525D16">
        <w:rPr>
          <w:rFonts w:eastAsia="MS PGothic" w:cs="Calibri"/>
          <w:szCs w:val="24"/>
        </w:rPr>
        <w:t xml:space="preserve"> MPEG-2 (</w:t>
      </w:r>
      <w:r w:rsidRPr="00525D16">
        <w:rPr>
          <w:rFonts w:eastAsia="MS PGothic" w:cs="Calibri"/>
          <w:szCs w:val="24"/>
          <w:lang w:val="ja-JP"/>
        </w:rPr>
        <w:t>以下「映像標準」といいます</w:t>
      </w:r>
      <w:r w:rsidRPr="00525D16">
        <w:rPr>
          <w:rFonts w:eastAsia="MS PGothic" w:cs="Calibri"/>
          <w:szCs w:val="24"/>
        </w:rPr>
        <w:t xml:space="preserve">) </w:t>
      </w:r>
      <w:r w:rsidRPr="00525D16">
        <w:rPr>
          <w:rFonts w:eastAsia="MS PGothic" w:cs="Calibri"/>
          <w:szCs w:val="24"/>
          <w:lang w:val="ja-JP"/>
        </w:rPr>
        <w:t>に準拠した映像を暗号化するか、または、</w:t>
      </w:r>
      <w:r w:rsidRPr="00525D16">
        <w:rPr>
          <w:rFonts w:eastAsia="MS PGothic" w:cs="Calibri"/>
          <w:szCs w:val="24"/>
        </w:rPr>
        <w:t xml:space="preserve">(ii) </w:t>
      </w:r>
      <w:r w:rsidRPr="00525D16">
        <w:rPr>
          <w:rFonts w:eastAsia="MS PGothic" w:cs="Calibri"/>
          <w:szCs w:val="24"/>
          <w:lang w:val="ja-JP"/>
        </w:rPr>
        <w:t>消費者が個人的かつ非商業的活動において暗号化したか、かかる映像の頒布に関する許諾を得た映像提供業者より入手した</w:t>
      </w:r>
      <w:r w:rsidRPr="00525D16">
        <w:rPr>
          <w:rFonts w:eastAsia="MS PGothic" w:cs="Calibri"/>
          <w:szCs w:val="24"/>
        </w:rPr>
        <w:t xml:space="preserve"> AVC</w:t>
      </w:r>
      <w:r w:rsidRPr="00525D16">
        <w:rPr>
          <w:rFonts w:eastAsia="MS PGothic" w:cs="Calibri"/>
          <w:szCs w:val="24"/>
          <w:lang w:val="ja-JP"/>
        </w:rPr>
        <w:t>、</w:t>
      </w:r>
      <w:r w:rsidRPr="00525D16">
        <w:rPr>
          <w:rFonts w:eastAsia="MS PGothic" w:cs="Calibri"/>
          <w:szCs w:val="24"/>
        </w:rPr>
        <w:t>VC-1</w:t>
      </w:r>
      <w:r w:rsidRPr="00525D16">
        <w:rPr>
          <w:rFonts w:eastAsia="MS PGothic" w:cs="Calibri"/>
          <w:szCs w:val="24"/>
          <w:lang w:val="ja-JP"/>
        </w:rPr>
        <w:t>、</w:t>
      </w:r>
      <w:r w:rsidRPr="00525D16">
        <w:rPr>
          <w:rFonts w:eastAsia="MS PGothic" w:cs="Calibri"/>
          <w:szCs w:val="24"/>
        </w:rPr>
        <w:t>MPEG-4 Part 2</w:t>
      </w:r>
      <w:r w:rsidRPr="00525D16">
        <w:rPr>
          <w:rFonts w:eastAsia="MS PGothic" w:cs="Calibri"/>
          <w:szCs w:val="24"/>
          <w:lang w:val="ja-JP"/>
        </w:rPr>
        <w:t>、および</w:t>
      </w:r>
      <w:r w:rsidRPr="00525D16">
        <w:rPr>
          <w:rFonts w:eastAsia="MS PGothic" w:cs="Calibri"/>
          <w:szCs w:val="24"/>
        </w:rPr>
        <w:t xml:space="preserve"> MPEG-2 </w:t>
      </w:r>
      <w:r w:rsidRPr="00525D16">
        <w:rPr>
          <w:rFonts w:eastAsia="MS PGothic" w:cs="Calibri"/>
          <w:szCs w:val="24"/>
          <w:lang w:val="ja-JP"/>
        </w:rPr>
        <w:t>映像を復号化するために使用する場合に限り、</w:t>
      </w:r>
      <w:r w:rsidR="00921601" w:rsidRPr="00525D16">
        <w:rPr>
          <w:rFonts w:eastAsia="MS PGothic" w:cs="Calibri"/>
          <w:szCs w:val="24"/>
          <w:lang w:val="ja-JP"/>
        </w:rPr>
        <w:t>個人的かつ非商業的用途に関する</w:t>
      </w:r>
      <w:r w:rsidR="00921601" w:rsidRPr="00525D16">
        <w:rPr>
          <w:rFonts w:eastAsia="MS PGothic" w:cs="Calibri"/>
          <w:szCs w:val="24"/>
          <w:lang w:val="ja-JP"/>
        </w:rPr>
        <w:t xml:space="preserve"> </w:t>
      </w:r>
      <w:r w:rsidRPr="00525D16">
        <w:rPr>
          <w:rFonts w:eastAsia="MS PGothic" w:cs="Calibri"/>
          <w:szCs w:val="24"/>
        </w:rPr>
        <w:t>AVC</w:t>
      </w:r>
      <w:r w:rsidRPr="00525D16">
        <w:rPr>
          <w:rFonts w:eastAsia="MS PGothic" w:cs="Calibri"/>
          <w:szCs w:val="24"/>
          <w:lang w:val="ja-JP"/>
        </w:rPr>
        <w:t>、</w:t>
      </w:r>
      <w:r w:rsidRPr="00525D16">
        <w:rPr>
          <w:rFonts w:eastAsia="MS PGothic" w:cs="Calibri"/>
          <w:szCs w:val="24"/>
        </w:rPr>
        <w:t>VC-1</w:t>
      </w:r>
      <w:r w:rsidRPr="00525D16">
        <w:rPr>
          <w:rFonts w:eastAsia="MS PGothic" w:cs="Calibri"/>
          <w:szCs w:val="24"/>
          <w:lang w:val="ja-JP"/>
        </w:rPr>
        <w:t>、</w:t>
      </w:r>
      <w:r w:rsidRPr="00525D16">
        <w:rPr>
          <w:rFonts w:eastAsia="MS PGothic" w:cs="Calibri"/>
          <w:szCs w:val="24"/>
        </w:rPr>
        <w:t>MPEG-4 Part 2</w:t>
      </w:r>
      <w:r w:rsidRPr="00525D16">
        <w:rPr>
          <w:rFonts w:eastAsia="MS PGothic" w:cs="Calibri"/>
          <w:szCs w:val="24"/>
          <w:lang w:val="ja-JP"/>
        </w:rPr>
        <w:t>、および</w:t>
      </w:r>
      <w:r w:rsidRPr="00525D16">
        <w:rPr>
          <w:rFonts w:eastAsia="MS PGothic" w:cs="Calibri"/>
          <w:szCs w:val="24"/>
        </w:rPr>
        <w:t xml:space="preserve"> MPEG-2 </w:t>
      </w:r>
      <w:r w:rsidRPr="00525D16">
        <w:rPr>
          <w:rFonts w:eastAsia="MS PGothic" w:cs="Calibri"/>
          <w:szCs w:val="24"/>
          <w:lang w:val="ja-JP"/>
        </w:rPr>
        <w:t>映像特許ポートフォリオ</w:t>
      </w:r>
      <w:r w:rsidRPr="00525D16">
        <w:rPr>
          <w:rFonts w:eastAsia="MS PGothic" w:cs="Calibri"/>
          <w:szCs w:val="24"/>
        </w:rPr>
        <w:t xml:space="preserve"> </w:t>
      </w:r>
      <w:r w:rsidRPr="00525D16">
        <w:rPr>
          <w:rFonts w:eastAsia="MS PGothic" w:cs="Calibri"/>
          <w:szCs w:val="24"/>
          <w:lang w:val="ja-JP"/>
        </w:rPr>
        <w:t>ライセンスに基づいて使用許諾されています。その他の用途については、明示か黙示かを問わず、いかなるライセンスも許諾されません。詳細については、</w:t>
      </w:r>
      <w:r w:rsidRPr="00525D16">
        <w:rPr>
          <w:rFonts w:eastAsia="MS PGothic" w:cs="Calibri"/>
          <w:szCs w:val="24"/>
          <w:lang w:val="ja-JP"/>
        </w:rPr>
        <w:t xml:space="preserve">MPEG LA, L.L.C. </w:t>
      </w:r>
      <w:r w:rsidRPr="00525D16">
        <w:rPr>
          <w:rFonts w:eastAsia="MS PGothic" w:cs="Calibri"/>
          <w:szCs w:val="24"/>
          <w:lang w:val="ja-JP"/>
        </w:rPr>
        <w:t>から入手できます。</w:t>
      </w:r>
      <w:hyperlink r:id="rId112" w:history="1">
        <w:r w:rsidR="000A6508" w:rsidRPr="00525D16">
          <w:rPr>
            <w:rStyle w:val="Hyperlink"/>
            <w:rFonts w:eastAsia="MS PGothic" w:cs="Calibri"/>
            <w:szCs w:val="24"/>
            <w:lang w:val="ja-JP"/>
          </w:rPr>
          <w:t>www.mpegla.com</w:t>
        </w:r>
      </w:hyperlink>
      <w:r w:rsidRPr="00525D16">
        <w:rPr>
          <w:rFonts w:eastAsia="MS PGothic" w:cs="Calibri"/>
          <w:szCs w:val="24"/>
          <w:lang w:val="ja-JP"/>
        </w:rPr>
        <w:t xml:space="preserve"> </w:t>
      </w:r>
      <w:r w:rsidRPr="00525D16">
        <w:rPr>
          <w:rFonts w:eastAsia="MS PGothic" w:cs="Calibri"/>
          <w:szCs w:val="24"/>
          <w:lang w:val="ja-JP"/>
        </w:rPr>
        <w:t>をご参照ください</w:t>
      </w:r>
      <w:r w:rsidR="00F636FB" w:rsidRPr="00525D16">
        <w:rPr>
          <w:rFonts w:eastAsia="MS PGothic" w:cs="Calibri"/>
          <w:szCs w:val="24"/>
          <w:lang w:val="ja-JP"/>
        </w:rPr>
        <w:t>。</w:t>
      </w:r>
    </w:p>
    <w:p w14:paraId="1B72AE02" w14:textId="77777777" w:rsidR="00D34129" w:rsidRPr="00525D16" w:rsidRDefault="00D34129">
      <w:pPr>
        <w:pStyle w:val="ProductList-Body"/>
        <w:rPr>
          <w:rFonts w:eastAsia="MS PGothic" w:cs="Calibri"/>
          <w:szCs w:val="24"/>
        </w:rPr>
      </w:pPr>
      <w:r w:rsidRPr="00525D16">
        <w:rPr>
          <w:rFonts w:eastAsia="MS PGothic" w:cs="Calibri"/>
          <w:szCs w:val="24"/>
          <w:lang w:val="ja-JP"/>
        </w:rPr>
        <w:t>前述の注意は、通常の業務用にソフトウェアを使用することを制限または禁止するものではありません。これには以下は含まれません。</w:t>
      </w:r>
      <w:r w:rsidRPr="00525D16">
        <w:rPr>
          <w:rFonts w:eastAsia="MS PGothic" w:cs="Calibri"/>
          <w:szCs w:val="24"/>
          <w:lang w:val="ja-JP"/>
        </w:rPr>
        <w:t xml:space="preserve">(i) </w:t>
      </w:r>
      <w:r w:rsidRPr="00525D16">
        <w:rPr>
          <w:rFonts w:eastAsia="MS PGothic" w:cs="Calibri"/>
          <w:szCs w:val="24"/>
          <w:lang w:val="ja-JP"/>
        </w:rPr>
        <w:t>第三者へのソフトウェアの再頒布、または</w:t>
      </w:r>
      <w:r w:rsidRPr="00525D16">
        <w:rPr>
          <w:rFonts w:eastAsia="MS PGothic" w:cs="Calibri"/>
          <w:szCs w:val="24"/>
          <w:lang w:val="ja-JP"/>
        </w:rPr>
        <w:t xml:space="preserve"> (ii) </w:t>
      </w:r>
      <w:r w:rsidRPr="00525D16">
        <w:rPr>
          <w:rFonts w:eastAsia="MS PGothic" w:cs="Calibri"/>
          <w:szCs w:val="24"/>
          <w:lang w:val="ja-JP"/>
        </w:rPr>
        <w:t>第三者への頒布を目的とした、映像標準互換テクノロジを使用したコンテンツの作成。</w:t>
      </w:r>
    </w:p>
    <w:p w14:paraId="4382BA31" w14:textId="77777777" w:rsidR="0014550F" w:rsidRPr="00820DA3" w:rsidRDefault="00D17A55" w:rsidP="0014550F">
      <w:pPr>
        <w:pStyle w:val="ProductList-Body"/>
        <w:shd w:val="clear" w:color="auto" w:fill="A6A6A6"/>
        <w:spacing w:before="120" w:after="240"/>
        <w:jc w:val="right"/>
        <w:rPr>
          <w:rFonts w:eastAsia="MS PGothic"/>
          <w:sz w:val="16"/>
          <w:szCs w:val="24"/>
        </w:rPr>
      </w:pPr>
      <w:hyperlink w:anchor="TableofContents" w:tooltip="目次" w:history="1">
        <w:r w:rsidR="0014550F" w:rsidRPr="00820DA3">
          <w:rPr>
            <w:rFonts w:eastAsia="MS PGothic"/>
            <w:color w:val="0563C1"/>
            <w:sz w:val="16"/>
            <w:szCs w:val="24"/>
            <w:u w:val="single"/>
            <w:lang w:val="ja-JP"/>
          </w:rPr>
          <w:t>目次</w:t>
        </w:r>
      </w:hyperlink>
      <w:r w:rsidR="0014550F" w:rsidRPr="00820DA3">
        <w:rPr>
          <w:rFonts w:eastAsia="MS PGothic"/>
          <w:sz w:val="16"/>
          <w:szCs w:val="24"/>
        </w:rPr>
        <w:t xml:space="preserve"> / </w:t>
      </w:r>
      <w:hyperlink w:anchor="GeneralTerms" w:tooltip="標準の条件" w:history="1">
        <w:r w:rsidR="0014550F" w:rsidRPr="00820DA3">
          <w:rPr>
            <w:rFonts w:eastAsia="MS PGothic"/>
            <w:color w:val="0563C1"/>
            <w:sz w:val="16"/>
            <w:szCs w:val="24"/>
            <w:u w:val="single"/>
            <w:lang w:val="ja-JP"/>
          </w:rPr>
          <w:t>標準の条件</w:t>
        </w:r>
      </w:hyperlink>
    </w:p>
    <w:p w14:paraId="66B2D609" w14:textId="77777777" w:rsidR="00D34129" w:rsidRPr="00525D16" w:rsidRDefault="00D34129">
      <w:pPr>
        <w:pStyle w:val="ProductList-Body"/>
        <w:rPr>
          <w:rFonts w:eastAsia="MS PGothic" w:cs="Calibri"/>
          <w:szCs w:val="24"/>
        </w:rPr>
      </w:pPr>
    </w:p>
    <w:p w14:paraId="75C9F9DF" w14:textId="77777777" w:rsidR="00D34129" w:rsidRPr="00525D16" w:rsidRDefault="00D34129">
      <w:pPr>
        <w:pStyle w:val="ProductList-Body"/>
        <w:rPr>
          <w:rFonts w:eastAsia="MS PGothic" w:cs="Calibri"/>
          <w:szCs w:val="18"/>
        </w:rPr>
        <w:sectPr w:rsidR="00D34129" w:rsidRPr="00525D16" w:rsidSect="00476B8A">
          <w:footerReference w:type="default" r:id="rId113"/>
          <w:footerReference w:type="first" r:id="rId114"/>
          <w:pgSz w:w="12240" w:h="15840" w:code="1"/>
          <w:pgMar w:top="1440" w:right="720" w:bottom="1440" w:left="720" w:header="720" w:footer="720" w:gutter="0"/>
          <w:cols w:space="720"/>
          <w:titlePg/>
          <w:docGrid w:linePitch="360"/>
        </w:sectPr>
      </w:pPr>
    </w:p>
    <w:p w14:paraId="456BD3D4" w14:textId="77777777" w:rsidR="008F7542" w:rsidRPr="006C6618" w:rsidRDefault="008F7542" w:rsidP="008F7542">
      <w:pPr>
        <w:pStyle w:val="ProductList-SectionHeading"/>
        <w:spacing w:after="60"/>
        <w:outlineLvl w:val="0"/>
        <w:rPr>
          <w:rFonts w:asciiTheme="minorHAnsi" w:hAnsiTheme="minorHAnsi"/>
        </w:rPr>
      </w:pPr>
      <w:bookmarkStart w:id="231" w:name="_Toc503180509"/>
      <w:bookmarkStart w:id="232" w:name="_Toc54686053"/>
      <w:bookmarkStart w:id="233" w:name="_Toc476733213"/>
      <w:bookmarkStart w:id="234" w:name="Attachment2"/>
      <w:r w:rsidRPr="006C6618">
        <w:rPr>
          <w:rFonts w:asciiTheme="minorHAnsi" w:hAnsiTheme="minorHAnsi" w:cs="MS Gothic"/>
        </w:rPr>
        <w:t>付録</w:t>
      </w:r>
      <w:r w:rsidRPr="006C6618">
        <w:rPr>
          <w:rFonts w:asciiTheme="minorHAnsi" w:hAnsiTheme="minorHAnsi"/>
        </w:rPr>
        <w:t xml:space="preserve"> </w:t>
      </w:r>
      <w:r w:rsidRPr="006C6618">
        <w:t>2 -</w:t>
      </w:r>
      <w:r w:rsidRPr="006C6618">
        <w:rPr>
          <w:rFonts w:asciiTheme="minorHAnsi" w:hAnsiTheme="minorHAnsi"/>
        </w:rPr>
        <w:t xml:space="preserve"> </w:t>
      </w:r>
      <w:r w:rsidRPr="006C6618">
        <w:rPr>
          <w:rFonts w:asciiTheme="minorHAnsi" w:hAnsiTheme="minorHAnsi" w:cs="MS Gothic"/>
        </w:rPr>
        <w:t>サブスクリプション</w:t>
      </w:r>
      <w:r w:rsidRPr="006C6618">
        <w:rPr>
          <w:rFonts w:asciiTheme="minorHAnsi" w:hAnsiTheme="minorHAnsi"/>
        </w:rPr>
        <w:t xml:space="preserve"> </w:t>
      </w:r>
      <w:r w:rsidRPr="006C6618">
        <w:rPr>
          <w:rFonts w:asciiTheme="minorHAnsi" w:hAnsiTheme="minorHAnsi" w:cs="MS Gothic"/>
        </w:rPr>
        <w:t>ライセンス</w:t>
      </w:r>
      <w:r w:rsidRPr="006C6618">
        <w:rPr>
          <w:rFonts w:asciiTheme="minorHAnsi" w:hAnsiTheme="minorHAnsi"/>
        </w:rPr>
        <w:t xml:space="preserve"> </w:t>
      </w:r>
      <w:r w:rsidRPr="006C6618">
        <w:rPr>
          <w:rFonts w:asciiTheme="minorHAnsi" w:hAnsiTheme="minorHAnsi" w:cs="MS Gothic"/>
        </w:rPr>
        <w:t>スイート</w:t>
      </w:r>
      <w:bookmarkEnd w:id="231"/>
      <w:bookmarkEnd w:id="232"/>
    </w:p>
    <w:p w14:paraId="54AA58A9" w14:textId="7177314B" w:rsidR="008F7542" w:rsidRDefault="008F7542" w:rsidP="008F7542">
      <w:pPr>
        <w:pStyle w:val="ProductList-Body"/>
        <w:spacing w:after="60"/>
        <w:jc w:val="both"/>
        <w:rPr>
          <w:rFonts w:eastAsia="MS PGothic" w:cs="MS Gothic"/>
        </w:rPr>
      </w:pPr>
      <w:r w:rsidRPr="006C6618">
        <w:rPr>
          <w:rFonts w:eastAsia="MS PGothic"/>
        </w:rPr>
        <w:t xml:space="preserve">Online Service </w:t>
      </w:r>
      <w:r w:rsidRPr="006C6618">
        <w:rPr>
          <w:rFonts w:eastAsia="MS PGothic" w:cs="MS Gothic"/>
        </w:rPr>
        <w:t>は、</w:t>
      </w:r>
      <w:r w:rsidRPr="006C6618">
        <w:rPr>
          <w:rFonts w:eastAsia="MS PGothic"/>
        </w:rPr>
        <w:t xml:space="preserve">Online Service </w:t>
      </w:r>
      <w:r w:rsidRPr="006C6618">
        <w:rPr>
          <w:rFonts w:eastAsia="MS PGothic" w:cs="MS Gothic"/>
        </w:rPr>
        <w:t>のスイートとして購入できる場合があります。以下の表において、</w:t>
      </w:r>
      <w:r w:rsidRPr="006C6618">
        <w:rPr>
          <w:rFonts w:eastAsia="MS PGothic"/>
        </w:rPr>
        <w:t xml:space="preserve">Online Service </w:t>
      </w:r>
      <w:r w:rsidRPr="006C6618">
        <w:rPr>
          <w:rFonts w:eastAsia="MS PGothic" w:cs="MS Gothic"/>
        </w:rPr>
        <w:t>の行でセルが</w:t>
      </w:r>
      <w:r w:rsidRPr="006C6618">
        <w:rPr>
          <w:rFonts w:eastAsia="MS PGothic" w:cs="MS Gothic"/>
          <w:color w:val="000000" w:themeColor="text1"/>
          <w:shd w:val="clear" w:color="auto" w:fill="4668C5"/>
        </w:rPr>
        <w:t>青色</w:t>
      </w:r>
      <w:r w:rsidRPr="006C6618">
        <w:rPr>
          <w:rFonts w:eastAsia="MS PGothic" w:cs="MS Gothic"/>
          <w:color w:val="000000" w:themeColor="text1"/>
        </w:rPr>
        <w:t>になっている場合、</w:t>
      </w:r>
      <w:r w:rsidRPr="006C6618">
        <w:rPr>
          <w:rFonts w:eastAsia="MS PGothic" w:cs="MS Gothic"/>
        </w:rPr>
        <w:t>その列のスイート</w:t>
      </w:r>
      <w:r w:rsidRPr="006C6618">
        <w:rPr>
          <w:rFonts w:eastAsia="MS PGothic"/>
        </w:rPr>
        <w:t xml:space="preserve"> SL </w:t>
      </w:r>
      <w:r w:rsidRPr="006C6618">
        <w:rPr>
          <w:rFonts w:eastAsia="MS PGothic" w:cs="MS Gothic"/>
        </w:rPr>
        <w:t>は当該セルの</w:t>
      </w:r>
      <w:r w:rsidRPr="006C6618">
        <w:rPr>
          <w:rFonts w:eastAsia="MS PGothic"/>
        </w:rPr>
        <w:t xml:space="preserve"> Online Service </w:t>
      </w:r>
      <w:r w:rsidRPr="006C6618">
        <w:rPr>
          <w:rFonts w:eastAsia="MS PGothic" w:cs="MS Gothic"/>
        </w:rPr>
        <w:t>の</w:t>
      </w:r>
      <w:r w:rsidRPr="006C6618">
        <w:rPr>
          <w:rFonts w:eastAsia="MS PGothic"/>
        </w:rPr>
        <w:t xml:space="preserve"> SL </w:t>
      </w:r>
      <w:r w:rsidRPr="006C6618">
        <w:rPr>
          <w:rFonts w:eastAsia="MS PGothic" w:cs="MS Gothic"/>
        </w:rPr>
        <w:t>要件を満たします。教育機関および政府機関向けのプランについては、以下の「公的部門」表を参照してください。</w:t>
      </w:r>
    </w:p>
    <w:tbl>
      <w:tblPr>
        <w:tblW w:w="11070" w:type="dxa"/>
        <w:tblLayout w:type="fixed"/>
        <w:tblLook w:val="04A0" w:firstRow="1" w:lastRow="0" w:firstColumn="1" w:lastColumn="0" w:noHBand="0" w:noVBand="1"/>
      </w:tblPr>
      <w:tblGrid>
        <w:gridCol w:w="3162"/>
        <w:gridCol w:w="379"/>
        <w:gridCol w:w="380"/>
        <w:gridCol w:w="379"/>
        <w:gridCol w:w="380"/>
        <w:gridCol w:w="810"/>
        <w:gridCol w:w="810"/>
        <w:gridCol w:w="990"/>
        <w:gridCol w:w="495"/>
        <w:gridCol w:w="495"/>
        <w:gridCol w:w="427"/>
        <w:gridCol w:w="428"/>
        <w:gridCol w:w="427"/>
        <w:gridCol w:w="428"/>
        <w:gridCol w:w="1080"/>
      </w:tblGrid>
      <w:tr w:rsidR="00691886" w:rsidRPr="00A416FB" w14:paraId="7DDCA7C5" w14:textId="77777777" w:rsidTr="00691886">
        <w:trPr>
          <w:trHeight w:val="636"/>
          <w:tblHeader/>
        </w:trPr>
        <w:tc>
          <w:tcPr>
            <w:tcW w:w="3162" w:type="dxa"/>
            <w:vMerge w:val="restart"/>
            <w:tcBorders>
              <w:top w:val="nil"/>
              <w:left w:val="nil"/>
              <w:bottom w:val="dashSmallGap" w:sz="4" w:space="0" w:color="FFFFFF" w:themeColor="text1" w:themeTint="00" w:themeShade="00"/>
              <w:right w:val="nil"/>
            </w:tcBorders>
            <w:vAlign w:val="bottom"/>
            <w:hideMark/>
          </w:tcPr>
          <w:p w14:paraId="7F996D69" w14:textId="77777777" w:rsidR="00691886" w:rsidRPr="00A416FB" w:rsidRDefault="00691886" w:rsidP="00426CCF">
            <w:pPr>
              <w:pStyle w:val="ProductList-Body"/>
              <w:tabs>
                <w:tab w:val="clear" w:pos="158"/>
                <w:tab w:val="left" w:pos="720"/>
              </w:tabs>
              <w:spacing w:line="256" w:lineRule="auto"/>
              <w:ind w:left="-108"/>
              <w:rPr>
                <w:rFonts w:eastAsia="MS PGothic" w:cstheme="minorHAnsi"/>
                <w:sz w:val="22"/>
              </w:rPr>
            </w:pPr>
            <w:r w:rsidRPr="00A416FB">
              <w:rPr>
                <w:rFonts w:eastAsia="MS PGothic" w:cstheme="minorHAnsi"/>
                <w:sz w:val="22"/>
              </w:rPr>
              <w:t>オンライン</w:t>
            </w:r>
            <w:r w:rsidRPr="00A416FB">
              <w:rPr>
                <w:rFonts w:eastAsia="MS PGothic" w:cstheme="minorHAnsi"/>
                <w:sz w:val="22"/>
              </w:rPr>
              <w:t xml:space="preserve"> </w:t>
            </w:r>
            <w:r w:rsidRPr="00A416FB">
              <w:rPr>
                <w:rFonts w:eastAsia="MS PGothic" w:cstheme="minorHAnsi"/>
                <w:sz w:val="22"/>
              </w:rPr>
              <w:t>サービス</w:t>
            </w:r>
          </w:p>
        </w:tc>
        <w:tc>
          <w:tcPr>
            <w:tcW w:w="1518" w:type="dxa"/>
            <w:gridSpan w:val="4"/>
            <w:tcBorders>
              <w:top w:val="single" w:sz="12" w:space="0" w:color="FFFFFF" w:themeColor="background1"/>
              <w:left w:val="nil"/>
              <w:bottom w:val="nil"/>
              <w:right w:val="single" w:sz="12" w:space="0" w:color="FFFFFF" w:themeColor="background1"/>
            </w:tcBorders>
            <w:shd w:val="clear" w:color="auto" w:fill="0072C6"/>
            <w:hideMark/>
          </w:tcPr>
          <w:p w14:paraId="3C076203" w14:textId="77777777" w:rsidR="00691886" w:rsidRPr="001921C4" w:rsidRDefault="00691886" w:rsidP="00426CCF">
            <w:pPr>
              <w:pStyle w:val="ProductList-Body"/>
              <w:tabs>
                <w:tab w:val="clear" w:pos="158"/>
                <w:tab w:val="left" w:pos="720"/>
              </w:tabs>
              <w:spacing w:before="20" w:after="20" w:line="256" w:lineRule="auto"/>
              <w:ind w:left="-115" w:right="-115"/>
              <w:jc w:val="center"/>
              <w:rPr>
                <w:rFonts w:ascii="Calibri Light" w:eastAsia="MS PGothic" w:hAnsi="Calibri Light" w:cstheme="minorHAnsi"/>
              </w:rPr>
            </w:pPr>
            <w:r w:rsidRPr="001921C4">
              <w:rPr>
                <w:rFonts w:ascii="Calibri Light" w:eastAsia="MS PGothic" w:hAnsi="Calibri Light" w:cstheme="minorHAnsi"/>
                <w:color w:val="FFFFFF" w:themeColor="background1"/>
                <w:sz w:val="15"/>
                <w:szCs w:val="15"/>
              </w:rPr>
              <w:t>Office 365</w:t>
            </w:r>
          </w:p>
          <w:p w14:paraId="0247D327" w14:textId="77777777" w:rsidR="00691886" w:rsidRPr="001921C4" w:rsidRDefault="00691886" w:rsidP="00426CCF">
            <w:pPr>
              <w:pStyle w:val="ProductList-Body"/>
              <w:tabs>
                <w:tab w:val="clear" w:pos="158"/>
                <w:tab w:val="left" w:pos="720"/>
              </w:tabs>
              <w:spacing w:before="20" w:after="20" w:line="256" w:lineRule="auto"/>
              <w:ind w:left="-115" w:right="-115"/>
              <w:jc w:val="center"/>
              <w:rPr>
                <w:rFonts w:ascii="Calibri Light" w:eastAsia="MS PGothic" w:hAnsi="Calibri Light" w:cstheme="minorHAnsi"/>
                <w:color w:val="FFFFFF" w:themeColor="background1"/>
                <w:sz w:val="15"/>
                <w:szCs w:val="15"/>
              </w:rPr>
            </w:pPr>
            <w:r w:rsidRPr="001921C4">
              <w:rPr>
                <w:rFonts w:ascii="Calibri Light" w:eastAsia="MS PGothic" w:hAnsi="Calibri Light" w:cstheme="minorHAnsi"/>
                <w:color w:val="FFFFFF" w:themeColor="background1"/>
                <w:sz w:val="15"/>
                <w:szCs w:val="15"/>
              </w:rPr>
              <w:t xml:space="preserve">Enterprise </w:t>
            </w:r>
            <w:r w:rsidRPr="001921C4">
              <w:rPr>
                <w:rFonts w:ascii="Calibri Light" w:eastAsia="MS PGothic" w:hAnsi="Calibri Light" w:cstheme="minorHAnsi"/>
                <w:color w:val="FFFFFF" w:themeColor="background1"/>
                <w:sz w:val="15"/>
                <w:szCs w:val="15"/>
                <w:vertAlign w:val="superscript"/>
              </w:rPr>
              <w:t>1</w:t>
            </w:r>
            <w:r w:rsidRPr="001921C4">
              <w:rPr>
                <w:rFonts w:ascii="Calibri Light" w:eastAsia="MS PGothic" w:hAnsi="Calibri Light" w:cstheme="minorHAnsi"/>
                <w:color w:val="FFFFFF" w:themeColor="background1"/>
                <w:sz w:val="15"/>
                <w:szCs w:val="15"/>
                <w:vertAlign w:val="superscript"/>
              </w:rPr>
              <w:t>、</w:t>
            </w:r>
            <w:r w:rsidRPr="001921C4">
              <w:rPr>
                <w:rFonts w:ascii="Calibri Light" w:eastAsia="MS PGothic" w:hAnsi="Calibri Light" w:cstheme="minorHAnsi"/>
                <w:color w:val="FFFFFF" w:themeColor="background1"/>
                <w:sz w:val="15"/>
                <w:szCs w:val="15"/>
                <w:vertAlign w:val="superscript"/>
              </w:rPr>
              <w:t>3</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5760FB9" w14:textId="0A0911AC" w:rsidR="00691886" w:rsidRPr="001921C4" w:rsidRDefault="00691886" w:rsidP="00426CCF">
            <w:pPr>
              <w:pStyle w:val="ProductList-Body"/>
              <w:tabs>
                <w:tab w:val="left" w:pos="720"/>
              </w:tabs>
              <w:spacing w:line="256" w:lineRule="auto"/>
              <w:ind w:left="-108" w:right="-108"/>
              <w:jc w:val="center"/>
              <w:rPr>
                <w:rFonts w:ascii="Calibri Light" w:eastAsia="MS PGothic" w:hAnsi="Calibri Light" w:cstheme="minorHAnsi"/>
                <w:color w:val="FFFFFF" w:themeColor="background1"/>
                <w:sz w:val="15"/>
                <w:szCs w:val="15"/>
              </w:rPr>
            </w:pPr>
            <w:r w:rsidRPr="00D912E0">
              <w:rPr>
                <w:rFonts w:ascii="Calibri Light" w:eastAsia="MS PGothic" w:hAnsi="Calibri Light" w:cstheme="minorHAnsi"/>
                <w:color w:val="FFFFFF" w:themeColor="background1"/>
                <w:sz w:val="15"/>
                <w:szCs w:val="15"/>
              </w:rPr>
              <w:t>Microsoft 365 Business Basic</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78464D9" w14:textId="00889B3E" w:rsidR="00691886" w:rsidRPr="001921C4" w:rsidRDefault="00691886" w:rsidP="00426CCF">
            <w:pPr>
              <w:pStyle w:val="ProductList-Body"/>
              <w:tabs>
                <w:tab w:val="left" w:pos="720"/>
              </w:tabs>
              <w:spacing w:line="256" w:lineRule="auto"/>
              <w:ind w:left="-108" w:right="-108"/>
              <w:jc w:val="center"/>
              <w:rPr>
                <w:rFonts w:ascii="Calibri Light" w:eastAsia="MS PGothic" w:hAnsi="Calibri Light" w:cstheme="minorHAnsi"/>
                <w:color w:val="FFFFFF" w:themeColor="background1"/>
                <w:sz w:val="15"/>
                <w:szCs w:val="15"/>
              </w:rPr>
            </w:pPr>
            <w:r w:rsidRPr="00D912E0">
              <w:rPr>
                <w:rFonts w:ascii="Calibri Light" w:eastAsia="MS PGothic" w:hAnsi="Calibri Light" w:cstheme="minorHAnsi"/>
                <w:color w:val="FFFFFF" w:themeColor="background1"/>
                <w:sz w:val="15"/>
                <w:szCs w:val="15"/>
              </w:rPr>
              <w:t>Microsoft 365 Business Standard</w:t>
            </w:r>
          </w:p>
        </w:tc>
        <w:tc>
          <w:tcPr>
            <w:tcW w:w="990"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7ABFFA8D" w14:textId="33D8E34B" w:rsidR="00691886" w:rsidRPr="001921C4" w:rsidRDefault="00691886" w:rsidP="00426CCF">
            <w:pPr>
              <w:pStyle w:val="ProductList-Body"/>
              <w:tabs>
                <w:tab w:val="clear" w:pos="158"/>
                <w:tab w:val="left" w:pos="720"/>
              </w:tabs>
              <w:spacing w:before="20" w:after="20" w:line="256" w:lineRule="auto"/>
              <w:ind w:left="-115" w:right="-115"/>
              <w:jc w:val="center"/>
              <w:rPr>
                <w:rFonts w:ascii="Calibri Light" w:eastAsia="MS PGothic" w:hAnsi="Calibri Light" w:cstheme="minorHAnsi"/>
                <w:color w:val="FFFFFF" w:themeColor="background1"/>
                <w:sz w:val="15"/>
                <w:szCs w:val="15"/>
              </w:rPr>
            </w:pPr>
            <w:r w:rsidRPr="001921C4">
              <w:rPr>
                <w:rFonts w:ascii="Calibri Light" w:eastAsia="MS PGothic" w:hAnsi="Calibri Light" w:cstheme="minorHAnsi"/>
                <w:color w:val="FFFFFF" w:themeColor="background1"/>
                <w:sz w:val="15"/>
                <w:szCs w:val="15"/>
              </w:rPr>
              <w:t>Microsoft 365 Business</w:t>
            </w:r>
            <w:r>
              <w:rPr>
                <w:rFonts w:ascii="Calibri Light" w:eastAsia="MS PGothic" w:hAnsi="Calibri Light" w:cstheme="minorHAnsi"/>
                <w:color w:val="FFFFFF" w:themeColor="background1"/>
                <w:sz w:val="15"/>
                <w:szCs w:val="15"/>
              </w:rPr>
              <w:t xml:space="preserve"> </w:t>
            </w:r>
            <w:r w:rsidRPr="0013262A">
              <w:rPr>
                <w:rFonts w:ascii="Calibri Light" w:eastAsia="MS PGothic" w:hAnsi="Calibri Light" w:cs="Calibri Light"/>
                <w:color w:val="FFFFFF" w:themeColor="background1"/>
                <w:sz w:val="15"/>
                <w:szCs w:val="15"/>
              </w:rPr>
              <w:t>Premium</w:t>
            </w:r>
          </w:p>
        </w:tc>
        <w:tc>
          <w:tcPr>
            <w:tcW w:w="990" w:type="dxa"/>
            <w:gridSpan w:val="2"/>
            <w:tcBorders>
              <w:top w:val="single" w:sz="12" w:space="0" w:color="FFFFFF" w:themeColor="background1"/>
              <w:left w:val="single" w:sz="12" w:space="0" w:color="FFFFFF" w:themeColor="background1"/>
              <w:right w:val="nil"/>
            </w:tcBorders>
            <w:shd w:val="clear" w:color="auto" w:fill="0072C6"/>
            <w:hideMark/>
          </w:tcPr>
          <w:p w14:paraId="5D1DD3B7" w14:textId="2534EEF5" w:rsidR="00691886" w:rsidRPr="001921C4" w:rsidRDefault="00691886" w:rsidP="00426CCF">
            <w:pPr>
              <w:pStyle w:val="ProductList-Body"/>
              <w:tabs>
                <w:tab w:val="clear" w:pos="158"/>
                <w:tab w:val="left" w:pos="720"/>
              </w:tabs>
              <w:spacing w:before="20" w:after="20" w:line="256" w:lineRule="auto"/>
              <w:ind w:left="-115" w:right="-115"/>
              <w:jc w:val="center"/>
              <w:rPr>
                <w:rFonts w:ascii="Calibri Light" w:eastAsia="MS PGothic" w:hAnsi="Calibri Light" w:cstheme="minorHAnsi"/>
              </w:rPr>
            </w:pPr>
            <w:r w:rsidRPr="001921C4">
              <w:rPr>
                <w:rFonts w:ascii="Calibri Light" w:eastAsia="MS PGothic" w:hAnsi="Calibri Light" w:cstheme="minorHAnsi"/>
                <w:color w:val="FFFFFF" w:themeColor="background1"/>
                <w:sz w:val="15"/>
                <w:szCs w:val="15"/>
              </w:rPr>
              <w:t>Enterprise</w:t>
            </w:r>
          </w:p>
          <w:p w14:paraId="5C4FE91F" w14:textId="77777777" w:rsidR="00691886" w:rsidRPr="001921C4" w:rsidRDefault="00691886" w:rsidP="00426CCF">
            <w:pPr>
              <w:pStyle w:val="ProductList-Body"/>
              <w:tabs>
                <w:tab w:val="clear" w:pos="158"/>
                <w:tab w:val="left" w:pos="720"/>
              </w:tabs>
              <w:spacing w:before="20" w:after="20" w:line="256" w:lineRule="auto"/>
              <w:ind w:left="-115" w:right="-115"/>
              <w:jc w:val="center"/>
              <w:rPr>
                <w:rFonts w:ascii="Calibri Light" w:eastAsia="MS PGothic" w:hAnsi="Calibri Light" w:cstheme="minorHAnsi"/>
              </w:rPr>
            </w:pPr>
            <w:r w:rsidRPr="001921C4">
              <w:rPr>
                <w:rFonts w:ascii="Calibri Light" w:eastAsia="MS PGothic" w:hAnsi="Calibri Light" w:cstheme="minorHAnsi"/>
                <w:color w:val="FFFFFF" w:themeColor="background1"/>
                <w:sz w:val="15"/>
                <w:szCs w:val="15"/>
              </w:rPr>
              <w:t>Mobility +</w:t>
            </w:r>
          </w:p>
          <w:p w14:paraId="00AF3BB5" w14:textId="77777777" w:rsidR="00691886" w:rsidRPr="001921C4" w:rsidRDefault="00691886" w:rsidP="00426CCF">
            <w:pPr>
              <w:pStyle w:val="ProductList-Body"/>
              <w:tabs>
                <w:tab w:val="left" w:pos="720"/>
              </w:tabs>
              <w:spacing w:line="256" w:lineRule="auto"/>
              <w:ind w:left="-108" w:right="-108"/>
              <w:jc w:val="center"/>
              <w:rPr>
                <w:rFonts w:ascii="Calibri Light" w:eastAsia="MS PGothic" w:hAnsi="Calibri Light" w:cstheme="minorHAnsi"/>
                <w:color w:val="FFFFFF" w:themeColor="background1"/>
                <w:sz w:val="15"/>
                <w:szCs w:val="15"/>
              </w:rPr>
            </w:pPr>
            <w:r w:rsidRPr="001921C4">
              <w:rPr>
                <w:rFonts w:ascii="Calibri Light" w:eastAsia="MS PGothic" w:hAnsi="Calibri Light" w:cstheme="minorHAnsi"/>
                <w:color w:val="FFFFFF" w:themeColor="background1"/>
                <w:sz w:val="15"/>
                <w:szCs w:val="15"/>
              </w:rPr>
              <w:t>セキュリティ</w:t>
            </w:r>
          </w:p>
        </w:tc>
        <w:tc>
          <w:tcPr>
            <w:tcW w:w="2790"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5D924261" w14:textId="6B3E0F14" w:rsidR="00691886" w:rsidRPr="001921C4" w:rsidRDefault="00691886" w:rsidP="00426CCF">
            <w:pPr>
              <w:pStyle w:val="ProductList-Body"/>
              <w:tabs>
                <w:tab w:val="left" w:pos="720"/>
              </w:tabs>
              <w:spacing w:line="256" w:lineRule="auto"/>
              <w:ind w:left="-108" w:right="-108"/>
              <w:jc w:val="center"/>
              <w:rPr>
                <w:rFonts w:ascii="Calibri Light" w:eastAsia="MS PGothic" w:hAnsi="Calibri Light" w:cstheme="minorHAnsi"/>
              </w:rPr>
            </w:pPr>
            <w:r w:rsidRPr="001921C4">
              <w:rPr>
                <w:rFonts w:ascii="Calibri Light" w:eastAsia="MS PGothic" w:hAnsi="Calibri Light" w:cstheme="minorHAnsi"/>
                <w:color w:val="FFFFFF" w:themeColor="background1"/>
                <w:sz w:val="15"/>
                <w:szCs w:val="15"/>
              </w:rPr>
              <w:t>Microsoft</w:t>
            </w:r>
          </w:p>
          <w:p w14:paraId="4F0962D9" w14:textId="77777777" w:rsidR="00691886" w:rsidRPr="001921C4" w:rsidRDefault="00691886" w:rsidP="00426CCF">
            <w:pPr>
              <w:pStyle w:val="ProductList-Body"/>
              <w:tabs>
                <w:tab w:val="left" w:pos="720"/>
              </w:tabs>
              <w:spacing w:before="20" w:after="20" w:line="256" w:lineRule="auto"/>
              <w:ind w:left="-115" w:right="-115"/>
              <w:jc w:val="center"/>
              <w:rPr>
                <w:rFonts w:ascii="Calibri Light" w:eastAsia="MS PGothic" w:hAnsi="Calibri Light" w:cstheme="minorHAnsi"/>
                <w:color w:val="FFFFFF" w:themeColor="background1"/>
                <w:sz w:val="15"/>
                <w:szCs w:val="15"/>
              </w:rPr>
            </w:pPr>
            <w:r w:rsidRPr="001921C4">
              <w:rPr>
                <w:rFonts w:ascii="Calibri Light" w:eastAsia="MS PGothic" w:hAnsi="Calibri Light" w:cstheme="minorHAnsi"/>
                <w:color w:val="FFFFFF" w:themeColor="background1"/>
                <w:sz w:val="15"/>
                <w:szCs w:val="15"/>
              </w:rPr>
              <w:t xml:space="preserve">365 Enterprise </w:t>
            </w:r>
            <w:r w:rsidRPr="001921C4">
              <w:rPr>
                <w:rFonts w:ascii="Calibri Light" w:eastAsia="MS PGothic" w:hAnsi="Calibri Light" w:cstheme="minorHAnsi"/>
                <w:color w:val="FFFFFF" w:themeColor="background1"/>
                <w:sz w:val="15"/>
                <w:szCs w:val="15"/>
                <w:vertAlign w:val="superscript"/>
              </w:rPr>
              <w:t>2</w:t>
            </w:r>
          </w:p>
        </w:tc>
      </w:tr>
      <w:tr w:rsidR="00691886" w:rsidRPr="00A416FB" w14:paraId="42001D11" w14:textId="77777777" w:rsidTr="00691886">
        <w:trPr>
          <w:trHeight w:val="299"/>
          <w:tblHeader/>
        </w:trPr>
        <w:tc>
          <w:tcPr>
            <w:tcW w:w="3162" w:type="dxa"/>
            <w:vMerge/>
            <w:tcBorders>
              <w:top w:val="nil"/>
              <w:left w:val="nil"/>
              <w:bottom w:val="dashSmallGap" w:sz="4" w:space="0" w:color="808080" w:themeColor="background1" w:themeShade="80"/>
              <w:right w:val="nil"/>
            </w:tcBorders>
            <w:vAlign w:val="center"/>
            <w:hideMark/>
          </w:tcPr>
          <w:p w14:paraId="151D27C8" w14:textId="77777777" w:rsidR="00691886" w:rsidRPr="00A416FB" w:rsidRDefault="00691886" w:rsidP="00426CCF">
            <w:pPr>
              <w:spacing w:after="0"/>
              <w:rPr>
                <w:rFonts w:eastAsia="MS PGothic" w:cstheme="minorHAnsi"/>
              </w:rPr>
            </w:pPr>
          </w:p>
        </w:tc>
        <w:tc>
          <w:tcPr>
            <w:tcW w:w="379"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1A8BD6D6" w14:textId="52C8146D" w:rsidR="00691886" w:rsidRPr="001921C4" w:rsidRDefault="00691886" w:rsidP="00426CCF">
            <w:pPr>
              <w:pStyle w:val="ProductList-Body"/>
              <w:tabs>
                <w:tab w:val="clear" w:pos="158"/>
                <w:tab w:val="left" w:pos="720"/>
              </w:tabs>
              <w:spacing w:line="256" w:lineRule="auto"/>
              <w:ind w:left="-108" w:right="-108"/>
              <w:jc w:val="center"/>
              <w:rPr>
                <w:rFonts w:ascii="Calibri Light" w:eastAsia="MS PGothic" w:hAnsi="Calibri Light" w:cstheme="minorHAnsi"/>
                <w:color w:val="FFFFFF" w:themeColor="background1"/>
                <w:sz w:val="15"/>
                <w:szCs w:val="15"/>
              </w:rPr>
            </w:pPr>
            <w:r w:rsidRPr="001921C4">
              <w:rPr>
                <w:rFonts w:ascii="Calibri Light" w:eastAsia="MS PGothic" w:hAnsi="Calibri Light" w:cstheme="minorHAnsi"/>
                <w:color w:val="FFFFFF" w:themeColor="background1"/>
                <w:sz w:val="15"/>
                <w:szCs w:val="15"/>
              </w:rPr>
              <w:t>F</w:t>
            </w:r>
            <w:r>
              <w:rPr>
                <w:rFonts w:ascii="Calibri Light" w:eastAsia="MS PGothic" w:hAnsi="Calibri Light" w:cstheme="minorHAnsi"/>
                <w:color w:val="FFFFFF" w:themeColor="background1"/>
                <w:sz w:val="15"/>
                <w:szCs w:val="15"/>
              </w:rPr>
              <w:t>3</w:t>
            </w:r>
          </w:p>
        </w:tc>
        <w:tc>
          <w:tcPr>
            <w:tcW w:w="38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1BD858B" w14:textId="77777777" w:rsidR="00691886" w:rsidRPr="001921C4" w:rsidRDefault="00691886" w:rsidP="00426CCF">
            <w:pPr>
              <w:pStyle w:val="ProductList-Body"/>
              <w:tabs>
                <w:tab w:val="clear" w:pos="158"/>
                <w:tab w:val="left" w:pos="720"/>
              </w:tabs>
              <w:spacing w:line="256" w:lineRule="auto"/>
              <w:ind w:left="-108" w:right="-108"/>
              <w:jc w:val="center"/>
              <w:rPr>
                <w:rFonts w:ascii="Calibri Light" w:eastAsia="MS PGothic" w:hAnsi="Calibri Light" w:cstheme="minorHAnsi"/>
                <w:color w:val="FFFFFF" w:themeColor="background1"/>
                <w:sz w:val="15"/>
                <w:szCs w:val="15"/>
              </w:rPr>
            </w:pPr>
            <w:r w:rsidRPr="001921C4">
              <w:rPr>
                <w:rFonts w:ascii="Calibri Light" w:eastAsia="MS PGothic" w:hAnsi="Calibri Light" w:cstheme="minorHAnsi"/>
                <w:color w:val="FFFFFF" w:themeColor="background1"/>
                <w:sz w:val="15"/>
                <w:szCs w:val="15"/>
              </w:rPr>
              <w:t>E1</w:t>
            </w:r>
          </w:p>
        </w:tc>
        <w:tc>
          <w:tcPr>
            <w:tcW w:w="37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EB8E901" w14:textId="77777777" w:rsidR="00691886" w:rsidRPr="001921C4" w:rsidRDefault="00691886" w:rsidP="00426CCF">
            <w:pPr>
              <w:pStyle w:val="ProductList-Body"/>
              <w:tabs>
                <w:tab w:val="clear" w:pos="158"/>
                <w:tab w:val="left" w:pos="720"/>
              </w:tabs>
              <w:spacing w:line="256" w:lineRule="auto"/>
              <w:ind w:left="-108" w:right="-108"/>
              <w:jc w:val="center"/>
              <w:rPr>
                <w:rFonts w:ascii="Calibri Light" w:eastAsia="MS PGothic" w:hAnsi="Calibri Light" w:cstheme="minorHAnsi"/>
                <w:color w:val="FFFFFF" w:themeColor="background1"/>
                <w:sz w:val="15"/>
                <w:szCs w:val="15"/>
              </w:rPr>
            </w:pPr>
            <w:r w:rsidRPr="001921C4">
              <w:rPr>
                <w:rFonts w:ascii="Calibri Light" w:eastAsia="MS PGothic" w:hAnsi="Calibri Light" w:cstheme="minorHAnsi"/>
                <w:color w:val="FFFFFF" w:themeColor="background1"/>
                <w:sz w:val="15"/>
                <w:szCs w:val="15"/>
              </w:rPr>
              <w:t>E3</w:t>
            </w:r>
          </w:p>
        </w:tc>
        <w:tc>
          <w:tcPr>
            <w:tcW w:w="38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6CFBE74" w14:textId="77777777" w:rsidR="00691886" w:rsidRPr="001921C4" w:rsidRDefault="00691886" w:rsidP="00426CCF">
            <w:pPr>
              <w:pStyle w:val="ProductList-Body"/>
              <w:tabs>
                <w:tab w:val="clear" w:pos="158"/>
                <w:tab w:val="left" w:pos="720"/>
              </w:tabs>
              <w:spacing w:line="256" w:lineRule="auto"/>
              <w:ind w:left="-108" w:right="-108"/>
              <w:jc w:val="center"/>
              <w:rPr>
                <w:rFonts w:ascii="Calibri Light" w:eastAsia="MS PGothic" w:hAnsi="Calibri Light" w:cstheme="minorHAnsi"/>
                <w:color w:val="FFFFFF" w:themeColor="background1"/>
                <w:sz w:val="15"/>
                <w:szCs w:val="15"/>
              </w:rPr>
            </w:pPr>
            <w:r w:rsidRPr="001921C4">
              <w:rPr>
                <w:rFonts w:ascii="Calibri Light" w:eastAsia="MS PGothic" w:hAnsi="Calibri Light" w:cstheme="minorHAnsi"/>
                <w:color w:val="FFFFFF" w:themeColor="background1"/>
                <w:sz w:val="15"/>
                <w:szCs w:val="15"/>
              </w:rPr>
              <w:t>E5</w:t>
            </w: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ACA58FC" w14:textId="77777777" w:rsidR="00691886" w:rsidRPr="001921C4" w:rsidRDefault="00691886" w:rsidP="00426CCF">
            <w:pPr>
              <w:pStyle w:val="ProductList-Body"/>
              <w:tabs>
                <w:tab w:val="clear" w:pos="158"/>
                <w:tab w:val="left" w:pos="720"/>
              </w:tabs>
              <w:spacing w:line="256" w:lineRule="auto"/>
              <w:ind w:left="-108" w:right="-108"/>
              <w:jc w:val="center"/>
              <w:rPr>
                <w:rFonts w:ascii="Calibri Light" w:eastAsia="MS PGothic" w:hAnsi="Calibri Light" w:cstheme="minorHAnsi"/>
                <w:color w:val="FFFFFF" w:themeColor="background1"/>
                <w:sz w:val="15"/>
                <w:szCs w:val="15"/>
              </w:rPr>
            </w:pP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FC4844D" w14:textId="77777777" w:rsidR="00691886" w:rsidRPr="001921C4" w:rsidRDefault="00691886" w:rsidP="00426CCF">
            <w:pPr>
              <w:pStyle w:val="ProductList-Body"/>
              <w:tabs>
                <w:tab w:val="clear" w:pos="158"/>
                <w:tab w:val="left" w:pos="720"/>
              </w:tabs>
              <w:spacing w:line="256" w:lineRule="auto"/>
              <w:ind w:left="-108" w:right="-108"/>
              <w:jc w:val="center"/>
              <w:rPr>
                <w:rFonts w:ascii="Calibri Light" w:eastAsia="MS PGothic" w:hAnsi="Calibri Light" w:cstheme="minorHAnsi"/>
                <w:color w:val="FFFFFF" w:themeColor="background1"/>
                <w:sz w:val="15"/>
                <w:szCs w:val="15"/>
              </w:rPr>
            </w:pPr>
          </w:p>
        </w:tc>
        <w:tc>
          <w:tcPr>
            <w:tcW w:w="99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9B38E8D" w14:textId="77777777" w:rsidR="00691886" w:rsidRPr="001921C4" w:rsidRDefault="00691886" w:rsidP="00426CCF">
            <w:pPr>
              <w:pStyle w:val="ProductList-Body"/>
              <w:tabs>
                <w:tab w:val="clear" w:pos="158"/>
                <w:tab w:val="left" w:pos="720"/>
              </w:tabs>
              <w:spacing w:line="256" w:lineRule="auto"/>
              <w:ind w:left="-108" w:right="-108"/>
              <w:jc w:val="center"/>
              <w:rPr>
                <w:rFonts w:ascii="Calibri Light" w:eastAsia="MS PGothic" w:hAnsi="Calibri Light" w:cstheme="minorHAnsi"/>
                <w:color w:val="FFFFFF" w:themeColor="background1"/>
                <w:sz w:val="15"/>
                <w:szCs w:val="15"/>
              </w:rPr>
            </w:pPr>
          </w:p>
        </w:tc>
        <w:tc>
          <w:tcPr>
            <w:tcW w:w="495" w:type="dxa"/>
            <w:tcBorders>
              <w:left w:val="single" w:sz="12" w:space="0" w:color="FFFFFF" w:themeColor="background1"/>
              <w:bottom w:val="single" w:sz="12" w:space="0" w:color="FFFFFF" w:themeColor="background1"/>
              <w:right w:val="nil"/>
            </w:tcBorders>
            <w:shd w:val="clear" w:color="auto" w:fill="0072C6"/>
            <w:vAlign w:val="center"/>
          </w:tcPr>
          <w:p w14:paraId="11146620" w14:textId="31FBF35A" w:rsidR="00691886" w:rsidRPr="001921C4" w:rsidRDefault="00691886" w:rsidP="00426CCF">
            <w:pPr>
              <w:pStyle w:val="ProductList-Body"/>
              <w:tabs>
                <w:tab w:val="clear" w:pos="158"/>
                <w:tab w:val="left" w:pos="720"/>
              </w:tabs>
              <w:spacing w:line="256" w:lineRule="auto"/>
              <w:ind w:left="-108" w:right="-108"/>
              <w:jc w:val="center"/>
              <w:rPr>
                <w:rFonts w:ascii="Calibri Light" w:eastAsia="MS PGothic" w:hAnsi="Calibri Light" w:cstheme="minorHAnsi"/>
                <w:color w:val="FFFFFF" w:themeColor="background1"/>
                <w:sz w:val="15"/>
                <w:szCs w:val="15"/>
              </w:rPr>
            </w:pPr>
            <w:r w:rsidRPr="001921C4">
              <w:rPr>
                <w:rFonts w:ascii="Calibri Light" w:eastAsia="MS PGothic" w:hAnsi="Calibri Light" w:cstheme="minorHAnsi"/>
                <w:color w:val="FFFFFF" w:themeColor="background1"/>
                <w:sz w:val="15"/>
                <w:szCs w:val="15"/>
              </w:rPr>
              <w:t>E3</w:t>
            </w:r>
          </w:p>
        </w:tc>
        <w:tc>
          <w:tcPr>
            <w:tcW w:w="495" w:type="dxa"/>
            <w:tcBorders>
              <w:left w:val="single" w:sz="12" w:space="0" w:color="FFFFFF" w:themeColor="background1"/>
              <w:bottom w:val="single" w:sz="12" w:space="0" w:color="FFFFFF" w:themeColor="background1"/>
              <w:right w:val="nil"/>
            </w:tcBorders>
            <w:shd w:val="clear" w:color="auto" w:fill="0072C6"/>
            <w:vAlign w:val="center"/>
          </w:tcPr>
          <w:p w14:paraId="569E9F88" w14:textId="77777777" w:rsidR="00691886" w:rsidRPr="001921C4" w:rsidRDefault="00691886" w:rsidP="00426CCF">
            <w:pPr>
              <w:pStyle w:val="ProductList-Body"/>
              <w:tabs>
                <w:tab w:val="clear" w:pos="158"/>
                <w:tab w:val="left" w:pos="720"/>
              </w:tabs>
              <w:spacing w:line="256" w:lineRule="auto"/>
              <w:ind w:left="-108" w:right="-108"/>
              <w:jc w:val="center"/>
              <w:rPr>
                <w:rFonts w:ascii="Calibri Light" w:eastAsia="MS PGothic" w:hAnsi="Calibri Light" w:cstheme="minorHAnsi"/>
                <w:color w:val="FFFFFF" w:themeColor="background1"/>
                <w:sz w:val="15"/>
                <w:szCs w:val="15"/>
              </w:rPr>
            </w:pPr>
            <w:r w:rsidRPr="001921C4">
              <w:rPr>
                <w:rFonts w:ascii="Calibri Light" w:eastAsia="MS PGothic" w:hAnsi="Calibri Light" w:cstheme="minorHAnsi"/>
                <w:color w:val="FFFFFF" w:themeColor="background1"/>
                <w:sz w:val="15"/>
                <w:szCs w:val="15"/>
              </w:rPr>
              <w:t>E5</w:t>
            </w:r>
          </w:p>
        </w:tc>
        <w:tc>
          <w:tcPr>
            <w:tcW w:w="42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30272FC" w14:textId="66E3FE14" w:rsidR="00691886" w:rsidRPr="001921C4" w:rsidRDefault="00691886" w:rsidP="00425F86">
            <w:pPr>
              <w:pStyle w:val="ProductList-Body"/>
              <w:tabs>
                <w:tab w:val="clear" w:pos="158"/>
                <w:tab w:val="left" w:pos="720"/>
              </w:tabs>
              <w:spacing w:line="256" w:lineRule="auto"/>
              <w:ind w:left="-108" w:right="-108"/>
              <w:jc w:val="center"/>
              <w:rPr>
                <w:rFonts w:ascii="Calibri Light" w:eastAsia="MS PGothic" w:hAnsi="Calibri Light" w:cstheme="minorHAnsi"/>
                <w:color w:val="FFFFFF" w:themeColor="background1"/>
                <w:sz w:val="15"/>
                <w:szCs w:val="15"/>
              </w:rPr>
            </w:pPr>
            <w:r>
              <w:rPr>
                <w:rFonts w:ascii="Calibri Light" w:eastAsia="MS PGothic" w:hAnsi="Calibri Light" w:cstheme="minorHAnsi"/>
                <w:color w:val="FFFFFF" w:themeColor="background1"/>
                <w:sz w:val="15"/>
                <w:szCs w:val="15"/>
              </w:rPr>
              <w:t>F1</w:t>
            </w:r>
          </w:p>
        </w:tc>
        <w:tc>
          <w:tcPr>
            <w:tcW w:w="42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E5B104E" w14:textId="68367F6E" w:rsidR="00691886" w:rsidRPr="001921C4" w:rsidRDefault="00691886" w:rsidP="00426CCF">
            <w:pPr>
              <w:pStyle w:val="ProductList-Body"/>
              <w:tabs>
                <w:tab w:val="clear" w:pos="158"/>
                <w:tab w:val="left" w:pos="720"/>
              </w:tabs>
              <w:spacing w:line="256" w:lineRule="auto"/>
              <w:ind w:left="-108" w:right="-108"/>
              <w:jc w:val="center"/>
              <w:rPr>
                <w:rFonts w:ascii="Calibri Light" w:eastAsia="MS PGothic" w:hAnsi="Calibri Light" w:cstheme="minorHAnsi"/>
                <w:color w:val="FFFFFF" w:themeColor="background1"/>
                <w:sz w:val="15"/>
                <w:szCs w:val="15"/>
              </w:rPr>
            </w:pPr>
            <w:r w:rsidRPr="001921C4">
              <w:rPr>
                <w:rFonts w:ascii="Calibri Light" w:eastAsia="MS PGothic" w:hAnsi="Calibri Light" w:cstheme="minorHAnsi"/>
                <w:color w:val="FFFFFF" w:themeColor="background1"/>
                <w:sz w:val="15"/>
                <w:szCs w:val="15"/>
              </w:rPr>
              <w:t>F</w:t>
            </w:r>
            <w:r>
              <w:rPr>
                <w:rFonts w:ascii="Calibri Light" w:eastAsia="MS PGothic" w:hAnsi="Calibri Light" w:cstheme="minorHAnsi"/>
                <w:color w:val="FFFFFF" w:themeColor="background1"/>
                <w:sz w:val="15"/>
                <w:szCs w:val="15"/>
              </w:rPr>
              <w:t>3</w:t>
            </w:r>
          </w:p>
        </w:tc>
        <w:tc>
          <w:tcPr>
            <w:tcW w:w="42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68D4965" w14:textId="77777777" w:rsidR="00691886" w:rsidRPr="001921C4" w:rsidRDefault="00691886" w:rsidP="00426CCF">
            <w:pPr>
              <w:pStyle w:val="ProductList-Body"/>
              <w:tabs>
                <w:tab w:val="clear" w:pos="158"/>
                <w:tab w:val="left" w:pos="720"/>
              </w:tabs>
              <w:spacing w:line="256" w:lineRule="auto"/>
              <w:ind w:left="-108" w:right="-108"/>
              <w:jc w:val="center"/>
              <w:rPr>
                <w:rFonts w:ascii="Calibri Light" w:eastAsia="MS PGothic" w:hAnsi="Calibri Light" w:cstheme="minorHAnsi"/>
                <w:color w:val="FFFFFF" w:themeColor="background1"/>
                <w:sz w:val="15"/>
                <w:szCs w:val="15"/>
              </w:rPr>
            </w:pPr>
            <w:r w:rsidRPr="001921C4">
              <w:rPr>
                <w:rFonts w:ascii="Calibri Light" w:eastAsia="MS PGothic" w:hAnsi="Calibri Light" w:cstheme="minorHAnsi"/>
                <w:color w:val="FFFFFF" w:themeColor="background1"/>
                <w:sz w:val="15"/>
                <w:szCs w:val="15"/>
              </w:rPr>
              <w:t>E3</w:t>
            </w:r>
          </w:p>
        </w:tc>
        <w:tc>
          <w:tcPr>
            <w:tcW w:w="42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5455EFE" w14:textId="77777777" w:rsidR="00691886" w:rsidRPr="001921C4" w:rsidRDefault="00691886" w:rsidP="00426CCF">
            <w:pPr>
              <w:pStyle w:val="ProductList-Body"/>
              <w:tabs>
                <w:tab w:val="clear" w:pos="158"/>
                <w:tab w:val="left" w:pos="720"/>
              </w:tabs>
              <w:spacing w:line="256" w:lineRule="auto"/>
              <w:ind w:left="-108" w:right="-108"/>
              <w:jc w:val="center"/>
              <w:rPr>
                <w:rFonts w:ascii="Calibri Light" w:eastAsia="MS PGothic" w:hAnsi="Calibri Light" w:cstheme="minorHAnsi"/>
                <w:color w:val="FFFFFF" w:themeColor="background1"/>
                <w:sz w:val="15"/>
                <w:szCs w:val="15"/>
              </w:rPr>
            </w:pPr>
            <w:r w:rsidRPr="001921C4">
              <w:rPr>
                <w:rFonts w:ascii="Calibri Light" w:eastAsia="MS PGothic" w:hAnsi="Calibri Light" w:cstheme="minorHAnsi"/>
                <w:color w:val="FFFFFF" w:themeColor="background1"/>
                <w:sz w:val="15"/>
                <w:szCs w:val="15"/>
              </w:rPr>
              <w:t>E5</w:t>
            </w:r>
          </w:p>
        </w:tc>
        <w:tc>
          <w:tcPr>
            <w:tcW w:w="108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1B3F910" w14:textId="77777777" w:rsidR="00691886" w:rsidRPr="001921C4" w:rsidDel="009C5E6C" w:rsidRDefault="00691886" w:rsidP="00426CCF">
            <w:pPr>
              <w:pStyle w:val="ProductList-Body"/>
              <w:tabs>
                <w:tab w:val="clear" w:pos="158"/>
                <w:tab w:val="left" w:pos="720"/>
              </w:tabs>
              <w:spacing w:line="256" w:lineRule="auto"/>
              <w:ind w:left="-108" w:right="-108"/>
              <w:jc w:val="center"/>
              <w:rPr>
                <w:rFonts w:ascii="Calibri Light" w:eastAsia="MS PGothic" w:hAnsi="Calibri Light" w:cstheme="minorHAnsi"/>
                <w:color w:val="FFFFFF" w:themeColor="background1"/>
                <w:sz w:val="15"/>
                <w:szCs w:val="15"/>
              </w:rPr>
            </w:pPr>
            <w:r w:rsidRPr="001921C4">
              <w:rPr>
                <w:rFonts w:ascii="Calibri Light" w:eastAsia="MS PGothic" w:hAnsi="Calibri Light" w:cstheme="minorHAnsi"/>
                <w:color w:val="FFFFFF" w:themeColor="background1"/>
                <w:sz w:val="15"/>
                <w:szCs w:val="15"/>
              </w:rPr>
              <w:t xml:space="preserve">E5 </w:t>
            </w:r>
            <w:r w:rsidRPr="001921C4">
              <w:rPr>
                <w:rFonts w:ascii="Calibri Light" w:eastAsia="MS PGothic" w:hAnsi="Calibri Light" w:cstheme="minorHAnsi"/>
                <w:color w:val="FFFFFF" w:themeColor="background1"/>
                <w:sz w:val="15"/>
                <w:szCs w:val="15"/>
              </w:rPr>
              <w:t>セキュリティ</w:t>
            </w:r>
            <w:r w:rsidRPr="001921C4">
              <w:rPr>
                <w:rFonts w:ascii="Calibri Light" w:eastAsia="MS PGothic" w:hAnsi="Calibri Light" w:cstheme="minorHAnsi"/>
                <w:color w:val="FFFFFF" w:themeColor="background1"/>
                <w:sz w:val="15"/>
                <w:szCs w:val="15"/>
                <w:vertAlign w:val="superscript"/>
              </w:rPr>
              <w:t>6</w:t>
            </w:r>
          </w:p>
        </w:tc>
      </w:tr>
      <w:tr w:rsidR="00691886" w:rsidRPr="00A416FB" w14:paraId="4175D83F" w14:textId="77777777" w:rsidTr="00691886">
        <w:trPr>
          <w:trHeight w:val="210"/>
        </w:trPr>
        <w:tc>
          <w:tcPr>
            <w:tcW w:w="3162" w:type="dxa"/>
            <w:tcBorders>
              <w:top w:val="nil"/>
              <w:left w:val="nil"/>
              <w:bottom w:val="dashSmallGap" w:sz="4" w:space="0" w:color="BFBFBF" w:themeColor="background1" w:themeShade="BF"/>
              <w:right w:val="nil"/>
            </w:tcBorders>
            <w:noWrap/>
            <w:vAlign w:val="center"/>
            <w:hideMark/>
          </w:tcPr>
          <w:p w14:paraId="1967FB88" w14:textId="77777777" w:rsidR="00691886" w:rsidRPr="001921C4" w:rsidRDefault="00691886"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1921C4">
              <w:rPr>
                <w:rFonts w:ascii="Calibri Light" w:eastAsia="MS PGothic" w:hAnsi="Calibri Light" w:cstheme="minorHAnsi"/>
                <w:sz w:val="15"/>
                <w:szCs w:val="15"/>
              </w:rPr>
              <w:t>Exchange Online K1</w:t>
            </w:r>
          </w:p>
        </w:tc>
        <w:tc>
          <w:tcPr>
            <w:tcW w:w="3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5294887"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D03EC1"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3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04588A"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C58B96"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88D115"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C9F96E"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5DA84F"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72D2E5" w14:textId="68707C4E"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115E2E"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69380C"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56CD06" w14:textId="50021194"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042F81"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9F36EA"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1176F3"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r>
      <w:tr w:rsidR="00691886" w:rsidRPr="00A416FB" w14:paraId="017D9976" w14:textId="77777777" w:rsidTr="00691886">
        <w:trPr>
          <w:trHeight w:val="210"/>
        </w:trPr>
        <w:tc>
          <w:tcPr>
            <w:tcW w:w="316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0F5B3BD" w14:textId="77777777" w:rsidR="00691886" w:rsidRPr="001921C4" w:rsidRDefault="00691886"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1921C4">
              <w:rPr>
                <w:rFonts w:ascii="Calibri Light" w:eastAsia="MS PGothic" w:hAnsi="Calibri Light" w:cstheme="minorHAnsi"/>
                <w:sz w:val="15"/>
                <w:szCs w:val="15"/>
              </w:rPr>
              <w:t xml:space="preserve">Exchange Online </w:t>
            </w:r>
            <w:r w:rsidRPr="001921C4">
              <w:rPr>
                <w:rFonts w:ascii="Calibri Light" w:eastAsia="MS PGothic" w:hAnsi="Calibri Light" w:cstheme="minorHAnsi"/>
                <w:sz w:val="15"/>
                <w:szCs w:val="15"/>
              </w:rPr>
              <w:t>プラン</w:t>
            </w:r>
            <w:r w:rsidRPr="001921C4">
              <w:rPr>
                <w:rFonts w:ascii="Calibri Light" w:eastAsia="MS PGothic" w:hAnsi="Calibri Light" w:cstheme="minorHAnsi"/>
                <w:sz w:val="15"/>
                <w:szCs w:val="15"/>
              </w:rPr>
              <w:t xml:space="preserve"> 1</w:t>
            </w:r>
          </w:p>
        </w:tc>
        <w:tc>
          <w:tcPr>
            <w:tcW w:w="3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FD451B"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5108C8"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3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CAB0AE"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E8DCC1"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698DEA"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760D86"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51C8C0"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F1740B" w14:textId="2A0EAEB9"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FDA3D5"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91508B"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831A6A" w14:textId="31982A08"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992E0C"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885E85"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8A6A87"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r>
      <w:tr w:rsidR="00691886" w:rsidRPr="00A416FB" w14:paraId="66B8F838" w14:textId="77777777" w:rsidTr="00691886">
        <w:trPr>
          <w:trHeight w:val="210"/>
        </w:trPr>
        <w:tc>
          <w:tcPr>
            <w:tcW w:w="316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A74E283" w14:textId="77777777" w:rsidR="00691886" w:rsidRPr="001921C4" w:rsidRDefault="00691886"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1921C4">
              <w:rPr>
                <w:rFonts w:ascii="Calibri Light" w:eastAsia="MS PGothic" w:hAnsi="Calibri Light" w:cstheme="minorHAnsi"/>
                <w:sz w:val="15"/>
                <w:szCs w:val="15"/>
              </w:rPr>
              <w:t xml:space="preserve">Exchange Online </w:t>
            </w:r>
            <w:r w:rsidRPr="001921C4">
              <w:rPr>
                <w:rFonts w:ascii="Calibri Light" w:eastAsia="MS PGothic" w:hAnsi="Calibri Light" w:cstheme="minorHAnsi"/>
                <w:sz w:val="15"/>
                <w:szCs w:val="15"/>
              </w:rPr>
              <w:t>プラン</w:t>
            </w:r>
            <w:r w:rsidRPr="001921C4">
              <w:rPr>
                <w:rFonts w:ascii="Calibri Light" w:eastAsia="MS PGothic" w:hAnsi="Calibri Light" w:cstheme="minorHAnsi"/>
                <w:sz w:val="15"/>
                <w:szCs w:val="15"/>
              </w:rPr>
              <w:t xml:space="preserve"> 2</w:t>
            </w:r>
          </w:p>
        </w:tc>
        <w:tc>
          <w:tcPr>
            <w:tcW w:w="3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122A099"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77C6D4"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3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13842B"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C219BD"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6214A9"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BF3A94"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539BBD"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36EAD0" w14:textId="2C8F238D"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DB18BD"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295136"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50E22E" w14:textId="22CBC3F5"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01B82F"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03A2C4"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D446C3"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r>
      <w:tr w:rsidR="00691886" w:rsidRPr="00A416FB" w14:paraId="1DD05024" w14:textId="77777777" w:rsidTr="00691886">
        <w:trPr>
          <w:trHeight w:val="210"/>
        </w:trPr>
        <w:tc>
          <w:tcPr>
            <w:tcW w:w="316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1175C8D" w14:textId="77777777" w:rsidR="00691886" w:rsidRPr="001921C4" w:rsidRDefault="00691886"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1921C4">
              <w:rPr>
                <w:rFonts w:ascii="Calibri Light" w:eastAsia="MS PGothic" w:hAnsi="Calibri Light" w:cstheme="minorHAnsi"/>
                <w:sz w:val="15"/>
                <w:szCs w:val="15"/>
              </w:rPr>
              <w:t>SharePoint Online K1</w:t>
            </w:r>
          </w:p>
        </w:tc>
        <w:tc>
          <w:tcPr>
            <w:tcW w:w="3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8466FC1"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3A137C"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3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0A43C1"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D6166F"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277990"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6F6FF7"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F9E806"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272AE1" w14:textId="448A4806"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A4AC8A"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18A27E"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7C09D2" w14:textId="121D8233"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916F1E"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60A3B8"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1AAAF9"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r>
      <w:tr w:rsidR="00691886" w:rsidRPr="00A416FB" w14:paraId="067C440D" w14:textId="77777777" w:rsidTr="00691886">
        <w:trPr>
          <w:trHeight w:val="210"/>
        </w:trPr>
        <w:tc>
          <w:tcPr>
            <w:tcW w:w="316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B9F31EB" w14:textId="77777777" w:rsidR="00691886" w:rsidRPr="001921C4" w:rsidRDefault="00691886"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1921C4">
              <w:rPr>
                <w:rFonts w:ascii="Calibri Light" w:eastAsia="MS PGothic" w:hAnsi="Calibri Light" w:cstheme="minorHAnsi"/>
                <w:sz w:val="15"/>
                <w:szCs w:val="15"/>
              </w:rPr>
              <w:t xml:space="preserve">SharePoint Online </w:t>
            </w:r>
            <w:r w:rsidRPr="001921C4">
              <w:rPr>
                <w:rFonts w:ascii="Calibri Light" w:eastAsia="MS PGothic" w:hAnsi="Calibri Light" w:cstheme="minorHAnsi"/>
                <w:sz w:val="15"/>
                <w:szCs w:val="15"/>
              </w:rPr>
              <w:t>プラン</w:t>
            </w:r>
            <w:r w:rsidRPr="001921C4">
              <w:rPr>
                <w:rFonts w:ascii="Calibri Light" w:eastAsia="MS PGothic" w:hAnsi="Calibri Light" w:cstheme="minorHAnsi"/>
                <w:sz w:val="15"/>
                <w:szCs w:val="15"/>
              </w:rPr>
              <w:t xml:space="preserve"> 1</w:t>
            </w:r>
          </w:p>
        </w:tc>
        <w:tc>
          <w:tcPr>
            <w:tcW w:w="3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54AF119"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0FEEB3"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3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451FB9"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DEB5C0"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EF73C6"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239316C"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1269CD"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29C272" w14:textId="1946D97E"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154A76"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2BEC9B"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D64970" w14:textId="791E6595"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CC2CD9"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E14E89"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17AB7A2"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r>
      <w:tr w:rsidR="00691886" w:rsidRPr="00A416FB" w14:paraId="76E27A27" w14:textId="77777777" w:rsidTr="00691886">
        <w:trPr>
          <w:trHeight w:val="210"/>
        </w:trPr>
        <w:tc>
          <w:tcPr>
            <w:tcW w:w="316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84B5F37" w14:textId="77777777" w:rsidR="00691886" w:rsidRPr="001921C4" w:rsidRDefault="00691886"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1921C4">
              <w:rPr>
                <w:rFonts w:ascii="Calibri Light" w:eastAsia="MS PGothic" w:hAnsi="Calibri Light" w:cstheme="minorHAnsi"/>
                <w:sz w:val="15"/>
                <w:szCs w:val="15"/>
              </w:rPr>
              <w:t xml:space="preserve">SharePoint Online </w:t>
            </w:r>
            <w:r w:rsidRPr="001921C4">
              <w:rPr>
                <w:rFonts w:ascii="Calibri Light" w:eastAsia="MS PGothic" w:hAnsi="Calibri Light" w:cstheme="minorHAnsi"/>
                <w:sz w:val="15"/>
                <w:szCs w:val="15"/>
              </w:rPr>
              <w:t>プラン</w:t>
            </w:r>
            <w:r w:rsidRPr="001921C4">
              <w:rPr>
                <w:rFonts w:ascii="Calibri Light" w:eastAsia="MS PGothic" w:hAnsi="Calibri Light" w:cstheme="minorHAnsi"/>
                <w:sz w:val="15"/>
                <w:szCs w:val="15"/>
              </w:rPr>
              <w:t xml:space="preserve"> 2</w:t>
            </w:r>
          </w:p>
        </w:tc>
        <w:tc>
          <w:tcPr>
            <w:tcW w:w="3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90BF89"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10BC98"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3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1FD42E"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1BD50E"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C983F3"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D809DF"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D4BDC8"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FF8EF2" w14:textId="3371ABB3"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1BB912"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FDDD91"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97DB99" w14:textId="1620CA4E"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D08AB9"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66A4B6"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E206322"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r>
      <w:tr w:rsidR="00691886" w:rsidRPr="00A416FB" w14:paraId="3C790CE4" w14:textId="77777777" w:rsidTr="00691886">
        <w:trPr>
          <w:trHeight w:val="210"/>
        </w:trPr>
        <w:tc>
          <w:tcPr>
            <w:tcW w:w="316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975110B" w14:textId="77777777" w:rsidR="00691886" w:rsidRPr="001921C4" w:rsidRDefault="00691886"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1921C4">
              <w:rPr>
                <w:rFonts w:ascii="Calibri Light" w:eastAsia="MS PGothic" w:hAnsi="Calibri Light" w:cstheme="minorHAnsi"/>
                <w:sz w:val="15"/>
                <w:szCs w:val="15"/>
              </w:rPr>
              <w:t xml:space="preserve">Skype for Business Online </w:t>
            </w:r>
            <w:r w:rsidRPr="001921C4">
              <w:rPr>
                <w:rFonts w:ascii="Calibri Light" w:eastAsia="MS PGothic" w:hAnsi="Calibri Light" w:cstheme="minorHAnsi"/>
                <w:sz w:val="15"/>
                <w:szCs w:val="15"/>
              </w:rPr>
              <w:t>プラン</w:t>
            </w:r>
            <w:r w:rsidRPr="001921C4">
              <w:rPr>
                <w:rFonts w:ascii="Calibri Light" w:eastAsia="MS PGothic" w:hAnsi="Calibri Light" w:cstheme="minorHAnsi"/>
                <w:sz w:val="15"/>
                <w:szCs w:val="15"/>
              </w:rPr>
              <w:t xml:space="preserve"> 2</w:t>
            </w:r>
          </w:p>
        </w:tc>
        <w:tc>
          <w:tcPr>
            <w:tcW w:w="3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B1BBBF8"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07054B"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3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262CCCF"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5814BF"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208AF2"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C7F6285"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57C0BD"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F364C8" w14:textId="3E816DA2"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6E05AD"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808C88"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DCA074" w14:textId="6029C53D"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045D7B"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82FB46"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AF6638F"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r>
      <w:tr w:rsidR="00691886" w:rsidRPr="00A416FB" w14:paraId="401FD07D" w14:textId="77777777" w:rsidTr="00691886">
        <w:trPr>
          <w:trHeight w:val="210"/>
        </w:trPr>
        <w:tc>
          <w:tcPr>
            <w:tcW w:w="316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FFCA755" w14:textId="7D70D88F" w:rsidR="00691886" w:rsidRPr="00425F86" w:rsidRDefault="00691886" w:rsidP="00425F86">
            <w:pPr>
              <w:pStyle w:val="ProductList-Body"/>
              <w:tabs>
                <w:tab w:val="clear" w:pos="158"/>
                <w:tab w:val="left" w:pos="720"/>
              </w:tabs>
              <w:spacing w:line="256" w:lineRule="auto"/>
              <w:ind w:left="-108"/>
              <w:rPr>
                <w:rFonts w:ascii="Calibri Light" w:eastAsia="MS PGothic" w:hAnsi="Calibri Light" w:cs="Calibri Light"/>
                <w:sz w:val="15"/>
                <w:szCs w:val="15"/>
              </w:rPr>
            </w:pPr>
            <w:r w:rsidRPr="00425F86">
              <w:rPr>
                <w:rFonts w:ascii="Calibri Light" w:hAnsi="Calibri Light" w:cs="Calibri Light"/>
                <w:sz w:val="15"/>
                <w:szCs w:val="15"/>
              </w:rPr>
              <w:t>OneDrive for Business Plan 1</w:t>
            </w:r>
          </w:p>
        </w:tc>
        <w:tc>
          <w:tcPr>
            <w:tcW w:w="3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AAC2327" w14:textId="77777777" w:rsidR="00691886" w:rsidRPr="00A416FB" w:rsidRDefault="00691886" w:rsidP="00425F86">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CD3649" w14:textId="77777777" w:rsidR="00691886" w:rsidRPr="00A416FB" w:rsidRDefault="00691886" w:rsidP="00425F86">
            <w:pPr>
              <w:pStyle w:val="ProductList-Body"/>
              <w:tabs>
                <w:tab w:val="clear" w:pos="158"/>
                <w:tab w:val="left" w:pos="720"/>
              </w:tabs>
              <w:spacing w:line="256" w:lineRule="auto"/>
              <w:jc w:val="center"/>
              <w:rPr>
                <w:rFonts w:eastAsia="MS PGothic" w:cstheme="minorHAnsi"/>
                <w:sz w:val="15"/>
                <w:szCs w:val="15"/>
              </w:rPr>
            </w:pPr>
          </w:p>
        </w:tc>
        <w:tc>
          <w:tcPr>
            <w:tcW w:w="3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A83AF4" w14:textId="77777777" w:rsidR="00691886" w:rsidRPr="00A416FB" w:rsidRDefault="00691886" w:rsidP="00425F86">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EA7178" w14:textId="77777777" w:rsidR="00691886" w:rsidRPr="00A416FB" w:rsidRDefault="00691886" w:rsidP="00425F86">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0FBF5D" w14:textId="77777777" w:rsidR="00691886" w:rsidRPr="00A416FB" w:rsidRDefault="00691886" w:rsidP="00425F86">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2D4A85" w14:textId="77777777" w:rsidR="00691886" w:rsidRPr="00A416FB" w:rsidRDefault="00691886" w:rsidP="00425F86">
            <w:pPr>
              <w:pStyle w:val="ProductList-Body"/>
              <w:tabs>
                <w:tab w:val="clear" w:pos="158"/>
                <w:tab w:val="left" w:pos="720"/>
              </w:tabs>
              <w:spacing w:line="256" w:lineRule="auto"/>
              <w:jc w:val="center"/>
              <w:rPr>
                <w:rFonts w:eastAsia="MS PGothic" w:cstheme="min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B6E792" w14:textId="77777777" w:rsidR="00691886" w:rsidRPr="00A416FB" w:rsidRDefault="00691886" w:rsidP="00425F86">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90B432" w14:textId="6F89C0D0" w:rsidR="00691886" w:rsidRPr="00A416FB" w:rsidRDefault="00691886" w:rsidP="00425F86">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5DC0E0" w14:textId="77777777" w:rsidR="00691886" w:rsidRPr="00A416FB" w:rsidRDefault="00691886" w:rsidP="00425F86">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B6A5C8" w14:textId="77777777" w:rsidR="00691886" w:rsidRPr="00A416FB" w:rsidRDefault="00691886" w:rsidP="00425F86">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BD1BA1" w14:textId="079BFFF2" w:rsidR="00691886" w:rsidRPr="00A416FB" w:rsidRDefault="00691886" w:rsidP="00425F86">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D9C98E" w14:textId="77777777" w:rsidR="00691886" w:rsidRPr="00A416FB" w:rsidRDefault="00691886" w:rsidP="00425F86">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160CCC" w14:textId="77777777" w:rsidR="00691886" w:rsidRPr="00A416FB" w:rsidRDefault="00691886" w:rsidP="00425F86">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D8BAD9" w14:textId="77777777" w:rsidR="00691886" w:rsidRPr="00A416FB" w:rsidRDefault="00691886" w:rsidP="00425F86">
            <w:pPr>
              <w:pStyle w:val="ProductList-Body"/>
              <w:tabs>
                <w:tab w:val="clear" w:pos="158"/>
                <w:tab w:val="left" w:pos="720"/>
              </w:tabs>
              <w:spacing w:line="256" w:lineRule="auto"/>
              <w:jc w:val="center"/>
              <w:rPr>
                <w:rFonts w:eastAsia="MS PGothic" w:cstheme="minorHAnsi"/>
                <w:sz w:val="15"/>
                <w:szCs w:val="15"/>
              </w:rPr>
            </w:pPr>
          </w:p>
        </w:tc>
      </w:tr>
      <w:tr w:rsidR="00691886" w:rsidRPr="00A416FB" w14:paraId="03BA33D2" w14:textId="77777777" w:rsidTr="00691886">
        <w:trPr>
          <w:trHeight w:val="210"/>
        </w:trPr>
        <w:tc>
          <w:tcPr>
            <w:tcW w:w="316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1F0B84F" w14:textId="6D30ECF8" w:rsidR="00691886" w:rsidRPr="00425F86" w:rsidRDefault="00691886" w:rsidP="00425F86">
            <w:pPr>
              <w:pStyle w:val="ProductList-Body"/>
              <w:tabs>
                <w:tab w:val="clear" w:pos="158"/>
                <w:tab w:val="left" w:pos="720"/>
              </w:tabs>
              <w:spacing w:line="256" w:lineRule="auto"/>
              <w:ind w:left="-108"/>
              <w:rPr>
                <w:rFonts w:ascii="Calibri Light" w:eastAsia="MS PGothic" w:hAnsi="Calibri Light" w:cs="Calibri Light"/>
                <w:sz w:val="15"/>
                <w:szCs w:val="15"/>
              </w:rPr>
            </w:pPr>
            <w:r w:rsidRPr="00425F86">
              <w:rPr>
                <w:rFonts w:ascii="Calibri Light" w:hAnsi="Calibri Light" w:cs="Calibri Light"/>
                <w:sz w:val="15"/>
                <w:szCs w:val="15"/>
              </w:rPr>
              <w:t>OneDrive for Business Plan 2</w:t>
            </w:r>
          </w:p>
        </w:tc>
        <w:tc>
          <w:tcPr>
            <w:tcW w:w="3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ADB75A8" w14:textId="77777777" w:rsidR="00691886" w:rsidRPr="00A416FB" w:rsidRDefault="00691886" w:rsidP="00425F86">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3D8865" w14:textId="77777777" w:rsidR="00691886" w:rsidRPr="00A416FB" w:rsidRDefault="00691886" w:rsidP="00425F86">
            <w:pPr>
              <w:pStyle w:val="ProductList-Body"/>
              <w:tabs>
                <w:tab w:val="clear" w:pos="158"/>
                <w:tab w:val="left" w:pos="720"/>
              </w:tabs>
              <w:spacing w:line="256" w:lineRule="auto"/>
              <w:jc w:val="center"/>
              <w:rPr>
                <w:rFonts w:eastAsia="MS PGothic" w:cstheme="minorHAnsi"/>
                <w:sz w:val="15"/>
                <w:szCs w:val="15"/>
              </w:rPr>
            </w:pPr>
          </w:p>
        </w:tc>
        <w:tc>
          <w:tcPr>
            <w:tcW w:w="3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A666C8" w14:textId="77777777" w:rsidR="00691886" w:rsidRPr="00A416FB" w:rsidRDefault="00691886" w:rsidP="00425F86">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C1C334" w14:textId="77777777" w:rsidR="00691886" w:rsidRPr="00A416FB" w:rsidRDefault="00691886" w:rsidP="00425F86">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6A4C60" w14:textId="77777777" w:rsidR="00691886" w:rsidRPr="00A416FB" w:rsidRDefault="00691886" w:rsidP="00425F86">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00D856" w14:textId="77777777" w:rsidR="00691886" w:rsidRPr="00A416FB" w:rsidRDefault="00691886" w:rsidP="00425F86">
            <w:pPr>
              <w:pStyle w:val="ProductList-Body"/>
              <w:tabs>
                <w:tab w:val="clear" w:pos="158"/>
                <w:tab w:val="left" w:pos="720"/>
              </w:tabs>
              <w:spacing w:line="256" w:lineRule="auto"/>
              <w:jc w:val="center"/>
              <w:rPr>
                <w:rFonts w:eastAsia="MS PGothic" w:cstheme="min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5B13C2" w14:textId="77777777" w:rsidR="00691886" w:rsidRPr="00A416FB" w:rsidRDefault="00691886" w:rsidP="00425F86">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7856CD" w14:textId="0DDE9732" w:rsidR="00691886" w:rsidRPr="00A416FB" w:rsidRDefault="00691886" w:rsidP="00425F86">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A6BE2E" w14:textId="77777777" w:rsidR="00691886" w:rsidRPr="00A416FB" w:rsidRDefault="00691886" w:rsidP="00425F86">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9A78C6" w14:textId="77777777" w:rsidR="00691886" w:rsidRPr="00A416FB" w:rsidRDefault="00691886" w:rsidP="00425F86">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DABE07" w14:textId="2802AC58" w:rsidR="00691886" w:rsidRPr="00A416FB" w:rsidRDefault="00691886" w:rsidP="00425F86">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B91226" w14:textId="77777777" w:rsidR="00691886" w:rsidRPr="00A416FB" w:rsidRDefault="00691886" w:rsidP="00425F86">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F9FC2C" w14:textId="77777777" w:rsidR="00691886" w:rsidRPr="00A416FB" w:rsidRDefault="00691886" w:rsidP="00425F86">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C0B99A" w14:textId="77777777" w:rsidR="00691886" w:rsidRPr="00A416FB" w:rsidRDefault="00691886" w:rsidP="00425F86">
            <w:pPr>
              <w:pStyle w:val="ProductList-Body"/>
              <w:tabs>
                <w:tab w:val="clear" w:pos="158"/>
                <w:tab w:val="left" w:pos="720"/>
              </w:tabs>
              <w:spacing w:line="256" w:lineRule="auto"/>
              <w:jc w:val="center"/>
              <w:rPr>
                <w:rFonts w:eastAsia="MS PGothic" w:cstheme="minorHAnsi"/>
                <w:sz w:val="15"/>
                <w:szCs w:val="15"/>
              </w:rPr>
            </w:pPr>
          </w:p>
        </w:tc>
      </w:tr>
      <w:tr w:rsidR="00691886" w:rsidRPr="00A416FB" w14:paraId="59BD5EF4" w14:textId="77777777" w:rsidTr="00691886">
        <w:trPr>
          <w:trHeight w:val="210"/>
        </w:trPr>
        <w:tc>
          <w:tcPr>
            <w:tcW w:w="316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AF04A31" w14:textId="77777777" w:rsidR="00691886" w:rsidRPr="001921C4" w:rsidRDefault="00691886"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1921C4">
              <w:rPr>
                <w:rFonts w:ascii="Calibri Light" w:eastAsia="MS PGothic" w:hAnsi="Calibri Light" w:cstheme="minorHAnsi"/>
                <w:sz w:val="15"/>
                <w:szCs w:val="15"/>
              </w:rPr>
              <w:t>Phone System</w:t>
            </w:r>
          </w:p>
        </w:tc>
        <w:tc>
          <w:tcPr>
            <w:tcW w:w="3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F5AF897"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FF9AF0"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3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E7BA1D"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DBA49A"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469F61"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C5D3AC2"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23D941"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A3FB3F" w14:textId="5411D4F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EA6066"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86766D"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8111F3" w14:textId="0617FE61"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9AA2DE"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6707C5"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8151DC"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r>
      <w:tr w:rsidR="00691886" w:rsidRPr="00A416FB" w14:paraId="6FC60708" w14:textId="77777777" w:rsidTr="00691886">
        <w:trPr>
          <w:trHeight w:val="210"/>
        </w:trPr>
        <w:tc>
          <w:tcPr>
            <w:tcW w:w="316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0F08AEF" w14:textId="77777777" w:rsidR="00691886" w:rsidRPr="001921C4" w:rsidRDefault="00691886"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1921C4">
              <w:rPr>
                <w:rFonts w:ascii="Calibri Light" w:eastAsia="MS PGothic" w:hAnsi="Calibri Light" w:cstheme="minorHAnsi"/>
                <w:sz w:val="15"/>
                <w:szCs w:val="15"/>
              </w:rPr>
              <w:t>音声会議</w:t>
            </w:r>
          </w:p>
        </w:tc>
        <w:tc>
          <w:tcPr>
            <w:tcW w:w="3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70ED9ED"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CB308A"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3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11F6FF"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3D7ECF"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36B3CC"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9C88D5"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EF88A5"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3A0042" w14:textId="39525E11"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28DC9C"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5F737E"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A43799" w14:textId="7E7A0D5C"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F5A3C6"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98CFCE"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0F644C7"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r>
      <w:tr w:rsidR="00691886" w:rsidRPr="00A416FB" w14:paraId="7E5A5D2D" w14:textId="77777777" w:rsidTr="00691886">
        <w:trPr>
          <w:trHeight w:val="210"/>
        </w:trPr>
        <w:tc>
          <w:tcPr>
            <w:tcW w:w="316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80C52E9" w14:textId="726A9529" w:rsidR="00691886" w:rsidRPr="001921C4" w:rsidRDefault="00691886" w:rsidP="00426CCF">
            <w:pPr>
              <w:pStyle w:val="ProductList-Body"/>
              <w:tabs>
                <w:tab w:val="clear" w:pos="158"/>
                <w:tab w:val="left" w:pos="720"/>
              </w:tabs>
              <w:spacing w:line="256" w:lineRule="auto"/>
              <w:ind w:left="-108"/>
              <w:rPr>
                <w:rFonts w:ascii="Calibri Light" w:eastAsia="MS PGothic" w:hAnsi="Calibri Light" w:cstheme="minorHAnsi"/>
                <w:sz w:val="15"/>
                <w:szCs w:val="15"/>
              </w:rPr>
            </w:pPr>
            <w:bookmarkStart w:id="235" w:name="_Hlk37926720"/>
            <w:r w:rsidRPr="00D912E0">
              <w:rPr>
                <w:rFonts w:ascii="Calibri Light" w:eastAsia="MS PGothic" w:hAnsi="Calibri Light" w:cstheme="minorHAnsi"/>
                <w:sz w:val="15"/>
                <w:szCs w:val="15"/>
              </w:rPr>
              <w:t>Microsoft 365 Apps for business</w:t>
            </w:r>
            <w:bookmarkEnd w:id="235"/>
          </w:p>
        </w:tc>
        <w:tc>
          <w:tcPr>
            <w:tcW w:w="3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BD5A5DD"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48D45F"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3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08061F"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DFA34A"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880110"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9D789D"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E3D2F0"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28E28B" w14:textId="2B59ECF2"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87E196"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3EB310"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E61154" w14:textId="4B06E9A8"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33BB8C"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AEE9C4"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D15BBF"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r>
      <w:tr w:rsidR="00691886" w:rsidRPr="00A416FB" w14:paraId="04A03FC8" w14:textId="77777777" w:rsidTr="00691886">
        <w:trPr>
          <w:trHeight w:val="210"/>
        </w:trPr>
        <w:tc>
          <w:tcPr>
            <w:tcW w:w="316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BB58E37" w14:textId="3A9F1D33" w:rsidR="00691886" w:rsidRPr="001921C4" w:rsidRDefault="00691886" w:rsidP="00426CCF">
            <w:pPr>
              <w:pStyle w:val="ProductList-Body"/>
              <w:tabs>
                <w:tab w:val="clear" w:pos="158"/>
                <w:tab w:val="left" w:pos="720"/>
              </w:tabs>
              <w:spacing w:line="256" w:lineRule="auto"/>
              <w:ind w:left="-108"/>
              <w:rPr>
                <w:rFonts w:ascii="Calibri Light" w:eastAsia="MS PGothic" w:hAnsi="Calibri Light" w:cstheme="minorHAnsi"/>
                <w:sz w:val="15"/>
                <w:szCs w:val="15"/>
              </w:rPr>
            </w:pPr>
            <w:bookmarkStart w:id="236" w:name="_Hlk37926721"/>
            <w:r w:rsidRPr="00D912E0">
              <w:rPr>
                <w:rFonts w:ascii="Calibri Light" w:eastAsia="MS PGothic" w:hAnsi="Calibri Light" w:cstheme="minorHAnsi"/>
                <w:sz w:val="15"/>
                <w:szCs w:val="15"/>
              </w:rPr>
              <w:t>Microsoft 365 Apps for enterprise</w:t>
            </w:r>
            <w:bookmarkEnd w:id="236"/>
          </w:p>
        </w:tc>
        <w:tc>
          <w:tcPr>
            <w:tcW w:w="3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F1DD263"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1CE3ED"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3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60CB45"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62FD8B"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A5916B"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C87A21"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755E5C"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023009" w14:textId="461FFE8E"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F9ABB9"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B5D777"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3DCC1F" w14:textId="77684F44"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CC9B1A"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67061E"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6C6931D"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r>
      <w:tr w:rsidR="00691886" w:rsidRPr="00A416FB" w14:paraId="52EDDA71" w14:textId="77777777" w:rsidTr="00691886">
        <w:trPr>
          <w:trHeight w:val="240"/>
        </w:trPr>
        <w:tc>
          <w:tcPr>
            <w:tcW w:w="316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EEF4B34" w14:textId="77777777" w:rsidR="00691886" w:rsidRPr="001921C4" w:rsidRDefault="00691886"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1921C4">
              <w:rPr>
                <w:rFonts w:ascii="Calibri Light" w:eastAsia="MS PGothic" w:hAnsi="Calibri Light" w:cstheme="minorHAnsi"/>
                <w:sz w:val="15"/>
                <w:szCs w:val="15"/>
              </w:rPr>
              <w:t>Office 365 Data Loss Prevention</w:t>
            </w:r>
          </w:p>
        </w:tc>
        <w:tc>
          <w:tcPr>
            <w:tcW w:w="3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D24E23A"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07D132"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3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F12409"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0041F0"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7EE77C4"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2758366"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F692DAF"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13EE129" w14:textId="35B1C1EB"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450942D"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84003CA"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513141" w14:textId="251E58C3"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DB5937"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FA5B36"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D5D374"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r>
      <w:tr w:rsidR="00691886" w:rsidRPr="007A1B0E" w14:paraId="392A5496" w14:textId="77777777" w:rsidTr="00691886">
        <w:trPr>
          <w:trHeight w:val="210"/>
        </w:trPr>
        <w:tc>
          <w:tcPr>
            <w:tcW w:w="316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9E1F7D2" w14:textId="77777777" w:rsidR="00691886" w:rsidRPr="007A1B0E" w:rsidRDefault="00691886"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7A1B0E">
              <w:rPr>
                <w:rFonts w:ascii="Calibri Light" w:eastAsia="MS PGothic" w:hAnsi="Calibri Light" w:cstheme="minorHAnsi"/>
                <w:sz w:val="15"/>
                <w:szCs w:val="15"/>
              </w:rPr>
              <w:t>Office 365 Advanced Threat Protection Plan 1</w:t>
            </w:r>
          </w:p>
        </w:tc>
        <w:tc>
          <w:tcPr>
            <w:tcW w:w="3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CECF3CE" w14:textId="77777777" w:rsidR="00691886" w:rsidRPr="007A1B0E"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51E85F" w14:textId="77777777" w:rsidR="00691886" w:rsidRPr="007A1B0E"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3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4C69BE" w14:textId="77777777" w:rsidR="00691886" w:rsidRPr="007A1B0E"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8160B6" w14:textId="77777777" w:rsidR="00691886" w:rsidRPr="007A1B0E"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67F2EB" w14:textId="77777777" w:rsidR="00691886" w:rsidRPr="007A1B0E"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DF022F" w14:textId="77777777" w:rsidR="00691886" w:rsidRPr="007A1B0E"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E4CE1E" w14:textId="77777777" w:rsidR="00691886" w:rsidRPr="007A1B0E"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636C43" w14:textId="010A8033" w:rsidR="00691886" w:rsidRPr="007A1B0E"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3D201B" w14:textId="77777777" w:rsidR="00691886" w:rsidRPr="007A1B0E"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83578C" w14:textId="77777777" w:rsidR="00691886" w:rsidRPr="007A1B0E"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057684" w14:textId="6ADE12C7" w:rsidR="00691886" w:rsidRPr="007A1B0E"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A05D1A" w14:textId="77777777" w:rsidR="00691886" w:rsidRPr="007A1B0E"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207C4B" w14:textId="77777777" w:rsidR="00691886" w:rsidRPr="007A1B0E"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7244D6" w14:textId="77777777" w:rsidR="00691886" w:rsidRPr="007A1B0E" w:rsidRDefault="00691886" w:rsidP="00426CCF">
            <w:pPr>
              <w:pStyle w:val="ProductList-Body"/>
              <w:tabs>
                <w:tab w:val="clear" w:pos="158"/>
                <w:tab w:val="left" w:pos="720"/>
              </w:tabs>
              <w:spacing w:line="256" w:lineRule="auto"/>
              <w:jc w:val="center"/>
              <w:rPr>
                <w:rFonts w:eastAsia="MS PGothic" w:cstheme="minorHAnsi"/>
                <w:sz w:val="15"/>
                <w:szCs w:val="15"/>
              </w:rPr>
            </w:pPr>
          </w:p>
        </w:tc>
      </w:tr>
      <w:tr w:rsidR="00691886" w:rsidRPr="007A1B0E" w14:paraId="160B48B9" w14:textId="77777777" w:rsidTr="00691886">
        <w:trPr>
          <w:trHeight w:val="210"/>
        </w:trPr>
        <w:tc>
          <w:tcPr>
            <w:tcW w:w="316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7FBD2DD" w14:textId="77777777" w:rsidR="00691886" w:rsidRPr="007A1B0E" w:rsidRDefault="00691886"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7A1B0E">
              <w:rPr>
                <w:rFonts w:ascii="Calibri Light" w:eastAsia="MS PGothic" w:hAnsi="Calibri Light" w:cstheme="minorHAnsi"/>
                <w:sz w:val="15"/>
                <w:szCs w:val="15"/>
              </w:rPr>
              <w:t>Office 365 Advanced Threat Protection Plan 2</w:t>
            </w:r>
          </w:p>
        </w:tc>
        <w:tc>
          <w:tcPr>
            <w:tcW w:w="3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D52FFF" w14:textId="77777777" w:rsidR="00691886" w:rsidRPr="007A1B0E"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9EF698" w14:textId="77777777" w:rsidR="00691886" w:rsidRPr="007A1B0E"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3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66FE76" w14:textId="77777777" w:rsidR="00691886" w:rsidRPr="007A1B0E"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3CCC28" w14:textId="77777777" w:rsidR="00691886" w:rsidRPr="007A1B0E"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710BD2" w14:textId="77777777" w:rsidR="00691886" w:rsidRPr="007A1B0E"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DF69B4" w14:textId="77777777" w:rsidR="00691886" w:rsidRPr="007A1B0E"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6B5498" w14:textId="77777777" w:rsidR="00691886" w:rsidRPr="007A1B0E"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E7063E" w14:textId="06C4011C" w:rsidR="00691886" w:rsidRPr="007A1B0E"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E74913" w14:textId="77777777" w:rsidR="00691886" w:rsidRPr="007A1B0E"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DE82AD" w14:textId="77777777" w:rsidR="00691886" w:rsidRPr="007A1B0E"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EB1B7E" w14:textId="1DC28E6C" w:rsidR="00691886" w:rsidRPr="007A1B0E"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8A9673" w14:textId="77777777" w:rsidR="00691886" w:rsidRPr="007A1B0E"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BAA647" w14:textId="77777777" w:rsidR="00691886" w:rsidRPr="007A1B0E"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AD18B4" w14:textId="77777777" w:rsidR="00691886" w:rsidRPr="007A1B0E" w:rsidRDefault="00691886" w:rsidP="00426CCF">
            <w:pPr>
              <w:pStyle w:val="ProductList-Body"/>
              <w:tabs>
                <w:tab w:val="clear" w:pos="158"/>
                <w:tab w:val="left" w:pos="720"/>
              </w:tabs>
              <w:spacing w:line="256" w:lineRule="auto"/>
              <w:jc w:val="center"/>
              <w:rPr>
                <w:rFonts w:eastAsia="MS PGothic" w:cstheme="minorHAnsi"/>
                <w:sz w:val="15"/>
                <w:szCs w:val="15"/>
              </w:rPr>
            </w:pPr>
          </w:p>
        </w:tc>
      </w:tr>
      <w:tr w:rsidR="00691886" w:rsidRPr="00A416FB" w14:paraId="67296E7E" w14:textId="77777777" w:rsidTr="00691886">
        <w:trPr>
          <w:trHeight w:val="210"/>
        </w:trPr>
        <w:tc>
          <w:tcPr>
            <w:tcW w:w="316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9F1AAA3" w14:textId="77777777" w:rsidR="00691886" w:rsidRPr="001921C4" w:rsidRDefault="00691886"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1921C4">
              <w:rPr>
                <w:rFonts w:ascii="Calibri Light" w:eastAsia="MS PGothic" w:hAnsi="Calibri Light" w:cstheme="minorHAnsi"/>
                <w:sz w:val="15"/>
                <w:szCs w:val="15"/>
              </w:rPr>
              <w:t>Microsoft Power BI Pro</w:t>
            </w:r>
          </w:p>
        </w:tc>
        <w:tc>
          <w:tcPr>
            <w:tcW w:w="3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72C095A"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6FAF3D"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3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A2A66F"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D799B0"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2FB29B"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E3AA97"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FA8006"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144B3B" w14:textId="38991D01"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96F140"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FEB53C"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B1DD6C" w14:textId="3247FE9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88426A"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68AF9A"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513397"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r>
      <w:tr w:rsidR="00691886" w:rsidRPr="00A416FB" w14:paraId="159EF59E" w14:textId="77777777" w:rsidTr="00691886">
        <w:trPr>
          <w:trHeight w:val="210"/>
        </w:trPr>
        <w:tc>
          <w:tcPr>
            <w:tcW w:w="316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B80D74D" w14:textId="77777777" w:rsidR="00691886" w:rsidRPr="001921C4" w:rsidRDefault="00691886"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1921C4">
              <w:rPr>
                <w:rFonts w:ascii="Calibri Light" w:eastAsia="MS PGothic" w:hAnsi="Calibri Light" w:cstheme="minorHAnsi"/>
                <w:sz w:val="15"/>
                <w:szCs w:val="15"/>
              </w:rPr>
              <w:t>Microsoft Intune</w:t>
            </w:r>
          </w:p>
        </w:tc>
        <w:tc>
          <w:tcPr>
            <w:tcW w:w="3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8D084A8"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7DF925"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3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CBF1A8"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02A57B"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93254B"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0A7E45"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F16F08"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19AF69B" w14:textId="790E4170"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0F37479"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D5F95D"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C80977" w14:textId="5C7B721F"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200D53"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ABDCA1"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6C6A448"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r>
      <w:tr w:rsidR="00691886" w:rsidRPr="00A416FB" w14:paraId="28855521" w14:textId="77777777" w:rsidTr="00691886">
        <w:trPr>
          <w:trHeight w:val="210"/>
        </w:trPr>
        <w:tc>
          <w:tcPr>
            <w:tcW w:w="316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E415DAE" w14:textId="77777777" w:rsidR="00691886" w:rsidRPr="001921C4" w:rsidRDefault="00691886"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1921C4">
              <w:rPr>
                <w:rFonts w:ascii="Calibri Light" w:eastAsia="MS PGothic" w:hAnsi="Calibri Light" w:cstheme="minorHAnsi"/>
                <w:sz w:val="15"/>
                <w:szCs w:val="15"/>
              </w:rPr>
              <w:t xml:space="preserve">Azure Info Protection Premium </w:t>
            </w:r>
            <w:r w:rsidRPr="001921C4">
              <w:rPr>
                <w:rFonts w:ascii="Calibri Light" w:eastAsia="MS PGothic" w:hAnsi="Calibri Light" w:cstheme="minorHAnsi"/>
                <w:sz w:val="15"/>
                <w:szCs w:val="15"/>
              </w:rPr>
              <w:t>プラン</w:t>
            </w:r>
            <w:r w:rsidRPr="001921C4">
              <w:rPr>
                <w:rFonts w:ascii="Calibri Light" w:eastAsia="MS PGothic" w:hAnsi="Calibri Light" w:cstheme="minorHAnsi"/>
                <w:sz w:val="15"/>
                <w:szCs w:val="15"/>
              </w:rPr>
              <w:t xml:space="preserve"> 1</w:t>
            </w:r>
          </w:p>
        </w:tc>
        <w:tc>
          <w:tcPr>
            <w:tcW w:w="3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7CB3A749"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3259BE0"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3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D999B2"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EA19C8"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EBD883"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DDDEAD"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44376D"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DB45875" w14:textId="733D5DCB"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B25087"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F68691"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C82496" w14:textId="59CC200D"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30444B"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B8B4C1"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4DFBBC"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r>
      <w:tr w:rsidR="00691886" w:rsidRPr="00A416FB" w14:paraId="5A3076A7" w14:textId="77777777" w:rsidTr="00691886">
        <w:trPr>
          <w:trHeight w:val="210"/>
        </w:trPr>
        <w:tc>
          <w:tcPr>
            <w:tcW w:w="316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54438FF" w14:textId="77777777" w:rsidR="00691886" w:rsidRPr="001921C4" w:rsidRDefault="00691886"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1921C4">
              <w:rPr>
                <w:rFonts w:ascii="Calibri Light" w:eastAsia="MS PGothic" w:hAnsi="Calibri Light" w:cstheme="minorHAnsi"/>
                <w:sz w:val="15"/>
                <w:szCs w:val="15"/>
              </w:rPr>
              <w:t xml:space="preserve">Azure Active Directory Premium </w:t>
            </w:r>
            <w:r w:rsidRPr="001921C4">
              <w:rPr>
                <w:rFonts w:ascii="Calibri Light" w:eastAsia="MS PGothic" w:hAnsi="Calibri Light" w:cstheme="minorHAnsi"/>
                <w:sz w:val="15"/>
                <w:szCs w:val="15"/>
              </w:rPr>
              <w:t>プラン</w:t>
            </w:r>
            <w:r w:rsidRPr="001921C4">
              <w:rPr>
                <w:rFonts w:ascii="Calibri Light" w:eastAsia="MS PGothic" w:hAnsi="Calibri Light" w:cstheme="minorHAnsi"/>
                <w:sz w:val="15"/>
                <w:szCs w:val="15"/>
              </w:rPr>
              <w:t xml:space="preserve"> 1</w:t>
            </w:r>
          </w:p>
        </w:tc>
        <w:tc>
          <w:tcPr>
            <w:tcW w:w="3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54B4C28"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B552E2"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3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394BFE"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252957"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AFAED2"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D27B52"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DA2D10"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7D1A1C6" w14:textId="180EFBAF"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38107B"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34CD4D"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DD1993" w14:textId="30EE90C6"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2ADC8A"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5B868F"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B3F0543"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r>
      <w:tr w:rsidR="00691886" w:rsidRPr="00A416FB" w14:paraId="5BCF81C4" w14:textId="77777777" w:rsidTr="00691886">
        <w:trPr>
          <w:trHeight w:val="210"/>
        </w:trPr>
        <w:tc>
          <w:tcPr>
            <w:tcW w:w="316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044BA17" w14:textId="77777777" w:rsidR="00691886" w:rsidRPr="001921C4" w:rsidRDefault="00691886"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1921C4">
              <w:rPr>
                <w:rFonts w:ascii="Calibri Light" w:eastAsia="MS PGothic" w:hAnsi="Calibri Light" w:cstheme="minorHAnsi"/>
                <w:sz w:val="15"/>
                <w:szCs w:val="15"/>
              </w:rPr>
              <w:t xml:space="preserve">Azure Active Directory Premium </w:t>
            </w:r>
            <w:r w:rsidRPr="001921C4">
              <w:rPr>
                <w:rFonts w:ascii="Calibri Light" w:eastAsia="MS PGothic" w:hAnsi="Calibri Light" w:cstheme="minorHAnsi"/>
                <w:sz w:val="15"/>
                <w:szCs w:val="15"/>
              </w:rPr>
              <w:t>プラン</w:t>
            </w:r>
            <w:r w:rsidRPr="001921C4">
              <w:rPr>
                <w:rFonts w:ascii="Calibri Light" w:eastAsia="MS PGothic" w:hAnsi="Calibri Light" w:cstheme="minorHAnsi"/>
                <w:sz w:val="15"/>
                <w:szCs w:val="15"/>
              </w:rPr>
              <w:t xml:space="preserve"> 2</w:t>
            </w:r>
          </w:p>
        </w:tc>
        <w:tc>
          <w:tcPr>
            <w:tcW w:w="3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7A3BA88"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37B366"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3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EA082D"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48820F"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B25FE1"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14F9D4"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ED1143"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C1119C" w14:textId="79FF7309"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5CD4E1D"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0917E8"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3A6A1B" w14:textId="43B4E6DA"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0550CB"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F9646D"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286400"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r>
      <w:tr w:rsidR="00691886" w:rsidRPr="00A416FB" w14:paraId="185212F4" w14:textId="77777777" w:rsidTr="00691886">
        <w:trPr>
          <w:trHeight w:val="210"/>
        </w:trPr>
        <w:tc>
          <w:tcPr>
            <w:tcW w:w="316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2B22002" w14:textId="77777777" w:rsidR="00691886" w:rsidRPr="001921C4" w:rsidRDefault="00691886"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1921C4">
              <w:rPr>
                <w:rFonts w:ascii="Calibri Light" w:eastAsia="MS PGothic" w:hAnsi="Calibri Light" w:cstheme="minorHAnsi"/>
                <w:sz w:val="15"/>
                <w:szCs w:val="15"/>
              </w:rPr>
              <w:t>ユーザー向け</w:t>
            </w:r>
            <w:r w:rsidRPr="001921C4">
              <w:rPr>
                <w:rFonts w:ascii="Calibri Light" w:eastAsia="MS PGothic" w:hAnsi="Calibri Light" w:cstheme="minorHAnsi"/>
                <w:sz w:val="15"/>
                <w:szCs w:val="15"/>
              </w:rPr>
              <w:t xml:space="preserve"> Azure Advanced Threat Protection</w:t>
            </w:r>
          </w:p>
        </w:tc>
        <w:tc>
          <w:tcPr>
            <w:tcW w:w="3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682C478"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B7FDF9"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3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96ECC9"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069EC0"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0533BF"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9EF3F1"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6D6913"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0117F4" w14:textId="3CBC0DE2"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800B658"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9A06D5"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602B7C" w14:textId="0DE6E98A"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70DB89"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A2E60A"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0250DA"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r>
      <w:tr w:rsidR="00691886" w:rsidRPr="00A416FB" w14:paraId="08200513" w14:textId="77777777" w:rsidTr="00691886">
        <w:trPr>
          <w:trHeight w:val="210"/>
        </w:trPr>
        <w:tc>
          <w:tcPr>
            <w:tcW w:w="316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FADE532" w14:textId="77777777" w:rsidR="00691886" w:rsidRPr="001921C4" w:rsidRDefault="00691886"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1921C4">
              <w:rPr>
                <w:rFonts w:ascii="Calibri Light" w:eastAsia="MS PGothic" w:hAnsi="Calibri Light" w:cstheme="minorHAnsi"/>
                <w:sz w:val="15"/>
                <w:szCs w:val="15"/>
              </w:rPr>
              <w:t>Microsoft Cloud App Security</w:t>
            </w:r>
          </w:p>
        </w:tc>
        <w:tc>
          <w:tcPr>
            <w:tcW w:w="3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D3E7EBC"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90EEC2"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3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2430B8"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6DA4B7"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54B7DB"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1E1755"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11B894"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71C6BF" w14:textId="2164CCCE"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9E26BB0"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DC271B"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49F616" w14:textId="2604FFF5"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7277D9"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6C68BE"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451666"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r>
      <w:tr w:rsidR="00691886" w:rsidRPr="00A416FB" w14:paraId="6B1DA1A9" w14:textId="77777777" w:rsidTr="00691886">
        <w:trPr>
          <w:trHeight w:val="210"/>
        </w:trPr>
        <w:tc>
          <w:tcPr>
            <w:tcW w:w="316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AEC22D8" w14:textId="3CB4AA11" w:rsidR="00691886" w:rsidRPr="001921C4" w:rsidRDefault="00691886" w:rsidP="00425F86">
            <w:pPr>
              <w:pStyle w:val="ProductList-Body"/>
              <w:tabs>
                <w:tab w:val="clear" w:pos="158"/>
                <w:tab w:val="left" w:pos="720"/>
              </w:tabs>
              <w:spacing w:line="256" w:lineRule="auto"/>
              <w:ind w:left="-108"/>
              <w:rPr>
                <w:rFonts w:ascii="Calibri Light" w:eastAsia="MS PGothic" w:hAnsi="Calibri Light" w:cstheme="minorHAnsi"/>
                <w:sz w:val="15"/>
                <w:szCs w:val="15"/>
              </w:rPr>
            </w:pPr>
            <w:r w:rsidRPr="001921C4">
              <w:rPr>
                <w:rFonts w:ascii="Calibri Light" w:eastAsia="MS PGothic" w:hAnsi="Calibri Light" w:cstheme="minorHAnsi"/>
                <w:sz w:val="15"/>
                <w:szCs w:val="15"/>
              </w:rPr>
              <w:t>Microsoft Stream</w:t>
            </w:r>
          </w:p>
        </w:tc>
        <w:tc>
          <w:tcPr>
            <w:tcW w:w="3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00190F5" w14:textId="7A289595" w:rsidR="00691886" w:rsidRPr="00A416FB" w:rsidRDefault="00691886" w:rsidP="00425F86">
            <w:pPr>
              <w:pStyle w:val="ProductList-Body"/>
              <w:tabs>
                <w:tab w:val="clear" w:pos="158"/>
                <w:tab w:val="left" w:pos="720"/>
              </w:tabs>
              <w:spacing w:line="256" w:lineRule="auto"/>
              <w:jc w:val="center"/>
              <w:rPr>
                <w:rFonts w:eastAsia="MS PGothic" w:cstheme="minorHAnsi"/>
                <w:sz w:val="15"/>
                <w:szCs w:val="15"/>
              </w:rPr>
            </w:pPr>
            <w:r w:rsidRPr="00A52C50">
              <w:rPr>
                <w:rFonts w:asciiTheme="majorHAnsi" w:hAnsiTheme="majorHAnsi"/>
                <w:color w:val="FFFFFF" w:themeColor="background1"/>
                <w:sz w:val="15"/>
                <w:szCs w:val="15"/>
                <w:vertAlign w:val="superscript"/>
              </w:rPr>
              <w:t>7,8</w:t>
            </w: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722F4B3" w14:textId="77777777" w:rsidR="00691886" w:rsidRPr="00A416FB" w:rsidRDefault="00691886" w:rsidP="00425F86">
            <w:pPr>
              <w:pStyle w:val="ProductList-Body"/>
              <w:tabs>
                <w:tab w:val="clear" w:pos="158"/>
                <w:tab w:val="left" w:pos="720"/>
              </w:tabs>
              <w:spacing w:line="256" w:lineRule="auto"/>
              <w:jc w:val="center"/>
              <w:rPr>
                <w:rFonts w:eastAsia="MS PGothic" w:cstheme="minorHAnsi"/>
                <w:sz w:val="15"/>
                <w:szCs w:val="15"/>
              </w:rPr>
            </w:pPr>
          </w:p>
        </w:tc>
        <w:tc>
          <w:tcPr>
            <w:tcW w:w="3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3124DDE" w14:textId="77777777" w:rsidR="00691886" w:rsidRPr="00A416FB" w:rsidRDefault="00691886" w:rsidP="00425F86">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422B7F" w14:textId="77777777" w:rsidR="00691886" w:rsidRPr="00A416FB" w:rsidRDefault="00691886" w:rsidP="00425F86">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8B658E" w14:textId="77777777" w:rsidR="00691886" w:rsidRPr="00A416FB" w:rsidRDefault="00691886" w:rsidP="00425F86">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FC3B7D4" w14:textId="77777777" w:rsidR="00691886" w:rsidRPr="00A416FB" w:rsidRDefault="00691886" w:rsidP="00425F86">
            <w:pPr>
              <w:pStyle w:val="ProductList-Body"/>
              <w:tabs>
                <w:tab w:val="clear" w:pos="158"/>
                <w:tab w:val="left" w:pos="720"/>
              </w:tabs>
              <w:spacing w:line="256" w:lineRule="auto"/>
              <w:jc w:val="center"/>
              <w:rPr>
                <w:rFonts w:eastAsia="MS PGothic" w:cstheme="min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C624B6" w14:textId="5CE0FB87" w:rsidR="00691886" w:rsidRPr="00A416FB" w:rsidRDefault="00691886" w:rsidP="00425F86">
            <w:pPr>
              <w:pStyle w:val="ProductList-Body"/>
              <w:tabs>
                <w:tab w:val="clear" w:pos="158"/>
                <w:tab w:val="left" w:pos="720"/>
              </w:tabs>
              <w:spacing w:line="256" w:lineRule="auto"/>
              <w:jc w:val="center"/>
              <w:rPr>
                <w:rFonts w:eastAsia="MS PGothic" w:cstheme="minorHAnsi"/>
                <w:sz w:val="15"/>
                <w:szCs w:val="15"/>
              </w:rPr>
            </w:pPr>
            <w:r w:rsidRPr="00BF002B">
              <w:rPr>
                <w:rFonts w:asciiTheme="majorHAnsi" w:hAnsiTheme="majorHAnsi"/>
                <w:color w:val="FFFFFF" w:themeColor="background1"/>
                <w:sz w:val="15"/>
                <w:szCs w:val="15"/>
                <w:vertAlign w:val="superscript"/>
              </w:rPr>
              <w:t>8</w:t>
            </w: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700D8E" w14:textId="49E2D304" w:rsidR="00691886" w:rsidRPr="00A416FB" w:rsidRDefault="00691886" w:rsidP="00425F86">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C4C37F" w14:textId="77777777" w:rsidR="00691886" w:rsidRPr="00A416FB" w:rsidRDefault="00691886" w:rsidP="00425F86">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65680E" w14:textId="01FF6A05" w:rsidR="00691886" w:rsidRPr="00A416FB" w:rsidRDefault="00691886" w:rsidP="00425F86">
            <w:pPr>
              <w:pStyle w:val="ProductList-Body"/>
              <w:tabs>
                <w:tab w:val="clear" w:pos="158"/>
                <w:tab w:val="left" w:pos="720"/>
              </w:tabs>
              <w:spacing w:line="256" w:lineRule="auto"/>
              <w:jc w:val="center"/>
              <w:rPr>
                <w:rFonts w:eastAsia="MS PGothic" w:cstheme="minorHAnsi"/>
                <w:sz w:val="15"/>
                <w:szCs w:val="15"/>
              </w:rPr>
            </w:pPr>
            <w:r w:rsidRPr="00BF002B">
              <w:rPr>
                <w:rFonts w:asciiTheme="majorHAnsi" w:hAnsiTheme="majorHAnsi"/>
                <w:color w:val="FFFFFF" w:themeColor="background1"/>
                <w:sz w:val="15"/>
                <w:szCs w:val="15"/>
                <w:vertAlign w:val="superscript"/>
              </w:rPr>
              <w:t>7,8</w:t>
            </w: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8CC0D7" w14:textId="3E930314" w:rsidR="00691886" w:rsidRPr="00A416FB" w:rsidRDefault="00691886" w:rsidP="00425F86">
            <w:pPr>
              <w:pStyle w:val="ProductList-Body"/>
              <w:tabs>
                <w:tab w:val="clear" w:pos="158"/>
                <w:tab w:val="left" w:pos="720"/>
              </w:tabs>
              <w:spacing w:line="256" w:lineRule="auto"/>
              <w:jc w:val="center"/>
              <w:rPr>
                <w:rFonts w:eastAsia="MS PGothic" w:cstheme="minorHAnsi"/>
                <w:sz w:val="15"/>
                <w:szCs w:val="15"/>
              </w:rPr>
            </w:pPr>
            <w:r w:rsidRPr="00BF002B">
              <w:rPr>
                <w:rFonts w:asciiTheme="majorHAnsi" w:hAnsiTheme="majorHAnsi"/>
                <w:color w:val="FFFFFF" w:themeColor="background1"/>
                <w:sz w:val="15"/>
                <w:szCs w:val="15"/>
                <w:vertAlign w:val="superscript"/>
              </w:rPr>
              <w:t>7,8</w:t>
            </w: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CEF2EB" w14:textId="77777777" w:rsidR="00691886" w:rsidRPr="00A416FB" w:rsidRDefault="00691886" w:rsidP="00425F86">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49C9C3" w14:textId="77777777" w:rsidR="00691886" w:rsidRPr="00A416FB" w:rsidRDefault="00691886" w:rsidP="00425F86">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E22A86E" w14:textId="77777777" w:rsidR="00691886" w:rsidRPr="00A416FB" w:rsidRDefault="00691886" w:rsidP="00425F86">
            <w:pPr>
              <w:pStyle w:val="ProductList-Body"/>
              <w:tabs>
                <w:tab w:val="clear" w:pos="158"/>
                <w:tab w:val="left" w:pos="720"/>
              </w:tabs>
              <w:spacing w:line="256" w:lineRule="auto"/>
              <w:jc w:val="center"/>
              <w:rPr>
                <w:rFonts w:eastAsia="MS PGothic" w:cstheme="minorHAnsi"/>
                <w:sz w:val="15"/>
                <w:szCs w:val="15"/>
              </w:rPr>
            </w:pPr>
          </w:p>
        </w:tc>
      </w:tr>
    </w:tbl>
    <w:p w14:paraId="1408C06D" w14:textId="262A5C3F" w:rsidR="008F7542" w:rsidRPr="006C6618" w:rsidRDefault="008F7542" w:rsidP="008F7542">
      <w:pPr>
        <w:pStyle w:val="ProductList-Body"/>
        <w:spacing w:before="60"/>
        <w:rPr>
          <w:rFonts w:eastAsia="MS PGothic"/>
          <w:i/>
          <w:sz w:val="16"/>
          <w:szCs w:val="16"/>
        </w:rPr>
      </w:pPr>
      <w:r w:rsidRPr="006C6618">
        <w:rPr>
          <w:rFonts w:eastAsia="MS PGothic"/>
          <w:i/>
          <w:sz w:val="16"/>
          <w:szCs w:val="16"/>
          <w:vertAlign w:val="superscript"/>
        </w:rPr>
        <w:t>1</w:t>
      </w:r>
      <w:r w:rsidRPr="006C6618">
        <w:rPr>
          <w:rFonts w:eastAsia="MS PGothic"/>
          <w:i/>
          <w:sz w:val="16"/>
          <w:szCs w:val="16"/>
        </w:rPr>
        <w:t xml:space="preserve"> </w:t>
      </w:r>
      <w:r w:rsidR="00011DD6" w:rsidRPr="00FB7BC7">
        <w:rPr>
          <w:rFonts w:eastAsia="MS PGothic" w:cstheme="minorHAnsi"/>
          <w:i/>
          <w:spacing w:val="-2"/>
          <w:sz w:val="16"/>
          <w:szCs w:val="16"/>
        </w:rPr>
        <w:t>名称に「</w:t>
      </w:r>
      <w:r w:rsidR="00011DD6" w:rsidRPr="00FB7BC7">
        <w:rPr>
          <w:rFonts w:eastAsia="MS PGothic" w:cstheme="minorHAnsi"/>
          <w:i/>
          <w:spacing w:val="-2"/>
          <w:sz w:val="16"/>
          <w:szCs w:val="16"/>
        </w:rPr>
        <w:t>without ProPlus</w:t>
      </w:r>
      <w:r w:rsidR="00011DD6" w:rsidRPr="00FB7BC7">
        <w:rPr>
          <w:rFonts w:eastAsia="MS PGothic" w:cstheme="minorHAnsi"/>
          <w:i/>
          <w:spacing w:val="-2"/>
          <w:sz w:val="16"/>
          <w:szCs w:val="16"/>
        </w:rPr>
        <w:t>」または「</w:t>
      </w:r>
      <w:r w:rsidR="00011DD6" w:rsidRPr="00FB7BC7">
        <w:rPr>
          <w:rFonts w:eastAsia="MS PGothic" w:cstheme="minorHAnsi"/>
          <w:i/>
          <w:spacing w:val="-2"/>
          <w:sz w:val="16"/>
          <w:szCs w:val="16"/>
        </w:rPr>
        <w:t>without Apps for enterprise</w:t>
      </w:r>
      <w:r w:rsidR="00011DD6" w:rsidRPr="00FB7BC7">
        <w:rPr>
          <w:rFonts w:eastAsia="MS PGothic" w:cstheme="minorHAnsi"/>
          <w:i/>
          <w:spacing w:val="-2"/>
          <w:sz w:val="16"/>
          <w:szCs w:val="16"/>
        </w:rPr>
        <w:t>」を含むアドオン</w:t>
      </w:r>
      <w:r w:rsidR="00011DD6" w:rsidRPr="00FB7BC7">
        <w:rPr>
          <w:rFonts w:eastAsia="MS PGothic" w:cstheme="minorHAnsi"/>
          <w:i/>
          <w:spacing w:val="-2"/>
          <w:sz w:val="16"/>
          <w:szCs w:val="16"/>
        </w:rPr>
        <w:t xml:space="preserve"> </w:t>
      </w:r>
      <w:r w:rsidR="00011DD6" w:rsidRPr="00FB7BC7">
        <w:rPr>
          <w:rFonts w:eastAsia="MS PGothic" w:cstheme="minorHAnsi"/>
          <w:i/>
          <w:spacing w:val="-2"/>
          <w:sz w:val="16"/>
          <w:szCs w:val="16"/>
        </w:rPr>
        <w:t>スイート</w:t>
      </w:r>
      <w:r w:rsidR="00011DD6" w:rsidRPr="00FB7BC7">
        <w:rPr>
          <w:rFonts w:eastAsia="MS PGothic" w:cstheme="minorHAnsi"/>
          <w:i/>
          <w:spacing w:val="-2"/>
          <w:sz w:val="16"/>
          <w:szCs w:val="16"/>
        </w:rPr>
        <w:t xml:space="preserve"> SL </w:t>
      </w:r>
      <w:r w:rsidR="00011DD6" w:rsidRPr="00FB7BC7">
        <w:rPr>
          <w:rFonts w:eastAsia="MS PGothic" w:cstheme="minorHAnsi"/>
          <w:i/>
          <w:spacing w:val="-2"/>
          <w:sz w:val="16"/>
          <w:szCs w:val="16"/>
        </w:rPr>
        <w:t>には、</w:t>
      </w:r>
      <w:r w:rsidR="00011DD6" w:rsidRPr="00FB7BC7">
        <w:rPr>
          <w:rFonts w:eastAsia="MS PGothic" w:cstheme="minorHAnsi"/>
          <w:i/>
          <w:spacing w:val="-2"/>
          <w:sz w:val="16"/>
          <w:szCs w:val="16"/>
        </w:rPr>
        <w:t xml:space="preserve">Microsoft 365 Apps for enterprise </w:t>
      </w:r>
      <w:r w:rsidR="00011DD6" w:rsidRPr="00FB7BC7">
        <w:rPr>
          <w:rFonts w:eastAsia="MS PGothic" w:cstheme="minorHAnsi"/>
          <w:i/>
          <w:spacing w:val="-2"/>
          <w:sz w:val="16"/>
          <w:szCs w:val="16"/>
        </w:rPr>
        <w:t>に対する権利は含まれません</w:t>
      </w:r>
      <w:r w:rsidRPr="006C6618">
        <w:rPr>
          <w:rFonts w:eastAsia="MS PGothic" w:cs="MS Gothic"/>
          <w:i/>
          <w:sz w:val="16"/>
          <w:szCs w:val="16"/>
        </w:rPr>
        <w:t>。</w:t>
      </w:r>
    </w:p>
    <w:p w14:paraId="2ECAC1F5" w14:textId="77777777" w:rsidR="008F7542" w:rsidRPr="006C6618" w:rsidRDefault="008F7542" w:rsidP="008F7542">
      <w:pPr>
        <w:pStyle w:val="ProductList-Body"/>
        <w:rPr>
          <w:rStyle w:val="Hyperlink"/>
          <w:rFonts w:eastAsia="MS PGothic"/>
          <w:i/>
          <w:color w:val="000000" w:themeColor="text1"/>
          <w:sz w:val="16"/>
          <w:szCs w:val="16"/>
        </w:rPr>
      </w:pPr>
      <w:r w:rsidRPr="006C6618">
        <w:rPr>
          <w:rFonts w:eastAsia="MS PGothic"/>
          <w:i/>
          <w:sz w:val="16"/>
          <w:szCs w:val="16"/>
          <w:vertAlign w:val="superscript"/>
        </w:rPr>
        <w:t>2</w:t>
      </w:r>
      <w:r w:rsidRPr="006C6618">
        <w:rPr>
          <w:rFonts w:eastAsia="MS PGothic"/>
          <w:i/>
          <w:sz w:val="16"/>
          <w:szCs w:val="16"/>
        </w:rPr>
        <w:t xml:space="preserve"> </w:t>
      </w:r>
      <w:r w:rsidRPr="006C6618">
        <w:rPr>
          <w:rFonts w:eastAsia="MS PGothic" w:cs="MS Gothic"/>
          <w:i/>
          <w:sz w:val="16"/>
          <w:szCs w:val="16"/>
        </w:rPr>
        <w:t>上記の</w:t>
      </w:r>
      <w:r w:rsidRPr="006C6618">
        <w:rPr>
          <w:rFonts w:eastAsia="MS PGothic"/>
          <w:i/>
          <w:sz w:val="16"/>
          <w:szCs w:val="16"/>
        </w:rPr>
        <w:t xml:space="preserve"> Online Service </w:t>
      </w:r>
      <w:r w:rsidRPr="006C6618">
        <w:rPr>
          <w:rFonts w:eastAsia="MS PGothic" w:cs="MS Gothic"/>
          <w:i/>
          <w:sz w:val="16"/>
          <w:szCs w:val="16"/>
        </w:rPr>
        <w:t>に加え、</w:t>
      </w:r>
      <w:r w:rsidRPr="006C6618">
        <w:rPr>
          <w:rFonts w:eastAsia="MS PGothic"/>
          <w:i/>
          <w:sz w:val="16"/>
          <w:szCs w:val="16"/>
        </w:rPr>
        <w:t xml:space="preserve">Microsoft 365 </w:t>
      </w:r>
      <w:r w:rsidRPr="006C6618">
        <w:rPr>
          <w:rFonts w:eastAsia="MS PGothic" w:cs="MS Gothic"/>
          <w:i/>
          <w:sz w:val="16"/>
          <w:szCs w:val="16"/>
        </w:rPr>
        <w:t>が、製品条項に規定されている</w:t>
      </w:r>
      <w:r w:rsidRPr="006C6618">
        <w:rPr>
          <w:rFonts w:eastAsia="MS PGothic"/>
          <w:i/>
          <w:sz w:val="16"/>
          <w:szCs w:val="16"/>
        </w:rPr>
        <w:t xml:space="preserve"> Windows SA per User </w:t>
      </w:r>
      <w:r w:rsidRPr="006C6618">
        <w:rPr>
          <w:rFonts w:eastAsia="MS PGothic" w:cs="MS Gothic"/>
          <w:i/>
          <w:sz w:val="16"/>
          <w:szCs w:val="16"/>
        </w:rPr>
        <w:t>の</w:t>
      </w:r>
      <w:r w:rsidRPr="006C6618">
        <w:rPr>
          <w:rFonts w:eastAsia="MS PGothic"/>
          <w:i/>
          <w:sz w:val="16"/>
          <w:szCs w:val="16"/>
        </w:rPr>
        <w:t xml:space="preserve"> SL </w:t>
      </w:r>
      <w:r w:rsidRPr="006C6618">
        <w:rPr>
          <w:rFonts w:eastAsia="MS PGothic" w:cs="MS Gothic"/>
          <w:i/>
          <w:sz w:val="16"/>
          <w:szCs w:val="16"/>
        </w:rPr>
        <w:t>要件を満たします。</w:t>
      </w:r>
    </w:p>
    <w:p w14:paraId="3D957487" w14:textId="77777777" w:rsidR="00627540" w:rsidRPr="00147488" w:rsidRDefault="00627540" w:rsidP="00627540">
      <w:pPr>
        <w:pStyle w:val="ProductList-Body"/>
        <w:rPr>
          <w:rFonts w:eastAsia="MS PGothic"/>
          <w:i/>
          <w:sz w:val="16"/>
          <w:szCs w:val="16"/>
        </w:rPr>
      </w:pPr>
      <w:r w:rsidRPr="00147488">
        <w:rPr>
          <w:rFonts w:eastAsia="MS PGothic"/>
          <w:i/>
          <w:sz w:val="16"/>
          <w:szCs w:val="16"/>
          <w:vertAlign w:val="superscript"/>
        </w:rPr>
        <w:t>3</w:t>
      </w:r>
      <w:r w:rsidRPr="00147488">
        <w:rPr>
          <w:rFonts w:eastAsia="MS PGothic"/>
          <w:i/>
          <w:sz w:val="16"/>
          <w:szCs w:val="16"/>
        </w:rPr>
        <w:t xml:space="preserve"> Office 365 E5 </w:t>
      </w:r>
      <w:r w:rsidRPr="00147488">
        <w:rPr>
          <w:rFonts w:eastAsia="MS PGothic"/>
          <w:i/>
          <w:sz w:val="16"/>
          <w:szCs w:val="16"/>
        </w:rPr>
        <w:t>で</w:t>
      </w:r>
      <w:r w:rsidRPr="00147488">
        <w:rPr>
          <w:rFonts w:eastAsia="MS PGothic"/>
          <w:i/>
          <w:sz w:val="16"/>
          <w:szCs w:val="16"/>
        </w:rPr>
        <w:t xml:space="preserve"> Skype for Business Online </w:t>
      </w:r>
      <w:r w:rsidRPr="00147488">
        <w:rPr>
          <w:rFonts w:eastAsia="MS PGothic"/>
          <w:i/>
          <w:sz w:val="16"/>
          <w:szCs w:val="16"/>
        </w:rPr>
        <w:t>電話会議をご利用いただけるかどうかは、地域によって異なります。</w:t>
      </w:r>
    </w:p>
    <w:p w14:paraId="2583F962" w14:textId="5D47AC1D" w:rsidR="00FB54D9" w:rsidRPr="00BA606E" w:rsidRDefault="00FB54D9" w:rsidP="00FB54D9">
      <w:pPr>
        <w:pStyle w:val="ProductList-Body"/>
        <w:rPr>
          <w:rFonts w:eastAsia="MS PGothic"/>
          <w:i/>
          <w:sz w:val="16"/>
          <w:szCs w:val="16"/>
        </w:rPr>
      </w:pPr>
      <w:r w:rsidRPr="00BA606E">
        <w:rPr>
          <w:rFonts w:eastAsia="MS PGothic"/>
          <w:i/>
          <w:sz w:val="16"/>
          <w:szCs w:val="16"/>
          <w:vertAlign w:val="superscript"/>
        </w:rPr>
        <w:t>5</w:t>
      </w:r>
      <w:r w:rsidRPr="00BA606E">
        <w:rPr>
          <w:rFonts w:eastAsia="MS PGothic"/>
          <w:i/>
          <w:sz w:val="16"/>
          <w:szCs w:val="16"/>
        </w:rPr>
        <w:t xml:space="preserve"> </w:t>
      </w:r>
      <w:r w:rsidR="00011DD6" w:rsidRPr="00FB7BC7">
        <w:rPr>
          <w:rFonts w:eastAsia="MS PGothic" w:cstheme="minorHAnsi"/>
          <w:i/>
          <w:sz w:val="16"/>
          <w:szCs w:val="16"/>
        </w:rPr>
        <w:t xml:space="preserve">500 </w:t>
      </w:r>
      <w:r w:rsidR="00011DD6" w:rsidRPr="00FB7BC7">
        <w:rPr>
          <w:rFonts w:eastAsia="MS PGothic" w:cstheme="minorHAnsi"/>
          <w:i/>
          <w:sz w:val="16"/>
          <w:szCs w:val="16"/>
        </w:rPr>
        <w:t>シート以下の</w:t>
      </w:r>
      <w:r w:rsidR="00011DD6" w:rsidRPr="00FB7BC7">
        <w:rPr>
          <w:rFonts w:eastAsia="MS PGothic" w:cstheme="minorHAnsi"/>
          <w:i/>
          <w:sz w:val="16"/>
          <w:szCs w:val="16"/>
        </w:rPr>
        <w:t xml:space="preserve"> Microsoft 365 </w:t>
      </w:r>
      <w:r w:rsidR="00011DD6" w:rsidRPr="00FB7BC7">
        <w:rPr>
          <w:rFonts w:eastAsia="MS PGothic" w:cstheme="minorHAnsi"/>
          <w:i/>
          <w:sz w:val="16"/>
          <w:szCs w:val="16"/>
        </w:rPr>
        <w:t>のお客様は、</w:t>
      </w:r>
      <w:r w:rsidR="00011DD6" w:rsidRPr="00FB7BC7">
        <w:rPr>
          <w:rFonts w:eastAsia="MS PGothic" w:cstheme="minorHAnsi"/>
          <w:i/>
          <w:sz w:val="16"/>
          <w:szCs w:val="16"/>
        </w:rPr>
        <w:t xml:space="preserve">Microsoft Teams </w:t>
      </w:r>
      <w:r w:rsidR="00011DD6" w:rsidRPr="00FB7BC7">
        <w:rPr>
          <w:rFonts w:eastAsia="MS PGothic" w:cstheme="minorHAnsi"/>
          <w:i/>
          <w:sz w:val="16"/>
          <w:szCs w:val="16"/>
        </w:rPr>
        <w:t>に移行される予定ですが、</w:t>
      </w:r>
      <w:r w:rsidR="00011DD6" w:rsidRPr="00FB7BC7">
        <w:rPr>
          <w:rFonts w:eastAsia="MS PGothic" w:cstheme="minorHAnsi"/>
          <w:i/>
          <w:sz w:val="16"/>
          <w:szCs w:val="16"/>
        </w:rPr>
        <w:t xml:space="preserve">Skype for Business Online </w:t>
      </w:r>
      <w:r w:rsidR="00011DD6" w:rsidRPr="00FB7BC7">
        <w:rPr>
          <w:rFonts w:eastAsia="MS PGothic" w:cstheme="minorHAnsi"/>
          <w:i/>
          <w:sz w:val="16"/>
          <w:szCs w:val="16"/>
        </w:rPr>
        <w:t>にはアクセスできません</w:t>
      </w:r>
      <w:r w:rsidRPr="00BA606E">
        <w:rPr>
          <w:rFonts w:eastAsia="MS PGothic"/>
          <w:i/>
          <w:sz w:val="16"/>
          <w:szCs w:val="16"/>
        </w:rPr>
        <w:t>。</w:t>
      </w:r>
    </w:p>
    <w:p w14:paraId="4D12D5FF" w14:textId="743684CE" w:rsidR="002A307D" w:rsidRDefault="002A307D" w:rsidP="002A307D">
      <w:pPr>
        <w:pStyle w:val="ProductList-Body"/>
        <w:rPr>
          <w:rFonts w:eastAsia="MS PGothic" w:cstheme="minorHAnsi"/>
          <w:i/>
          <w:sz w:val="16"/>
          <w:szCs w:val="16"/>
        </w:rPr>
      </w:pPr>
      <w:r w:rsidRPr="00A416FB">
        <w:rPr>
          <w:rFonts w:eastAsia="MS PGothic" w:cstheme="minorHAnsi"/>
          <w:i/>
          <w:sz w:val="16"/>
          <w:szCs w:val="16"/>
          <w:vertAlign w:val="superscript"/>
        </w:rPr>
        <w:t>6</w:t>
      </w:r>
      <w:r w:rsidRPr="00A416FB">
        <w:rPr>
          <w:rFonts w:eastAsia="MS PGothic" w:cstheme="minorHAnsi"/>
          <w:i/>
          <w:sz w:val="16"/>
          <w:szCs w:val="16"/>
        </w:rPr>
        <w:t xml:space="preserve"> </w:t>
      </w:r>
      <w:r w:rsidR="0027367E" w:rsidRPr="00D51CA2">
        <w:rPr>
          <w:rFonts w:eastAsia="MS PGothic" w:cstheme="minorHAnsi"/>
          <w:i/>
          <w:sz w:val="16"/>
          <w:szCs w:val="16"/>
        </w:rPr>
        <w:t xml:space="preserve">Microsoft 365 E5 Security </w:t>
      </w:r>
      <w:r w:rsidR="0027367E" w:rsidRPr="00D51CA2">
        <w:rPr>
          <w:rFonts w:eastAsia="MS PGothic" w:cstheme="minorHAnsi"/>
          <w:i/>
          <w:sz w:val="16"/>
          <w:szCs w:val="16"/>
        </w:rPr>
        <w:t>には</w:t>
      </w:r>
      <w:r w:rsidR="0027367E" w:rsidRPr="00D51CA2">
        <w:rPr>
          <w:rFonts w:eastAsia="MS PGothic" w:cstheme="minorHAnsi"/>
          <w:i/>
          <w:sz w:val="16"/>
          <w:szCs w:val="16"/>
        </w:rPr>
        <w:t xml:space="preserve"> Microsoft Defender Advanced Threat Protection </w:t>
      </w:r>
      <w:r w:rsidR="0027367E" w:rsidRPr="00D51CA2">
        <w:rPr>
          <w:rFonts w:eastAsia="MS PGothic" w:cstheme="minorHAnsi"/>
          <w:i/>
          <w:sz w:val="16"/>
          <w:szCs w:val="16"/>
        </w:rPr>
        <w:t>が含まれています</w:t>
      </w:r>
      <w:r w:rsidRPr="00A416FB">
        <w:rPr>
          <w:rFonts w:eastAsia="MS PGothic" w:cstheme="minorHAnsi"/>
          <w:i/>
          <w:sz w:val="16"/>
          <w:szCs w:val="16"/>
        </w:rPr>
        <w:t>。</w:t>
      </w:r>
    </w:p>
    <w:p w14:paraId="3016EF8D" w14:textId="77777777" w:rsidR="00F87064" w:rsidRPr="00F87064" w:rsidRDefault="00F87064" w:rsidP="00F87064">
      <w:pPr>
        <w:widowControl w:val="0"/>
        <w:spacing w:after="0" w:line="214" w:lineRule="exact"/>
        <w:ind w:right="119"/>
        <w:rPr>
          <w:rFonts w:ascii="MS PGothic" w:eastAsia="MS PGothic" w:hAnsi="MS PGothic" w:cs="MS PGothic"/>
          <w:sz w:val="16"/>
          <w:szCs w:val="16"/>
        </w:rPr>
      </w:pPr>
      <w:r w:rsidRPr="00F87064">
        <w:rPr>
          <w:rFonts w:eastAsia="Arial" w:cs="Arial" w:hint="eastAsia"/>
          <w:i/>
          <w:w w:val="90"/>
          <w:position w:val="6"/>
          <w:sz w:val="10"/>
          <w:szCs w:val="10"/>
        </w:rPr>
        <w:t xml:space="preserve">7 </w:t>
      </w:r>
      <w:r w:rsidRPr="00F87064">
        <w:rPr>
          <w:rFonts w:ascii="MS PGothic" w:eastAsia="MS PGothic" w:hAnsi="MS PGothic" w:cs="MS PGothic" w:hint="eastAsia"/>
          <w:i/>
          <w:w w:val="90"/>
          <w:sz w:val="16"/>
          <w:szCs w:val="16"/>
        </w:rPr>
        <w:t>ビデオをアップロードまたは修正できません。</w:t>
      </w:r>
    </w:p>
    <w:p w14:paraId="7AF0AFA3" w14:textId="77777777" w:rsidR="00F87064" w:rsidRPr="00F87064" w:rsidRDefault="00F87064" w:rsidP="00F87064">
      <w:pPr>
        <w:widowControl w:val="0"/>
        <w:spacing w:after="0" w:line="214" w:lineRule="exact"/>
        <w:ind w:right="119"/>
        <w:rPr>
          <w:rFonts w:ascii="MS PGothic" w:eastAsia="MS PGothic" w:hAnsi="MS PGothic" w:cs="MS PGothic"/>
          <w:sz w:val="16"/>
          <w:szCs w:val="16"/>
        </w:rPr>
      </w:pPr>
      <w:r w:rsidRPr="00F87064">
        <w:rPr>
          <w:rFonts w:eastAsia="Arial" w:cs="Arial" w:hint="eastAsia"/>
          <w:i/>
          <w:w w:val="95"/>
          <w:position w:val="6"/>
          <w:sz w:val="10"/>
          <w:szCs w:val="10"/>
        </w:rPr>
        <w:t>8</w:t>
      </w:r>
      <w:r w:rsidRPr="00F87064">
        <w:rPr>
          <w:rFonts w:eastAsia="Arial" w:cs="Arial" w:hint="eastAsia"/>
          <w:i/>
          <w:w w:val="95"/>
          <w:position w:val="6"/>
          <w:sz w:val="16"/>
          <w:szCs w:val="16"/>
        </w:rPr>
        <w:t xml:space="preserve"> </w:t>
      </w:r>
      <w:r w:rsidRPr="00F87064">
        <w:rPr>
          <w:rFonts w:ascii="MS PGothic" w:eastAsia="MS PGothic" w:hAnsi="MS PGothic" w:cs="MS PGothic" w:hint="eastAsia"/>
          <w:i/>
          <w:w w:val="95"/>
          <w:sz w:val="16"/>
          <w:szCs w:val="16"/>
        </w:rPr>
        <w:t>ライブ</w:t>
      </w:r>
      <w:r w:rsidRPr="00F87064">
        <w:rPr>
          <w:rFonts w:ascii="MS PGothic" w:eastAsia="MS PGothic" w:hAnsi="MS PGothic" w:cs="MS PGothic" w:hint="eastAsia"/>
          <w:i/>
          <w:spacing w:val="-30"/>
          <w:w w:val="95"/>
          <w:sz w:val="16"/>
          <w:szCs w:val="16"/>
        </w:rPr>
        <w:t xml:space="preserve"> </w:t>
      </w:r>
      <w:r w:rsidRPr="00F87064">
        <w:rPr>
          <w:rFonts w:ascii="MS PGothic" w:eastAsia="MS PGothic" w:hAnsi="MS PGothic" w:cs="MS PGothic" w:hint="eastAsia"/>
          <w:i/>
          <w:w w:val="95"/>
          <w:sz w:val="16"/>
          <w:szCs w:val="16"/>
        </w:rPr>
        <w:t>イベントを作成できません。</w:t>
      </w:r>
    </w:p>
    <w:p w14:paraId="6A91D6EF" w14:textId="77777777" w:rsidR="00F87064" w:rsidRPr="00A416FB" w:rsidRDefault="00F87064" w:rsidP="002A307D">
      <w:pPr>
        <w:pStyle w:val="ProductList-Body"/>
        <w:rPr>
          <w:rFonts w:eastAsia="MS PGothic" w:cstheme="minorHAnsi"/>
        </w:rPr>
      </w:pPr>
    </w:p>
    <w:p w14:paraId="12913DB6" w14:textId="77777777" w:rsidR="008F7542" w:rsidRPr="006C6618" w:rsidRDefault="008F7542" w:rsidP="008F7542">
      <w:pPr>
        <w:pStyle w:val="ProductList-Body"/>
        <w:rPr>
          <w:rFonts w:eastAsia="MS PGothic"/>
        </w:rPr>
      </w:pPr>
    </w:p>
    <w:p w14:paraId="5DDA31DA" w14:textId="77777777" w:rsidR="00675D1B" w:rsidRDefault="00675D1B" w:rsidP="008F7542">
      <w:pPr>
        <w:pStyle w:val="ProductList-Offering1Heading"/>
        <w:rPr>
          <w:rFonts w:asciiTheme="minorHAnsi" w:hAnsiTheme="minorHAnsi" w:cs="MS Gothic"/>
        </w:rPr>
      </w:pPr>
      <w:bookmarkStart w:id="237" w:name="_Toc503180510"/>
      <w:r>
        <w:rPr>
          <w:rFonts w:asciiTheme="minorHAnsi" w:hAnsiTheme="minorHAnsi" w:cs="MS Gothic"/>
        </w:rPr>
        <w:br w:type="page"/>
      </w:r>
    </w:p>
    <w:p w14:paraId="68F93027" w14:textId="36DD2B7D" w:rsidR="008F7542" w:rsidRDefault="008F7542" w:rsidP="008F7542">
      <w:pPr>
        <w:pStyle w:val="ProductList-Offering1Heading"/>
        <w:rPr>
          <w:rFonts w:asciiTheme="minorHAnsi" w:hAnsiTheme="minorHAnsi" w:cs="MS Gothic"/>
        </w:rPr>
      </w:pPr>
      <w:bookmarkStart w:id="238" w:name="_Toc54686054"/>
      <w:r w:rsidRPr="006C6618">
        <w:rPr>
          <w:rFonts w:asciiTheme="minorHAnsi" w:hAnsiTheme="minorHAnsi" w:cs="MS Gothic"/>
        </w:rPr>
        <w:t>公的部門</w:t>
      </w:r>
      <w:bookmarkEnd w:id="237"/>
      <w:bookmarkEnd w:id="238"/>
    </w:p>
    <w:tbl>
      <w:tblPr>
        <w:tblW w:w="10980" w:type="dxa"/>
        <w:tblLayout w:type="fixed"/>
        <w:tblLook w:val="04A0" w:firstRow="1" w:lastRow="0" w:firstColumn="1" w:lastColumn="0" w:noHBand="0" w:noVBand="1"/>
      </w:tblPr>
      <w:tblGrid>
        <w:gridCol w:w="3510"/>
        <w:gridCol w:w="576"/>
        <w:gridCol w:w="576"/>
        <w:gridCol w:w="576"/>
        <w:gridCol w:w="576"/>
        <w:gridCol w:w="576"/>
        <w:gridCol w:w="630"/>
        <w:gridCol w:w="630"/>
        <w:gridCol w:w="630"/>
        <w:gridCol w:w="540"/>
        <w:gridCol w:w="540"/>
        <w:gridCol w:w="540"/>
        <w:gridCol w:w="1080"/>
      </w:tblGrid>
      <w:tr w:rsidR="002A307D" w:rsidRPr="00A416FB" w14:paraId="37E6D97B" w14:textId="77777777" w:rsidTr="00425F86">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09CF2449" w14:textId="77777777" w:rsidR="002A307D" w:rsidRPr="00A416FB" w:rsidRDefault="002A307D" w:rsidP="00426CCF">
            <w:pPr>
              <w:pStyle w:val="ProductList-Body"/>
              <w:tabs>
                <w:tab w:val="clear" w:pos="158"/>
                <w:tab w:val="left" w:pos="720"/>
              </w:tabs>
              <w:spacing w:line="256" w:lineRule="auto"/>
              <w:ind w:left="-108"/>
              <w:rPr>
                <w:rFonts w:eastAsia="MS PGothic" w:cstheme="minorHAnsi"/>
                <w:sz w:val="22"/>
              </w:rPr>
            </w:pPr>
            <w:r w:rsidRPr="00A416FB">
              <w:rPr>
                <w:rFonts w:eastAsia="MS PGothic" w:cstheme="minorHAnsi"/>
                <w:sz w:val="22"/>
              </w:rPr>
              <w:t>オンライン</w:t>
            </w:r>
            <w:r w:rsidRPr="00A416FB">
              <w:rPr>
                <w:rFonts w:eastAsia="MS PGothic" w:cstheme="minorHAnsi"/>
                <w:sz w:val="22"/>
              </w:rPr>
              <w:t xml:space="preserve"> </w:t>
            </w:r>
            <w:r w:rsidRPr="00A416FB">
              <w:rPr>
                <w:rFonts w:eastAsia="MS PGothic" w:cstheme="minorHAnsi"/>
                <w:sz w:val="22"/>
              </w:rPr>
              <w:t>サービス</w:t>
            </w:r>
          </w:p>
        </w:tc>
        <w:tc>
          <w:tcPr>
            <w:tcW w:w="288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6AAFC8ED" w14:textId="77777777" w:rsidR="002A307D" w:rsidRPr="00A544B9" w:rsidRDefault="002A307D" w:rsidP="00426CCF">
            <w:pPr>
              <w:pStyle w:val="ProductList-Body"/>
              <w:tabs>
                <w:tab w:val="clear" w:pos="158"/>
                <w:tab w:val="left" w:pos="720"/>
              </w:tabs>
              <w:spacing w:before="20" w:after="20" w:line="257" w:lineRule="auto"/>
              <w:jc w:val="center"/>
              <w:rPr>
                <w:rFonts w:ascii="Calibri Light" w:eastAsia="MS PGothic" w:hAnsi="Calibri Light" w:cstheme="minorHAnsi"/>
                <w:color w:val="FFFFFF" w:themeColor="background1"/>
                <w:sz w:val="15"/>
                <w:szCs w:val="15"/>
              </w:rPr>
            </w:pPr>
            <w:r w:rsidRPr="00A544B9">
              <w:rPr>
                <w:rFonts w:ascii="Calibri Light" w:eastAsia="MS PGothic" w:hAnsi="Calibri Light" w:cstheme="minorHAnsi"/>
                <w:color w:val="FFFFFF" w:themeColor="background1"/>
                <w:sz w:val="15"/>
                <w:szCs w:val="15"/>
              </w:rPr>
              <w:t>Office 365 Government</w:t>
            </w:r>
            <w:r w:rsidRPr="00A544B9">
              <w:rPr>
                <w:rFonts w:ascii="Calibri Light" w:eastAsia="MS PGothic" w:hAnsi="Calibri Light" w:cstheme="minorHAnsi"/>
                <w:color w:val="FFFFFF" w:themeColor="background1"/>
                <w:sz w:val="15"/>
                <w:szCs w:val="15"/>
                <w:vertAlign w:val="superscript"/>
              </w:rPr>
              <w:t>1</w:t>
            </w:r>
            <w:r w:rsidRPr="00A544B9">
              <w:rPr>
                <w:rFonts w:ascii="Calibri Light" w:eastAsia="MS PGothic" w:hAnsi="Calibri Light" w:cstheme="minorHAnsi"/>
                <w:color w:val="FFFFFF" w:themeColor="background1"/>
                <w:sz w:val="15"/>
                <w:szCs w:val="15"/>
                <w:vertAlign w:val="superscript"/>
              </w:rPr>
              <w:t>、</w:t>
            </w:r>
            <w:r w:rsidRPr="00A544B9">
              <w:rPr>
                <w:rFonts w:ascii="Calibri Light" w:eastAsia="MS PGothic" w:hAnsi="Calibri Light" w:cstheme="minorHAnsi"/>
                <w:color w:val="FFFFFF" w:themeColor="background1"/>
                <w:sz w:val="15"/>
                <w:szCs w:val="15"/>
                <w:vertAlign w:val="superscript"/>
              </w:rPr>
              <w:t>3</w:t>
            </w:r>
          </w:p>
        </w:tc>
        <w:tc>
          <w:tcPr>
            <w:tcW w:w="1890" w:type="dxa"/>
            <w:gridSpan w:val="3"/>
            <w:tcBorders>
              <w:top w:val="single" w:sz="12" w:space="0" w:color="FFFFFF" w:themeColor="background1"/>
              <w:left w:val="nil"/>
              <w:right w:val="single" w:sz="12" w:space="0" w:color="FFFFFF" w:themeColor="background1"/>
            </w:tcBorders>
            <w:shd w:val="clear" w:color="auto" w:fill="0072C6"/>
            <w:vAlign w:val="bottom"/>
          </w:tcPr>
          <w:p w14:paraId="74BC2614" w14:textId="77777777" w:rsidR="002A307D" w:rsidRPr="00A544B9" w:rsidRDefault="002A307D" w:rsidP="00426CCF">
            <w:pPr>
              <w:pStyle w:val="ProductList-Body"/>
              <w:tabs>
                <w:tab w:val="clear" w:pos="158"/>
                <w:tab w:val="left" w:pos="80"/>
              </w:tabs>
              <w:spacing w:before="20" w:after="20" w:line="257" w:lineRule="auto"/>
              <w:jc w:val="center"/>
              <w:rPr>
                <w:rFonts w:ascii="Calibri Light" w:eastAsia="MS PGothic" w:hAnsi="Calibri Light" w:cstheme="minorHAnsi"/>
                <w:color w:val="FFFFFF" w:themeColor="background1"/>
                <w:sz w:val="15"/>
                <w:szCs w:val="15"/>
              </w:rPr>
            </w:pPr>
            <w:r w:rsidRPr="00A544B9">
              <w:rPr>
                <w:rFonts w:ascii="Calibri Light" w:eastAsia="MS PGothic" w:hAnsi="Calibri Light" w:cstheme="minorHAnsi"/>
                <w:color w:val="FFFFFF" w:themeColor="background1"/>
                <w:sz w:val="15"/>
                <w:szCs w:val="15"/>
              </w:rPr>
              <w:t>Office 365 Education</w:t>
            </w:r>
            <w:r w:rsidRPr="00A544B9">
              <w:rPr>
                <w:rFonts w:ascii="Calibri Light" w:eastAsia="MS PGothic" w:hAnsi="Calibri Light" w:cstheme="minorHAnsi"/>
                <w:color w:val="FFFFFF" w:themeColor="background1"/>
                <w:sz w:val="15"/>
                <w:szCs w:val="15"/>
                <w:vertAlign w:val="superscript"/>
              </w:rPr>
              <w:t>3</w:t>
            </w:r>
          </w:p>
        </w:tc>
        <w:tc>
          <w:tcPr>
            <w:tcW w:w="2700" w:type="dxa"/>
            <w:gridSpan w:val="4"/>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710DC260" w14:textId="77777777" w:rsidR="002A307D" w:rsidRPr="00A544B9" w:rsidRDefault="002A307D" w:rsidP="00426CCF">
            <w:pPr>
              <w:pStyle w:val="ProductList-Body"/>
              <w:tabs>
                <w:tab w:val="left" w:pos="720"/>
              </w:tabs>
              <w:spacing w:line="257" w:lineRule="auto"/>
              <w:jc w:val="center"/>
              <w:rPr>
                <w:rFonts w:ascii="Calibri Light" w:eastAsia="MS PGothic" w:hAnsi="Calibri Light" w:cstheme="minorHAnsi"/>
                <w:color w:val="FFFFFF" w:themeColor="background1"/>
                <w:sz w:val="15"/>
                <w:szCs w:val="15"/>
              </w:rPr>
            </w:pPr>
            <w:r w:rsidRPr="00A544B9">
              <w:rPr>
                <w:rFonts w:ascii="Calibri Light" w:eastAsia="MS PGothic" w:hAnsi="Calibri Light" w:cstheme="minorHAnsi"/>
                <w:color w:val="FFFFFF" w:themeColor="background1"/>
                <w:sz w:val="15"/>
                <w:szCs w:val="15"/>
              </w:rPr>
              <w:t>Microsoft 365 Education</w:t>
            </w:r>
            <w:r w:rsidRPr="00A544B9">
              <w:rPr>
                <w:rFonts w:ascii="Calibri Light" w:eastAsia="MS PGothic" w:hAnsi="Calibri Light" w:cstheme="minorHAnsi"/>
                <w:color w:val="FFFFFF" w:themeColor="background1"/>
                <w:sz w:val="15"/>
                <w:szCs w:val="15"/>
                <w:vertAlign w:val="superscript"/>
              </w:rPr>
              <w:t>2</w:t>
            </w:r>
          </w:p>
        </w:tc>
      </w:tr>
      <w:tr w:rsidR="00425F86" w:rsidRPr="00A416FB" w14:paraId="5E141CDE" w14:textId="77777777" w:rsidTr="00425F86">
        <w:trPr>
          <w:trHeight w:val="299"/>
          <w:tblHeader/>
        </w:trPr>
        <w:tc>
          <w:tcPr>
            <w:tcW w:w="3510" w:type="dxa"/>
            <w:vMerge/>
            <w:tcBorders>
              <w:top w:val="nil"/>
              <w:left w:val="nil"/>
              <w:bottom w:val="dashSmallGap" w:sz="4" w:space="0" w:color="808080" w:themeColor="background1" w:themeShade="80"/>
            </w:tcBorders>
            <w:vAlign w:val="center"/>
            <w:hideMark/>
          </w:tcPr>
          <w:p w14:paraId="2E322039" w14:textId="77777777" w:rsidR="00425F86" w:rsidRPr="00A416FB" w:rsidRDefault="00425F86" w:rsidP="00426CCF">
            <w:pPr>
              <w:spacing w:after="0"/>
              <w:rPr>
                <w:rFonts w:eastAsia="MS PGothic" w:cstheme="minorHAnsi"/>
              </w:rPr>
            </w:pPr>
          </w:p>
        </w:tc>
        <w:tc>
          <w:tcPr>
            <w:tcW w:w="576" w:type="dxa"/>
            <w:tcBorders>
              <w:bottom w:val="single" w:sz="12" w:space="0" w:color="FFFFFF" w:themeColor="background1"/>
              <w:right w:val="single" w:sz="12" w:space="0" w:color="FFFFFF" w:themeColor="background1"/>
            </w:tcBorders>
            <w:shd w:val="clear" w:color="auto" w:fill="0072C6"/>
            <w:vAlign w:val="center"/>
            <w:hideMark/>
          </w:tcPr>
          <w:p w14:paraId="540AEAB2" w14:textId="29DADEB9" w:rsidR="00425F86" w:rsidRPr="00A544B9" w:rsidRDefault="00425F86" w:rsidP="00426CCF">
            <w:pPr>
              <w:pStyle w:val="ProductList-Body"/>
              <w:tabs>
                <w:tab w:val="clear" w:pos="158"/>
                <w:tab w:val="left" w:pos="720"/>
              </w:tabs>
              <w:spacing w:line="256" w:lineRule="auto"/>
              <w:ind w:left="-108" w:right="-108"/>
              <w:jc w:val="center"/>
              <w:rPr>
                <w:rFonts w:ascii="Calibri Light" w:eastAsia="MS PGothic" w:hAnsi="Calibri Light" w:cstheme="minorHAnsi"/>
                <w:color w:val="FFFFFF" w:themeColor="background1"/>
                <w:sz w:val="15"/>
                <w:szCs w:val="15"/>
              </w:rPr>
            </w:pPr>
            <w:r w:rsidRPr="00A544B9">
              <w:rPr>
                <w:rFonts w:ascii="Calibri Light" w:eastAsia="MS PGothic" w:hAnsi="Calibri Light" w:cstheme="minorHAnsi"/>
                <w:color w:val="FFFFFF" w:themeColor="background1"/>
                <w:sz w:val="15"/>
                <w:szCs w:val="15"/>
              </w:rPr>
              <w:t>F</w:t>
            </w:r>
            <w:r>
              <w:rPr>
                <w:rFonts w:ascii="Calibri Light" w:eastAsia="MS PGothic" w:hAnsi="Calibri Light" w:cstheme="minorHAnsi"/>
                <w:color w:val="FFFFFF" w:themeColor="background1"/>
                <w:sz w:val="15"/>
                <w:szCs w:val="15"/>
              </w:rPr>
              <w:t>3</w:t>
            </w:r>
          </w:p>
        </w:tc>
        <w:tc>
          <w:tcPr>
            <w:tcW w:w="57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1DA8D26" w14:textId="77777777" w:rsidR="00425F86" w:rsidRPr="00A544B9" w:rsidRDefault="00425F86" w:rsidP="00426CCF">
            <w:pPr>
              <w:pStyle w:val="ProductList-Body"/>
              <w:tabs>
                <w:tab w:val="clear" w:pos="158"/>
                <w:tab w:val="left" w:pos="720"/>
              </w:tabs>
              <w:spacing w:line="256" w:lineRule="auto"/>
              <w:ind w:left="-108" w:right="-108"/>
              <w:jc w:val="center"/>
              <w:rPr>
                <w:rFonts w:ascii="Calibri Light" w:eastAsia="MS PGothic" w:hAnsi="Calibri Light" w:cstheme="minorHAnsi"/>
                <w:color w:val="FFFFFF" w:themeColor="background1"/>
                <w:sz w:val="15"/>
                <w:szCs w:val="15"/>
              </w:rPr>
            </w:pPr>
            <w:r w:rsidRPr="00A544B9">
              <w:rPr>
                <w:rFonts w:ascii="Calibri Light" w:eastAsia="MS PGothic" w:hAnsi="Calibri Light" w:cstheme="minorHAnsi"/>
                <w:color w:val="FFFFFF" w:themeColor="background1"/>
                <w:sz w:val="15"/>
                <w:szCs w:val="15"/>
              </w:rPr>
              <w:t>E1</w:t>
            </w:r>
          </w:p>
        </w:tc>
        <w:tc>
          <w:tcPr>
            <w:tcW w:w="57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865C684" w14:textId="77777777" w:rsidR="00425F86" w:rsidRPr="00A544B9" w:rsidRDefault="00425F86" w:rsidP="00426CCF">
            <w:pPr>
              <w:pStyle w:val="ProductList-Body"/>
              <w:tabs>
                <w:tab w:val="clear" w:pos="158"/>
                <w:tab w:val="left" w:pos="720"/>
              </w:tabs>
              <w:spacing w:line="256" w:lineRule="auto"/>
              <w:ind w:left="-108" w:right="-108"/>
              <w:jc w:val="center"/>
              <w:rPr>
                <w:rFonts w:ascii="Calibri Light" w:eastAsia="MS PGothic" w:hAnsi="Calibri Light" w:cstheme="minorHAnsi"/>
                <w:color w:val="FFFFFF" w:themeColor="background1"/>
                <w:sz w:val="15"/>
                <w:szCs w:val="15"/>
              </w:rPr>
            </w:pPr>
            <w:r w:rsidRPr="00A544B9">
              <w:rPr>
                <w:rFonts w:ascii="Calibri Light" w:eastAsia="MS PGothic" w:hAnsi="Calibri Light" w:cstheme="minorHAnsi"/>
                <w:color w:val="FFFFFF" w:themeColor="background1"/>
                <w:sz w:val="15"/>
                <w:szCs w:val="15"/>
              </w:rPr>
              <w:t>E3</w:t>
            </w:r>
          </w:p>
        </w:tc>
        <w:tc>
          <w:tcPr>
            <w:tcW w:w="57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37D9C61" w14:textId="77777777" w:rsidR="00425F86" w:rsidRPr="00A544B9" w:rsidRDefault="00425F86" w:rsidP="00426CCF">
            <w:pPr>
              <w:pStyle w:val="ProductList-Body"/>
              <w:tabs>
                <w:tab w:val="clear" w:pos="158"/>
                <w:tab w:val="left" w:pos="720"/>
              </w:tabs>
              <w:spacing w:line="256" w:lineRule="auto"/>
              <w:ind w:left="-108" w:right="-108"/>
              <w:jc w:val="center"/>
              <w:rPr>
                <w:rFonts w:ascii="Calibri Light" w:eastAsia="MS PGothic" w:hAnsi="Calibri Light" w:cstheme="minorHAnsi"/>
                <w:color w:val="FFFFFF" w:themeColor="background1"/>
                <w:sz w:val="15"/>
                <w:szCs w:val="15"/>
              </w:rPr>
            </w:pPr>
            <w:r w:rsidRPr="00A544B9">
              <w:rPr>
                <w:rFonts w:ascii="Calibri Light" w:eastAsia="MS PGothic" w:hAnsi="Calibri Light" w:cstheme="minorHAnsi"/>
                <w:color w:val="FFFFFF" w:themeColor="background1"/>
                <w:sz w:val="15"/>
                <w:szCs w:val="15"/>
              </w:rPr>
              <w:t>E4</w:t>
            </w:r>
          </w:p>
        </w:tc>
        <w:tc>
          <w:tcPr>
            <w:tcW w:w="57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4E51AC4" w14:textId="77777777" w:rsidR="00425F86" w:rsidRPr="00A544B9" w:rsidRDefault="00425F86" w:rsidP="00426CCF">
            <w:pPr>
              <w:pStyle w:val="ProductList-Body"/>
              <w:tabs>
                <w:tab w:val="clear" w:pos="158"/>
                <w:tab w:val="left" w:pos="720"/>
              </w:tabs>
              <w:spacing w:line="256" w:lineRule="auto"/>
              <w:ind w:left="-108" w:right="-108"/>
              <w:jc w:val="center"/>
              <w:rPr>
                <w:rFonts w:ascii="Calibri Light" w:eastAsia="MS PGothic" w:hAnsi="Calibri Light" w:cstheme="minorHAnsi"/>
                <w:color w:val="FFFFFF" w:themeColor="background1"/>
                <w:sz w:val="15"/>
                <w:szCs w:val="15"/>
              </w:rPr>
            </w:pPr>
            <w:r w:rsidRPr="00A544B9">
              <w:rPr>
                <w:rFonts w:ascii="Calibri Light" w:eastAsia="MS PGothic" w:hAnsi="Calibri Light" w:cstheme="minorHAnsi"/>
                <w:color w:val="FFFFFF" w:themeColor="background1"/>
                <w:sz w:val="15"/>
                <w:szCs w:val="15"/>
              </w:rPr>
              <w:t>E5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440AFD6" w14:textId="77777777" w:rsidR="00425F86" w:rsidRPr="00A544B9" w:rsidRDefault="00425F86" w:rsidP="00426CCF">
            <w:pPr>
              <w:pStyle w:val="ProductList-Body"/>
              <w:tabs>
                <w:tab w:val="clear" w:pos="158"/>
                <w:tab w:val="left" w:pos="720"/>
              </w:tabs>
              <w:spacing w:line="256" w:lineRule="auto"/>
              <w:ind w:left="-108" w:right="-108"/>
              <w:jc w:val="center"/>
              <w:rPr>
                <w:rFonts w:ascii="Calibri Light" w:eastAsia="MS PGothic" w:hAnsi="Calibri Light" w:cstheme="minorHAnsi"/>
                <w:color w:val="FFFFFF" w:themeColor="background1"/>
                <w:sz w:val="15"/>
                <w:szCs w:val="15"/>
              </w:rPr>
            </w:pPr>
            <w:r w:rsidRPr="00A544B9">
              <w:rPr>
                <w:rFonts w:ascii="Calibri Light" w:eastAsia="MS PGothic" w:hAnsi="Calibri Light" w:cstheme="minorHAnsi"/>
                <w:color w:val="FFFFFF" w:themeColor="background1"/>
                <w:sz w:val="15"/>
                <w:szCs w:val="15"/>
              </w:rPr>
              <w:t>A1</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0A68E64" w14:textId="77777777" w:rsidR="00425F86" w:rsidRPr="00A544B9" w:rsidRDefault="00425F86" w:rsidP="00426CCF">
            <w:pPr>
              <w:pStyle w:val="ProductList-Body"/>
              <w:tabs>
                <w:tab w:val="clear" w:pos="158"/>
                <w:tab w:val="left" w:pos="720"/>
              </w:tabs>
              <w:spacing w:line="256" w:lineRule="auto"/>
              <w:ind w:left="-108" w:right="-108"/>
              <w:jc w:val="center"/>
              <w:rPr>
                <w:rFonts w:ascii="Calibri Light" w:eastAsia="MS PGothic" w:hAnsi="Calibri Light" w:cstheme="minorHAnsi"/>
                <w:color w:val="FFFFFF" w:themeColor="background1"/>
                <w:sz w:val="15"/>
                <w:szCs w:val="15"/>
              </w:rPr>
            </w:pPr>
            <w:r w:rsidRPr="00A544B9">
              <w:rPr>
                <w:rFonts w:ascii="Calibri Light" w:eastAsia="MS PGothic" w:hAnsi="Calibri Light" w:cstheme="minorHAnsi"/>
                <w:color w:val="FFFFFF" w:themeColor="background1"/>
                <w:sz w:val="15"/>
                <w:szCs w:val="15"/>
              </w:rPr>
              <w:t>A3</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0B17084" w14:textId="77777777" w:rsidR="00425F86" w:rsidRPr="00A544B9" w:rsidRDefault="00425F86" w:rsidP="00426CCF">
            <w:pPr>
              <w:pStyle w:val="ProductList-Body"/>
              <w:tabs>
                <w:tab w:val="clear" w:pos="158"/>
                <w:tab w:val="left" w:pos="720"/>
              </w:tabs>
              <w:spacing w:line="256" w:lineRule="auto"/>
              <w:ind w:left="-108" w:right="-108"/>
              <w:jc w:val="center"/>
              <w:rPr>
                <w:rFonts w:ascii="Calibri Light" w:eastAsia="MS PGothic" w:hAnsi="Calibri Light" w:cstheme="minorHAnsi"/>
                <w:color w:val="FFFFFF" w:themeColor="background1"/>
                <w:sz w:val="15"/>
                <w:szCs w:val="15"/>
              </w:rPr>
            </w:pPr>
            <w:r w:rsidRPr="00A544B9">
              <w:rPr>
                <w:rFonts w:ascii="Calibri Light" w:eastAsia="MS PGothic" w:hAnsi="Calibri Light" w:cstheme="minorHAnsi"/>
                <w:color w:val="FFFFFF" w:themeColor="background1"/>
                <w:sz w:val="15"/>
                <w:szCs w:val="15"/>
              </w:rPr>
              <w:t>A5</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23637CB" w14:textId="77777777" w:rsidR="00425F86" w:rsidRPr="00A544B9" w:rsidRDefault="00425F86" w:rsidP="00426CCF">
            <w:pPr>
              <w:pStyle w:val="ProductList-Body"/>
              <w:tabs>
                <w:tab w:val="clear" w:pos="158"/>
                <w:tab w:val="left" w:pos="720"/>
              </w:tabs>
              <w:spacing w:line="256" w:lineRule="auto"/>
              <w:ind w:left="-108" w:right="-108"/>
              <w:jc w:val="center"/>
              <w:rPr>
                <w:rFonts w:ascii="Calibri Light" w:eastAsia="MS PGothic" w:hAnsi="Calibri Light" w:cstheme="minorHAnsi"/>
                <w:color w:val="FFFFFF" w:themeColor="background1"/>
                <w:sz w:val="15"/>
                <w:szCs w:val="15"/>
              </w:rPr>
            </w:pPr>
            <w:r w:rsidRPr="00A544B9">
              <w:rPr>
                <w:rFonts w:ascii="Calibri Light" w:eastAsia="MS PGothic" w:hAnsi="Calibri Light" w:cstheme="minorHAnsi"/>
                <w:color w:val="FFFFFF" w:themeColor="background1"/>
                <w:sz w:val="15"/>
                <w:szCs w:val="15"/>
              </w:rPr>
              <w:t>A1</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507374C" w14:textId="77777777" w:rsidR="00425F86" w:rsidRPr="00A544B9" w:rsidRDefault="00425F86" w:rsidP="00426CCF">
            <w:pPr>
              <w:pStyle w:val="ProductList-Body"/>
              <w:tabs>
                <w:tab w:val="clear" w:pos="158"/>
                <w:tab w:val="left" w:pos="720"/>
              </w:tabs>
              <w:spacing w:line="256" w:lineRule="auto"/>
              <w:ind w:left="-108" w:right="-108"/>
              <w:jc w:val="center"/>
              <w:rPr>
                <w:rFonts w:ascii="Calibri Light" w:eastAsia="MS PGothic" w:hAnsi="Calibri Light" w:cstheme="minorHAnsi"/>
                <w:color w:val="FFFFFF" w:themeColor="background1"/>
                <w:sz w:val="15"/>
                <w:szCs w:val="15"/>
              </w:rPr>
            </w:pPr>
            <w:r w:rsidRPr="00A544B9">
              <w:rPr>
                <w:rFonts w:ascii="Calibri Light" w:eastAsia="MS PGothic" w:hAnsi="Calibri Light" w:cstheme="minorHAnsi"/>
                <w:color w:val="FFFFFF" w:themeColor="background1"/>
                <w:sz w:val="15"/>
                <w:szCs w:val="15"/>
              </w:rPr>
              <w:t>A3</w:t>
            </w:r>
            <w:r w:rsidRPr="00A544B9">
              <w:rPr>
                <w:rFonts w:ascii="Calibri Light" w:eastAsia="MS PGothic" w:hAnsi="Calibri Light" w:cstheme="minorHAnsi"/>
                <w:color w:val="FFFFFF" w:themeColor="background1"/>
                <w:sz w:val="15"/>
                <w:szCs w:val="15"/>
                <w:vertAlign w:val="superscript"/>
              </w:rPr>
              <w:t>5</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0E11C34" w14:textId="77777777" w:rsidR="00425F86" w:rsidRPr="00A544B9" w:rsidRDefault="00425F86" w:rsidP="00426CCF">
            <w:pPr>
              <w:pStyle w:val="ProductList-Body"/>
              <w:tabs>
                <w:tab w:val="clear" w:pos="158"/>
                <w:tab w:val="left" w:pos="720"/>
              </w:tabs>
              <w:spacing w:line="256" w:lineRule="auto"/>
              <w:ind w:left="-108" w:right="-108"/>
              <w:jc w:val="center"/>
              <w:rPr>
                <w:rFonts w:ascii="Calibri Light" w:eastAsia="MS PGothic" w:hAnsi="Calibri Light" w:cstheme="minorHAnsi"/>
                <w:color w:val="FFFFFF" w:themeColor="background1"/>
                <w:sz w:val="15"/>
                <w:szCs w:val="15"/>
              </w:rPr>
            </w:pPr>
            <w:r w:rsidRPr="00A544B9">
              <w:rPr>
                <w:rFonts w:ascii="Calibri Light" w:eastAsia="MS PGothic" w:hAnsi="Calibri Light" w:cstheme="minorHAnsi"/>
                <w:color w:val="FFFFFF" w:themeColor="background1"/>
                <w:sz w:val="15"/>
                <w:szCs w:val="15"/>
              </w:rPr>
              <w:t>A5</w:t>
            </w:r>
          </w:p>
        </w:tc>
        <w:tc>
          <w:tcPr>
            <w:tcW w:w="108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471D563" w14:textId="77777777" w:rsidR="00425F86" w:rsidRPr="00A544B9" w:rsidRDefault="00425F86" w:rsidP="00426CCF">
            <w:pPr>
              <w:pStyle w:val="ProductList-Body"/>
              <w:tabs>
                <w:tab w:val="clear" w:pos="158"/>
                <w:tab w:val="left" w:pos="720"/>
              </w:tabs>
              <w:spacing w:line="256" w:lineRule="auto"/>
              <w:ind w:left="-108" w:right="-108"/>
              <w:jc w:val="center"/>
              <w:rPr>
                <w:rFonts w:ascii="Calibri Light" w:eastAsia="MS PGothic" w:hAnsi="Calibri Light" w:cstheme="minorHAnsi"/>
                <w:color w:val="FFFFFF" w:themeColor="background1"/>
                <w:sz w:val="15"/>
                <w:szCs w:val="15"/>
              </w:rPr>
            </w:pPr>
            <w:r w:rsidRPr="00A544B9">
              <w:rPr>
                <w:rFonts w:ascii="Calibri Light" w:eastAsia="MS PGothic" w:hAnsi="Calibri Light" w:cstheme="minorHAnsi"/>
                <w:color w:val="FFFFFF" w:themeColor="background1"/>
                <w:sz w:val="15"/>
                <w:szCs w:val="15"/>
              </w:rPr>
              <w:t xml:space="preserve">A5 </w:t>
            </w:r>
            <w:r w:rsidRPr="00A544B9">
              <w:rPr>
                <w:rFonts w:ascii="Calibri Light" w:eastAsia="MS PGothic" w:hAnsi="Calibri Light" w:cstheme="minorHAnsi"/>
                <w:color w:val="FFFFFF" w:themeColor="background1"/>
                <w:sz w:val="15"/>
                <w:szCs w:val="15"/>
              </w:rPr>
              <w:t>セキュリティ</w:t>
            </w:r>
            <w:r w:rsidRPr="00A544B9">
              <w:rPr>
                <w:rFonts w:ascii="Calibri Light" w:eastAsia="MS PGothic" w:hAnsi="Calibri Light" w:cstheme="minorHAnsi"/>
                <w:color w:val="FFFFFF" w:themeColor="background1"/>
                <w:sz w:val="15"/>
                <w:szCs w:val="15"/>
                <w:vertAlign w:val="superscript"/>
              </w:rPr>
              <w:t>6</w:t>
            </w:r>
          </w:p>
        </w:tc>
      </w:tr>
      <w:tr w:rsidR="00425F86" w:rsidRPr="00A416FB" w14:paraId="1C3B96B0" w14:textId="77777777" w:rsidTr="00425F86">
        <w:trPr>
          <w:trHeight w:val="210"/>
        </w:trPr>
        <w:tc>
          <w:tcPr>
            <w:tcW w:w="3510" w:type="dxa"/>
            <w:tcBorders>
              <w:top w:val="nil"/>
              <w:left w:val="nil"/>
              <w:bottom w:val="dashSmallGap" w:sz="4" w:space="0" w:color="BFBFBF" w:themeColor="background1" w:themeShade="BF"/>
              <w:right w:val="nil"/>
            </w:tcBorders>
            <w:noWrap/>
            <w:vAlign w:val="center"/>
            <w:hideMark/>
          </w:tcPr>
          <w:p w14:paraId="44A44BB0" w14:textId="77777777" w:rsidR="00425F86" w:rsidRPr="00A544B9" w:rsidRDefault="00425F86"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A544B9">
              <w:rPr>
                <w:rFonts w:ascii="Calibri Light" w:eastAsia="MS PGothic" w:hAnsi="Calibri Light" w:cstheme="minorHAnsi"/>
                <w:sz w:val="15"/>
                <w:szCs w:val="15"/>
              </w:rPr>
              <w:t>Exchange Online K1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F86D03"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7AF044"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605B5B"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9DBF98"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CC2F11"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367AF6"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181CC4"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14462D"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D4DDF4"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53968F"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C3B946"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57E6BC"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r>
      <w:tr w:rsidR="00425F86" w:rsidRPr="00A416FB" w14:paraId="70D7F31D" w14:textId="77777777" w:rsidTr="00425F86">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5108FFE" w14:textId="77777777" w:rsidR="00425F86" w:rsidRPr="00A544B9" w:rsidRDefault="00425F86"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A544B9">
              <w:rPr>
                <w:rFonts w:ascii="Calibri Light" w:eastAsia="MS PGothic" w:hAnsi="Calibri Light" w:cstheme="minorHAnsi"/>
                <w:sz w:val="15"/>
                <w:szCs w:val="15"/>
              </w:rPr>
              <w:t xml:space="preserve">Exchange Online </w:t>
            </w:r>
            <w:r w:rsidRPr="00A544B9">
              <w:rPr>
                <w:rFonts w:ascii="Calibri Light" w:eastAsia="MS PGothic" w:hAnsi="Calibri Light" w:cstheme="minorHAnsi"/>
                <w:sz w:val="15"/>
                <w:szCs w:val="15"/>
              </w:rPr>
              <w:t>プラン</w:t>
            </w:r>
            <w:r w:rsidRPr="00A544B9">
              <w:rPr>
                <w:rFonts w:ascii="Calibri Light" w:eastAsia="MS PGothic" w:hAnsi="Calibri Light" w:cstheme="minorHAnsi"/>
                <w:sz w:val="15"/>
                <w:szCs w:val="15"/>
              </w:rPr>
              <w:t xml:space="preserve"> 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70C3A3"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0E1F2E"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CEEED1"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ACB039"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F174EB"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1F18BD"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04DB6E"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6303D2"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9668AE"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3AA970"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82F972"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4475D6C"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r>
      <w:tr w:rsidR="00425F86" w:rsidRPr="00A416FB" w14:paraId="7E9FAFE9" w14:textId="77777777" w:rsidTr="00425F86">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7969B8B" w14:textId="77777777" w:rsidR="00425F86" w:rsidRPr="00A544B9" w:rsidRDefault="00425F86"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A544B9">
              <w:rPr>
                <w:rFonts w:ascii="Calibri Light" w:eastAsia="MS PGothic" w:hAnsi="Calibri Light" w:cstheme="minorHAnsi"/>
                <w:sz w:val="15"/>
                <w:szCs w:val="15"/>
              </w:rPr>
              <w:t xml:space="preserve">Exchange Online </w:t>
            </w:r>
            <w:r w:rsidRPr="00A544B9">
              <w:rPr>
                <w:rFonts w:ascii="Calibri Light" w:eastAsia="MS PGothic" w:hAnsi="Calibri Light" w:cstheme="minorHAnsi"/>
                <w:sz w:val="15"/>
                <w:szCs w:val="15"/>
              </w:rPr>
              <w:t>プラン</w:t>
            </w:r>
            <w:r w:rsidRPr="00A544B9">
              <w:rPr>
                <w:rFonts w:ascii="Calibri Light" w:eastAsia="MS PGothic" w:hAnsi="Calibri Light" w:cstheme="minorHAnsi"/>
                <w:sz w:val="15"/>
                <w:szCs w:val="15"/>
              </w:rPr>
              <w:t xml:space="preserve"> 2</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D9EEA6"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A53743"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45E0D5"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ACEF68A"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D4D796"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05F82F6"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2FFFAB"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7016F8"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2DE562"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C5D0C6"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E6EC30"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AA843B"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r>
      <w:tr w:rsidR="00425F86" w:rsidRPr="00A416FB" w14:paraId="1711820E" w14:textId="77777777" w:rsidTr="00425F86">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F2C6DBD" w14:textId="77777777" w:rsidR="00425F86" w:rsidRPr="00A544B9" w:rsidRDefault="00425F86"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A544B9">
              <w:rPr>
                <w:rFonts w:ascii="Calibri Light" w:eastAsia="MS PGothic" w:hAnsi="Calibri Light" w:cstheme="minorHAnsi"/>
                <w:sz w:val="15"/>
                <w:szCs w:val="15"/>
              </w:rPr>
              <w:t>SharePoint Online K1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7ABB4E"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70A2C2"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20DD65"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DA3B45"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2075CD"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53E1A3"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03EB7A"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6D892D"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347CBB"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A1F5AA"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5A4B87"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714E13C"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r>
      <w:tr w:rsidR="00425F86" w:rsidRPr="00A416FB" w14:paraId="1BDDB816" w14:textId="77777777" w:rsidTr="00425F86">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5B722F6" w14:textId="77777777" w:rsidR="00425F86" w:rsidRPr="00A544B9" w:rsidRDefault="00425F86"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A544B9">
              <w:rPr>
                <w:rFonts w:ascii="Calibri Light" w:eastAsia="MS PGothic" w:hAnsi="Calibri Light" w:cstheme="minorHAnsi"/>
                <w:sz w:val="15"/>
                <w:szCs w:val="15"/>
              </w:rPr>
              <w:t xml:space="preserve">SharePoint Online </w:t>
            </w:r>
            <w:r w:rsidRPr="00A544B9">
              <w:rPr>
                <w:rFonts w:ascii="Calibri Light" w:eastAsia="MS PGothic" w:hAnsi="Calibri Light" w:cstheme="minorHAnsi"/>
                <w:sz w:val="15"/>
                <w:szCs w:val="15"/>
              </w:rPr>
              <w:t>プラン</w:t>
            </w:r>
            <w:r w:rsidRPr="00A544B9">
              <w:rPr>
                <w:rFonts w:ascii="Calibri Light" w:eastAsia="MS PGothic" w:hAnsi="Calibri Light" w:cstheme="minorHAnsi"/>
                <w:sz w:val="15"/>
                <w:szCs w:val="15"/>
              </w:rPr>
              <w:t xml:space="preserve"> 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C502F9"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0FC87F"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8B9943"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83732F"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E6B5BB"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D690BD"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7B7948"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E871BB"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600414"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893161"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384654"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70DEA2D"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r>
      <w:tr w:rsidR="00425F86" w:rsidRPr="00A416FB" w14:paraId="54643D6B" w14:textId="77777777" w:rsidTr="00425F86">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3EBE183" w14:textId="77777777" w:rsidR="00425F86" w:rsidRPr="00A544B9" w:rsidRDefault="00425F86"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A544B9">
              <w:rPr>
                <w:rFonts w:ascii="Calibri Light" w:eastAsia="MS PGothic" w:hAnsi="Calibri Light" w:cstheme="minorHAnsi"/>
                <w:sz w:val="15"/>
                <w:szCs w:val="15"/>
              </w:rPr>
              <w:t xml:space="preserve">SharePoint Online </w:t>
            </w:r>
            <w:r w:rsidRPr="00A544B9">
              <w:rPr>
                <w:rFonts w:ascii="Calibri Light" w:eastAsia="MS PGothic" w:hAnsi="Calibri Light" w:cstheme="minorHAnsi"/>
                <w:sz w:val="15"/>
                <w:szCs w:val="15"/>
              </w:rPr>
              <w:t>プラン</w:t>
            </w:r>
            <w:r w:rsidRPr="00A544B9">
              <w:rPr>
                <w:rFonts w:ascii="Calibri Light" w:eastAsia="MS PGothic" w:hAnsi="Calibri Light" w:cstheme="minorHAnsi"/>
                <w:sz w:val="15"/>
                <w:szCs w:val="15"/>
              </w:rPr>
              <w:t xml:space="preserve"> 2</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3716F0"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77BF70"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F82C1D"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AC13B43"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0B544E"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ADFB72"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94065A"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C47E8A"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3757CA"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2FAA30"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A0CA0E"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FC85B52"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r>
      <w:tr w:rsidR="00425F86" w:rsidRPr="00A416FB" w14:paraId="76764F1A" w14:textId="77777777" w:rsidTr="00425F86">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495098A" w14:textId="77777777" w:rsidR="00425F86" w:rsidRPr="00A544B9" w:rsidRDefault="00425F86"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A544B9">
              <w:rPr>
                <w:rFonts w:ascii="Calibri Light" w:eastAsia="MS PGothic" w:hAnsi="Calibri Light" w:cstheme="minorHAnsi"/>
                <w:sz w:val="15"/>
                <w:szCs w:val="15"/>
              </w:rPr>
              <w:t xml:space="preserve">Skype for Business Online </w:t>
            </w:r>
            <w:r w:rsidRPr="00A544B9">
              <w:rPr>
                <w:rFonts w:ascii="Calibri Light" w:eastAsia="MS PGothic" w:hAnsi="Calibri Light" w:cstheme="minorHAnsi"/>
                <w:sz w:val="15"/>
                <w:szCs w:val="15"/>
              </w:rPr>
              <w:t>プラン</w:t>
            </w:r>
            <w:r w:rsidRPr="00A544B9">
              <w:rPr>
                <w:rFonts w:ascii="Calibri Light" w:eastAsia="MS PGothic" w:hAnsi="Calibri Light" w:cstheme="minorHAnsi"/>
                <w:sz w:val="15"/>
                <w:szCs w:val="15"/>
              </w:rPr>
              <w:t xml:space="preserve"> 2</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9BBA8B"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501DF1"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D999046"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740B296"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0FE036"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19488B"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00B690"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68A9C0"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44F2C1"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21C54E"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9B3075"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3607507"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r>
      <w:tr w:rsidR="00425F86" w:rsidRPr="00A416FB" w14:paraId="69195373" w14:textId="77777777" w:rsidTr="00425F86">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7A398E9" w14:textId="78A042C0" w:rsidR="00425F86" w:rsidRPr="00A544B9" w:rsidRDefault="00425F86" w:rsidP="00425F86">
            <w:pPr>
              <w:pStyle w:val="ProductList-Body"/>
              <w:tabs>
                <w:tab w:val="clear" w:pos="158"/>
                <w:tab w:val="left" w:pos="720"/>
              </w:tabs>
              <w:spacing w:line="256" w:lineRule="auto"/>
              <w:ind w:left="-108"/>
              <w:rPr>
                <w:rFonts w:ascii="Calibri Light" w:eastAsia="MS PGothic" w:hAnsi="Calibri Light" w:cstheme="minorHAnsi"/>
                <w:sz w:val="15"/>
                <w:szCs w:val="15"/>
              </w:rPr>
            </w:pPr>
            <w:r w:rsidRPr="00425F86">
              <w:rPr>
                <w:rFonts w:ascii="Calibri Light" w:hAnsi="Calibri Light" w:cs="Calibri Light"/>
                <w:sz w:val="15"/>
                <w:szCs w:val="15"/>
              </w:rPr>
              <w:t>OneDrive for Business Plan 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2DEFF9"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5BE850"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EC427E"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BFB850"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0E950E"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78F236"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F0B6F7"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A80828"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4DCBFC"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975A24"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69D784"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7F6FB73"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r>
      <w:tr w:rsidR="00425F86" w:rsidRPr="00A416FB" w14:paraId="600D57E5" w14:textId="77777777" w:rsidTr="00425F86">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F1D231E" w14:textId="372DBA42" w:rsidR="00425F86" w:rsidRPr="00A544B9" w:rsidRDefault="00425F86" w:rsidP="00425F86">
            <w:pPr>
              <w:pStyle w:val="ProductList-Body"/>
              <w:tabs>
                <w:tab w:val="clear" w:pos="158"/>
                <w:tab w:val="left" w:pos="720"/>
              </w:tabs>
              <w:spacing w:line="256" w:lineRule="auto"/>
              <w:ind w:left="-108"/>
              <w:rPr>
                <w:rFonts w:ascii="Calibri Light" w:eastAsia="MS PGothic" w:hAnsi="Calibri Light" w:cstheme="minorHAnsi"/>
                <w:sz w:val="15"/>
                <w:szCs w:val="15"/>
              </w:rPr>
            </w:pPr>
            <w:r w:rsidRPr="00425F86">
              <w:rPr>
                <w:rFonts w:ascii="Calibri Light" w:hAnsi="Calibri Light" w:cs="Calibri Light"/>
                <w:sz w:val="15"/>
                <w:szCs w:val="15"/>
              </w:rPr>
              <w:t>OneDrive for Business Plan 2</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D8F60A"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63A3B1"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28B90C6"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F3DBCBF"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7EA36F"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50AE11"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32ACBA"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191A6F"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17FD60"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6018AD"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9F85A8"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E7B6CE4"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r>
      <w:tr w:rsidR="00425F86" w:rsidRPr="00A416FB" w14:paraId="498D4B90" w14:textId="77777777" w:rsidTr="00425F86">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3C5962D" w14:textId="77777777" w:rsidR="00425F86" w:rsidRPr="00A544B9" w:rsidRDefault="00425F86"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A544B9">
              <w:rPr>
                <w:rFonts w:ascii="Calibri Light" w:eastAsia="MS PGothic" w:hAnsi="Calibri Light" w:cstheme="minorHAnsi"/>
                <w:sz w:val="15"/>
                <w:szCs w:val="15"/>
              </w:rPr>
              <w:t>Phone System</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1F0E65"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780E8F"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D363EF"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AD9574"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4B3D83"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83912D"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56522DF"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F78F57"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42DDA3"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3D98AC"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16CBE2"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BE0331"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r>
      <w:tr w:rsidR="00425F86" w:rsidRPr="00A416FB" w14:paraId="0AF4BF04" w14:textId="77777777" w:rsidTr="00425F86">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C98A835" w14:textId="77777777" w:rsidR="00425F86" w:rsidRPr="00A544B9" w:rsidRDefault="00425F86"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A544B9">
              <w:rPr>
                <w:rFonts w:ascii="Calibri Light" w:eastAsia="MS PGothic" w:hAnsi="Calibri Light" w:cstheme="minorHAnsi"/>
                <w:sz w:val="15"/>
                <w:szCs w:val="15"/>
              </w:rPr>
              <w:t>音声会議</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79CB61"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7BFEB6"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E767FB"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8CD62F"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01A649"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5516DD"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85AD5AE"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C4534D"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BC5CCD"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412EA4"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A72152"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B56C5F3"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r>
      <w:tr w:rsidR="00425F86" w:rsidRPr="00A416FB" w14:paraId="5F3C98EF" w14:textId="77777777" w:rsidTr="00425F86">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3F3E3FF" w14:textId="1174F846" w:rsidR="00425F86" w:rsidRPr="00A544B9" w:rsidRDefault="00D912E0"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D912E0">
              <w:rPr>
                <w:rFonts w:ascii="Calibri Light" w:eastAsia="MS PGothic" w:hAnsi="Calibri Light" w:cstheme="minorHAnsi"/>
                <w:sz w:val="15"/>
                <w:szCs w:val="15"/>
              </w:rPr>
              <w:t>Microsoft 365 Apps for enterprise</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7E7651"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8DE29C"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23B44B4"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6C7728C"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8257CC"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6F1F87"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193F88"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A714CE"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D5F8DB"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B8B11E"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6F9148"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1C64B1D"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r>
      <w:tr w:rsidR="00425F86" w:rsidRPr="00A416FB" w14:paraId="3C924551" w14:textId="77777777" w:rsidTr="00425F86">
        <w:trPr>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285C9CC" w14:textId="77777777" w:rsidR="00425F86" w:rsidRPr="00A544B9" w:rsidRDefault="00425F86"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A544B9">
              <w:rPr>
                <w:rFonts w:ascii="Calibri Light" w:eastAsia="MS PGothic" w:hAnsi="Calibri Light" w:cstheme="minorHAnsi"/>
                <w:sz w:val="15"/>
                <w:szCs w:val="15"/>
              </w:rPr>
              <w:t>Office 365 Data Loss Prevention</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9B5DB1"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662D30"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AE054C4"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B20C43C"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151440"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AB6CF2A"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365806"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DBA8E2"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AEAC39E"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5F2BE2"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2372BD"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0A3F246"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r>
      <w:tr w:rsidR="00425F86" w:rsidRPr="007A1B0E" w14:paraId="60968678" w14:textId="77777777" w:rsidTr="00425F86">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279FEC1" w14:textId="77777777" w:rsidR="00425F86" w:rsidRPr="007A1B0E" w:rsidRDefault="00425F86"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7A1B0E">
              <w:rPr>
                <w:rFonts w:ascii="Calibri Light" w:eastAsia="MS PGothic" w:hAnsi="Calibri Light" w:cstheme="minorHAnsi"/>
                <w:sz w:val="15"/>
                <w:szCs w:val="15"/>
              </w:rPr>
              <w:t>Office 365 Advanced Threat Protection P2</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2F1326"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FE54E7"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0BC8F5"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292AD7"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5D1754"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54C535"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1E8CB8"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096275"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1306C3"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F71BAA"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ED24C5"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B0AAD5"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r>
      <w:tr w:rsidR="00425F86" w:rsidRPr="00A416FB" w14:paraId="71008EDD" w14:textId="77777777" w:rsidTr="00425F86">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9B18250" w14:textId="77777777" w:rsidR="00425F86" w:rsidRPr="00A544B9" w:rsidRDefault="00425F86"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A544B9">
              <w:rPr>
                <w:rFonts w:ascii="Calibri Light" w:eastAsia="MS PGothic" w:hAnsi="Calibri Light" w:cstheme="minorHAnsi"/>
                <w:sz w:val="15"/>
                <w:szCs w:val="15"/>
              </w:rPr>
              <w:t>Microsoft Power BI Pro</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E0ECEF"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EE7DAB"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57D1E1"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1B6687"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390EF3"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FF6C2C"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E5C368"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862415"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22EF0E"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39B31F"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99673B"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73B557"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r>
      <w:tr w:rsidR="00425F86" w:rsidRPr="007A1B0E" w14:paraId="3741978D" w14:textId="77777777" w:rsidTr="00425F86">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D75A055" w14:textId="77777777" w:rsidR="00425F86" w:rsidRPr="007A1B0E" w:rsidRDefault="00425F86"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7A1B0E">
              <w:rPr>
                <w:rFonts w:ascii="Calibri Light" w:eastAsia="MS PGothic" w:hAnsi="Calibri Light" w:cstheme="minorHAnsi"/>
                <w:sz w:val="15"/>
                <w:szCs w:val="15"/>
              </w:rPr>
              <w:t>Office 365 Advanced Threat Protection P1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94B405"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CB072C"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DEF748"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C145E5"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A339A3"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E6EBB8"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EDD2F4"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C29DB5"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28CBAB"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1A51B0"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BCB35E"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C2E7C1"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r>
      <w:tr w:rsidR="00425F86" w:rsidRPr="00A416FB" w14:paraId="2A7EC2AA" w14:textId="77777777" w:rsidTr="00425F86">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5FDE27" w14:textId="77777777" w:rsidR="00425F86" w:rsidRPr="00A544B9" w:rsidRDefault="00425F86"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A544B9">
              <w:rPr>
                <w:rFonts w:ascii="Calibri Light" w:eastAsia="MS PGothic" w:hAnsi="Calibri Light" w:cstheme="minorHAnsi"/>
                <w:sz w:val="15"/>
                <w:szCs w:val="15"/>
              </w:rPr>
              <w:t>Microsoft Intune</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DA6784"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C21BA1"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AABFE3"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903D7C"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93859B"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7950B1"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1977C8"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151990"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825DFC"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5C80FC"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CD27DF"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F19F73"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r>
      <w:tr w:rsidR="00425F86" w:rsidRPr="00A416FB" w14:paraId="59DFD7A3" w14:textId="77777777" w:rsidTr="00425F86">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BFEBCF6" w14:textId="77777777" w:rsidR="00425F86" w:rsidRPr="00A544B9" w:rsidRDefault="00425F86"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A544B9">
              <w:rPr>
                <w:rFonts w:ascii="Calibri Light" w:eastAsia="MS PGothic" w:hAnsi="Calibri Light" w:cstheme="minorHAnsi"/>
                <w:sz w:val="15"/>
                <w:szCs w:val="15"/>
              </w:rPr>
              <w:t xml:space="preserve">Azure Info Protection Premium </w:t>
            </w:r>
            <w:r w:rsidRPr="00A544B9">
              <w:rPr>
                <w:rFonts w:ascii="Calibri Light" w:eastAsia="MS PGothic" w:hAnsi="Calibri Light" w:cstheme="minorHAnsi"/>
                <w:sz w:val="15"/>
                <w:szCs w:val="15"/>
              </w:rPr>
              <w:t>プラン</w:t>
            </w:r>
            <w:r w:rsidRPr="00A544B9">
              <w:rPr>
                <w:rFonts w:ascii="Calibri Light" w:eastAsia="MS PGothic" w:hAnsi="Calibri Light" w:cstheme="minorHAnsi"/>
                <w:sz w:val="15"/>
                <w:szCs w:val="15"/>
              </w:rPr>
              <w:t xml:space="preserve"> 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A414F7"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C51B46"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B43A92"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37F3D7"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92623C"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CF7D8E"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10577A"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F8A136"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4D6FCE"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C70DD9"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6B19C5"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6BB3DC"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r>
      <w:tr w:rsidR="00425F86" w:rsidRPr="00A416FB" w14:paraId="3114F6A1" w14:textId="77777777" w:rsidTr="00425F86">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790F92C" w14:textId="77777777" w:rsidR="00425F86" w:rsidRPr="00A544B9" w:rsidRDefault="00425F86"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A544B9">
              <w:rPr>
                <w:rFonts w:ascii="Calibri Light" w:eastAsia="MS PGothic" w:hAnsi="Calibri Light" w:cstheme="minorHAnsi"/>
                <w:sz w:val="15"/>
                <w:szCs w:val="15"/>
              </w:rPr>
              <w:t xml:space="preserve">Azure Active Directory Premium </w:t>
            </w:r>
            <w:r w:rsidRPr="00A544B9">
              <w:rPr>
                <w:rFonts w:ascii="Calibri Light" w:eastAsia="MS PGothic" w:hAnsi="Calibri Light" w:cstheme="minorHAnsi"/>
                <w:sz w:val="15"/>
                <w:szCs w:val="15"/>
              </w:rPr>
              <w:t>プラン</w:t>
            </w:r>
            <w:r w:rsidRPr="00A544B9">
              <w:rPr>
                <w:rFonts w:ascii="Calibri Light" w:eastAsia="MS PGothic" w:hAnsi="Calibri Light" w:cstheme="minorHAnsi"/>
                <w:sz w:val="15"/>
                <w:szCs w:val="15"/>
              </w:rPr>
              <w:t xml:space="preserve"> 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B3EBC5"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68B5CA"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12DC53"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9B431A"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6A2C51"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32DA3E"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EB6CEB"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BE3887"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8B85FC"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9FE099"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78356E"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B499639"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r>
      <w:tr w:rsidR="00425F86" w:rsidRPr="00A416FB" w14:paraId="0AB203F2" w14:textId="77777777" w:rsidTr="00425F86">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C4643E0" w14:textId="77777777" w:rsidR="00425F86" w:rsidRPr="00A544B9" w:rsidRDefault="00425F86"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A544B9">
              <w:rPr>
                <w:rFonts w:ascii="Calibri Light" w:eastAsia="MS PGothic" w:hAnsi="Calibri Light" w:cstheme="minorHAnsi"/>
                <w:sz w:val="15"/>
                <w:szCs w:val="15"/>
              </w:rPr>
              <w:t xml:space="preserve">Azure Active Directory Premium </w:t>
            </w:r>
            <w:r w:rsidRPr="00A544B9">
              <w:rPr>
                <w:rFonts w:ascii="Calibri Light" w:eastAsia="MS PGothic" w:hAnsi="Calibri Light" w:cstheme="minorHAnsi"/>
                <w:sz w:val="15"/>
                <w:szCs w:val="15"/>
              </w:rPr>
              <w:t>プラン</w:t>
            </w:r>
            <w:r w:rsidRPr="00A544B9">
              <w:rPr>
                <w:rFonts w:ascii="Calibri Light" w:eastAsia="MS PGothic" w:hAnsi="Calibri Light" w:cstheme="minorHAnsi"/>
                <w:sz w:val="15"/>
                <w:szCs w:val="15"/>
              </w:rPr>
              <w:t xml:space="preserve"> 2</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A6A37D"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DAFEAD"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690DE3"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468B8A"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641151"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F8FE5C"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42D029"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388C56"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6C981B"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142DFB"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34DEDC"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D035EF"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r>
      <w:tr w:rsidR="00425F86" w:rsidRPr="00A416FB" w14:paraId="55A9D805" w14:textId="77777777" w:rsidTr="00425F86">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A4E009A" w14:textId="77777777" w:rsidR="00425F86" w:rsidRPr="00A544B9" w:rsidRDefault="00425F86"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A544B9">
              <w:rPr>
                <w:rFonts w:ascii="Calibri Light" w:eastAsia="MS PGothic" w:hAnsi="Calibri Light" w:cstheme="minorHAnsi"/>
                <w:sz w:val="15"/>
                <w:szCs w:val="15"/>
              </w:rPr>
              <w:t>ユーザー向け</w:t>
            </w:r>
            <w:r w:rsidRPr="00A544B9">
              <w:rPr>
                <w:rFonts w:ascii="Calibri Light" w:eastAsia="MS PGothic" w:hAnsi="Calibri Light" w:cstheme="minorHAnsi"/>
                <w:sz w:val="15"/>
                <w:szCs w:val="15"/>
              </w:rPr>
              <w:t xml:space="preserve"> Azure Advanced Threat Protection</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79FBCC"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BD9182"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83FE3F"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BD7E71"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A8A0CC"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2D93BE"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89AD7F"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D1DA4C"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B06482"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0CB354"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489121"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5E9C94"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r>
      <w:tr w:rsidR="00425F86" w:rsidRPr="00A416FB" w14:paraId="16E7B508" w14:textId="77777777" w:rsidTr="00425F86">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FD11433" w14:textId="77777777" w:rsidR="00425F86" w:rsidRPr="00A544B9" w:rsidRDefault="00425F86"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A544B9">
              <w:rPr>
                <w:rFonts w:ascii="Calibri Light" w:eastAsia="MS PGothic" w:hAnsi="Calibri Light" w:cstheme="minorHAnsi"/>
                <w:sz w:val="15"/>
                <w:szCs w:val="15"/>
              </w:rPr>
              <w:t>Microsoft Cloud App Security</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00E74E"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B68211"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A87AC7"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7AEB67"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A5905B"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9FC6E7"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9E6F93"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2B2435"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18DBE0"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B7D2F3"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24A56C"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66AC2A"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r>
      <w:tr w:rsidR="00425F86" w:rsidRPr="00A416FB" w14:paraId="27D9F591" w14:textId="77777777" w:rsidTr="00425F86">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218AB6D" w14:textId="1669F161" w:rsidR="00425F86" w:rsidRPr="00A544B9" w:rsidRDefault="00425F86" w:rsidP="00425F86">
            <w:pPr>
              <w:pStyle w:val="ProductList-Body"/>
              <w:tabs>
                <w:tab w:val="clear" w:pos="158"/>
                <w:tab w:val="left" w:pos="720"/>
              </w:tabs>
              <w:spacing w:line="256" w:lineRule="auto"/>
              <w:ind w:left="-108"/>
              <w:rPr>
                <w:rFonts w:ascii="Calibri Light" w:eastAsia="MS PGothic" w:hAnsi="Calibri Light" w:cstheme="minorHAnsi"/>
                <w:sz w:val="15"/>
                <w:szCs w:val="15"/>
              </w:rPr>
            </w:pPr>
            <w:r w:rsidRPr="00A544B9">
              <w:rPr>
                <w:rFonts w:ascii="Calibri Light" w:eastAsia="MS PGothic" w:hAnsi="Calibri Light" w:cstheme="minorHAnsi"/>
                <w:sz w:val="15"/>
                <w:szCs w:val="15"/>
              </w:rPr>
              <w:t>Microsoft Stream</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75654B" w14:textId="352337CB"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r w:rsidRPr="00BF002B">
              <w:rPr>
                <w:rFonts w:asciiTheme="majorHAnsi" w:hAnsiTheme="majorHAnsi"/>
                <w:color w:val="FFFFFF" w:themeColor="background1"/>
                <w:sz w:val="15"/>
                <w:szCs w:val="15"/>
                <w:vertAlign w:val="superscript"/>
              </w:rPr>
              <w:t>7,8</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BBA8EB"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4BFB76"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4FAD1A2"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48FFC1"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886907" w14:textId="232047C8"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r w:rsidRPr="00BF002B">
              <w:rPr>
                <w:rFonts w:asciiTheme="majorHAnsi" w:hAnsiTheme="majorHAnsi"/>
                <w:color w:val="FFFFFF" w:themeColor="background1"/>
                <w:sz w:val="15"/>
                <w:szCs w:val="15"/>
                <w:vertAlign w:val="superscript"/>
              </w:rPr>
              <w:t>8</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320A2F"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BD8259"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3E3892" w14:textId="286E7FC0"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r w:rsidRPr="00BF002B">
              <w:rPr>
                <w:rFonts w:asciiTheme="majorHAnsi" w:hAnsiTheme="majorHAnsi"/>
                <w:color w:val="FFFFFF" w:themeColor="background1"/>
                <w:sz w:val="15"/>
                <w:szCs w:val="15"/>
                <w:vertAlign w:val="superscript"/>
              </w:rPr>
              <w:t>8</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0D0144"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F691CE"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296A237"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r>
      <w:tr w:rsidR="00425F86" w:rsidRPr="00A416FB" w14:paraId="39AF31AD" w14:textId="77777777" w:rsidTr="00425F86">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FAE907E" w14:textId="77777777" w:rsidR="00425F86" w:rsidRPr="00A544B9" w:rsidRDefault="00425F86"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A544B9">
              <w:rPr>
                <w:rFonts w:ascii="Calibri Light" w:eastAsia="MS PGothic" w:hAnsi="Calibri Light" w:cstheme="minorHAnsi"/>
                <w:sz w:val="15"/>
                <w:szCs w:val="15"/>
              </w:rPr>
              <w:t>Minecraft: Education Edition</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EA234B"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58AEEB"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3B2976"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B287A2"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0A1DC1"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244F08"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F8982F"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F31859"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F9B692"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DDC746"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327FCE"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57A059"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r>
    </w:tbl>
    <w:p w14:paraId="41022CD7" w14:textId="4C1CFD47" w:rsidR="008F7542" w:rsidRPr="006C6618" w:rsidRDefault="008F7542" w:rsidP="008F7542">
      <w:pPr>
        <w:pStyle w:val="ProductList-Body"/>
        <w:spacing w:before="60"/>
        <w:rPr>
          <w:rFonts w:eastAsia="MS PGothic"/>
          <w:i/>
          <w:sz w:val="16"/>
          <w:szCs w:val="16"/>
        </w:rPr>
      </w:pPr>
      <w:r w:rsidRPr="006C6618">
        <w:rPr>
          <w:rFonts w:eastAsia="MS PGothic"/>
          <w:i/>
          <w:sz w:val="16"/>
          <w:szCs w:val="16"/>
          <w:vertAlign w:val="superscript"/>
        </w:rPr>
        <w:t>1</w:t>
      </w:r>
      <w:r w:rsidRPr="006C6618">
        <w:rPr>
          <w:rFonts w:eastAsia="MS PGothic"/>
          <w:i/>
          <w:sz w:val="16"/>
          <w:szCs w:val="16"/>
        </w:rPr>
        <w:t xml:space="preserve"> </w:t>
      </w:r>
      <w:r w:rsidR="00011DD6" w:rsidRPr="00FB7BC7">
        <w:rPr>
          <w:rFonts w:eastAsia="MS PGothic" w:cstheme="minorHAnsi"/>
          <w:i/>
          <w:spacing w:val="-2"/>
          <w:sz w:val="16"/>
          <w:szCs w:val="16"/>
        </w:rPr>
        <w:t>名称に「</w:t>
      </w:r>
      <w:r w:rsidR="00011DD6" w:rsidRPr="00FB7BC7">
        <w:rPr>
          <w:rFonts w:eastAsia="MS PGothic" w:cstheme="minorHAnsi"/>
          <w:i/>
          <w:spacing w:val="-2"/>
          <w:sz w:val="16"/>
          <w:szCs w:val="16"/>
        </w:rPr>
        <w:t>without ProPlus</w:t>
      </w:r>
      <w:r w:rsidR="00011DD6" w:rsidRPr="00FB7BC7">
        <w:rPr>
          <w:rFonts w:eastAsia="MS PGothic" w:cstheme="minorHAnsi"/>
          <w:i/>
          <w:spacing w:val="-2"/>
          <w:sz w:val="16"/>
          <w:szCs w:val="16"/>
        </w:rPr>
        <w:t>」または「</w:t>
      </w:r>
      <w:r w:rsidR="00011DD6" w:rsidRPr="00FB7BC7">
        <w:rPr>
          <w:rFonts w:eastAsia="MS PGothic" w:cstheme="minorHAnsi"/>
          <w:i/>
          <w:spacing w:val="-2"/>
          <w:sz w:val="16"/>
          <w:szCs w:val="16"/>
        </w:rPr>
        <w:t>without Apps for enterprise</w:t>
      </w:r>
      <w:r w:rsidR="00011DD6" w:rsidRPr="00FB7BC7">
        <w:rPr>
          <w:rFonts w:eastAsia="MS PGothic" w:cstheme="minorHAnsi"/>
          <w:i/>
          <w:spacing w:val="-2"/>
          <w:sz w:val="16"/>
          <w:szCs w:val="16"/>
        </w:rPr>
        <w:t>」を含むアドオン</w:t>
      </w:r>
      <w:r w:rsidR="00011DD6" w:rsidRPr="00FB7BC7">
        <w:rPr>
          <w:rFonts w:eastAsia="MS PGothic" w:cstheme="minorHAnsi"/>
          <w:i/>
          <w:spacing w:val="-2"/>
          <w:sz w:val="16"/>
          <w:szCs w:val="16"/>
        </w:rPr>
        <w:t xml:space="preserve"> </w:t>
      </w:r>
      <w:r w:rsidR="00011DD6" w:rsidRPr="00FB7BC7">
        <w:rPr>
          <w:rFonts w:eastAsia="MS PGothic" w:cstheme="minorHAnsi"/>
          <w:i/>
          <w:spacing w:val="-2"/>
          <w:sz w:val="16"/>
          <w:szCs w:val="16"/>
        </w:rPr>
        <w:t>スイート</w:t>
      </w:r>
      <w:r w:rsidR="00011DD6" w:rsidRPr="00FB7BC7">
        <w:rPr>
          <w:rFonts w:eastAsia="MS PGothic" w:cstheme="minorHAnsi"/>
          <w:i/>
          <w:spacing w:val="-2"/>
          <w:sz w:val="16"/>
          <w:szCs w:val="16"/>
        </w:rPr>
        <w:t xml:space="preserve"> SL </w:t>
      </w:r>
      <w:r w:rsidR="00011DD6" w:rsidRPr="00FB7BC7">
        <w:rPr>
          <w:rFonts w:eastAsia="MS PGothic" w:cstheme="minorHAnsi"/>
          <w:i/>
          <w:spacing w:val="-2"/>
          <w:sz w:val="16"/>
          <w:szCs w:val="16"/>
        </w:rPr>
        <w:t>には、</w:t>
      </w:r>
      <w:r w:rsidR="00011DD6" w:rsidRPr="00FB7BC7">
        <w:rPr>
          <w:rFonts w:eastAsia="MS PGothic" w:cstheme="minorHAnsi"/>
          <w:i/>
          <w:spacing w:val="-2"/>
          <w:sz w:val="16"/>
          <w:szCs w:val="16"/>
        </w:rPr>
        <w:t xml:space="preserve">Microsoft 365 Apps for enterprise </w:t>
      </w:r>
      <w:r w:rsidR="00011DD6" w:rsidRPr="00FB7BC7">
        <w:rPr>
          <w:rFonts w:eastAsia="MS PGothic" w:cstheme="minorHAnsi"/>
          <w:i/>
          <w:spacing w:val="-2"/>
          <w:sz w:val="16"/>
          <w:szCs w:val="16"/>
        </w:rPr>
        <w:t>に対する権利は含まれません</w:t>
      </w:r>
      <w:r w:rsidRPr="006C6618">
        <w:rPr>
          <w:rFonts w:eastAsia="MS PGothic" w:cs="MS Gothic"/>
          <w:i/>
          <w:sz w:val="16"/>
          <w:szCs w:val="16"/>
        </w:rPr>
        <w:t>。</w:t>
      </w:r>
    </w:p>
    <w:p w14:paraId="0B7F00FC" w14:textId="77777777" w:rsidR="008F7542" w:rsidRPr="006C6618" w:rsidRDefault="008F7542" w:rsidP="008F7542">
      <w:pPr>
        <w:pStyle w:val="ProductList-Body"/>
        <w:rPr>
          <w:rStyle w:val="Hyperlink"/>
          <w:rFonts w:eastAsia="MS PGothic"/>
          <w:i/>
          <w:color w:val="000000" w:themeColor="text1"/>
          <w:sz w:val="16"/>
          <w:szCs w:val="16"/>
        </w:rPr>
      </w:pPr>
      <w:r w:rsidRPr="006C6618">
        <w:rPr>
          <w:rFonts w:eastAsia="MS PGothic"/>
          <w:i/>
          <w:sz w:val="16"/>
          <w:szCs w:val="16"/>
          <w:vertAlign w:val="superscript"/>
        </w:rPr>
        <w:t>2</w:t>
      </w:r>
      <w:r w:rsidRPr="006C6618">
        <w:rPr>
          <w:rFonts w:eastAsia="MS PGothic"/>
          <w:i/>
          <w:sz w:val="16"/>
          <w:szCs w:val="16"/>
        </w:rPr>
        <w:t xml:space="preserve"> </w:t>
      </w:r>
      <w:r w:rsidRPr="006C6618">
        <w:rPr>
          <w:rFonts w:eastAsia="MS PGothic" w:cs="MS Gothic"/>
          <w:i/>
          <w:sz w:val="16"/>
          <w:szCs w:val="16"/>
        </w:rPr>
        <w:t>上記の</w:t>
      </w:r>
      <w:r w:rsidRPr="006C6618">
        <w:rPr>
          <w:rFonts w:eastAsia="MS PGothic"/>
          <w:i/>
          <w:sz w:val="16"/>
          <w:szCs w:val="16"/>
        </w:rPr>
        <w:t xml:space="preserve"> Online Service </w:t>
      </w:r>
      <w:r w:rsidRPr="006C6618">
        <w:rPr>
          <w:rFonts w:eastAsia="MS PGothic" w:cs="MS Gothic"/>
          <w:i/>
          <w:sz w:val="16"/>
          <w:szCs w:val="16"/>
        </w:rPr>
        <w:t>に加え、</w:t>
      </w:r>
      <w:r w:rsidRPr="006C6618">
        <w:rPr>
          <w:rFonts w:eastAsia="MS PGothic"/>
          <w:i/>
          <w:sz w:val="16"/>
          <w:szCs w:val="16"/>
        </w:rPr>
        <w:t xml:space="preserve">Microsoft 365 Education </w:t>
      </w:r>
      <w:r w:rsidRPr="006C6618">
        <w:rPr>
          <w:rFonts w:eastAsia="MS PGothic" w:cs="MS Gothic"/>
          <w:i/>
          <w:sz w:val="16"/>
          <w:szCs w:val="16"/>
        </w:rPr>
        <w:t>が、製品条項に規定されている</w:t>
      </w:r>
      <w:r w:rsidRPr="006C6618">
        <w:rPr>
          <w:rFonts w:eastAsia="MS PGothic"/>
          <w:i/>
          <w:sz w:val="16"/>
          <w:szCs w:val="16"/>
        </w:rPr>
        <w:t xml:space="preserve"> Windows SA per User </w:t>
      </w:r>
      <w:r w:rsidRPr="006C6618">
        <w:rPr>
          <w:rFonts w:eastAsia="MS PGothic" w:cs="MS Gothic"/>
          <w:i/>
          <w:sz w:val="16"/>
          <w:szCs w:val="16"/>
        </w:rPr>
        <w:t>の</w:t>
      </w:r>
      <w:r w:rsidRPr="006C6618">
        <w:rPr>
          <w:rFonts w:eastAsia="MS PGothic"/>
          <w:i/>
          <w:sz w:val="16"/>
          <w:szCs w:val="16"/>
        </w:rPr>
        <w:t xml:space="preserve"> SL </w:t>
      </w:r>
      <w:r w:rsidRPr="006C6618">
        <w:rPr>
          <w:rFonts w:eastAsia="MS PGothic" w:cs="MS Gothic"/>
          <w:i/>
          <w:sz w:val="16"/>
          <w:szCs w:val="16"/>
        </w:rPr>
        <w:t>要件を満たします。</w:t>
      </w:r>
    </w:p>
    <w:bookmarkEnd w:id="233"/>
    <w:p w14:paraId="5815D85D" w14:textId="77777777" w:rsidR="00627540" w:rsidRPr="00147488" w:rsidRDefault="00627540" w:rsidP="00627540">
      <w:pPr>
        <w:pStyle w:val="ProductList-Body"/>
        <w:rPr>
          <w:rFonts w:eastAsia="MS PGothic"/>
          <w:i/>
          <w:sz w:val="16"/>
          <w:szCs w:val="16"/>
        </w:rPr>
      </w:pPr>
      <w:r w:rsidRPr="00147488">
        <w:rPr>
          <w:rFonts w:eastAsia="MS PGothic"/>
          <w:i/>
          <w:sz w:val="16"/>
          <w:szCs w:val="16"/>
          <w:vertAlign w:val="superscript"/>
        </w:rPr>
        <w:t>3</w:t>
      </w:r>
      <w:r w:rsidRPr="00147488">
        <w:rPr>
          <w:rFonts w:eastAsia="MS PGothic"/>
          <w:i/>
          <w:sz w:val="16"/>
          <w:szCs w:val="16"/>
        </w:rPr>
        <w:t xml:space="preserve"> Office 365 E5/A5 </w:t>
      </w:r>
      <w:r w:rsidRPr="00147488">
        <w:rPr>
          <w:rFonts w:eastAsia="MS PGothic"/>
          <w:i/>
          <w:sz w:val="16"/>
          <w:szCs w:val="16"/>
        </w:rPr>
        <w:t>で</w:t>
      </w:r>
      <w:r w:rsidRPr="00147488">
        <w:rPr>
          <w:rFonts w:eastAsia="MS PGothic"/>
          <w:i/>
          <w:sz w:val="16"/>
          <w:szCs w:val="16"/>
        </w:rPr>
        <w:t xml:space="preserve"> Skype for Business Online </w:t>
      </w:r>
      <w:r w:rsidRPr="00147488">
        <w:rPr>
          <w:rFonts w:eastAsia="MS PGothic"/>
          <w:i/>
          <w:sz w:val="16"/>
          <w:szCs w:val="16"/>
        </w:rPr>
        <w:t>電話会議をご利用いただけるかどうかは、地域によって異なります。</w:t>
      </w:r>
    </w:p>
    <w:p w14:paraId="591A5ED8" w14:textId="3417B2CE" w:rsidR="00627540" w:rsidRPr="00147488" w:rsidRDefault="00627540" w:rsidP="00627540">
      <w:pPr>
        <w:pStyle w:val="ProductList-Body"/>
        <w:rPr>
          <w:rFonts w:eastAsia="MS PGothic"/>
        </w:rPr>
      </w:pPr>
      <w:r w:rsidRPr="00147488">
        <w:rPr>
          <w:rFonts w:eastAsia="MS PGothic"/>
          <w:i/>
          <w:sz w:val="16"/>
          <w:szCs w:val="16"/>
          <w:vertAlign w:val="superscript"/>
        </w:rPr>
        <w:t>4</w:t>
      </w:r>
      <w:r>
        <w:rPr>
          <w:rFonts w:eastAsia="MS PGothic"/>
          <w:i/>
          <w:sz w:val="16"/>
          <w:szCs w:val="16"/>
          <w:vertAlign w:val="superscript"/>
        </w:rPr>
        <w:t xml:space="preserve"> </w:t>
      </w:r>
      <w:r w:rsidRPr="00147488">
        <w:rPr>
          <w:rFonts w:eastAsia="MS PGothic"/>
          <w:i/>
          <w:sz w:val="16"/>
          <w:szCs w:val="16"/>
        </w:rPr>
        <w:t xml:space="preserve">Microsoft 365 A3 with Core CAL </w:t>
      </w:r>
      <w:r w:rsidRPr="00147488">
        <w:rPr>
          <w:rFonts w:eastAsia="MS PGothic"/>
          <w:i/>
          <w:sz w:val="16"/>
          <w:szCs w:val="16"/>
        </w:rPr>
        <w:t>が含まれます。</w:t>
      </w:r>
    </w:p>
    <w:p w14:paraId="7FEABC9B" w14:textId="461B9BD2" w:rsidR="00FB54D9" w:rsidRDefault="00FB54D9" w:rsidP="00FB54D9">
      <w:pPr>
        <w:pStyle w:val="ProductList-Body"/>
        <w:rPr>
          <w:rFonts w:eastAsia="MS PGothic"/>
          <w:i/>
          <w:sz w:val="16"/>
          <w:szCs w:val="16"/>
        </w:rPr>
      </w:pPr>
      <w:r w:rsidRPr="00BA606E">
        <w:rPr>
          <w:rFonts w:eastAsia="MS PGothic"/>
          <w:i/>
          <w:sz w:val="16"/>
          <w:szCs w:val="16"/>
          <w:vertAlign w:val="superscript"/>
        </w:rPr>
        <w:t>5</w:t>
      </w:r>
      <w:r w:rsidRPr="00BA606E">
        <w:rPr>
          <w:rFonts w:eastAsia="MS PGothic"/>
          <w:i/>
          <w:sz w:val="16"/>
          <w:szCs w:val="16"/>
        </w:rPr>
        <w:t xml:space="preserve"> </w:t>
      </w:r>
      <w:r w:rsidR="00011DD6" w:rsidRPr="00FB7BC7">
        <w:rPr>
          <w:rFonts w:eastAsia="MS PGothic" w:cstheme="minorHAnsi"/>
          <w:i/>
          <w:sz w:val="16"/>
          <w:szCs w:val="16"/>
        </w:rPr>
        <w:t xml:space="preserve">500 </w:t>
      </w:r>
      <w:r w:rsidR="00011DD6" w:rsidRPr="00FB7BC7">
        <w:rPr>
          <w:rFonts w:eastAsia="MS PGothic" w:cstheme="minorHAnsi"/>
          <w:i/>
          <w:sz w:val="16"/>
          <w:szCs w:val="16"/>
        </w:rPr>
        <w:t>シート以下の</w:t>
      </w:r>
      <w:r w:rsidR="00011DD6" w:rsidRPr="00FB7BC7">
        <w:rPr>
          <w:rFonts w:eastAsia="MS PGothic" w:cstheme="minorHAnsi"/>
          <w:i/>
          <w:sz w:val="16"/>
          <w:szCs w:val="16"/>
        </w:rPr>
        <w:t xml:space="preserve"> Microsoft 365 </w:t>
      </w:r>
      <w:r w:rsidR="00011DD6" w:rsidRPr="00FB7BC7">
        <w:rPr>
          <w:rFonts w:eastAsia="MS PGothic" w:cstheme="minorHAnsi"/>
          <w:i/>
          <w:sz w:val="16"/>
          <w:szCs w:val="16"/>
        </w:rPr>
        <w:t>のお客様は、</w:t>
      </w:r>
      <w:r w:rsidR="00011DD6" w:rsidRPr="00FB7BC7">
        <w:rPr>
          <w:rFonts w:eastAsia="MS PGothic" w:cstheme="minorHAnsi"/>
          <w:i/>
          <w:sz w:val="16"/>
          <w:szCs w:val="16"/>
        </w:rPr>
        <w:t xml:space="preserve">Microsoft Teams </w:t>
      </w:r>
      <w:r w:rsidR="00011DD6" w:rsidRPr="00FB7BC7">
        <w:rPr>
          <w:rFonts w:eastAsia="MS PGothic" w:cstheme="minorHAnsi"/>
          <w:i/>
          <w:sz w:val="16"/>
          <w:szCs w:val="16"/>
        </w:rPr>
        <w:t>に移行される予定ですが、</w:t>
      </w:r>
      <w:r w:rsidR="00011DD6" w:rsidRPr="00FB7BC7">
        <w:rPr>
          <w:rFonts w:eastAsia="MS PGothic" w:cstheme="minorHAnsi"/>
          <w:i/>
          <w:sz w:val="16"/>
          <w:szCs w:val="16"/>
        </w:rPr>
        <w:t xml:space="preserve">Skype for Business Online </w:t>
      </w:r>
      <w:r w:rsidR="00011DD6" w:rsidRPr="00FB7BC7">
        <w:rPr>
          <w:rFonts w:eastAsia="MS PGothic" w:cstheme="minorHAnsi"/>
          <w:i/>
          <w:sz w:val="16"/>
          <w:szCs w:val="16"/>
        </w:rPr>
        <w:t>にはアクセスできません</w:t>
      </w:r>
      <w:r w:rsidRPr="00BA606E">
        <w:rPr>
          <w:rFonts w:eastAsia="MS PGothic"/>
          <w:i/>
          <w:sz w:val="16"/>
          <w:szCs w:val="16"/>
        </w:rPr>
        <w:t>。</w:t>
      </w:r>
    </w:p>
    <w:p w14:paraId="5010D4F2" w14:textId="530C9D4E" w:rsidR="002A307D" w:rsidRDefault="002A307D" w:rsidP="002A307D">
      <w:pPr>
        <w:pStyle w:val="ProductList-Body"/>
        <w:rPr>
          <w:rFonts w:eastAsia="MS PGothic" w:cstheme="minorHAnsi"/>
          <w:i/>
          <w:sz w:val="16"/>
          <w:szCs w:val="16"/>
        </w:rPr>
      </w:pPr>
      <w:r w:rsidRPr="00A416FB">
        <w:rPr>
          <w:rFonts w:eastAsia="MS PGothic" w:cstheme="minorHAnsi"/>
          <w:i/>
          <w:sz w:val="16"/>
          <w:szCs w:val="16"/>
          <w:vertAlign w:val="superscript"/>
        </w:rPr>
        <w:t>6</w:t>
      </w:r>
      <w:r w:rsidRPr="00A416FB">
        <w:rPr>
          <w:rFonts w:eastAsia="MS PGothic" w:cstheme="minorHAnsi"/>
          <w:i/>
          <w:sz w:val="16"/>
          <w:szCs w:val="16"/>
        </w:rPr>
        <w:t xml:space="preserve"> </w:t>
      </w:r>
      <w:r w:rsidR="00D35307" w:rsidRPr="00DF0595">
        <w:rPr>
          <w:rFonts w:eastAsia="MS PGothic" w:cstheme="minorHAnsi"/>
          <w:i/>
          <w:sz w:val="16"/>
          <w:szCs w:val="16"/>
        </w:rPr>
        <w:t xml:space="preserve">Microsoft 365 A5 Security </w:t>
      </w:r>
      <w:r w:rsidR="00D35307" w:rsidRPr="00DF0595">
        <w:rPr>
          <w:rFonts w:eastAsia="MS PGothic" w:cstheme="minorHAnsi"/>
          <w:i/>
          <w:sz w:val="16"/>
          <w:szCs w:val="16"/>
        </w:rPr>
        <w:t>には</w:t>
      </w:r>
      <w:r w:rsidR="00D35307" w:rsidRPr="00DF0595">
        <w:rPr>
          <w:rFonts w:eastAsia="MS PGothic" w:cstheme="minorHAnsi"/>
          <w:i/>
          <w:sz w:val="16"/>
          <w:szCs w:val="16"/>
        </w:rPr>
        <w:t xml:space="preserve"> Microsoft Defender Advanced Threat Protection </w:t>
      </w:r>
      <w:r w:rsidR="00D35307" w:rsidRPr="00DF0595">
        <w:rPr>
          <w:rFonts w:eastAsia="MS PGothic" w:cstheme="minorHAnsi"/>
          <w:i/>
          <w:sz w:val="16"/>
          <w:szCs w:val="16"/>
        </w:rPr>
        <w:t>が含まれています</w:t>
      </w:r>
      <w:r w:rsidRPr="00A416FB">
        <w:rPr>
          <w:rFonts w:eastAsia="MS PGothic" w:cstheme="minorHAnsi"/>
          <w:i/>
          <w:sz w:val="16"/>
          <w:szCs w:val="16"/>
        </w:rPr>
        <w:t>。</w:t>
      </w:r>
    </w:p>
    <w:p w14:paraId="2C36B353" w14:textId="77777777" w:rsidR="00F87064" w:rsidRPr="00F87064" w:rsidRDefault="00F87064" w:rsidP="00F87064">
      <w:pPr>
        <w:widowControl w:val="0"/>
        <w:spacing w:after="0" w:line="214" w:lineRule="exact"/>
        <w:ind w:right="119"/>
        <w:rPr>
          <w:rFonts w:ascii="MS PGothic" w:eastAsia="MS PGothic" w:hAnsi="MS PGothic" w:cs="MS PGothic"/>
          <w:sz w:val="16"/>
          <w:szCs w:val="16"/>
        </w:rPr>
      </w:pPr>
      <w:r w:rsidRPr="00F87064">
        <w:rPr>
          <w:rFonts w:eastAsia="Arial" w:cs="Arial" w:hint="eastAsia"/>
          <w:i/>
          <w:w w:val="90"/>
          <w:position w:val="6"/>
          <w:sz w:val="10"/>
          <w:szCs w:val="10"/>
        </w:rPr>
        <w:t xml:space="preserve">7 </w:t>
      </w:r>
      <w:r w:rsidRPr="00F87064">
        <w:rPr>
          <w:rFonts w:ascii="MS PGothic" w:eastAsia="MS PGothic" w:hAnsi="MS PGothic" w:cs="MS PGothic" w:hint="eastAsia"/>
          <w:i/>
          <w:w w:val="90"/>
          <w:sz w:val="16"/>
          <w:szCs w:val="16"/>
        </w:rPr>
        <w:t>ビデオをアップロードまたは修正できません。</w:t>
      </w:r>
    </w:p>
    <w:p w14:paraId="498A40BB" w14:textId="77777777" w:rsidR="00F87064" w:rsidRPr="00F87064" w:rsidRDefault="00F87064" w:rsidP="00F87064">
      <w:pPr>
        <w:widowControl w:val="0"/>
        <w:spacing w:after="0" w:line="214" w:lineRule="exact"/>
        <w:ind w:right="119"/>
        <w:rPr>
          <w:rFonts w:ascii="MS PGothic" w:eastAsia="MS PGothic" w:hAnsi="MS PGothic" w:cs="MS PGothic"/>
          <w:sz w:val="16"/>
          <w:szCs w:val="16"/>
        </w:rPr>
      </w:pPr>
      <w:r w:rsidRPr="00F87064">
        <w:rPr>
          <w:rFonts w:eastAsia="Arial" w:cs="Arial" w:hint="eastAsia"/>
          <w:i/>
          <w:w w:val="95"/>
          <w:position w:val="6"/>
          <w:sz w:val="10"/>
          <w:szCs w:val="10"/>
        </w:rPr>
        <w:t>8</w:t>
      </w:r>
      <w:r w:rsidRPr="00F87064">
        <w:rPr>
          <w:rFonts w:eastAsia="Arial" w:cs="Arial" w:hint="eastAsia"/>
          <w:i/>
          <w:w w:val="95"/>
          <w:position w:val="6"/>
          <w:sz w:val="16"/>
          <w:szCs w:val="16"/>
        </w:rPr>
        <w:t xml:space="preserve"> </w:t>
      </w:r>
      <w:r w:rsidRPr="00F87064">
        <w:rPr>
          <w:rFonts w:ascii="MS PGothic" w:eastAsia="MS PGothic" w:hAnsi="MS PGothic" w:cs="MS PGothic" w:hint="eastAsia"/>
          <w:i/>
          <w:w w:val="95"/>
          <w:sz w:val="16"/>
          <w:szCs w:val="16"/>
        </w:rPr>
        <w:t>ライブ</w:t>
      </w:r>
      <w:r w:rsidRPr="00F87064">
        <w:rPr>
          <w:rFonts w:ascii="MS PGothic" w:eastAsia="MS PGothic" w:hAnsi="MS PGothic" w:cs="MS PGothic" w:hint="eastAsia"/>
          <w:i/>
          <w:spacing w:val="-30"/>
          <w:w w:val="95"/>
          <w:sz w:val="16"/>
          <w:szCs w:val="16"/>
        </w:rPr>
        <w:t xml:space="preserve"> </w:t>
      </w:r>
      <w:r w:rsidRPr="00F87064">
        <w:rPr>
          <w:rFonts w:ascii="MS PGothic" w:eastAsia="MS PGothic" w:hAnsi="MS PGothic" w:cs="MS PGothic" w:hint="eastAsia"/>
          <w:i/>
          <w:w w:val="95"/>
          <w:sz w:val="16"/>
          <w:szCs w:val="16"/>
        </w:rPr>
        <w:t>イベントを作成できません。</w:t>
      </w:r>
    </w:p>
    <w:p w14:paraId="25FBAD8D" w14:textId="77777777" w:rsidR="00F87064" w:rsidRPr="00A416FB" w:rsidRDefault="00F87064" w:rsidP="002A307D">
      <w:pPr>
        <w:pStyle w:val="ProductList-Body"/>
        <w:rPr>
          <w:rFonts w:eastAsia="MS PGothic" w:cstheme="minorHAnsi"/>
        </w:rPr>
      </w:pPr>
    </w:p>
    <w:bookmarkStart w:id="239" w:name="_Toc476733214"/>
    <w:bookmarkStart w:id="240" w:name="Attachment3"/>
    <w:bookmarkEnd w:id="234"/>
    <w:p w14:paraId="092DB88E" w14:textId="77777777" w:rsidR="0014550F" w:rsidRPr="00820DA3" w:rsidRDefault="0014550F" w:rsidP="0014550F">
      <w:pPr>
        <w:pStyle w:val="ProductList-Body"/>
        <w:shd w:val="clear" w:color="auto" w:fill="A6A6A6"/>
        <w:spacing w:before="120" w:after="240"/>
        <w:jc w:val="right"/>
        <w:rPr>
          <w:rFonts w:eastAsia="MS PGothic"/>
          <w:sz w:val="16"/>
          <w:szCs w:val="24"/>
        </w:rPr>
      </w:pPr>
      <w:r>
        <w:fldChar w:fldCharType="begin"/>
      </w:r>
      <w:r>
        <w:instrText>HYPERLINK  \l "TableofContents" \o "</w:instrText>
      </w:r>
      <w:r>
        <w:rPr>
          <w:rFonts w:hint="eastAsia"/>
        </w:rPr>
        <w:instrText>目次</w:instrText>
      </w:r>
      <w:r>
        <w:instrText>"</w:instrText>
      </w:r>
      <w:r>
        <w:fldChar w:fldCharType="separate"/>
      </w:r>
      <w:r w:rsidRPr="00820DA3">
        <w:rPr>
          <w:rFonts w:eastAsia="MS PGothic"/>
          <w:color w:val="0563C1"/>
          <w:sz w:val="16"/>
          <w:szCs w:val="24"/>
          <w:u w:val="single"/>
          <w:lang w:val="ja-JP"/>
        </w:rPr>
        <w:t>目次</w:t>
      </w:r>
      <w:r>
        <w:rPr>
          <w:rFonts w:eastAsia="MS PGothic"/>
          <w:color w:val="0563C1"/>
          <w:sz w:val="16"/>
          <w:szCs w:val="24"/>
          <w:u w:val="single"/>
          <w:lang w:val="ja-JP"/>
        </w:rPr>
        <w:fldChar w:fldCharType="end"/>
      </w:r>
      <w:r w:rsidRPr="00820DA3">
        <w:rPr>
          <w:rFonts w:eastAsia="MS PGothic"/>
          <w:sz w:val="16"/>
          <w:szCs w:val="24"/>
        </w:rPr>
        <w:t xml:space="preserve"> / </w:t>
      </w:r>
      <w:hyperlink w:anchor="GeneralTerms" w:tooltip="標準の条件" w:history="1">
        <w:r w:rsidRPr="00820DA3">
          <w:rPr>
            <w:rFonts w:eastAsia="MS PGothic"/>
            <w:color w:val="0563C1"/>
            <w:sz w:val="16"/>
            <w:szCs w:val="24"/>
            <w:u w:val="single"/>
            <w:lang w:val="ja-JP"/>
          </w:rPr>
          <w:t>標準の条件</w:t>
        </w:r>
      </w:hyperlink>
    </w:p>
    <w:bookmarkEnd w:id="239"/>
    <w:bookmarkEnd w:id="240"/>
    <w:p w14:paraId="0722732B" w14:textId="77777777" w:rsidR="00D34129" w:rsidRPr="00525D16" w:rsidRDefault="00D34129" w:rsidP="00BD519B">
      <w:pPr>
        <w:pStyle w:val="ProductList-Body"/>
        <w:spacing w:after="120"/>
        <w:ind w:left="158"/>
        <w:rPr>
          <w:rFonts w:eastAsia="MS PGothic" w:cs="Calibri"/>
          <w:szCs w:val="24"/>
        </w:rPr>
      </w:pPr>
    </w:p>
    <w:sectPr w:rsidR="00D34129" w:rsidRPr="00525D16" w:rsidSect="00476B8A">
      <w:pgSz w:w="12240" w:h="15840" w:code="1"/>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E186725" w14:textId="77777777" w:rsidR="00437DF1" w:rsidRDefault="00437DF1">
      <w:pPr>
        <w:spacing w:after="0" w:line="240" w:lineRule="auto"/>
        <w:rPr>
          <w:szCs w:val="24"/>
        </w:rPr>
      </w:pPr>
      <w:r>
        <w:rPr>
          <w:szCs w:val="24"/>
        </w:rPr>
        <w:separator/>
      </w:r>
    </w:p>
  </w:endnote>
  <w:endnote w:type="continuationSeparator" w:id="0">
    <w:p w14:paraId="5937947E" w14:textId="77777777" w:rsidR="00437DF1" w:rsidRDefault="00437DF1">
      <w:pPr>
        <w:spacing w:after="0" w:line="240" w:lineRule="auto"/>
        <w:rPr>
          <w:szCs w:val="24"/>
        </w:rPr>
      </w:pPr>
      <w:r>
        <w:rPr>
          <w:szCs w:val="24"/>
        </w:rPr>
        <w:continuationSeparator/>
      </w:r>
    </w:p>
  </w:endnote>
  <w:endnote w:type="continuationNotice" w:id="1">
    <w:p w14:paraId="2D658F6C" w14:textId="77777777" w:rsidR="00437DF1" w:rsidRDefault="00437DF1">
      <w:pPr>
        <w:spacing w:after="0" w:line="240" w:lineRule="auto"/>
        <w:rPr>
          <w:szCs w:val="24"/>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entury">
    <w:panose1 w:val="02040604050505020304"/>
    <w:charset w:val="00"/>
    <w:family w:val="roman"/>
    <w:pitch w:val="variable"/>
    <w:sig w:usb0="00000287" w:usb1="000000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MS PGothic">
    <w:panose1 w:val="020B0600070205080204"/>
    <w:charset w:val="80"/>
    <w:family w:val="swiss"/>
    <w:pitch w:val="variable"/>
    <w:sig w:usb0="E00002FF" w:usb1="6AC7FDFB" w:usb2="08000012" w:usb3="00000000" w:csb0="0002009F" w:csb1="00000000"/>
  </w:font>
  <w:font w:name="Calibri (Body)">
    <w:altName w:val="Calibri"/>
    <w:panose1 w:val="00000000000000000000"/>
    <w:charset w:val="00"/>
    <w:family w:val="roman"/>
    <w:notTrueType/>
    <w:pitch w:val="default"/>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497833A" w14:textId="77777777" w:rsidR="002D4F80" w:rsidRDefault="002D4F80">
    <w:pPr>
      <w:pStyle w:val="ProductList-Body"/>
      <w:rPr>
        <w:szCs w:val="24"/>
      </w:rPr>
    </w:pPr>
    <w:r>
      <w:rPr>
        <w:noProof/>
        <w:szCs w:val="24"/>
      </w:rPr>
      <w:drawing>
        <wp:inline distT="0" distB="0" distL="0" distR="0" wp14:anchorId="02474440" wp14:editId="0311EB79">
          <wp:extent cx="1981200" cy="457200"/>
          <wp:effectExtent l="19050" t="0" r="0" b="0"/>
          <wp:docPr id="4" name="Picture 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6"/>
                  <pic:cNvPicPr>
                    <a:picLocks noChangeAspect="1" noChangeArrowheads="1"/>
                  </pic:cNvPicPr>
                </pic:nvPicPr>
                <pic:blipFill>
                  <a:blip r:embed="rId1"/>
                  <a:srcRect/>
                  <a:stretch>
                    <a:fillRect/>
                  </a:stretch>
                </pic:blipFill>
                <pic:spPr bwMode="auto">
                  <a:xfrm>
                    <a:off x="0" y="0"/>
                    <a:ext cx="1981200" cy="457200"/>
                  </a:xfrm>
                  <a:prstGeom prst="rect">
                    <a:avLst/>
                  </a:prstGeom>
                  <a:noFill/>
                  <a:ln w="9525">
                    <a:noFill/>
                    <a:miter lim="800000"/>
                    <a:headEnd/>
                    <a:tailEnd/>
                  </a:ln>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6334980" w14:textId="77777777" w:rsidR="002D4F80" w:rsidRDefault="002D4F80">
    <w:pPr>
      <w:pStyle w:val="Footer"/>
      <w:rPr>
        <w:sz w:val="14"/>
        <w:szCs w:val="24"/>
      </w:rPr>
    </w:pPr>
    <w:r>
      <w:rPr>
        <w:noProof/>
        <w:sz w:val="14"/>
        <w:szCs w:val="24"/>
      </w:rPr>
      <w:drawing>
        <wp:inline distT="0" distB="0" distL="0" distR="0" wp14:anchorId="6183387B" wp14:editId="021AA804">
          <wp:extent cx="1981200" cy="457200"/>
          <wp:effectExtent l="1905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srcRect/>
                  <a:stretch>
                    <a:fillRect/>
                  </a:stretch>
                </pic:blipFill>
                <pic:spPr bwMode="auto">
                  <a:xfrm>
                    <a:off x="0" y="0"/>
                    <a:ext cx="1981200" cy="457200"/>
                  </a:xfrm>
                  <a:prstGeom prst="rect">
                    <a:avLst/>
                  </a:prstGeom>
                  <a:noFill/>
                  <a:ln w="9525">
                    <a:noFill/>
                    <a:miter lim="800000"/>
                    <a:headEnd/>
                    <a:tailEnd/>
                  </a:ln>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108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845"/>
      <w:gridCol w:w="203"/>
      <w:gridCol w:w="1904"/>
      <w:gridCol w:w="203"/>
      <w:gridCol w:w="1904"/>
      <w:gridCol w:w="203"/>
      <w:gridCol w:w="2431"/>
      <w:gridCol w:w="203"/>
      <w:gridCol w:w="1904"/>
    </w:tblGrid>
    <w:tr w:rsidR="002D4F80" w:rsidRPr="00B56724" w14:paraId="08957DCB" w14:textId="77777777" w:rsidTr="00716D00">
      <w:tc>
        <w:tcPr>
          <w:tcW w:w="1490"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5262544F" w14:textId="77777777" w:rsidR="002D4F80" w:rsidRPr="00B56724" w:rsidRDefault="00D17A55">
          <w:pPr>
            <w:pStyle w:val="ProductList-OfferingBody"/>
            <w:ind w:left="-77" w:right="-73"/>
            <w:jc w:val="center"/>
            <w:rPr>
              <w:rFonts w:eastAsia="MS PGothic" w:cs="Arial"/>
              <w:color w:val="0563C1"/>
              <w:sz w:val="14"/>
              <w:szCs w:val="24"/>
            </w:rPr>
          </w:pPr>
          <w:hyperlink w:anchor="TableofContents" w:history="1">
            <w:r w:rsidR="002D4F80" w:rsidRPr="00B56724">
              <w:rPr>
                <w:rStyle w:val="Hyperlink"/>
                <w:rFonts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21493657" w14:textId="77777777" w:rsidR="002D4F80" w:rsidRPr="00B56724" w:rsidRDefault="002D4F80">
          <w:pPr>
            <w:pStyle w:val="ProductList-OfferingBody"/>
            <w:ind w:left="-71"/>
            <w:rPr>
              <w:rFonts w:ascii="Wingdings" w:eastAsia="MS PGothic" w:hAnsi="Wingdings" w:cs="Arial" w:hint="eastAsia"/>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10B660B4" w14:textId="77777777" w:rsidR="002D4F80" w:rsidRPr="00B56724" w:rsidRDefault="00D17A55">
          <w:pPr>
            <w:pStyle w:val="ProductList-OfferingBody"/>
            <w:ind w:left="-72" w:right="-74"/>
            <w:jc w:val="center"/>
            <w:rPr>
              <w:rFonts w:eastAsia="MS PGothic" w:cs="Arial"/>
              <w:color w:val="0563C1"/>
              <w:sz w:val="14"/>
              <w:szCs w:val="24"/>
            </w:rPr>
          </w:pPr>
          <w:hyperlink w:anchor="Introduction" w:history="1">
            <w:r w:rsidR="002D4F80" w:rsidRPr="00B56724">
              <w:rPr>
                <w:rStyle w:val="Hyperlink"/>
                <w:rFonts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3FA89C9A" w14:textId="77777777" w:rsidR="002D4F80" w:rsidRPr="00B56724" w:rsidRDefault="002D4F80">
          <w:pPr>
            <w:pStyle w:val="ProductList-OfferingBody"/>
            <w:ind w:left="-70"/>
            <w:rPr>
              <w:rFonts w:ascii="Wingdings" w:eastAsia="MS PGothic" w:hAnsi="Wingdings" w:cs="Arial" w:hint="eastAsia"/>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428C9729" w14:textId="77777777" w:rsidR="002D4F80" w:rsidRPr="00B56724" w:rsidRDefault="00D17A55">
          <w:pPr>
            <w:pStyle w:val="ProductList-OfferingBody"/>
            <w:ind w:left="-72" w:right="-75"/>
            <w:jc w:val="center"/>
            <w:rPr>
              <w:rFonts w:eastAsia="MS PGothic" w:cs="Arial"/>
              <w:color w:val="0563C1"/>
              <w:sz w:val="14"/>
              <w:szCs w:val="24"/>
            </w:rPr>
          </w:pPr>
          <w:hyperlink w:anchor="GeneralTerms" w:history="1">
            <w:r w:rsidR="002D4F80" w:rsidRPr="00B56724">
              <w:rPr>
                <w:rStyle w:val="Hyperlink"/>
                <w:rFonts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344D4D6E" w14:textId="77777777" w:rsidR="002D4F80" w:rsidRPr="00B56724" w:rsidRDefault="002D4F80">
          <w:pPr>
            <w:pStyle w:val="ProductList-OfferingBody"/>
            <w:ind w:left="-67"/>
            <w:jc w:val="center"/>
            <w:rPr>
              <w:rFonts w:ascii="Wingdings" w:eastAsia="MS PGothic" w:hAnsi="Wingdings" w:cs="Arial" w:hint="eastAsia"/>
              <w:color w:val="0563C1"/>
              <w:sz w:val="14"/>
              <w:szCs w:val="24"/>
            </w:rPr>
          </w:pPr>
          <w:r w:rsidRPr="00B56724">
            <w:rPr>
              <w:rFonts w:ascii="Wingdings" w:eastAsia="MS PGothic" w:hAnsi="Wingdings" w:cs="Arial"/>
              <w:noProof/>
              <w:color w:val="0563C1"/>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14A048F5" w14:textId="77777777" w:rsidR="002D4F80" w:rsidRPr="00B56724" w:rsidRDefault="00D17A55">
          <w:pPr>
            <w:pStyle w:val="ProductList-OfferingBody"/>
            <w:ind w:left="-72" w:right="-77"/>
            <w:jc w:val="center"/>
            <w:rPr>
              <w:rFonts w:eastAsia="MS PGothic" w:cs="Arial"/>
              <w:color w:val="0563C1"/>
              <w:sz w:val="14"/>
              <w:szCs w:val="24"/>
            </w:rPr>
          </w:pPr>
          <w:hyperlink w:anchor="OnlineServiceSpecificTerms" w:history="1">
            <w:r w:rsidR="002D4F80" w:rsidRPr="00B56724">
              <w:rPr>
                <w:rStyle w:val="Hyperlink"/>
                <w:rFonts w:eastAsia="MS PGothic" w:cs="Arial"/>
                <w:noProof/>
                <w:sz w:val="14"/>
                <w:szCs w:val="24"/>
              </w:rPr>
              <w:t xml:space="preserve">Online Service </w:t>
            </w:r>
            <w:r w:rsidR="002D4F80" w:rsidRPr="00B56724">
              <w:rPr>
                <w:rStyle w:val="Hyperlink"/>
                <w:rFonts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641BAA3B" w14:textId="77777777" w:rsidR="002D4F80" w:rsidRPr="00B56724" w:rsidRDefault="002D4F80">
          <w:pPr>
            <w:pStyle w:val="ProductList-OfferingBody"/>
            <w:ind w:left="-67"/>
            <w:jc w:val="center"/>
            <w:rPr>
              <w:rFonts w:ascii="Wingdings" w:eastAsia="MS PGothic" w:hAnsi="Wingdings" w:cs="Arial" w:hint="eastAsia"/>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145E815D" w14:textId="77777777" w:rsidR="002D4F80" w:rsidRPr="00B56724" w:rsidRDefault="00D17A55">
          <w:pPr>
            <w:pStyle w:val="ProductList-OfferingBody"/>
            <w:ind w:left="-72" w:right="-76"/>
            <w:jc w:val="center"/>
            <w:rPr>
              <w:rFonts w:eastAsia="MS PGothic" w:cs="Arial"/>
              <w:color w:val="0563C1"/>
              <w:sz w:val="14"/>
              <w:szCs w:val="24"/>
            </w:rPr>
          </w:pPr>
          <w:hyperlink w:anchor="Attachment1" w:history="1">
            <w:r w:rsidR="002D4F80" w:rsidRPr="00B56724">
              <w:rPr>
                <w:rStyle w:val="Hyperlink"/>
                <w:rFonts w:eastAsia="MS PGothic" w:cs="Arial"/>
                <w:noProof/>
                <w:sz w:val="14"/>
                <w:szCs w:val="24"/>
              </w:rPr>
              <w:t>付録</w:t>
            </w:r>
          </w:hyperlink>
        </w:p>
      </w:tc>
    </w:tr>
  </w:tbl>
  <w:p w14:paraId="6A078047" w14:textId="77777777" w:rsidR="002D4F80" w:rsidRDefault="002D4F80">
    <w:pPr>
      <w:pStyle w:val="Footer"/>
      <w:rPr>
        <w:sz w:val="14"/>
        <w:szCs w:val="2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11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705"/>
      <w:gridCol w:w="181"/>
      <w:gridCol w:w="1619"/>
      <w:gridCol w:w="182"/>
      <w:gridCol w:w="1618"/>
      <w:gridCol w:w="183"/>
      <w:gridCol w:w="1706"/>
      <w:gridCol w:w="185"/>
      <w:gridCol w:w="1885"/>
      <w:gridCol w:w="185"/>
      <w:gridCol w:w="1616"/>
    </w:tblGrid>
    <w:tr w:rsidR="002D4F80" w14:paraId="5A68393B" w14:textId="77777777">
      <w:tc>
        <w:tcPr>
          <w:tcW w:w="1705" w:type="dxa"/>
          <w:tcBorders>
            <w:top w:val="single" w:sz="4" w:space="0" w:color="BFBFBF"/>
            <w:left w:val="single" w:sz="4" w:space="0" w:color="BFBFBF"/>
            <w:bottom w:val="single" w:sz="4" w:space="0" w:color="BFBFBF"/>
            <w:right w:val="single" w:sz="4" w:space="0" w:color="BFBFBF"/>
          </w:tcBorders>
          <w:shd w:val="clear" w:color="auto" w:fill="BFBFBF"/>
          <w:vAlign w:val="center"/>
        </w:tcPr>
        <w:p w14:paraId="7550471E" w14:textId="77777777" w:rsidR="002D4F80" w:rsidRDefault="00D17A55">
          <w:pPr>
            <w:pStyle w:val="ProductList-OfferingBody"/>
            <w:ind w:left="-77" w:right="-73"/>
            <w:jc w:val="center"/>
            <w:rPr>
              <w:color w:val="808080"/>
              <w:sz w:val="14"/>
              <w:szCs w:val="24"/>
            </w:rPr>
          </w:pPr>
          <w:hyperlink w:anchor="TableofContents" w:history="1">
            <w:r w:rsidR="002D4F80">
              <w:rPr>
                <w:rStyle w:val="Hyperlink"/>
                <w:noProof/>
                <w:sz w:val="14"/>
                <w:szCs w:val="24"/>
              </w:rPr>
              <w:t>Table of Contents</w:t>
            </w:r>
          </w:hyperlink>
        </w:p>
      </w:tc>
      <w:tc>
        <w:tcPr>
          <w:tcW w:w="181" w:type="dxa"/>
          <w:tcBorders>
            <w:top w:val="nil"/>
            <w:left w:val="single" w:sz="4" w:space="0" w:color="BFBFBF"/>
            <w:bottom w:val="nil"/>
            <w:right w:val="single" w:sz="4" w:space="0" w:color="BFBFBF"/>
          </w:tcBorders>
          <w:vAlign w:val="center"/>
        </w:tcPr>
        <w:p w14:paraId="23C539B2" w14:textId="77777777" w:rsidR="002D4F80" w:rsidRPr="00B56724" w:rsidRDefault="002D4F80">
          <w:pPr>
            <w:pStyle w:val="ProductList-OfferingBody"/>
            <w:ind w:left="-71"/>
            <w:rPr>
              <w:rFonts w:ascii="Wingdings" w:hAnsi="Wingdings" w:hint="eastAsia"/>
              <w:color w:val="808080"/>
              <w:sz w:val="14"/>
              <w:szCs w:val="24"/>
            </w:rPr>
          </w:pPr>
          <w:r w:rsidRPr="00B56724">
            <w:rPr>
              <w:rFonts w:ascii="Wingdings" w:hAnsi="Wingdings"/>
              <w:noProof/>
              <w:color w:val="808080"/>
              <w:sz w:val="14"/>
              <w:szCs w:val="24"/>
            </w:rPr>
            <w:t></w:t>
          </w:r>
        </w:p>
      </w:tc>
      <w:tc>
        <w:tcPr>
          <w:tcW w:w="1619"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60431570" w14:textId="77777777" w:rsidR="002D4F80" w:rsidRDefault="00D17A55">
          <w:pPr>
            <w:pStyle w:val="ProductList-OfferingBody"/>
            <w:ind w:left="-72" w:right="-74"/>
            <w:jc w:val="center"/>
            <w:rPr>
              <w:color w:val="808080"/>
              <w:sz w:val="14"/>
              <w:szCs w:val="24"/>
            </w:rPr>
          </w:pPr>
          <w:hyperlink w:anchor="Introduction" w:history="1">
            <w:r w:rsidR="002D4F80">
              <w:rPr>
                <w:rStyle w:val="Hyperlink"/>
                <w:noProof/>
                <w:sz w:val="14"/>
                <w:szCs w:val="24"/>
              </w:rPr>
              <w:t>Introduction</w:t>
            </w:r>
          </w:hyperlink>
        </w:p>
      </w:tc>
      <w:tc>
        <w:tcPr>
          <w:tcW w:w="182" w:type="dxa"/>
          <w:tcBorders>
            <w:top w:val="nil"/>
            <w:left w:val="single" w:sz="4" w:space="0" w:color="BFBFBF"/>
            <w:bottom w:val="nil"/>
            <w:right w:val="single" w:sz="4" w:space="0" w:color="BFBFBF"/>
          </w:tcBorders>
          <w:vAlign w:val="center"/>
        </w:tcPr>
        <w:p w14:paraId="089A573D" w14:textId="77777777" w:rsidR="002D4F80" w:rsidRPr="00B56724" w:rsidRDefault="002D4F80">
          <w:pPr>
            <w:pStyle w:val="ProductList-OfferingBody"/>
            <w:ind w:left="-70"/>
            <w:rPr>
              <w:rFonts w:ascii="Wingdings" w:hAnsi="Wingdings" w:hint="eastAsia"/>
              <w:color w:val="808080"/>
              <w:sz w:val="14"/>
              <w:szCs w:val="24"/>
            </w:rPr>
          </w:pPr>
          <w:r w:rsidRPr="00B56724">
            <w:rPr>
              <w:rFonts w:ascii="Wingdings" w:hAnsi="Wingdings"/>
              <w:noProof/>
              <w:color w:val="808080"/>
              <w:sz w:val="14"/>
              <w:szCs w:val="24"/>
            </w:rPr>
            <w:t></w:t>
          </w:r>
        </w:p>
      </w:tc>
      <w:tc>
        <w:tcPr>
          <w:tcW w:w="1618"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241161B4" w14:textId="77777777" w:rsidR="002D4F80" w:rsidRDefault="00D17A55">
          <w:pPr>
            <w:pStyle w:val="ProductList-OfferingBody"/>
            <w:ind w:left="-72" w:right="-75"/>
            <w:jc w:val="center"/>
            <w:rPr>
              <w:color w:val="808080"/>
              <w:sz w:val="14"/>
              <w:szCs w:val="24"/>
            </w:rPr>
          </w:pPr>
          <w:hyperlink w:anchor="GeneralTerms" w:history="1">
            <w:r w:rsidR="002D4F80">
              <w:rPr>
                <w:rStyle w:val="Hyperlink"/>
                <w:noProof/>
                <w:sz w:val="14"/>
                <w:szCs w:val="24"/>
              </w:rPr>
              <w:t>General Terms</w:t>
            </w:r>
          </w:hyperlink>
        </w:p>
      </w:tc>
      <w:tc>
        <w:tcPr>
          <w:tcW w:w="183" w:type="dxa"/>
          <w:tcBorders>
            <w:top w:val="nil"/>
            <w:left w:val="single" w:sz="4" w:space="0" w:color="BFBFBF"/>
            <w:bottom w:val="nil"/>
            <w:right w:val="single" w:sz="4" w:space="0" w:color="BFBFBF"/>
          </w:tcBorders>
          <w:vAlign w:val="center"/>
        </w:tcPr>
        <w:p w14:paraId="49DE061D" w14:textId="77777777" w:rsidR="002D4F80" w:rsidRPr="00B56724" w:rsidRDefault="002D4F80">
          <w:pPr>
            <w:pStyle w:val="ProductList-OfferingBody"/>
            <w:ind w:left="-69"/>
            <w:jc w:val="center"/>
            <w:rPr>
              <w:rFonts w:ascii="Wingdings" w:hAnsi="Wingdings" w:hint="eastAsia"/>
              <w:color w:val="808080"/>
              <w:sz w:val="14"/>
              <w:szCs w:val="24"/>
            </w:rPr>
          </w:pPr>
          <w:r w:rsidRPr="00B56724">
            <w:rPr>
              <w:rFonts w:ascii="Wingdings" w:hAnsi="Wingdings"/>
              <w:noProof/>
              <w:color w:val="808080"/>
              <w:sz w:val="14"/>
              <w:szCs w:val="24"/>
            </w:rPr>
            <w:t></w:t>
          </w:r>
        </w:p>
      </w:tc>
      <w:tc>
        <w:tcPr>
          <w:tcW w:w="1706"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659D6A90" w14:textId="77777777" w:rsidR="002D4F80" w:rsidRDefault="00D17A55">
          <w:pPr>
            <w:pStyle w:val="ProductList-OfferingBody"/>
            <w:ind w:left="-72" w:right="-77"/>
            <w:jc w:val="center"/>
            <w:rPr>
              <w:color w:val="808080"/>
              <w:sz w:val="14"/>
              <w:szCs w:val="24"/>
            </w:rPr>
          </w:pPr>
          <w:hyperlink w:anchor="PrivacyandSecurityTerms" w:history="1">
            <w:r w:rsidR="002D4F80">
              <w:rPr>
                <w:rStyle w:val="Hyperlink"/>
                <w:noProof/>
                <w:sz w:val="14"/>
                <w:szCs w:val="24"/>
              </w:rPr>
              <w:t>Privacy and Security Terms</w:t>
            </w:r>
          </w:hyperlink>
        </w:p>
      </w:tc>
      <w:tc>
        <w:tcPr>
          <w:tcW w:w="185" w:type="dxa"/>
          <w:tcBorders>
            <w:top w:val="nil"/>
            <w:left w:val="single" w:sz="4" w:space="0" w:color="BFBFBF"/>
            <w:bottom w:val="nil"/>
            <w:right w:val="single" w:sz="4" w:space="0" w:color="BFBFBF"/>
          </w:tcBorders>
          <w:vAlign w:val="center"/>
        </w:tcPr>
        <w:p w14:paraId="630E02F5" w14:textId="77777777" w:rsidR="002D4F80" w:rsidRPr="00B56724" w:rsidRDefault="002D4F80">
          <w:pPr>
            <w:pStyle w:val="ProductList-OfferingBody"/>
            <w:ind w:left="-67"/>
            <w:jc w:val="center"/>
            <w:rPr>
              <w:rFonts w:ascii="Wingdings" w:hAnsi="Wingdings" w:hint="eastAsia"/>
              <w:color w:val="808080"/>
              <w:sz w:val="14"/>
              <w:szCs w:val="24"/>
            </w:rPr>
          </w:pPr>
          <w:r w:rsidRPr="00B56724">
            <w:rPr>
              <w:rFonts w:ascii="Wingdings" w:hAnsi="Wingdings"/>
              <w:noProof/>
              <w:color w:val="808080"/>
              <w:sz w:val="14"/>
              <w:szCs w:val="24"/>
            </w:rPr>
            <w:t></w:t>
          </w:r>
        </w:p>
      </w:tc>
      <w:tc>
        <w:tcPr>
          <w:tcW w:w="1885"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2B945961" w14:textId="77777777" w:rsidR="002D4F80" w:rsidRDefault="00D17A55">
          <w:pPr>
            <w:pStyle w:val="ProductList-OfferingBody"/>
            <w:ind w:left="-72" w:right="-77"/>
            <w:jc w:val="center"/>
            <w:rPr>
              <w:color w:val="808080"/>
              <w:sz w:val="14"/>
              <w:szCs w:val="24"/>
            </w:rPr>
          </w:pPr>
          <w:hyperlink w:anchor="OnlineServiceSpecificTerms" w:history="1">
            <w:r w:rsidR="002D4F80">
              <w:rPr>
                <w:rStyle w:val="Hyperlink"/>
                <w:noProof/>
                <w:sz w:val="14"/>
                <w:szCs w:val="24"/>
              </w:rPr>
              <w:t>Online Service – specific Terms</w:t>
            </w:r>
          </w:hyperlink>
        </w:p>
      </w:tc>
      <w:tc>
        <w:tcPr>
          <w:tcW w:w="185" w:type="dxa"/>
          <w:tcBorders>
            <w:top w:val="nil"/>
            <w:left w:val="single" w:sz="4" w:space="0" w:color="BFBFBF"/>
            <w:bottom w:val="nil"/>
            <w:right w:val="single" w:sz="4" w:space="0" w:color="BFBFBF"/>
          </w:tcBorders>
          <w:vAlign w:val="center"/>
        </w:tcPr>
        <w:p w14:paraId="7535B90C" w14:textId="77777777" w:rsidR="002D4F80" w:rsidRPr="00B56724" w:rsidRDefault="002D4F80">
          <w:pPr>
            <w:pStyle w:val="ProductList-OfferingBody"/>
            <w:ind w:left="-67"/>
            <w:jc w:val="center"/>
            <w:rPr>
              <w:rFonts w:ascii="Wingdings" w:hAnsi="Wingdings" w:hint="eastAsia"/>
              <w:color w:val="808080"/>
              <w:sz w:val="14"/>
              <w:szCs w:val="24"/>
            </w:rPr>
          </w:pPr>
          <w:r w:rsidRPr="00B56724">
            <w:rPr>
              <w:rFonts w:ascii="Wingdings" w:hAnsi="Wingdings"/>
              <w:noProof/>
              <w:color w:val="808080"/>
              <w:sz w:val="14"/>
              <w:szCs w:val="24"/>
            </w:rPr>
            <w:t></w:t>
          </w:r>
        </w:p>
      </w:tc>
      <w:tc>
        <w:tcPr>
          <w:tcW w:w="1616"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29090742" w14:textId="77777777" w:rsidR="002D4F80" w:rsidRDefault="00D17A55">
          <w:pPr>
            <w:pStyle w:val="ProductList-OfferingBody"/>
            <w:ind w:left="-72" w:right="-76"/>
            <w:jc w:val="center"/>
            <w:rPr>
              <w:color w:val="808080"/>
              <w:sz w:val="14"/>
              <w:szCs w:val="24"/>
            </w:rPr>
          </w:pPr>
          <w:hyperlink w:anchor="Attachment1" w:history="1">
            <w:r w:rsidR="002D4F80">
              <w:rPr>
                <w:rStyle w:val="Hyperlink"/>
                <w:noProof/>
                <w:sz w:val="14"/>
                <w:szCs w:val="24"/>
              </w:rPr>
              <w:t>Attachments</w:t>
            </w:r>
          </w:hyperlink>
        </w:p>
      </w:tc>
    </w:tr>
  </w:tbl>
  <w:p w14:paraId="6B68667F" w14:textId="77777777" w:rsidR="002D4F80" w:rsidRDefault="002D4F80">
    <w:pPr>
      <w:pStyle w:val="Footer"/>
      <w:rPr>
        <w:sz w:val="14"/>
        <w:szCs w:val="2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108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845"/>
      <w:gridCol w:w="203"/>
      <w:gridCol w:w="1904"/>
      <w:gridCol w:w="203"/>
      <w:gridCol w:w="1904"/>
      <w:gridCol w:w="203"/>
      <w:gridCol w:w="2431"/>
      <w:gridCol w:w="203"/>
      <w:gridCol w:w="1904"/>
    </w:tblGrid>
    <w:tr w:rsidR="002D4F80" w:rsidRPr="00B56724" w14:paraId="4FCAAF44" w14:textId="77777777" w:rsidTr="00716D00">
      <w:tc>
        <w:tcPr>
          <w:tcW w:w="1490"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1C43EAC0" w14:textId="77777777" w:rsidR="002D4F80" w:rsidRPr="00B56724" w:rsidRDefault="00D17A55" w:rsidP="00CE2B46">
          <w:pPr>
            <w:pStyle w:val="ProductList-OfferingBody"/>
            <w:ind w:left="-77" w:right="-73"/>
            <w:jc w:val="center"/>
            <w:rPr>
              <w:rFonts w:eastAsia="MS PGothic" w:cs="Arial"/>
              <w:color w:val="0563C1"/>
              <w:sz w:val="14"/>
              <w:szCs w:val="24"/>
            </w:rPr>
          </w:pPr>
          <w:hyperlink w:anchor="TableofContents" w:history="1">
            <w:r w:rsidR="002D4F80" w:rsidRPr="00B56724">
              <w:rPr>
                <w:rStyle w:val="Hyperlink"/>
                <w:rFonts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74918F14" w14:textId="77777777" w:rsidR="002D4F80" w:rsidRPr="00B56724" w:rsidRDefault="002D4F80" w:rsidP="00CE2B46">
          <w:pPr>
            <w:pStyle w:val="ProductList-OfferingBody"/>
            <w:ind w:left="-71"/>
            <w:rPr>
              <w:rFonts w:ascii="Wingdings" w:eastAsia="MS PGothic" w:hAnsi="Wingdings" w:cs="Arial" w:hint="eastAsia"/>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0F2AEF79" w14:textId="77777777" w:rsidR="002D4F80" w:rsidRPr="00B56724" w:rsidRDefault="00D17A55" w:rsidP="00CE2B46">
          <w:pPr>
            <w:pStyle w:val="ProductList-OfferingBody"/>
            <w:ind w:left="-72" w:right="-74"/>
            <w:jc w:val="center"/>
            <w:rPr>
              <w:rFonts w:eastAsia="MS PGothic" w:cs="Arial"/>
              <w:color w:val="0563C1"/>
              <w:sz w:val="14"/>
              <w:szCs w:val="24"/>
            </w:rPr>
          </w:pPr>
          <w:hyperlink w:anchor="Introduction" w:history="1">
            <w:r w:rsidR="002D4F80" w:rsidRPr="00B56724">
              <w:rPr>
                <w:rStyle w:val="Hyperlink"/>
                <w:rFonts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7D31BC83" w14:textId="77777777" w:rsidR="002D4F80" w:rsidRPr="00B56724" w:rsidRDefault="002D4F80" w:rsidP="00CE2B46">
          <w:pPr>
            <w:pStyle w:val="ProductList-OfferingBody"/>
            <w:ind w:left="-70"/>
            <w:rPr>
              <w:rFonts w:ascii="Wingdings" w:eastAsia="MS PGothic" w:hAnsi="Wingdings" w:cs="Arial" w:hint="eastAsia"/>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7819D955" w14:textId="77777777" w:rsidR="002D4F80" w:rsidRPr="00B56724" w:rsidRDefault="00D17A55" w:rsidP="00CE2B46">
          <w:pPr>
            <w:pStyle w:val="ProductList-OfferingBody"/>
            <w:ind w:left="-72" w:right="-75"/>
            <w:jc w:val="center"/>
            <w:rPr>
              <w:rFonts w:eastAsia="MS PGothic" w:cs="Arial"/>
              <w:color w:val="0563C1"/>
              <w:sz w:val="14"/>
              <w:szCs w:val="24"/>
            </w:rPr>
          </w:pPr>
          <w:hyperlink w:anchor="GeneralTerms" w:history="1">
            <w:r w:rsidR="002D4F80" w:rsidRPr="00B56724">
              <w:rPr>
                <w:rStyle w:val="Hyperlink"/>
                <w:rFonts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4AF4A4DD" w14:textId="77777777" w:rsidR="002D4F80" w:rsidRPr="00B56724" w:rsidRDefault="002D4F80" w:rsidP="00CE2B46">
          <w:pPr>
            <w:pStyle w:val="ProductList-OfferingBody"/>
            <w:ind w:left="-67"/>
            <w:jc w:val="center"/>
            <w:rPr>
              <w:rFonts w:ascii="Wingdings" w:eastAsia="MS PGothic" w:hAnsi="Wingdings" w:cs="Arial" w:hint="eastAsia"/>
              <w:color w:val="0563C1"/>
              <w:sz w:val="14"/>
              <w:szCs w:val="24"/>
            </w:rPr>
          </w:pPr>
          <w:r w:rsidRPr="00B56724">
            <w:rPr>
              <w:rFonts w:ascii="Wingdings" w:eastAsia="MS PGothic" w:hAnsi="Wingdings" w:cs="Arial"/>
              <w:noProof/>
              <w:color w:val="0563C1"/>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26657CFE" w14:textId="77777777" w:rsidR="002D4F80" w:rsidRPr="00B56724" w:rsidRDefault="00D17A55" w:rsidP="00CE2B46">
          <w:pPr>
            <w:pStyle w:val="ProductList-OfferingBody"/>
            <w:ind w:left="-72" w:right="-77"/>
            <w:jc w:val="center"/>
            <w:rPr>
              <w:rFonts w:eastAsia="MS PGothic" w:cs="Arial"/>
              <w:color w:val="0563C1"/>
              <w:sz w:val="14"/>
              <w:szCs w:val="24"/>
            </w:rPr>
          </w:pPr>
          <w:hyperlink w:anchor="OnlineServiceSpecificTerms" w:history="1">
            <w:r w:rsidR="002D4F80" w:rsidRPr="00B56724">
              <w:rPr>
                <w:rStyle w:val="Hyperlink"/>
                <w:rFonts w:eastAsia="MS PGothic" w:cs="Arial"/>
                <w:noProof/>
                <w:sz w:val="14"/>
                <w:szCs w:val="24"/>
              </w:rPr>
              <w:t xml:space="preserve">Online Service </w:t>
            </w:r>
            <w:r w:rsidR="002D4F80" w:rsidRPr="00B56724">
              <w:rPr>
                <w:rStyle w:val="Hyperlink"/>
                <w:rFonts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1E78D36C" w14:textId="77777777" w:rsidR="002D4F80" w:rsidRPr="00B56724" w:rsidRDefault="002D4F80" w:rsidP="00CE2B46">
          <w:pPr>
            <w:pStyle w:val="ProductList-OfferingBody"/>
            <w:ind w:left="-67"/>
            <w:jc w:val="center"/>
            <w:rPr>
              <w:rFonts w:ascii="Wingdings" w:eastAsia="MS PGothic" w:hAnsi="Wingdings" w:cs="Arial" w:hint="eastAsia"/>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1C53A416" w14:textId="77777777" w:rsidR="002D4F80" w:rsidRPr="00B56724" w:rsidRDefault="00D17A55" w:rsidP="00CE2B46">
          <w:pPr>
            <w:pStyle w:val="ProductList-OfferingBody"/>
            <w:ind w:left="-72" w:right="-76"/>
            <w:jc w:val="center"/>
            <w:rPr>
              <w:rFonts w:eastAsia="MS PGothic" w:cs="Arial"/>
              <w:color w:val="0563C1"/>
              <w:sz w:val="14"/>
              <w:szCs w:val="24"/>
            </w:rPr>
          </w:pPr>
          <w:hyperlink w:anchor="Attachment1" w:history="1">
            <w:r w:rsidR="002D4F80" w:rsidRPr="00B56724">
              <w:rPr>
                <w:rStyle w:val="Hyperlink"/>
                <w:rFonts w:eastAsia="MS PGothic" w:cs="Arial"/>
                <w:noProof/>
                <w:sz w:val="14"/>
                <w:szCs w:val="24"/>
              </w:rPr>
              <w:t>付録</w:t>
            </w:r>
          </w:hyperlink>
        </w:p>
      </w:tc>
    </w:tr>
  </w:tbl>
  <w:p w14:paraId="177F6376" w14:textId="77777777" w:rsidR="002D4F80" w:rsidRPr="00CE2B46" w:rsidRDefault="002D4F80" w:rsidP="00CE2B46">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108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845"/>
      <w:gridCol w:w="203"/>
      <w:gridCol w:w="1904"/>
      <w:gridCol w:w="203"/>
      <w:gridCol w:w="1904"/>
      <w:gridCol w:w="203"/>
      <w:gridCol w:w="2431"/>
      <w:gridCol w:w="203"/>
      <w:gridCol w:w="1904"/>
    </w:tblGrid>
    <w:tr w:rsidR="002D4F80" w:rsidRPr="00B56724" w14:paraId="4C737F30" w14:textId="77777777" w:rsidTr="005B2422">
      <w:tc>
        <w:tcPr>
          <w:tcW w:w="1490"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5898C610" w14:textId="77777777" w:rsidR="002D4F80" w:rsidRPr="00B56724" w:rsidRDefault="00D17A55" w:rsidP="00716D00">
          <w:pPr>
            <w:pStyle w:val="ProductList-OfferingBody"/>
            <w:ind w:left="-77" w:right="-73"/>
            <w:jc w:val="center"/>
            <w:rPr>
              <w:rFonts w:eastAsia="MS PGothic" w:cs="Arial"/>
              <w:color w:val="0563C1"/>
              <w:sz w:val="14"/>
              <w:szCs w:val="24"/>
            </w:rPr>
          </w:pPr>
          <w:hyperlink w:anchor="TableofContents" w:history="1">
            <w:r w:rsidR="002D4F80" w:rsidRPr="00B56724">
              <w:rPr>
                <w:rStyle w:val="Hyperlink"/>
                <w:rFonts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77F33930" w14:textId="77777777" w:rsidR="002D4F80" w:rsidRPr="00B56724" w:rsidRDefault="002D4F80" w:rsidP="00716D00">
          <w:pPr>
            <w:pStyle w:val="ProductList-OfferingBody"/>
            <w:ind w:left="-71"/>
            <w:rPr>
              <w:rFonts w:ascii="Wingdings" w:eastAsia="MS PGothic" w:hAnsi="Wingdings" w:cs="Arial" w:hint="eastAsia"/>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48E5DD6C" w14:textId="77777777" w:rsidR="002D4F80" w:rsidRPr="00B56724" w:rsidRDefault="00D17A55" w:rsidP="00716D00">
          <w:pPr>
            <w:pStyle w:val="ProductList-OfferingBody"/>
            <w:ind w:left="-72" w:right="-74"/>
            <w:jc w:val="center"/>
            <w:rPr>
              <w:rFonts w:eastAsia="MS PGothic" w:cs="Arial"/>
              <w:color w:val="0563C1"/>
              <w:sz w:val="14"/>
              <w:szCs w:val="24"/>
            </w:rPr>
          </w:pPr>
          <w:hyperlink w:anchor="Introduction" w:history="1">
            <w:r w:rsidR="002D4F80" w:rsidRPr="00B56724">
              <w:rPr>
                <w:rStyle w:val="Hyperlink"/>
                <w:rFonts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356C6328" w14:textId="77777777" w:rsidR="002D4F80" w:rsidRPr="00B56724" w:rsidRDefault="002D4F80" w:rsidP="00716D00">
          <w:pPr>
            <w:pStyle w:val="ProductList-OfferingBody"/>
            <w:ind w:left="-70"/>
            <w:rPr>
              <w:rFonts w:ascii="Wingdings" w:eastAsia="MS PGothic" w:hAnsi="Wingdings" w:cs="Arial" w:hint="eastAsia"/>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1A24D717" w14:textId="77777777" w:rsidR="002D4F80" w:rsidRPr="00B56724" w:rsidRDefault="00D17A55" w:rsidP="00716D00">
          <w:pPr>
            <w:pStyle w:val="ProductList-OfferingBody"/>
            <w:ind w:left="-72" w:right="-75"/>
            <w:jc w:val="center"/>
            <w:rPr>
              <w:rFonts w:eastAsia="MS PGothic" w:cs="Arial"/>
              <w:color w:val="0563C1"/>
              <w:sz w:val="14"/>
              <w:szCs w:val="24"/>
            </w:rPr>
          </w:pPr>
          <w:hyperlink w:anchor="GeneralTerms" w:history="1">
            <w:r w:rsidR="002D4F80" w:rsidRPr="00B56724">
              <w:rPr>
                <w:rStyle w:val="Hyperlink"/>
                <w:rFonts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125C53DE" w14:textId="77777777" w:rsidR="002D4F80" w:rsidRPr="00B56724" w:rsidRDefault="002D4F80" w:rsidP="00716D00">
          <w:pPr>
            <w:pStyle w:val="ProductList-OfferingBody"/>
            <w:ind w:left="-67"/>
            <w:jc w:val="center"/>
            <w:rPr>
              <w:rFonts w:ascii="Wingdings" w:eastAsia="MS PGothic" w:hAnsi="Wingdings" w:cs="Arial" w:hint="eastAsia"/>
              <w:color w:val="0563C1"/>
              <w:sz w:val="14"/>
              <w:szCs w:val="24"/>
            </w:rPr>
          </w:pPr>
          <w:r w:rsidRPr="00B56724">
            <w:rPr>
              <w:rFonts w:ascii="Wingdings" w:eastAsia="MS PGothic" w:hAnsi="Wingdings" w:cs="Arial"/>
              <w:noProof/>
              <w:color w:val="0563C1"/>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7B0A1C33" w14:textId="77777777" w:rsidR="002D4F80" w:rsidRPr="00B56724" w:rsidRDefault="00D17A55" w:rsidP="00716D00">
          <w:pPr>
            <w:pStyle w:val="ProductList-OfferingBody"/>
            <w:ind w:left="-72" w:right="-77"/>
            <w:jc w:val="center"/>
            <w:rPr>
              <w:rFonts w:eastAsia="MS PGothic" w:cs="Arial"/>
              <w:color w:val="0563C1"/>
              <w:sz w:val="14"/>
              <w:szCs w:val="24"/>
            </w:rPr>
          </w:pPr>
          <w:hyperlink w:anchor="OnlineServiceSpecificTerms" w:history="1">
            <w:r w:rsidR="002D4F80" w:rsidRPr="00B56724">
              <w:rPr>
                <w:rStyle w:val="Hyperlink"/>
                <w:rFonts w:eastAsia="MS PGothic" w:cs="Arial"/>
                <w:noProof/>
                <w:sz w:val="14"/>
                <w:szCs w:val="24"/>
              </w:rPr>
              <w:t xml:space="preserve">Online Service </w:t>
            </w:r>
            <w:r w:rsidR="002D4F80" w:rsidRPr="00B56724">
              <w:rPr>
                <w:rStyle w:val="Hyperlink"/>
                <w:rFonts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4DE8C557" w14:textId="77777777" w:rsidR="002D4F80" w:rsidRPr="00B56724" w:rsidRDefault="002D4F80" w:rsidP="00716D00">
          <w:pPr>
            <w:pStyle w:val="ProductList-OfferingBody"/>
            <w:ind w:left="-67"/>
            <w:jc w:val="center"/>
            <w:rPr>
              <w:rFonts w:ascii="Wingdings" w:eastAsia="MS PGothic" w:hAnsi="Wingdings" w:cs="Arial" w:hint="eastAsia"/>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75E77B56" w14:textId="77777777" w:rsidR="002D4F80" w:rsidRPr="00B56724" w:rsidRDefault="00D17A55" w:rsidP="00716D00">
          <w:pPr>
            <w:pStyle w:val="ProductList-OfferingBody"/>
            <w:ind w:left="-72" w:right="-76"/>
            <w:jc w:val="center"/>
            <w:rPr>
              <w:rFonts w:eastAsia="MS PGothic" w:cs="Arial"/>
              <w:color w:val="0563C1"/>
              <w:sz w:val="14"/>
              <w:szCs w:val="24"/>
            </w:rPr>
          </w:pPr>
          <w:hyperlink w:anchor="Attachment1" w:history="1">
            <w:r w:rsidR="002D4F80" w:rsidRPr="00B56724">
              <w:rPr>
                <w:rStyle w:val="Hyperlink"/>
                <w:rFonts w:eastAsia="MS PGothic" w:cs="Arial"/>
                <w:noProof/>
                <w:sz w:val="14"/>
                <w:szCs w:val="24"/>
              </w:rPr>
              <w:t>付録</w:t>
            </w:r>
          </w:hyperlink>
        </w:p>
      </w:tc>
    </w:tr>
  </w:tbl>
  <w:p w14:paraId="7CAB7AC2" w14:textId="77777777" w:rsidR="002D4F80" w:rsidRPr="00C01A9C" w:rsidRDefault="002D4F80" w:rsidP="00C01A9C">
    <w:pPr>
      <w:pStyle w:val="Footer"/>
      <w:rPr>
        <w:sz w:val="16"/>
        <w:szCs w:val="2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108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845"/>
      <w:gridCol w:w="203"/>
      <w:gridCol w:w="1904"/>
      <w:gridCol w:w="203"/>
      <w:gridCol w:w="1904"/>
      <w:gridCol w:w="203"/>
      <w:gridCol w:w="2431"/>
      <w:gridCol w:w="203"/>
      <w:gridCol w:w="1904"/>
    </w:tblGrid>
    <w:tr w:rsidR="002D4F80" w:rsidRPr="00B56724" w14:paraId="5B536E18" w14:textId="77777777" w:rsidTr="00716D00">
      <w:tc>
        <w:tcPr>
          <w:tcW w:w="1490"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251318F6" w14:textId="77777777" w:rsidR="002D4F80" w:rsidRPr="00B56724" w:rsidRDefault="00D17A55" w:rsidP="00CE2B46">
          <w:pPr>
            <w:pStyle w:val="ProductList-OfferingBody"/>
            <w:ind w:left="-77" w:right="-73"/>
            <w:jc w:val="center"/>
            <w:rPr>
              <w:rFonts w:eastAsia="MS PGothic" w:cs="Arial"/>
              <w:color w:val="0563C1"/>
              <w:sz w:val="14"/>
              <w:szCs w:val="24"/>
            </w:rPr>
          </w:pPr>
          <w:hyperlink w:anchor="TableofContents" w:history="1">
            <w:r w:rsidR="002D4F80" w:rsidRPr="00B56724">
              <w:rPr>
                <w:rStyle w:val="Hyperlink"/>
                <w:rFonts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68B14C83" w14:textId="77777777" w:rsidR="002D4F80" w:rsidRPr="00B56724" w:rsidRDefault="002D4F80" w:rsidP="00CE2B46">
          <w:pPr>
            <w:pStyle w:val="ProductList-OfferingBody"/>
            <w:ind w:left="-71"/>
            <w:rPr>
              <w:rFonts w:ascii="Wingdings" w:eastAsia="MS PGothic" w:hAnsi="Wingdings" w:cs="Arial" w:hint="eastAsia"/>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74D131CD" w14:textId="77777777" w:rsidR="002D4F80" w:rsidRPr="00B56724" w:rsidRDefault="00D17A55" w:rsidP="00CE2B46">
          <w:pPr>
            <w:pStyle w:val="ProductList-OfferingBody"/>
            <w:ind w:left="-72" w:right="-74"/>
            <w:jc w:val="center"/>
            <w:rPr>
              <w:rFonts w:eastAsia="MS PGothic" w:cs="Arial"/>
              <w:color w:val="0563C1"/>
              <w:sz w:val="14"/>
              <w:szCs w:val="24"/>
            </w:rPr>
          </w:pPr>
          <w:hyperlink w:anchor="Introduction" w:history="1">
            <w:r w:rsidR="002D4F80" w:rsidRPr="00B56724">
              <w:rPr>
                <w:rStyle w:val="Hyperlink"/>
                <w:rFonts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18707B1D" w14:textId="77777777" w:rsidR="002D4F80" w:rsidRPr="00B56724" w:rsidRDefault="002D4F80" w:rsidP="00CE2B46">
          <w:pPr>
            <w:pStyle w:val="ProductList-OfferingBody"/>
            <w:ind w:left="-70"/>
            <w:rPr>
              <w:rFonts w:ascii="Wingdings" w:eastAsia="MS PGothic" w:hAnsi="Wingdings" w:cs="Arial" w:hint="eastAsia"/>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2E2FC1E8" w14:textId="77777777" w:rsidR="002D4F80" w:rsidRPr="00B56724" w:rsidRDefault="00D17A55" w:rsidP="00CE2B46">
          <w:pPr>
            <w:pStyle w:val="ProductList-OfferingBody"/>
            <w:ind w:left="-72" w:right="-75"/>
            <w:jc w:val="center"/>
            <w:rPr>
              <w:rFonts w:eastAsia="MS PGothic" w:cs="Arial"/>
              <w:color w:val="0563C1"/>
              <w:sz w:val="14"/>
              <w:szCs w:val="24"/>
            </w:rPr>
          </w:pPr>
          <w:hyperlink w:anchor="GeneralTerms" w:history="1">
            <w:r w:rsidR="002D4F80" w:rsidRPr="00B56724">
              <w:rPr>
                <w:rStyle w:val="Hyperlink"/>
                <w:rFonts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7E1C0D62" w14:textId="77777777" w:rsidR="002D4F80" w:rsidRPr="00B56724" w:rsidRDefault="002D4F80" w:rsidP="00CE2B46">
          <w:pPr>
            <w:pStyle w:val="ProductList-OfferingBody"/>
            <w:ind w:left="-67"/>
            <w:jc w:val="center"/>
            <w:rPr>
              <w:rFonts w:ascii="Wingdings" w:eastAsia="MS PGothic" w:hAnsi="Wingdings" w:cs="Arial" w:hint="eastAsia"/>
              <w:color w:val="0563C1"/>
              <w:sz w:val="14"/>
              <w:szCs w:val="24"/>
            </w:rPr>
          </w:pPr>
          <w:r w:rsidRPr="00B56724">
            <w:rPr>
              <w:rFonts w:ascii="Wingdings" w:eastAsia="MS PGothic" w:hAnsi="Wingdings" w:cs="Arial"/>
              <w:noProof/>
              <w:color w:val="0563C1"/>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153A76F8" w14:textId="77777777" w:rsidR="002D4F80" w:rsidRPr="00B56724" w:rsidRDefault="00D17A55" w:rsidP="00CE2B46">
          <w:pPr>
            <w:pStyle w:val="ProductList-OfferingBody"/>
            <w:ind w:left="-72" w:right="-77"/>
            <w:jc w:val="center"/>
            <w:rPr>
              <w:rFonts w:eastAsia="MS PGothic" w:cs="Arial"/>
              <w:color w:val="0563C1"/>
              <w:sz w:val="14"/>
              <w:szCs w:val="24"/>
            </w:rPr>
          </w:pPr>
          <w:hyperlink w:anchor="OnlineServiceSpecificTerms" w:history="1">
            <w:r w:rsidR="002D4F80" w:rsidRPr="00B56724">
              <w:rPr>
                <w:rStyle w:val="Hyperlink"/>
                <w:rFonts w:eastAsia="MS PGothic" w:cs="Arial"/>
                <w:noProof/>
                <w:sz w:val="14"/>
                <w:szCs w:val="24"/>
              </w:rPr>
              <w:t xml:space="preserve">Online Service </w:t>
            </w:r>
            <w:r w:rsidR="002D4F80" w:rsidRPr="00B56724">
              <w:rPr>
                <w:rStyle w:val="Hyperlink"/>
                <w:rFonts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7EF2C010" w14:textId="77777777" w:rsidR="002D4F80" w:rsidRPr="00B56724" w:rsidRDefault="002D4F80" w:rsidP="00CE2B46">
          <w:pPr>
            <w:pStyle w:val="ProductList-OfferingBody"/>
            <w:ind w:left="-67"/>
            <w:jc w:val="center"/>
            <w:rPr>
              <w:rFonts w:ascii="Wingdings" w:eastAsia="MS PGothic" w:hAnsi="Wingdings" w:cs="Arial" w:hint="eastAsia"/>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41BF19F4" w14:textId="77777777" w:rsidR="002D4F80" w:rsidRPr="00B56724" w:rsidRDefault="00D17A55" w:rsidP="00CE2B46">
          <w:pPr>
            <w:pStyle w:val="ProductList-OfferingBody"/>
            <w:ind w:left="-72" w:right="-76"/>
            <w:jc w:val="center"/>
            <w:rPr>
              <w:rFonts w:eastAsia="MS PGothic" w:cs="Arial"/>
              <w:color w:val="0563C1"/>
              <w:sz w:val="14"/>
              <w:szCs w:val="24"/>
            </w:rPr>
          </w:pPr>
          <w:hyperlink w:anchor="Attachment1" w:history="1">
            <w:r w:rsidR="002D4F80" w:rsidRPr="00B56724">
              <w:rPr>
                <w:rStyle w:val="Hyperlink"/>
                <w:rFonts w:eastAsia="MS PGothic" w:cs="Arial"/>
                <w:noProof/>
                <w:sz w:val="14"/>
                <w:szCs w:val="24"/>
              </w:rPr>
              <w:t>付録</w:t>
            </w:r>
          </w:hyperlink>
        </w:p>
      </w:tc>
    </w:tr>
  </w:tbl>
  <w:p w14:paraId="1B710978" w14:textId="77777777" w:rsidR="002D4F80" w:rsidRDefault="002D4F80" w:rsidP="00C01A9C">
    <w:pPr>
      <w:pStyle w:val="Footer"/>
      <w:rPr>
        <w:sz w:val="14"/>
        <w:szCs w:val="2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2D4F80" w:rsidRPr="00C76DF3" w14:paraId="500B17E6" w14:textId="77777777" w:rsidTr="005B242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FE7776" w14:textId="77777777" w:rsidR="002D4F80" w:rsidRPr="00C76DF3" w:rsidRDefault="00D17A55" w:rsidP="00716D00">
          <w:pPr>
            <w:pStyle w:val="ProductList-OfferingBody"/>
            <w:ind w:left="-77" w:right="-73"/>
            <w:jc w:val="center"/>
            <w:rPr>
              <w:color w:val="808080" w:themeColor="background1" w:themeShade="80"/>
              <w:sz w:val="14"/>
              <w:szCs w:val="14"/>
            </w:rPr>
          </w:pPr>
          <w:hyperlink w:anchor="TableofContents" w:history="1">
            <w:r w:rsidR="002D4F80">
              <w:rPr>
                <w:rStyle w:val="Hyperlink1"/>
                <w:sz w:val="14"/>
                <w:szCs w:val="14"/>
              </w:rPr>
              <w:t>目次</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C39B3D2" w14:textId="77777777" w:rsidR="002D4F80" w:rsidRPr="00C76DF3" w:rsidRDefault="002D4F80" w:rsidP="00716D0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B463D8" w14:textId="77777777" w:rsidR="002D4F80" w:rsidRPr="00C76DF3" w:rsidRDefault="00D17A55" w:rsidP="00716D00">
          <w:pPr>
            <w:pStyle w:val="ProductList-OfferingBody"/>
            <w:ind w:left="-72" w:right="-74"/>
            <w:jc w:val="center"/>
            <w:rPr>
              <w:color w:val="808080" w:themeColor="background1" w:themeShade="80"/>
              <w:sz w:val="14"/>
              <w:szCs w:val="14"/>
            </w:rPr>
          </w:pPr>
          <w:hyperlink w:anchor="概要" w:history="1">
            <w:r w:rsidR="002D4F80">
              <w:rPr>
                <w:rStyle w:val="Hyperlink1"/>
                <w:sz w:val="14"/>
                <w:szCs w:val="14"/>
              </w:rPr>
              <w:t>概要</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F67262B" w14:textId="77777777" w:rsidR="002D4F80" w:rsidRPr="00C76DF3" w:rsidRDefault="002D4F80" w:rsidP="00716D0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300B26" w14:textId="77777777" w:rsidR="002D4F80" w:rsidRPr="00C76DF3" w:rsidRDefault="00D17A55" w:rsidP="00716D00">
          <w:pPr>
            <w:pStyle w:val="ProductList-OfferingBody"/>
            <w:ind w:left="-72" w:right="-75"/>
            <w:jc w:val="center"/>
            <w:rPr>
              <w:color w:val="808080" w:themeColor="background1" w:themeShade="80"/>
              <w:sz w:val="14"/>
              <w:szCs w:val="14"/>
            </w:rPr>
          </w:pPr>
          <w:hyperlink w:anchor="GeneralTerms" w:history="1">
            <w:r w:rsidR="002D4F80">
              <w:rPr>
                <w:rStyle w:val="Hyperlink1"/>
                <w:sz w:val="14"/>
                <w:szCs w:val="14"/>
              </w:rPr>
              <w:t>一般条件</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5288E3D" w14:textId="77777777" w:rsidR="002D4F80" w:rsidRPr="00C76DF3" w:rsidRDefault="002D4F80" w:rsidP="00716D0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FE5A768" w14:textId="77777777" w:rsidR="002D4F80" w:rsidRPr="00C76DF3" w:rsidRDefault="00D17A55" w:rsidP="00716D00">
          <w:pPr>
            <w:pStyle w:val="ProductList-OfferingBody"/>
            <w:ind w:left="-72" w:right="-77"/>
            <w:jc w:val="center"/>
            <w:rPr>
              <w:color w:val="808080" w:themeColor="background1" w:themeShade="80"/>
              <w:sz w:val="14"/>
              <w:szCs w:val="14"/>
            </w:rPr>
          </w:pPr>
          <w:hyperlink w:anchor="OnlineServiceSpecificTerms" w:history="1">
            <w:r w:rsidR="002D4F80">
              <w:rPr>
                <w:rStyle w:val="Hyperlink1"/>
                <w:sz w:val="14"/>
                <w:szCs w:val="14"/>
              </w:rPr>
              <w:t xml:space="preserve">Online Service </w:t>
            </w:r>
            <w:r w:rsidR="002D4F80">
              <w:rPr>
                <w:rStyle w:val="Hyperlink1"/>
                <w:sz w:val="14"/>
                <w:szCs w:val="14"/>
              </w:rPr>
              <w:t>固有の条件</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541454" w14:textId="77777777" w:rsidR="002D4F80" w:rsidRPr="00C76DF3" w:rsidRDefault="002D4F80" w:rsidP="00716D0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CA24B" w14:textId="77777777" w:rsidR="002D4F80" w:rsidRPr="00C76DF3" w:rsidRDefault="00D17A55" w:rsidP="00716D00">
          <w:pPr>
            <w:pStyle w:val="ProductList-OfferingBody"/>
            <w:ind w:left="-72" w:right="-76"/>
            <w:jc w:val="center"/>
            <w:rPr>
              <w:color w:val="808080" w:themeColor="background1" w:themeShade="80"/>
              <w:sz w:val="14"/>
              <w:szCs w:val="14"/>
            </w:rPr>
          </w:pPr>
          <w:hyperlink w:anchor="Attachment1" w:history="1">
            <w:r w:rsidR="002D4F80">
              <w:rPr>
                <w:rStyle w:val="Hyperlink1"/>
                <w:sz w:val="14"/>
                <w:szCs w:val="14"/>
              </w:rPr>
              <w:t>付録</w:t>
            </w:r>
          </w:hyperlink>
        </w:p>
      </w:tc>
    </w:tr>
  </w:tbl>
  <w:p w14:paraId="1C89F385" w14:textId="77777777" w:rsidR="002D4F80" w:rsidRPr="00591643" w:rsidRDefault="002D4F80"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2D4F80" w:rsidRPr="00C76DF3" w14:paraId="53EFB879" w14:textId="77777777" w:rsidTr="00716D0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37FEB1" w14:textId="77777777" w:rsidR="002D4F80" w:rsidRPr="00C76DF3" w:rsidRDefault="00D17A55" w:rsidP="00591643">
          <w:pPr>
            <w:pStyle w:val="ProductList-OfferingBody"/>
            <w:ind w:left="-77" w:right="-73"/>
            <w:jc w:val="center"/>
            <w:rPr>
              <w:color w:val="808080" w:themeColor="background1" w:themeShade="80"/>
              <w:sz w:val="14"/>
              <w:szCs w:val="14"/>
            </w:rPr>
          </w:pPr>
          <w:hyperlink w:anchor="TableofContents" w:history="1">
            <w:r w:rsidR="002D4F80">
              <w:rPr>
                <w:rStyle w:val="Hyperlink1"/>
                <w:sz w:val="14"/>
                <w:szCs w:val="14"/>
              </w:rPr>
              <w:t>目次</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B32B5B9" w14:textId="77777777" w:rsidR="002D4F80" w:rsidRPr="00C76DF3" w:rsidRDefault="002D4F8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7269DA" w14:textId="77777777" w:rsidR="002D4F80" w:rsidRPr="00C76DF3" w:rsidRDefault="00D17A55" w:rsidP="00591643">
          <w:pPr>
            <w:pStyle w:val="ProductList-OfferingBody"/>
            <w:ind w:left="-72" w:right="-74"/>
            <w:jc w:val="center"/>
            <w:rPr>
              <w:color w:val="808080" w:themeColor="background1" w:themeShade="80"/>
              <w:sz w:val="14"/>
              <w:szCs w:val="14"/>
            </w:rPr>
          </w:pPr>
          <w:hyperlink w:anchor="概要" w:history="1">
            <w:r w:rsidR="002D4F80">
              <w:rPr>
                <w:rStyle w:val="Hyperlink1"/>
                <w:sz w:val="14"/>
                <w:szCs w:val="14"/>
              </w:rPr>
              <w:t>概要</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7539C8D" w14:textId="77777777" w:rsidR="002D4F80" w:rsidRPr="00C76DF3" w:rsidRDefault="002D4F8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A98438" w14:textId="77777777" w:rsidR="002D4F80" w:rsidRPr="00C76DF3" w:rsidRDefault="00D17A55" w:rsidP="003812FE">
          <w:pPr>
            <w:pStyle w:val="ProductList-OfferingBody"/>
            <w:ind w:left="-72" w:right="-75"/>
            <w:jc w:val="center"/>
            <w:rPr>
              <w:color w:val="808080" w:themeColor="background1" w:themeShade="80"/>
              <w:sz w:val="14"/>
              <w:szCs w:val="14"/>
            </w:rPr>
          </w:pPr>
          <w:hyperlink w:anchor="GeneralTerms" w:history="1">
            <w:r w:rsidR="002D4F80">
              <w:rPr>
                <w:rStyle w:val="Hyperlink1"/>
                <w:sz w:val="14"/>
                <w:szCs w:val="14"/>
              </w:rPr>
              <w:t>一般条件</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9450A0" w14:textId="77777777" w:rsidR="002D4F80" w:rsidRPr="00C76DF3" w:rsidRDefault="002D4F8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9E5F02E" w14:textId="77777777" w:rsidR="002D4F80" w:rsidRPr="00C76DF3" w:rsidRDefault="00D17A55" w:rsidP="003812FE">
          <w:pPr>
            <w:pStyle w:val="ProductList-OfferingBody"/>
            <w:ind w:left="-72" w:right="-77"/>
            <w:jc w:val="center"/>
            <w:rPr>
              <w:color w:val="808080" w:themeColor="background1" w:themeShade="80"/>
              <w:sz w:val="14"/>
              <w:szCs w:val="14"/>
            </w:rPr>
          </w:pPr>
          <w:hyperlink w:anchor="OnlineServiceSpecificTerms" w:history="1">
            <w:r w:rsidR="002D4F80">
              <w:rPr>
                <w:rStyle w:val="Hyperlink1"/>
                <w:sz w:val="14"/>
                <w:szCs w:val="14"/>
              </w:rPr>
              <w:t xml:space="preserve">Online Service </w:t>
            </w:r>
            <w:r w:rsidR="002D4F80">
              <w:rPr>
                <w:rStyle w:val="Hyperlink1"/>
                <w:sz w:val="14"/>
                <w:szCs w:val="14"/>
              </w:rPr>
              <w:t>固有の条件</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53BD752" w14:textId="77777777" w:rsidR="002D4F80" w:rsidRPr="00C76DF3" w:rsidRDefault="002D4F8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C050FD" w14:textId="77777777" w:rsidR="002D4F80" w:rsidRPr="00C76DF3" w:rsidRDefault="00D17A55" w:rsidP="003812FE">
          <w:pPr>
            <w:pStyle w:val="ProductList-OfferingBody"/>
            <w:ind w:left="-72" w:right="-76"/>
            <w:jc w:val="center"/>
            <w:rPr>
              <w:color w:val="808080" w:themeColor="background1" w:themeShade="80"/>
              <w:sz w:val="14"/>
              <w:szCs w:val="14"/>
            </w:rPr>
          </w:pPr>
          <w:hyperlink w:anchor="Attachment1" w:history="1">
            <w:r w:rsidR="002D4F80">
              <w:rPr>
                <w:rStyle w:val="Hyperlink1"/>
                <w:sz w:val="14"/>
                <w:szCs w:val="14"/>
              </w:rPr>
              <w:t>付録</w:t>
            </w:r>
          </w:hyperlink>
        </w:p>
      </w:tc>
    </w:tr>
  </w:tbl>
  <w:p w14:paraId="2E84ED7F" w14:textId="77777777" w:rsidR="002D4F80" w:rsidRPr="00591643" w:rsidRDefault="002D4F80">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2D4F80" w:rsidRPr="00C76DF3" w14:paraId="57105E68" w14:textId="77777777" w:rsidTr="005B242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A0A7BF" w14:textId="77777777" w:rsidR="002D4F80" w:rsidRPr="00C76DF3" w:rsidRDefault="00D17A55" w:rsidP="00716D00">
          <w:pPr>
            <w:pStyle w:val="ProductList-OfferingBody"/>
            <w:ind w:left="-77" w:right="-73"/>
            <w:jc w:val="center"/>
            <w:rPr>
              <w:color w:val="808080" w:themeColor="background1" w:themeShade="80"/>
              <w:sz w:val="14"/>
              <w:szCs w:val="14"/>
            </w:rPr>
          </w:pPr>
          <w:hyperlink w:anchor="TableofContents" w:history="1">
            <w:r w:rsidR="002D4F80">
              <w:rPr>
                <w:rStyle w:val="Hyperlink1"/>
                <w:sz w:val="14"/>
                <w:szCs w:val="14"/>
              </w:rPr>
              <w:t>目次</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2503862" w14:textId="77777777" w:rsidR="002D4F80" w:rsidRPr="00C76DF3" w:rsidRDefault="002D4F80" w:rsidP="00716D0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8FD3F4" w14:textId="77777777" w:rsidR="002D4F80" w:rsidRPr="00C76DF3" w:rsidRDefault="00D17A55" w:rsidP="00716D00">
          <w:pPr>
            <w:pStyle w:val="ProductList-OfferingBody"/>
            <w:ind w:left="-72" w:right="-74"/>
            <w:jc w:val="center"/>
            <w:rPr>
              <w:color w:val="808080" w:themeColor="background1" w:themeShade="80"/>
              <w:sz w:val="14"/>
              <w:szCs w:val="14"/>
            </w:rPr>
          </w:pPr>
          <w:hyperlink w:anchor="概要" w:history="1">
            <w:r w:rsidR="002D4F80">
              <w:rPr>
                <w:rStyle w:val="Hyperlink1"/>
                <w:sz w:val="14"/>
                <w:szCs w:val="14"/>
              </w:rPr>
              <w:t>概要</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AC31501" w14:textId="77777777" w:rsidR="002D4F80" w:rsidRPr="00C76DF3" w:rsidRDefault="002D4F80" w:rsidP="00716D0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098746" w14:textId="77777777" w:rsidR="002D4F80" w:rsidRPr="00C76DF3" w:rsidRDefault="00D17A55" w:rsidP="00716D00">
          <w:pPr>
            <w:pStyle w:val="ProductList-OfferingBody"/>
            <w:ind w:left="-72" w:right="-75"/>
            <w:jc w:val="center"/>
            <w:rPr>
              <w:color w:val="808080" w:themeColor="background1" w:themeShade="80"/>
              <w:sz w:val="14"/>
              <w:szCs w:val="14"/>
            </w:rPr>
          </w:pPr>
          <w:hyperlink w:anchor="GeneralTerms" w:history="1">
            <w:r w:rsidR="002D4F80">
              <w:rPr>
                <w:rStyle w:val="Hyperlink1"/>
                <w:sz w:val="14"/>
                <w:szCs w:val="14"/>
              </w:rPr>
              <w:t>一般条件</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97864E" w14:textId="77777777" w:rsidR="002D4F80" w:rsidRPr="00C76DF3" w:rsidRDefault="002D4F80" w:rsidP="00716D0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9086489" w14:textId="77777777" w:rsidR="002D4F80" w:rsidRPr="00C76DF3" w:rsidRDefault="00D17A55" w:rsidP="00716D00">
          <w:pPr>
            <w:pStyle w:val="ProductList-OfferingBody"/>
            <w:ind w:left="-72" w:right="-77"/>
            <w:jc w:val="center"/>
            <w:rPr>
              <w:color w:val="808080" w:themeColor="background1" w:themeShade="80"/>
              <w:sz w:val="14"/>
              <w:szCs w:val="14"/>
            </w:rPr>
          </w:pPr>
          <w:hyperlink w:anchor="OnlineServiceSpecificTerms" w:history="1">
            <w:r w:rsidR="002D4F80">
              <w:rPr>
                <w:rStyle w:val="Hyperlink1"/>
                <w:sz w:val="14"/>
                <w:szCs w:val="14"/>
              </w:rPr>
              <w:t xml:space="preserve">Online Service </w:t>
            </w:r>
            <w:r w:rsidR="002D4F80">
              <w:rPr>
                <w:rStyle w:val="Hyperlink1"/>
                <w:sz w:val="14"/>
                <w:szCs w:val="14"/>
              </w:rPr>
              <w:t>固有の条件</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059B89" w14:textId="77777777" w:rsidR="002D4F80" w:rsidRPr="00C76DF3" w:rsidRDefault="002D4F80" w:rsidP="00716D0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2CA059" w14:textId="77777777" w:rsidR="002D4F80" w:rsidRPr="00C76DF3" w:rsidRDefault="00D17A55" w:rsidP="00716D00">
          <w:pPr>
            <w:pStyle w:val="ProductList-OfferingBody"/>
            <w:ind w:left="-72" w:right="-76"/>
            <w:jc w:val="center"/>
            <w:rPr>
              <w:color w:val="808080" w:themeColor="background1" w:themeShade="80"/>
              <w:sz w:val="14"/>
              <w:szCs w:val="14"/>
            </w:rPr>
          </w:pPr>
          <w:hyperlink w:anchor="Attachment1" w:history="1">
            <w:r w:rsidR="002D4F80">
              <w:rPr>
                <w:rStyle w:val="Hyperlink1"/>
                <w:sz w:val="14"/>
                <w:szCs w:val="14"/>
              </w:rPr>
              <w:t>付録</w:t>
            </w:r>
          </w:hyperlink>
        </w:p>
      </w:tc>
    </w:tr>
  </w:tbl>
  <w:p w14:paraId="6C93E1D6" w14:textId="77777777" w:rsidR="002D4F80" w:rsidRPr="00591643" w:rsidRDefault="002D4F80"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2D4F80" w:rsidRPr="00B56724" w14:paraId="45D5ECC8" w14:textId="77777777" w:rsidTr="008F57D5">
      <w:tc>
        <w:tcPr>
          <w:tcW w:w="1490"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5B0EBAD9" w14:textId="77777777" w:rsidR="002D4F80" w:rsidRPr="00B56724" w:rsidRDefault="00D17A55" w:rsidP="008F57D5">
          <w:pPr>
            <w:pStyle w:val="ProductList-OfferingBody"/>
            <w:ind w:left="-77" w:right="-73"/>
            <w:jc w:val="center"/>
            <w:rPr>
              <w:rFonts w:eastAsia="MS PGothic" w:cs="Arial"/>
              <w:color w:val="0563C1"/>
              <w:sz w:val="14"/>
              <w:szCs w:val="24"/>
            </w:rPr>
          </w:pPr>
          <w:hyperlink w:anchor="TableofContents" w:history="1">
            <w:r w:rsidR="002D4F80" w:rsidRPr="00B56724">
              <w:rPr>
                <w:rStyle w:val="Hyperlink"/>
                <w:rFonts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5F230C05" w14:textId="77777777" w:rsidR="002D4F80" w:rsidRPr="00B56724" w:rsidRDefault="002D4F80" w:rsidP="008F57D5">
          <w:pPr>
            <w:pStyle w:val="ProductList-OfferingBody"/>
            <w:ind w:left="-71"/>
            <w:rPr>
              <w:rFonts w:ascii="Wingdings" w:eastAsia="MS PGothic" w:hAnsi="Wingdings" w:cs="Arial" w:hint="eastAsia"/>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5E90F8F3" w14:textId="77777777" w:rsidR="002D4F80" w:rsidRPr="00B56724" w:rsidRDefault="00D17A55" w:rsidP="008F57D5">
          <w:pPr>
            <w:pStyle w:val="ProductList-OfferingBody"/>
            <w:ind w:left="-72" w:right="-74"/>
            <w:jc w:val="center"/>
            <w:rPr>
              <w:rFonts w:eastAsia="MS PGothic" w:cs="Arial"/>
              <w:color w:val="0563C1"/>
              <w:sz w:val="14"/>
              <w:szCs w:val="24"/>
            </w:rPr>
          </w:pPr>
          <w:hyperlink w:anchor="Introduction" w:history="1">
            <w:r w:rsidR="002D4F80" w:rsidRPr="00B56724">
              <w:rPr>
                <w:rStyle w:val="Hyperlink"/>
                <w:rFonts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7AAB7A02" w14:textId="77777777" w:rsidR="002D4F80" w:rsidRPr="00B56724" w:rsidRDefault="002D4F80" w:rsidP="008F57D5">
          <w:pPr>
            <w:pStyle w:val="ProductList-OfferingBody"/>
            <w:ind w:left="-70"/>
            <w:rPr>
              <w:rFonts w:ascii="Wingdings" w:eastAsia="MS PGothic" w:hAnsi="Wingdings" w:cs="Arial" w:hint="eastAsia"/>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1F74A8F9" w14:textId="77777777" w:rsidR="002D4F80" w:rsidRPr="00B56724" w:rsidRDefault="00D17A55" w:rsidP="008F57D5">
          <w:pPr>
            <w:pStyle w:val="ProductList-OfferingBody"/>
            <w:ind w:left="-72" w:right="-75"/>
            <w:jc w:val="center"/>
            <w:rPr>
              <w:rFonts w:eastAsia="MS PGothic" w:cs="Arial"/>
              <w:color w:val="0563C1"/>
              <w:sz w:val="14"/>
              <w:szCs w:val="24"/>
            </w:rPr>
          </w:pPr>
          <w:hyperlink w:anchor="GeneralTerms" w:history="1">
            <w:r w:rsidR="002D4F80" w:rsidRPr="00B56724">
              <w:rPr>
                <w:rStyle w:val="Hyperlink"/>
                <w:rFonts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598310E0" w14:textId="77777777" w:rsidR="002D4F80" w:rsidRPr="00B56724" w:rsidRDefault="002D4F80" w:rsidP="008F57D5">
          <w:pPr>
            <w:pStyle w:val="ProductList-OfferingBody"/>
            <w:ind w:left="-69"/>
            <w:jc w:val="center"/>
            <w:rPr>
              <w:rFonts w:ascii="Wingdings" w:eastAsia="MS PGothic" w:hAnsi="Wingdings" w:cs="Arial" w:hint="eastAsia"/>
              <w:color w:val="0563C1"/>
              <w:sz w:val="14"/>
              <w:szCs w:val="24"/>
            </w:rPr>
          </w:pPr>
          <w:r w:rsidRPr="00B56724">
            <w:rPr>
              <w:rFonts w:ascii="Wingdings" w:eastAsia="MS PGothic" w:hAnsi="Wingdings" w:cs="Arial"/>
              <w:noProof/>
              <w:color w:val="0563C1"/>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142B58F7" w14:textId="77777777" w:rsidR="002D4F80" w:rsidRPr="00B56724" w:rsidRDefault="00D17A55" w:rsidP="008F57D5">
          <w:pPr>
            <w:pStyle w:val="ProductList-OfferingBody"/>
            <w:ind w:left="-72" w:right="-77"/>
            <w:jc w:val="center"/>
            <w:rPr>
              <w:rFonts w:eastAsia="MS PGothic" w:cs="Arial"/>
              <w:color w:val="0563C1"/>
              <w:sz w:val="14"/>
              <w:szCs w:val="24"/>
            </w:rPr>
          </w:pPr>
          <w:hyperlink w:anchor="PrivacyandSecurityTerms" w:history="1">
            <w:r w:rsidR="002D4F80" w:rsidRPr="00B56724">
              <w:rPr>
                <w:rStyle w:val="Hyperlink"/>
                <w:rFonts w:eastAsia="MS PGothic" w:cs="Arial"/>
                <w:noProof/>
                <w:sz w:val="14"/>
                <w:szCs w:val="24"/>
              </w:rPr>
              <w:t>プライバシーと</w:t>
            </w:r>
            <w:r w:rsidR="002D4F80" w:rsidRPr="00B56724">
              <w:rPr>
                <w:rStyle w:val="Hyperlink"/>
                <w:rFonts w:eastAsia="MS PGothic" w:cs="Arial"/>
                <w:noProof/>
                <w:sz w:val="14"/>
                <w:szCs w:val="24"/>
              </w:rPr>
              <w:br/>
            </w:r>
            <w:r w:rsidR="002D4F80" w:rsidRPr="00B56724">
              <w:rPr>
                <w:rStyle w:val="Hyperlink"/>
                <w:rFonts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5E00AB4F" w14:textId="77777777" w:rsidR="002D4F80" w:rsidRPr="00B56724" w:rsidRDefault="002D4F80" w:rsidP="008F57D5">
          <w:pPr>
            <w:pStyle w:val="ProductList-OfferingBody"/>
            <w:ind w:left="-67"/>
            <w:jc w:val="center"/>
            <w:rPr>
              <w:rFonts w:ascii="Wingdings" w:eastAsia="MS PGothic" w:hAnsi="Wingdings" w:cs="Arial" w:hint="eastAsia"/>
              <w:color w:val="0563C1"/>
              <w:sz w:val="14"/>
              <w:szCs w:val="24"/>
            </w:rPr>
          </w:pPr>
          <w:r w:rsidRPr="00B56724">
            <w:rPr>
              <w:rFonts w:ascii="Wingdings" w:eastAsia="MS PGothic" w:hAnsi="Wingdings" w:cs="Arial"/>
              <w:noProof/>
              <w:color w:val="0563C1"/>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5AB8DCA6" w14:textId="77777777" w:rsidR="002D4F80" w:rsidRPr="00B56724" w:rsidRDefault="00D17A55" w:rsidP="008F57D5">
          <w:pPr>
            <w:pStyle w:val="ProductList-OfferingBody"/>
            <w:ind w:left="-72" w:right="-77"/>
            <w:jc w:val="center"/>
            <w:rPr>
              <w:rFonts w:eastAsia="MS PGothic" w:cs="Arial"/>
              <w:color w:val="0563C1"/>
              <w:sz w:val="14"/>
              <w:szCs w:val="24"/>
            </w:rPr>
          </w:pPr>
          <w:hyperlink w:anchor="OnlineServiceSpecificTerms" w:history="1">
            <w:r w:rsidR="002D4F80" w:rsidRPr="00B56724">
              <w:rPr>
                <w:rStyle w:val="Hyperlink"/>
                <w:rFonts w:eastAsia="MS PGothic" w:cs="Arial"/>
                <w:noProof/>
                <w:sz w:val="14"/>
                <w:szCs w:val="24"/>
              </w:rPr>
              <w:t xml:space="preserve">Online Service </w:t>
            </w:r>
            <w:r w:rsidR="002D4F80" w:rsidRPr="00B56724">
              <w:rPr>
                <w:rStyle w:val="Hyperlink"/>
                <w:rFonts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00F5BC2D" w14:textId="77777777" w:rsidR="002D4F80" w:rsidRPr="00B56724" w:rsidRDefault="002D4F80" w:rsidP="008F57D5">
          <w:pPr>
            <w:pStyle w:val="ProductList-OfferingBody"/>
            <w:ind w:left="-67"/>
            <w:jc w:val="center"/>
            <w:rPr>
              <w:rFonts w:ascii="Wingdings" w:eastAsia="MS PGothic" w:hAnsi="Wingdings" w:cs="Arial" w:hint="eastAsia"/>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6E40C517" w14:textId="77777777" w:rsidR="002D4F80" w:rsidRPr="00B56724" w:rsidRDefault="00D17A55" w:rsidP="008F57D5">
          <w:pPr>
            <w:pStyle w:val="ProductList-OfferingBody"/>
            <w:ind w:left="-72" w:right="-76"/>
            <w:jc w:val="center"/>
            <w:rPr>
              <w:rFonts w:eastAsia="MS PGothic" w:cs="Arial"/>
              <w:color w:val="0563C1"/>
              <w:sz w:val="14"/>
              <w:szCs w:val="24"/>
            </w:rPr>
          </w:pPr>
          <w:hyperlink w:anchor="Attachment1" w:history="1">
            <w:r w:rsidR="002D4F80" w:rsidRPr="00B56724">
              <w:rPr>
                <w:rStyle w:val="Hyperlink"/>
                <w:rFonts w:eastAsia="MS PGothic" w:cs="Arial"/>
                <w:noProof/>
                <w:sz w:val="14"/>
                <w:szCs w:val="24"/>
              </w:rPr>
              <w:t>付録</w:t>
            </w:r>
          </w:hyperlink>
        </w:p>
      </w:tc>
    </w:tr>
  </w:tbl>
  <w:p w14:paraId="1EAC3AB5" w14:textId="77777777" w:rsidR="002D4F80" w:rsidRPr="00591643" w:rsidRDefault="002D4F80">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92D3441" w14:textId="77777777" w:rsidR="002D4F80" w:rsidRPr="00591643" w:rsidRDefault="002D4F80">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2D4F80" w:rsidRPr="00C76DF3" w14:paraId="5F26A40B" w14:textId="77777777" w:rsidTr="005B242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02A129" w14:textId="77777777" w:rsidR="002D4F80" w:rsidRPr="00C76DF3" w:rsidRDefault="00D17A55" w:rsidP="00716D00">
          <w:pPr>
            <w:pStyle w:val="ProductList-OfferingBody"/>
            <w:ind w:left="-77" w:right="-73"/>
            <w:jc w:val="center"/>
            <w:rPr>
              <w:color w:val="808080" w:themeColor="background1" w:themeShade="80"/>
              <w:sz w:val="14"/>
              <w:szCs w:val="14"/>
            </w:rPr>
          </w:pPr>
          <w:hyperlink w:anchor="TableofContents" w:history="1">
            <w:r w:rsidR="002D4F80">
              <w:rPr>
                <w:rStyle w:val="Hyperlink1"/>
                <w:sz w:val="14"/>
                <w:szCs w:val="14"/>
              </w:rPr>
              <w:t>目次</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1ED7285" w14:textId="77777777" w:rsidR="002D4F80" w:rsidRPr="00C76DF3" w:rsidRDefault="002D4F80" w:rsidP="00716D0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4F1CE0" w14:textId="77777777" w:rsidR="002D4F80" w:rsidRPr="00C76DF3" w:rsidRDefault="00D17A55" w:rsidP="00716D00">
          <w:pPr>
            <w:pStyle w:val="ProductList-OfferingBody"/>
            <w:ind w:left="-72" w:right="-74"/>
            <w:jc w:val="center"/>
            <w:rPr>
              <w:color w:val="808080" w:themeColor="background1" w:themeShade="80"/>
              <w:sz w:val="14"/>
              <w:szCs w:val="14"/>
            </w:rPr>
          </w:pPr>
          <w:hyperlink w:anchor="概要" w:history="1">
            <w:r w:rsidR="002D4F80">
              <w:rPr>
                <w:rStyle w:val="Hyperlink1"/>
                <w:sz w:val="14"/>
                <w:szCs w:val="14"/>
              </w:rPr>
              <w:t>概要</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F139EEE" w14:textId="77777777" w:rsidR="002D4F80" w:rsidRPr="00C76DF3" w:rsidRDefault="002D4F80" w:rsidP="00716D0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C4FD55" w14:textId="77777777" w:rsidR="002D4F80" w:rsidRPr="00C76DF3" w:rsidRDefault="00D17A55" w:rsidP="00716D00">
          <w:pPr>
            <w:pStyle w:val="ProductList-OfferingBody"/>
            <w:ind w:left="-72" w:right="-75"/>
            <w:jc w:val="center"/>
            <w:rPr>
              <w:color w:val="808080" w:themeColor="background1" w:themeShade="80"/>
              <w:sz w:val="14"/>
              <w:szCs w:val="14"/>
            </w:rPr>
          </w:pPr>
          <w:hyperlink w:anchor="GeneralTerms" w:history="1">
            <w:r w:rsidR="002D4F80">
              <w:rPr>
                <w:rStyle w:val="Hyperlink1"/>
                <w:sz w:val="14"/>
                <w:szCs w:val="14"/>
              </w:rPr>
              <w:t>一般条件</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377CDF" w14:textId="77777777" w:rsidR="002D4F80" w:rsidRPr="00C76DF3" w:rsidRDefault="002D4F80" w:rsidP="00716D0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9BE4C6E" w14:textId="77777777" w:rsidR="002D4F80" w:rsidRPr="00C76DF3" w:rsidRDefault="00D17A55" w:rsidP="00716D00">
          <w:pPr>
            <w:pStyle w:val="ProductList-OfferingBody"/>
            <w:ind w:left="-72" w:right="-77"/>
            <w:jc w:val="center"/>
            <w:rPr>
              <w:color w:val="808080" w:themeColor="background1" w:themeShade="80"/>
              <w:sz w:val="14"/>
              <w:szCs w:val="14"/>
            </w:rPr>
          </w:pPr>
          <w:hyperlink w:anchor="OnlineServiceSpecificTerms" w:history="1">
            <w:r w:rsidR="002D4F80">
              <w:rPr>
                <w:rStyle w:val="Hyperlink1"/>
                <w:sz w:val="14"/>
                <w:szCs w:val="14"/>
              </w:rPr>
              <w:t xml:space="preserve">Online Service </w:t>
            </w:r>
            <w:r w:rsidR="002D4F80">
              <w:rPr>
                <w:rStyle w:val="Hyperlink1"/>
                <w:sz w:val="14"/>
                <w:szCs w:val="14"/>
              </w:rPr>
              <w:t>固有の条件</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86F47F" w14:textId="77777777" w:rsidR="002D4F80" w:rsidRPr="00C76DF3" w:rsidRDefault="002D4F80" w:rsidP="00716D0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5E927C" w14:textId="77777777" w:rsidR="002D4F80" w:rsidRPr="00C76DF3" w:rsidRDefault="00D17A55" w:rsidP="00716D00">
          <w:pPr>
            <w:pStyle w:val="ProductList-OfferingBody"/>
            <w:ind w:left="-72" w:right="-76"/>
            <w:jc w:val="center"/>
            <w:rPr>
              <w:color w:val="808080" w:themeColor="background1" w:themeShade="80"/>
              <w:sz w:val="14"/>
              <w:szCs w:val="14"/>
            </w:rPr>
          </w:pPr>
          <w:hyperlink w:anchor="Attachment1" w:history="1">
            <w:r w:rsidR="002D4F80">
              <w:rPr>
                <w:rStyle w:val="Hyperlink1"/>
                <w:sz w:val="14"/>
                <w:szCs w:val="14"/>
              </w:rPr>
              <w:t>付録</w:t>
            </w:r>
          </w:hyperlink>
        </w:p>
      </w:tc>
    </w:tr>
  </w:tbl>
  <w:p w14:paraId="2A8298AD" w14:textId="77777777" w:rsidR="002D4F80" w:rsidRPr="00591643" w:rsidRDefault="002D4F80" w:rsidP="003812FE">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D4F80" w:rsidRPr="00C76DF3" w14:paraId="1CA70D5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7D2FFE" w14:textId="77777777" w:rsidR="002D4F80" w:rsidRPr="00C76DF3" w:rsidRDefault="00D17A55" w:rsidP="00591643">
          <w:pPr>
            <w:pStyle w:val="ProductList-OfferingBody"/>
            <w:ind w:left="-77" w:right="-73"/>
            <w:jc w:val="center"/>
            <w:rPr>
              <w:color w:val="808080" w:themeColor="background1" w:themeShade="80"/>
              <w:sz w:val="14"/>
              <w:szCs w:val="14"/>
            </w:rPr>
          </w:pPr>
          <w:hyperlink w:anchor="TableofContents" w:history="1">
            <w:r w:rsidR="002D4F80">
              <w:rPr>
                <w:rStyle w:val="Hyperlink1"/>
                <w:sz w:val="14"/>
                <w:szCs w:val="14"/>
              </w:rPr>
              <w:t>目次</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8A71CE2" w14:textId="77777777" w:rsidR="002D4F80" w:rsidRPr="00C76DF3" w:rsidRDefault="002D4F8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0BDC5F" w14:textId="77777777" w:rsidR="002D4F80" w:rsidRPr="00C76DF3" w:rsidRDefault="00D17A55" w:rsidP="00591643">
          <w:pPr>
            <w:pStyle w:val="ProductList-OfferingBody"/>
            <w:ind w:left="-72" w:right="-74"/>
            <w:jc w:val="center"/>
            <w:rPr>
              <w:color w:val="808080" w:themeColor="background1" w:themeShade="80"/>
              <w:sz w:val="14"/>
              <w:szCs w:val="14"/>
            </w:rPr>
          </w:pPr>
          <w:hyperlink w:anchor="概要" w:history="1">
            <w:r w:rsidR="002D4F80">
              <w:rPr>
                <w:rStyle w:val="Hyperlink1"/>
                <w:sz w:val="14"/>
                <w:szCs w:val="14"/>
              </w:rPr>
              <w:t>概要</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8121349" w14:textId="77777777" w:rsidR="002D4F80" w:rsidRPr="00C76DF3" w:rsidRDefault="002D4F8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7AAB24" w14:textId="77777777" w:rsidR="002D4F80" w:rsidRPr="00C76DF3" w:rsidRDefault="00D17A55" w:rsidP="003812FE">
          <w:pPr>
            <w:pStyle w:val="ProductList-OfferingBody"/>
            <w:ind w:left="-72" w:right="-75"/>
            <w:jc w:val="center"/>
            <w:rPr>
              <w:color w:val="808080" w:themeColor="background1" w:themeShade="80"/>
              <w:sz w:val="14"/>
              <w:szCs w:val="14"/>
            </w:rPr>
          </w:pPr>
          <w:hyperlink w:anchor="GeneralTerms" w:history="1">
            <w:r w:rsidR="002D4F80">
              <w:rPr>
                <w:rStyle w:val="Hyperlink1"/>
                <w:sz w:val="14"/>
                <w:szCs w:val="14"/>
              </w:rPr>
              <w:t>一般条件</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50452D5" w14:textId="77777777" w:rsidR="002D4F80" w:rsidRPr="00C76DF3" w:rsidRDefault="002D4F8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EA6530" w14:textId="77777777" w:rsidR="002D4F80" w:rsidRPr="00C76DF3" w:rsidRDefault="00D17A55" w:rsidP="00591643">
          <w:pPr>
            <w:pStyle w:val="ProductList-OfferingBody"/>
            <w:ind w:left="-72" w:right="-77"/>
            <w:jc w:val="center"/>
            <w:rPr>
              <w:color w:val="808080" w:themeColor="background1" w:themeShade="80"/>
              <w:sz w:val="14"/>
              <w:szCs w:val="14"/>
            </w:rPr>
          </w:pPr>
          <w:hyperlink w:anchor="PrivacyandSecurityTerms" w:history="1">
            <w:r w:rsidR="002D4F80">
              <w:rPr>
                <w:rStyle w:val="Hyperlink1"/>
                <w:sz w:val="14"/>
                <w:szCs w:val="14"/>
              </w:rPr>
              <w:t>プライバシーとセキュリティの条件</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8389191" w14:textId="77777777" w:rsidR="002D4F80" w:rsidRPr="00C76DF3" w:rsidRDefault="002D4F8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D354B2E" w14:textId="77777777" w:rsidR="002D4F80" w:rsidRPr="00C76DF3" w:rsidRDefault="00D17A55" w:rsidP="003812FE">
          <w:pPr>
            <w:pStyle w:val="ProductList-OfferingBody"/>
            <w:ind w:left="-72" w:right="-77"/>
            <w:jc w:val="center"/>
            <w:rPr>
              <w:color w:val="808080" w:themeColor="background1" w:themeShade="80"/>
              <w:sz w:val="14"/>
              <w:szCs w:val="14"/>
            </w:rPr>
          </w:pPr>
          <w:hyperlink w:anchor="OnlineServiceSpecificTerms" w:history="1">
            <w:r w:rsidR="002D4F80">
              <w:rPr>
                <w:rStyle w:val="Hyperlink1"/>
                <w:sz w:val="14"/>
                <w:szCs w:val="14"/>
              </w:rPr>
              <w:t xml:space="preserve">Online Service </w:t>
            </w:r>
            <w:r w:rsidR="002D4F80">
              <w:rPr>
                <w:rStyle w:val="Hyperlink1"/>
                <w:sz w:val="14"/>
                <w:szCs w:val="14"/>
              </w:rPr>
              <w:t>固有の条件</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9205F1" w14:textId="77777777" w:rsidR="002D4F80" w:rsidRPr="00C76DF3" w:rsidRDefault="002D4F8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FACD69" w14:textId="77777777" w:rsidR="002D4F80" w:rsidRPr="00C76DF3" w:rsidRDefault="00D17A55" w:rsidP="003812FE">
          <w:pPr>
            <w:pStyle w:val="ProductList-OfferingBody"/>
            <w:ind w:left="-72" w:right="-76"/>
            <w:jc w:val="center"/>
            <w:rPr>
              <w:color w:val="808080" w:themeColor="background1" w:themeShade="80"/>
              <w:sz w:val="14"/>
              <w:szCs w:val="14"/>
            </w:rPr>
          </w:pPr>
          <w:hyperlink w:anchor="Attachment1" w:history="1">
            <w:r w:rsidR="002D4F80">
              <w:rPr>
                <w:rStyle w:val="Hyperlink1"/>
                <w:sz w:val="14"/>
                <w:szCs w:val="14"/>
              </w:rPr>
              <w:t>付録</w:t>
            </w:r>
          </w:hyperlink>
        </w:p>
      </w:tc>
    </w:tr>
  </w:tbl>
  <w:p w14:paraId="4FB76E10" w14:textId="77777777" w:rsidR="002D4F80" w:rsidRPr="00591643" w:rsidRDefault="002D4F80">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2D4F80" w:rsidRPr="00C76DF3" w14:paraId="51EF095C" w14:textId="77777777" w:rsidTr="005B242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7023B8" w14:textId="77777777" w:rsidR="002D4F80" w:rsidRPr="00C76DF3" w:rsidRDefault="00D17A55" w:rsidP="00716D00">
          <w:pPr>
            <w:pStyle w:val="ProductList-OfferingBody"/>
            <w:ind w:left="-77" w:right="-73"/>
            <w:jc w:val="center"/>
            <w:rPr>
              <w:color w:val="808080" w:themeColor="background1" w:themeShade="80"/>
              <w:sz w:val="14"/>
              <w:szCs w:val="14"/>
            </w:rPr>
          </w:pPr>
          <w:hyperlink w:anchor="TableofContents" w:history="1">
            <w:r w:rsidR="002D4F80">
              <w:rPr>
                <w:rStyle w:val="Hyperlink1"/>
                <w:sz w:val="14"/>
                <w:szCs w:val="14"/>
              </w:rPr>
              <w:t>目次</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1172F00" w14:textId="77777777" w:rsidR="002D4F80" w:rsidRPr="00C76DF3" w:rsidRDefault="002D4F80" w:rsidP="00716D0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72CEB7" w14:textId="77777777" w:rsidR="002D4F80" w:rsidRPr="00C76DF3" w:rsidRDefault="00D17A55" w:rsidP="00716D00">
          <w:pPr>
            <w:pStyle w:val="ProductList-OfferingBody"/>
            <w:ind w:left="-72" w:right="-74"/>
            <w:jc w:val="center"/>
            <w:rPr>
              <w:color w:val="808080" w:themeColor="background1" w:themeShade="80"/>
              <w:sz w:val="14"/>
              <w:szCs w:val="14"/>
            </w:rPr>
          </w:pPr>
          <w:hyperlink w:anchor="概要" w:history="1">
            <w:r w:rsidR="002D4F80">
              <w:rPr>
                <w:rStyle w:val="Hyperlink1"/>
                <w:sz w:val="14"/>
                <w:szCs w:val="14"/>
              </w:rPr>
              <w:t>概要</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C7139C5" w14:textId="77777777" w:rsidR="002D4F80" w:rsidRPr="00C76DF3" w:rsidRDefault="002D4F80" w:rsidP="00716D0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C1F4A2" w14:textId="77777777" w:rsidR="002D4F80" w:rsidRPr="00C76DF3" w:rsidRDefault="00D17A55" w:rsidP="00716D00">
          <w:pPr>
            <w:pStyle w:val="ProductList-OfferingBody"/>
            <w:ind w:left="-72" w:right="-75"/>
            <w:jc w:val="center"/>
            <w:rPr>
              <w:color w:val="808080" w:themeColor="background1" w:themeShade="80"/>
              <w:sz w:val="14"/>
              <w:szCs w:val="14"/>
            </w:rPr>
          </w:pPr>
          <w:hyperlink w:anchor="GeneralTerms" w:history="1">
            <w:r w:rsidR="002D4F80">
              <w:rPr>
                <w:rStyle w:val="Hyperlink1"/>
                <w:sz w:val="14"/>
                <w:szCs w:val="14"/>
              </w:rPr>
              <w:t>一般条件</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1D2E24A" w14:textId="77777777" w:rsidR="002D4F80" w:rsidRPr="00C76DF3" w:rsidRDefault="002D4F80" w:rsidP="00716D0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23FF90A" w14:textId="77777777" w:rsidR="002D4F80" w:rsidRPr="00C76DF3" w:rsidRDefault="00D17A55" w:rsidP="00716D00">
          <w:pPr>
            <w:pStyle w:val="ProductList-OfferingBody"/>
            <w:ind w:left="-72" w:right="-77"/>
            <w:jc w:val="center"/>
            <w:rPr>
              <w:color w:val="808080" w:themeColor="background1" w:themeShade="80"/>
              <w:sz w:val="14"/>
              <w:szCs w:val="14"/>
            </w:rPr>
          </w:pPr>
          <w:hyperlink w:anchor="OnlineServiceSpecificTerms" w:history="1">
            <w:r w:rsidR="002D4F80">
              <w:rPr>
                <w:rStyle w:val="Hyperlink1"/>
                <w:sz w:val="14"/>
                <w:szCs w:val="14"/>
              </w:rPr>
              <w:t xml:space="preserve">Online Service </w:t>
            </w:r>
            <w:r w:rsidR="002D4F80">
              <w:rPr>
                <w:rStyle w:val="Hyperlink1"/>
                <w:sz w:val="14"/>
                <w:szCs w:val="14"/>
              </w:rPr>
              <w:t>固有の条件</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B41CB66" w14:textId="77777777" w:rsidR="002D4F80" w:rsidRPr="00C76DF3" w:rsidRDefault="002D4F80" w:rsidP="00716D0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24EEEF" w14:textId="77777777" w:rsidR="002D4F80" w:rsidRPr="00C76DF3" w:rsidRDefault="00D17A55" w:rsidP="00716D00">
          <w:pPr>
            <w:pStyle w:val="ProductList-OfferingBody"/>
            <w:ind w:left="-72" w:right="-76"/>
            <w:jc w:val="center"/>
            <w:rPr>
              <w:color w:val="808080" w:themeColor="background1" w:themeShade="80"/>
              <w:sz w:val="14"/>
              <w:szCs w:val="14"/>
            </w:rPr>
          </w:pPr>
          <w:hyperlink w:anchor="Attachment1" w:history="1">
            <w:r w:rsidR="002D4F80">
              <w:rPr>
                <w:rStyle w:val="Hyperlink1"/>
                <w:sz w:val="14"/>
                <w:szCs w:val="14"/>
              </w:rPr>
              <w:t>付録</w:t>
            </w:r>
          </w:hyperlink>
        </w:p>
      </w:tc>
    </w:tr>
  </w:tbl>
  <w:p w14:paraId="73EABCE7" w14:textId="77777777" w:rsidR="002D4F80" w:rsidRPr="007F028C" w:rsidRDefault="002D4F80" w:rsidP="005B2422">
    <w:pPr>
      <w:tabs>
        <w:tab w:val="center" w:pos="4680"/>
        <w:tab w:val="right" w:pos="9360"/>
      </w:tabs>
      <w:spacing w:after="0" w:line="240" w:lineRule="auto"/>
      <w:rPr>
        <w:rFonts w:eastAsia="Calibri"/>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2D4F80" w14:paraId="52EE1E70" w14:textId="77777777" w:rsidTr="00292B05">
      <w:tc>
        <w:tcPr>
          <w:tcW w:w="149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5D271529" w14:textId="77777777" w:rsidR="002D4F80" w:rsidRPr="009445D7" w:rsidRDefault="00D17A55" w:rsidP="00292B05">
          <w:pPr>
            <w:pStyle w:val="ProductList-OfferingBody"/>
            <w:ind w:left="-77" w:right="-73"/>
            <w:jc w:val="center"/>
            <w:rPr>
              <w:rFonts w:ascii="Arial" w:eastAsia="MS PGothic" w:hAnsi="Arial" w:cs="Arial"/>
              <w:color w:val="808080"/>
              <w:sz w:val="14"/>
              <w:szCs w:val="24"/>
            </w:rPr>
          </w:pPr>
          <w:hyperlink w:anchor="TableofContents" w:history="1">
            <w:r w:rsidR="002D4F80" w:rsidRPr="009445D7">
              <w:rPr>
                <w:rStyle w:val="Hyperlink"/>
                <w:rFonts w:ascii="Arial"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3F63A79A" w14:textId="77777777" w:rsidR="002D4F80" w:rsidRPr="00B56724" w:rsidRDefault="002D4F80" w:rsidP="00292B05">
          <w:pPr>
            <w:pStyle w:val="ProductList-OfferingBody"/>
            <w:ind w:left="-71"/>
            <w:rPr>
              <w:rFonts w:ascii="Wingdings" w:eastAsia="MS PGothic" w:hAnsi="Wingdings" w:cs="Arial" w:hint="eastAsia"/>
              <w:color w:val="808080"/>
              <w:sz w:val="14"/>
              <w:szCs w:val="24"/>
            </w:rPr>
          </w:pPr>
          <w:r w:rsidRPr="00B56724">
            <w:rPr>
              <w:rFonts w:ascii="Wingdings" w:eastAsia="MS PGothic" w:hAnsi="Wingdings"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6D219363" w14:textId="77777777" w:rsidR="002D4F80" w:rsidRPr="009445D7" w:rsidRDefault="00D17A55" w:rsidP="00292B05">
          <w:pPr>
            <w:pStyle w:val="ProductList-OfferingBody"/>
            <w:ind w:left="-72" w:right="-74"/>
            <w:jc w:val="center"/>
            <w:rPr>
              <w:rFonts w:ascii="Arial" w:eastAsia="MS PGothic" w:hAnsi="Arial" w:cs="Arial"/>
              <w:color w:val="808080"/>
              <w:sz w:val="14"/>
              <w:szCs w:val="24"/>
            </w:rPr>
          </w:pPr>
          <w:hyperlink w:anchor="Introduction" w:history="1">
            <w:r w:rsidR="002D4F80" w:rsidRPr="009445D7">
              <w:rPr>
                <w:rStyle w:val="Hyperlink"/>
                <w:rFonts w:ascii="Arial"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3C203201" w14:textId="77777777" w:rsidR="002D4F80" w:rsidRPr="00B56724" w:rsidRDefault="002D4F80" w:rsidP="00292B05">
          <w:pPr>
            <w:pStyle w:val="ProductList-OfferingBody"/>
            <w:ind w:left="-70"/>
            <w:rPr>
              <w:rFonts w:ascii="Wingdings" w:eastAsia="MS PGothic" w:hAnsi="Wingdings" w:cs="Arial" w:hint="eastAsia"/>
              <w:color w:val="808080"/>
              <w:sz w:val="14"/>
              <w:szCs w:val="24"/>
            </w:rPr>
          </w:pPr>
          <w:r w:rsidRPr="00B56724">
            <w:rPr>
              <w:rFonts w:ascii="Wingdings" w:eastAsia="MS PGothic" w:hAnsi="Wingdings"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3A2B1FB7" w14:textId="77777777" w:rsidR="002D4F80" w:rsidRPr="009445D7" w:rsidRDefault="00D17A55" w:rsidP="00292B05">
          <w:pPr>
            <w:pStyle w:val="ProductList-OfferingBody"/>
            <w:ind w:left="-72" w:right="-75"/>
            <w:jc w:val="center"/>
            <w:rPr>
              <w:rFonts w:ascii="Arial" w:eastAsia="MS PGothic" w:hAnsi="Arial" w:cs="Arial"/>
              <w:color w:val="808080"/>
              <w:sz w:val="14"/>
              <w:szCs w:val="24"/>
            </w:rPr>
          </w:pPr>
          <w:hyperlink w:anchor="GeneralTerms" w:history="1">
            <w:r w:rsidR="002D4F80" w:rsidRPr="009445D7">
              <w:rPr>
                <w:rStyle w:val="Hyperlink"/>
                <w:rFonts w:ascii="Arial"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236C70AC" w14:textId="77777777" w:rsidR="002D4F80" w:rsidRPr="00B56724" w:rsidRDefault="002D4F80" w:rsidP="00292B05">
          <w:pPr>
            <w:pStyle w:val="ProductList-OfferingBody"/>
            <w:ind w:left="-69"/>
            <w:jc w:val="center"/>
            <w:rPr>
              <w:rFonts w:ascii="Wingdings" w:eastAsia="MS PGothic" w:hAnsi="Wingdings" w:cs="Arial" w:hint="eastAsia"/>
              <w:color w:val="808080"/>
              <w:sz w:val="14"/>
              <w:szCs w:val="24"/>
            </w:rPr>
          </w:pPr>
          <w:r w:rsidRPr="00B56724">
            <w:rPr>
              <w:rFonts w:ascii="Wingdings" w:eastAsia="MS PGothic" w:hAnsi="Wingdings" w:cs="Arial"/>
              <w:noProof/>
              <w:color w:val="808080"/>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122B2B03" w14:textId="77777777" w:rsidR="002D4F80" w:rsidRPr="009445D7" w:rsidRDefault="00D17A55" w:rsidP="00292B05">
          <w:pPr>
            <w:pStyle w:val="ProductList-OfferingBody"/>
            <w:ind w:left="-72" w:right="-77"/>
            <w:jc w:val="center"/>
            <w:rPr>
              <w:rFonts w:ascii="Arial" w:eastAsia="MS PGothic" w:hAnsi="Arial" w:cs="Arial"/>
              <w:color w:val="808080"/>
              <w:sz w:val="14"/>
              <w:szCs w:val="24"/>
            </w:rPr>
          </w:pPr>
          <w:hyperlink w:anchor="PrivacyandSecurityTerms" w:history="1">
            <w:r w:rsidR="002D4F80" w:rsidRPr="009445D7">
              <w:rPr>
                <w:rStyle w:val="Hyperlink"/>
                <w:rFonts w:ascii="Arial" w:eastAsia="MS PGothic" w:cs="Arial"/>
                <w:noProof/>
                <w:sz w:val="14"/>
                <w:szCs w:val="24"/>
              </w:rPr>
              <w:t>プライバシーと</w:t>
            </w:r>
            <w:r w:rsidR="002D4F80" w:rsidRPr="009445D7">
              <w:rPr>
                <w:rStyle w:val="Hyperlink"/>
                <w:rFonts w:ascii="Arial" w:eastAsia="MS PGothic" w:hAnsi="Arial" w:cs="Arial"/>
                <w:noProof/>
                <w:sz w:val="14"/>
                <w:szCs w:val="24"/>
              </w:rPr>
              <w:br/>
            </w:r>
            <w:r w:rsidR="002D4F80" w:rsidRPr="009445D7">
              <w:rPr>
                <w:rStyle w:val="Hyperlink"/>
                <w:rFonts w:ascii="Arial"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1D1DD23B" w14:textId="77777777" w:rsidR="002D4F80" w:rsidRPr="00B56724" w:rsidRDefault="002D4F80" w:rsidP="00292B05">
          <w:pPr>
            <w:pStyle w:val="ProductList-OfferingBody"/>
            <w:ind w:left="-67"/>
            <w:jc w:val="center"/>
            <w:rPr>
              <w:rFonts w:ascii="Wingdings" w:eastAsia="MS PGothic" w:hAnsi="Wingdings" w:cs="Arial" w:hint="eastAsia"/>
              <w:color w:val="808080"/>
              <w:sz w:val="14"/>
              <w:szCs w:val="24"/>
            </w:rPr>
          </w:pPr>
          <w:r w:rsidRPr="00B56724">
            <w:rPr>
              <w:rFonts w:ascii="Wingdings" w:eastAsia="MS PGothic" w:hAnsi="Wingdings" w:cs="Arial"/>
              <w:noProof/>
              <w:color w:val="808080"/>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BFBFBF"/>
          <w:vAlign w:val="center"/>
        </w:tcPr>
        <w:p w14:paraId="1C16E77E" w14:textId="77777777" w:rsidR="002D4F80" w:rsidRPr="009445D7" w:rsidRDefault="00D17A55" w:rsidP="00292B05">
          <w:pPr>
            <w:pStyle w:val="ProductList-OfferingBody"/>
            <w:ind w:left="-72" w:right="-77"/>
            <w:jc w:val="center"/>
            <w:rPr>
              <w:rFonts w:ascii="Arial" w:eastAsia="MS PGothic" w:hAnsi="Arial" w:cs="Arial"/>
              <w:color w:val="808080"/>
              <w:sz w:val="14"/>
              <w:szCs w:val="24"/>
            </w:rPr>
          </w:pPr>
          <w:hyperlink w:anchor="OnlineServiceSpecificTerms" w:history="1">
            <w:r w:rsidR="002D4F80" w:rsidRPr="009445D7">
              <w:rPr>
                <w:rStyle w:val="Hyperlink"/>
                <w:rFonts w:ascii="Arial" w:eastAsia="MS PGothic" w:hAnsi="Arial" w:cs="Arial"/>
                <w:noProof/>
                <w:sz w:val="14"/>
                <w:szCs w:val="24"/>
              </w:rPr>
              <w:t xml:space="preserve">Online Service </w:t>
            </w:r>
            <w:r w:rsidR="002D4F80" w:rsidRPr="009445D7">
              <w:rPr>
                <w:rStyle w:val="Hyperlink"/>
                <w:rFonts w:ascii="Arial"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35BBA03F" w14:textId="77777777" w:rsidR="002D4F80" w:rsidRPr="00B56724" w:rsidRDefault="002D4F80" w:rsidP="00292B05">
          <w:pPr>
            <w:pStyle w:val="ProductList-OfferingBody"/>
            <w:ind w:left="-67"/>
            <w:jc w:val="center"/>
            <w:rPr>
              <w:rFonts w:ascii="Wingdings" w:eastAsia="MS PGothic" w:hAnsi="Wingdings" w:cs="Arial" w:hint="eastAsia"/>
              <w:color w:val="808080"/>
              <w:sz w:val="14"/>
              <w:szCs w:val="24"/>
            </w:rPr>
          </w:pPr>
          <w:r w:rsidRPr="00B56724">
            <w:rPr>
              <w:rFonts w:ascii="Wingdings" w:eastAsia="MS PGothic" w:hAnsi="Wingdings"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79FF51B2" w14:textId="77777777" w:rsidR="002D4F80" w:rsidRPr="009445D7" w:rsidRDefault="00D17A55" w:rsidP="00292B05">
          <w:pPr>
            <w:pStyle w:val="ProductList-OfferingBody"/>
            <w:ind w:left="-72" w:right="-76"/>
            <w:jc w:val="center"/>
            <w:rPr>
              <w:rFonts w:ascii="Arial" w:eastAsia="MS PGothic" w:hAnsi="Arial" w:cs="Arial"/>
              <w:color w:val="808080"/>
              <w:sz w:val="14"/>
              <w:szCs w:val="24"/>
            </w:rPr>
          </w:pPr>
          <w:hyperlink w:anchor="Attachment1" w:history="1">
            <w:r w:rsidR="002D4F80" w:rsidRPr="009445D7">
              <w:rPr>
                <w:rStyle w:val="Hyperlink"/>
                <w:rFonts w:ascii="Arial" w:eastAsia="MS PGothic" w:cs="Arial"/>
                <w:noProof/>
                <w:sz w:val="14"/>
                <w:szCs w:val="24"/>
              </w:rPr>
              <w:t>付録</w:t>
            </w:r>
          </w:hyperlink>
        </w:p>
      </w:tc>
    </w:tr>
  </w:tbl>
  <w:p w14:paraId="1412836F" w14:textId="77777777" w:rsidR="002D4F80" w:rsidRDefault="002D4F80" w:rsidP="00C01A9C">
    <w:pPr>
      <w:pStyle w:val="Footer"/>
      <w:rPr>
        <w:sz w:val="14"/>
        <w:szCs w:val="2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2D4F80" w:rsidRPr="00C76DF3" w14:paraId="3A5CADCF" w14:textId="77777777" w:rsidTr="005B242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46F3A6" w14:textId="77777777" w:rsidR="002D4F80" w:rsidRPr="00C76DF3" w:rsidRDefault="00D17A55" w:rsidP="00716D00">
          <w:pPr>
            <w:pStyle w:val="ProductList-OfferingBody"/>
            <w:ind w:left="-77" w:right="-73"/>
            <w:jc w:val="center"/>
            <w:rPr>
              <w:color w:val="808080" w:themeColor="background1" w:themeShade="80"/>
              <w:sz w:val="14"/>
              <w:szCs w:val="14"/>
            </w:rPr>
          </w:pPr>
          <w:hyperlink w:anchor="TableofContents" w:history="1">
            <w:r w:rsidR="002D4F80">
              <w:rPr>
                <w:rStyle w:val="Hyperlink1"/>
                <w:sz w:val="14"/>
                <w:szCs w:val="14"/>
              </w:rPr>
              <w:t>目次</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EFE105A" w14:textId="77777777" w:rsidR="002D4F80" w:rsidRPr="00C76DF3" w:rsidRDefault="002D4F80" w:rsidP="00716D0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C63FDD" w14:textId="77777777" w:rsidR="002D4F80" w:rsidRPr="00C76DF3" w:rsidRDefault="00D17A55" w:rsidP="00716D00">
          <w:pPr>
            <w:pStyle w:val="ProductList-OfferingBody"/>
            <w:ind w:left="-72" w:right="-74"/>
            <w:jc w:val="center"/>
            <w:rPr>
              <w:color w:val="808080" w:themeColor="background1" w:themeShade="80"/>
              <w:sz w:val="14"/>
              <w:szCs w:val="14"/>
            </w:rPr>
          </w:pPr>
          <w:hyperlink w:anchor="概要" w:history="1">
            <w:r w:rsidR="002D4F80">
              <w:rPr>
                <w:rStyle w:val="Hyperlink1"/>
                <w:sz w:val="14"/>
                <w:szCs w:val="14"/>
              </w:rPr>
              <w:t>概要</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78CBBCF" w14:textId="77777777" w:rsidR="002D4F80" w:rsidRPr="00C76DF3" w:rsidRDefault="002D4F80" w:rsidP="00716D0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0DA25B" w14:textId="77777777" w:rsidR="002D4F80" w:rsidRPr="00C76DF3" w:rsidRDefault="00D17A55" w:rsidP="00716D00">
          <w:pPr>
            <w:pStyle w:val="ProductList-OfferingBody"/>
            <w:ind w:left="-72" w:right="-75"/>
            <w:jc w:val="center"/>
            <w:rPr>
              <w:color w:val="808080" w:themeColor="background1" w:themeShade="80"/>
              <w:sz w:val="14"/>
              <w:szCs w:val="14"/>
            </w:rPr>
          </w:pPr>
          <w:hyperlink w:anchor="GeneralTerms" w:history="1">
            <w:r w:rsidR="002D4F80">
              <w:rPr>
                <w:rStyle w:val="Hyperlink1"/>
                <w:sz w:val="14"/>
                <w:szCs w:val="14"/>
              </w:rPr>
              <w:t>一般条件</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1A52B3" w14:textId="77777777" w:rsidR="002D4F80" w:rsidRPr="00C76DF3" w:rsidRDefault="002D4F80" w:rsidP="00716D0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FE38E78" w14:textId="77777777" w:rsidR="002D4F80" w:rsidRPr="00C76DF3" w:rsidRDefault="00D17A55" w:rsidP="00716D00">
          <w:pPr>
            <w:pStyle w:val="ProductList-OfferingBody"/>
            <w:ind w:left="-72" w:right="-77"/>
            <w:jc w:val="center"/>
            <w:rPr>
              <w:color w:val="808080" w:themeColor="background1" w:themeShade="80"/>
              <w:sz w:val="14"/>
              <w:szCs w:val="14"/>
            </w:rPr>
          </w:pPr>
          <w:hyperlink w:anchor="OnlineServiceSpecificTerms" w:history="1">
            <w:r w:rsidR="002D4F80">
              <w:rPr>
                <w:rStyle w:val="Hyperlink1"/>
                <w:sz w:val="14"/>
                <w:szCs w:val="14"/>
              </w:rPr>
              <w:t xml:space="preserve">Online Service </w:t>
            </w:r>
            <w:r w:rsidR="002D4F80">
              <w:rPr>
                <w:rStyle w:val="Hyperlink1"/>
                <w:sz w:val="14"/>
                <w:szCs w:val="14"/>
              </w:rPr>
              <w:t>固有の条件</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DD6B96" w14:textId="77777777" w:rsidR="002D4F80" w:rsidRPr="00C76DF3" w:rsidRDefault="002D4F80" w:rsidP="00716D0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7512BD" w14:textId="77777777" w:rsidR="002D4F80" w:rsidRPr="00C76DF3" w:rsidRDefault="00D17A55" w:rsidP="00716D00">
          <w:pPr>
            <w:pStyle w:val="ProductList-OfferingBody"/>
            <w:ind w:left="-72" w:right="-76"/>
            <w:jc w:val="center"/>
            <w:rPr>
              <w:color w:val="808080" w:themeColor="background1" w:themeShade="80"/>
              <w:sz w:val="14"/>
              <w:szCs w:val="14"/>
            </w:rPr>
          </w:pPr>
          <w:hyperlink w:anchor="Attachment1" w:history="1">
            <w:r w:rsidR="002D4F80">
              <w:rPr>
                <w:rStyle w:val="Hyperlink1"/>
                <w:sz w:val="14"/>
                <w:szCs w:val="14"/>
              </w:rPr>
              <w:t>付録</w:t>
            </w:r>
          </w:hyperlink>
        </w:p>
      </w:tc>
    </w:tr>
  </w:tbl>
  <w:p w14:paraId="068F0B61" w14:textId="77777777" w:rsidR="002D4F80" w:rsidRPr="00591643" w:rsidRDefault="002D4F80" w:rsidP="002A307D">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D4F80" w:rsidRPr="00C76DF3" w14:paraId="4ACD284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51EBBB" w14:textId="77777777" w:rsidR="002D4F80" w:rsidRPr="00C76DF3" w:rsidRDefault="00D17A55" w:rsidP="00591643">
          <w:pPr>
            <w:pStyle w:val="ProductList-OfferingBody"/>
            <w:ind w:left="-77" w:right="-73"/>
            <w:jc w:val="center"/>
            <w:rPr>
              <w:color w:val="808080" w:themeColor="background1" w:themeShade="80"/>
              <w:sz w:val="14"/>
              <w:szCs w:val="14"/>
            </w:rPr>
          </w:pPr>
          <w:hyperlink w:anchor="TableofContents" w:history="1">
            <w:r w:rsidR="002D4F80">
              <w:rPr>
                <w:rStyle w:val="Hyperlink"/>
                <w:sz w:val="14"/>
                <w:szCs w:val="14"/>
              </w:rPr>
              <w:t>目次</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0CD290B" w14:textId="77777777" w:rsidR="002D4F80" w:rsidRPr="00C76DF3" w:rsidRDefault="002D4F8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AC691B" w14:textId="77777777" w:rsidR="002D4F80" w:rsidRPr="00C76DF3" w:rsidRDefault="00D17A55" w:rsidP="00591643">
          <w:pPr>
            <w:pStyle w:val="ProductList-OfferingBody"/>
            <w:ind w:left="-72" w:right="-74"/>
            <w:jc w:val="center"/>
            <w:rPr>
              <w:color w:val="808080" w:themeColor="background1" w:themeShade="80"/>
              <w:sz w:val="14"/>
              <w:szCs w:val="14"/>
            </w:rPr>
          </w:pPr>
          <w:hyperlink w:anchor="概要" w:history="1">
            <w:r w:rsidR="002D4F80">
              <w:rPr>
                <w:rStyle w:val="Hyperlink"/>
                <w:sz w:val="14"/>
                <w:szCs w:val="14"/>
              </w:rPr>
              <w:t>概要</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649100B" w14:textId="77777777" w:rsidR="002D4F80" w:rsidRPr="00C76DF3" w:rsidRDefault="002D4F8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F94AAA" w14:textId="77777777" w:rsidR="002D4F80" w:rsidRPr="00C76DF3" w:rsidRDefault="00D17A55" w:rsidP="003812FE">
          <w:pPr>
            <w:pStyle w:val="ProductList-OfferingBody"/>
            <w:ind w:left="-72" w:right="-75"/>
            <w:jc w:val="center"/>
            <w:rPr>
              <w:color w:val="808080" w:themeColor="background1" w:themeShade="80"/>
              <w:sz w:val="14"/>
              <w:szCs w:val="14"/>
            </w:rPr>
          </w:pPr>
          <w:hyperlink w:anchor="GeneralTerms" w:history="1">
            <w:r w:rsidR="002D4F80">
              <w:rPr>
                <w:rStyle w:val="Hyperlink"/>
                <w:sz w:val="14"/>
                <w:szCs w:val="14"/>
              </w:rPr>
              <w:t>一般条件</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5B23F57" w14:textId="77777777" w:rsidR="002D4F80" w:rsidRPr="00C76DF3" w:rsidRDefault="002D4F8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34AF72" w14:textId="77777777" w:rsidR="002D4F80" w:rsidRPr="00C76DF3" w:rsidRDefault="00D17A55" w:rsidP="00591643">
          <w:pPr>
            <w:pStyle w:val="ProductList-OfferingBody"/>
            <w:ind w:left="-72" w:right="-77"/>
            <w:jc w:val="center"/>
            <w:rPr>
              <w:color w:val="808080" w:themeColor="background1" w:themeShade="80"/>
              <w:sz w:val="14"/>
              <w:szCs w:val="14"/>
            </w:rPr>
          </w:pPr>
          <w:hyperlink w:anchor="PrivacyandSecurityTerms" w:history="1">
            <w:r w:rsidR="002D4F80">
              <w:rPr>
                <w:rStyle w:val="Hyperlink"/>
                <w:sz w:val="14"/>
                <w:szCs w:val="14"/>
              </w:rPr>
              <w:t>プライバシーとセキュリティの条件</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3B5CCA" w14:textId="77777777" w:rsidR="002D4F80" w:rsidRPr="00C76DF3" w:rsidRDefault="002D4F8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26389F3" w14:textId="77777777" w:rsidR="002D4F80" w:rsidRPr="00C76DF3" w:rsidRDefault="00D17A55" w:rsidP="003812FE">
          <w:pPr>
            <w:pStyle w:val="ProductList-OfferingBody"/>
            <w:ind w:left="-72" w:right="-77"/>
            <w:jc w:val="center"/>
            <w:rPr>
              <w:color w:val="808080" w:themeColor="background1" w:themeShade="80"/>
              <w:sz w:val="14"/>
              <w:szCs w:val="14"/>
            </w:rPr>
          </w:pPr>
          <w:hyperlink w:anchor="OnlineServiceSpecificTerms" w:history="1">
            <w:r w:rsidR="002D4F80">
              <w:rPr>
                <w:rStyle w:val="Hyperlink"/>
                <w:sz w:val="14"/>
                <w:szCs w:val="14"/>
              </w:rPr>
              <w:t xml:space="preserve">Online Service </w:t>
            </w:r>
            <w:r w:rsidR="002D4F80">
              <w:rPr>
                <w:rStyle w:val="Hyperlink"/>
                <w:sz w:val="14"/>
                <w:szCs w:val="14"/>
              </w:rPr>
              <w:t>固有の条件</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AFFD94" w14:textId="77777777" w:rsidR="002D4F80" w:rsidRPr="00C76DF3" w:rsidRDefault="002D4F8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9FE97D" w14:textId="77777777" w:rsidR="002D4F80" w:rsidRPr="00C76DF3" w:rsidRDefault="00D17A55" w:rsidP="003812FE">
          <w:pPr>
            <w:pStyle w:val="ProductList-OfferingBody"/>
            <w:ind w:left="-72" w:right="-76"/>
            <w:jc w:val="center"/>
            <w:rPr>
              <w:color w:val="808080" w:themeColor="background1" w:themeShade="80"/>
              <w:sz w:val="14"/>
              <w:szCs w:val="14"/>
            </w:rPr>
          </w:pPr>
          <w:hyperlink w:anchor="Attachment1" w:history="1">
            <w:r w:rsidR="002D4F80">
              <w:rPr>
                <w:rStyle w:val="Hyperlink"/>
                <w:sz w:val="14"/>
                <w:szCs w:val="14"/>
              </w:rPr>
              <w:t>付録</w:t>
            </w:r>
          </w:hyperlink>
        </w:p>
      </w:tc>
    </w:tr>
  </w:tbl>
  <w:p w14:paraId="3B8E99F6" w14:textId="77777777" w:rsidR="002D4F80" w:rsidRPr="00591643" w:rsidRDefault="002D4F80">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D4F80" w:rsidRPr="00C76DF3" w14:paraId="344DC86E"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E62E31" w14:textId="77777777" w:rsidR="002D4F80" w:rsidRPr="00C76DF3" w:rsidRDefault="00D17A55" w:rsidP="005C51AC">
          <w:pPr>
            <w:pStyle w:val="ProductList-OfferingBody"/>
            <w:ind w:left="-77" w:right="-73"/>
            <w:jc w:val="center"/>
            <w:rPr>
              <w:color w:val="808080" w:themeColor="background1" w:themeShade="80"/>
              <w:sz w:val="14"/>
              <w:szCs w:val="14"/>
            </w:rPr>
          </w:pPr>
          <w:hyperlink w:anchor="TableofContents" w:history="1">
            <w:r w:rsidR="002D4F80">
              <w:rPr>
                <w:rStyle w:val="Hyperlink"/>
                <w:sz w:val="14"/>
                <w:szCs w:val="14"/>
              </w:rPr>
              <w:t>目次</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586B463" w14:textId="77777777" w:rsidR="002D4F80" w:rsidRPr="00C76DF3" w:rsidRDefault="002D4F80"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C328B5" w14:textId="77777777" w:rsidR="002D4F80" w:rsidRPr="00C76DF3" w:rsidRDefault="00D17A55" w:rsidP="005C51AC">
          <w:pPr>
            <w:pStyle w:val="ProductList-OfferingBody"/>
            <w:ind w:left="-72" w:right="-74"/>
            <w:jc w:val="center"/>
            <w:rPr>
              <w:color w:val="808080" w:themeColor="background1" w:themeShade="80"/>
              <w:sz w:val="14"/>
              <w:szCs w:val="14"/>
            </w:rPr>
          </w:pPr>
          <w:hyperlink w:anchor="概要" w:history="1">
            <w:r w:rsidR="002D4F80">
              <w:rPr>
                <w:rStyle w:val="Hyperlink"/>
                <w:sz w:val="14"/>
                <w:szCs w:val="14"/>
              </w:rPr>
              <w:t>概要</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8FD9394" w14:textId="77777777" w:rsidR="002D4F80" w:rsidRPr="00C76DF3" w:rsidRDefault="002D4F80"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1356DA" w14:textId="77777777" w:rsidR="002D4F80" w:rsidRPr="00C76DF3" w:rsidRDefault="00D17A55" w:rsidP="005C51AC">
          <w:pPr>
            <w:pStyle w:val="ProductList-OfferingBody"/>
            <w:ind w:left="-72" w:right="-75"/>
            <w:jc w:val="center"/>
            <w:rPr>
              <w:color w:val="808080" w:themeColor="background1" w:themeShade="80"/>
              <w:sz w:val="14"/>
              <w:szCs w:val="14"/>
            </w:rPr>
          </w:pPr>
          <w:hyperlink w:anchor="GeneralTerms" w:history="1">
            <w:r w:rsidR="002D4F80">
              <w:rPr>
                <w:rStyle w:val="Hyperlink"/>
                <w:sz w:val="14"/>
                <w:szCs w:val="14"/>
              </w:rPr>
              <w:t>一般条件</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7F7CAFB" w14:textId="77777777" w:rsidR="002D4F80" w:rsidRPr="00C76DF3" w:rsidRDefault="002D4F80"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32B43B" w14:textId="77777777" w:rsidR="002D4F80" w:rsidRPr="00C76DF3" w:rsidRDefault="00D17A55" w:rsidP="005C51AC">
          <w:pPr>
            <w:pStyle w:val="ProductList-OfferingBody"/>
            <w:ind w:left="-72" w:right="-77"/>
            <w:jc w:val="center"/>
            <w:rPr>
              <w:color w:val="808080" w:themeColor="background1" w:themeShade="80"/>
              <w:sz w:val="14"/>
              <w:szCs w:val="14"/>
            </w:rPr>
          </w:pPr>
          <w:hyperlink w:anchor="PrivacyandSecurityTerms" w:history="1">
            <w:r w:rsidR="002D4F80">
              <w:rPr>
                <w:rStyle w:val="Hyperlink"/>
                <w:sz w:val="14"/>
                <w:szCs w:val="14"/>
              </w:rPr>
              <w:t>プライバシーとセキュリティの条件</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392C59" w14:textId="77777777" w:rsidR="002D4F80" w:rsidRPr="00C76DF3" w:rsidRDefault="002D4F8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8674845" w14:textId="77777777" w:rsidR="002D4F80" w:rsidRPr="00C76DF3" w:rsidRDefault="00D17A55" w:rsidP="005C51AC">
          <w:pPr>
            <w:pStyle w:val="ProductList-OfferingBody"/>
            <w:ind w:left="-72" w:right="-77"/>
            <w:jc w:val="center"/>
            <w:rPr>
              <w:color w:val="808080" w:themeColor="background1" w:themeShade="80"/>
              <w:sz w:val="14"/>
              <w:szCs w:val="14"/>
            </w:rPr>
          </w:pPr>
          <w:hyperlink w:anchor="OnlineServiceSpecificTerms" w:history="1">
            <w:r w:rsidR="002D4F80">
              <w:rPr>
                <w:rStyle w:val="Hyperlink"/>
                <w:sz w:val="14"/>
                <w:szCs w:val="14"/>
              </w:rPr>
              <w:t xml:space="preserve">Online Service </w:t>
            </w:r>
            <w:r w:rsidR="002D4F80">
              <w:rPr>
                <w:rStyle w:val="Hyperlink"/>
                <w:sz w:val="14"/>
                <w:szCs w:val="14"/>
              </w:rPr>
              <w:t>固有の条件</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4C554E" w14:textId="77777777" w:rsidR="002D4F80" w:rsidRPr="00C76DF3" w:rsidRDefault="002D4F8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71942A" w14:textId="77777777" w:rsidR="002D4F80" w:rsidRPr="00C76DF3" w:rsidRDefault="00D17A55" w:rsidP="005C51AC">
          <w:pPr>
            <w:pStyle w:val="ProductList-OfferingBody"/>
            <w:ind w:left="-72" w:right="-76"/>
            <w:jc w:val="center"/>
            <w:rPr>
              <w:color w:val="808080" w:themeColor="background1" w:themeShade="80"/>
              <w:sz w:val="14"/>
              <w:szCs w:val="14"/>
            </w:rPr>
          </w:pPr>
          <w:hyperlink w:anchor="Attachment1" w:history="1">
            <w:r w:rsidR="002D4F80">
              <w:rPr>
                <w:rStyle w:val="Hyperlink"/>
                <w:sz w:val="14"/>
                <w:szCs w:val="14"/>
              </w:rPr>
              <w:t>付録</w:t>
            </w:r>
          </w:hyperlink>
        </w:p>
      </w:tc>
    </w:tr>
  </w:tbl>
  <w:p w14:paraId="270EEE24" w14:textId="77777777" w:rsidR="002D4F80" w:rsidRPr="00591643" w:rsidRDefault="002D4F80" w:rsidP="003812FE">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D4F80" w:rsidRPr="00C76DF3" w14:paraId="21DB1C3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70B8AE" w14:textId="77777777" w:rsidR="002D4F80" w:rsidRPr="00C76DF3" w:rsidRDefault="00D17A55" w:rsidP="00591643">
          <w:pPr>
            <w:pStyle w:val="ProductList-OfferingBody"/>
            <w:ind w:left="-77" w:right="-73"/>
            <w:jc w:val="center"/>
            <w:rPr>
              <w:color w:val="808080" w:themeColor="background1" w:themeShade="80"/>
              <w:sz w:val="14"/>
              <w:szCs w:val="14"/>
            </w:rPr>
          </w:pPr>
          <w:hyperlink w:anchor="TableofContents" w:history="1">
            <w:r w:rsidR="002D4F80">
              <w:rPr>
                <w:rStyle w:val="Hyperlink"/>
                <w:sz w:val="14"/>
                <w:szCs w:val="14"/>
              </w:rPr>
              <w:t>目次</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A69DE3A" w14:textId="77777777" w:rsidR="002D4F80" w:rsidRPr="00C76DF3" w:rsidRDefault="002D4F8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7F40F1" w14:textId="77777777" w:rsidR="002D4F80" w:rsidRPr="00C76DF3" w:rsidRDefault="00D17A55" w:rsidP="00591643">
          <w:pPr>
            <w:pStyle w:val="ProductList-OfferingBody"/>
            <w:ind w:left="-72" w:right="-74"/>
            <w:jc w:val="center"/>
            <w:rPr>
              <w:color w:val="808080" w:themeColor="background1" w:themeShade="80"/>
              <w:sz w:val="14"/>
              <w:szCs w:val="14"/>
            </w:rPr>
          </w:pPr>
          <w:hyperlink w:anchor="概要" w:history="1">
            <w:r w:rsidR="002D4F80">
              <w:rPr>
                <w:rStyle w:val="Hyperlink"/>
                <w:sz w:val="14"/>
                <w:szCs w:val="14"/>
              </w:rPr>
              <w:t>概要</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EEB50A3" w14:textId="77777777" w:rsidR="002D4F80" w:rsidRPr="00C76DF3" w:rsidRDefault="002D4F8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817D6B" w14:textId="77777777" w:rsidR="002D4F80" w:rsidRPr="00C76DF3" w:rsidRDefault="00D17A55" w:rsidP="003812FE">
          <w:pPr>
            <w:pStyle w:val="ProductList-OfferingBody"/>
            <w:ind w:left="-72" w:right="-75"/>
            <w:jc w:val="center"/>
            <w:rPr>
              <w:color w:val="808080" w:themeColor="background1" w:themeShade="80"/>
              <w:sz w:val="14"/>
              <w:szCs w:val="14"/>
            </w:rPr>
          </w:pPr>
          <w:hyperlink w:anchor="GeneralTerms" w:history="1">
            <w:r w:rsidR="002D4F80">
              <w:rPr>
                <w:rStyle w:val="Hyperlink"/>
                <w:sz w:val="14"/>
                <w:szCs w:val="14"/>
              </w:rPr>
              <w:t>一般条件</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B5439F" w14:textId="77777777" w:rsidR="002D4F80" w:rsidRPr="00C76DF3" w:rsidRDefault="002D4F8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EFE4C2" w14:textId="77777777" w:rsidR="002D4F80" w:rsidRPr="00C76DF3" w:rsidRDefault="00D17A55" w:rsidP="00591643">
          <w:pPr>
            <w:pStyle w:val="ProductList-OfferingBody"/>
            <w:ind w:left="-72" w:right="-77"/>
            <w:jc w:val="center"/>
            <w:rPr>
              <w:color w:val="808080" w:themeColor="background1" w:themeShade="80"/>
              <w:sz w:val="14"/>
              <w:szCs w:val="14"/>
            </w:rPr>
          </w:pPr>
          <w:hyperlink w:anchor="PrivacyandSecurityTerms" w:history="1">
            <w:r w:rsidR="002D4F80">
              <w:rPr>
                <w:rStyle w:val="Hyperlink"/>
                <w:sz w:val="14"/>
                <w:szCs w:val="14"/>
              </w:rPr>
              <w:t>プライバシーとセキュリティの条件</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27B096" w14:textId="77777777" w:rsidR="002D4F80" w:rsidRPr="00C76DF3" w:rsidRDefault="002D4F8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5AE1041" w14:textId="77777777" w:rsidR="002D4F80" w:rsidRPr="00C76DF3" w:rsidRDefault="00D17A55" w:rsidP="003812FE">
          <w:pPr>
            <w:pStyle w:val="ProductList-OfferingBody"/>
            <w:ind w:left="-72" w:right="-77"/>
            <w:jc w:val="center"/>
            <w:rPr>
              <w:color w:val="808080" w:themeColor="background1" w:themeShade="80"/>
              <w:sz w:val="14"/>
              <w:szCs w:val="14"/>
            </w:rPr>
          </w:pPr>
          <w:hyperlink w:anchor="OnlineServiceSpecificTerms" w:history="1">
            <w:r w:rsidR="002D4F80">
              <w:rPr>
                <w:rStyle w:val="Hyperlink"/>
                <w:sz w:val="14"/>
                <w:szCs w:val="14"/>
              </w:rPr>
              <w:t xml:space="preserve">Online Service </w:t>
            </w:r>
            <w:r w:rsidR="002D4F80">
              <w:rPr>
                <w:rStyle w:val="Hyperlink"/>
                <w:sz w:val="14"/>
                <w:szCs w:val="14"/>
              </w:rPr>
              <w:t>固有の条件</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B27C6F" w14:textId="77777777" w:rsidR="002D4F80" w:rsidRPr="00C76DF3" w:rsidRDefault="002D4F8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5C7AAE" w14:textId="77777777" w:rsidR="002D4F80" w:rsidRPr="00C76DF3" w:rsidRDefault="00D17A55" w:rsidP="003812FE">
          <w:pPr>
            <w:pStyle w:val="ProductList-OfferingBody"/>
            <w:ind w:left="-72" w:right="-76"/>
            <w:jc w:val="center"/>
            <w:rPr>
              <w:color w:val="808080" w:themeColor="background1" w:themeShade="80"/>
              <w:sz w:val="14"/>
              <w:szCs w:val="14"/>
            </w:rPr>
          </w:pPr>
          <w:hyperlink w:anchor="Attachment1" w:history="1">
            <w:r w:rsidR="002D4F80">
              <w:rPr>
                <w:rStyle w:val="Hyperlink"/>
                <w:sz w:val="14"/>
                <w:szCs w:val="14"/>
              </w:rPr>
              <w:t>付録</w:t>
            </w:r>
          </w:hyperlink>
        </w:p>
      </w:tc>
    </w:tr>
  </w:tbl>
  <w:p w14:paraId="6DD60387" w14:textId="77777777" w:rsidR="002D4F80" w:rsidRPr="00591643" w:rsidRDefault="002D4F80">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DE5E990" w14:textId="77777777" w:rsidR="002D4F80" w:rsidRPr="00A306C6" w:rsidRDefault="002D4F80" w:rsidP="00426CCF">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D4F80" w:rsidRPr="00C76DF3" w14:paraId="1A7B3C42"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C5F227" w14:textId="77777777" w:rsidR="002D4F80" w:rsidRPr="00C76DF3" w:rsidRDefault="00D17A55" w:rsidP="00591643">
          <w:pPr>
            <w:pStyle w:val="ProductList-OfferingBody"/>
            <w:ind w:left="-77" w:right="-73"/>
            <w:jc w:val="center"/>
            <w:rPr>
              <w:color w:val="808080" w:themeColor="background1" w:themeShade="80"/>
              <w:sz w:val="14"/>
              <w:szCs w:val="14"/>
            </w:rPr>
          </w:pPr>
          <w:hyperlink w:anchor="TableofContents" w:history="1">
            <w:r w:rsidR="002D4F80">
              <w:rPr>
                <w:rStyle w:val="Hyperlink"/>
                <w:sz w:val="14"/>
                <w:szCs w:val="14"/>
              </w:rPr>
              <w:t>目次</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6E77EB5" w14:textId="77777777" w:rsidR="002D4F80" w:rsidRPr="00C76DF3" w:rsidRDefault="002D4F8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F4DCF7" w14:textId="77777777" w:rsidR="002D4F80" w:rsidRPr="00C76DF3" w:rsidRDefault="00D17A55" w:rsidP="00591643">
          <w:pPr>
            <w:pStyle w:val="ProductList-OfferingBody"/>
            <w:ind w:left="-72" w:right="-74"/>
            <w:jc w:val="center"/>
            <w:rPr>
              <w:color w:val="808080" w:themeColor="background1" w:themeShade="80"/>
              <w:sz w:val="14"/>
              <w:szCs w:val="14"/>
            </w:rPr>
          </w:pPr>
          <w:hyperlink w:anchor="概要" w:history="1">
            <w:r w:rsidR="002D4F80">
              <w:rPr>
                <w:rStyle w:val="Hyperlink"/>
                <w:sz w:val="14"/>
                <w:szCs w:val="14"/>
              </w:rPr>
              <w:t>概要</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1CDC932" w14:textId="77777777" w:rsidR="002D4F80" w:rsidRPr="00C76DF3" w:rsidRDefault="002D4F8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AC585B" w14:textId="77777777" w:rsidR="002D4F80" w:rsidRPr="00C76DF3" w:rsidRDefault="00D17A55" w:rsidP="003812FE">
          <w:pPr>
            <w:pStyle w:val="ProductList-OfferingBody"/>
            <w:ind w:left="-72" w:right="-75"/>
            <w:jc w:val="center"/>
            <w:rPr>
              <w:color w:val="808080" w:themeColor="background1" w:themeShade="80"/>
              <w:sz w:val="14"/>
              <w:szCs w:val="14"/>
            </w:rPr>
          </w:pPr>
          <w:hyperlink w:anchor="GeneralTerms" w:history="1">
            <w:r w:rsidR="002D4F80">
              <w:rPr>
                <w:rStyle w:val="Hyperlink"/>
                <w:sz w:val="14"/>
                <w:szCs w:val="14"/>
              </w:rPr>
              <w:t>一般条件</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4C6890D" w14:textId="77777777" w:rsidR="002D4F80" w:rsidRPr="00C76DF3" w:rsidRDefault="002D4F8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84AA70" w14:textId="77777777" w:rsidR="002D4F80" w:rsidRPr="00C76DF3" w:rsidRDefault="00D17A55" w:rsidP="00591643">
          <w:pPr>
            <w:pStyle w:val="ProductList-OfferingBody"/>
            <w:ind w:left="-72" w:right="-77"/>
            <w:jc w:val="center"/>
            <w:rPr>
              <w:color w:val="808080" w:themeColor="background1" w:themeShade="80"/>
              <w:sz w:val="14"/>
              <w:szCs w:val="14"/>
            </w:rPr>
          </w:pPr>
          <w:hyperlink w:anchor="PrivacyandSecurityTerms" w:history="1">
            <w:r w:rsidR="002D4F80">
              <w:rPr>
                <w:rStyle w:val="Hyperlink"/>
                <w:sz w:val="14"/>
                <w:szCs w:val="14"/>
              </w:rPr>
              <w:t>プライバシーとセキュリティの条件</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F8B680D" w14:textId="77777777" w:rsidR="002D4F80" w:rsidRPr="00C76DF3" w:rsidRDefault="002D4F8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2237AA2" w14:textId="77777777" w:rsidR="002D4F80" w:rsidRPr="00C76DF3" w:rsidRDefault="00D17A55" w:rsidP="003812FE">
          <w:pPr>
            <w:pStyle w:val="ProductList-OfferingBody"/>
            <w:ind w:left="-72" w:right="-77"/>
            <w:jc w:val="center"/>
            <w:rPr>
              <w:color w:val="808080" w:themeColor="background1" w:themeShade="80"/>
              <w:sz w:val="14"/>
              <w:szCs w:val="14"/>
            </w:rPr>
          </w:pPr>
          <w:hyperlink w:anchor="OnlineServiceSpecificTerms" w:history="1">
            <w:r w:rsidR="002D4F80">
              <w:rPr>
                <w:rStyle w:val="Hyperlink"/>
                <w:sz w:val="14"/>
                <w:szCs w:val="14"/>
              </w:rPr>
              <w:t xml:space="preserve">Online Service </w:t>
            </w:r>
            <w:r w:rsidR="002D4F80">
              <w:rPr>
                <w:rStyle w:val="Hyperlink"/>
                <w:sz w:val="14"/>
                <w:szCs w:val="14"/>
              </w:rPr>
              <w:t>固有の条件</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62496BB" w14:textId="77777777" w:rsidR="002D4F80" w:rsidRPr="00C76DF3" w:rsidRDefault="002D4F8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B763C4" w14:textId="77777777" w:rsidR="002D4F80" w:rsidRPr="00C76DF3" w:rsidRDefault="00D17A55" w:rsidP="003812FE">
          <w:pPr>
            <w:pStyle w:val="ProductList-OfferingBody"/>
            <w:ind w:left="-72" w:right="-76"/>
            <w:jc w:val="center"/>
            <w:rPr>
              <w:color w:val="808080" w:themeColor="background1" w:themeShade="80"/>
              <w:sz w:val="14"/>
              <w:szCs w:val="14"/>
            </w:rPr>
          </w:pPr>
          <w:hyperlink w:anchor="Attachment1" w:history="1">
            <w:r w:rsidR="002D4F80">
              <w:rPr>
                <w:rStyle w:val="Hyperlink"/>
                <w:sz w:val="14"/>
                <w:szCs w:val="14"/>
              </w:rPr>
              <w:t>付録</w:t>
            </w:r>
          </w:hyperlink>
        </w:p>
      </w:tc>
    </w:tr>
  </w:tbl>
  <w:p w14:paraId="04C37297" w14:textId="77777777" w:rsidR="002D4F80" w:rsidRPr="00591643" w:rsidRDefault="002D4F80">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11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705"/>
      <w:gridCol w:w="181"/>
      <w:gridCol w:w="1619"/>
      <w:gridCol w:w="182"/>
      <w:gridCol w:w="1618"/>
      <w:gridCol w:w="183"/>
      <w:gridCol w:w="1706"/>
      <w:gridCol w:w="185"/>
      <w:gridCol w:w="1885"/>
      <w:gridCol w:w="185"/>
      <w:gridCol w:w="1616"/>
    </w:tblGrid>
    <w:tr w:rsidR="002D4F80" w14:paraId="4FA5084A" w14:textId="77777777">
      <w:tc>
        <w:tcPr>
          <w:tcW w:w="1705"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3D269561" w14:textId="77777777" w:rsidR="002D4F80" w:rsidRDefault="00D17A55">
          <w:pPr>
            <w:pStyle w:val="ProductList-OfferingBody"/>
            <w:ind w:left="-77" w:right="-73"/>
            <w:jc w:val="center"/>
            <w:rPr>
              <w:color w:val="808080"/>
              <w:sz w:val="14"/>
              <w:szCs w:val="24"/>
            </w:rPr>
          </w:pPr>
          <w:hyperlink w:anchor="TableofContents" w:history="1">
            <w:r w:rsidR="002D4F80">
              <w:rPr>
                <w:rStyle w:val="Hyperlink"/>
                <w:rFonts w:ascii="MS PGothic" w:eastAsia="MS PGothic" w:hint="eastAsia"/>
                <w:sz w:val="14"/>
                <w:szCs w:val="24"/>
                <w:lang w:val="ja-JP"/>
              </w:rPr>
              <w:t>目次</w:t>
            </w:r>
          </w:hyperlink>
        </w:p>
      </w:tc>
      <w:tc>
        <w:tcPr>
          <w:tcW w:w="181" w:type="dxa"/>
          <w:tcBorders>
            <w:top w:val="nil"/>
            <w:left w:val="single" w:sz="4" w:space="0" w:color="BFBFBF"/>
            <w:bottom w:val="nil"/>
            <w:right w:val="single" w:sz="4" w:space="0" w:color="BFBFBF"/>
          </w:tcBorders>
          <w:vAlign w:val="center"/>
        </w:tcPr>
        <w:p w14:paraId="0C3D7AF1" w14:textId="77777777" w:rsidR="002D4F80" w:rsidRDefault="002D4F80">
          <w:pPr>
            <w:pStyle w:val="ProductList-OfferingBody"/>
            <w:ind w:left="-71"/>
            <w:rPr>
              <w:color w:val="808080"/>
              <w:sz w:val="14"/>
              <w:szCs w:val="24"/>
            </w:rPr>
          </w:pPr>
          <w:r>
            <w:rPr>
              <w:rFonts w:ascii="Wingdings" w:hAnsi="Wingdings"/>
              <w:noProof/>
              <w:color w:val="808080"/>
              <w:sz w:val="14"/>
              <w:szCs w:val="24"/>
            </w:rPr>
            <w:t></w:t>
          </w:r>
        </w:p>
      </w:tc>
      <w:tc>
        <w:tcPr>
          <w:tcW w:w="1619"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2DA214B7" w14:textId="77777777" w:rsidR="002D4F80" w:rsidRDefault="00D17A55">
          <w:pPr>
            <w:pStyle w:val="ProductList-OfferingBody"/>
            <w:ind w:left="-72" w:right="-74"/>
            <w:jc w:val="center"/>
            <w:rPr>
              <w:color w:val="808080"/>
              <w:sz w:val="14"/>
              <w:szCs w:val="24"/>
            </w:rPr>
          </w:pPr>
          <w:hyperlink w:anchor="Introduction" w:history="1">
            <w:r w:rsidR="002D4F80">
              <w:rPr>
                <w:rStyle w:val="Hyperlink"/>
                <w:rFonts w:ascii="MS PGothic" w:eastAsia="MS PGothic" w:hint="eastAsia"/>
                <w:sz w:val="14"/>
                <w:szCs w:val="24"/>
                <w:lang w:val="ja-JP"/>
              </w:rPr>
              <w:t>はじめに</w:t>
            </w:r>
          </w:hyperlink>
        </w:p>
      </w:tc>
      <w:tc>
        <w:tcPr>
          <w:tcW w:w="182" w:type="dxa"/>
          <w:tcBorders>
            <w:top w:val="nil"/>
            <w:left w:val="single" w:sz="4" w:space="0" w:color="BFBFBF"/>
            <w:bottom w:val="nil"/>
            <w:right w:val="single" w:sz="4" w:space="0" w:color="BFBFBF"/>
          </w:tcBorders>
          <w:vAlign w:val="center"/>
        </w:tcPr>
        <w:p w14:paraId="3E018DEB" w14:textId="77777777" w:rsidR="002D4F80" w:rsidRDefault="002D4F80">
          <w:pPr>
            <w:pStyle w:val="ProductList-OfferingBody"/>
            <w:ind w:left="-70"/>
            <w:rPr>
              <w:color w:val="808080"/>
              <w:sz w:val="14"/>
              <w:szCs w:val="24"/>
            </w:rPr>
          </w:pPr>
          <w:r>
            <w:rPr>
              <w:rFonts w:ascii="Wingdings" w:hAnsi="Wingdings"/>
              <w:noProof/>
              <w:color w:val="808080"/>
              <w:sz w:val="14"/>
              <w:szCs w:val="24"/>
            </w:rPr>
            <w:t></w:t>
          </w:r>
        </w:p>
      </w:tc>
      <w:tc>
        <w:tcPr>
          <w:tcW w:w="1618"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5CAE3740" w14:textId="77777777" w:rsidR="002D4F80" w:rsidRPr="000B552C" w:rsidRDefault="00D17A55">
          <w:pPr>
            <w:pStyle w:val="ProductList-OfferingBody"/>
            <w:ind w:left="-72" w:right="-75"/>
            <w:jc w:val="center"/>
            <w:rPr>
              <w:rFonts w:eastAsia="MS PGothic"/>
              <w:color w:val="808080"/>
              <w:sz w:val="14"/>
              <w:szCs w:val="24"/>
            </w:rPr>
          </w:pPr>
          <w:hyperlink w:anchor="GeneralTerms" w:history="1">
            <w:r w:rsidR="002D4F80" w:rsidRPr="000B552C">
              <w:rPr>
                <w:rStyle w:val="Hyperlink"/>
                <w:rFonts w:eastAsia="MS PGothic"/>
                <w:sz w:val="14"/>
                <w:szCs w:val="14"/>
              </w:rPr>
              <w:t>標準の条件</w:t>
            </w:r>
          </w:hyperlink>
        </w:p>
      </w:tc>
      <w:tc>
        <w:tcPr>
          <w:tcW w:w="183" w:type="dxa"/>
          <w:tcBorders>
            <w:top w:val="nil"/>
            <w:left w:val="single" w:sz="4" w:space="0" w:color="BFBFBF"/>
            <w:bottom w:val="nil"/>
            <w:right w:val="single" w:sz="4" w:space="0" w:color="BFBFBF"/>
          </w:tcBorders>
          <w:vAlign w:val="center"/>
        </w:tcPr>
        <w:p w14:paraId="228A8C03" w14:textId="77777777" w:rsidR="002D4F80" w:rsidRDefault="002D4F80">
          <w:pPr>
            <w:pStyle w:val="ProductList-OfferingBody"/>
            <w:ind w:left="-69"/>
            <w:jc w:val="center"/>
            <w:rPr>
              <w:color w:val="808080"/>
              <w:sz w:val="14"/>
              <w:szCs w:val="24"/>
            </w:rPr>
          </w:pPr>
          <w:r>
            <w:rPr>
              <w:rFonts w:ascii="Wingdings" w:hAnsi="Wingdings"/>
              <w:noProof/>
              <w:color w:val="808080"/>
              <w:sz w:val="14"/>
              <w:szCs w:val="24"/>
            </w:rPr>
            <w:t></w:t>
          </w:r>
        </w:p>
      </w:tc>
      <w:tc>
        <w:tcPr>
          <w:tcW w:w="1706"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382A08EF" w14:textId="77777777" w:rsidR="002D4F80" w:rsidRDefault="00D17A55">
          <w:pPr>
            <w:pStyle w:val="ProductList-OfferingBody"/>
            <w:ind w:left="-72" w:right="-77"/>
            <w:jc w:val="center"/>
            <w:rPr>
              <w:color w:val="808080"/>
              <w:sz w:val="14"/>
              <w:szCs w:val="24"/>
            </w:rPr>
          </w:pPr>
          <w:hyperlink w:anchor="PrivacyandSecurityTerms" w:history="1">
            <w:r w:rsidR="002D4F80">
              <w:rPr>
                <w:rStyle w:val="Hyperlink"/>
                <w:rFonts w:ascii="MS PGothic" w:eastAsia="MS PGothic" w:hint="eastAsia"/>
                <w:sz w:val="14"/>
                <w:szCs w:val="24"/>
                <w:lang w:val="ja-JP"/>
              </w:rPr>
              <w:t>プライバシーとセキュリティの条件</w:t>
            </w:r>
          </w:hyperlink>
        </w:p>
      </w:tc>
      <w:tc>
        <w:tcPr>
          <w:tcW w:w="185" w:type="dxa"/>
          <w:tcBorders>
            <w:top w:val="nil"/>
            <w:left w:val="single" w:sz="4" w:space="0" w:color="BFBFBF"/>
            <w:bottom w:val="nil"/>
            <w:right w:val="single" w:sz="4" w:space="0" w:color="BFBFBF"/>
          </w:tcBorders>
          <w:vAlign w:val="center"/>
        </w:tcPr>
        <w:p w14:paraId="3FA59B5B" w14:textId="77777777" w:rsidR="002D4F80" w:rsidRDefault="002D4F80">
          <w:pPr>
            <w:pStyle w:val="ProductList-OfferingBody"/>
            <w:ind w:left="-67"/>
            <w:jc w:val="center"/>
            <w:rPr>
              <w:color w:val="808080"/>
              <w:sz w:val="14"/>
              <w:szCs w:val="24"/>
            </w:rPr>
          </w:pPr>
          <w:r>
            <w:rPr>
              <w:rFonts w:ascii="Wingdings" w:hAnsi="Wingdings"/>
              <w:noProof/>
              <w:color w:val="808080"/>
              <w:sz w:val="14"/>
              <w:szCs w:val="24"/>
            </w:rPr>
            <w:t></w:t>
          </w:r>
        </w:p>
      </w:tc>
      <w:tc>
        <w:tcPr>
          <w:tcW w:w="1885" w:type="dxa"/>
          <w:tcBorders>
            <w:top w:val="single" w:sz="4" w:space="0" w:color="BFBFBF"/>
            <w:left w:val="single" w:sz="4" w:space="0" w:color="BFBFBF"/>
            <w:bottom w:val="single" w:sz="4" w:space="0" w:color="BFBFBF"/>
            <w:right w:val="single" w:sz="4" w:space="0" w:color="BFBFBF"/>
          </w:tcBorders>
          <w:shd w:val="clear" w:color="auto" w:fill="BFBFBF"/>
          <w:vAlign w:val="center"/>
        </w:tcPr>
        <w:p w14:paraId="4F45C66D" w14:textId="77777777" w:rsidR="002D4F80" w:rsidRDefault="00D17A55">
          <w:pPr>
            <w:pStyle w:val="ProductList-OfferingBody"/>
            <w:ind w:left="-72" w:right="-77"/>
            <w:jc w:val="center"/>
            <w:rPr>
              <w:color w:val="808080"/>
              <w:sz w:val="14"/>
              <w:szCs w:val="24"/>
            </w:rPr>
          </w:pPr>
          <w:hyperlink w:anchor="OnlineServiceSpecificTerms" w:history="1">
            <w:r w:rsidR="002D4F80">
              <w:rPr>
                <w:rStyle w:val="Hyperlink"/>
                <w:noProof/>
                <w:sz w:val="14"/>
                <w:szCs w:val="24"/>
              </w:rPr>
              <w:t xml:space="preserve">Online Service </w:t>
            </w:r>
            <w:r w:rsidR="002D4F80" w:rsidRPr="000B552C">
              <w:rPr>
                <w:rStyle w:val="Hyperlink"/>
                <w:rFonts w:eastAsia="MS PGothic"/>
                <w:noProof/>
                <w:sz w:val="14"/>
                <w:szCs w:val="24"/>
              </w:rPr>
              <w:t>固有の条件</w:t>
            </w:r>
          </w:hyperlink>
        </w:p>
      </w:tc>
      <w:tc>
        <w:tcPr>
          <w:tcW w:w="185" w:type="dxa"/>
          <w:tcBorders>
            <w:top w:val="nil"/>
            <w:left w:val="single" w:sz="4" w:space="0" w:color="BFBFBF"/>
            <w:bottom w:val="nil"/>
            <w:right w:val="single" w:sz="4" w:space="0" w:color="BFBFBF"/>
          </w:tcBorders>
          <w:vAlign w:val="center"/>
        </w:tcPr>
        <w:p w14:paraId="42DA31AB" w14:textId="77777777" w:rsidR="002D4F80" w:rsidRDefault="002D4F80">
          <w:pPr>
            <w:pStyle w:val="ProductList-OfferingBody"/>
            <w:ind w:left="-67"/>
            <w:jc w:val="center"/>
            <w:rPr>
              <w:color w:val="808080"/>
              <w:sz w:val="14"/>
              <w:szCs w:val="24"/>
            </w:rPr>
          </w:pPr>
          <w:r>
            <w:rPr>
              <w:rFonts w:ascii="Wingdings" w:hAnsi="Wingdings"/>
              <w:noProof/>
              <w:color w:val="808080"/>
              <w:sz w:val="14"/>
              <w:szCs w:val="24"/>
            </w:rPr>
            <w:t></w:t>
          </w:r>
        </w:p>
      </w:tc>
      <w:tc>
        <w:tcPr>
          <w:tcW w:w="1616"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47B04071" w14:textId="77777777" w:rsidR="002D4F80" w:rsidRDefault="00D17A55">
          <w:pPr>
            <w:pStyle w:val="ProductList-OfferingBody"/>
            <w:ind w:left="-72" w:right="-76"/>
            <w:jc w:val="center"/>
            <w:rPr>
              <w:color w:val="808080"/>
              <w:sz w:val="14"/>
              <w:szCs w:val="24"/>
            </w:rPr>
          </w:pPr>
          <w:hyperlink w:anchor="Attachment1" w:history="1">
            <w:r w:rsidR="002D4F80">
              <w:rPr>
                <w:rStyle w:val="Hyperlink"/>
                <w:rFonts w:ascii="MS PGothic" w:eastAsia="MS PGothic" w:hint="eastAsia"/>
                <w:sz w:val="14"/>
                <w:szCs w:val="24"/>
                <w:lang w:val="ja-JP"/>
              </w:rPr>
              <w:t>付録</w:t>
            </w:r>
          </w:hyperlink>
        </w:p>
      </w:tc>
    </w:tr>
  </w:tbl>
  <w:p w14:paraId="093BE58A" w14:textId="77777777" w:rsidR="002D4F80" w:rsidRPr="00F42CF4" w:rsidRDefault="002D4F80">
    <w:pPr>
      <w:pStyle w:val="Footer"/>
      <w:rPr>
        <w:sz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11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705"/>
      <w:gridCol w:w="181"/>
      <w:gridCol w:w="1619"/>
      <w:gridCol w:w="182"/>
      <w:gridCol w:w="1618"/>
      <w:gridCol w:w="183"/>
      <w:gridCol w:w="1706"/>
      <w:gridCol w:w="185"/>
      <w:gridCol w:w="1885"/>
      <w:gridCol w:w="185"/>
      <w:gridCol w:w="1616"/>
    </w:tblGrid>
    <w:tr w:rsidR="002D4F80" w14:paraId="47D1FE0F" w14:textId="77777777">
      <w:tc>
        <w:tcPr>
          <w:tcW w:w="1705" w:type="dxa"/>
          <w:tcBorders>
            <w:top w:val="single" w:sz="4" w:space="0" w:color="BFBFBF"/>
            <w:left w:val="single" w:sz="4" w:space="0" w:color="BFBFBF"/>
            <w:bottom w:val="single" w:sz="4" w:space="0" w:color="BFBFBF"/>
            <w:right w:val="single" w:sz="4" w:space="0" w:color="BFBFBF"/>
          </w:tcBorders>
          <w:vAlign w:val="center"/>
        </w:tcPr>
        <w:p w14:paraId="3CE2066F" w14:textId="77777777" w:rsidR="002D4F80" w:rsidRDefault="00D17A55">
          <w:pPr>
            <w:pStyle w:val="ProductList-OfferingBody"/>
            <w:ind w:left="-77" w:right="-73"/>
            <w:jc w:val="center"/>
            <w:rPr>
              <w:color w:val="808080"/>
              <w:sz w:val="14"/>
              <w:szCs w:val="24"/>
            </w:rPr>
          </w:pPr>
          <w:hyperlink w:anchor="ToC" w:history="1">
            <w:r w:rsidR="002D4F80">
              <w:rPr>
                <w:rStyle w:val="Hyperlink"/>
                <w:rFonts w:ascii="MS PGothic" w:eastAsia="MS PGothic" w:hint="eastAsia"/>
                <w:sz w:val="14"/>
                <w:szCs w:val="24"/>
                <w:lang w:val="ja-JP"/>
              </w:rPr>
              <w:t>目次</w:t>
            </w:r>
          </w:hyperlink>
        </w:p>
      </w:tc>
      <w:tc>
        <w:tcPr>
          <w:tcW w:w="181" w:type="dxa"/>
          <w:tcBorders>
            <w:top w:val="nil"/>
            <w:left w:val="single" w:sz="4" w:space="0" w:color="BFBFBF"/>
            <w:bottom w:val="nil"/>
            <w:right w:val="single" w:sz="4" w:space="0" w:color="BFBFBF"/>
          </w:tcBorders>
          <w:vAlign w:val="center"/>
        </w:tcPr>
        <w:p w14:paraId="461D91E3" w14:textId="77777777" w:rsidR="002D4F80" w:rsidRDefault="002D4F80">
          <w:pPr>
            <w:pStyle w:val="ProductList-OfferingBody"/>
            <w:ind w:left="-71"/>
            <w:rPr>
              <w:color w:val="808080"/>
              <w:sz w:val="14"/>
              <w:szCs w:val="24"/>
            </w:rPr>
          </w:pPr>
          <w:r>
            <w:rPr>
              <w:rFonts w:ascii="Wingdings" w:hAnsi="Wingdings"/>
              <w:noProof/>
              <w:color w:val="808080"/>
              <w:sz w:val="14"/>
              <w:szCs w:val="24"/>
            </w:rPr>
            <w:t></w:t>
          </w:r>
        </w:p>
      </w:tc>
      <w:tc>
        <w:tcPr>
          <w:tcW w:w="1619" w:type="dxa"/>
          <w:tcBorders>
            <w:top w:val="single" w:sz="4" w:space="0" w:color="BFBFBF"/>
            <w:left w:val="single" w:sz="4" w:space="0" w:color="BFBFBF"/>
            <w:bottom w:val="single" w:sz="4" w:space="0" w:color="BFBFBF"/>
            <w:right w:val="single" w:sz="4" w:space="0" w:color="BFBFBF"/>
          </w:tcBorders>
          <w:vAlign w:val="center"/>
        </w:tcPr>
        <w:p w14:paraId="777288D4" w14:textId="77777777" w:rsidR="002D4F80" w:rsidRDefault="00D17A55">
          <w:pPr>
            <w:pStyle w:val="ProductList-OfferingBody"/>
            <w:ind w:left="-72" w:right="-74"/>
            <w:jc w:val="center"/>
            <w:rPr>
              <w:color w:val="808080"/>
              <w:sz w:val="14"/>
              <w:szCs w:val="24"/>
            </w:rPr>
          </w:pPr>
          <w:hyperlink w:anchor="Introduction" w:history="1">
            <w:r w:rsidR="002D4F80">
              <w:rPr>
                <w:rStyle w:val="Hyperlink"/>
                <w:rFonts w:ascii="MS PGothic" w:eastAsia="MS PGothic" w:hint="eastAsia"/>
                <w:sz w:val="14"/>
                <w:szCs w:val="24"/>
                <w:lang w:val="ja-JP"/>
              </w:rPr>
              <w:t>はじめに</w:t>
            </w:r>
          </w:hyperlink>
        </w:p>
      </w:tc>
      <w:tc>
        <w:tcPr>
          <w:tcW w:w="182" w:type="dxa"/>
          <w:tcBorders>
            <w:top w:val="nil"/>
            <w:left w:val="single" w:sz="4" w:space="0" w:color="BFBFBF"/>
            <w:bottom w:val="nil"/>
            <w:right w:val="single" w:sz="4" w:space="0" w:color="BFBFBF"/>
          </w:tcBorders>
          <w:vAlign w:val="center"/>
        </w:tcPr>
        <w:p w14:paraId="7FF82546" w14:textId="77777777" w:rsidR="002D4F80" w:rsidRDefault="002D4F80">
          <w:pPr>
            <w:pStyle w:val="ProductList-OfferingBody"/>
            <w:ind w:left="-70"/>
            <w:rPr>
              <w:color w:val="808080"/>
              <w:sz w:val="14"/>
              <w:szCs w:val="24"/>
            </w:rPr>
          </w:pPr>
          <w:r>
            <w:rPr>
              <w:rFonts w:ascii="Wingdings" w:hAnsi="Wingdings"/>
              <w:noProof/>
              <w:color w:val="808080"/>
              <w:sz w:val="14"/>
              <w:szCs w:val="24"/>
            </w:rPr>
            <w:t></w:t>
          </w:r>
        </w:p>
      </w:tc>
      <w:tc>
        <w:tcPr>
          <w:tcW w:w="1618" w:type="dxa"/>
          <w:tcBorders>
            <w:top w:val="single" w:sz="4" w:space="0" w:color="BFBFBF"/>
            <w:left w:val="single" w:sz="4" w:space="0" w:color="BFBFBF"/>
            <w:bottom w:val="single" w:sz="4" w:space="0" w:color="BFBFBF"/>
            <w:right w:val="single" w:sz="4" w:space="0" w:color="BFBFBF"/>
          </w:tcBorders>
          <w:vAlign w:val="center"/>
        </w:tcPr>
        <w:p w14:paraId="6DBADCCC" w14:textId="77777777" w:rsidR="002D4F80" w:rsidRDefault="00D17A55">
          <w:pPr>
            <w:pStyle w:val="ProductList-OfferingBody"/>
            <w:ind w:left="-72" w:right="-75"/>
            <w:jc w:val="center"/>
            <w:rPr>
              <w:color w:val="808080"/>
              <w:sz w:val="14"/>
              <w:szCs w:val="24"/>
            </w:rPr>
          </w:pPr>
          <w:hyperlink w:anchor="_General_Terms" w:history="1">
            <w:r w:rsidR="002D4F80">
              <w:rPr>
                <w:rStyle w:val="Hyperlink"/>
                <w:rFonts w:ascii="MS PGothic" w:eastAsia="MS PGothic" w:hint="eastAsia"/>
                <w:color w:val="00188F"/>
                <w:sz w:val="14"/>
                <w:szCs w:val="24"/>
                <w:lang w:val="ja-JP"/>
              </w:rPr>
              <w:t>標準の条件</w:t>
            </w:r>
          </w:hyperlink>
        </w:p>
      </w:tc>
      <w:tc>
        <w:tcPr>
          <w:tcW w:w="183" w:type="dxa"/>
          <w:tcBorders>
            <w:top w:val="nil"/>
            <w:left w:val="single" w:sz="4" w:space="0" w:color="BFBFBF"/>
            <w:bottom w:val="nil"/>
            <w:right w:val="single" w:sz="4" w:space="0" w:color="BFBFBF"/>
          </w:tcBorders>
          <w:vAlign w:val="center"/>
        </w:tcPr>
        <w:p w14:paraId="34B56D61" w14:textId="77777777" w:rsidR="002D4F80" w:rsidRDefault="002D4F80">
          <w:pPr>
            <w:pStyle w:val="ProductList-OfferingBody"/>
            <w:ind w:left="-69"/>
            <w:jc w:val="center"/>
            <w:rPr>
              <w:color w:val="808080"/>
              <w:sz w:val="14"/>
              <w:szCs w:val="24"/>
            </w:rPr>
          </w:pPr>
          <w:r>
            <w:rPr>
              <w:rFonts w:ascii="Wingdings" w:hAnsi="Wingdings"/>
              <w:noProof/>
              <w:color w:val="808080"/>
              <w:sz w:val="14"/>
              <w:szCs w:val="24"/>
            </w:rPr>
            <w:t></w:t>
          </w:r>
        </w:p>
      </w:tc>
      <w:tc>
        <w:tcPr>
          <w:tcW w:w="1706" w:type="dxa"/>
          <w:tcBorders>
            <w:top w:val="single" w:sz="4" w:space="0" w:color="BFBFBF"/>
            <w:left w:val="single" w:sz="4" w:space="0" w:color="BFBFBF"/>
            <w:bottom w:val="single" w:sz="4" w:space="0" w:color="BFBFBF"/>
            <w:right w:val="single" w:sz="4" w:space="0" w:color="BFBFBF"/>
          </w:tcBorders>
          <w:vAlign w:val="center"/>
        </w:tcPr>
        <w:p w14:paraId="2F31F20A" w14:textId="77777777" w:rsidR="002D4F80" w:rsidRDefault="00D17A55">
          <w:pPr>
            <w:pStyle w:val="ProductList-OfferingBody"/>
            <w:ind w:left="-72" w:right="-77"/>
            <w:jc w:val="center"/>
            <w:rPr>
              <w:color w:val="808080"/>
              <w:sz w:val="14"/>
              <w:szCs w:val="24"/>
            </w:rPr>
          </w:pPr>
          <w:hyperlink w:anchor="PrivacyandSecurityTerms" w:history="1">
            <w:r w:rsidR="002D4F80">
              <w:rPr>
                <w:rStyle w:val="Hyperlink"/>
                <w:rFonts w:ascii="MS PGothic" w:eastAsia="MS PGothic" w:hint="eastAsia"/>
                <w:sz w:val="14"/>
                <w:szCs w:val="24"/>
                <w:lang w:val="ja-JP"/>
              </w:rPr>
              <w:t>プライバシーとセキュリティの条件</w:t>
            </w:r>
          </w:hyperlink>
        </w:p>
      </w:tc>
      <w:tc>
        <w:tcPr>
          <w:tcW w:w="185" w:type="dxa"/>
          <w:tcBorders>
            <w:top w:val="nil"/>
            <w:left w:val="single" w:sz="4" w:space="0" w:color="BFBFBF"/>
            <w:bottom w:val="nil"/>
            <w:right w:val="single" w:sz="4" w:space="0" w:color="BFBFBF"/>
          </w:tcBorders>
          <w:vAlign w:val="center"/>
        </w:tcPr>
        <w:p w14:paraId="2A1F2E45" w14:textId="77777777" w:rsidR="002D4F80" w:rsidRDefault="002D4F80">
          <w:pPr>
            <w:pStyle w:val="ProductList-OfferingBody"/>
            <w:ind w:left="-67"/>
            <w:jc w:val="center"/>
            <w:rPr>
              <w:color w:val="808080"/>
              <w:sz w:val="14"/>
              <w:szCs w:val="24"/>
            </w:rPr>
          </w:pPr>
          <w:r>
            <w:rPr>
              <w:rFonts w:ascii="Wingdings" w:hAnsi="Wingdings"/>
              <w:noProof/>
              <w:color w:val="808080"/>
              <w:sz w:val="14"/>
              <w:szCs w:val="24"/>
            </w:rPr>
            <w:t></w:t>
          </w:r>
        </w:p>
      </w:tc>
      <w:tc>
        <w:tcPr>
          <w:tcW w:w="1885" w:type="dxa"/>
          <w:tcBorders>
            <w:top w:val="single" w:sz="4" w:space="0" w:color="BFBFBF"/>
            <w:left w:val="single" w:sz="4" w:space="0" w:color="BFBFBF"/>
            <w:bottom w:val="single" w:sz="4" w:space="0" w:color="BFBFBF"/>
            <w:right w:val="single" w:sz="4" w:space="0" w:color="BFBFBF"/>
          </w:tcBorders>
          <w:vAlign w:val="center"/>
        </w:tcPr>
        <w:p w14:paraId="093ECF3B" w14:textId="77777777" w:rsidR="002D4F80" w:rsidRDefault="00D17A55">
          <w:pPr>
            <w:pStyle w:val="ProductList-OfferingBody"/>
            <w:ind w:left="-72" w:right="-77"/>
            <w:jc w:val="center"/>
            <w:rPr>
              <w:color w:val="808080"/>
              <w:sz w:val="14"/>
              <w:szCs w:val="24"/>
            </w:rPr>
          </w:pPr>
          <w:hyperlink w:anchor="OnlineServiceSpecificTerms" w:history="1">
            <w:r w:rsidR="002D4F80">
              <w:rPr>
                <w:rStyle w:val="Hyperlink"/>
                <w:noProof/>
                <w:sz w:val="14"/>
                <w:szCs w:val="24"/>
              </w:rPr>
              <w:t>Online Service – Specific Terms</w:t>
            </w:r>
          </w:hyperlink>
        </w:p>
      </w:tc>
      <w:tc>
        <w:tcPr>
          <w:tcW w:w="185" w:type="dxa"/>
          <w:tcBorders>
            <w:top w:val="nil"/>
            <w:left w:val="single" w:sz="4" w:space="0" w:color="BFBFBF"/>
            <w:bottom w:val="nil"/>
            <w:right w:val="single" w:sz="4" w:space="0" w:color="BFBFBF"/>
          </w:tcBorders>
          <w:vAlign w:val="center"/>
        </w:tcPr>
        <w:p w14:paraId="49A0CCD2" w14:textId="77777777" w:rsidR="002D4F80" w:rsidRDefault="002D4F80">
          <w:pPr>
            <w:pStyle w:val="ProductList-OfferingBody"/>
            <w:ind w:left="-67"/>
            <w:jc w:val="center"/>
            <w:rPr>
              <w:color w:val="808080"/>
              <w:sz w:val="14"/>
              <w:szCs w:val="24"/>
            </w:rPr>
          </w:pPr>
          <w:r>
            <w:rPr>
              <w:rFonts w:ascii="Wingdings" w:hAnsi="Wingdings"/>
              <w:noProof/>
              <w:color w:val="808080"/>
              <w:sz w:val="14"/>
              <w:szCs w:val="24"/>
            </w:rPr>
            <w:t></w:t>
          </w:r>
        </w:p>
      </w:tc>
      <w:tc>
        <w:tcPr>
          <w:tcW w:w="1616" w:type="dxa"/>
          <w:tcBorders>
            <w:top w:val="single" w:sz="4" w:space="0" w:color="BFBFBF"/>
            <w:left w:val="single" w:sz="4" w:space="0" w:color="BFBFBF"/>
            <w:bottom w:val="single" w:sz="4" w:space="0" w:color="BFBFBF"/>
            <w:right w:val="single" w:sz="4" w:space="0" w:color="BFBFBF"/>
          </w:tcBorders>
          <w:vAlign w:val="center"/>
        </w:tcPr>
        <w:p w14:paraId="38DE6B95" w14:textId="77777777" w:rsidR="002D4F80" w:rsidRDefault="00D17A55">
          <w:pPr>
            <w:pStyle w:val="ProductList-OfferingBody"/>
            <w:ind w:left="-72" w:right="-76"/>
            <w:jc w:val="center"/>
            <w:rPr>
              <w:color w:val="808080"/>
              <w:sz w:val="14"/>
              <w:szCs w:val="24"/>
            </w:rPr>
          </w:pPr>
          <w:hyperlink w:anchor="Attachment1" w:history="1">
            <w:r w:rsidR="002D4F80">
              <w:rPr>
                <w:rStyle w:val="Hyperlink"/>
                <w:rFonts w:ascii="MS PGothic" w:eastAsia="MS PGothic" w:hint="eastAsia"/>
                <w:sz w:val="14"/>
                <w:szCs w:val="24"/>
                <w:lang w:val="ja-JP"/>
              </w:rPr>
              <w:t>付録</w:t>
            </w:r>
          </w:hyperlink>
        </w:p>
      </w:tc>
    </w:tr>
  </w:tbl>
  <w:p w14:paraId="5E0C5180" w14:textId="77777777" w:rsidR="002D4F80" w:rsidRPr="00F42CF4" w:rsidRDefault="002D4F80">
    <w:pPr>
      <w:pStyle w:val="Footer"/>
      <w:rPr>
        <w:sz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2D4F80" w:rsidRPr="00C76DF3" w14:paraId="66A4307E" w14:textId="77777777" w:rsidTr="00F87064">
      <w:tc>
        <w:tcPr>
          <w:tcW w:w="1705"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1084AD2D" w14:textId="77777777" w:rsidR="002D4F80" w:rsidRPr="00F87064" w:rsidRDefault="00D17A55" w:rsidP="00716D00">
          <w:pPr>
            <w:pStyle w:val="ProductList-OfferingBody"/>
            <w:ind w:left="-77" w:right="-73"/>
            <w:jc w:val="center"/>
            <w:rPr>
              <w:color w:val="808080"/>
              <w:sz w:val="14"/>
              <w:szCs w:val="14"/>
            </w:rPr>
          </w:pPr>
          <w:hyperlink w:anchor="TableofContents" w:history="1">
            <w:r w:rsidR="002D4F80">
              <w:rPr>
                <w:rStyle w:val="Hyperlink1"/>
                <w:sz w:val="14"/>
                <w:szCs w:val="14"/>
              </w:rPr>
              <w:t>目次</w:t>
            </w:r>
          </w:hyperlink>
        </w:p>
      </w:tc>
      <w:tc>
        <w:tcPr>
          <w:tcW w:w="181" w:type="dxa"/>
          <w:tcBorders>
            <w:top w:val="nil"/>
            <w:left w:val="single" w:sz="4" w:space="0" w:color="BFBFBF"/>
            <w:bottom w:val="nil"/>
            <w:right w:val="single" w:sz="4" w:space="0" w:color="BFBFBF"/>
          </w:tcBorders>
          <w:vAlign w:val="center"/>
        </w:tcPr>
        <w:p w14:paraId="4CF45C0E" w14:textId="77777777" w:rsidR="002D4F80" w:rsidRPr="00F87064" w:rsidRDefault="002D4F80" w:rsidP="00716D00">
          <w:pPr>
            <w:pStyle w:val="ProductList-OfferingBody"/>
            <w:ind w:left="-71"/>
            <w:rPr>
              <w:color w:val="808080"/>
              <w:sz w:val="14"/>
              <w:szCs w:val="14"/>
            </w:rPr>
          </w:pPr>
          <w:r w:rsidRPr="00F87064">
            <w:rPr>
              <w:rFonts w:ascii="Wingdings" w:hAnsi="Wingdings" w:cs="Wingdings"/>
              <w:color w:val="808080"/>
              <w:sz w:val="14"/>
              <w:szCs w:val="14"/>
            </w:rPr>
            <w:t></w:t>
          </w:r>
        </w:p>
      </w:tc>
      <w:tc>
        <w:tcPr>
          <w:tcW w:w="1619"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557C7494" w14:textId="77777777" w:rsidR="002D4F80" w:rsidRPr="00F87064" w:rsidRDefault="00D17A55" w:rsidP="00716D00">
          <w:pPr>
            <w:pStyle w:val="ProductList-OfferingBody"/>
            <w:ind w:left="-72" w:right="-74"/>
            <w:jc w:val="center"/>
            <w:rPr>
              <w:color w:val="808080"/>
              <w:sz w:val="14"/>
              <w:szCs w:val="14"/>
            </w:rPr>
          </w:pPr>
          <w:hyperlink w:anchor="概要" w:history="1">
            <w:r w:rsidR="002D4F80">
              <w:rPr>
                <w:rStyle w:val="Hyperlink1"/>
                <w:sz w:val="14"/>
                <w:szCs w:val="14"/>
              </w:rPr>
              <w:t>概要</w:t>
            </w:r>
          </w:hyperlink>
        </w:p>
      </w:tc>
      <w:tc>
        <w:tcPr>
          <w:tcW w:w="182" w:type="dxa"/>
          <w:tcBorders>
            <w:top w:val="nil"/>
            <w:left w:val="single" w:sz="4" w:space="0" w:color="BFBFBF"/>
            <w:bottom w:val="nil"/>
            <w:right w:val="single" w:sz="4" w:space="0" w:color="BFBFBF"/>
          </w:tcBorders>
          <w:vAlign w:val="center"/>
        </w:tcPr>
        <w:p w14:paraId="22913665" w14:textId="77777777" w:rsidR="002D4F80" w:rsidRPr="00F87064" w:rsidRDefault="002D4F80" w:rsidP="00716D00">
          <w:pPr>
            <w:pStyle w:val="ProductList-OfferingBody"/>
            <w:ind w:left="-70"/>
            <w:rPr>
              <w:color w:val="808080"/>
              <w:sz w:val="14"/>
              <w:szCs w:val="14"/>
            </w:rPr>
          </w:pPr>
          <w:r w:rsidRPr="00F87064">
            <w:rPr>
              <w:rFonts w:ascii="Wingdings" w:hAnsi="Wingdings" w:cs="Wingdings"/>
              <w:color w:val="808080"/>
              <w:sz w:val="14"/>
              <w:szCs w:val="14"/>
            </w:rPr>
            <w:t></w:t>
          </w:r>
        </w:p>
      </w:tc>
      <w:tc>
        <w:tcPr>
          <w:tcW w:w="1618"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37E0985C" w14:textId="77777777" w:rsidR="002D4F80" w:rsidRPr="00F87064" w:rsidRDefault="00D17A55" w:rsidP="00716D00">
          <w:pPr>
            <w:pStyle w:val="ProductList-OfferingBody"/>
            <w:ind w:left="-72" w:right="-75"/>
            <w:jc w:val="center"/>
            <w:rPr>
              <w:color w:val="808080"/>
              <w:sz w:val="14"/>
              <w:szCs w:val="14"/>
            </w:rPr>
          </w:pPr>
          <w:hyperlink w:anchor="GeneralTerms" w:history="1">
            <w:r w:rsidR="002D4F80">
              <w:rPr>
                <w:rStyle w:val="Hyperlink1"/>
                <w:sz w:val="14"/>
                <w:szCs w:val="14"/>
              </w:rPr>
              <w:t>一般条件</w:t>
            </w:r>
          </w:hyperlink>
        </w:p>
      </w:tc>
      <w:tc>
        <w:tcPr>
          <w:tcW w:w="185" w:type="dxa"/>
          <w:tcBorders>
            <w:top w:val="nil"/>
            <w:left w:val="single" w:sz="4" w:space="0" w:color="BFBFBF"/>
            <w:bottom w:val="nil"/>
            <w:right w:val="single" w:sz="4" w:space="0" w:color="BFBFBF"/>
          </w:tcBorders>
          <w:vAlign w:val="center"/>
        </w:tcPr>
        <w:p w14:paraId="3E41C8D4" w14:textId="77777777" w:rsidR="002D4F80" w:rsidRPr="00F87064" w:rsidRDefault="002D4F80" w:rsidP="00716D00">
          <w:pPr>
            <w:pStyle w:val="ProductList-OfferingBody"/>
            <w:ind w:left="-67"/>
            <w:jc w:val="center"/>
            <w:rPr>
              <w:color w:val="808080"/>
              <w:sz w:val="14"/>
              <w:szCs w:val="14"/>
            </w:rPr>
          </w:pPr>
          <w:r w:rsidRPr="00F87064">
            <w:rPr>
              <w:rFonts w:ascii="Wingdings" w:hAnsi="Wingdings" w:cs="Wingdings"/>
              <w:color w:val="808080"/>
              <w:sz w:val="14"/>
              <w:szCs w:val="14"/>
            </w:rPr>
            <w:t></w:t>
          </w:r>
        </w:p>
      </w:tc>
      <w:tc>
        <w:tcPr>
          <w:tcW w:w="1885" w:type="dxa"/>
          <w:tcBorders>
            <w:top w:val="single" w:sz="4" w:space="0" w:color="BFBFBF"/>
            <w:left w:val="single" w:sz="4" w:space="0" w:color="BFBFBF"/>
            <w:bottom w:val="single" w:sz="4" w:space="0" w:color="BFBFBF"/>
            <w:right w:val="single" w:sz="4" w:space="0" w:color="BFBFBF"/>
          </w:tcBorders>
          <w:shd w:val="clear" w:color="auto" w:fill="BFBFBF"/>
          <w:vAlign w:val="center"/>
        </w:tcPr>
        <w:p w14:paraId="7CC24AD3" w14:textId="77777777" w:rsidR="002D4F80" w:rsidRPr="00F87064" w:rsidRDefault="00D17A55" w:rsidP="00716D00">
          <w:pPr>
            <w:pStyle w:val="ProductList-OfferingBody"/>
            <w:ind w:left="-72" w:right="-77"/>
            <w:jc w:val="center"/>
            <w:rPr>
              <w:color w:val="808080"/>
              <w:sz w:val="14"/>
              <w:szCs w:val="14"/>
            </w:rPr>
          </w:pPr>
          <w:hyperlink w:anchor="OnlineServiceSpecificTerms" w:history="1">
            <w:r w:rsidR="002D4F80">
              <w:rPr>
                <w:rStyle w:val="Hyperlink1"/>
                <w:sz w:val="14"/>
                <w:szCs w:val="14"/>
              </w:rPr>
              <w:t xml:space="preserve">Online Service </w:t>
            </w:r>
            <w:r w:rsidR="002D4F80">
              <w:rPr>
                <w:rStyle w:val="Hyperlink1"/>
                <w:sz w:val="14"/>
                <w:szCs w:val="14"/>
              </w:rPr>
              <w:t>固有の条件</w:t>
            </w:r>
          </w:hyperlink>
        </w:p>
      </w:tc>
      <w:tc>
        <w:tcPr>
          <w:tcW w:w="185" w:type="dxa"/>
          <w:tcBorders>
            <w:top w:val="nil"/>
            <w:left w:val="single" w:sz="4" w:space="0" w:color="BFBFBF"/>
            <w:bottom w:val="nil"/>
            <w:right w:val="single" w:sz="4" w:space="0" w:color="BFBFBF"/>
          </w:tcBorders>
          <w:vAlign w:val="center"/>
        </w:tcPr>
        <w:p w14:paraId="44BD6A60" w14:textId="77777777" w:rsidR="002D4F80" w:rsidRPr="00F87064" w:rsidRDefault="002D4F80" w:rsidP="00716D00">
          <w:pPr>
            <w:pStyle w:val="ProductList-OfferingBody"/>
            <w:ind w:left="-67"/>
            <w:jc w:val="center"/>
            <w:rPr>
              <w:color w:val="808080"/>
              <w:sz w:val="14"/>
              <w:szCs w:val="14"/>
            </w:rPr>
          </w:pPr>
          <w:r w:rsidRPr="00F87064">
            <w:rPr>
              <w:rFonts w:ascii="Wingdings" w:hAnsi="Wingdings" w:cs="Wingdings"/>
              <w:color w:val="808080"/>
              <w:sz w:val="14"/>
              <w:szCs w:val="14"/>
            </w:rPr>
            <w:t></w:t>
          </w:r>
        </w:p>
      </w:tc>
      <w:tc>
        <w:tcPr>
          <w:tcW w:w="1616"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31A6CA1B" w14:textId="77777777" w:rsidR="002D4F80" w:rsidRPr="00F87064" w:rsidRDefault="00D17A55" w:rsidP="00716D00">
          <w:pPr>
            <w:pStyle w:val="ProductList-OfferingBody"/>
            <w:ind w:left="-72" w:right="-76"/>
            <w:jc w:val="center"/>
            <w:rPr>
              <w:color w:val="808080"/>
              <w:sz w:val="14"/>
              <w:szCs w:val="14"/>
            </w:rPr>
          </w:pPr>
          <w:hyperlink w:anchor="Attachment1" w:history="1">
            <w:r w:rsidR="002D4F80">
              <w:rPr>
                <w:rStyle w:val="Hyperlink1"/>
                <w:sz w:val="14"/>
                <w:szCs w:val="14"/>
              </w:rPr>
              <w:t>付録</w:t>
            </w:r>
          </w:hyperlink>
        </w:p>
      </w:tc>
    </w:tr>
  </w:tbl>
  <w:p w14:paraId="7B4BBBC7" w14:textId="77777777" w:rsidR="002D4F80" w:rsidRPr="00591643" w:rsidRDefault="002D4F80" w:rsidP="003812FE">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D4F80" w:rsidRPr="00C76DF3" w14:paraId="0EE570F9" w14:textId="77777777" w:rsidTr="00F87064">
      <w:tc>
        <w:tcPr>
          <w:tcW w:w="1705"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101FE52B" w14:textId="77777777" w:rsidR="002D4F80" w:rsidRPr="00F87064" w:rsidRDefault="00D17A55" w:rsidP="00591643">
          <w:pPr>
            <w:pStyle w:val="ProductList-OfferingBody"/>
            <w:ind w:left="-77" w:right="-73"/>
            <w:jc w:val="center"/>
            <w:rPr>
              <w:color w:val="808080"/>
              <w:sz w:val="14"/>
              <w:szCs w:val="14"/>
            </w:rPr>
          </w:pPr>
          <w:hyperlink w:anchor="TableofContents" w:history="1">
            <w:r w:rsidR="002D4F80">
              <w:rPr>
                <w:rStyle w:val="Hyperlink1"/>
                <w:sz w:val="14"/>
                <w:szCs w:val="14"/>
              </w:rPr>
              <w:t>目次</w:t>
            </w:r>
          </w:hyperlink>
        </w:p>
      </w:tc>
      <w:tc>
        <w:tcPr>
          <w:tcW w:w="181" w:type="dxa"/>
          <w:tcBorders>
            <w:top w:val="nil"/>
            <w:left w:val="single" w:sz="4" w:space="0" w:color="BFBFBF"/>
            <w:bottom w:val="nil"/>
            <w:right w:val="single" w:sz="4" w:space="0" w:color="BFBFBF"/>
          </w:tcBorders>
          <w:vAlign w:val="center"/>
        </w:tcPr>
        <w:p w14:paraId="32A752BA" w14:textId="77777777" w:rsidR="002D4F80" w:rsidRPr="00F87064" w:rsidRDefault="002D4F80" w:rsidP="00591643">
          <w:pPr>
            <w:pStyle w:val="ProductList-OfferingBody"/>
            <w:ind w:left="-71"/>
            <w:rPr>
              <w:color w:val="808080"/>
              <w:sz w:val="14"/>
              <w:szCs w:val="14"/>
            </w:rPr>
          </w:pPr>
          <w:r w:rsidRPr="00F87064">
            <w:rPr>
              <w:rFonts w:ascii="Wingdings" w:hAnsi="Wingdings" w:cs="Wingdings"/>
              <w:color w:val="808080"/>
              <w:sz w:val="14"/>
              <w:szCs w:val="14"/>
            </w:rPr>
            <w:t></w:t>
          </w:r>
        </w:p>
      </w:tc>
      <w:tc>
        <w:tcPr>
          <w:tcW w:w="1619"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581D7493" w14:textId="77777777" w:rsidR="002D4F80" w:rsidRPr="00F87064" w:rsidRDefault="00D17A55" w:rsidP="00591643">
          <w:pPr>
            <w:pStyle w:val="ProductList-OfferingBody"/>
            <w:ind w:left="-72" w:right="-74"/>
            <w:jc w:val="center"/>
            <w:rPr>
              <w:color w:val="808080"/>
              <w:sz w:val="14"/>
              <w:szCs w:val="14"/>
            </w:rPr>
          </w:pPr>
          <w:hyperlink w:anchor="概要" w:history="1">
            <w:r w:rsidR="002D4F80">
              <w:rPr>
                <w:rStyle w:val="Hyperlink1"/>
                <w:sz w:val="14"/>
                <w:szCs w:val="14"/>
              </w:rPr>
              <w:t>概要</w:t>
            </w:r>
          </w:hyperlink>
        </w:p>
      </w:tc>
      <w:tc>
        <w:tcPr>
          <w:tcW w:w="182" w:type="dxa"/>
          <w:tcBorders>
            <w:top w:val="nil"/>
            <w:left w:val="single" w:sz="4" w:space="0" w:color="BFBFBF"/>
            <w:bottom w:val="nil"/>
            <w:right w:val="single" w:sz="4" w:space="0" w:color="BFBFBF"/>
          </w:tcBorders>
          <w:vAlign w:val="center"/>
        </w:tcPr>
        <w:p w14:paraId="7D0DFE6B" w14:textId="77777777" w:rsidR="002D4F80" w:rsidRPr="00F87064" w:rsidRDefault="002D4F80" w:rsidP="00591643">
          <w:pPr>
            <w:pStyle w:val="ProductList-OfferingBody"/>
            <w:ind w:left="-70"/>
            <w:rPr>
              <w:color w:val="808080"/>
              <w:sz w:val="14"/>
              <w:szCs w:val="14"/>
            </w:rPr>
          </w:pPr>
          <w:r w:rsidRPr="00F87064">
            <w:rPr>
              <w:rFonts w:ascii="Wingdings" w:hAnsi="Wingdings" w:cs="Wingdings"/>
              <w:color w:val="808080"/>
              <w:sz w:val="14"/>
              <w:szCs w:val="14"/>
            </w:rPr>
            <w:t></w:t>
          </w:r>
        </w:p>
      </w:tc>
      <w:tc>
        <w:tcPr>
          <w:tcW w:w="1618"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1CE658F7" w14:textId="77777777" w:rsidR="002D4F80" w:rsidRPr="00F87064" w:rsidRDefault="00D17A55" w:rsidP="003812FE">
          <w:pPr>
            <w:pStyle w:val="ProductList-OfferingBody"/>
            <w:ind w:left="-72" w:right="-75"/>
            <w:jc w:val="center"/>
            <w:rPr>
              <w:color w:val="808080"/>
              <w:sz w:val="14"/>
              <w:szCs w:val="14"/>
            </w:rPr>
          </w:pPr>
          <w:hyperlink w:anchor="GeneralTerms" w:history="1">
            <w:r w:rsidR="002D4F80">
              <w:rPr>
                <w:rStyle w:val="Hyperlink1"/>
                <w:sz w:val="14"/>
                <w:szCs w:val="14"/>
              </w:rPr>
              <w:t>一般条件</w:t>
            </w:r>
          </w:hyperlink>
        </w:p>
      </w:tc>
      <w:tc>
        <w:tcPr>
          <w:tcW w:w="183" w:type="dxa"/>
          <w:tcBorders>
            <w:top w:val="nil"/>
            <w:left w:val="single" w:sz="4" w:space="0" w:color="BFBFBF"/>
            <w:bottom w:val="nil"/>
            <w:right w:val="single" w:sz="4" w:space="0" w:color="BFBFBF"/>
          </w:tcBorders>
          <w:vAlign w:val="center"/>
        </w:tcPr>
        <w:p w14:paraId="4BEFCC94" w14:textId="77777777" w:rsidR="002D4F80" w:rsidRPr="00F87064" w:rsidRDefault="002D4F80" w:rsidP="00591643">
          <w:pPr>
            <w:pStyle w:val="ProductList-OfferingBody"/>
            <w:ind w:left="-69"/>
            <w:jc w:val="center"/>
            <w:rPr>
              <w:color w:val="808080"/>
              <w:sz w:val="14"/>
              <w:szCs w:val="14"/>
            </w:rPr>
          </w:pPr>
          <w:r w:rsidRPr="00F87064">
            <w:rPr>
              <w:rFonts w:ascii="Wingdings" w:hAnsi="Wingdings" w:cs="Wingdings"/>
              <w:color w:val="808080"/>
              <w:sz w:val="14"/>
              <w:szCs w:val="14"/>
            </w:rPr>
            <w:t></w:t>
          </w:r>
        </w:p>
      </w:tc>
      <w:tc>
        <w:tcPr>
          <w:tcW w:w="1706"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4988233B" w14:textId="77777777" w:rsidR="002D4F80" w:rsidRPr="00F87064" w:rsidRDefault="00D17A55" w:rsidP="00591643">
          <w:pPr>
            <w:pStyle w:val="ProductList-OfferingBody"/>
            <w:ind w:left="-72" w:right="-77"/>
            <w:jc w:val="center"/>
            <w:rPr>
              <w:color w:val="808080"/>
              <w:sz w:val="14"/>
              <w:szCs w:val="14"/>
            </w:rPr>
          </w:pPr>
          <w:hyperlink w:anchor="PrivacyandSecurityTerms" w:history="1">
            <w:r w:rsidR="002D4F80">
              <w:rPr>
                <w:rStyle w:val="Hyperlink1"/>
                <w:sz w:val="14"/>
                <w:szCs w:val="14"/>
              </w:rPr>
              <w:t>プライバシーとセキュリティの条件</w:t>
            </w:r>
          </w:hyperlink>
        </w:p>
      </w:tc>
      <w:tc>
        <w:tcPr>
          <w:tcW w:w="185" w:type="dxa"/>
          <w:tcBorders>
            <w:top w:val="nil"/>
            <w:left w:val="single" w:sz="4" w:space="0" w:color="BFBFBF"/>
            <w:bottom w:val="nil"/>
            <w:right w:val="single" w:sz="4" w:space="0" w:color="BFBFBF"/>
          </w:tcBorders>
          <w:vAlign w:val="center"/>
        </w:tcPr>
        <w:p w14:paraId="06BC63A2" w14:textId="77777777" w:rsidR="002D4F80" w:rsidRPr="00F87064" w:rsidRDefault="002D4F80" w:rsidP="00591643">
          <w:pPr>
            <w:pStyle w:val="ProductList-OfferingBody"/>
            <w:ind w:left="-67"/>
            <w:jc w:val="center"/>
            <w:rPr>
              <w:color w:val="808080"/>
              <w:sz w:val="14"/>
              <w:szCs w:val="14"/>
            </w:rPr>
          </w:pPr>
          <w:r w:rsidRPr="00F87064">
            <w:rPr>
              <w:rFonts w:ascii="Wingdings" w:hAnsi="Wingdings" w:cs="Wingdings"/>
              <w:color w:val="808080"/>
              <w:sz w:val="14"/>
              <w:szCs w:val="14"/>
            </w:rPr>
            <w:t></w:t>
          </w:r>
        </w:p>
      </w:tc>
      <w:tc>
        <w:tcPr>
          <w:tcW w:w="1885" w:type="dxa"/>
          <w:tcBorders>
            <w:top w:val="single" w:sz="4" w:space="0" w:color="BFBFBF"/>
            <w:left w:val="single" w:sz="4" w:space="0" w:color="BFBFBF"/>
            <w:bottom w:val="single" w:sz="4" w:space="0" w:color="BFBFBF"/>
            <w:right w:val="single" w:sz="4" w:space="0" w:color="BFBFBF"/>
          </w:tcBorders>
          <w:shd w:val="clear" w:color="auto" w:fill="BFBFBF"/>
          <w:vAlign w:val="center"/>
        </w:tcPr>
        <w:p w14:paraId="0446DF20" w14:textId="77777777" w:rsidR="002D4F80" w:rsidRPr="00F87064" w:rsidRDefault="00D17A55" w:rsidP="003812FE">
          <w:pPr>
            <w:pStyle w:val="ProductList-OfferingBody"/>
            <w:ind w:left="-72" w:right="-77"/>
            <w:jc w:val="center"/>
            <w:rPr>
              <w:color w:val="808080"/>
              <w:sz w:val="14"/>
              <w:szCs w:val="14"/>
            </w:rPr>
          </w:pPr>
          <w:hyperlink w:anchor="OnlineServiceSpecificTerms" w:history="1">
            <w:r w:rsidR="002D4F80">
              <w:rPr>
                <w:rStyle w:val="Hyperlink1"/>
                <w:sz w:val="14"/>
                <w:szCs w:val="14"/>
              </w:rPr>
              <w:t xml:space="preserve">Online Service </w:t>
            </w:r>
            <w:r w:rsidR="002D4F80">
              <w:rPr>
                <w:rStyle w:val="Hyperlink1"/>
                <w:sz w:val="14"/>
                <w:szCs w:val="14"/>
              </w:rPr>
              <w:t>固有の条件</w:t>
            </w:r>
          </w:hyperlink>
        </w:p>
      </w:tc>
      <w:tc>
        <w:tcPr>
          <w:tcW w:w="185" w:type="dxa"/>
          <w:tcBorders>
            <w:top w:val="nil"/>
            <w:left w:val="single" w:sz="4" w:space="0" w:color="BFBFBF"/>
            <w:bottom w:val="nil"/>
            <w:right w:val="single" w:sz="4" w:space="0" w:color="BFBFBF"/>
          </w:tcBorders>
          <w:vAlign w:val="center"/>
        </w:tcPr>
        <w:p w14:paraId="2DEA749D" w14:textId="77777777" w:rsidR="002D4F80" w:rsidRPr="00F87064" w:rsidRDefault="002D4F80" w:rsidP="00591643">
          <w:pPr>
            <w:pStyle w:val="ProductList-OfferingBody"/>
            <w:ind w:left="-67"/>
            <w:jc w:val="center"/>
            <w:rPr>
              <w:color w:val="808080"/>
              <w:sz w:val="14"/>
              <w:szCs w:val="14"/>
            </w:rPr>
          </w:pPr>
          <w:r w:rsidRPr="00F87064">
            <w:rPr>
              <w:rFonts w:ascii="Wingdings" w:hAnsi="Wingdings" w:cs="Wingdings"/>
              <w:color w:val="808080"/>
              <w:sz w:val="14"/>
              <w:szCs w:val="14"/>
            </w:rPr>
            <w:t></w:t>
          </w:r>
        </w:p>
      </w:tc>
      <w:tc>
        <w:tcPr>
          <w:tcW w:w="1616"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16888866" w14:textId="77777777" w:rsidR="002D4F80" w:rsidRPr="00F87064" w:rsidRDefault="00D17A55" w:rsidP="003812FE">
          <w:pPr>
            <w:pStyle w:val="ProductList-OfferingBody"/>
            <w:ind w:left="-72" w:right="-76"/>
            <w:jc w:val="center"/>
            <w:rPr>
              <w:color w:val="808080"/>
              <w:sz w:val="14"/>
              <w:szCs w:val="14"/>
            </w:rPr>
          </w:pPr>
          <w:hyperlink w:anchor="Attachment1" w:history="1">
            <w:r w:rsidR="002D4F80">
              <w:rPr>
                <w:rStyle w:val="Hyperlink1"/>
                <w:sz w:val="14"/>
                <w:szCs w:val="14"/>
              </w:rPr>
              <w:t>付録</w:t>
            </w:r>
          </w:hyperlink>
        </w:p>
      </w:tc>
    </w:tr>
  </w:tbl>
  <w:p w14:paraId="132BB19D" w14:textId="77777777" w:rsidR="002D4F80" w:rsidRPr="00591643" w:rsidRDefault="002D4F80">
    <w:pPr>
      <w:pStyle w:val="Footer"/>
      <w:rPr>
        <w:sz w:val="14"/>
        <w:szCs w:val="14"/>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D4F80" w:rsidRPr="00C76DF3" w14:paraId="77BEE028"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C673EB" w14:textId="77777777" w:rsidR="002D4F80" w:rsidRPr="00C76DF3" w:rsidRDefault="00D17A55" w:rsidP="005C51AC">
          <w:pPr>
            <w:pStyle w:val="ProductList-OfferingBody"/>
            <w:ind w:left="-77" w:right="-73"/>
            <w:jc w:val="center"/>
            <w:rPr>
              <w:color w:val="808080" w:themeColor="background1" w:themeShade="80"/>
              <w:sz w:val="14"/>
              <w:szCs w:val="14"/>
            </w:rPr>
          </w:pPr>
          <w:hyperlink w:anchor="TableofContents" w:history="1">
            <w:r w:rsidR="002D4F80">
              <w:rPr>
                <w:rStyle w:val="Hyperlink1"/>
                <w:sz w:val="14"/>
                <w:szCs w:val="14"/>
              </w:rPr>
              <w:t>目次</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659C0FB" w14:textId="77777777" w:rsidR="002D4F80" w:rsidRPr="00C76DF3" w:rsidRDefault="002D4F80"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4D4961" w14:textId="77777777" w:rsidR="002D4F80" w:rsidRPr="00C76DF3" w:rsidRDefault="00D17A55" w:rsidP="005C51AC">
          <w:pPr>
            <w:pStyle w:val="ProductList-OfferingBody"/>
            <w:ind w:left="-72" w:right="-74"/>
            <w:jc w:val="center"/>
            <w:rPr>
              <w:color w:val="808080" w:themeColor="background1" w:themeShade="80"/>
              <w:sz w:val="14"/>
              <w:szCs w:val="14"/>
            </w:rPr>
          </w:pPr>
          <w:hyperlink w:anchor="概要" w:history="1">
            <w:r w:rsidR="002D4F80">
              <w:rPr>
                <w:rStyle w:val="Hyperlink1"/>
                <w:sz w:val="14"/>
                <w:szCs w:val="14"/>
              </w:rPr>
              <w:t>概要</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C04F32A" w14:textId="77777777" w:rsidR="002D4F80" w:rsidRPr="00C76DF3" w:rsidRDefault="002D4F80"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F185E0" w14:textId="77777777" w:rsidR="002D4F80" w:rsidRPr="00C76DF3" w:rsidRDefault="00D17A55" w:rsidP="005C51AC">
          <w:pPr>
            <w:pStyle w:val="ProductList-OfferingBody"/>
            <w:ind w:left="-72" w:right="-75"/>
            <w:jc w:val="center"/>
            <w:rPr>
              <w:color w:val="808080" w:themeColor="background1" w:themeShade="80"/>
              <w:sz w:val="14"/>
              <w:szCs w:val="14"/>
            </w:rPr>
          </w:pPr>
          <w:hyperlink w:anchor="GeneralTerms" w:history="1">
            <w:r w:rsidR="002D4F80">
              <w:rPr>
                <w:rStyle w:val="Hyperlink1"/>
                <w:sz w:val="14"/>
                <w:szCs w:val="14"/>
              </w:rPr>
              <w:t>一般条件</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0A9A058" w14:textId="77777777" w:rsidR="002D4F80" w:rsidRPr="00C76DF3" w:rsidRDefault="002D4F80"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790BC3" w14:textId="77777777" w:rsidR="002D4F80" w:rsidRPr="00C76DF3" w:rsidRDefault="00D17A55" w:rsidP="005C51AC">
          <w:pPr>
            <w:pStyle w:val="ProductList-OfferingBody"/>
            <w:ind w:left="-72" w:right="-77"/>
            <w:jc w:val="center"/>
            <w:rPr>
              <w:color w:val="808080" w:themeColor="background1" w:themeShade="80"/>
              <w:sz w:val="14"/>
              <w:szCs w:val="14"/>
            </w:rPr>
          </w:pPr>
          <w:hyperlink w:anchor="PrivacyandSecurityTerms" w:history="1">
            <w:r w:rsidR="002D4F80">
              <w:rPr>
                <w:rStyle w:val="Hyperlink1"/>
                <w:sz w:val="14"/>
                <w:szCs w:val="14"/>
              </w:rPr>
              <w:t>プライバシーとセキュリティの条件</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C50FBA" w14:textId="77777777" w:rsidR="002D4F80" w:rsidRPr="00C76DF3" w:rsidRDefault="002D4F8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EF9553F" w14:textId="77777777" w:rsidR="002D4F80" w:rsidRPr="00C76DF3" w:rsidRDefault="00D17A55" w:rsidP="005C51AC">
          <w:pPr>
            <w:pStyle w:val="ProductList-OfferingBody"/>
            <w:ind w:left="-72" w:right="-77"/>
            <w:jc w:val="center"/>
            <w:rPr>
              <w:color w:val="808080" w:themeColor="background1" w:themeShade="80"/>
              <w:sz w:val="14"/>
              <w:szCs w:val="14"/>
            </w:rPr>
          </w:pPr>
          <w:hyperlink w:anchor="OnlineServiceSpecificTerms" w:history="1">
            <w:r w:rsidR="002D4F80">
              <w:rPr>
                <w:rStyle w:val="Hyperlink1"/>
                <w:sz w:val="14"/>
                <w:szCs w:val="14"/>
              </w:rPr>
              <w:t xml:space="preserve">Online Service </w:t>
            </w:r>
            <w:r w:rsidR="002D4F80">
              <w:rPr>
                <w:rStyle w:val="Hyperlink1"/>
                <w:sz w:val="14"/>
                <w:szCs w:val="14"/>
              </w:rPr>
              <w:t>固有の条件</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E482356" w14:textId="77777777" w:rsidR="002D4F80" w:rsidRPr="00C76DF3" w:rsidRDefault="002D4F8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805EBB" w14:textId="77777777" w:rsidR="002D4F80" w:rsidRPr="00C76DF3" w:rsidRDefault="00D17A55" w:rsidP="005C51AC">
          <w:pPr>
            <w:pStyle w:val="ProductList-OfferingBody"/>
            <w:ind w:left="-72" w:right="-76"/>
            <w:jc w:val="center"/>
            <w:rPr>
              <w:color w:val="808080" w:themeColor="background1" w:themeShade="80"/>
              <w:sz w:val="14"/>
              <w:szCs w:val="14"/>
            </w:rPr>
          </w:pPr>
          <w:hyperlink w:anchor="Attachment1" w:history="1">
            <w:r w:rsidR="002D4F80">
              <w:rPr>
                <w:rStyle w:val="Hyperlink1"/>
                <w:sz w:val="14"/>
                <w:szCs w:val="14"/>
              </w:rPr>
              <w:t>付録</w:t>
            </w:r>
          </w:hyperlink>
        </w:p>
      </w:tc>
    </w:tr>
  </w:tbl>
  <w:p w14:paraId="70AA4F85" w14:textId="77777777" w:rsidR="002D4F80" w:rsidRPr="00591643" w:rsidRDefault="002D4F80" w:rsidP="003812FE">
    <w:pPr>
      <w:pStyle w:val="Footer"/>
      <w:rPr>
        <w:sz w:val="14"/>
        <w:szCs w:val="14"/>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D4F80" w:rsidRPr="00C76DF3" w14:paraId="6E54CFC2"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F7C2C0" w14:textId="77777777" w:rsidR="002D4F80" w:rsidRPr="00C76DF3" w:rsidRDefault="00D17A55" w:rsidP="00591643">
          <w:pPr>
            <w:pStyle w:val="ProductList-OfferingBody"/>
            <w:ind w:left="-77" w:right="-73"/>
            <w:jc w:val="center"/>
            <w:rPr>
              <w:color w:val="808080" w:themeColor="background1" w:themeShade="80"/>
              <w:sz w:val="14"/>
              <w:szCs w:val="14"/>
            </w:rPr>
          </w:pPr>
          <w:hyperlink w:anchor="TableofContents" w:history="1">
            <w:r w:rsidR="002D4F80">
              <w:rPr>
                <w:rStyle w:val="Hyperlink1"/>
                <w:sz w:val="14"/>
                <w:szCs w:val="14"/>
              </w:rPr>
              <w:t>目次</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AF73BFB" w14:textId="77777777" w:rsidR="002D4F80" w:rsidRPr="00C76DF3" w:rsidRDefault="002D4F8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C4EC51" w14:textId="77777777" w:rsidR="002D4F80" w:rsidRPr="00C76DF3" w:rsidRDefault="00D17A55" w:rsidP="00591643">
          <w:pPr>
            <w:pStyle w:val="ProductList-OfferingBody"/>
            <w:ind w:left="-72" w:right="-74"/>
            <w:jc w:val="center"/>
            <w:rPr>
              <w:color w:val="808080" w:themeColor="background1" w:themeShade="80"/>
              <w:sz w:val="14"/>
              <w:szCs w:val="14"/>
            </w:rPr>
          </w:pPr>
          <w:hyperlink w:anchor="概要" w:history="1">
            <w:r w:rsidR="002D4F80">
              <w:rPr>
                <w:rStyle w:val="Hyperlink1"/>
                <w:sz w:val="14"/>
                <w:szCs w:val="14"/>
              </w:rPr>
              <w:t>概要</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2AABB11" w14:textId="77777777" w:rsidR="002D4F80" w:rsidRPr="00C76DF3" w:rsidRDefault="002D4F8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D73445" w14:textId="77777777" w:rsidR="002D4F80" w:rsidRPr="00C76DF3" w:rsidRDefault="00D17A55" w:rsidP="003812FE">
          <w:pPr>
            <w:pStyle w:val="ProductList-OfferingBody"/>
            <w:ind w:left="-72" w:right="-75"/>
            <w:jc w:val="center"/>
            <w:rPr>
              <w:color w:val="808080" w:themeColor="background1" w:themeShade="80"/>
              <w:sz w:val="14"/>
              <w:szCs w:val="14"/>
            </w:rPr>
          </w:pPr>
          <w:hyperlink w:anchor="GeneralTerms" w:history="1">
            <w:r w:rsidR="002D4F80">
              <w:rPr>
                <w:rStyle w:val="Hyperlink1"/>
                <w:sz w:val="14"/>
                <w:szCs w:val="14"/>
              </w:rPr>
              <w:t>一般条件</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CFD24A4" w14:textId="77777777" w:rsidR="002D4F80" w:rsidRPr="00C76DF3" w:rsidRDefault="002D4F8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7395CB" w14:textId="77777777" w:rsidR="002D4F80" w:rsidRPr="00C76DF3" w:rsidRDefault="00D17A55" w:rsidP="00591643">
          <w:pPr>
            <w:pStyle w:val="ProductList-OfferingBody"/>
            <w:ind w:left="-72" w:right="-77"/>
            <w:jc w:val="center"/>
            <w:rPr>
              <w:color w:val="808080" w:themeColor="background1" w:themeShade="80"/>
              <w:sz w:val="14"/>
              <w:szCs w:val="14"/>
            </w:rPr>
          </w:pPr>
          <w:hyperlink w:anchor="PrivacyandSecurityTerms" w:history="1">
            <w:r w:rsidR="002D4F80">
              <w:rPr>
                <w:rStyle w:val="Hyperlink1"/>
                <w:sz w:val="14"/>
                <w:szCs w:val="14"/>
              </w:rPr>
              <w:t>プライバシーとセキュリティの条件</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B46945E" w14:textId="77777777" w:rsidR="002D4F80" w:rsidRPr="00C76DF3" w:rsidRDefault="002D4F8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DB6AB4B" w14:textId="77777777" w:rsidR="002D4F80" w:rsidRPr="00C76DF3" w:rsidRDefault="00D17A55" w:rsidP="003812FE">
          <w:pPr>
            <w:pStyle w:val="ProductList-OfferingBody"/>
            <w:ind w:left="-72" w:right="-77"/>
            <w:jc w:val="center"/>
            <w:rPr>
              <w:color w:val="808080" w:themeColor="background1" w:themeShade="80"/>
              <w:sz w:val="14"/>
              <w:szCs w:val="14"/>
            </w:rPr>
          </w:pPr>
          <w:hyperlink w:anchor="OnlineServiceSpecificTerms" w:history="1">
            <w:r w:rsidR="002D4F80">
              <w:rPr>
                <w:rStyle w:val="Hyperlink1"/>
                <w:sz w:val="14"/>
                <w:szCs w:val="14"/>
              </w:rPr>
              <w:t xml:space="preserve">Online Service </w:t>
            </w:r>
            <w:r w:rsidR="002D4F80">
              <w:rPr>
                <w:rStyle w:val="Hyperlink1"/>
                <w:sz w:val="14"/>
                <w:szCs w:val="14"/>
              </w:rPr>
              <w:t>固有の条件</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3D65196" w14:textId="77777777" w:rsidR="002D4F80" w:rsidRPr="00C76DF3" w:rsidRDefault="002D4F8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04AC5B" w14:textId="77777777" w:rsidR="002D4F80" w:rsidRPr="00C76DF3" w:rsidRDefault="00D17A55" w:rsidP="003812FE">
          <w:pPr>
            <w:pStyle w:val="ProductList-OfferingBody"/>
            <w:ind w:left="-72" w:right="-76"/>
            <w:jc w:val="center"/>
            <w:rPr>
              <w:color w:val="808080" w:themeColor="background1" w:themeShade="80"/>
              <w:sz w:val="14"/>
              <w:szCs w:val="14"/>
            </w:rPr>
          </w:pPr>
          <w:hyperlink w:anchor="Attachment1" w:history="1">
            <w:r w:rsidR="002D4F80">
              <w:rPr>
                <w:rStyle w:val="Hyperlink1"/>
                <w:sz w:val="14"/>
                <w:szCs w:val="14"/>
              </w:rPr>
              <w:t>付録</w:t>
            </w:r>
          </w:hyperlink>
        </w:p>
      </w:tc>
    </w:tr>
  </w:tbl>
  <w:p w14:paraId="46B3483A" w14:textId="77777777" w:rsidR="002D4F80" w:rsidRPr="00591643" w:rsidRDefault="002D4F80">
    <w:pPr>
      <w:pStyle w:val="Footer"/>
      <w:rPr>
        <w:sz w:val="14"/>
        <w:szCs w:val="14"/>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2D4F80" w:rsidRPr="00C76DF3" w14:paraId="499CD106" w14:textId="77777777" w:rsidTr="005B242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E544F0" w14:textId="77777777" w:rsidR="002D4F80" w:rsidRPr="00C76DF3" w:rsidRDefault="00D17A55" w:rsidP="00716D00">
          <w:pPr>
            <w:pStyle w:val="ProductList-OfferingBody"/>
            <w:ind w:left="-77" w:right="-73"/>
            <w:jc w:val="center"/>
            <w:rPr>
              <w:color w:val="808080" w:themeColor="background1" w:themeShade="80"/>
              <w:sz w:val="14"/>
              <w:szCs w:val="14"/>
            </w:rPr>
          </w:pPr>
          <w:hyperlink w:anchor="TableofContents" w:history="1">
            <w:r w:rsidR="002D4F80">
              <w:rPr>
                <w:rStyle w:val="Hyperlink1"/>
                <w:sz w:val="14"/>
                <w:szCs w:val="14"/>
              </w:rPr>
              <w:t>目次</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D928BFF" w14:textId="77777777" w:rsidR="002D4F80" w:rsidRPr="00C76DF3" w:rsidRDefault="002D4F80" w:rsidP="00716D0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118331" w14:textId="77777777" w:rsidR="002D4F80" w:rsidRPr="00C76DF3" w:rsidRDefault="00D17A55" w:rsidP="00716D00">
          <w:pPr>
            <w:pStyle w:val="ProductList-OfferingBody"/>
            <w:ind w:left="-72" w:right="-74"/>
            <w:jc w:val="center"/>
            <w:rPr>
              <w:color w:val="808080" w:themeColor="background1" w:themeShade="80"/>
              <w:sz w:val="14"/>
              <w:szCs w:val="14"/>
            </w:rPr>
          </w:pPr>
          <w:hyperlink w:anchor="概要" w:history="1">
            <w:r w:rsidR="002D4F80">
              <w:rPr>
                <w:rStyle w:val="Hyperlink1"/>
                <w:sz w:val="14"/>
                <w:szCs w:val="14"/>
              </w:rPr>
              <w:t>概要</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CE2A233" w14:textId="77777777" w:rsidR="002D4F80" w:rsidRPr="00C76DF3" w:rsidRDefault="002D4F80" w:rsidP="00716D0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756F97" w14:textId="77777777" w:rsidR="002D4F80" w:rsidRPr="00C76DF3" w:rsidRDefault="00D17A55" w:rsidP="00716D00">
          <w:pPr>
            <w:pStyle w:val="ProductList-OfferingBody"/>
            <w:ind w:left="-72" w:right="-75"/>
            <w:jc w:val="center"/>
            <w:rPr>
              <w:color w:val="808080" w:themeColor="background1" w:themeShade="80"/>
              <w:sz w:val="14"/>
              <w:szCs w:val="14"/>
            </w:rPr>
          </w:pPr>
          <w:hyperlink w:anchor="GeneralTerms" w:history="1">
            <w:r w:rsidR="002D4F80">
              <w:rPr>
                <w:rStyle w:val="Hyperlink1"/>
                <w:sz w:val="14"/>
                <w:szCs w:val="14"/>
              </w:rPr>
              <w:t>一般条件</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46F7BB" w14:textId="77777777" w:rsidR="002D4F80" w:rsidRPr="00C76DF3" w:rsidRDefault="002D4F80" w:rsidP="00716D0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69A8EC9" w14:textId="77777777" w:rsidR="002D4F80" w:rsidRPr="00C76DF3" w:rsidRDefault="00D17A55" w:rsidP="00716D00">
          <w:pPr>
            <w:pStyle w:val="ProductList-OfferingBody"/>
            <w:ind w:left="-72" w:right="-77"/>
            <w:jc w:val="center"/>
            <w:rPr>
              <w:color w:val="808080" w:themeColor="background1" w:themeShade="80"/>
              <w:sz w:val="14"/>
              <w:szCs w:val="14"/>
            </w:rPr>
          </w:pPr>
          <w:hyperlink w:anchor="OnlineServiceSpecificTerms" w:history="1">
            <w:r w:rsidR="002D4F80">
              <w:rPr>
                <w:rStyle w:val="Hyperlink1"/>
                <w:sz w:val="14"/>
                <w:szCs w:val="14"/>
              </w:rPr>
              <w:t xml:space="preserve">Online Service </w:t>
            </w:r>
            <w:r w:rsidR="002D4F80">
              <w:rPr>
                <w:rStyle w:val="Hyperlink1"/>
                <w:sz w:val="14"/>
                <w:szCs w:val="14"/>
              </w:rPr>
              <w:t>固有の条件</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264844B" w14:textId="77777777" w:rsidR="002D4F80" w:rsidRPr="00C76DF3" w:rsidRDefault="002D4F80" w:rsidP="00716D0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3411D4" w14:textId="77777777" w:rsidR="002D4F80" w:rsidRPr="00C76DF3" w:rsidRDefault="00D17A55" w:rsidP="00716D00">
          <w:pPr>
            <w:pStyle w:val="ProductList-OfferingBody"/>
            <w:ind w:left="-72" w:right="-76"/>
            <w:jc w:val="center"/>
            <w:rPr>
              <w:color w:val="808080" w:themeColor="background1" w:themeShade="80"/>
              <w:sz w:val="14"/>
              <w:szCs w:val="14"/>
            </w:rPr>
          </w:pPr>
          <w:hyperlink w:anchor="Attachment1" w:history="1">
            <w:r w:rsidR="002D4F80">
              <w:rPr>
                <w:rStyle w:val="Hyperlink1"/>
                <w:sz w:val="14"/>
                <w:szCs w:val="14"/>
              </w:rPr>
              <w:t>付録</w:t>
            </w:r>
          </w:hyperlink>
        </w:p>
      </w:tc>
    </w:tr>
  </w:tbl>
  <w:p w14:paraId="20C3F7FC" w14:textId="77777777" w:rsidR="002D4F80" w:rsidRPr="00F42CF4" w:rsidRDefault="002D4F80">
    <w:pPr>
      <w:pStyle w:val="Footer"/>
      <w:rPr>
        <w:sz w:val="14"/>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11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705"/>
      <w:gridCol w:w="181"/>
      <w:gridCol w:w="1619"/>
      <w:gridCol w:w="182"/>
      <w:gridCol w:w="1618"/>
      <w:gridCol w:w="183"/>
      <w:gridCol w:w="1706"/>
      <w:gridCol w:w="185"/>
      <w:gridCol w:w="1885"/>
      <w:gridCol w:w="185"/>
      <w:gridCol w:w="1616"/>
    </w:tblGrid>
    <w:tr w:rsidR="002D4F80" w14:paraId="026199ED" w14:textId="77777777">
      <w:tc>
        <w:tcPr>
          <w:tcW w:w="1705" w:type="dxa"/>
          <w:tcBorders>
            <w:top w:val="single" w:sz="4" w:space="0" w:color="BFBFBF"/>
            <w:left w:val="single" w:sz="4" w:space="0" w:color="BFBFBF"/>
            <w:bottom w:val="single" w:sz="4" w:space="0" w:color="BFBFBF"/>
            <w:right w:val="single" w:sz="4" w:space="0" w:color="BFBFBF"/>
          </w:tcBorders>
          <w:vAlign w:val="center"/>
        </w:tcPr>
        <w:p w14:paraId="2CA36691" w14:textId="72DBE386" w:rsidR="002D4F80" w:rsidRDefault="00D17A55">
          <w:pPr>
            <w:pStyle w:val="ProductList-OfferingBody"/>
            <w:ind w:left="-77" w:right="-73"/>
            <w:jc w:val="center"/>
            <w:rPr>
              <w:color w:val="808080"/>
              <w:sz w:val="14"/>
              <w:szCs w:val="24"/>
            </w:rPr>
          </w:pPr>
          <w:hyperlink w:anchor="ToC" w:history="1">
            <w:r w:rsidR="002D4F80">
              <w:rPr>
                <w:rStyle w:val="Hyperlink"/>
                <w:rFonts w:ascii="MS PGothic" w:eastAsia="MS PGothic" w:hint="eastAsia"/>
                <w:sz w:val="14"/>
                <w:szCs w:val="24"/>
                <w:lang w:val="ja-JP"/>
              </w:rPr>
              <w:t>目次</w:t>
            </w:r>
          </w:hyperlink>
        </w:p>
      </w:tc>
      <w:tc>
        <w:tcPr>
          <w:tcW w:w="181" w:type="dxa"/>
          <w:tcBorders>
            <w:top w:val="nil"/>
            <w:left w:val="single" w:sz="4" w:space="0" w:color="BFBFBF"/>
            <w:bottom w:val="nil"/>
            <w:right w:val="single" w:sz="4" w:space="0" w:color="BFBFBF"/>
          </w:tcBorders>
          <w:vAlign w:val="center"/>
        </w:tcPr>
        <w:p w14:paraId="13A28885" w14:textId="77777777" w:rsidR="002D4F80" w:rsidRPr="00F42CF4" w:rsidRDefault="002D4F80">
          <w:pPr>
            <w:pStyle w:val="ProductList-OfferingBody"/>
            <w:ind w:left="-71"/>
            <w:rPr>
              <w:color w:val="808080"/>
              <w:sz w:val="14"/>
            </w:rPr>
          </w:pPr>
          <w:r>
            <w:rPr>
              <w:rFonts w:ascii="Wingdings" w:hAnsi="Wingdings"/>
              <w:noProof/>
              <w:color w:val="808080"/>
              <w:sz w:val="14"/>
              <w:szCs w:val="24"/>
            </w:rPr>
            <w:t></w:t>
          </w:r>
        </w:p>
      </w:tc>
      <w:tc>
        <w:tcPr>
          <w:tcW w:w="1619" w:type="dxa"/>
          <w:tcBorders>
            <w:top w:val="single" w:sz="4" w:space="0" w:color="BFBFBF"/>
            <w:left w:val="single" w:sz="4" w:space="0" w:color="BFBFBF"/>
            <w:bottom w:val="single" w:sz="4" w:space="0" w:color="BFBFBF"/>
            <w:right w:val="single" w:sz="4" w:space="0" w:color="BFBFBF"/>
          </w:tcBorders>
          <w:vAlign w:val="center"/>
        </w:tcPr>
        <w:p w14:paraId="5D5C0080" w14:textId="78B471CE" w:rsidR="002D4F80" w:rsidRDefault="00D17A55">
          <w:pPr>
            <w:pStyle w:val="ProductList-OfferingBody"/>
            <w:ind w:left="-72" w:right="-74"/>
            <w:jc w:val="center"/>
            <w:rPr>
              <w:color w:val="808080"/>
              <w:sz w:val="14"/>
              <w:szCs w:val="24"/>
            </w:rPr>
          </w:pPr>
          <w:hyperlink w:anchor="Introduction" w:history="1">
            <w:r w:rsidR="002D4F80">
              <w:rPr>
                <w:rStyle w:val="Hyperlink"/>
                <w:rFonts w:ascii="MS PGothic" w:eastAsia="MS PGothic" w:hint="eastAsia"/>
                <w:sz w:val="14"/>
                <w:szCs w:val="24"/>
                <w:lang w:val="ja-JP"/>
              </w:rPr>
              <w:t>はじめに</w:t>
            </w:r>
          </w:hyperlink>
        </w:p>
      </w:tc>
      <w:tc>
        <w:tcPr>
          <w:tcW w:w="182" w:type="dxa"/>
          <w:tcBorders>
            <w:top w:val="nil"/>
            <w:left w:val="single" w:sz="4" w:space="0" w:color="BFBFBF"/>
            <w:bottom w:val="nil"/>
            <w:right w:val="single" w:sz="4" w:space="0" w:color="BFBFBF"/>
          </w:tcBorders>
          <w:vAlign w:val="center"/>
        </w:tcPr>
        <w:p w14:paraId="2D8C1275" w14:textId="77777777" w:rsidR="002D4F80" w:rsidRPr="00F42CF4" w:rsidRDefault="002D4F80">
          <w:pPr>
            <w:pStyle w:val="ProductList-OfferingBody"/>
            <w:ind w:left="-70"/>
            <w:rPr>
              <w:color w:val="808080"/>
              <w:sz w:val="14"/>
            </w:rPr>
          </w:pPr>
          <w:r>
            <w:rPr>
              <w:rFonts w:ascii="Wingdings" w:hAnsi="Wingdings"/>
              <w:noProof/>
              <w:color w:val="808080"/>
              <w:sz w:val="14"/>
              <w:szCs w:val="24"/>
            </w:rPr>
            <w:t></w:t>
          </w:r>
        </w:p>
      </w:tc>
      <w:tc>
        <w:tcPr>
          <w:tcW w:w="1618" w:type="dxa"/>
          <w:tcBorders>
            <w:top w:val="single" w:sz="4" w:space="0" w:color="BFBFBF"/>
            <w:left w:val="single" w:sz="4" w:space="0" w:color="BFBFBF"/>
            <w:bottom w:val="single" w:sz="4" w:space="0" w:color="BFBFBF"/>
            <w:right w:val="single" w:sz="4" w:space="0" w:color="BFBFBF"/>
          </w:tcBorders>
          <w:vAlign w:val="center"/>
        </w:tcPr>
        <w:p w14:paraId="71ACD1D1" w14:textId="3D7EDBDB" w:rsidR="002D4F80" w:rsidRDefault="00D17A55">
          <w:pPr>
            <w:pStyle w:val="ProductList-OfferingBody"/>
            <w:ind w:left="-72" w:right="-75"/>
            <w:jc w:val="center"/>
            <w:rPr>
              <w:color w:val="808080"/>
              <w:sz w:val="14"/>
              <w:szCs w:val="24"/>
            </w:rPr>
          </w:pPr>
          <w:hyperlink w:anchor="_General_Terms" w:history="1">
            <w:r w:rsidR="002D4F80">
              <w:rPr>
                <w:rStyle w:val="Hyperlink"/>
                <w:rFonts w:ascii="MS PGothic" w:eastAsia="MS PGothic" w:hint="eastAsia"/>
                <w:color w:val="00188F"/>
                <w:sz w:val="14"/>
                <w:szCs w:val="24"/>
                <w:lang w:val="ja-JP"/>
              </w:rPr>
              <w:t>標準の条件</w:t>
            </w:r>
          </w:hyperlink>
        </w:p>
      </w:tc>
      <w:tc>
        <w:tcPr>
          <w:tcW w:w="183" w:type="dxa"/>
          <w:tcBorders>
            <w:top w:val="nil"/>
            <w:left w:val="single" w:sz="4" w:space="0" w:color="BFBFBF"/>
            <w:bottom w:val="nil"/>
            <w:right w:val="single" w:sz="4" w:space="0" w:color="BFBFBF"/>
          </w:tcBorders>
          <w:vAlign w:val="center"/>
        </w:tcPr>
        <w:p w14:paraId="0DFA2B6D" w14:textId="77777777" w:rsidR="002D4F80" w:rsidRPr="00F42CF4" w:rsidRDefault="002D4F80">
          <w:pPr>
            <w:pStyle w:val="ProductList-OfferingBody"/>
            <w:ind w:left="-69"/>
            <w:jc w:val="center"/>
            <w:rPr>
              <w:color w:val="808080"/>
              <w:sz w:val="14"/>
            </w:rPr>
          </w:pPr>
          <w:r>
            <w:rPr>
              <w:rFonts w:ascii="Wingdings" w:hAnsi="Wingdings"/>
              <w:noProof/>
              <w:color w:val="808080"/>
              <w:sz w:val="14"/>
              <w:szCs w:val="24"/>
            </w:rPr>
            <w:t></w:t>
          </w:r>
        </w:p>
      </w:tc>
      <w:tc>
        <w:tcPr>
          <w:tcW w:w="1706" w:type="dxa"/>
          <w:tcBorders>
            <w:top w:val="single" w:sz="4" w:space="0" w:color="BFBFBF"/>
            <w:left w:val="single" w:sz="4" w:space="0" w:color="BFBFBF"/>
            <w:bottom w:val="single" w:sz="4" w:space="0" w:color="BFBFBF"/>
            <w:right w:val="single" w:sz="4" w:space="0" w:color="BFBFBF"/>
          </w:tcBorders>
          <w:vAlign w:val="center"/>
        </w:tcPr>
        <w:p w14:paraId="5160A8AC" w14:textId="46C52950" w:rsidR="002D4F80" w:rsidRDefault="00D17A55">
          <w:pPr>
            <w:pStyle w:val="ProductList-OfferingBody"/>
            <w:ind w:left="-72" w:right="-77"/>
            <w:jc w:val="center"/>
            <w:rPr>
              <w:color w:val="808080"/>
              <w:sz w:val="14"/>
              <w:szCs w:val="24"/>
            </w:rPr>
          </w:pPr>
          <w:hyperlink w:anchor="PrivacyandSecurityTerms" w:history="1">
            <w:r w:rsidR="002D4F80">
              <w:rPr>
                <w:rStyle w:val="Hyperlink"/>
                <w:rFonts w:ascii="MS PGothic" w:eastAsia="MS PGothic" w:hint="eastAsia"/>
                <w:sz w:val="14"/>
                <w:szCs w:val="24"/>
                <w:lang w:val="ja-JP"/>
              </w:rPr>
              <w:t>プライバシーとセキュリティの条件</w:t>
            </w:r>
          </w:hyperlink>
        </w:p>
      </w:tc>
      <w:tc>
        <w:tcPr>
          <w:tcW w:w="185" w:type="dxa"/>
          <w:tcBorders>
            <w:top w:val="nil"/>
            <w:left w:val="single" w:sz="4" w:space="0" w:color="BFBFBF"/>
            <w:bottom w:val="nil"/>
            <w:right w:val="single" w:sz="4" w:space="0" w:color="BFBFBF"/>
          </w:tcBorders>
          <w:vAlign w:val="center"/>
        </w:tcPr>
        <w:p w14:paraId="0433B18B" w14:textId="77777777" w:rsidR="002D4F80" w:rsidRPr="00F42CF4" w:rsidRDefault="002D4F80">
          <w:pPr>
            <w:pStyle w:val="ProductList-OfferingBody"/>
            <w:ind w:left="-67"/>
            <w:jc w:val="center"/>
            <w:rPr>
              <w:color w:val="808080"/>
              <w:sz w:val="14"/>
            </w:rPr>
          </w:pPr>
          <w:r>
            <w:rPr>
              <w:rFonts w:ascii="Wingdings" w:hAnsi="Wingdings"/>
              <w:noProof/>
              <w:color w:val="808080"/>
              <w:sz w:val="14"/>
              <w:szCs w:val="24"/>
            </w:rPr>
            <w:t></w:t>
          </w:r>
        </w:p>
      </w:tc>
      <w:tc>
        <w:tcPr>
          <w:tcW w:w="1885" w:type="dxa"/>
          <w:tcBorders>
            <w:top w:val="single" w:sz="4" w:space="0" w:color="BFBFBF"/>
            <w:left w:val="single" w:sz="4" w:space="0" w:color="BFBFBF"/>
            <w:bottom w:val="single" w:sz="4" w:space="0" w:color="BFBFBF"/>
            <w:right w:val="single" w:sz="4" w:space="0" w:color="BFBFBF"/>
          </w:tcBorders>
          <w:vAlign w:val="center"/>
        </w:tcPr>
        <w:p w14:paraId="4E2ED9EB" w14:textId="77777777" w:rsidR="002D4F80" w:rsidRDefault="00D17A55">
          <w:pPr>
            <w:pStyle w:val="ProductList-OfferingBody"/>
            <w:ind w:left="-72" w:right="-77"/>
            <w:jc w:val="center"/>
            <w:rPr>
              <w:color w:val="808080"/>
              <w:sz w:val="14"/>
              <w:szCs w:val="24"/>
            </w:rPr>
          </w:pPr>
          <w:hyperlink w:anchor="OnlineServiceSpecificTerms" w:history="1">
            <w:r w:rsidR="002D4F80">
              <w:rPr>
                <w:rStyle w:val="Hyperlink"/>
                <w:noProof/>
                <w:sz w:val="14"/>
                <w:szCs w:val="24"/>
              </w:rPr>
              <w:t>Online Service – Specific Terms</w:t>
            </w:r>
          </w:hyperlink>
        </w:p>
      </w:tc>
      <w:tc>
        <w:tcPr>
          <w:tcW w:w="185" w:type="dxa"/>
          <w:tcBorders>
            <w:top w:val="nil"/>
            <w:left w:val="single" w:sz="4" w:space="0" w:color="BFBFBF"/>
            <w:bottom w:val="nil"/>
            <w:right w:val="single" w:sz="4" w:space="0" w:color="BFBFBF"/>
          </w:tcBorders>
          <w:vAlign w:val="center"/>
        </w:tcPr>
        <w:p w14:paraId="766ADD97" w14:textId="77777777" w:rsidR="002D4F80" w:rsidRPr="00F42CF4" w:rsidRDefault="002D4F80">
          <w:pPr>
            <w:pStyle w:val="ProductList-OfferingBody"/>
            <w:ind w:left="-67"/>
            <w:jc w:val="center"/>
            <w:rPr>
              <w:color w:val="808080"/>
              <w:sz w:val="14"/>
            </w:rPr>
          </w:pPr>
          <w:r>
            <w:rPr>
              <w:rFonts w:ascii="Wingdings" w:hAnsi="Wingdings"/>
              <w:noProof/>
              <w:color w:val="808080"/>
              <w:sz w:val="14"/>
              <w:szCs w:val="24"/>
            </w:rPr>
            <w:t></w:t>
          </w:r>
        </w:p>
      </w:tc>
      <w:tc>
        <w:tcPr>
          <w:tcW w:w="1616" w:type="dxa"/>
          <w:tcBorders>
            <w:top w:val="single" w:sz="4" w:space="0" w:color="BFBFBF"/>
            <w:left w:val="single" w:sz="4" w:space="0" w:color="BFBFBF"/>
            <w:bottom w:val="single" w:sz="4" w:space="0" w:color="BFBFBF"/>
            <w:right w:val="single" w:sz="4" w:space="0" w:color="BFBFBF"/>
          </w:tcBorders>
          <w:vAlign w:val="center"/>
        </w:tcPr>
        <w:p w14:paraId="7CC3E628" w14:textId="14CECA37" w:rsidR="002D4F80" w:rsidRDefault="00D17A55">
          <w:pPr>
            <w:pStyle w:val="ProductList-OfferingBody"/>
            <w:ind w:left="-72" w:right="-76"/>
            <w:jc w:val="center"/>
            <w:rPr>
              <w:color w:val="808080"/>
              <w:sz w:val="14"/>
              <w:szCs w:val="24"/>
            </w:rPr>
          </w:pPr>
          <w:hyperlink w:anchor="Attachment1" w:history="1">
            <w:r w:rsidR="002D4F80">
              <w:rPr>
                <w:rStyle w:val="Hyperlink"/>
                <w:rFonts w:ascii="MS PGothic" w:eastAsia="MS PGothic" w:hint="eastAsia"/>
                <w:sz w:val="14"/>
                <w:szCs w:val="24"/>
                <w:lang w:val="ja-JP"/>
              </w:rPr>
              <w:t>付録</w:t>
            </w:r>
          </w:hyperlink>
        </w:p>
      </w:tc>
    </w:tr>
  </w:tbl>
  <w:p w14:paraId="755AC348" w14:textId="77777777" w:rsidR="002D4F80" w:rsidRDefault="002D4F80">
    <w:pPr>
      <w:pStyle w:val="Footer"/>
      <w:rPr>
        <w:sz w:val="14"/>
        <w:szCs w:val="24"/>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11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D4F80" w:rsidRPr="00A333F6" w14:paraId="674D2E61" w14:textId="77777777">
      <w:tc>
        <w:tcPr>
          <w:tcW w:w="1705" w:type="dxa"/>
          <w:tcBorders>
            <w:top w:val="single" w:sz="4" w:space="0" w:color="BFBFBF"/>
            <w:left w:val="single" w:sz="4" w:space="0" w:color="BFBFBF"/>
            <w:bottom w:val="single" w:sz="4" w:space="0" w:color="BFBFBF"/>
            <w:right w:val="single" w:sz="4" w:space="0" w:color="BFBFBF"/>
          </w:tcBorders>
          <w:vAlign w:val="center"/>
        </w:tcPr>
        <w:p w14:paraId="4E1306E8" w14:textId="77777777" w:rsidR="002D4F80" w:rsidRPr="00A333F6" w:rsidRDefault="00D17A55">
          <w:pPr>
            <w:pStyle w:val="ProductList-OfferingBody"/>
            <w:ind w:left="-77" w:right="-73"/>
            <w:jc w:val="center"/>
            <w:rPr>
              <w:color w:val="808080"/>
              <w:sz w:val="14"/>
              <w:szCs w:val="24"/>
            </w:rPr>
          </w:pPr>
          <w:hyperlink w:anchor="TableofContents" w:history="1">
            <w:r w:rsidR="002D4F80" w:rsidRPr="00A333F6">
              <w:rPr>
                <w:rStyle w:val="Hyperlink"/>
                <w:noProof/>
                <w:sz w:val="14"/>
                <w:szCs w:val="24"/>
              </w:rPr>
              <w:t>Table of Contents</w:t>
            </w:r>
          </w:hyperlink>
        </w:p>
      </w:tc>
      <w:tc>
        <w:tcPr>
          <w:tcW w:w="181" w:type="dxa"/>
          <w:tcBorders>
            <w:top w:val="nil"/>
            <w:left w:val="single" w:sz="4" w:space="0" w:color="BFBFBF"/>
            <w:bottom w:val="nil"/>
            <w:right w:val="single" w:sz="4" w:space="0" w:color="BFBFBF"/>
          </w:tcBorders>
          <w:vAlign w:val="center"/>
        </w:tcPr>
        <w:p w14:paraId="4AFCC30E" w14:textId="77777777" w:rsidR="002D4F80" w:rsidRPr="00B56724" w:rsidRDefault="002D4F80">
          <w:pPr>
            <w:pStyle w:val="ProductList-OfferingBody"/>
            <w:ind w:left="-71"/>
            <w:rPr>
              <w:rFonts w:ascii="Wingdings" w:hAnsi="Wingdings" w:hint="eastAsia"/>
              <w:color w:val="808080"/>
              <w:sz w:val="14"/>
              <w:szCs w:val="24"/>
            </w:rPr>
          </w:pPr>
          <w:r w:rsidRPr="00B56724">
            <w:rPr>
              <w:rFonts w:ascii="Wingdings" w:hAnsi="Wingdings"/>
              <w:noProof/>
              <w:color w:val="808080"/>
              <w:sz w:val="14"/>
              <w:szCs w:val="24"/>
            </w:rPr>
            <w:t></w:t>
          </w:r>
        </w:p>
      </w:tc>
      <w:tc>
        <w:tcPr>
          <w:tcW w:w="1619" w:type="dxa"/>
          <w:tcBorders>
            <w:top w:val="single" w:sz="4" w:space="0" w:color="BFBFBF"/>
            <w:left w:val="single" w:sz="4" w:space="0" w:color="BFBFBF"/>
            <w:bottom w:val="single" w:sz="4" w:space="0" w:color="BFBFBF"/>
            <w:right w:val="single" w:sz="4" w:space="0" w:color="BFBFBF"/>
          </w:tcBorders>
          <w:vAlign w:val="center"/>
        </w:tcPr>
        <w:p w14:paraId="5DD3C295" w14:textId="77777777" w:rsidR="002D4F80" w:rsidRPr="00A333F6" w:rsidRDefault="00D17A55">
          <w:pPr>
            <w:pStyle w:val="ProductList-OfferingBody"/>
            <w:ind w:left="-72" w:right="-74"/>
            <w:jc w:val="center"/>
            <w:rPr>
              <w:color w:val="808080"/>
              <w:sz w:val="14"/>
              <w:szCs w:val="24"/>
            </w:rPr>
          </w:pPr>
          <w:hyperlink w:anchor="Introduction" w:history="1">
            <w:r w:rsidR="002D4F80" w:rsidRPr="00A333F6">
              <w:rPr>
                <w:rStyle w:val="Hyperlink"/>
                <w:noProof/>
                <w:sz w:val="14"/>
                <w:szCs w:val="24"/>
              </w:rPr>
              <w:t>Introduction</w:t>
            </w:r>
          </w:hyperlink>
        </w:p>
      </w:tc>
      <w:tc>
        <w:tcPr>
          <w:tcW w:w="182" w:type="dxa"/>
          <w:tcBorders>
            <w:top w:val="nil"/>
            <w:left w:val="single" w:sz="4" w:space="0" w:color="BFBFBF"/>
            <w:bottom w:val="nil"/>
            <w:right w:val="single" w:sz="4" w:space="0" w:color="BFBFBF"/>
          </w:tcBorders>
          <w:vAlign w:val="center"/>
        </w:tcPr>
        <w:p w14:paraId="1FDCA772" w14:textId="77777777" w:rsidR="002D4F80" w:rsidRPr="00B56724" w:rsidRDefault="002D4F80">
          <w:pPr>
            <w:pStyle w:val="ProductList-OfferingBody"/>
            <w:ind w:left="-70"/>
            <w:rPr>
              <w:rFonts w:ascii="Wingdings" w:hAnsi="Wingdings" w:hint="eastAsia"/>
              <w:color w:val="808080"/>
              <w:sz w:val="14"/>
              <w:szCs w:val="24"/>
            </w:rPr>
          </w:pPr>
          <w:r w:rsidRPr="00B56724">
            <w:rPr>
              <w:rFonts w:ascii="Wingdings" w:hAnsi="Wingdings"/>
              <w:noProof/>
              <w:color w:val="808080"/>
              <w:sz w:val="14"/>
              <w:szCs w:val="24"/>
            </w:rPr>
            <w:t></w:t>
          </w:r>
        </w:p>
      </w:tc>
      <w:tc>
        <w:tcPr>
          <w:tcW w:w="1618" w:type="dxa"/>
          <w:tcBorders>
            <w:top w:val="single" w:sz="4" w:space="0" w:color="BFBFBF"/>
            <w:left w:val="single" w:sz="4" w:space="0" w:color="BFBFBF"/>
            <w:bottom w:val="single" w:sz="4" w:space="0" w:color="BFBFBF"/>
            <w:right w:val="single" w:sz="4" w:space="0" w:color="BFBFBF"/>
          </w:tcBorders>
          <w:vAlign w:val="center"/>
        </w:tcPr>
        <w:p w14:paraId="6F1087AB" w14:textId="77777777" w:rsidR="002D4F80" w:rsidRPr="00A333F6" w:rsidRDefault="00D17A55">
          <w:pPr>
            <w:pStyle w:val="ProductList-OfferingBody"/>
            <w:ind w:left="-72" w:right="-75"/>
            <w:jc w:val="center"/>
            <w:rPr>
              <w:color w:val="808080"/>
              <w:sz w:val="14"/>
              <w:szCs w:val="24"/>
            </w:rPr>
          </w:pPr>
          <w:hyperlink w:anchor="GeneralTerms" w:history="1">
            <w:r w:rsidR="002D4F80" w:rsidRPr="00A333F6">
              <w:rPr>
                <w:rStyle w:val="Hyperlink"/>
                <w:noProof/>
                <w:sz w:val="14"/>
                <w:szCs w:val="24"/>
              </w:rPr>
              <w:t>General Terms</w:t>
            </w:r>
          </w:hyperlink>
        </w:p>
      </w:tc>
      <w:tc>
        <w:tcPr>
          <w:tcW w:w="183" w:type="dxa"/>
          <w:tcBorders>
            <w:top w:val="nil"/>
            <w:left w:val="single" w:sz="4" w:space="0" w:color="BFBFBF"/>
            <w:bottom w:val="nil"/>
            <w:right w:val="single" w:sz="4" w:space="0" w:color="BFBFBF"/>
          </w:tcBorders>
          <w:vAlign w:val="center"/>
        </w:tcPr>
        <w:p w14:paraId="6831A15B" w14:textId="77777777" w:rsidR="002D4F80" w:rsidRPr="00B56724" w:rsidRDefault="002D4F80">
          <w:pPr>
            <w:pStyle w:val="ProductList-OfferingBody"/>
            <w:ind w:left="-69"/>
            <w:jc w:val="center"/>
            <w:rPr>
              <w:rFonts w:ascii="Wingdings" w:hAnsi="Wingdings" w:hint="eastAsia"/>
              <w:color w:val="808080"/>
              <w:sz w:val="14"/>
              <w:szCs w:val="24"/>
            </w:rPr>
          </w:pPr>
          <w:r w:rsidRPr="00B56724">
            <w:rPr>
              <w:rFonts w:ascii="Wingdings" w:hAnsi="Wingdings"/>
              <w:noProof/>
              <w:color w:val="808080"/>
              <w:sz w:val="14"/>
              <w:szCs w:val="24"/>
            </w:rPr>
            <w:t></w:t>
          </w:r>
        </w:p>
      </w:tc>
      <w:tc>
        <w:tcPr>
          <w:tcW w:w="1706" w:type="dxa"/>
          <w:tcBorders>
            <w:top w:val="single" w:sz="4" w:space="0" w:color="BFBFBF"/>
            <w:left w:val="single" w:sz="4" w:space="0" w:color="BFBFBF"/>
            <w:bottom w:val="single" w:sz="4" w:space="0" w:color="BFBFBF"/>
            <w:right w:val="single" w:sz="4" w:space="0" w:color="BFBFBF"/>
          </w:tcBorders>
          <w:vAlign w:val="center"/>
        </w:tcPr>
        <w:p w14:paraId="5308122C" w14:textId="77777777" w:rsidR="002D4F80" w:rsidRPr="00A333F6" w:rsidRDefault="00D17A55">
          <w:pPr>
            <w:pStyle w:val="ProductList-OfferingBody"/>
            <w:ind w:left="-72" w:right="-77"/>
            <w:jc w:val="center"/>
            <w:rPr>
              <w:color w:val="808080"/>
              <w:sz w:val="14"/>
              <w:szCs w:val="24"/>
            </w:rPr>
          </w:pPr>
          <w:hyperlink w:anchor="PrivacyandSecurityTerms" w:history="1">
            <w:r w:rsidR="002D4F80" w:rsidRPr="00A333F6">
              <w:rPr>
                <w:rStyle w:val="Hyperlink"/>
                <w:noProof/>
                <w:sz w:val="14"/>
                <w:szCs w:val="24"/>
              </w:rPr>
              <w:t>Privacy and Security Terms</w:t>
            </w:r>
          </w:hyperlink>
        </w:p>
      </w:tc>
      <w:tc>
        <w:tcPr>
          <w:tcW w:w="185" w:type="dxa"/>
          <w:tcBorders>
            <w:top w:val="nil"/>
            <w:left w:val="single" w:sz="4" w:space="0" w:color="BFBFBF"/>
            <w:bottom w:val="nil"/>
            <w:right w:val="single" w:sz="4" w:space="0" w:color="BFBFBF"/>
          </w:tcBorders>
          <w:vAlign w:val="center"/>
        </w:tcPr>
        <w:p w14:paraId="77AE1452" w14:textId="77777777" w:rsidR="002D4F80" w:rsidRPr="00B56724" w:rsidRDefault="002D4F80">
          <w:pPr>
            <w:pStyle w:val="ProductList-OfferingBody"/>
            <w:ind w:left="-67"/>
            <w:jc w:val="center"/>
            <w:rPr>
              <w:rFonts w:ascii="Wingdings" w:hAnsi="Wingdings" w:hint="eastAsia"/>
              <w:color w:val="808080"/>
              <w:sz w:val="14"/>
              <w:szCs w:val="24"/>
            </w:rPr>
          </w:pPr>
          <w:r w:rsidRPr="00B56724">
            <w:rPr>
              <w:rFonts w:ascii="Wingdings" w:hAnsi="Wingdings"/>
              <w:noProof/>
              <w:color w:val="808080"/>
              <w:sz w:val="14"/>
              <w:szCs w:val="24"/>
            </w:rPr>
            <w:t></w:t>
          </w:r>
        </w:p>
      </w:tc>
      <w:tc>
        <w:tcPr>
          <w:tcW w:w="1885" w:type="dxa"/>
          <w:tcBorders>
            <w:top w:val="single" w:sz="4" w:space="0" w:color="BFBFBF"/>
            <w:left w:val="single" w:sz="4" w:space="0" w:color="BFBFBF"/>
            <w:bottom w:val="single" w:sz="4" w:space="0" w:color="BFBFBF"/>
            <w:right w:val="single" w:sz="4" w:space="0" w:color="BFBFBF"/>
          </w:tcBorders>
          <w:vAlign w:val="center"/>
        </w:tcPr>
        <w:p w14:paraId="6C4E9508" w14:textId="77777777" w:rsidR="002D4F80" w:rsidRPr="00A333F6" w:rsidRDefault="00D17A55">
          <w:pPr>
            <w:pStyle w:val="ProductList-OfferingBody"/>
            <w:ind w:left="-72" w:right="-77"/>
            <w:jc w:val="center"/>
            <w:rPr>
              <w:color w:val="808080"/>
              <w:sz w:val="14"/>
              <w:szCs w:val="24"/>
            </w:rPr>
          </w:pPr>
          <w:hyperlink w:anchor="OnlineServiceSpecificTerms" w:history="1">
            <w:r w:rsidR="002D4F80" w:rsidRPr="00A333F6">
              <w:rPr>
                <w:rStyle w:val="Hyperlink"/>
                <w:noProof/>
                <w:sz w:val="14"/>
                <w:szCs w:val="24"/>
              </w:rPr>
              <w:t>Online Service – Specific Terms</w:t>
            </w:r>
          </w:hyperlink>
        </w:p>
      </w:tc>
      <w:tc>
        <w:tcPr>
          <w:tcW w:w="185" w:type="dxa"/>
          <w:tcBorders>
            <w:top w:val="nil"/>
            <w:left w:val="single" w:sz="4" w:space="0" w:color="BFBFBF"/>
            <w:bottom w:val="nil"/>
            <w:right w:val="single" w:sz="4" w:space="0" w:color="BFBFBF"/>
          </w:tcBorders>
          <w:vAlign w:val="center"/>
        </w:tcPr>
        <w:p w14:paraId="1DB84EDE" w14:textId="77777777" w:rsidR="002D4F80" w:rsidRPr="00B56724" w:rsidRDefault="002D4F80">
          <w:pPr>
            <w:pStyle w:val="ProductList-OfferingBody"/>
            <w:ind w:left="-67"/>
            <w:jc w:val="center"/>
            <w:rPr>
              <w:rFonts w:ascii="Wingdings" w:hAnsi="Wingdings" w:hint="eastAsia"/>
              <w:color w:val="808080"/>
              <w:sz w:val="14"/>
              <w:szCs w:val="24"/>
            </w:rPr>
          </w:pPr>
          <w:r w:rsidRPr="00B56724">
            <w:rPr>
              <w:rFonts w:ascii="Wingdings" w:hAnsi="Wingdings"/>
              <w:noProof/>
              <w:color w:val="808080"/>
              <w:sz w:val="14"/>
              <w:szCs w:val="24"/>
            </w:rPr>
            <w:t></w:t>
          </w:r>
        </w:p>
      </w:tc>
      <w:tc>
        <w:tcPr>
          <w:tcW w:w="1616" w:type="dxa"/>
          <w:tcBorders>
            <w:top w:val="single" w:sz="4" w:space="0" w:color="BFBFBF"/>
            <w:left w:val="single" w:sz="4" w:space="0" w:color="BFBFBF"/>
            <w:bottom w:val="single" w:sz="4" w:space="0" w:color="BFBFBF"/>
            <w:right w:val="single" w:sz="4" w:space="0" w:color="BFBFBF"/>
          </w:tcBorders>
          <w:vAlign w:val="center"/>
        </w:tcPr>
        <w:p w14:paraId="42B650F9" w14:textId="77777777" w:rsidR="002D4F80" w:rsidRPr="00A333F6" w:rsidRDefault="00D17A55">
          <w:pPr>
            <w:pStyle w:val="ProductList-OfferingBody"/>
            <w:ind w:left="-72" w:right="-76"/>
            <w:jc w:val="center"/>
            <w:rPr>
              <w:color w:val="808080"/>
              <w:sz w:val="14"/>
              <w:szCs w:val="24"/>
            </w:rPr>
          </w:pPr>
          <w:hyperlink w:anchor="Attachment1" w:history="1">
            <w:r w:rsidR="002D4F80" w:rsidRPr="00A333F6">
              <w:rPr>
                <w:rStyle w:val="Hyperlink"/>
                <w:noProof/>
                <w:sz w:val="14"/>
                <w:szCs w:val="24"/>
              </w:rPr>
              <w:t>Attachments</w:t>
            </w:r>
          </w:hyperlink>
        </w:p>
      </w:tc>
    </w:tr>
  </w:tbl>
  <w:p w14:paraId="16F93BD9" w14:textId="77777777" w:rsidR="002D4F80" w:rsidRPr="00F42CF4" w:rsidRDefault="002D4F80">
    <w:pPr>
      <w:pStyle w:val="Footer"/>
      <w:rPr>
        <w:sz w:val="14"/>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108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845"/>
      <w:gridCol w:w="203"/>
      <w:gridCol w:w="1904"/>
      <w:gridCol w:w="203"/>
      <w:gridCol w:w="1904"/>
      <w:gridCol w:w="203"/>
      <w:gridCol w:w="2431"/>
      <w:gridCol w:w="203"/>
      <w:gridCol w:w="1904"/>
    </w:tblGrid>
    <w:tr w:rsidR="002D4F80" w:rsidRPr="00B56724" w14:paraId="7F39444F" w14:textId="77777777" w:rsidTr="005B2422">
      <w:tc>
        <w:tcPr>
          <w:tcW w:w="149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57460276" w14:textId="77777777" w:rsidR="002D4F80" w:rsidRPr="00B56724" w:rsidRDefault="00D17A55" w:rsidP="00716D00">
          <w:pPr>
            <w:pStyle w:val="ProductList-OfferingBody"/>
            <w:ind w:left="-77" w:right="-73"/>
            <w:jc w:val="center"/>
            <w:rPr>
              <w:rFonts w:eastAsia="MS PGothic" w:cs="Arial"/>
              <w:color w:val="0563C1"/>
              <w:sz w:val="14"/>
              <w:szCs w:val="24"/>
            </w:rPr>
          </w:pPr>
          <w:hyperlink w:anchor="TableofContents" w:history="1">
            <w:r w:rsidR="002D4F80" w:rsidRPr="00B56724">
              <w:rPr>
                <w:rStyle w:val="Hyperlink"/>
                <w:rFonts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33D94E8C" w14:textId="77777777" w:rsidR="002D4F80" w:rsidRPr="00B56724" w:rsidRDefault="002D4F80" w:rsidP="00716D00">
          <w:pPr>
            <w:pStyle w:val="ProductList-OfferingBody"/>
            <w:ind w:left="-71"/>
            <w:rPr>
              <w:rFonts w:ascii="Wingdings" w:eastAsia="MS PGothic" w:hAnsi="Wingdings" w:cs="Arial" w:hint="eastAsia"/>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32A716FE" w14:textId="77777777" w:rsidR="002D4F80" w:rsidRPr="00B56724" w:rsidRDefault="00D17A55" w:rsidP="00716D00">
          <w:pPr>
            <w:pStyle w:val="ProductList-OfferingBody"/>
            <w:ind w:left="-72" w:right="-74"/>
            <w:jc w:val="center"/>
            <w:rPr>
              <w:rFonts w:eastAsia="MS PGothic" w:cs="Arial"/>
              <w:color w:val="0563C1"/>
              <w:sz w:val="14"/>
              <w:szCs w:val="24"/>
            </w:rPr>
          </w:pPr>
          <w:hyperlink w:anchor="Introduction" w:history="1">
            <w:r w:rsidR="002D4F80" w:rsidRPr="00B56724">
              <w:rPr>
                <w:rStyle w:val="Hyperlink"/>
                <w:rFonts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4F29E8B6" w14:textId="77777777" w:rsidR="002D4F80" w:rsidRPr="00B56724" w:rsidRDefault="002D4F80" w:rsidP="00716D00">
          <w:pPr>
            <w:pStyle w:val="ProductList-OfferingBody"/>
            <w:ind w:left="-70"/>
            <w:rPr>
              <w:rFonts w:ascii="Wingdings" w:eastAsia="MS PGothic" w:hAnsi="Wingdings" w:cs="Arial" w:hint="eastAsia"/>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15D1712D" w14:textId="77777777" w:rsidR="002D4F80" w:rsidRPr="00B56724" w:rsidRDefault="00D17A55" w:rsidP="00716D00">
          <w:pPr>
            <w:pStyle w:val="ProductList-OfferingBody"/>
            <w:ind w:left="-72" w:right="-75"/>
            <w:jc w:val="center"/>
            <w:rPr>
              <w:rFonts w:eastAsia="MS PGothic" w:cs="Arial"/>
              <w:color w:val="0563C1"/>
              <w:sz w:val="14"/>
              <w:szCs w:val="24"/>
            </w:rPr>
          </w:pPr>
          <w:hyperlink w:anchor="GeneralTerms" w:history="1">
            <w:r w:rsidR="002D4F80" w:rsidRPr="00B56724">
              <w:rPr>
                <w:rStyle w:val="Hyperlink"/>
                <w:rFonts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1EEF83C5" w14:textId="77777777" w:rsidR="002D4F80" w:rsidRPr="00B56724" w:rsidRDefault="002D4F80" w:rsidP="00716D00">
          <w:pPr>
            <w:pStyle w:val="ProductList-OfferingBody"/>
            <w:ind w:left="-67"/>
            <w:jc w:val="center"/>
            <w:rPr>
              <w:rFonts w:ascii="Wingdings" w:eastAsia="MS PGothic" w:hAnsi="Wingdings" w:cs="Arial" w:hint="eastAsia"/>
              <w:color w:val="0563C1"/>
              <w:sz w:val="14"/>
              <w:szCs w:val="24"/>
            </w:rPr>
          </w:pPr>
          <w:r w:rsidRPr="00B56724">
            <w:rPr>
              <w:rFonts w:ascii="Wingdings" w:eastAsia="MS PGothic" w:hAnsi="Wingdings" w:cs="Arial"/>
              <w:noProof/>
              <w:color w:val="0563C1"/>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659EEDC9" w14:textId="77777777" w:rsidR="002D4F80" w:rsidRPr="00B56724" w:rsidRDefault="00D17A55" w:rsidP="00716D00">
          <w:pPr>
            <w:pStyle w:val="ProductList-OfferingBody"/>
            <w:ind w:left="-72" w:right="-77"/>
            <w:jc w:val="center"/>
            <w:rPr>
              <w:rFonts w:eastAsia="MS PGothic" w:cs="Arial"/>
              <w:color w:val="0563C1"/>
              <w:sz w:val="14"/>
              <w:szCs w:val="24"/>
            </w:rPr>
          </w:pPr>
          <w:hyperlink w:anchor="OnlineServiceSpecificTerms" w:history="1">
            <w:r w:rsidR="002D4F80" w:rsidRPr="00B56724">
              <w:rPr>
                <w:rStyle w:val="Hyperlink"/>
                <w:rFonts w:eastAsia="MS PGothic" w:cs="Arial"/>
                <w:noProof/>
                <w:sz w:val="14"/>
                <w:szCs w:val="24"/>
              </w:rPr>
              <w:t xml:space="preserve">Online Service </w:t>
            </w:r>
            <w:r w:rsidR="002D4F80" w:rsidRPr="00B56724">
              <w:rPr>
                <w:rStyle w:val="Hyperlink"/>
                <w:rFonts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1D153454" w14:textId="77777777" w:rsidR="002D4F80" w:rsidRPr="00B56724" w:rsidRDefault="002D4F80" w:rsidP="00716D00">
          <w:pPr>
            <w:pStyle w:val="ProductList-OfferingBody"/>
            <w:ind w:left="-67"/>
            <w:jc w:val="center"/>
            <w:rPr>
              <w:rFonts w:ascii="Wingdings" w:eastAsia="MS PGothic" w:hAnsi="Wingdings" w:cs="Arial" w:hint="eastAsia"/>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51853B1A" w14:textId="77777777" w:rsidR="002D4F80" w:rsidRPr="00B56724" w:rsidRDefault="00D17A55" w:rsidP="00716D00">
          <w:pPr>
            <w:pStyle w:val="ProductList-OfferingBody"/>
            <w:ind w:left="-72" w:right="-76"/>
            <w:jc w:val="center"/>
            <w:rPr>
              <w:rFonts w:eastAsia="MS PGothic" w:cs="Arial"/>
              <w:color w:val="0563C1"/>
              <w:sz w:val="14"/>
              <w:szCs w:val="24"/>
            </w:rPr>
          </w:pPr>
          <w:hyperlink w:anchor="Attachment1" w:history="1">
            <w:r w:rsidR="002D4F80" w:rsidRPr="00B56724">
              <w:rPr>
                <w:rStyle w:val="Hyperlink"/>
                <w:rFonts w:eastAsia="MS PGothic" w:cs="Arial"/>
                <w:noProof/>
                <w:sz w:val="14"/>
                <w:szCs w:val="24"/>
              </w:rPr>
              <w:t>付録</w:t>
            </w:r>
          </w:hyperlink>
        </w:p>
      </w:tc>
    </w:tr>
  </w:tbl>
  <w:p w14:paraId="6101787D" w14:textId="77777777" w:rsidR="002D4F80" w:rsidRDefault="002D4F80" w:rsidP="00C01A9C">
    <w:pPr>
      <w:pStyle w:val="Footer"/>
      <w:rPr>
        <w:sz w:val="14"/>
        <w:szCs w:val="24"/>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108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845"/>
      <w:gridCol w:w="203"/>
      <w:gridCol w:w="1904"/>
      <w:gridCol w:w="203"/>
      <w:gridCol w:w="1904"/>
      <w:gridCol w:w="203"/>
      <w:gridCol w:w="2431"/>
      <w:gridCol w:w="203"/>
      <w:gridCol w:w="1904"/>
    </w:tblGrid>
    <w:tr w:rsidR="002D4F80" w:rsidRPr="00B56724" w14:paraId="25A733A2" w14:textId="77777777" w:rsidTr="00716D00">
      <w:tc>
        <w:tcPr>
          <w:tcW w:w="149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6C500A95" w14:textId="77777777" w:rsidR="002D4F80" w:rsidRPr="00B56724" w:rsidRDefault="00D17A55" w:rsidP="00292B05">
          <w:pPr>
            <w:pStyle w:val="ProductList-OfferingBody"/>
            <w:ind w:left="-77" w:right="-73"/>
            <w:jc w:val="center"/>
            <w:rPr>
              <w:rFonts w:eastAsia="MS PGothic" w:cs="Arial"/>
              <w:color w:val="0563C1"/>
              <w:sz w:val="14"/>
              <w:szCs w:val="24"/>
            </w:rPr>
          </w:pPr>
          <w:hyperlink w:anchor="TableofContents" w:history="1">
            <w:r w:rsidR="002D4F80" w:rsidRPr="00B56724">
              <w:rPr>
                <w:rStyle w:val="Hyperlink"/>
                <w:rFonts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55B2D92F" w14:textId="77777777" w:rsidR="002D4F80" w:rsidRPr="00B56724" w:rsidRDefault="002D4F80" w:rsidP="00292B05">
          <w:pPr>
            <w:pStyle w:val="ProductList-OfferingBody"/>
            <w:ind w:left="-71"/>
            <w:rPr>
              <w:rFonts w:ascii="Wingdings" w:eastAsia="MS PGothic" w:hAnsi="Wingdings" w:cs="Arial" w:hint="eastAsia"/>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4942BF02" w14:textId="77777777" w:rsidR="002D4F80" w:rsidRPr="00B56724" w:rsidRDefault="00D17A55" w:rsidP="00292B05">
          <w:pPr>
            <w:pStyle w:val="ProductList-OfferingBody"/>
            <w:ind w:left="-72" w:right="-74"/>
            <w:jc w:val="center"/>
            <w:rPr>
              <w:rFonts w:eastAsia="MS PGothic" w:cs="Arial"/>
              <w:color w:val="0563C1"/>
              <w:sz w:val="14"/>
              <w:szCs w:val="24"/>
            </w:rPr>
          </w:pPr>
          <w:hyperlink w:anchor="Introduction" w:history="1">
            <w:r w:rsidR="002D4F80" w:rsidRPr="00B56724">
              <w:rPr>
                <w:rStyle w:val="Hyperlink"/>
                <w:rFonts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20A68EE3" w14:textId="77777777" w:rsidR="002D4F80" w:rsidRPr="00B56724" w:rsidRDefault="002D4F80" w:rsidP="00292B05">
          <w:pPr>
            <w:pStyle w:val="ProductList-OfferingBody"/>
            <w:ind w:left="-70"/>
            <w:rPr>
              <w:rFonts w:ascii="Wingdings" w:eastAsia="MS PGothic" w:hAnsi="Wingdings" w:cs="Arial" w:hint="eastAsia"/>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30C4682B" w14:textId="77777777" w:rsidR="002D4F80" w:rsidRPr="00B56724" w:rsidRDefault="00D17A55" w:rsidP="00292B05">
          <w:pPr>
            <w:pStyle w:val="ProductList-OfferingBody"/>
            <w:ind w:left="-72" w:right="-75"/>
            <w:jc w:val="center"/>
            <w:rPr>
              <w:rFonts w:eastAsia="MS PGothic" w:cs="Arial"/>
              <w:color w:val="0563C1"/>
              <w:sz w:val="14"/>
              <w:szCs w:val="24"/>
            </w:rPr>
          </w:pPr>
          <w:hyperlink w:anchor="GeneralTerms" w:history="1">
            <w:r w:rsidR="002D4F80" w:rsidRPr="00B56724">
              <w:rPr>
                <w:rStyle w:val="Hyperlink"/>
                <w:rFonts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32DFB05A" w14:textId="77777777" w:rsidR="002D4F80" w:rsidRPr="00B56724" w:rsidRDefault="002D4F80" w:rsidP="00292B05">
          <w:pPr>
            <w:pStyle w:val="ProductList-OfferingBody"/>
            <w:ind w:left="-67"/>
            <w:jc w:val="center"/>
            <w:rPr>
              <w:rFonts w:ascii="Wingdings" w:eastAsia="MS PGothic" w:hAnsi="Wingdings" w:cs="Arial" w:hint="eastAsia"/>
              <w:color w:val="0563C1"/>
              <w:sz w:val="14"/>
              <w:szCs w:val="24"/>
            </w:rPr>
          </w:pPr>
          <w:r w:rsidRPr="00B56724">
            <w:rPr>
              <w:rFonts w:ascii="Wingdings" w:eastAsia="MS PGothic" w:hAnsi="Wingdings" w:cs="Arial"/>
              <w:noProof/>
              <w:color w:val="0563C1"/>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4A7D3A78" w14:textId="77777777" w:rsidR="002D4F80" w:rsidRPr="00B56724" w:rsidRDefault="00D17A55" w:rsidP="00292B05">
          <w:pPr>
            <w:pStyle w:val="ProductList-OfferingBody"/>
            <w:ind w:left="-72" w:right="-77"/>
            <w:jc w:val="center"/>
            <w:rPr>
              <w:rFonts w:eastAsia="MS PGothic" w:cs="Arial"/>
              <w:color w:val="0563C1"/>
              <w:sz w:val="14"/>
              <w:szCs w:val="24"/>
            </w:rPr>
          </w:pPr>
          <w:hyperlink w:anchor="OnlineServiceSpecificTerms" w:history="1">
            <w:r w:rsidR="002D4F80" w:rsidRPr="00B56724">
              <w:rPr>
                <w:rStyle w:val="Hyperlink"/>
                <w:rFonts w:eastAsia="MS PGothic" w:cs="Arial"/>
                <w:noProof/>
                <w:sz w:val="14"/>
                <w:szCs w:val="24"/>
              </w:rPr>
              <w:t xml:space="preserve">Online Service </w:t>
            </w:r>
            <w:r w:rsidR="002D4F80" w:rsidRPr="00B56724">
              <w:rPr>
                <w:rStyle w:val="Hyperlink"/>
                <w:rFonts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4138FC43" w14:textId="77777777" w:rsidR="002D4F80" w:rsidRPr="00B56724" w:rsidRDefault="002D4F80" w:rsidP="00292B05">
          <w:pPr>
            <w:pStyle w:val="ProductList-OfferingBody"/>
            <w:ind w:left="-67"/>
            <w:jc w:val="center"/>
            <w:rPr>
              <w:rFonts w:ascii="Wingdings" w:eastAsia="MS PGothic" w:hAnsi="Wingdings" w:cs="Arial" w:hint="eastAsia"/>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42327B0B" w14:textId="77777777" w:rsidR="002D4F80" w:rsidRPr="00B56724" w:rsidRDefault="00D17A55" w:rsidP="00292B05">
          <w:pPr>
            <w:pStyle w:val="ProductList-OfferingBody"/>
            <w:ind w:left="-72" w:right="-76"/>
            <w:jc w:val="center"/>
            <w:rPr>
              <w:rFonts w:eastAsia="MS PGothic" w:cs="Arial"/>
              <w:color w:val="0563C1"/>
              <w:sz w:val="14"/>
              <w:szCs w:val="24"/>
            </w:rPr>
          </w:pPr>
          <w:hyperlink w:anchor="Attachment1" w:history="1">
            <w:r w:rsidR="002D4F80" w:rsidRPr="00B56724">
              <w:rPr>
                <w:rStyle w:val="Hyperlink"/>
                <w:rFonts w:eastAsia="MS PGothic" w:cs="Arial"/>
                <w:noProof/>
                <w:sz w:val="14"/>
                <w:szCs w:val="24"/>
              </w:rPr>
              <w:t>付録</w:t>
            </w:r>
          </w:hyperlink>
        </w:p>
      </w:tc>
    </w:tr>
  </w:tbl>
  <w:p w14:paraId="1A749124" w14:textId="77777777" w:rsidR="002D4F80" w:rsidRDefault="002D4F80" w:rsidP="00C01A9C">
    <w:pPr>
      <w:pStyle w:val="Footer"/>
      <w:rPr>
        <w:sz w:val="14"/>
        <w:szCs w:val="2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7477E81" w14:textId="77777777" w:rsidR="00437DF1" w:rsidRDefault="00437DF1">
      <w:pPr>
        <w:spacing w:after="0" w:line="240" w:lineRule="auto"/>
        <w:rPr>
          <w:szCs w:val="24"/>
        </w:rPr>
      </w:pPr>
      <w:r>
        <w:rPr>
          <w:szCs w:val="24"/>
        </w:rPr>
        <w:separator/>
      </w:r>
    </w:p>
  </w:footnote>
  <w:footnote w:type="continuationSeparator" w:id="0">
    <w:p w14:paraId="0EE862A7" w14:textId="77777777" w:rsidR="00437DF1" w:rsidRDefault="00437DF1">
      <w:pPr>
        <w:spacing w:after="0" w:line="240" w:lineRule="auto"/>
        <w:rPr>
          <w:szCs w:val="24"/>
        </w:rPr>
      </w:pPr>
      <w:r>
        <w:rPr>
          <w:szCs w:val="24"/>
        </w:rPr>
        <w:continuationSeparator/>
      </w:r>
    </w:p>
  </w:footnote>
  <w:footnote w:type="continuationNotice" w:id="1">
    <w:p w14:paraId="725A7652" w14:textId="77777777" w:rsidR="00437DF1" w:rsidRDefault="00437DF1">
      <w:pPr>
        <w:spacing w:after="0" w:line="240" w:lineRule="auto"/>
        <w:rPr>
          <w:szCs w:val="24"/>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7F7FBA5" w14:textId="77777777" w:rsidR="002D4F80" w:rsidRDefault="002D4F80">
    <w:pPr>
      <w:pStyle w:val="ProductList-Body"/>
      <w:tabs>
        <w:tab w:val="right" w:pos="10800"/>
      </w:tabs>
      <w:rPr>
        <w:color w:val="404040"/>
        <w:sz w:val="16"/>
        <w:szCs w:val="24"/>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ABF8124" w14:textId="1A74DAF0" w:rsidR="002D4F80" w:rsidRPr="00627540" w:rsidRDefault="002D4F80" w:rsidP="007816EA">
    <w:pPr>
      <w:pStyle w:val="ProductList-Body"/>
      <w:tabs>
        <w:tab w:val="right" w:pos="10800"/>
      </w:tabs>
      <w:spacing w:before="20" w:after="20"/>
      <w:rPr>
        <w:rFonts w:eastAsia="MS PGothic" w:cs="Calibri"/>
        <w:noProof/>
        <w:sz w:val="16"/>
        <w:szCs w:val="24"/>
      </w:rPr>
    </w:pPr>
    <w:r w:rsidRPr="00287D5E">
      <w:rPr>
        <w:rFonts w:eastAsia="MS PGothic"/>
        <w:sz w:val="16"/>
        <w:szCs w:val="16"/>
      </w:rPr>
      <w:t>マイクロソフト</w:t>
    </w:r>
    <w:r w:rsidRPr="00287D5E">
      <w:rPr>
        <w:rFonts w:eastAsia="MS PGothic"/>
        <w:sz w:val="16"/>
        <w:szCs w:val="16"/>
      </w:rPr>
      <w:t xml:space="preserve"> </w:t>
    </w:r>
    <w:r w:rsidRPr="00287D5E">
      <w:rPr>
        <w:rFonts w:eastAsia="MS PGothic"/>
        <w:sz w:val="16"/>
        <w:szCs w:val="16"/>
      </w:rPr>
      <w:t>ボリューム</w:t>
    </w:r>
    <w:r w:rsidRPr="00287D5E">
      <w:rPr>
        <w:rFonts w:eastAsia="MS PGothic"/>
        <w:sz w:val="16"/>
        <w:szCs w:val="16"/>
      </w:rPr>
      <w:t xml:space="preserve"> </w:t>
    </w:r>
    <w:r w:rsidRPr="00287D5E">
      <w:rPr>
        <w:rFonts w:eastAsia="MS PGothic"/>
        <w:sz w:val="16"/>
        <w:szCs w:val="16"/>
      </w:rPr>
      <w:t>ライセンス</w:t>
    </w:r>
    <w:r w:rsidRPr="00287D5E">
      <w:rPr>
        <w:rFonts w:eastAsia="MS PGothic"/>
        <w:sz w:val="16"/>
        <w:szCs w:val="16"/>
      </w:rPr>
      <w:t xml:space="preserve"> </w:t>
    </w:r>
    <w:r w:rsidRPr="00287D5E">
      <w:rPr>
        <w:rFonts w:eastAsia="MS PGothic"/>
        <w:sz w:val="16"/>
        <w:szCs w:val="16"/>
      </w:rPr>
      <w:t>オンライン</w:t>
    </w:r>
    <w:r w:rsidRPr="00287D5E">
      <w:rPr>
        <w:rFonts w:eastAsia="MS PGothic"/>
        <w:sz w:val="16"/>
        <w:szCs w:val="16"/>
      </w:rPr>
      <w:t xml:space="preserve"> </w:t>
    </w:r>
    <w:r w:rsidRPr="00287D5E">
      <w:rPr>
        <w:rFonts w:eastAsia="MS PGothic"/>
        <w:sz w:val="16"/>
        <w:szCs w:val="16"/>
      </w:rPr>
      <w:t>サービス条件</w:t>
    </w:r>
    <w:r w:rsidRPr="00287D5E">
      <w:rPr>
        <w:rFonts w:eastAsia="MS PGothic"/>
        <w:sz w:val="16"/>
        <w:szCs w:val="16"/>
      </w:rPr>
      <w:t xml:space="preserve"> (</w:t>
    </w:r>
    <w:r w:rsidRPr="00287D5E">
      <w:rPr>
        <w:rFonts w:eastAsia="MS PGothic"/>
        <w:sz w:val="16"/>
        <w:szCs w:val="16"/>
      </w:rPr>
      <w:t>日本語</w:t>
    </w:r>
    <w:r w:rsidRPr="00287D5E">
      <w:rPr>
        <w:rFonts w:eastAsia="MS PGothic"/>
        <w:sz w:val="16"/>
        <w:szCs w:val="16"/>
      </w:rPr>
      <w:t>/Japanese</w:t>
    </w:r>
    <w:r w:rsidRPr="00287D5E">
      <w:rPr>
        <w:rFonts w:eastAsia="MS PGothic"/>
        <w:sz w:val="16"/>
        <w:szCs w:val="16"/>
      </w:rPr>
      <w:t>、</w:t>
    </w:r>
    <w:r w:rsidRPr="000D28C3">
      <w:rPr>
        <w:rFonts w:eastAsia="MS PGothic" w:cstheme="minorHAnsi"/>
        <w:sz w:val="16"/>
        <w:szCs w:val="16"/>
      </w:rPr>
      <w:t xml:space="preserve">2020 </w:t>
    </w:r>
    <w:r w:rsidRPr="000D28C3">
      <w:rPr>
        <w:rFonts w:eastAsia="MS PGothic" w:cstheme="minorHAnsi"/>
        <w:sz w:val="16"/>
        <w:szCs w:val="16"/>
      </w:rPr>
      <w:t>年</w:t>
    </w:r>
    <w:r w:rsidRPr="000D28C3">
      <w:rPr>
        <w:rFonts w:eastAsia="MS PGothic" w:cstheme="minorHAnsi"/>
        <w:sz w:val="16"/>
        <w:szCs w:val="16"/>
      </w:rPr>
      <w:t xml:space="preserve"> </w:t>
    </w:r>
    <w:r w:rsidR="00F85456">
      <w:rPr>
        <w:rFonts w:eastAsia="MS PGothic" w:cstheme="minorHAnsi"/>
        <w:sz w:val="16"/>
        <w:szCs w:val="16"/>
      </w:rPr>
      <w:t>1</w:t>
    </w:r>
    <w:r w:rsidR="00691886">
      <w:rPr>
        <w:rFonts w:eastAsia="MS PGothic" w:cstheme="minorHAnsi"/>
        <w:sz w:val="16"/>
        <w:szCs w:val="16"/>
      </w:rPr>
      <w:t>1</w:t>
    </w:r>
    <w:r w:rsidRPr="000D28C3">
      <w:rPr>
        <w:rFonts w:eastAsia="MS PGothic" w:cstheme="minorHAnsi"/>
        <w:sz w:val="16"/>
        <w:szCs w:val="16"/>
      </w:rPr>
      <w:t xml:space="preserve"> </w:t>
    </w:r>
    <w:r w:rsidRPr="000D28C3">
      <w:rPr>
        <w:rFonts w:eastAsia="MS PGothic" w:cstheme="minorHAnsi"/>
        <w:sz w:val="16"/>
        <w:szCs w:val="16"/>
      </w:rPr>
      <w:t>月</w:t>
    </w:r>
    <w:r w:rsidRPr="00627540">
      <w:rPr>
        <w:rFonts w:eastAsia="MS PGothic"/>
        <w:sz w:val="16"/>
      </w:rPr>
      <w:t>)</w:t>
    </w:r>
    <w:r w:rsidRPr="00627540">
      <w:rPr>
        <w:rFonts w:eastAsia="MS PGothic" w:cs="Calibri"/>
        <w:sz w:val="16"/>
        <w:szCs w:val="24"/>
      </w:rPr>
      <w:tab/>
    </w:r>
    <w:r w:rsidRPr="00627540">
      <w:rPr>
        <w:rFonts w:eastAsia="MS PGothic" w:cs="Calibri"/>
        <w:sz w:val="16"/>
        <w:szCs w:val="24"/>
      </w:rPr>
      <w:fldChar w:fldCharType="begin"/>
    </w:r>
    <w:r w:rsidRPr="00627540">
      <w:rPr>
        <w:rFonts w:eastAsia="MS PGothic" w:cs="Calibri"/>
        <w:sz w:val="16"/>
        <w:szCs w:val="24"/>
      </w:rPr>
      <w:instrText xml:space="preserve"> PAGE   \* MERGEFORMAT </w:instrText>
    </w:r>
    <w:r w:rsidRPr="00627540">
      <w:rPr>
        <w:rFonts w:eastAsia="MS PGothic" w:cs="Calibri"/>
        <w:sz w:val="16"/>
        <w:szCs w:val="24"/>
      </w:rPr>
      <w:fldChar w:fldCharType="separate"/>
    </w:r>
    <w:r w:rsidRPr="00627540">
      <w:rPr>
        <w:rFonts w:eastAsia="MS PGothic" w:cs="Calibri"/>
        <w:noProof/>
        <w:sz w:val="16"/>
        <w:szCs w:val="24"/>
      </w:rPr>
      <w:t>33</w:t>
    </w:r>
    <w:r w:rsidRPr="00627540">
      <w:rPr>
        <w:rFonts w:eastAsia="MS PGothic" w:cs="Calibri"/>
        <w:sz w:val="16"/>
        <w:szCs w:val="24"/>
      </w:rPr>
      <w:fldChar w:fldCharType="end"/>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E1F2137" w14:textId="66EF09D9" w:rsidR="002D4F80" w:rsidRPr="00627540" w:rsidRDefault="002D4F80" w:rsidP="00627540">
    <w:pPr>
      <w:pStyle w:val="ProductList-Body"/>
      <w:tabs>
        <w:tab w:val="right" w:pos="10800"/>
      </w:tabs>
      <w:spacing w:before="20" w:after="20"/>
      <w:rPr>
        <w:rFonts w:eastAsia="MS PGothic" w:cs="Calibri"/>
        <w:noProof/>
        <w:sz w:val="16"/>
        <w:szCs w:val="24"/>
      </w:rPr>
    </w:pPr>
    <w:r w:rsidRPr="00287D5E">
      <w:rPr>
        <w:rFonts w:eastAsia="MS PGothic"/>
        <w:sz w:val="16"/>
        <w:szCs w:val="16"/>
      </w:rPr>
      <w:t>マイクロソフト</w:t>
    </w:r>
    <w:r w:rsidRPr="00287D5E">
      <w:rPr>
        <w:rFonts w:eastAsia="MS PGothic"/>
        <w:sz w:val="16"/>
        <w:szCs w:val="16"/>
      </w:rPr>
      <w:t xml:space="preserve"> </w:t>
    </w:r>
    <w:r w:rsidRPr="00287D5E">
      <w:rPr>
        <w:rFonts w:eastAsia="MS PGothic"/>
        <w:sz w:val="16"/>
        <w:szCs w:val="16"/>
      </w:rPr>
      <w:t>ボリューム</w:t>
    </w:r>
    <w:r w:rsidRPr="00287D5E">
      <w:rPr>
        <w:rFonts w:eastAsia="MS PGothic"/>
        <w:sz w:val="16"/>
        <w:szCs w:val="16"/>
      </w:rPr>
      <w:t xml:space="preserve"> </w:t>
    </w:r>
    <w:r w:rsidRPr="00287D5E">
      <w:rPr>
        <w:rFonts w:eastAsia="MS PGothic"/>
        <w:sz w:val="16"/>
        <w:szCs w:val="16"/>
      </w:rPr>
      <w:t>ライセンス</w:t>
    </w:r>
    <w:r w:rsidRPr="00287D5E">
      <w:rPr>
        <w:rFonts w:eastAsia="MS PGothic"/>
        <w:sz w:val="16"/>
        <w:szCs w:val="16"/>
      </w:rPr>
      <w:t xml:space="preserve"> </w:t>
    </w:r>
    <w:r w:rsidRPr="00287D5E">
      <w:rPr>
        <w:rFonts w:eastAsia="MS PGothic"/>
        <w:sz w:val="16"/>
        <w:szCs w:val="16"/>
      </w:rPr>
      <w:t>オンライン</w:t>
    </w:r>
    <w:r w:rsidRPr="00287D5E">
      <w:rPr>
        <w:rFonts w:eastAsia="MS PGothic"/>
        <w:sz w:val="16"/>
        <w:szCs w:val="16"/>
      </w:rPr>
      <w:t xml:space="preserve"> </w:t>
    </w:r>
    <w:r w:rsidRPr="00287D5E">
      <w:rPr>
        <w:rFonts w:eastAsia="MS PGothic"/>
        <w:sz w:val="16"/>
        <w:szCs w:val="16"/>
      </w:rPr>
      <w:t>サービス条件</w:t>
    </w:r>
    <w:r w:rsidRPr="00287D5E">
      <w:rPr>
        <w:rFonts w:eastAsia="MS PGothic"/>
        <w:sz w:val="16"/>
        <w:szCs w:val="16"/>
      </w:rPr>
      <w:t xml:space="preserve"> (</w:t>
    </w:r>
    <w:r w:rsidRPr="00287D5E">
      <w:rPr>
        <w:rFonts w:eastAsia="MS PGothic"/>
        <w:sz w:val="16"/>
        <w:szCs w:val="16"/>
      </w:rPr>
      <w:t>日本語</w:t>
    </w:r>
    <w:r w:rsidRPr="00287D5E">
      <w:rPr>
        <w:rFonts w:eastAsia="MS PGothic"/>
        <w:sz w:val="16"/>
        <w:szCs w:val="16"/>
      </w:rPr>
      <w:t>/Japanese</w:t>
    </w:r>
    <w:r w:rsidRPr="00287D5E">
      <w:rPr>
        <w:rFonts w:eastAsia="MS PGothic"/>
        <w:sz w:val="16"/>
        <w:szCs w:val="16"/>
      </w:rPr>
      <w:t>、</w:t>
    </w:r>
    <w:r w:rsidRPr="000D28C3">
      <w:rPr>
        <w:rFonts w:eastAsia="MS PGothic" w:cstheme="minorHAnsi"/>
        <w:sz w:val="16"/>
        <w:szCs w:val="16"/>
      </w:rPr>
      <w:t xml:space="preserve">2020 </w:t>
    </w:r>
    <w:r w:rsidRPr="000D28C3">
      <w:rPr>
        <w:rFonts w:eastAsia="MS PGothic" w:cstheme="minorHAnsi"/>
        <w:sz w:val="16"/>
        <w:szCs w:val="16"/>
      </w:rPr>
      <w:t>年</w:t>
    </w:r>
    <w:r w:rsidRPr="000D28C3">
      <w:rPr>
        <w:rFonts w:eastAsia="MS PGothic" w:cstheme="minorHAnsi"/>
        <w:sz w:val="16"/>
        <w:szCs w:val="16"/>
      </w:rPr>
      <w:t xml:space="preserve"> </w:t>
    </w:r>
    <w:r w:rsidR="00F85456">
      <w:rPr>
        <w:rFonts w:eastAsia="MS PGothic" w:cstheme="minorHAnsi"/>
        <w:sz w:val="16"/>
        <w:szCs w:val="16"/>
      </w:rPr>
      <w:t>1</w:t>
    </w:r>
    <w:r w:rsidR="00691886">
      <w:rPr>
        <w:rFonts w:eastAsia="MS PGothic" w:cstheme="minorHAnsi"/>
        <w:sz w:val="16"/>
        <w:szCs w:val="16"/>
      </w:rPr>
      <w:t>1</w:t>
    </w:r>
    <w:r w:rsidR="005E095C">
      <w:rPr>
        <w:rFonts w:eastAsia="MS PGothic" w:cstheme="minorHAnsi"/>
        <w:sz w:val="16"/>
        <w:szCs w:val="16"/>
      </w:rPr>
      <w:t xml:space="preserve"> </w:t>
    </w:r>
    <w:r w:rsidRPr="000D28C3">
      <w:rPr>
        <w:rFonts w:eastAsia="MS PGothic" w:cstheme="minorHAnsi"/>
        <w:sz w:val="16"/>
        <w:szCs w:val="16"/>
      </w:rPr>
      <w:t>月</w:t>
    </w:r>
    <w:r w:rsidRPr="00627540">
      <w:rPr>
        <w:rFonts w:eastAsia="MS PGothic"/>
        <w:sz w:val="16"/>
      </w:rPr>
      <w:t>)</w:t>
    </w:r>
    <w:r w:rsidRPr="00627540">
      <w:rPr>
        <w:rFonts w:eastAsia="MS PGothic" w:cs="Calibri"/>
        <w:sz w:val="16"/>
        <w:szCs w:val="24"/>
      </w:rPr>
      <w:tab/>
    </w:r>
    <w:r w:rsidRPr="00627540">
      <w:rPr>
        <w:rFonts w:eastAsia="MS PGothic" w:cs="Calibri"/>
        <w:sz w:val="16"/>
        <w:szCs w:val="24"/>
      </w:rPr>
      <w:fldChar w:fldCharType="begin"/>
    </w:r>
    <w:r w:rsidRPr="00627540">
      <w:rPr>
        <w:rFonts w:eastAsia="MS PGothic" w:cs="Calibri"/>
        <w:sz w:val="16"/>
        <w:szCs w:val="24"/>
      </w:rPr>
      <w:instrText xml:space="preserve"> PAGE   \* MERGEFORMAT </w:instrText>
    </w:r>
    <w:r w:rsidRPr="00627540">
      <w:rPr>
        <w:rFonts w:eastAsia="MS PGothic" w:cs="Calibri"/>
        <w:sz w:val="16"/>
        <w:szCs w:val="24"/>
      </w:rPr>
      <w:fldChar w:fldCharType="separate"/>
    </w:r>
    <w:r>
      <w:rPr>
        <w:rFonts w:eastAsia="MS PGothic" w:cs="Calibri"/>
        <w:sz w:val="16"/>
        <w:szCs w:val="24"/>
      </w:rPr>
      <w:t>2</w:t>
    </w:r>
    <w:r w:rsidRPr="00627540">
      <w:rPr>
        <w:rFonts w:eastAsia="MS PGothic" w:cs="Calibri"/>
        <w:sz w:val="16"/>
        <w:szCs w:val="24"/>
      </w:rPr>
      <w:fldChar w:fldCharType="end"/>
    </w:r>
  </w:p>
  <w:p w14:paraId="3BAFBE38" w14:textId="3F983B13" w:rsidR="002D4F80" w:rsidRPr="00627540" w:rsidRDefault="002D4F80" w:rsidP="0062754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88"/>
    <w:multiLevelType w:val="singleLevel"/>
    <w:tmpl w:val="29980566"/>
    <w:lvl w:ilvl="0">
      <w:start w:val="1"/>
      <w:numFmt w:val="decimal"/>
      <w:lvlText w:val="%1."/>
      <w:lvlJc w:val="left"/>
      <w:pPr>
        <w:tabs>
          <w:tab w:val="num" w:pos="360"/>
        </w:tabs>
        <w:ind w:left="360" w:hanging="360"/>
      </w:pPr>
    </w:lvl>
  </w:abstractNum>
  <w:abstractNum w:abstractNumId="1" w15:restartNumberingAfterBreak="0">
    <w:nsid w:val="04171771"/>
    <w:multiLevelType w:val="hybridMultilevel"/>
    <w:tmpl w:val="2FE01BEA"/>
    <w:lvl w:ilvl="0" w:tplc="0409000F">
      <w:start w:val="1"/>
      <w:numFmt w:val="decimal"/>
      <w:lvlText w:val="%1."/>
      <w:lvlJc w:val="lef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2" w15:restartNumberingAfterBreak="0">
    <w:nsid w:val="06E40B80"/>
    <w:multiLevelType w:val="hybridMultilevel"/>
    <w:tmpl w:val="B77A6EDC"/>
    <w:lvl w:ilvl="0" w:tplc="56F8D13C">
      <w:start w:val="1"/>
      <w:numFmt w:val="bullet"/>
      <w:lvlText w:val=""/>
      <w:lvlJc w:val="left"/>
      <w:pPr>
        <w:ind w:left="1220" w:hanging="360"/>
      </w:pPr>
      <w:rPr>
        <w:rFonts w:ascii="Symbol" w:hAnsi="Symbol" w:hint="default"/>
        <w:w w:val="100"/>
        <w:sz w:val="18"/>
        <w:szCs w:val="18"/>
      </w:rPr>
    </w:lvl>
    <w:lvl w:ilvl="1" w:tplc="04090003" w:tentative="1">
      <w:start w:val="1"/>
      <w:numFmt w:val="bullet"/>
      <w:lvlText w:val="o"/>
      <w:lvlJc w:val="left"/>
      <w:pPr>
        <w:ind w:left="1940" w:hanging="360"/>
      </w:pPr>
      <w:rPr>
        <w:rFonts w:ascii="Courier New" w:hAnsi="Courier New" w:cs="Courier New" w:hint="default"/>
      </w:rPr>
    </w:lvl>
    <w:lvl w:ilvl="2" w:tplc="04090005" w:tentative="1">
      <w:start w:val="1"/>
      <w:numFmt w:val="bullet"/>
      <w:lvlText w:val=""/>
      <w:lvlJc w:val="left"/>
      <w:pPr>
        <w:ind w:left="2660" w:hanging="360"/>
      </w:pPr>
      <w:rPr>
        <w:rFonts w:ascii="Wingdings" w:hAnsi="Wingdings" w:hint="default"/>
      </w:rPr>
    </w:lvl>
    <w:lvl w:ilvl="3" w:tplc="04090001" w:tentative="1">
      <w:start w:val="1"/>
      <w:numFmt w:val="bullet"/>
      <w:lvlText w:val=""/>
      <w:lvlJc w:val="left"/>
      <w:pPr>
        <w:ind w:left="3380" w:hanging="360"/>
      </w:pPr>
      <w:rPr>
        <w:rFonts w:ascii="Symbol" w:hAnsi="Symbol" w:hint="default"/>
      </w:rPr>
    </w:lvl>
    <w:lvl w:ilvl="4" w:tplc="04090003" w:tentative="1">
      <w:start w:val="1"/>
      <w:numFmt w:val="bullet"/>
      <w:lvlText w:val="o"/>
      <w:lvlJc w:val="left"/>
      <w:pPr>
        <w:ind w:left="4100" w:hanging="360"/>
      </w:pPr>
      <w:rPr>
        <w:rFonts w:ascii="Courier New" w:hAnsi="Courier New" w:cs="Courier New" w:hint="default"/>
      </w:rPr>
    </w:lvl>
    <w:lvl w:ilvl="5" w:tplc="04090005" w:tentative="1">
      <w:start w:val="1"/>
      <w:numFmt w:val="bullet"/>
      <w:lvlText w:val=""/>
      <w:lvlJc w:val="left"/>
      <w:pPr>
        <w:ind w:left="4820" w:hanging="360"/>
      </w:pPr>
      <w:rPr>
        <w:rFonts w:ascii="Wingdings" w:hAnsi="Wingdings" w:hint="default"/>
      </w:rPr>
    </w:lvl>
    <w:lvl w:ilvl="6" w:tplc="04090001" w:tentative="1">
      <w:start w:val="1"/>
      <w:numFmt w:val="bullet"/>
      <w:lvlText w:val=""/>
      <w:lvlJc w:val="left"/>
      <w:pPr>
        <w:ind w:left="5540" w:hanging="360"/>
      </w:pPr>
      <w:rPr>
        <w:rFonts w:ascii="Symbol" w:hAnsi="Symbol" w:hint="default"/>
      </w:rPr>
    </w:lvl>
    <w:lvl w:ilvl="7" w:tplc="04090003" w:tentative="1">
      <w:start w:val="1"/>
      <w:numFmt w:val="bullet"/>
      <w:lvlText w:val="o"/>
      <w:lvlJc w:val="left"/>
      <w:pPr>
        <w:ind w:left="6260" w:hanging="360"/>
      </w:pPr>
      <w:rPr>
        <w:rFonts w:ascii="Courier New" w:hAnsi="Courier New" w:cs="Courier New" w:hint="default"/>
      </w:rPr>
    </w:lvl>
    <w:lvl w:ilvl="8" w:tplc="04090005" w:tentative="1">
      <w:start w:val="1"/>
      <w:numFmt w:val="bullet"/>
      <w:lvlText w:val=""/>
      <w:lvlJc w:val="left"/>
      <w:pPr>
        <w:ind w:left="6980" w:hanging="360"/>
      </w:pPr>
      <w:rPr>
        <w:rFonts w:ascii="Wingdings" w:hAnsi="Wingdings" w:hint="default"/>
      </w:rPr>
    </w:lvl>
  </w:abstractNum>
  <w:abstractNum w:abstractNumId="3"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154019D"/>
    <w:multiLevelType w:val="hybridMultilevel"/>
    <w:tmpl w:val="179E7AC0"/>
    <w:lvl w:ilvl="0" w:tplc="56F8D13C">
      <w:start w:val="1"/>
      <w:numFmt w:val="bullet"/>
      <w:lvlText w:val=""/>
      <w:lvlJc w:val="left"/>
      <w:pPr>
        <w:ind w:left="720" w:hanging="360"/>
      </w:pPr>
      <w:rPr>
        <w:rFonts w:ascii="Symbol" w:hAnsi="Symbol" w:hint="default"/>
        <w:w w:val="100"/>
        <w:sz w:val="18"/>
        <w:szCs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9"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843598F"/>
    <w:multiLevelType w:val="hybridMultilevel"/>
    <w:tmpl w:val="EDA0CD9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8737DA3"/>
    <w:multiLevelType w:val="hybridMultilevel"/>
    <w:tmpl w:val="37A87CA6"/>
    <w:lvl w:ilvl="0" w:tplc="56F8D13C">
      <w:start w:val="1"/>
      <w:numFmt w:val="bullet"/>
      <w:lvlText w:val=""/>
      <w:lvlJc w:val="left"/>
      <w:pPr>
        <w:ind w:left="720" w:hanging="360"/>
      </w:pPr>
      <w:rPr>
        <w:rFonts w:ascii="Symbol" w:hAnsi="Symbol" w:hint="default"/>
        <w:w w:val="100"/>
        <w:sz w:val="18"/>
        <w:szCs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2AE7F0B"/>
    <w:multiLevelType w:val="hybridMultilevel"/>
    <w:tmpl w:val="33D4BBFE"/>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rPr>
        <w:rFonts w:cs="Times New Roman"/>
      </w:rPr>
    </w:lvl>
    <w:lvl w:ilvl="2" w:tplc="0409001B">
      <w:start w:val="1"/>
      <w:numFmt w:val="lowerRoman"/>
      <w:lvlText w:val="%3."/>
      <w:lvlJc w:val="right"/>
      <w:pPr>
        <w:ind w:left="2520" w:hanging="180"/>
      </w:pPr>
      <w:rPr>
        <w:rFonts w:cs="Times New Roman"/>
      </w:rPr>
    </w:lvl>
    <w:lvl w:ilvl="3" w:tplc="0409000F">
      <w:start w:val="1"/>
      <w:numFmt w:val="decimal"/>
      <w:lvlText w:val="%4."/>
      <w:lvlJc w:val="left"/>
      <w:pPr>
        <w:ind w:left="3240" w:hanging="360"/>
      </w:pPr>
      <w:rPr>
        <w:rFonts w:cs="Times New Roman"/>
      </w:rPr>
    </w:lvl>
    <w:lvl w:ilvl="4" w:tplc="04090019">
      <w:start w:val="1"/>
      <w:numFmt w:val="lowerLetter"/>
      <w:lvlText w:val="%5."/>
      <w:lvlJc w:val="left"/>
      <w:pPr>
        <w:ind w:left="3960" w:hanging="360"/>
      </w:pPr>
      <w:rPr>
        <w:rFonts w:cs="Times New Roman"/>
      </w:rPr>
    </w:lvl>
    <w:lvl w:ilvl="5" w:tplc="0409001B">
      <w:start w:val="1"/>
      <w:numFmt w:val="lowerRoman"/>
      <w:lvlText w:val="%6."/>
      <w:lvlJc w:val="right"/>
      <w:pPr>
        <w:ind w:left="4680" w:hanging="180"/>
      </w:pPr>
      <w:rPr>
        <w:rFonts w:cs="Times New Roman"/>
      </w:rPr>
    </w:lvl>
    <w:lvl w:ilvl="6" w:tplc="0409000F">
      <w:start w:val="1"/>
      <w:numFmt w:val="decimal"/>
      <w:lvlText w:val="%7."/>
      <w:lvlJc w:val="left"/>
      <w:pPr>
        <w:ind w:left="5400" w:hanging="360"/>
      </w:pPr>
      <w:rPr>
        <w:rFonts w:cs="Times New Roman"/>
      </w:rPr>
    </w:lvl>
    <w:lvl w:ilvl="7" w:tplc="04090019">
      <w:start w:val="1"/>
      <w:numFmt w:val="lowerLetter"/>
      <w:lvlText w:val="%8."/>
      <w:lvlJc w:val="left"/>
      <w:pPr>
        <w:ind w:left="6120" w:hanging="360"/>
      </w:pPr>
      <w:rPr>
        <w:rFonts w:cs="Times New Roman"/>
      </w:rPr>
    </w:lvl>
    <w:lvl w:ilvl="8" w:tplc="0409001B">
      <w:start w:val="1"/>
      <w:numFmt w:val="lowerRoman"/>
      <w:lvlText w:val="%9."/>
      <w:lvlJc w:val="right"/>
      <w:pPr>
        <w:ind w:left="6840" w:hanging="180"/>
      </w:pPr>
      <w:rPr>
        <w:rFonts w:cs="Times New Roman"/>
      </w:rPr>
    </w:lvl>
  </w:abstractNum>
  <w:abstractNum w:abstractNumId="20"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21"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CB5525F"/>
    <w:multiLevelType w:val="hybridMultilevel"/>
    <w:tmpl w:val="A8320D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0F55B2C"/>
    <w:multiLevelType w:val="hybridMultilevel"/>
    <w:tmpl w:val="D706AD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18750A3"/>
    <w:multiLevelType w:val="hybridMultilevel"/>
    <w:tmpl w:val="F85A5988"/>
    <w:lvl w:ilvl="0" w:tplc="FBF200AA">
      <w:start w:val="2"/>
      <w:numFmt w:val="bullet"/>
      <w:lvlText w:val="-"/>
      <w:lvlJc w:val="left"/>
      <w:pPr>
        <w:ind w:left="405" w:hanging="360"/>
      </w:pPr>
      <w:rPr>
        <w:rFonts w:ascii="Calibri" w:eastAsia="Times New Roman" w:hAnsi="Calibri" w:hint="default"/>
      </w:rPr>
    </w:lvl>
    <w:lvl w:ilvl="1" w:tplc="04090003" w:tentative="1">
      <w:start w:val="1"/>
      <w:numFmt w:val="bullet"/>
      <w:lvlText w:val="o"/>
      <w:lvlJc w:val="left"/>
      <w:pPr>
        <w:ind w:left="1125" w:hanging="360"/>
      </w:pPr>
      <w:rPr>
        <w:rFonts w:ascii="Courier New" w:hAnsi="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8"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BBB4578"/>
    <w:multiLevelType w:val="hybridMultilevel"/>
    <w:tmpl w:val="BC1AAD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4"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35" w15:restartNumberingAfterBreak="0">
    <w:nsid w:val="7F8A3357"/>
    <w:multiLevelType w:val="hybridMultilevel"/>
    <w:tmpl w:val="A83C8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2"/>
  </w:num>
  <w:num w:numId="2">
    <w:abstractNumId w:val="21"/>
  </w:num>
  <w:num w:numId="3">
    <w:abstractNumId w:val="3"/>
  </w:num>
  <w:num w:numId="4">
    <w:abstractNumId w:val="6"/>
  </w:num>
  <w:num w:numId="5">
    <w:abstractNumId w:val="14"/>
  </w:num>
  <w:num w:numId="6">
    <w:abstractNumId w:val="15"/>
  </w:num>
  <w:num w:numId="7">
    <w:abstractNumId w:val="9"/>
  </w:num>
  <w:num w:numId="8">
    <w:abstractNumId w:val="12"/>
  </w:num>
  <w:num w:numId="9">
    <w:abstractNumId w:val="27"/>
  </w:num>
  <w:num w:numId="10">
    <w:abstractNumId w:val="8"/>
  </w:num>
  <w:num w:numId="11">
    <w:abstractNumId w:val="32"/>
  </w:num>
  <w:num w:numId="12">
    <w:abstractNumId w:val="24"/>
  </w:num>
  <w:num w:numId="13">
    <w:abstractNumId w:val="31"/>
  </w:num>
  <w:num w:numId="14">
    <w:abstractNumId w:val="18"/>
  </w:num>
  <w:num w:numId="15">
    <w:abstractNumId w:val="29"/>
  </w:num>
  <w:num w:numId="16">
    <w:abstractNumId w:val="19"/>
  </w:num>
  <w:num w:numId="17">
    <w:abstractNumId w:val="10"/>
  </w:num>
  <w:num w:numId="18">
    <w:abstractNumId w:val="11"/>
  </w:num>
  <w:num w:numId="19">
    <w:abstractNumId w:val="33"/>
  </w:num>
  <w:num w:numId="20">
    <w:abstractNumId w:val="13"/>
  </w:num>
  <w:num w:numId="21">
    <w:abstractNumId w:val="5"/>
  </w:num>
  <w:num w:numId="22">
    <w:abstractNumId w:val="4"/>
  </w:num>
  <w:num w:numId="23">
    <w:abstractNumId w:val="34"/>
  </w:num>
  <w:num w:numId="24">
    <w:abstractNumId w:val="20"/>
  </w:num>
  <w:num w:numId="25">
    <w:abstractNumId w:val="23"/>
  </w:num>
  <w:num w:numId="26">
    <w:abstractNumId w:val="1"/>
  </w:num>
  <w:num w:numId="27">
    <w:abstractNumId w:val="28"/>
  </w:num>
  <w:num w:numId="28">
    <w:abstractNumId w:val="35"/>
  </w:num>
  <w:num w:numId="29">
    <w:abstractNumId w:val="17"/>
  </w:num>
  <w:num w:numId="30">
    <w:abstractNumId w:val="7"/>
  </w:num>
  <w:num w:numId="31">
    <w:abstractNumId w:val="16"/>
  </w:num>
  <w:num w:numId="32">
    <w:abstractNumId w:val="2"/>
  </w:num>
  <w:num w:numId="33">
    <w:abstractNumId w:val="30"/>
  </w:num>
  <w:num w:numId="34">
    <w:abstractNumId w:val="25"/>
  </w:num>
  <w:num w:numId="35">
    <w:abstractNumId w:val="26"/>
  </w:num>
  <w:num w:numId="36">
    <w:abstractNumId w:val="0"/>
  </w:num>
  <w:numIdMacAtCleanup w:val="2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bordersDoNotSurroundHeader/>
  <w:bordersDoNotSurroundFooter/>
  <w:hideSpellingErrors/>
  <w:documentProtection w:edit="readOnly" w:formatting="1" w:enforcement="1" w:cryptProviderType="rsaAES" w:cryptAlgorithmClass="hash" w:cryptAlgorithmType="typeAny" w:cryptAlgorithmSid="14" w:cryptSpinCount="100000" w:hash="UEeTWkQDwoQH8qOkyDdtRBfn9gdju8FFTCjzaZ5DL6j+QmkEzWp6l+nli9DUS2+m9EEDREfrLqvVAGlORxHQWw==" w:salt="RdshmoyqJhzMwgfCr6ToHw=="/>
  <w:defaultTabStop w:val="719"/>
  <w:characterSpacingControl w:val="doNotCompress"/>
  <w:noLineBreaksAfter w:lang="ja-JP" w:val="$([\{‘“〈《「『【〔＄（［｛｢｣･￡￥"/>
  <w:noLineBreaksBefore w:lang="ja-JP" w:val="!%),.:;?]}°’”‰′″℃、。々〉》」』】〕゛゜ゝゞ・ヽヾ！％），．：；？］｝｡｢｣､･ﾞﾟ￠"/>
  <w:hdrShapeDefaults>
    <o:shapedefaults v:ext="edit" spidmax="4097">
      <v:textbox inset="5.85pt,.7pt,5.85pt,.7pt"/>
    </o:shapedefaults>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AA4"/>
    <w:rsid w:val="00004BE2"/>
    <w:rsid w:val="000056F6"/>
    <w:rsid w:val="0000793E"/>
    <w:rsid w:val="00007ABF"/>
    <w:rsid w:val="000106A8"/>
    <w:rsid w:val="000118DC"/>
    <w:rsid w:val="00011DD6"/>
    <w:rsid w:val="00012831"/>
    <w:rsid w:val="00017A5A"/>
    <w:rsid w:val="000208C4"/>
    <w:rsid w:val="00020E71"/>
    <w:rsid w:val="00023F7B"/>
    <w:rsid w:val="00024B72"/>
    <w:rsid w:val="00024D98"/>
    <w:rsid w:val="00025E53"/>
    <w:rsid w:val="0002605D"/>
    <w:rsid w:val="00026DDE"/>
    <w:rsid w:val="0002719C"/>
    <w:rsid w:val="00027CCB"/>
    <w:rsid w:val="0003043D"/>
    <w:rsid w:val="00031223"/>
    <w:rsid w:val="00033DEB"/>
    <w:rsid w:val="000346AC"/>
    <w:rsid w:val="00034D5D"/>
    <w:rsid w:val="000352AB"/>
    <w:rsid w:val="00035F22"/>
    <w:rsid w:val="00036242"/>
    <w:rsid w:val="0003651D"/>
    <w:rsid w:val="00037842"/>
    <w:rsid w:val="00037DBE"/>
    <w:rsid w:val="0004022E"/>
    <w:rsid w:val="000409BF"/>
    <w:rsid w:val="00041ACA"/>
    <w:rsid w:val="00043BAC"/>
    <w:rsid w:val="000443FB"/>
    <w:rsid w:val="000469DE"/>
    <w:rsid w:val="000476AA"/>
    <w:rsid w:val="00050BC6"/>
    <w:rsid w:val="00052F0E"/>
    <w:rsid w:val="000537AC"/>
    <w:rsid w:val="000538E0"/>
    <w:rsid w:val="00054BB1"/>
    <w:rsid w:val="00055772"/>
    <w:rsid w:val="00056522"/>
    <w:rsid w:val="00056FAF"/>
    <w:rsid w:val="000603E9"/>
    <w:rsid w:val="00061F6E"/>
    <w:rsid w:val="000655CC"/>
    <w:rsid w:val="00065FF8"/>
    <w:rsid w:val="00067B4B"/>
    <w:rsid w:val="00070C4B"/>
    <w:rsid w:val="0007111A"/>
    <w:rsid w:val="00071A79"/>
    <w:rsid w:val="00071C2C"/>
    <w:rsid w:val="0007363B"/>
    <w:rsid w:val="00073FF5"/>
    <w:rsid w:val="0007491F"/>
    <w:rsid w:val="00074F60"/>
    <w:rsid w:val="0007551D"/>
    <w:rsid w:val="000756A2"/>
    <w:rsid w:val="00077679"/>
    <w:rsid w:val="00077A6B"/>
    <w:rsid w:val="00081149"/>
    <w:rsid w:val="00081380"/>
    <w:rsid w:val="00081CA7"/>
    <w:rsid w:val="000826C5"/>
    <w:rsid w:val="0008307A"/>
    <w:rsid w:val="00083FE8"/>
    <w:rsid w:val="00085D21"/>
    <w:rsid w:val="00086666"/>
    <w:rsid w:val="00086F17"/>
    <w:rsid w:val="000872EB"/>
    <w:rsid w:val="00087BC2"/>
    <w:rsid w:val="00091086"/>
    <w:rsid w:val="0009164C"/>
    <w:rsid w:val="00093E56"/>
    <w:rsid w:val="000953A4"/>
    <w:rsid w:val="0009588E"/>
    <w:rsid w:val="00096222"/>
    <w:rsid w:val="0009726B"/>
    <w:rsid w:val="000A03D2"/>
    <w:rsid w:val="000A0CD9"/>
    <w:rsid w:val="000A18B2"/>
    <w:rsid w:val="000A19E5"/>
    <w:rsid w:val="000A23E6"/>
    <w:rsid w:val="000A25EA"/>
    <w:rsid w:val="000A2E8E"/>
    <w:rsid w:val="000A5DC6"/>
    <w:rsid w:val="000A5E8A"/>
    <w:rsid w:val="000A5FA1"/>
    <w:rsid w:val="000A6508"/>
    <w:rsid w:val="000B02C9"/>
    <w:rsid w:val="000B03BC"/>
    <w:rsid w:val="000B0627"/>
    <w:rsid w:val="000B1561"/>
    <w:rsid w:val="000B176F"/>
    <w:rsid w:val="000B2305"/>
    <w:rsid w:val="000B4048"/>
    <w:rsid w:val="000B5445"/>
    <w:rsid w:val="000C0ACA"/>
    <w:rsid w:val="000C2BCB"/>
    <w:rsid w:val="000C457F"/>
    <w:rsid w:val="000C4BD0"/>
    <w:rsid w:val="000C6732"/>
    <w:rsid w:val="000C7571"/>
    <w:rsid w:val="000D46C6"/>
    <w:rsid w:val="000D5752"/>
    <w:rsid w:val="000D5B48"/>
    <w:rsid w:val="000D6060"/>
    <w:rsid w:val="000D6948"/>
    <w:rsid w:val="000E08C0"/>
    <w:rsid w:val="000E1DEC"/>
    <w:rsid w:val="000E2086"/>
    <w:rsid w:val="000E3204"/>
    <w:rsid w:val="000E3566"/>
    <w:rsid w:val="000E3993"/>
    <w:rsid w:val="000E48ED"/>
    <w:rsid w:val="000E4B7F"/>
    <w:rsid w:val="000E57E8"/>
    <w:rsid w:val="000E6ED8"/>
    <w:rsid w:val="000F0057"/>
    <w:rsid w:val="000F0196"/>
    <w:rsid w:val="000F032B"/>
    <w:rsid w:val="000F30F7"/>
    <w:rsid w:val="000F56C8"/>
    <w:rsid w:val="000F7295"/>
    <w:rsid w:val="0010055A"/>
    <w:rsid w:val="0010172F"/>
    <w:rsid w:val="00101BCA"/>
    <w:rsid w:val="00103924"/>
    <w:rsid w:val="00104DBC"/>
    <w:rsid w:val="00104F65"/>
    <w:rsid w:val="0010587C"/>
    <w:rsid w:val="00105B4C"/>
    <w:rsid w:val="00105CD1"/>
    <w:rsid w:val="00107F31"/>
    <w:rsid w:val="0011103C"/>
    <w:rsid w:val="001116BE"/>
    <w:rsid w:val="00112710"/>
    <w:rsid w:val="001135DB"/>
    <w:rsid w:val="001139CB"/>
    <w:rsid w:val="00123568"/>
    <w:rsid w:val="00123E7D"/>
    <w:rsid w:val="001242BA"/>
    <w:rsid w:val="00125581"/>
    <w:rsid w:val="0012595F"/>
    <w:rsid w:val="00125CBE"/>
    <w:rsid w:val="00127C5F"/>
    <w:rsid w:val="0013052A"/>
    <w:rsid w:val="001320C2"/>
    <w:rsid w:val="001322FE"/>
    <w:rsid w:val="00132A99"/>
    <w:rsid w:val="00134DA1"/>
    <w:rsid w:val="00134EF8"/>
    <w:rsid w:val="00135786"/>
    <w:rsid w:val="00136452"/>
    <w:rsid w:val="00137E59"/>
    <w:rsid w:val="00140900"/>
    <w:rsid w:val="00140EA1"/>
    <w:rsid w:val="0014192B"/>
    <w:rsid w:val="00141936"/>
    <w:rsid w:val="00142EC0"/>
    <w:rsid w:val="00144F19"/>
    <w:rsid w:val="0014550F"/>
    <w:rsid w:val="00147230"/>
    <w:rsid w:val="001472FC"/>
    <w:rsid w:val="00150F54"/>
    <w:rsid w:val="00151545"/>
    <w:rsid w:val="001517E0"/>
    <w:rsid w:val="00155D8D"/>
    <w:rsid w:val="00156C1C"/>
    <w:rsid w:val="001602AC"/>
    <w:rsid w:val="001602F8"/>
    <w:rsid w:val="0016201F"/>
    <w:rsid w:val="00162D26"/>
    <w:rsid w:val="00165F81"/>
    <w:rsid w:val="00166039"/>
    <w:rsid w:val="00167128"/>
    <w:rsid w:val="00167443"/>
    <w:rsid w:val="00171B2E"/>
    <w:rsid w:val="00171EF2"/>
    <w:rsid w:val="0017320C"/>
    <w:rsid w:val="001738DA"/>
    <w:rsid w:val="00173968"/>
    <w:rsid w:val="00174C82"/>
    <w:rsid w:val="00175B93"/>
    <w:rsid w:val="00176100"/>
    <w:rsid w:val="0017786C"/>
    <w:rsid w:val="00177D22"/>
    <w:rsid w:val="00180A76"/>
    <w:rsid w:val="001821CC"/>
    <w:rsid w:val="001823D6"/>
    <w:rsid w:val="00183408"/>
    <w:rsid w:val="001838D6"/>
    <w:rsid w:val="0018450D"/>
    <w:rsid w:val="00186142"/>
    <w:rsid w:val="0018663A"/>
    <w:rsid w:val="00186BF6"/>
    <w:rsid w:val="00191210"/>
    <w:rsid w:val="00192660"/>
    <w:rsid w:val="00192928"/>
    <w:rsid w:val="001977AD"/>
    <w:rsid w:val="001A0977"/>
    <w:rsid w:val="001A19E0"/>
    <w:rsid w:val="001A1A93"/>
    <w:rsid w:val="001A2FE5"/>
    <w:rsid w:val="001A3D39"/>
    <w:rsid w:val="001A56DB"/>
    <w:rsid w:val="001A5FC0"/>
    <w:rsid w:val="001B02CF"/>
    <w:rsid w:val="001B07B6"/>
    <w:rsid w:val="001B0F97"/>
    <w:rsid w:val="001B20AD"/>
    <w:rsid w:val="001B25E0"/>
    <w:rsid w:val="001B31AD"/>
    <w:rsid w:val="001B351E"/>
    <w:rsid w:val="001B38DE"/>
    <w:rsid w:val="001B3C38"/>
    <w:rsid w:val="001B3CD5"/>
    <w:rsid w:val="001B44F9"/>
    <w:rsid w:val="001B497B"/>
    <w:rsid w:val="001B4F20"/>
    <w:rsid w:val="001C09BD"/>
    <w:rsid w:val="001C3EDC"/>
    <w:rsid w:val="001C3F2C"/>
    <w:rsid w:val="001C4369"/>
    <w:rsid w:val="001C466A"/>
    <w:rsid w:val="001C632C"/>
    <w:rsid w:val="001D0765"/>
    <w:rsid w:val="001D0B44"/>
    <w:rsid w:val="001D1AA6"/>
    <w:rsid w:val="001D2A76"/>
    <w:rsid w:val="001D40E9"/>
    <w:rsid w:val="001D494D"/>
    <w:rsid w:val="001D76EB"/>
    <w:rsid w:val="001D7884"/>
    <w:rsid w:val="001D7C37"/>
    <w:rsid w:val="001E32A0"/>
    <w:rsid w:val="001E3855"/>
    <w:rsid w:val="001E5012"/>
    <w:rsid w:val="001F033F"/>
    <w:rsid w:val="001F065E"/>
    <w:rsid w:val="001F243D"/>
    <w:rsid w:val="001F2DDF"/>
    <w:rsid w:val="001F3F1F"/>
    <w:rsid w:val="001F4069"/>
    <w:rsid w:val="001F474F"/>
    <w:rsid w:val="001F47DC"/>
    <w:rsid w:val="001F4978"/>
    <w:rsid w:val="001F4A2A"/>
    <w:rsid w:val="001F5034"/>
    <w:rsid w:val="00202EE0"/>
    <w:rsid w:val="0020319C"/>
    <w:rsid w:val="00204535"/>
    <w:rsid w:val="00205A59"/>
    <w:rsid w:val="00206190"/>
    <w:rsid w:val="00206C82"/>
    <w:rsid w:val="00210530"/>
    <w:rsid w:val="002121BF"/>
    <w:rsid w:val="00212A48"/>
    <w:rsid w:val="002130D2"/>
    <w:rsid w:val="00215536"/>
    <w:rsid w:val="002160E0"/>
    <w:rsid w:val="002165F2"/>
    <w:rsid w:val="00216B4F"/>
    <w:rsid w:val="00217724"/>
    <w:rsid w:val="002201EB"/>
    <w:rsid w:val="002203AF"/>
    <w:rsid w:val="00221014"/>
    <w:rsid w:val="00221CBE"/>
    <w:rsid w:val="002325CE"/>
    <w:rsid w:val="00232755"/>
    <w:rsid w:val="00233C87"/>
    <w:rsid w:val="002346B6"/>
    <w:rsid w:val="00235556"/>
    <w:rsid w:val="00235BE6"/>
    <w:rsid w:val="00236AEC"/>
    <w:rsid w:val="00237725"/>
    <w:rsid w:val="00241D62"/>
    <w:rsid w:val="00241F8F"/>
    <w:rsid w:val="00241FA0"/>
    <w:rsid w:val="00242A7E"/>
    <w:rsid w:val="00244447"/>
    <w:rsid w:val="002449E9"/>
    <w:rsid w:val="00245C71"/>
    <w:rsid w:val="00246E14"/>
    <w:rsid w:val="00247B9F"/>
    <w:rsid w:val="002502BF"/>
    <w:rsid w:val="00250FDC"/>
    <w:rsid w:val="002510C3"/>
    <w:rsid w:val="0025267B"/>
    <w:rsid w:val="00254CA5"/>
    <w:rsid w:val="00256427"/>
    <w:rsid w:val="00256F64"/>
    <w:rsid w:val="00262DBA"/>
    <w:rsid w:val="002634DC"/>
    <w:rsid w:val="002647B9"/>
    <w:rsid w:val="00266103"/>
    <w:rsid w:val="00266733"/>
    <w:rsid w:val="00266EE8"/>
    <w:rsid w:val="0026799F"/>
    <w:rsid w:val="00270CD4"/>
    <w:rsid w:val="00271353"/>
    <w:rsid w:val="00271ACF"/>
    <w:rsid w:val="00272578"/>
    <w:rsid w:val="002731FA"/>
    <w:rsid w:val="00273364"/>
    <w:rsid w:val="0027367E"/>
    <w:rsid w:val="002743C4"/>
    <w:rsid w:val="00274557"/>
    <w:rsid w:val="00274A9F"/>
    <w:rsid w:val="0028263A"/>
    <w:rsid w:val="00284C10"/>
    <w:rsid w:val="00285240"/>
    <w:rsid w:val="0028563C"/>
    <w:rsid w:val="00285772"/>
    <w:rsid w:val="00287117"/>
    <w:rsid w:val="002879FE"/>
    <w:rsid w:val="00291105"/>
    <w:rsid w:val="002923D5"/>
    <w:rsid w:val="00292B05"/>
    <w:rsid w:val="002931C3"/>
    <w:rsid w:val="002949FD"/>
    <w:rsid w:val="002967A3"/>
    <w:rsid w:val="002967C1"/>
    <w:rsid w:val="00297098"/>
    <w:rsid w:val="0029712D"/>
    <w:rsid w:val="002A0A6D"/>
    <w:rsid w:val="002A13D2"/>
    <w:rsid w:val="002A23FB"/>
    <w:rsid w:val="002A2D9A"/>
    <w:rsid w:val="002A307D"/>
    <w:rsid w:val="002A339A"/>
    <w:rsid w:val="002A35C6"/>
    <w:rsid w:val="002A3B84"/>
    <w:rsid w:val="002A5F4C"/>
    <w:rsid w:val="002A6661"/>
    <w:rsid w:val="002A79A2"/>
    <w:rsid w:val="002B123C"/>
    <w:rsid w:val="002B4B19"/>
    <w:rsid w:val="002B686B"/>
    <w:rsid w:val="002B789A"/>
    <w:rsid w:val="002C0221"/>
    <w:rsid w:val="002C15D9"/>
    <w:rsid w:val="002C2149"/>
    <w:rsid w:val="002C2D16"/>
    <w:rsid w:val="002C3399"/>
    <w:rsid w:val="002C61B5"/>
    <w:rsid w:val="002D3658"/>
    <w:rsid w:val="002D4F80"/>
    <w:rsid w:val="002D77A2"/>
    <w:rsid w:val="002D7FDC"/>
    <w:rsid w:val="002E028F"/>
    <w:rsid w:val="002E1F83"/>
    <w:rsid w:val="002E202B"/>
    <w:rsid w:val="002E402E"/>
    <w:rsid w:val="002E4370"/>
    <w:rsid w:val="002E61A1"/>
    <w:rsid w:val="002E6A88"/>
    <w:rsid w:val="002E6E58"/>
    <w:rsid w:val="002E7154"/>
    <w:rsid w:val="002F06B0"/>
    <w:rsid w:val="002F0E74"/>
    <w:rsid w:val="002F1CE6"/>
    <w:rsid w:val="002F275E"/>
    <w:rsid w:val="002F3019"/>
    <w:rsid w:val="002F3FF6"/>
    <w:rsid w:val="002F6407"/>
    <w:rsid w:val="0030092E"/>
    <w:rsid w:val="00301068"/>
    <w:rsid w:val="00301BEA"/>
    <w:rsid w:val="00302A96"/>
    <w:rsid w:val="003035AD"/>
    <w:rsid w:val="00303A6C"/>
    <w:rsid w:val="00305488"/>
    <w:rsid w:val="00306B0E"/>
    <w:rsid w:val="00307930"/>
    <w:rsid w:val="00307E17"/>
    <w:rsid w:val="003118A7"/>
    <w:rsid w:val="00312DB2"/>
    <w:rsid w:val="00312F3B"/>
    <w:rsid w:val="003134A1"/>
    <w:rsid w:val="0031516B"/>
    <w:rsid w:val="00315273"/>
    <w:rsid w:val="00317EBD"/>
    <w:rsid w:val="00320A85"/>
    <w:rsid w:val="003210CB"/>
    <w:rsid w:val="003216A9"/>
    <w:rsid w:val="00321BDB"/>
    <w:rsid w:val="003256BC"/>
    <w:rsid w:val="003304DC"/>
    <w:rsid w:val="00331F97"/>
    <w:rsid w:val="00332075"/>
    <w:rsid w:val="00332DA2"/>
    <w:rsid w:val="00332DAB"/>
    <w:rsid w:val="00334555"/>
    <w:rsid w:val="00337870"/>
    <w:rsid w:val="003432F7"/>
    <w:rsid w:val="00343417"/>
    <w:rsid w:val="00347004"/>
    <w:rsid w:val="00352898"/>
    <w:rsid w:val="00353E4C"/>
    <w:rsid w:val="00354D09"/>
    <w:rsid w:val="00355BA1"/>
    <w:rsid w:val="00356011"/>
    <w:rsid w:val="0036102B"/>
    <w:rsid w:val="00362758"/>
    <w:rsid w:val="003632D9"/>
    <w:rsid w:val="00364BDE"/>
    <w:rsid w:val="00366C8E"/>
    <w:rsid w:val="0036780D"/>
    <w:rsid w:val="0036795E"/>
    <w:rsid w:val="003702A6"/>
    <w:rsid w:val="00371CE9"/>
    <w:rsid w:val="00372238"/>
    <w:rsid w:val="0037484F"/>
    <w:rsid w:val="00374F08"/>
    <w:rsid w:val="00376BF3"/>
    <w:rsid w:val="003812FE"/>
    <w:rsid w:val="00381A13"/>
    <w:rsid w:val="003821FC"/>
    <w:rsid w:val="0038690F"/>
    <w:rsid w:val="0038794D"/>
    <w:rsid w:val="003904F0"/>
    <w:rsid w:val="00390B6F"/>
    <w:rsid w:val="00392282"/>
    <w:rsid w:val="003945F4"/>
    <w:rsid w:val="00395CB2"/>
    <w:rsid w:val="00395D5F"/>
    <w:rsid w:val="0039784E"/>
    <w:rsid w:val="00397EB0"/>
    <w:rsid w:val="003A0DB6"/>
    <w:rsid w:val="003A2659"/>
    <w:rsid w:val="003A35A1"/>
    <w:rsid w:val="003A53F8"/>
    <w:rsid w:val="003B0439"/>
    <w:rsid w:val="003B144A"/>
    <w:rsid w:val="003B3EBC"/>
    <w:rsid w:val="003B4047"/>
    <w:rsid w:val="003B4670"/>
    <w:rsid w:val="003B505C"/>
    <w:rsid w:val="003B55B6"/>
    <w:rsid w:val="003B57E4"/>
    <w:rsid w:val="003B7142"/>
    <w:rsid w:val="003B7A21"/>
    <w:rsid w:val="003C0FD6"/>
    <w:rsid w:val="003C2398"/>
    <w:rsid w:val="003C25E3"/>
    <w:rsid w:val="003C3050"/>
    <w:rsid w:val="003C31C5"/>
    <w:rsid w:val="003C35CD"/>
    <w:rsid w:val="003C399B"/>
    <w:rsid w:val="003C3B94"/>
    <w:rsid w:val="003C4824"/>
    <w:rsid w:val="003C75FF"/>
    <w:rsid w:val="003D0497"/>
    <w:rsid w:val="003D1789"/>
    <w:rsid w:val="003D1E51"/>
    <w:rsid w:val="003D22CB"/>
    <w:rsid w:val="003D3286"/>
    <w:rsid w:val="003D356E"/>
    <w:rsid w:val="003D396A"/>
    <w:rsid w:val="003D3D9E"/>
    <w:rsid w:val="003D4007"/>
    <w:rsid w:val="003D6020"/>
    <w:rsid w:val="003D66C9"/>
    <w:rsid w:val="003D7043"/>
    <w:rsid w:val="003D7266"/>
    <w:rsid w:val="003D7A21"/>
    <w:rsid w:val="003E1568"/>
    <w:rsid w:val="003E2E13"/>
    <w:rsid w:val="003E3526"/>
    <w:rsid w:val="003E364C"/>
    <w:rsid w:val="003E7624"/>
    <w:rsid w:val="003F2F03"/>
    <w:rsid w:val="003F3078"/>
    <w:rsid w:val="003F53EC"/>
    <w:rsid w:val="003F55DD"/>
    <w:rsid w:val="003F6A8B"/>
    <w:rsid w:val="003F6BD4"/>
    <w:rsid w:val="003F6CEE"/>
    <w:rsid w:val="0040275F"/>
    <w:rsid w:val="00403D7F"/>
    <w:rsid w:val="00405189"/>
    <w:rsid w:val="00407104"/>
    <w:rsid w:val="0040715C"/>
    <w:rsid w:val="00407597"/>
    <w:rsid w:val="00407E60"/>
    <w:rsid w:val="00410334"/>
    <w:rsid w:val="004126E0"/>
    <w:rsid w:val="004139B5"/>
    <w:rsid w:val="00413DD7"/>
    <w:rsid w:val="004143B8"/>
    <w:rsid w:val="00415258"/>
    <w:rsid w:val="00422587"/>
    <w:rsid w:val="0042460A"/>
    <w:rsid w:val="00425328"/>
    <w:rsid w:val="00425F86"/>
    <w:rsid w:val="00426CCF"/>
    <w:rsid w:val="00427D98"/>
    <w:rsid w:val="00430C94"/>
    <w:rsid w:val="00431A4C"/>
    <w:rsid w:val="00432379"/>
    <w:rsid w:val="00434703"/>
    <w:rsid w:val="0043598B"/>
    <w:rsid w:val="0043674F"/>
    <w:rsid w:val="00437DF1"/>
    <w:rsid w:val="00440851"/>
    <w:rsid w:val="00440CC7"/>
    <w:rsid w:val="00442B9A"/>
    <w:rsid w:val="00445259"/>
    <w:rsid w:val="00445602"/>
    <w:rsid w:val="004456F3"/>
    <w:rsid w:val="004458CB"/>
    <w:rsid w:val="00447517"/>
    <w:rsid w:val="00447F7F"/>
    <w:rsid w:val="0045030D"/>
    <w:rsid w:val="0045030F"/>
    <w:rsid w:val="00450B39"/>
    <w:rsid w:val="00450BEA"/>
    <w:rsid w:val="00450CA4"/>
    <w:rsid w:val="00450EF0"/>
    <w:rsid w:val="00452717"/>
    <w:rsid w:val="00456255"/>
    <w:rsid w:val="00456898"/>
    <w:rsid w:val="004605BC"/>
    <w:rsid w:val="00460BEB"/>
    <w:rsid w:val="004613E9"/>
    <w:rsid w:val="00461F02"/>
    <w:rsid w:val="00462987"/>
    <w:rsid w:val="00462C59"/>
    <w:rsid w:val="00463429"/>
    <w:rsid w:val="00463CC3"/>
    <w:rsid w:val="0046448F"/>
    <w:rsid w:val="0046543C"/>
    <w:rsid w:val="00466857"/>
    <w:rsid w:val="00467C95"/>
    <w:rsid w:val="00471237"/>
    <w:rsid w:val="00472FC6"/>
    <w:rsid w:val="00473E7E"/>
    <w:rsid w:val="00476830"/>
    <w:rsid w:val="00476B8A"/>
    <w:rsid w:val="00477621"/>
    <w:rsid w:val="00481542"/>
    <w:rsid w:val="00491A12"/>
    <w:rsid w:val="004925A1"/>
    <w:rsid w:val="004928D4"/>
    <w:rsid w:val="0049363D"/>
    <w:rsid w:val="004947AF"/>
    <w:rsid w:val="004947FD"/>
    <w:rsid w:val="004949B3"/>
    <w:rsid w:val="00495DD9"/>
    <w:rsid w:val="004967DC"/>
    <w:rsid w:val="004A0C82"/>
    <w:rsid w:val="004A2A95"/>
    <w:rsid w:val="004A3FA6"/>
    <w:rsid w:val="004A5441"/>
    <w:rsid w:val="004A59D8"/>
    <w:rsid w:val="004A5B5A"/>
    <w:rsid w:val="004A6CAA"/>
    <w:rsid w:val="004A76F6"/>
    <w:rsid w:val="004A7928"/>
    <w:rsid w:val="004B01C0"/>
    <w:rsid w:val="004B0328"/>
    <w:rsid w:val="004B1579"/>
    <w:rsid w:val="004B3141"/>
    <w:rsid w:val="004B3528"/>
    <w:rsid w:val="004B3D7C"/>
    <w:rsid w:val="004B4B07"/>
    <w:rsid w:val="004B6363"/>
    <w:rsid w:val="004B6DAB"/>
    <w:rsid w:val="004B7024"/>
    <w:rsid w:val="004B79A4"/>
    <w:rsid w:val="004C1D7D"/>
    <w:rsid w:val="004C28AF"/>
    <w:rsid w:val="004C3350"/>
    <w:rsid w:val="004C3714"/>
    <w:rsid w:val="004C49FB"/>
    <w:rsid w:val="004C4ED8"/>
    <w:rsid w:val="004C5210"/>
    <w:rsid w:val="004C523B"/>
    <w:rsid w:val="004C525F"/>
    <w:rsid w:val="004D0ACF"/>
    <w:rsid w:val="004D27A6"/>
    <w:rsid w:val="004D3644"/>
    <w:rsid w:val="004D4312"/>
    <w:rsid w:val="004D4DBB"/>
    <w:rsid w:val="004D5528"/>
    <w:rsid w:val="004D6623"/>
    <w:rsid w:val="004E52BA"/>
    <w:rsid w:val="004E53FA"/>
    <w:rsid w:val="004E5B66"/>
    <w:rsid w:val="004E7E0E"/>
    <w:rsid w:val="004F2172"/>
    <w:rsid w:val="004F36CE"/>
    <w:rsid w:val="004F3C6D"/>
    <w:rsid w:val="004F4F80"/>
    <w:rsid w:val="004F5B1B"/>
    <w:rsid w:val="004F5BA2"/>
    <w:rsid w:val="004F61D2"/>
    <w:rsid w:val="004F681E"/>
    <w:rsid w:val="004F75C8"/>
    <w:rsid w:val="004F774C"/>
    <w:rsid w:val="004F788C"/>
    <w:rsid w:val="005004D1"/>
    <w:rsid w:val="00501CBA"/>
    <w:rsid w:val="00502AF6"/>
    <w:rsid w:val="00502BC6"/>
    <w:rsid w:val="00502E27"/>
    <w:rsid w:val="00503C9D"/>
    <w:rsid w:val="005044B5"/>
    <w:rsid w:val="00504547"/>
    <w:rsid w:val="00507D7B"/>
    <w:rsid w:val="00510119"/>
    <w:rsid w:val="0051055C"/>
    <w:rsid w:val="00510979"/>
    <w:rsid w:val="0051112A"/>
    <w:rsid w:val="00511AE5"/>
    <w:rsid w:val="00511BD4"/>
    <w:rsid w:val="005124E1"/>
    <w:rsid w:val="00514A8B"/>
    <w:rsid w:val="00516278"/>
    <w:rsid w:val="005164D8"/>
    <w:rsid w:val="00520614"/>
    <w:rsid w:val="00521B08"/>
    <w:rsid w:val="00525D16"/>
    <w:rsid w:val="00526E21"/>
    <w:rsid w:val="00527DC0"/>
    <w:rsid w:val="00530493"/>
    <w:rsid w:val="0053069E"/>
    <w:rsid w:val="005328B4"/>
    <w:rsid w:val="00533328"/>
    <w:rsid w:val="00533DD5"/>
    <w:rsid w:val="0053420D"/>
    <w:rsid w:val="00534DC5"/>
    <w:rsid w:val="005350A8"/>
    <w:rsid w:val="00535A17"/>
    <w:rsid w:val="0053726B"/>
    <w:rsid w:val="005403A3"/>
    <w:rsid w:val="00541963"/>
    <w:rsid w:val="00541C3A"/>
    <w:rsid w:val="00541C49"/>
    <w:rsid w:val="005425CD"/>
    <w:rsid w:val="0054282A"/>
    <w:rsid w:val="00543682"/>
    <w:rsid w:val="00544156"/>
    <w:rsid w:val="005444A9"/>
    <w:rsid w:val="00544A38"/>
    <w:rsid w:val="00544A9E"/>
    <w:rsid w:val="00545638"/>
    <w:rsid w:val="005470A9"/>
    <w:rsid w:val="00547381"/>
    <w:rsid w:val="00550011"/>
    <w:rsid w:val="00550478"/>
    <w:rsid w:val="005530BF"/>
    <w:rsid w:val="00553404"/>
    <w:rsid w:val="005535A4"/>
    <w:rsid w:val="00553757"/>
    <w:rsid w:val="00554F9B"/>
    <w:rsid w:val="00555570"/>
    <w:rsid w:val="00557468"/>
    <w:rsid w:val="00557D2C"/>
    <w:rsid w:val="00561361"/>
    <w:rsid w:val="005616CC"/>
    <w:rsid w:val="00561759"/>
    <w:rsid w:val="00561891"/>
    <w:rsid w:val="00567999"/>
    <w:rsid w:val="00567AAC"/>
    <w:rsid w:val="005734C9"/>
    <w:rsid w:val="005741AA"/>
    <w:rsid w:val="00577174"/>
    <w:rsid w:val="0058157E"/>
    <w:rsid w:val="00581CDB"/>
    <w:rsid w:val="00584FF7"/>
    <w:rsid w:val="00585A48"/>
    <w:rsid w:val="00586E9A"/>
    <w:rsid w:val="00590B6C"/>
    <w:rsid w:val="00591643"/>
    <w:rsid w:val="00593A26"/>
    <w:rsid w:val="00594255"/>
    <w:rsid w:val="00594501"/>
    <w:rsid w:val="00594C29"/>
    <w:rsid w:val="0059540E"/>
    <w:rsid w:val="005967C5"/>
    <w:rsid w:val="0059704A"/>
    <w:rsid w:val="005A0966"/>
    <w:rsid w:val="005A2AC5"/>
    <w:rsid w:val="005A483A"/>
    <w:rsid w:val="005A54C3"/>
    <w:rsid w:val="005A60C3"/>
    <w:rsid w:val="005A680A"/>
    <w:rsid w:val="005B2422"/>
    <w:rsid w:val="005B2831"/>
    <w:rsid w:val="005B7124"/>
    <w:rsid w:val="005B77E5"/>
    <w:rsid w:val="005C299D"/>
    <w:rsid w:val="005C40C4"/>
    <w:rsid w:val="005C4961"/>
    <w:rsid w:val="005C51AC"/>
    <w:rsid w:val="005C612E"/>
    <w:rsid w:val="005C66F7"/>
    <w:rsid w:val="005C713F"/>
    <w:rsid w:val="005C7157"/>
    <w:rsid w:val="005C7D97"/>
    <w:rsid w:val="005D0AC4"/>
    <w:rsid w:val="005D22F8"/>
    <w:rsid w:val="005D29C3"/>
    <w:rsid w:val="005D3811"/>
    <w:rsid w:val="005D5E14"/>
    <w:rsid w:val="005D6244"/>
    <w:rsid w:val="005D74CC"/>
    <w:rsid w:val="005D7CD6"/>
    <w:rsid w:val="005E095C"/>
    <w:rsid w:val="005E2606"/>
    <w:rsid w:val="005E3CA2"/>
    <w:rsid w:val="005E69C9"/>
    <w:rsid w:val="005E7063"/>
    <w:rsid w:val="005E7F3E"/>
    <w:rsid w:val="005F068D"/>
    <w:rsid w:val="005F0BFB"/>
    <w:rsid w:val="005F17AF"/>
    <w:rsid w:val="005F1ED1"/>
    <w:rsid w:val="005F2E11"/>
    <w:rsid w:val="005F6FCD"/>
    <w:rsid w:val="005F7C66"/>
    <w:rsid w:val="00600926"/>
    <w:rsid w:val="00601121"/>
    <w:rsid w:val="00601776"/>
    <w:rsid w:val="0060188E"/>
    <w:rsid w:val="00604F14"/>
    <w:rsid w:val="0060579B"/>
    <w:rsid w:val="00605D7F"/>
    <w:rsid w:val="00605E40"/>
    <w:rsid w:val="00606028"/>
    <w:rsid w:val="006065E6"/>
    <w:rsid w:val="00606601"/>
    <w:rsid w:val="00606A43"/>
    <w:rsid w:val="00611682"/>
    <w:rsid w:val="006116B4"/>
    <w:rsid w:val="00611E56"/>
    <w:rsid w:val="006146A3"/>
    <w:rsid w:val="0061507D"/>
    <w:rsid w:val="0062068A"/>
    <w:rsid w:val="0062156F"/>
    <w:rsid w:val="00622676"/>
    <w:rsid w:val="00624D19"/>
    <w:rsid w:val="00626814"/>
    <w:rsid w:val="00626AA9"/>
    <w:rsid w:val="00627540"/>
    <w:rsid w:val="00633463"/>
    <w:rsid w:val="0063398B"/>
    <w:rsid w:val="00633CC2"/>
    <w:rsid w:val="00636D4C"/>
    <w:rsid w:val="006379B5"/>
    <w:rsid w:val="00637BB9"/>
    <w:rsid w:val="0064152F"/>
    <w:rsid w:val="00641FA9"/>
    <w:rsid w:val="00642513"/>
    <w:rsid w:val="006434A0"/>
    <w:rsid w:val="00643EA3"/>
    <w:rsid w:val="006519F7"/>
    <w:rsid w:val="00651B74"/>
    <w:rsid w:val="006523C8"/>
    <w:rsid w:val="006524A3"/>
    <w:rsid w:val="006527FA"/>
    <w:rsid w:val="00653E71"/>
    <w:rsid w:val="00655A3E"/>
    <w:rsid w:val="00661180"/>
    <w:rsid w:val="00662221"/>
    <w:rsid w:val="0066358E"/>
    <w:rsid w:val="006639D7"/>
    <w:rsid w:val="00664357"/>
    <w:rsid w:val="00664C6F"/>
    <w:rsid w:val="00664F8F"/>
    <w:rsid w:val="006650AC"/>
    <w:rsid w:val="006660D5"/>
    <w:rsid w:val="006715C9"/>
    <w:rsid w:val="00671B8F"/>
    <w:rsid w:val="00672115"/>
    <w:rsid w:val="0067246B"/>
    <w:rsid w:val="00673475"/>
    <w:rsid w:val="00673D8E"/>
    <w:rsid w:val="00675D1B"/>
    <w:rsid w:val="00677274"/>
    <w:rsid w:val="00677C94"/>
    <w:rsid w:val="00680B23"/>
    <w:rsid w:val="00680B4D"/>
    <w:rsid w:val="00681D35"/>
    <w:rsid w:val="00684714"/>
    <w:rsid w:val="00684A60"/>
    <w:rsid w:val="00685ABF"/>
    <w:rsid w:val="00686EF8"/>
    <w:rsid w:val="00691886"/>
    <w:rsid w:val="006925AE"/>
    <w:rsid w:val="00693493"/>
    <w:rsid w:val="006935E6"/>
    <w:rsid w:val="0069373A"/>
    <w:rsid w:val="00693C6D"/>
    <w:rsid w:val="006A07C3"/>
    <w:rsid w:val="006A16BA"/>
    <w:rsid w:val="006A230B"/>
    <w:rsid w:val="006A248D"/>
    <w:rsid w:val="006A2AA6"/>
    <w:rsid w:val="006A40BD"/>
    <w:rsid w:val="006A4EAE"/>
    <w:rsid w:val="006A6B17"/>
    <w:rsid w:val="006A7DA1"/>
    <w:rsid w:val="006B151D"/>
    <w:rsid w:val="006B2591"/>
    <w:rsid w:val="006B527D"/>
    <w:rsid w:val="006B5B83"/>
    <w:rsid w:val="006B662A"/>
    <w:rsid w:val="006C054D"/>
    <w:rsid w:val="006C0B5E"/>
    <w:rsid w:val="006C2487"/>
    <w:rsid w:val="006C2505"/>
    <w:rsid w:val="006C620E"/>
    <w:rsid w:val="006C6E4A"/>
    <w:rsid w:val="006C7AB1"/>
    <w:rsid w:val="006D010B"/>
    <w:rsid w:val="006D0A95"/>
    <w:rsid w:val="006D1141"/>
    <w:rsid w:val="006D11B8"/>
    <w:rsid w:val="006D49E1"/>
    <w:rsid w:val="006D4A41"/>
    <w:rsid w:val="006D65CE"/>
    <w:rsid w:val="006E3035"/>
    <w:rsid w:val="006E3B3F"/>
    <w:rsid w:val="006E454E"/>
    <w:rsid w:val="006E5F89"/>
    <w:rsid w:val="006E6A2F"/>
    <w:rsid w:val="006E6ECC"/>
    <w:rsid w:val="006E73AE"/>
    <w:rsid w:val="006E7968"/>
    <w:rsid w:val="006F1126"/>
    <w:rsid w:val="006F2563"/>
    <w:rsid w:val="006F3FFB"/>
    <w:rsid w:val="006F5902"/>
    <w:rsid w:val="006F5922"/>
    <w:rsid w:val="006F666A"/>
    <w:rsid w:val="006F6997"/>
    <w:rsid w:val="006F6CD0"/>
    <w:rsid w:val="006F78DE"/>
    <w:rsid w:val="00700E7F"/>
    <w:rsid w:val="0070170D"/>
    <w:rsid w:val="00702DCC"/>
    <w:rsid w:val="00704D9C"/>
    <w:rsid w:val="00704E5D"/>
    <w:rsid w:val="00705779"/>
    <w:rsid w:val="00711815"/>
    <w:rsid w:val="007118F4"/>
    <w:rsid w:val="00711946"/>
    <w:rsid w:val="00712E4E"/>
    <w:rsid w:val="00714036"/>
    <w:rsid w:val="007155B2"/>
    <w:rsid w:val="00716D00"/>
    <w:rsid w:val="00717681"/>
    <w:rsid w:val="007223E3"/>
    <w:rsid w:val="00722EB1"/>
    <w:rsid w:val="007246D4"/>
    <w:rsid w:val="00724BC8"/>
    <w:rsid w:val="00724E78"/>
    <w:rsid w:val="007257F9"/>
    <w:rsid w:val="0072631D"/>
    <w:rsid w:val="00727012"/>
    <w:rsid w:val="007303AE"/>
    <w:rsid w:val="007304A1"/>
    <w:rsid w:val="00730B3A"/>
    <w:rsid w:val="00730EC2"/>
    <w:rsid w:val="00731644"/>
    <w:rsid w:val="00733083"/>
    <w:rsid w:val="0073317D"/>
    <w:rsid w:val="007337E7"/>
    <w:rsid w:val="007347E5"/>
    <w:rsid w:val="0073494E"/>
    <w:rsid w:val="00734AEF"/>
    <w:rsid w:val="007352D6"/>
    <w:rsid w:val="007363B9"/>
    <w:rsid w:val="00736A41"/>
    <w:rsid w:val="00742940"/>
    <w:rsid w:val="00746C87"/>
    <w:rsid w:val="007476EE"/>
    <w:rsid w:val="00750DE7"/>
    <w:rsid w:val="00752424"/>
    <w:rsid w:val="00753527"/>
    <w:rsid w:val="00754454"/>
    <w:rsid w:val="007573F1"/>
    <w:rsid w:val="0075759A"/>
    <w:rsid w:val="00761047"/>
    <w:rsid w:val="007619B6"/>
    <w:rsid w:val="007625AC"/>
    <w:rsid w:val="00762FB4"/>
    <w:rsid w:val="0076350B"/>
    <w:rsid w:val="00764189"/>
    <w:rsid w:val="00764C0C"/>
    <w:rsid w:val="00765EA8"/>
    <w:rsid w:val="007673DB"/>
    <w:rsid w:val="00767845"/>
    <w:rsid w:val="00770FC0"/>
    <w:rsid w:val="00776AC9"/>
    <w:rsid w:val="00777FB4"/>
    <w:rsid w:val="007804C9"/>
    <w:rsid w:val="00780569"/>
    <w:rsid w:val="00780D45"/>
    <w:rsid w:val="00781084"/>
    <w:rsid w:val="007816EA"/>
    <w:rsid w:val="00782926"/>
    <w:rsid w:val="00782A36"/>
    <w:rsid w:val="00782C46"/>
    <w:rsid w:val="00782C7B"/>
    <w:rsid w:val="00783294"/>
    <w:rsid w:val="007835FC"/>
    <w:rsid w:val="00784263"/>
    <w:rsid w:val="00785760"/>
    <w:rsid w:val="00787D50"/>
    <w:rsid w:val="00792008"/>
    <w:rsid w:val="007977AC"/>
    <w:rsid w:val="00797A4A"/>
    <w:rsid w:val="007A08BF"/>
    <w:rsid w:val="007A1087"/>
    <w:rsid w:val="007A1689"/>
    <w:rsid w:val="007A1B71"/>
    <w:rsid w:val="007A2C09"/>
    <w:rsid w:val="007A5CCA"/>
    <w:rsid w:val="007A5D4D"/>
    <w:rsid w:val="007A6C75"/>
    <w:rsid w:val="007A78D1"/>
    <w:rsid w:val="007B01CF"/>
    <w:rsid w:val="007B1836"/>
    <w:rsid w:val="007B2FBA"/>
    <w:rsid w:val="007B34ED"/>
    <w:rsid w:val="007B54FB"/>
    <w:rsid w:val="007B5CDE"/>
    <w:rsid w:val="007B5EA6"/>
    <w:rsid w:val="007B68D7"/>
    <w:rsid w:val="007B77A7"/>
    <w:rsid w:val="007C0ADA"/>
    <w:rsid w:val="007C1ED6"/>
    <w:rsid w:val="007C6F29"/>
    <w:rsid w:val="007D0838"/>
    <w:rsid w:val="007D15FB"/>
    <w:rsid w:val="007D1917"/>
    <w:rsid w:val="007D22FF"/>
    <w:rsid w:val="007D29D8"/>
    <w:rsid w:val="007D4221"/>
    <w:rsid w:val="007D4DF3"/>
    <w:rsid w:val="007D635F"/>
    <w:rsid w:val="007D6FFF"/>
    <w:rsid w:val="007D79C4"/>
    <w:rsid w:val="007E0105"/>
    <w:rsid w:val="007E12AF"/>
    <w:rsid w:val="007E3418"/>
    <w:rsid w:val="007E3F14"/>
    <w:rsid w:val="007E6ED1"/>
    <w:rsid w:val="007E7DB0"/>
    <w:rsid w:val="007F2100"/>
    <w:rsid w:val="007F2810"/>
    <w:rsid w:val="007F3FE6"/>
    <w:rsid w:val="007F41A2"/>
    <w:rsid w:val="007F49B0"/>
    <w:rsid w:val="007F4EE2"/>
    <w:rsid w:val="007F6C6C"/>
    <w:rsid w:val="008006D3"/>
    <w:rsid w:val="0080202A"/>
    <w:rsid w:val="00802D08"/>
    <w:rsid w:val="008041CD"/>
    <w:rsid w:val="008041F1"/>
    <w:rsid w:val="00804913"/>
    <w:rsid w:val="008051D5"/>
    <w:rsid w:val="00807286"/>
    <w:rsid w:val="00811910"/>
    <w:rsid w:val="00813FC9"/>
    <w:rsid w:val="00814E98"/>
    <w:rsid w:val="00816674"/>
    <w:rsid w:val="0082024B"/>
    <w:rsid w:val="00820CB2"/>
    <w:rsid w:val="00820E4F"/>
    <w:rsid w:val="008226BA"/>
    <w:rsid w:val="00822F15"/>
    <w:rsid w:val="00827660"/>
    <w:rsid w:val="00827B1F"/>
    <w:rsid w:val="00830432"/>
    <w:rsid w:val="00830CA5"/>
    <w:rsid w:val="008329E6"/>
    <w:rsid w:val="0083500E"/>
    <w:rsid w:val="0083545F"/>
    <w:rsid w:val="0083582D"/>
    <w:rsid w:val="00835CFB"/>
    <w:rsid w:val="008361F3"/>
    <w:rsid w:val="008377F3"/>
    <w:rsid w:val="0084065E"/>
    <w:rsid w:val="00840F96"/>
    <w:rsid w:val="00841156"/>
    <w:rsid w:val="0084136D"/>
    <w:rsid w:val="008414C4"/>
    <w:rsid w:val="0084320F"/>
    <w:rsid w:val="00843813"/>
    <w:rsid w:val="00846616"/>
    <w:rsid w:val="008505F4"/>
    <w:rsid w:val="008507CF"/>
    <w:rsid w:val="00851DCD"/>
    <w:rsid w:val="00852623"/>
    <w:rsid w:val="008526EC"/>
    <w:rsid w:val="00852885"/>
    <w:rsid w:val="0085720F"/>
    <w:rsid w:val="008573BE"/>
    <w:rsid w:val="00860D43"/>
    <w:rsid w:val="00860F7E"/>
    <w:rsid w:val="008611D8"/>
    <w:rsid w:val="008615B1"/>
    <w:rsid w:val="00861FEC"/>
    <w:rsid w:val="00864C0F"/>
    <w:rsid w:val="00865765"/>
    <w:rsid w:val="00865A4E"/>
    <w:rsid w:val="00866323"/>
    <w:rsid w:val="00867B7D"/>
    <w:rsid w:val="00867D3C"/>
    <w:rsid w:val="00871967"/>
    <w:rsid w:val="008729B5"/>
    <w:rsid w:val="00874260"/>
    <w:rsid w:val="00874593"/>
    <w:rsid w:val="00874919"/>
    <w:rsid w:val="00874A71"/>
    <w:rsid w:val="00874FA9"/>
    <w:rsid w:val="008761C7"/>
    <w:rsid w:val="008774E5"/>
    <w:rsid w:val="0088120D"/>
    <w:rsid w:val="0088164F"/>
    <w:rsid w:val="00886920"/>
    <w:rsid w:val="008869AE"/>
    <w:rsid w:val="00887BC6"/>
    <w:rsid w:val="00887E02"/>
    <w:rsid w:val="00891785"/>
    <w:rsid w:val="008940CA"/>
    <w:rsid w:val="0089477A"/>
    <w:rsid w:val="00894B88"/>
    <w:rsid w:val="008970DB"/>
    <w:rsid w:val="00897417"/>
    <w:rsid w:val="00897D19"/>
    <w:rsid w:val="008A0064"/>
    <w:rsid w:val="008A1B69"/>
    <w:rsid w:val="008A2E96"/>
    <w:rsid w:val="008A51F9"/>
    <w:rsid w:val="008A63D3"/>
    <w:rsid w:val="008A7CF9"/>
    <w:rsid w:val="008B02EF"/>
    <w:rsid w:val="008B08EC"/>
    <w:rsid w:val="008B2B8B"/>
    <w:rsid w:val="008B2E04"/>
    <w:rsid w:val="008B2F7B"/>
    <w:rsid w:val="008B567D"/>
    <w:rsid w:val="008B6ABD"/>
    <w:rsid w:val="008C0120"/>
    <w:rsid w:val="008C0FB9"/>
    <w:rsid w:val="008C1B76"/>
    <w:rsid w:val="008C3C49"/>
    <w:rsid w:val="008C3E2C"/>
    <w:rsid w:val="008C6215"/>
    <w:rsid w:val="008C62A0"/>
    <w:rsid w:val="008C733D"/>
    <w:rsid w:val="008C782A"/>
    <w:rsid w:val="008C7D47"/>
    <w:rsid w:val="008D113B"/>
    <w:rsid w:val="008D11EB"/>
    <w:rsid w:val="008D1FF3"/>
    <w:rsid w:val="008D2BF7"/>
    <w:rsid w:val="008D38E9"/>
    <w:rsid w:val="008D48C6"/>
    <w:rsid w:val="008D6B38"/>
    <w:rsid w:val="008D6F21"/>
    <w:rsid w:val="008D74AC"/>
    <w:rsid w:val="008D7AE7"/>
    <w:rsid w:val="008E03AC"/>
    <w:rsid w:val="008E04B5"/>
    <w:rsid w:val="008E14AC"/>
    <w:rsid w:val="008E15EC"/>
    <w:rsid w:val="008E1EAF"/>
    <w:rsid w:val="008E33A7"/>
    <w:rsid w:val="008E36C0"/>
    <w:rsid w:val="008E36F2"/>
    <w:rsid w:val="008E450B"/>
    <w:rsid w:val="008E4C23"/>
    <w:rsid w:val="008E667F"/>
    <w:rsid w:val="008E676F"/>
    <w:rsid w:val="008E7251"/>
    <w:rsid w:val="008E76EF"/>
    <w:rsid w:val="008E7D7C"/>
    <w:rsid w:val="008F0097"/>
    <w:rsid w:val="008F2449"/>
    <w:rsid w:val="008F4ABC"/>
    <w:rsid w:val="008F57D5"/>
    <w:rsid w:val="008F7542"/>
    <w:rsid w:val="009001AF"/>
    <w:rsid w:val="009007FB"/>
    <w:rsid w:val="009011DB"/>
    <w:rsid w:val="00901C01"/>
    <w:rsid w:val="00903003"/>
    <w:rsid w:val="009041B8"/>
    <w:rsid w:val="009043B8"/>
    <w:rsid w:val="009048D8"/>
    <w:rsid w:val="00905006"/>
    <w:rsid w:val="00906A75"/>
    <w:rsid w:val="00907FE1"/>
    <w:rsid w:val="009116E6"/>
    <w:rsid w:val="009123E5"/>
    <w:rsid w:val="00912457"/>
    <w:rsid w:val="00912BEF"/>
    <w:rsid w:val="009130AF"/>
    <w:rsid w:val="00913A34"/>
    <w:rsid w:val="009141A9"/>
    <w:rsid w:val="00917344"/>
    <w:rsid w:val="00921601"/>
    <w:rsid w:val="009231ED"/>
    <w:rsid w:val="00925750"/>
    <w:rsid w:val="00926655"/>
    <w:rsid w:val="009267F8"/>
    <w:rsid w:val="00927552"/>
    <w:rsid w:val="00927DFB"/>
    <w:rsid w:val="00930A79"/>
    <w:rsid w:val="00930D5E"/>
    <w:rsid w:val="00930F70"/>
    <w:rsid w:val="0093222B"/>
    <w:rsid w:val="00933953"/>
    <w:rsid w:val="00934B9C"/>
    <w:rsid w:val="009356F6"/>
    <w:rsid w:val="0093593F"/>
    <w:rsid w:val="009377C8"/>
    <w:rsid w:val="00942416"/>
    <w:rsid w:val="009427A1"/>
    <w:rsid w:val="009431B3"/>
    <w:rsid w:val="00943761"/>
    <w:rsid w:val="009445D7"/>
    <w:rsid w:val="009446CB"/>
    <w:rsid w:val="00944F89"/>
    <w:rsid w:val="00945EA5"/>
    <w:rsid w:val="0094702E"/>
    <w:rsid w:val="00953AE6"/>
    <w:rsid w:val="00956AFC"/>
    <w:rsid w:val="00957B1F"/>
    <w:rsid w:val="009616E2"/>
    <w:rsid w:val="00962386"/>
    <w:rsid w:val="00965777"/>
    <w:rsid w:val="00966793"/>
    <w:rsid w:val="009671BA"/>
    <w:rsid w:val="009708AE"/>
    <w:rsid w:val="00971A4C"/>
    <w:rsid w:val="00971DC1"/>
    <w:rsid w:val="00973246"/>
    <w:rsid w:val="00974D6F"/>
    <w:rsid w:val="00974EAE"/>
    <w:rsid w:val="00976475"/>
    <w:rsid w:val="00976EB6"/>
    <w:rsid w:val="009813C2"/>
    <w:rsid w:val="0098199A"/>
    <w:rsid w:val="00981B7C"/>
    <w:rsid w:val="00982AB1"/>
    <w:rsid w:val="00986AF0"/>
    <w:rsid w:val="009919D2"/>
    <w:rsid w:val="00992355"/>
    <w:rsid w:val="0099295F"/>
    <w:rsid w:val="00993683"/>
    <w:rsid w:val="00993957"/>
    <w:rsid w:val="00993D80"/>
    <w:rsid w:val="009946E6"/>
    <w:rsid w:val="0099471C"/>
    <w:rsid w:val="009950BA"/>
    <w:rsid w:val="009968CB"/>
    <w:rsid w:val="009A0311"/>
    <w:rsid w:val="009A059B"/>
    <w:rsid w:val="009A0C93"/>
    <w:rsid w:val="009A167F"/>
    <w:rsid w:val="009A173A"/>
    <w:rsid w:val="009A1A74"/>
    <w:rsid w:val="009A1CB7"/>
    <w:rsid w:val="009A3026"/>
    <w:rsid w:val="009A38BC"/>
    <w:rsid w:val="009A48E0"/>
    <w:rsid w:val="009A573F"/>
    <w:rsid w:val="009A5DDB"/>
    <w:rsid w:val="009A6F32"/>
    <w:rsid w:val="009A7582"/>
    <w:rsid w:val="009B0ECA"/>
    <w:rsid w:val="009B0F82"/>
    <w:rsid w:val="009B280A"/>
    <w:rsid w:val="009B321C"/>
    <w:rsid w:val="009B3712"/>
    <w:rsid w:val="009B373A"/>
    <w:rsid w:val="009B3962"/>
    <w:rsid w:val="009B3FD1"/>
    <w:rsid w:val="009B462A"/>
    <w:rsid w:val="009B5222"/>
    <w:rsid w:val="009B56B6"/>
    <w:rsid w:val="009B68F1"/>
    <w:rsid w:val="009B7110"/>
    <w:rsid w:val="009C1170"/>
    <w:rsid w:val="009C2439"/>
    <w:rsid w:val="009C3946"/>
    <w:rsid w:val="009C3EF5"/>
    <w:rsid w:val="009C45A3"/>
    <w:rsid w:val="009C6951"/>
    <w:rsid w:val="009C6E3D"/>
    <w:rsid w:val="009D2FFC"/>
    <w:rsid w:val="009D47AA"/>
    <w:rsid w:val="009D4808"/>
    <w:rsid w:val="009D4881"/>
    <w:rsid w:val="009D48DC"/>
    <w:rsid w:val="009D493C"/>
    <w:rsid w:val="009D4EBB"/>
    <w:rsid w:val="009D55C7"/>
    <w:rsid w:val="009D65C5"/>
    <w:rsid w:val="009D7029"/>
    <w:rsid w:val="009D7558"/>
    <w:rsid w:val="009D75E4"/>
    <w:rsid w:val="009D7B57"/>
    <w:rsid w:val="009E0F20"/>
    <w:rsid w:val="009E1060"/>
    <w:rsid w:val="009E1894"/>
    <w:rsid w:val="009E2E9E"/>
    <w:rsid w:val="009E6EE2"/>
    <w:rsid w:val="009E770E"/>
    <w:rsid w:val="009E7F8C"/>
    <w:rsid w:val="009F0FA4"/>
    <w:rsid w:val="009F18A1"/>
    <w:rsid w:val="009F2065"/>
    <w:rsid w:val="009F282C"/>
    <w:rsid w:val="009F3283"/>
    <w:rsid w:val="009F7CDF"/>
    <w:rsid w:val="009F7D89"/>
    <w:rsid w:val="00A00068"/>
    <w:rsid w:val="00A0071A"/>
    <w:rsid w:val="00A00B4A"/>
    <w:rsid w:val="00A0323C"/>
    <w:rsid w:val="00A0485E"/>
    <w:rsid w:val="00A05175"/>
    <w:rsid w:val="00A10555"/>
    <w:rsid w:val="00A108CF"/>
    <w:rsid w:val="00A11413"/>
    <w:rsid w:val="00A12C31"/>
    <w:rsid w:val="00A13C12"/>
    <w:rsid w:val="00A1418D"/>
    <w:rsid w:val="00A14285"/>
    <w:rsid w:val="00A157E7"/>
    <w:rsid w:val="00A172BE"/>
    <w:rsid w:val="00A21585"/>
    <w:rsid w:val="00A21F1C"/>
    <w:rsid w:val="00A22AFB"/>
    <w:rsid w:val="00A23FD9"/>
    <w:rsid w:val="00A26B06"/>
    <w:rsid w:val="00A27D70"/>
    <w:rsid w:val="00A30397"/>
    <w:rsid w:val="00A306AE"/>
    <w:rsid w:val="00A30B11"/>
    <w:rsid w:val="00A319AE"/>
    <w:rsid w:val="00A347F7"/>
    <w:rsid w:val="00A35873"/>
    <w:rsid w:val="00A40375"/>
    <w:rsid w:val="00A405CB"/>
    <w:rsid w:val="00A40974"/>
    <w:rsid w:val="00A41808"/>
    <w:rsid w:val="00A430D3"/>
    <w:rsid w:val="00A437E6"/>
    <w:rsid w:val="00A43EDA"/>
    <w:rsid w:val="00A448CD"/>
    <w:rsid w:val="00A44A41"/>
    <w:rsid w:val="00A451A8"/>
    <w:rsid w:val="00A47BC2"/>
    <w:rsid w:val="00A50201"/>
    <w:rsid w:val="00A50B0B"/>
    <w:rsid w:val="00A568DD"/>
    <w:rsid w:val="00A6012D"/>
    <w:rsid w:val="00A61912"/>
    <w:rsid w:val="00A61B2A"/>
    <w:rsid w:val="00A62183"/>
    <w:rsid w:val="00A62D6C"/>
    <w:rsid w:val="00A646CD"/>
    <w:rsid w:val="00A67B90"/>
    <w:rsid w:val="00A702D4"/>
    <w:rsid w:val="00A704B8"/>
    <w:rsid w:val="00A723F7"/>
    <w:rsid w:val="00A72678"/>
    <w:rsid w:val="00A72B12"/>
    <w:rsid w:val="00A765FA"/>
    <w:rsid w:val="00A80AAC"/>
    <w:rsid w:val="00A81D37"/>
    <w:rsid w:val="00A824DE"/>
    <w:rsid w:val="00A83621"/>
    <w:rsid w:val="00A879AC"/>
    <w:rsid w:val="00A905BA"/>
    <w:rsid w:val="00A914BF"/>
    <w:rsid w:val="00A938E0"/>
    <w:rsid w:val="00A93B06"/>
    <w:rsid w:val="00A9432E"/>
    <w:rsid w:val="00A94738"/>
    <w:rsid w:val="00A94C02"/>
    <w:rsid w:val="00A94FDF"/>
    <w:rsid w:val="00A95D9B"/>
    <w:rsid w:val="00A96B83"/>
    <w:rsid w:val="00A97CA1"/>
    <w:rsid w:val="00AA0B21"/>
    <w:rsid w:val="00AA0F4D"/>
    <w:rsid w:val="00AA2F7F"/>
    <w:rsid w:val="00AA483D"/>
    <w:rsid w:val="00AA56FC"/>
    <w:rsid w:val="00AA6837"/>
    <w:rsid w:val="00AA69BE"/>
    <w:rsid w:val="00AA784B"/>
    <w:rsid w:val="00AB1667"/>
    <w:rsid w:val="00AB223B"/>
    <w:rsid w:val="00AB48DD"/>
    <w:rsid w:val="00AB64F8"/>
    <w:rsid w:val="00AC1338"/>
    <w:rsid w:val="00AC2980"/>
    <w:rsid w:val="00AC3BA6"/>
    <w:rsid w:val="00AC61DE"/>
    <w:rsid w:val="00AC6449"/>
    <w:rsid w:val="00AC7E59"/>
    <w:rsid w:val="00AD1A32"/>
    <w:rsid w:val="00AD1EC3"/>
    <w:rsid w:val="00AD224C"/>
    <w:rsid w:val="00AD2B39"/>
    <w:rsid w:val="00AD3CEC"/>
    <w:rsid w:val="00AD5F09"/>
    <w:rsid w:val="00AD6DB4"/>
    <w:rsid w:val="00AD7853"/>
    <w:rsid w:val="00AE12F3"/>
    <w:rsid w:val="00AE1CE5"/>
    <w:rsid w:val="00AE2E1B"/>
    <w:rsid w:val="00AE3D1A"/>
    <w:rsid w:val="00AE433F"/>
    <w:rsid w:val="00AE55C3"/>
    <w:rsid w:val="00AE64A9"/>
    <w:rsid w:val="00AE69BA"/>
    <w:rsid w:val="00AE709D"/>
    <w:rsid w:val="00AF1030"/>
    <w:rsid w:val="00AF334D"/>
    <w:rsid w:val="00AF5C99"/>
    <w:rsid w:val="00AF6659"/>
    <w:rsid w:val="00AF67A7"/>
    <w:rsid w:val="00AF7209"/>
    <w:rsid w:val="00B01933"/>
    <w:rsid w:val="00B037B2"/>
    <w:rsid w:val="00B03C1D"/>
    <w:rsid w:val="00B05BC4"/>
    <w:rsid w:val="00B0782A"/>
    <w:rsid w:val="00B11F8A"/>
    <w:rsid w:val="00B12C95"/>
    <w:rsid w:val="00B16A65"/>
    <w:rsid w:val="00B17611"/>
    <w:rsid w:val="00B20876"/>
    <w:rsid w:val="00B21DA3"/>
    <w:rsid w:val="00B25631"/>
    <w:rsid w:val="00B26020"/>
    <w:rsid w:val="00B26BEF"/>
    <w:rsid w:val="00B2749A"/>
    <w:rsid w:val="00B35314"/>
    <w:rsid w:val="00B3772C"/>
    <w:rsid w:val="00B419D4"/>
    <w:rsid w:val="00B45BE8"/>
    <w:rsid w:val="00B47BC3"/>
    <w:rsid w:val="00B504F8"/>
    <w:rsid w:val="00B510B6"/>
    <w:rsid w:val="00B5449A"/>
    <w:rsid w:val="00B55854"/>
    <w:rsid w:val="00B56724"/>
    <w:rsid w:val="00B6082F"/>
    <w:rsid w:val="00B608EC"/>
    <w:rsid w:val="00B60ECF"/>
    <w:rsid w:val="00B627EE"/>
    <w:rsid w:val="00B63F13"/>
    <w:rsid w:val="00B64912"/>
    <w:rsid w:val="00B64EAD"/>
    <w:rsid w:val="00B65E92"/>
    <w:rsid w:val="00B674C3"/>
    <w:rsid w:val="00B70E21"/>
    <w:rsid w:val="00B70FF5"/>
    <w:rsid w:val="00B710C4"/>
    <w:rsid w:val="00B75BE6"/>
    <w:rsid w:val="00B75CB7"/>
    <w:rsid w:val="00B7638F"/>
    <w:rsid w:val="00B76858"/>
    <w:rsid w:val="00B76D83"/>
    <w:rsid w:val="00B80DB3"/>
    <w:rsid w:val="00B8103D"/>
    <w:rsid w:val="00B81D78"/>
    <w:rsid w:val="00B87349"/>
    <w:rsid w:val="00B91B55"/>
    <w:rsid w:val="00B92357"/>
    <w:rsid w:val="00B92567"/>
    <w:rsid w:val="00B93202"/>
    <w:rsid w:val="00B93EF9"/>
    <w:rsid w:val="00B942D8"/>
    <w:rsid w:val="00B94358"/>
    <w:rsid w:val="00B953A2"/>
    <w:rsid w:val="00B964D4"/>
    <w:rsid w:val="00B96E63"/>
    <w:rsid w:val="00BA09A6"/>
    <w:rsid w:val="00BA14DA"/>
    <w:rsid w:val="00BA1F8E"/>
    <w:rsid w:val="00BA3910"/>
    <w:rsid w:val="00BA49EA"/>
    <w:rsid w:val="00BA49F6"/>
    <w:rsid w:val="00BA7277"/>
    <w:rsid w:val="00BA7CE6"/>
    <w:rsid w:val="00BB0EA3"/>
    <w:rsid w:val="00BB1F35"/>
    <w:rsid w:val="00BB54D6"/>
    <w:rsid w:val="00BB6D21"/>
    <w:rsid w:val="00BB731C"/>
    <w:rsid w:val="00BC0887"/>
    <w:rsid w:val="00BC0BD3"/>
    <w:rsid w:val="00BC0BEF"/>
    <w:rsid w:val="00BC0C31"/>
    <w:rsid w:val="00BC37C3"/>
    <w:rsid w:val="00BC45D7"/>
    <w:rsid w:val="00BC4E64"/>
    <w:rsid w:val="00BC53FF"/>
    <w:rsid w:val="00BC626C"/>
    <w:rsid w:val="00BC64C2"/>
    <w:rsid w:val="00BC7AF7"/>
    <w:rsid w:val="00BC7B90"/>
    <w:rsid w:val="00BD1863"/>
    <w:rsid w:val="00BD1946"/>
    <w:rsid w:val="00BD2AEC"/>
    <w:rsid w:val="00BD3341"/>
    <w:rsid w:val="00BD3C4D"/>
    <w:rsid w:val="00BD467A"/>
    <w:rsid w:val="00BD4EF0"/>
    <w:rsid w:val="00BD50E5"/>
    <w:rsid w:val="00BD519B"/>
    <w:rsid w:val="00BD572A"/>
    <w:rsid w:val="00BE20C2"/>
    <w:rsid w:val="00BE22DC"/>
    <w:rsid w:val="00BE27AD"/>
    <w:rsid w:val="00BE3215"/>
    <w:rsid w:val="00BE34E2"/>
    <w:rsid w:val="00BE396A"/>
    <w:rsid w:val="00BE646A"/>
    <w:rsid w:val="00BE6786"/>
    <w:rsid w:val="00BE6AED"/>
    <w:rsid w:val="00BE719D"/>
    <w:rsid w:val="00BE748E"/>
    <w:rsid w:val="00BF2516"/>
    <w:rsid w:val="00BF3200"/>
    <w:rsid w:val="00BF408D"/>
    <w:rsid w:val="00BF6A60"/>
    <w:rsid w:val="00BF7251"/>
    <w:rsid w:val="00C01A9C"/>
    <w:rsid w:val="00C02421"/>
    <w:rsid w:val="00C0319E"/>
    <w:rsid w:val="00C03E58"/>
    <w:rsid w:val="00C04B1E"/>
    <w:rsid w:val="00C05397"/>
    <w:rsid w:val="00C05A53"/>
    <w:rsid w:val="00C06280"/>
    <w:rsid w:val="00C07855"/>
    <w:rsid w:val="00C104F8"/>
    <w:rsid w:val="00C12361"/>
    <w:rsid w:val="00C12A52"/>
    <w:rsid w:val="00C13DF8"/>
    <w:rsid w:val="00C15E68"/>
    <w:rsid w:val="00C1616A"/>
    <w:rsid w:val="00C16CDA"/>
    <w:rsid w:val="00C21E41"/>
    <w:rsid w:val="00C2254D"/>
    <w:rsid w:val="00C22F1E"/>
    <w:rsid w:val="00C23D96"/>
    <w:rsid w:val="00C24613"/>
    <w:rsid w:val="00C24693"/>
    <w:rsid w:val="00C2472D"/>
    <w:rsid w:val="00C24B00"/>
    <w:rsid w:val="00C26E6F"/>
    <w:rsid w:val="00C31A72"/>
    <w:rsid w:val="00C347FF"/>
    <w:rsid w:val="00C351CD"/>
    <w:rsid w:val="00C35601"/>
    <w:rsid w:val="00C36DBB"/>
    <w:rsid w:val="00C36E2C"/>
    <w:rsid w:val="00C37C7A"/>
    <w:rsid w:val="00C37E15"/>
    <w:rsid w:val="00C422FE"/>
    <w:rsid w:val="00C42F6B"/>
    <w:rsid w:val="00C438E8"/>
    <w:rsid w:val="00C457FA"/>
    <w:rsid w:val="00C4636F"/>
    <w:rsid w:val="00C46A4B"/>
    <w:rsid w:val="00C47698"/>
    <w:rsid w:val="00C512FD"/>
    <w:rsid w:val="00C524DB"/>
    <w:rsid w:val="00C5258A"/>
    <w:rsid w:val="00C52622"/>
    <w:rsid w:val="00C53324"/>
    <w:rsid w:val="00C557E9"/>
    <w:rsid w:val="00C575FC"/>
    <w:rsid w:val="00C614E7"/>
    <w:rsid w:val="00C61F8F"/>
    <w:rsid w:val="00C63417"/>
    <w:rsid w:val="00C64C21"/>
    <w:rsid w:val="00C66C0B"/>
    <w:rsid w:val="00C720C2"/>
    <w:rsid w:val="00C72854"/>
    <w:rsid w:val="00C73F15"/>
    <w:rsid w:val="00C744BD"/>
    <w:rsid w:val="00C745A4"/>
    <w:rsid w:val="00C76DF3"/>
    <w:rsid w:val="00C81E30"/>
    <w:rsid w:val="00C86790"/>
    <w:rsid w:val="00C90B35"/>
    <w:rsid w:val="00C92DC7"/>
    <w:rsid w:val="00C9307D"/>
    <w:rsid w:val="00C9518F"/>
    <w:rsid w:val="00C95965"/>
    <w:rsid w:val="00C96C29"/>
    <w:rsid w:val="00C9711E"/>
    <w:rsid w:val="00C971C2"/>
    <w:rsid w:val="00CA33F6"/>
    <w:rsid w:val="00CA3994"/>
    <w:rsid w:val="00CA509E"/>
    <w:rsid w:val="00CA79AA"/>
    <w:rsid w:val="00CA7BE1"/>
    <w:rsid w:val="00CB138C"/>
    <w:rsid w:val="00CB1C65"/>
    <w:rsid w:val="00CB2A13"/>
    <w:rsid w:val="00CB3319"/>
    <w:rsid w:val="00CB3D69"/>
    <w:rsid w:val="00CB4443"/>
    <w:rsid w:val="00CB46AE"/>
    <w:rsid w:val="00CB6107"/>
    <w:rsid w:val="00CB7CF7"/>
    <w:rsid w:val="00CC0B22"/>
    <w:rsid w:val="00CC2399"/>
    <w:rsid w:val="00CC258E"/>
    <w:rsid w:val="00CC269D"/>
    <w:rsid w:val="00CC2D6F"/>
    <w:rsid w:val="00CC338A"/>
    <w:rsid w:val="00CC34E7"/>
    <w:rsid w:val="00CC4A93"/>
    <w:rsid w:val="00CC54F7"/>
    <w:rsid w:val="00CC5FD6"/>
    <w:rsid w:val="00CC615D"/>
    <w:rsid w:val="00CC6BFE"/>
    <w:rsid w:val="00CC7292"/>
    <w:rsid w:val="00CC7DCB"/>
    <w:rsid w:val="00CD11A2"/>
    <w:rsid w:val="00CD12B3"/>
    <w:rsid w:val="00CD2EA5"/>
    <w:rsid w:val="00CD3F90"/>
    <w:rsid w:val="00CD5187"/>
    <w:rsid w:val="00CD538A"/>
    <w:rsid w:val="00CD601A"/>
    <w:rsid w:val="00CD699F"/>
    <w:rsid w:val="00CD6E4E"/>
    <w:rsid w:val="00CE0C80"/>
    <w:rsid w:val="00CE1320"/>
    <w:rsid w:val="00CE1FBF"/>
    <w:rsid w:val="00CE2B46"/>
    <w:rsid w:val="00CE2C91"/>
    <w:rsid w:val="00CE4450"/>
    <w:rsid w:val="00CE45F9"/>
    <w:rsid w:val="00CE54EC"/>
    <w:rsid w:val="00CE5DF3"/>
    <w:rsid w:val="00CE5EEC"/>
    <w:rsid w:val="00CF012D"/>
    <w:rsid w:val="00CF06F8"/>
    <w:rsid w:val="00CF1231"/>
    <w:rsid w:val="00CF18DD"/>
    <w:rsid w:val="00CF2670"/>
    <w:rsid w:val="00CF33A5"/>
    <w:rsid w:val="00CF4D41"/>
    <w:rsid w:val="00CF4DB6"/>
    <w:rsid w:val="00CF6AD8"/>
    <w:rsid w:val="00CF6C38"/>
    <w:rsid w:val="00D0213F"/>
    <w:rsid w:val="00D02BC2"/>
    <w:rsid w:val="00D04B9B"/>
    <w:rsid w:val="00D1024F"/>
    <w:rsid w:val="00D103AF"/>
    <w:rsid w:val="00D11F4A"/>
    <w:rsid w:val="00D12D00"/>
    <w:rsid w:val="00D12FE5"/>
    <w:rsid w:val="00D1409F"/>
    <w:rsid w:val="00D14649"/>
    <w:rsid w:val="00D14E32"/>
    <w:rsid w:val="00D14EAE"/>
    <w:rsid w:val="00D15B9F"/>
    <w:rsid w:val="00D16CCB"/>
    <w:rsid w:val="00D1746C"/>
    <w:rsid w:val="00D17A55"/>
    <w:rsid w:val="00D17D13"/>
    <w:rsid w:val="00D201F4"/>
    <w:rsid w:val="00D20FC9"/>
    <w:rsid w:val="00D21D2E"/>
    <w:rsid w:val="00D230CD"/>
    <w:rsid w:val="00D26825"/>
    <w:rsid w:val="00D27ABE"/>
    <w:rsid w:val="00D27D38"/>
    <w:rsid w:val="00D3001A"/>
    <w:rsid w:val="00D3044D"/>
    <w:rsid w:val="00D3124D"/>
    <w:rsid w:val="00D33063"/>
    <w:rsid w:val="00D33AEE"/>
    <w:rsid w:val="00D33C4C"/>
    <w:rsid w:val="00D34129"/>
    <w:rsid w:val="00D3417F"/>
    <w:rsid w:val="00D342E3"/>
    <w:rsid w:val="00D35307"/>
    <w:rsid w:val="00D35FFF"/>
    <w:rsid w:val="00D368E4"/>
    <w:rsid w:val="00D37847"/>
    <w:rsid w:val="00D37F31"/>
    <w:rsid w:val="00D40ACC"/>
    <w:rsid w:val="00D41AF5"/>
    <w:rsid w:val="00D4228D"/>
    <w:rsid w:val="00D440A7"/>
    <w:rsid w:val="00D450D0"/>
    <w:rsid w:val="00D4555E"/>
    <w:rsid w:val="00D46E2F"/>
    <w:rsid w:val="00D47052"/>
    <w:rsid w:val="00D47C82"/>
    <w:rsid w:val="00D47FA3"/>
    <w:rsid w:val="00D510DA"/>
    <w:rsid w:val="00D51A52"/>
    <w:rsid w:val="00D52FCB"/>
    <w:rsid w:val="00D530C9"/>
    <w:rsid w:val="00D5365D"/>
    <w:rsid w:val="00D5434B"/>
    <w:rsid w:val="00D5448A"/>
    <w:rsid w:val="00D55101"/>
    <w:rsid w:val="00D5519A"/>
    <w:rsid w:val="00D57D6E"/>
    <w:rsid w:val="00D608A0"/>
    <w:rsid w:val="00D61048"/>
    <w:rsid w:val="00D610B9"/>
    <w:rsid w:val="00D64DFD"/>
    <w:rsid w:val="00D650C5"/>
    <w:rsid w:val="00D65710"/>
    <w:rsid w:val="00D65DA3"/>
    <w:rsid w:val="00D66660"/>
    <w:rsid w:val="00D66AFF"/>
    <w:rsid w:val="00D67331"/>
    <w:rsid w:val="00D67524"/>
    <w:rsid w:val="00D67904"/>
    <w:rsid w:val="00D67A4B"/>
    <w:rsid w:val="00D70202"/>
    <w:rsid w:val="00D70B5E"/>
    <w:rsid w:val="00D70EA9"/>
    <w:rsid w:val="00D712BA"/>
    <w:rsid w:val="00D73964"/>
    <w:rsid w:val="00D7478E"/>
    <w:rsid w:val="00D75623"/>
    <w:rsid w:val="00D76142"/>
    <w:rsid w:val="00D764E4"/>
    <w:rsid w:val="00D77CAD"/>
    <w:rsid w:val="00D80A12"/>
    <w:rsid w:val="00D8160E"/>
    <w:rsid w:val="00D8182E"/>
    <w:rsid w:val="00D8251F"/>
    <w:rsid w:val="00D8533F"/>
    <w:rsid w:val="00D86163"/>
    <w:rsid w:val="00D871FD"/>
    <w:rsid w:val="00D8788C"/>
    <w:rsid w:val="00D87AF4"/>
    <w:rsid w:val="00D909A5"/>
    <w:rsid w:val="00D912E0"/>
    <w:rsid w:val="00D94E3E"/>
    <w:rsid w:val="00D978E9"/>
    <w:rsid w:val="00DA07C6"/>
    <w:rsid w:val="00DA224E"/>
    <w:rsid w:val="00DA249A"/>
    <w:rsid w:val="00DA2953"/>
    <w:rsid w:val="00DA331A"/>
    <w:rsid w:val="00DA37F2"/>
    <w:rsid w:val="00DA5EB4"/>
    <w:rsid w:val="00DA7146"/>
    <w:rsid w:val="00DB00A7"/>
    <w:rsid w:val="00DB0FA5"/>
    <w:rsid w:val="00DB156D"/>
    <w:rsid w:val="00DB3101"/>
    <w:rsid w:val="00DB4C09"/>
    <w:rsid w:val="00DB5001"/>
    <w:rsid w:val="00DB5F71"/>
    <w:rsid w:val="00DB6414"/>
    <w:rsid w:val="00DB6887"/>
    <w:rsid w:val="00DC0385"/>
    <w:rsid w:val="00DC097C"/>
    <w:rsid w:val="00DC0A1F"/>
    <w:rsid w:val="00DC1C05"/>
    <w:rsid w:val="00DC29A2"/>
    <w:rsid w:val="00DC38ED"/>
    <w:rsid w:val="00DC4743"/>
    <w:rsid w:val="00DC66F8"/>
    <w:rsid w:val="00DC7CDF"/>
    <w:rsid w:val="00DC7D20"/>
    <w:rsid w:val="00DD0137"/>
    <w:rsid w:val="00DD0B3E"/>
    <w:rsid w:val="00DD1A45"/>
    <w:rsid w:val="00DD1A8D"/>
    <w:rsid w:val="00DD265C"/>
    <w:rsid w:val="00DD4626"/>
    <w:rsid w:val="00DE1768"/>
    <w:rsid w:val="00DE1A98"/>
    <w:rsid w:val="00DE1B8D"/>
    <w:rsid w:val="00DE31C1"/>
    <w:rsid w:val="00DE44BF"/>
    <w:rsid w:val="00DE5F5E"/>
    <w:rsid w:val="00DE60A4"/>
    <w:rsid w:val="00DE7535"/>
    <w:rsid w:val="00DF09EE"/>
    <w:rsid w:val="00DF1449"/>
    <w:rsid w:val="00DF229E"/>
    <w:rsid w:val="00DF290A"/>
    <w:rsid w:val="00DF2A90"/>
    <w:rsid w:val="00DF3BB8"/>
    <w:rsid w:val="00DF40F6"/>
    <w:rsid w:val="00DF45EB"/>
    <w:rsid w:val="00DF470E"/>
    <w:rsid w:val="00DF52E3"/>
    <w:rsid w:val="00DF6A38"/>
    <w:rsid w:val="00E03368"/>
    <w:rsid w:val="00E03D40"/>
    <w:rsid w:val="00E04037"/>
    <w:rsid w:val="00E05F95"/>
    <w:rsid w:val="00E07550"/>
    <w:rsid w:val="00E07DFF"/>
    <w:rsid w:val="00E11DA2"/>
    <w:rsid w:val="00E15625"/>
    <w:rsid w:val="00E15D39"/>
    <w:rsid w:val="00E179A1"/>
    <w:rsid w:val="00E204DD"/>
    <w:rsid w:val="00E21A58"/>
    <w:rsid w:val="00E22ED9"/>
    <w:rsid w:val="00E24565"/>
    <w:rsid w:val="00E275D6"/>
    <w:rsid w:val="00E31CE3"/>
    <w:rsid w:val="00E31F4D"/>
    <w:rsid w:val="00E33C92"/>
    <w:rsid w:val="00E35313"/>
    <w:rsid w:val="00E36443"/>
    <w:rsid w:val="00E366FD"/>
    <w:rsid w:val="00E3770D"/>
    <w:rsid w:val="00E37DE1"/>
    <w:rsid w:val="00E4075B"/>
    <w:rsid w:val="00E40A34"/>
    <w:rsid w:val="00E40BE7"/>
    <w:rsid w:val="00E4217A"/>
    <w:rsid w:val="00E4293A"/>
    <w:rsid w:val="00E44A07"/>
    <w:rsid w:val="00E45A8F"/>
    <w:rsid w:val="00E46232"/>
    <w:rsid w:val="00E46233"/>
    <w:rsid w:val="00E479D0"/>
    <w:rsid w:val="00E47D53"/>
    <w:rsid w:val="00E50DA2"/>
    <w:rsid w:val="00E51153"/>
    <w:rsid w:val="00E526D8"/>
    <w:rsid w:val="00E53F8E"/>
    <w:rsid w:val="00E553C4"/>
    <w:rsid w:val="00E57EAE"/>
    <w:rsid w:val="00E6023D"/>
    <w:rsid w:val="00E6194F"/>
    <w:rsid w:val="00E61DFC"/>
    <w:rsid w:val="00E652A8"/>
    <w:rsid w:val="00E6605C"/>
    <w:rsid w:val="00E6738E"/>
    <w:rsid w:val="00E67F37"/>
    <w:rsid w:val="00E73C4D"/>
    <w:rsid w:val="00E74A85"/>
    <w:rsid w:val="00E74CED"/>
    <w:rsid w:val="00E75036"/>
    <w:rsid w:val="00E75532"/>
    <w:rsid w:val="00E76C11"/>
    <w:rsid w:val="00E77F92"/>
    <w:rsid w:val="00E81485"/>
    <w:rsid w:val="00E83157"/>
    <w:rsid w:val="00E83159"/>
    <w:rsid w:val="00E833C7"/>
    <w:rsid w:val="00E842AA"/>
    <w:rsid w:val="00E84A23"/>
    <w:rsid w:val="00E85298"/>
    <w:rsid w:val="00E85897"/>
    <w:rsid w:val="00E86E96"/>
    <w:rsid w:val="00E872F9"/>
    <w:rsid w:val="00E87EC1"/>
    <w:rsid w:val="00E9057B"/>
    <w:rsid w:val="00E90E08"/>
    <w:rsid w:val="00E915FD"/>
    <w:rsid w:val="00E934FE"/>
    <w:rsid w:val="00E93FD0"/>
    <w:rsid w:val="00E957F0"/>
    <w:rsid w:val="00E95872"/>
    <w:rsid w:val="00E96D66"/>
    <w:rsid w:val="00E979F2"/>
    <w:rsid w:val="00E97E22"/>
    <w:rsid w:val="00EA044F"/>
    <w:rsid w:val="00EA116D"/>
    <w:rsid w:val="00EA2200"/>
    <w:rsid w:val="00EA4BEE"/>
    <w:rsid w:val="00EA5FCC"/>
    <w:rsid w:val="00EA6C10"/>
    <w:rsid w:val="00EA7404"/>
    <w:rsid w:val="00EB0577"/>
    <w:rsid w:val="00EB42C1"/>
    <w:rsid w:val="00EB4400"/>
    <w:rsid w:val="00EB5AB7"/>
    <w:rsid w:val="00EC0156"/>
    <w:rsid w:val="00EC1E28"/>
    <w:rsid w:val="00EC3D50"/>
    <w:rsid w:val="00EC3F08"/>
    <w:rsid w:val="00EC4F2C"/>
    <w:rsid w:val="00EC552C"/>
    <w:rsid w:val="00EC5CE9"/>
    <w:rsid w:val="00ED080D"/>
    <w:rsid w:val="00ED3508"/>
    <w:rsid w:val="00ED3A2C"/>
    <w:rsid w:val="00ED4056"/>
    <w:rsid w:val="00ED50E6"/>
    <w:rsid w:val="00ED691B"/>
    <w:rsid w:val="00ED70DF"/>
    <w:rsid w:val="00EE04BA"/>
    <w:rsid w:val="00EE0836"/>
    <w:rsid w:val="00EE0874"/>
    <w:rsid w:val="00EE2557"/>
    <w:rsid w:val="00EE2A6B"/>
    <w:rsid w:val="00EE3DA5"/>
    <w:rsid w:val="00EE40B5"/>
    <w:rsid w:val="00EE428A"/>
    <w:rsid w:val="00EE429C"/>
    <w:rsid w:val="00EE5840"/>
    <w:rsid w:val="00EF0970"/>
    <w:rsid w:val="00EF171D"/>
    <w:rsid w:val="00EF1E73"/>
    <w:rsid w:val="00EF2FC2"/>
    <w:rsid w:val="00EF37C3"/>
    <w:rsid w:val="00EF3BE5"/>
    <w:rsid w:val="00EF3F9D"/>
    <w:rsid w:val="00EF5E58"/>
    <w:rsid w:val="00EF6AA8"/>
    <w:rsid w:val="00EF725A"/>
    <w:rsid w:val="00F01399"/>
    <w:rsid w:val="00F01F69"/>
    <w:rsid w:val="00F04A3B"/>
    <w:rsid w:val="00F0556C"/>
    <w:rsid w:val="00F070EA"/>
    <w:rsid w:val="00F07542"/>
    <w:rsid w:val="00F07C46"/>
    <w:rsid w:val="00F07E40"/>
    <w:rsid w:val="00F10723"/>
    <w:rsid w:val="00F11336"/>
    <w:rsid w:val="00F11719"/>
    <w:rsid w:val="00F131AB"/>
    <w:rsid w:val="00F1473F"/>
    <w:rsid w:val="00F1789E"/>
    <w:rsid w:val="00F17C77"/>
    <w:rsid w:val="00F20AFE"/>
    <w:rsid w:val="00F22E34"/>
    <w:rsid w:val="00F230A1"/>
    <w:rsid w:val="00F23F81"/>
    <w:rsid w:val="00F24D09"/>
    <w:rsid w:val="00F2636E"/>
    <w:rsid w:val="00F26938"/>
    <w:rsid w:val="00F26BF1"/>
    <w:rsid w:val="00F304FE"/>
    <w:rsid w:val="00F30E8F"/>
    <w:rsid w:val="00F32697"/>
    <w:rsid w:val="00F327B9"/>
    <w:rsid w:val="00F32AEC"/>
    <w:rsid w:val="00F33881"/>
    <w:rsid w:val="00F33BFD"/>
    <w:rsid w:val="00F33DD2"/>
    <w:rsid w:val="00F359A7"/>
    <w:rsid w:val="00F3669D"/>
    <w:rsid w:val="00F37CAF"/>
    <w:rsid w:val="00F37D2E"/>
    <w:rsid w:val="00F4136B"/>
    <w:rsid w:val="00F415D2"/>
    <w:rsid w:val="00F42CF4"/>
    <w:rsid w:val="00F430B9"/>
    <w:rsid w:val="00F450EE"/>
    <w:rsid w:val="00F45486"/>
    <w:rsid w:val="00F45E67"/>
    <w:rsid w:val="00F51B60"/>
    <w:rsid w:val="00F5268E"/>
    <w:rsid w:val="00F532B2"/>
    <w:rsid w:val="00F56E2C"/>
    <w:rsid w:val="00F578AB"/>
    <w:rsid w:val="00F579D4"/>
    <w:rsid w:val="00F57CAA"/>
    <w:rsid w:val="00F6031E"/>
    <w:rsid w:val="00F617BB"/>
    <w:rsid w:val="00F620FD"/>
    <w:rsid w:val="00F630DB"/>
    <w:rsid w:val="00F636FB"/>
    <w:rsid w:val="00F64628"/>
    <w:rsid w:val="00F6488C"/>
    <w:rsid w:val="00F649B9"/>
    <w:rsid w:val="00F65AC1"/>
    <w:rsid w:val="00F65BAD"/>
    <w:rsid w:val="00F66A13"/>
    <w:rsid w:val="00F6716E"/>
    <w:rsid w:val="00F67265"/>
    <w:rsid w:val="00F71D5F"/>
    <w:rsid w:val="00F72194"/>
    <w:rsid w:val="00F72562"/>
    <w:rsid w:val="00F734A8"/>
    <w:rsid w:val="00F73609"/>
    <w:rsid w:val="00F74F85"/>
    <w:rsid w:val="00F76E42"/>
    <w:rsid w:val="00F77036"/>
    <w:rsid w:val="00F8070D"/>
    <w:rsid w:val="00F80A49"/>
    <w:rsid w:val="00F81332"/>
    <w:rsid w:val="00F824AC"/>
    <w:rsid w:val="00F8261A"/>
    <w:rsid w:val="00F826D7"/>
    <w:rsid w:val="00F8294E"/>
    <w:rsid w:val="00F83386"/>
    <w:rsid w:val="00F8473C"/>
    <w:rsid w:val="00F84975"/>
    <w:rsid w:val="00F8533B"/>
    <w:rsid w:val="00F85456"/>
    <w:rsid w:val="00F86874"/>
    <w:rsid w:val="00F868C9"/>
    <w:rsid w:val="00F86EC4"/>
    <w:rsid w:val="00F87064"/>
    <w:rsid w:val="00F8799E"/>
    <w:rsid w:val="00F9064F"/>
    <w:rsid w:val="00F910AC"/>
    <w:rsid w:val="00F91E6F"/>
    <w:rsid w:val="00F934C1"/>
    <w:rsid w:val="00F944EC"/>
    <w:rsid w:val="00F94EE1"/>
    <w:rsid w:val="00F961CC"/>
    <w:rsid w:val="00F96807"/>
    <w:rsid w:val="00F97607"/>
    <w:rsid w:val="00FA00BF"/>
    <w:rsid w:val="00FA146F"/>
    <w:rsid w:val="00FA18B4"/>
    <w:rsid w:val="00FA2596"/>
    <w:rsid w:val="00FA5452"/>
    <w:rsid w:val="00FA691A"/>
    <w:rsid w:val="00FA69D4"/>
    <w:rsid w:val="00FA6A4B"/>
    <w:rsid w:val="00FA6E9B"/>
    <w:rsid w:val="00FA73E6"/>
    <w:rsid w:val="00FA74B2"/>
    <w:rsid w:val="00FB1558"/>
    <w:rsid w:val="00FB1ECC"/>
    <w:rsid w:val="00FB54D9"/>
    <w:rsid w:val="00FB5870"/>
    <w:rsid w:val="00FB5E33"/>
    <w:rsid w:val="00FB6373"/>
    <w:rsid w:val="00FB6A4A"/>
    <w:rsid w:val="00FB719E"/>
    <w:rsid w:val="00FB75F6"/>
    <w:rsid w:val="00FB7B75"/>
    <w:rsid w:val="00FC15C7"/>
    <w:rsid w:val="00FC298D"/>
    <w:rsid w:val="00FC2B19"/>
    <w:rsid w:val="00FC34A4"/>
    <w:rsid w:val="00FC3DF4"/>
    <w:rsid w:val="00FC3FF1"/>
    <w:rsid w:val="00FC409E"/>
    <w:rsid w:val="00FC60A5"/>
    <w:rsid w:val="00FD119B"/>
    <w:rsid w:val="00FD17DB"/>
    <w:rsid w:val="00FD3474"/>
    <w:rsid w:val="00FD463A"/>
    <w:rsid w:val="00FD4F22"/>
    <w:rsid w:val="00FD5F67"/>
    <w:rsid w:val="00FD6057"/>
    <w:rsid w:val="00FD67D5"/>
    <w:rsid w:val="00FE07DD"/>
    <w:rsid w:val="00FE161B"/>
    <w:rsid w:val="00FE2401"/>
    <w:rsid w:val="00FE51FD"/>
    <w:rsid w:val="00FE672F"/>
    <w:rsid w:val="00FE6D61"/>
    <w:rsid w:val="00FE77B0"/>
    <w:rsid w:val="00FF08DB"/>
    <w:rsid w:val="00FF0954"/>
    <w:rsid w:val="00FF2556"/>
    <w:rsid w:val="00FF27C0"/>
    <w:rsid w:val="00FF4139"/>
    <w:rsid w:val="00FF4210"/>
    <w:rsid w:val="00FF455E"/>
    <w:rsid w:val="00FF538D"/>
    <w:rsid w:val="00FF546B"/>
    <w:rsid w:val="00FF6EB0"/>
  </w:rsids>
  <m:mathPr>
    <m:mathFont m:val="Cambria Math"/>
    <m:brkBin m:val="before"/>
    <m:brkBinSub m:val="--"/>
    <m:smallFrac m:val="0"/>
    <m:dispDef/>
    <m:lMargin m:val="0"/>
    <m:rMargin m:val="0"/>
    <m:defJc m:val="centerGroup"/>
    <m:wrapIndent m:val="1440"/>
    <m:intLim m:val="subSup"/>
    <m:naryLim m:val="undOvr"/>
  </m:mathPr>
  <w:themeFontLang w:val="en-US" w:eastAsia="ja-JP" w:bidi="he-I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v:textbox inset="5.85pt,.7pt,5.85pt,.7pt"/>
    </o:shapedefaults>
    <o:shapelayout v:ext="edit">
      <o:idmap v:ext="edit" data="1"/>
    </o:shapelayout>
  </w:shapeDefaults>
  <w:decimalSymbol w:val="."/>
  <w:listSeparator w:val=","/>
  <w14:docId w14:val="13D5F0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entury" w:eastAsia="MS Mincho"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uiPriority="9"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99"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link w:val="CommentReference"/>
    <w:qFormat/>
    <w:rsid w:val="00037842"/>
    <w:pPr>
      <w:spacing w:after="160" w:line="259" w:lineRule="auto"/>
    </w:pPr>
    <w:rPr>
      <w:rFonts w:ascii="Calibri" w:hAnsi="Calibri"/>
      <w:sz w:val="22"/>
      <w:szCs w:val="22"/>
    </w:rPr>
  </w:style>
  <w:style w:type="paragraph" w:styleId="Heading1">
    <w:name w:val="heading 1"/>
    <w:basedOn w:val="Normal"/>
    <w:next w:val="Normal"/>
    <w:link w:val="Heading1Char"/>
    <w:uiPriority w:val="9"/>
    <w:qFormat/>
    <w:rsid w:val="00037842"/>
    <w:pPr>
      <w:keepNext/>
      <w:keepLines/>
      <w:spacing w:before="240" w:after="0"/>
      <w:outlineLvl w:val="0"/>
    </w:pPr>
    <w:rPr>
      <w:rFonts w:ascii="Calibri Light" w:hAnsi="Calibri Light"/>
      <w:color w:val="2E74B5"/>
      <w:sz w:val="32"/>
      <w:szCs w:val="32"/>
    </w:rPr>
  </w:style>
  <w:style w:type="paragraph" w:styleId="Heading2">
    <w:name w:val="heading 2"/>
    <w:basedOn w:val="Normal"/>
    <w:next w:val="Normal"/>
    <w:qFormat/>
    <w:rsid w:val="00037842"/>
    <w:pPr>
      <w:keepNext/>
      <w:keepLines/>
      <w:spacing w:before="40" w:after="0"/>
      <w:outlineLvl w:val="1"/>
    </w:pPr>
    <w:rPr>
      <w:rFonts w:ascii="Calibri Light" w:hAnsi="Calibri Light"/>
      <w:color w:val="2E74B5"/>
      <w:sz w:val="26"/>
      <w:szCs w:val="26"/>
    </w:rPr>
  </w:style>
  <w:style w:type="paragraph" w:styleId="Heading3">
    <w:name w:val="heading 3"/>
    <w:basedOn w:val="Normal"/>
    <w:next w:val="Normal"/>
    <w:qFormat/>
    <w:rsid w:val="00037842"/>
    <w:pPr>
      <w:keepNext/>
      <w:keepLines/>
      <w:spacing w:before="40" w:after="0"/>
      <w:outlineLvl w:val="2"/>
    </w:pPr>
    <w:rPr>
      <w:rFonts w:ascii="Calibri Light" w:hAnsi="Calibri Light"/>
      <w:color w:val="1F4D78"/>
      <w:sz w:val="24"/>
      <w:szCs w:val="24"/>
    </w:rPr>
  </w:style>
  <w:style w:type="paragraph" w:styleId="Heading4">
    <w:name w:val="heading 4"/>
    <w:basedOn w:val="Normal"/>
    <w:next w:val="Normal"/>
    <w:link w:val="Heading4Char"/>
    <w:unhideWhenUsed/>
    <w:qFormat/>
    <w:rsid w:val="00F45486"/>
    <w:pPr>
      <w:keepNext/>
      <w:keepLines/>
      <w:spacing w:before="40" w:after="0"/>
      <w:outlineLvl w:val="3"/>
    </w:pPr>
    <w:rPr>
      <w:rFonts w:asciiTheme="majorHAnsi" w:eastAsiaTheme="majorEastAsia" w:hAnsiTheme="majorHAnsi" w:cstheme="majorBidi"/>
      <w:i/>
      <w:iCs/>
      <w:color w:val="365F91"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qFormat/>
    <w:rsid w:val="00C1616A"/>
    <w:pPr>
      <w:tabs>
        <w:tab w:val="left" w:pos="158"/>
      </w:tabs>
      <w:spacing w:after="0" w:line="240" w:lineRule="auto"/>
    </w:pPr>
    <w:rPr>
      <w:sz w:val="18"/>
    </w:rPr>
  </w:style>
  <w:style w:type="paragraph" w:customStyle="1" w:styleId="ProductList-SectionHeading">
    <w:name w:val="Product List - Section Heading"/>
    <w:basedOn w:val="ProductList-Body"/>
    <w:next w:val="ProductList-Body"/>
    <w:qFormat/>
    <w:rsid w:val="00C1616A"/>
    <w:pPr>
      <w:spacing w:after="240"/>
    </w:pPr>
    <w:rPr>
      <w:rFonts w:ascii="Calibri Light" w:eastAsia="MS PGothic" w:hAnsi="Calibri Light" w:cstheme="minorBidi"/>
      <w:b/>
      <w:sz w:val="40"/>
      <w:lang w:eastAsia="en-US"/>
    </w:rPr>
  </w:style>
  <w:style w:type="paragraph" w:customStyle="1" w:styleId="ProductList-OfferingGroupHeading">
    <w:name w:val="Product List - Offering Group Heading"/>
    <w:basedOn w:val="ProductList-Body"/>
    <w:qFormat/>
    <w:rsid w:val="00945EA5"/>
    <w:pPr>
      <w:pBdr>
        <w:bottom w:val="single" w:sz="24" w:space="1" w:color="BFBFBF" w:themeColor="background1" w:themeShade="BF"/>
      </w:pBdr>
      <w:spacing w:after="80"/>
      <w:outlineLvl w:val="1"/>
    </w:pPr>
    <w:rPr>
      <w:rFonts w:ascii="Calibri Light" w:eastAsia="MS PGothic" w:hAnsi="Calibri Light"/>
      <w:b/>
      <w:color w:val="00188F"/>
      <w:sz w:val="28"/>
    </w:rPr>
  </w:style>
  <w:style w:type="character" w:customStyle="1" w:styleId="ProductList-BodyChar">
    <w:name w:val="Product List - Body Char"/>
    <w:basedOn w:val="DefaultParagraphFont"/>
    <w:locked/>
    <w:rsid w:val="00037842"/>
    <w:rPr>
      <w:rFonts w:cs="Times New Roman"/>
      <w:sz w:val="18"/>
    </w:rPr>
  </w:style>
  <w:style w:type="character" w:customStyle="1" w:styleId="ProductList-SectionHeadingChar">
    <w:name w:val="Product List - Section Heading Char"/>
    <w:basedOn w:val="ProductList-BodyChar"/>
    <w:locked/>
    <w:rsid w:val="00037842"/>
    <w:rPr>
      <w:rFonts w:ascii="Calibri Light" w:hAnsi="Calibri Light" w:cs="Times New Roman"/>
      <w:b/>
      <w:sz w:val="40"/>
    </w:rPr>
  </w:style>
  <w:style w:type="paragraph" w:customStyle="1" w:styleId="ProductList-Offering1">
    <w:name w:val="Product List - Offering 1"/>
    <w:basedOn w:val="ProductList-Body"/>
    <w:qFormat/>
    <w:rsid w:val="00037842"/>
    <w:pPr>
      <w:spacing w:before="20" w:after="20"/>
      <w:ind w:left="-14" w:right="-101"/>
    </w:pPr>
    <w:rPr>
      <w:sz w:val="16"/>
    </w:rPr>
  </w:style>
  <w:style w:type="character" w:customStyle="1" w:styleId="ProductList-OfferingGroupHeadingChar">
    <w:name w:val="Product List - Offering Group Heading Char"/>
    <w:basedOn w:val="ProductList-BodyChar"/>
    <w:locked/>
    <w:rsid w:val="00037842"/>
    <w:rPr>
      <w:rFonts w:ascii="Calibri Light" w:hAnsi="Calibri Light" w:cs="Times New Roman"/>
      <w:b/>
      <w:sz w:val="28"/>
    </w:rPr>
  </w:style>
  <w:style w:type="paragraph" w:customStyle="1" w:styleId="ProductList-OfferingBody">
    <w:name w:val="Product List - Offering Body"/>
    <w:basedOn w:val="ProductList-Body"/>
    <w:next w:val="ProductList-Body"/>
    <w:qFormat/>
    <w:rsid w:val="00037842"/>
    <w:pPr>
      <w:tabs>
        <w:tab w:val="clear" w:pos="158"/>
      </w:tabs>
      <w:spacing w:before="20" w:after="20"/>
      <w:ind w:left="-14" w:right="-101"/>
    </w:pPr>
    <w:rPr>
      <w:sz w:val="16"/>
    </w:rPr>
  </w:style>
  <w:style w:type="character" w:customStyle="1" w:styleId="ProductList-Offering1Char">
    <w:name w:val="Product List - Offering 1 Char"/>
    <w:basedOn w:val="ProductList-BodyChar"/>
    <w:locked/>
    <w:rsid w:val="00037842"/>
    <w:rPr>
      <w:rFonts w:ascii="Calibri Light" w:hAnsi="Calibri Light" w:cs="Times New Roman"/>
      <w:sz w:val="16"/>
    </w:rPr>
  </w:style>
  <w:style w:type="paragraph" w:customStyle="1" w:styleId="a">
    <w:name w:val="スタイル"/>
    <w:basedOn w:val="ProductList-Body"/>
    <w:next w:val="ProductList-Body"/>
    <w:rsid w:val="00037842"/>
    <w:pPr>
      <w:pBdr>
        <w:bottom w:val="single" w:sz="4" w:space="1" w:color="BFBFBF"/>
      </w:pBdr>
      <w:tabs>
        <w:tab w:val="left" w:pos="187"/>
      </w:tabs>
      <w:spacing w:before="60" w:after="60"/>
    </w:pPr>
    <w:rPr>
      <w:b/>
      <w:sz w:val="28"/>
    </w:rPr>
  </w:style>
  <w:style w:type="character" w:customStyle="1" w:styleId="ProductList-OfferingBodyChar">
    <w:name w:val="Product List - Offering Body Char"/>
    <w:basedOn w:val="ProductList-BodyChar"/>
    <w:locked/>
    <w:rsid w:val="00037842"/>
    <w:rPr>
      <w:rFonts w:cs="Times New Roman"/>
      <w:sz w:val="16"/>
    </w:rPr>
  </w:style>
  <w:style w:type="paragraph" w:customStyle="1" w:styleId="ProductList-SubSection1Heading">
    <w:name w:val="Product List - SubSection 1 Heading"/>
    <w:basedOn w:val="ProductList-Body"/>
    <w:rsid w:val="00037842"/>
    <w:pPr>
      <w:pBdr>
        <w:bottom w:val="single" w:sz="4" w:space="1" w:color="BFBFBF"/>
      </w:pBdr>
      <w:tabs>
        <w:tab w:val="left" w:pos="187"/>
      </w:tabs>
      <w:spacing w:before="240" w:after="120"/>
    </w:pPr>
    <w:rPr>
      <w:b/>
      <w:sz w:val="28"/>
    </w:rPr>
  </w:style>
  <w:style w:type="character" w:customStyle="1" w:styleId="ProductList-Offering1HeadingChar">
    <w:name w:val="Product List - Offering 1 Heading Char"/>
    <w:basedOn w:val="ProductList-BodyChar"/>
    <w:link w:val="ProductList-Offering1Heading"/>
    <w:locked/>
    <w:rsid w:val="00945EA5"/>
    <w:rPr>
      <w:rFonts w:ascii="Calibri Light" w:eastAsia="MS PGothic" w:hAnsi="Calibri Light" w:cs="MS Mincho"/>
      <w:b/>
      <w:color w:val="00188F"/>
      <w:sz w:val="28"/>
      <w:szCs w:val="22"/>
      <w:lang w:eastAsia="en-US"/>
    </w:rPr>
  </w:style>
  <w:style w:type="paragraph" w:styleId="Header">
    <w:name w:val="header"/>
    <w:basedOn w:val="Normal"/>
    <w:uiPriority w:val="99"/>
    <w:rsid w:val="00037842"/>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ocked/>
    <w:rsid w:val="00037842"/>
    <w:rPr>
      <w:rFonts w:ascii="Calibri Light" w:hAnsi="Calibri Light" w:cs="Times New Roman"/>
      <w:b/>
      <w:sz w:val="28"/>
    </w:rPr>
  </w:style>
  <w:style w:type="character" w:customStyle="1" w:styleId="4">
    <w:name w:val="(文字) (文字)4"/>
    <w:basedOn w:val="DefaultParagraphFont"/>
    <w:locked/>
    <w:rsid w:val="00037842"/>
    <w:rPr>
      <w:rFonts w:cs="Times New Roman"/>
    </w:rPr>
  </w:style>
  <w:style w:type="paragraph" w:styleId="Footer">
    <w:name w:val="footer"/>
    <w:basedOn w:val="Normal"/>
    <w:link w:val="FooterChar"/>
    <w:uiPriority w:val="99"/>
    <w:rsid w:val="00037842"/>
    <w:pPr>
      <w:tabs>
        <w:tab w:val="center" w:pos="4680"/>
        <w:tab w:val="right" w:pos="9360"/>
      </w:tabs>
      <w:spacing w:after="0" w:line="240" w:lineRule="auto"/>
    </w:pPr>
  </w:style>
  <w:style w:type="character" w:customStyle="1" w:styleId="3">
    <w:name w:val="(文字) (文字)3"/>
    <w:basedOn w:val="DefaultParagraphFont"/>
    <w:locked/>
    <w:rsid w:val="00037842"/>
    <w:rPr>
      <w:rFonts w:cs="Times New Roman"/>
    </w:rPr>
  </w:style>
  <w:style w:type="table" w:styleId="TableGrid">
    <w:name w:val="Table Grid"/>
    <w:basedOn w:val="TableNormal"/>
    <w:uiPriority w:val="39"/>
    <w:rsid w:val="00037842"/>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aliases w:val="Header Char,Balloon Text Char"/>
    <w:basedOn w:val="DefaultParagraphFont"/>
    <w:uiPriority w:val="99"/>
    <w:rsid w:val="001B20AD"/>
    <w:rPr>
      <w:rFonts w:ascii="Calibri" w:hAnsi="Calibri" w:cs="Times New Roman"/>
      <w:color w:val="0563C1"/>
      <w:u w:val="single"/>
    </w:rPr>
  </w:style>
  <w:style w:type="paragraph" w:styleId="BalloonText">
    <w:name w:val="Balloon Text"/>
    <w:basedOn w:val="Normal"/>
    <w:link w:val="BalloonTextChar1"/>
    <w:uiPriority w:val="99"/>
    <w:semiHidden/>
    <w:rsid w:val="00037842"/>
    <w:pPr>
      <w:spacing w:after="0" w:line="240" w:lineRule="auto"/>
    </w:pPr>
    <w:rPr>
      <w:rFonts w:ascii="Times New Roman" w:hAnsi="Times New Roman"/>
      <w:sz w:val="18"/>
      <w:szCs w:val="18"/>
    </w:rPr>
  </w:style>
  <w:style w:type="character" w:customStyle="1" w:styleId="2">
    <w:name w:val="(文字) (文字)2"/>
    <w:basedOn w:val="DefaultParagraphFont"/>
    <w:semiHidden/>
    <w:locked/>
    <w:rsid w:val="00037842"/>
    <w:rPr>
      <w:rFonts w:ascii="Times New Roman" w:hAnsi="Times New Roman" w:cs="Times New Roman"/>
      <w:sz w:val="18"/>
      <w:szCs w:val="18"/>
    </w:rPr>
  </w:style>
  <w:style w:type="paragraph" w:customStyle="1" w:styleId="ProductList-Offering2Heading">
    <w:name w:val="Product List - Offering 2 Heading"/>
    <w:basedOn w:val="a"/>
    <w:next w:val="ProductList-Body"/>
    <w:qFormat/>
    <w:rsid w:val="00945EA5"/>
    <w:pPr>
      <w:tabs>
        <w:tab w:val="clear" w:pos="187"/>
      </w:tabs>
      <w:outlineLvl w:val="2"/>
    </w:pPr>
    <w:rPr>
      <w:rFonts w:ascii="Calibri Light" w:eastAsia="MS PGothic" w:hAnsi="Calibri Light" w:cs="Calibri"/>
      <w:color w:val="0072C6"/>
      <w:szCs w:val="24"/>
    </w:rPr>
  </w:style>
  <w:style w:type="character" w:customStyle="1" w:styleId="7">
    <w:name w:val="(文字) (文字)7"/>
    <w:basedOn w:val="DefaultParagraphFont"/>
    <w:locked/>
    <w:rsid w:val="00037842"/>
    <w:rPr>
      <w:rFonts w:ascii="Calibri Light" w:eastAsia="Times New Roman" w:hAnsi="Calibri Light" w:cs="Times New Roman"/>
      <w:color w:val="2E74B5"/>
      <w:sz w:val="32"/>
      <w:szCs w:val="32"/>
    </w:rPr>
  </w:style>
  <w:style w:type="character" w:customStyle="1" w:styleId="ProductList-Offering2HeadingChar">
    <w:name w:val="Product List - Offering 2 Heading Char"/>
    <w:basedOn w:val="ProductList-Offering1HeadingChar"/>
    <w:locked/>
    <w:rsid w:val="00037842"/>
    <w:rPr>
      <w:rFonts w:ascii="Calibri Light" w:eastAsia="MS PGothic" w:hAnsi="Calibri Light" w:cs="Times New Roman"/>
      <w:b/>
      <w:color w:val="00188F"/>
      <w:sz w:val="28"/>
      <w:szCs w:val="22"/>
      <w:lang w:eastAsia="en-US"/>
    </w:rPr>
  </w:style>
  <w:style w:type="character" w:customStyle="1" w:styleId="6">
    <w:name w:val="(文字) (文字)6"/>
    <w:basedOn w:val="DefaultParagraphFont"/>
    <w:semiHidden/>
    <w:locked/>
    <w:rsid w:val="00037842"/>
    <w:rPr>
      <w:rFonts w:ascii="Calibri Light" w:eastAsia="Times New Roman" w:hAnsi="Calibri Light" w:cs="Times New Roman"/>
      <w:color w:val="2E74B5"/>
      <w:sz w:val="26"/>
      <w:szCs w:val="26"/>
    </w:rPr>
  </w:style>
  <w:style w:type="character" w:customStyle="1" w:styleId="1">
    <w:name w:val="(文字) (文字)1"/>
    <w:basedOn w:val="DefaultParagraphFont"/>
    <w:semiHidden/>
    <w:locked/>
    <w:rsid w:val="00037842"/>
    <w:rPr>
      <w:rFonts w:ascii="Calibri Light" w:eastAsia="Times New Roman" w:hAnsi="Calibri Light" w:cs="Times New Roman"/>
      <w:color w:val="1F4D78"/>
      <w:sz w:val="24"/>
      <w:szCs w:val="24"/>
    </w:rPr>
  </w:style>
  <w:style w:type="paragraph" w:customStyle="1" w:styleId="ProductList-Offering2">
    <w:name w:val="Product List - Offering 2"/>
    <w:basedOn w:val="ProductList-Offering1"/>
    <w:qFormat/>
    <w:rsid w:val="00037842"/>
  </w:style>
  <w:style w:type="paragraph" w:customStyle="1" w:styleId="ProductList-SubSubSectionHeading">
    <w:name w:val="Product List - SubSubSection Heading"/>
    <w:basedOn w:val="ProductList-Body"/>
    <w:qFormat/>
    <w:rsid w:val="00945EA5"/>
    <w:rPr>
      <w:rFonts w:eastAsia="MS PGothic"/>
      <w:b/>
      <w:color w:val="00188F"/>
      <w:lang w:val="ja-JP"/>
    </w:rPr>
  </w:style>
  <w:style w:type="character" w:customStyle="1" w:styleId="ProductList-Offering2Char">
    <w:name w:val="Product List - Offering 2 Char"/>
    <w:basedOn w:val="ProductList-BodyChar"/>
    <w:locked/>
    <w:rsid w:val="00037842"/>
    <w:rPr>
      <w:rFonts w:ascii="Calibri Light" w:hAnsi="Calibri Light" w:cs="Times New Roman"/>
      <w:sz w:val="16"/>
    </w:rPr>
  </w:style>
  <w:style w:type="paragraph" w:customStyle="1" w:styleId="ProductList-SubSection2Heading">
    <w:name w:val="Product List - SubSection 2 Heading"/>
    <w:basedOn w:val="ProductList-SubSection1Heading"/>
    <w:rsid w:val="00037842"/>
    <w:pPr>
      <w:tabs>
        <w:tab w:val="clear" w:pos="187"/>
      </w:tabs>
      <w:outlineLvl w:val="2"/>
    </w:pPr>
  </w:style>
  <w:style w:type="character" w:customStyle="1" w:styleId="ProductList-SubSubSectionHeadingChar">
    <w:name w:val="Product List - SubSubSection Heading Char"/>
    <w:basedOn w:val="ProductList-BodyChar"/>
    <w:locked/>
    <w:rsid w:val="00037842"/>
    <w:rPr>
      <w:rFonts w:cs="Times New Roman"/>
      <w:b/>
      <w:color w:val="00188F"/>
      <w:sz w:val="18"/>
    </w:rPr>
  </w:style>
  <w:style w:type="paragraph" w:styleId="TOC1">
    <w:name w:val="toc 1"/>
    <w:basedOn w:val="Normal"/>
    <w:next w:val="Normal"/>
    <w:autoRedefine/>
    <w:uiPriority w:val="39"/>
    <w:rsid w:val="00D1746C"/>
    <w:pPr>
      <w:tabs>
        <w:tab w:val="right" w:leader="dot" w:pos="5040"/>
      </w:tabs>
      <w:spacing w:before="120" w:after="120" w:line="252" w:lineRule="auto"/>
    </w:pPr>
    <w:rPr>
      <w:rFonts w:eastAsia="MS PGothic"/>
      <w:b/>
      <w:caps/>
      <w:noProof/>
      <w:sz w:val="18"/>
      <w:lang w:val="ja-JP"/>
    </w:rPr>
  </w:style>
  <w:style w:type="paragraph" w:styleId="TOC2">
    <w:name w:val="toc 2"/>
    <w:basedOn w:val="Normal"/>
    <w:next w:val="Normal"/>
    <w:autoRedefine/>
    <w:uiPriority w:val="39"/>
    <w:rsid w:val="00037842"/>
    <w:pPr>
      <w:spacing w:after="0" w:line="252" w:lineRule="auto"/>
      <w:ind w:left="158"/>
    </w:pPr>
    <w:rPr>
      <w:b/>
      <w:smallCaps/>
      <w:sz w:val="18"/>
    </w:rPr>
  </w:style>
  <w:style w:type="paragraph" w:styleId="TOC3">
    <w:name w:val="toc 3"/>
    <w:basedOn w:val="Normal"/>
    <w:next w:val="Normal"/>
    <w:autoRedefine/>
    <w:uiPriority w:val="39"/>
    <w:rsid w:val="00D1746C"/>
    <w:pPr>
      <w:tabs>
        <w:tab w:val="right" w:leader="dot" w:pos="5040"/>
      </w:tabs>
      <w:spacing w:after="0" w:line="252" w:lineRule="auto"/>
      <w:ind w:left="158"/>
    </w:pPr>
    <w:rPr>
      <w:rFonts w:eastAsia="MS PGothic"/>
      <w:b/>
      <w:smallCaps/>
      <w:noProof/>
      <w:sz w:val="18"/>
      <w:lang w:val="ja-JP"/>
    </w:rPr>
  </w:style>
  <w:style w:type="paragraph" w:styleId="TOC4">
    <w:name w:val="toc 4"/>
    <w:basedOn w:val="Normal"/>
    <w:next w:val="Normal"/>
    <w:autoRedefine/>
    <w:uiPriority w:val="39"/>
    <w:rsid w:val="00D1746C"/>
    <w:pPr>
      <w:tabs>
        <w:tab w:val="right" w:leader="dot" w:pos="5040"/>
      </w:tabs>
      <w:spacing w:after="0" w:line="252" w:lineRule="auto"/>
      <w:ind w:left="180"/>
    </w:pPr>
    <w:rPr>
      <w:smallCaps/>
      <w:sz w:val="18"/>
    </w:rPr>
  </w:style>
  <w:style w:type="paragraph" w:styleId="TOC5">
    <w:name w:val="toc 5"/>
    <w:basedOn w:val="Normal"/>
    <w:next w:val="Normal"/>
    <w:autoRedefine/>
    <w:uiPriority w:val="39"/>
    <w:rsid w:val="00037842"/>
    <w:pPr>
      <w:spacing w:after="0" w:line="252" w:lineRule="auto"/>
      <w:ind w:left="317"/>
    </w:pPr>
    <w:rPr>
      <w:sz w:val="16"/>
    </w:rPr>
  </w:style>
  <w:style w:type="paragraph" w:styleId="TOC6">
    <w:name w:val="toc 6"/>
    <w:basedOn w:val="Normal"/>
    <w:next w:val="Normal"/>
    <w:autoRedefine/>
    <w:uiPriority w:val="39"/>
    <w:rsid w:val="00037842"/>
    <w:pPr>
      <w:spacing w:after="0" w:line="252" w:lineRule="auto"/>
      <w:ind w:left="475"/>
    </w:pPr>
    <w:rPr>
      <w:sz w:val="16"/>
    </w:rPr>
  </w:style>
  <w:style w:type="character" w:customStyle="1" w:styleId="ProductList-SubSection2HeadingChar">
    <w:name w:val="Product List - SubSection 2 Heading Char"/>
    <w:basedOn w:val="ProductList-SubSection1HeadingChar"/>
    <w:locked/>
    <w:rsid w:val="00037842"/>
    <w:rPr>
      <w:rFonts w:ascii="Calibri Light" w:hAnsi="Calibri Light" w:cs="Times New Roman"/>
      <w:b/>
      <w:sz w:val="28"/>
    </w:rPr>
  </w:style>
  <w:style w:type="character" w:styleId="FollowedHyperlink">
    <w:name w:val="FollowedHyperlink"/>
    <w:basedOn w:val="DefaultParagraphFont"/>
    <w:semiHidden/>
    <w:rsid w:val="00037842"/>
    <w:rPr>
      <w:rFonts w:cs="Times New Roman"/>
      <w:color w:val="954F72"/>
      <w:u w:val="single"/>
    </w:rPr>
  </w:style>
  <w:style w:type="paragraph" w:styleId="CommentText">
    <w:name w:val="annotation text"/>
    <w:basedOn w:val="Normal"/>
    <w:link w:val="CommentTextChar"/>
    <w:uiPriority w:val="99"/>
    <w:rsid w:val="00037842"/>
    <w:pPr>
      <w:spacing w:line="240" w:lineRule="auto"/>
    </w:pPr>
    <w:rPr>
      <w:sz w:val="20"/>
      <w:szCs w:val="20"/>
    </w:rPr>
  </w:style>
  <w:style w:type="character" w:styleId="CommentReference">
    <w:name w:val="annotation reference"/>
    <w:aliases w:val="(文字) (文字)"/>
    <w:basedOn w:val="1"/>
    <w:semiHidden/>
    <w:locked/>
    <w:rsid w:val="00037842"/>
    <w:rPr>
      <w:rFonts w:ascii="Calibri Light" w:eastAsia="Times New Roman" w:hAnsi="Calibri Light" w:cs="Times New Roman"/>
      <w:b/>
      <w:bCs/>
      <w:color w:val="1F4D78"/>
      <w:sz w:val="20"/>
      <w:szCs w:val="20"/>
    </w:rPr>
  </w:style>
  <w:style w:type="paragraph" w:styleId="CommentSubject">
    <w:name w:val="annotation subject"/>
    <w:basedOn w:val="CommentText"/>
    <w:next w:val="CommentText"/>
    <w:semiHidden/>
    <w:rsid w:val="00037842"/>
    <w:rPr>
      <w:b/>
      <w:bCs/>
    </w:rPr>
  </w:style>
  <w:style w:type="paragraph" w:styleId="TOC7">
    <w:name w:val="toc 7"/>
    <w:basedOn w:val="Normal"/>
    <w:next w:val="Normal"/>
    <w:autoRedefine/>
    <w:uiPriority w:val="39"/>
    <w:rsid w:val="00037842"/>
    <w:pPr>
      <w:spacing w:after="100"/>
      <w:ind w:left="1320"/>
    </w:pPr>
  </w:style>
  <w:style w:type="paragraph" w:styleId="TOC8">
    <w:name w:val="toc 8"/>
    <w:basedOn w:val="Normal"/>
    <w:next w:val="Normal"/>
    <w:autoRedefine/>
    <w:uiPriority w:val="39"/>
    <w:rsid w:val="00037842"/>
    <w:pPr>
      <w:spacing w:after="100"/>
      <w:ind w:left="1540"/>
    </w:pPr>
  </w:style>
  <w:style w:type="paragraph" w:styleId="TOC9">
    <w:name w:val="toc 9"/>
    <w:basedOn w:val="Normal"/>
    <w:next w:val="Normal"/>
    <w:autoRedefine/>
    <w:uiPriority w:val="39"/>
    <w:rsid w:val="00037842"/>
    <w:pPr>
      <w:spacing w:after="100"/>
      <w:ind w:left="1760"/>
    </w:pPr>
  </w:style>
  <w:style w:type="paragraph" w:styleId="Revision">
    <w:name w:val="Revision"/>
    <w:hidden/>
    <w:semiHidden/>
    <w:rsid w:val="00037842"/>
    <w:rPr>
      <w:rFonts w:ascii="Calibri" w:hAnsi="Calibri"/>
      <w:sz w:val="22"/>
      <w:szCs w:val="22"/>
    </w:rPr>
  </w:style>
  <w:style w:type="paragraph" w:styleId="Index1">
    <w:name w:val="index 1"/>
    <w:basedOn w:val="Normal"/>
    <w:next w:val="Normal"/>
    <w:autoRedefine/>
    <w:semiHidden/>
    <w:rsid w:val="00037842"/>
    <w:pPr>
      <w:spacing w:after="0" w:line="240" w:lineRule="auto"/>
      <w:ind w:left="220" w:hanging="220"/>
    </w:pPr>
    <w:rPr>
      <w:sz w:val="16"/>
    </w:rPr>
  </w:style>
  <w:style w:type="paragraph" w:styleId="ListParagraph">
    <w:name w:val="List Paragraph"/>
    <w:basedOn w:val="Normal"/>
    <w:qFormat/>
    <w:rsid w:val="00037842"/>
    <w:pPr>
      <w:ind w:left="720"/>
      <w:contextualSpacing/>
    </w:pPr>
  </w:style>
  <w:style w:type="table" w:customStyle="1" w:styleId="TableGrid1">
    <w:name w:val="Table Grid1"/>
    <w:uiPriority w:val="39"/>
    <w:rsid w:val="00037842"/>
    <w:rPr>
      <w:rFonts w:ascii="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tw4winMark">
    <w:name w:val="tw4winMark"/>
    <w:rsid w:val="00037842"/>
    <w:rPr>
      <w:rFonts w:ascii="Courier New" w:hAnsi="Courier New"/>
      <w:vanish/>
      <w:color w:val="800080"/>
      <w:sz w:val="24"/>
      <w:vertAlign w:val="subscript"/>
    </w:rPr>
  </w:style>
  <w:style w:type="character" w:customStyle="1" w:styleId="tw4winError">
    <w:name w:val="tw4winError"/>
    <w:rsid w:val="00037842"/>
    <w:rPr>
      <w:rFonts w:ascii="Courier New" w:hAnsi="Courier New"/>
      <w:color w:val="00FF00"/>
      <w:sz w:val="40"/>
    </w:rPr>
  </w:style>
  <w:style w:type="character" w:customStyle="1" w:styleId="tw4winTerm">
    <w:name w:val="tw4winTerm"/>
    <w:rsid w:val="00037842"/>
    <w:rPr>
      <w:color w:val="0000FF"/>
    </w:rPr>
  </w:style>
  <w:style w:type="character" w:customStyle="1" w:styleId="tw4winPopup">
    <w:name w:val="tw4winPopup"/>
    <w:rsid w:val="00037842"/>
    <w:rPr>
      <w:rFonts w:ascii="Courier New" w:hAnsi="Courier New"/>
      <w:noProof/>
      <w:color w:val="008000"/>
    </w:rPr>
  </w:style>
  <w:style w:type="character" w:customStyle="1" w:styleId="tw4winJump">
    <w:name w:val="tw4winJump"/>
    <w:rsid w:val="00037842"/>
    <w:rPr>
      <w:rFonts w:ascii="Courier New" w:hAnsi="Courier New"/>
      <w:noProof/>
      <w:color w:val="008080"/>
    </w:rPr>
  </w:style>
  <w:style w:type="character" w:customStyle="1" w:styleId="tw4winExternal">
    <w:name w:val="tw4winExternal"/>
    <w:rsid w:val="00037842"/>
    <w:rPr>
      <w:rFonts w:ascii="Courier New" w:hAnsi="Courier New"/>
      <w:noProof/>
      <w:color w:val="808080"/>
    </w:rPr>
  </w:style>
  <w:style w:type="character" w:customStyle="1" w:styleId="tw4winInternal">
    <w:name w:val="tw4winInternal"/>
    <w:rsid w:val="00037842"/>
    <w:rPr>
      <w:rFonts w:ascii="Courier New" w:hAnsi="Courier New"/>
      <w:noProof/>
      <w:color w:val="FF0000"/>
    </w:rPr>
  </w:style>
  <w:style w:type="character" w:customStyle="1" w:styleId="DONOTTRANSLATE">
    <w:name w:val="DO_NOT_TRANSLATE"/>
    <w:rsid w:val="00037842"/>
    <w:rPr>
      <w:rFonts w:ascii="Courier New" w:hAnsi="Courier New"/>
      <w:noProof/>
      <w:color w:val="800000"/>
    </w:rPr>
  </w:style>
  <w:style w:type="character" w:customStyle="1" w:styleId="PURBlueStrongChar">
    <w:name w:val="PUR Blue Strong Char"/>
    <w:rsid w:val="00037842"/>
    <w:rPr>
      <w:smallCaps/>
      <w:color w:val="auto"/>
      <w:spacing w:val="-4"/>
      <w:sz w:val="18"/>
    </w:rPr>
  </w:style>
  <w:style w:type="paragraph" w:customStyle="1" w:styleId="ProductList-Offering1Heading">
    <w:name w:val="Product List - Offering 1 Heading"/>
    <w:basedOn w:val="ProductList-Body"/>
    <w:next w:val="ProductList-Body"/>
    <w:link w:val="ProductList-Offering1HeadingChar"/>
    <w:qFormat/>
    <w:rsid w:val="00945EA5"/>
    <w:pPr>
      <w:pBdr>
        <w:bottom w:val="single" w:sz="4" w:space="1" w:color="BFBFBF" w:themeColor="background1" w:themeShade="BF"/>
      </w:pBdr>
      <w:tabs>
        <w:tab w:val="left" w:pos="187"/>
      </w:tabs>
      <w:spacing w:before="60" w:after="60"/>
    </w:pPr>
    <w:rPr>
      <w:rFonts w:ascii="Calibri Light" w:eastAsia="MS PGothic" w:hAnsi="Calibri Light" w:cs="MS Mincho"/>
      <w:b/>
      <w:color w:val="00188F"/>
      <w:sz w:val="28"/>
      <w:lang w:eastAsia="en-US"/>
    </w:rPr>
  </w:style>
  <w:style w:type="character" w:customStyle="1" w:styleId="Heading1Char">
    <w:name w:val="Heading 1 Char"/>
    <w:basedOn w:val="DefaultParagraphFont"/>
    <w:link w:val="Heading1"/>
    <w:uiPriority w:val="9"/>
    <w:locked/>
    <w:rsid w:val="00A10555"/>
    <w:rPr>
      <w:rFonts w:ascii="Calibri Light" w:hAnsi="Calibri Light"/>
      <w:color w:val="2E74B5"/>
      <w:sz w:val="32"/>
      <w:szCs w:val="32"/>
    </w:rPr>
  </w:style>
  <w:style w:type="paragraph" w:customStyle="1" w:styleId="productlist-body0">
    <w:name w:val="productlist-body"/>
    <w:basedOn w:val="Normal"/>
    <w:rsid w:val="001B31AD"/>
    <w:pPr>
      <w:spacing w:after="0" w:line="240" w:lineRule="auto"/>
    </w:pPr>
    <w:rPr>
      <w:rFonts w:ascii="Times New Roman" w:hAnsi="Times New Roman"/>
      <w:sz w:val="18"/>
      <w:szCs w:val="18"/>
      <w:lang w:bidi="he-IL"/>
    </w:rPr>
  </w:style>
  <w:style w:type="character" w:customStyle="1" w:styleId="BalloonTextChar1">
    <w:name w:val="Balloon Text Char1"/>
    <w:link w:val="BalloonText"/>
    <w:uiPriority w:val="99"/>
    <w:semiHidden/>
    <w:locked/>
    <w:rsid w:val="009F0FA4"/>
    <w:rPr>
      <w:rFonts w:ascii="Times New Roman" w:hAnsi="Times New Roman"/>
      <w:sz w:val="18"/>
      <w:szCs w:val="18"/>
    </w:rPr>
  </w:style>
  <w:style w:type="paragraph" w:customStyle="1" w:styleId="ProductList-ClauseHeading">
    <w:name w:val="Product List - Clause Heading"/>
    <w:basedOn w:val="ProductList-Body"/>
    <w:next w:val="ProductList-Body"/>
    <w:qFormat/>
    <w:rsid w:val="00C72854"/>
    <w:pPr>
      <w:keepNext/>
      <w:tabs>
        <w:tab w:val="clear" w:pos="158"/>
        <w:tab w:val="left" w:pos="360"/>
        <w:tab w:val="left" w:pos="720"/>
        <w:tab w:val="left" w:pos="1080"/>
      </w:tabs>
    </w:pPr>
    <w:rPr>
      <w:rFonts w:eastAsia="Times New Roman"/>
      <w:b/>
      <w:snapToGrid w:val="0"/>
      <w:color w:val="00188F"/>
      <w:szCs w:val="20"/>
    </w:rPr>
  </w:style>
  <w:style w:type="character" w:customStyle="1" w:styleId="FooterChar">
    <w:name w:val="Footer Char"/>
    <w:link w:val="Footer"/>
    <w:uiPriority w:val="99"/>
    <w:locked/>
    <w:rsid w:val="00023F7B"/>
    <w:rPr>
      <w:rFonts w:ascii="Calibri" w:hAnsi="Calibri"/>
      <w:sz w:val="22"/>
      <w:szCs w:val="22"/>
    </w:rPr>
  </w:style>
  <w:style w:type="character" w:customStyle="1" w:styleId="Heading4Char">
    <w:name w:val="Heading 4 Char"/>
    <w:basedOn w:val="DefaultParagraphFont"/>
    <w:link w:val="Heading4"/>
    <w:rsid w:val="00F45486"/>
    <w:rPr>
      <w:rFonts w:asciiTheme="majorHAnsi" w:eastAsiaTheme="majorEastAsia" w:hAnsiTheme="majorHAnsi" w:cstheme="majorBidi"/>
      <w:i/>
      <w:iCs/>
      <w:color w:val="365F91" w:themeColor="accent1" w:themeShade="BF"/>
      <w:sz w:val="22"/>
      <w:szCs w:val="22"/>
    </w:rPr>
  </w:style>
  <w:style w:type="character" w:styleId="Emphasis">
    <w:name w:val="Emphasis"/>
    <w:basedOn w:val="DefaultParagraphFont"/>
    <w:qFormat/>
    <w:rsid w:val="00962386"/>
    <w:rPr>
      <w:i/>
      <w:iCs/>
    </w:rPr>
  </w:style>
  <w:style w:type="character" w:customStyle="1" w:styleId="CommentTextChar">
    <w:name w:val="Comment Text Char"/>
    <w:link w:val="CommentText"/>
    <w:uiPriority w:val="99"/>
    <w:locked/>
    <w:rsid w:val="00DF09EE"/>
    <w:rPr>
      <w:rFonts w:ascii="Calibri" w:hAnsi="Calibri"/>
    </w:rPr>
  </w:style>
  <w:style w:type="character" w:styleId="UnresolvedMention">
    <w:name w:val="Unresolved Mention"/>
    <w:basedOn w:val="DefaultParagraphFont"/>
    <w:uiPriority w:val="99"/>
    <w:semiHidden/>
    <w:unhideWhenUsed/>
    <w:rsid w:val="00BD519B"/>
    <w:rPr>
      <w:color w:val="808080"/>
      <w:shd w:val="clear" w:color="auto" w:fill="E6E6E6"/>
    </w:rPr>
  </w:style>
  <w:style w:type="paragraph" w:customStyle="1" w:styleId="ProductList-Bullet">
    <w:name w:val="Product List - Bullet"/>
    <w:link w:val="ProductList-BulletChar"/>
    <w:uiPriority w:val="3"/>
    <w:qFormat/>
    <w:rsid w:val="00426CCF"/>
    <w:pPr>
      <w:tabs>
        <w:tab w:val="left" w:pos="360"/>
        <w:tab w:val="left" w:pos="720"/>
        <w:tab w:val="left" w:pos="1080"/>
      </w:tabs>
      <w:ind w:left="720" w:hanging="360"/>
      <w:contextualSpacing/>
    </w:pPr>
    <w:rPr>
      <w:rFonts w:asciiTheme="minorHAnsi" w:eastAsiaTheme="minorHAnsi" w:hAnsiTheme="minorHAnsi" w:cstheme="minorBidi"/>
      <w:sz w:val="18"/>
      <w:szCs w:val="22"/>
      <w:lang w:val="ja-JP" w:bidi="ja-JP"/>
    </w:rPr>
  </w:style>
  <w:style w:type="character" w:customStyle="1" w:styleId="ProductList-BulletChar">
    <w:name w:val="Product List - Bullet Char"/>
    <w:basedOn w:val="ProductList-BodyChar"/>
    <w:link w:val="ProductList-Bullet"/>
    <w:uiPriority w:val="3"/>
    <w:rsid w:val="00426CCF"/>
    <w:rPr>
      <w:rFonts w:asciiTheme="minorHAnsi" w:eastAsiaTheme="minorHAnsi" w:hAnsiTheme="minorHAnsi" w:cstheme="minorBidi"/>
      <w:sz w:val="18"/>
      <w:szCs w:val="22"/>
      <w:lang w:val="ja-JP" w:bidi="ja-JP"/>
    </w:rPr>
  </w:style>
  <w:style w:type="paragraph" w:styleId="BodyText">
    <w:name w:val="Body Text"/>
    <w:basedOn w:val="Normal"/>
    <w:link w:val="BodyTextChar"/>
    <w:uiPriority w:val="99"/>
    <w:semiHidden/>
    <w:unhideWhenUsed/>
    <w:rsid w:val="00F070EA"/>
    <w:pPr>
      <w:spacing w:after="120" w:line="276" w:lineRule="auto"/>
    </w:pPr>
    <w:rPr>
      <w:rFonts w:asciiTheme="minorHAnsi" w:eastAsiaTheme="minorHAnsi" w:hAnsiTheme="minorHAnsi" w:cstheme="minorBidi"/>
      <w:lang w:eastAsia="en-US"/>
    </w:rPr>
  </w:style>
  <w:style w:type="character" w:customStyle="1" w:styleId="BodyTextChar">
    <w:name w:val="Body Text Char"/>
    <w:basedOn w:val="DefaultParagraphFont"/>
    <w:link w:val="BodyText"/>
    <w:uiPriority w:val="99"/>
    <w:semiHidden/>
    <w:rsid w:val="00F070EA"/>
    <w:rPr>
      <w:rFonts w:asciiTheme="minorHAnsi" w:eastAsiaTheme="minorHAnsi" w:hAnsiTheme="minorHAnsi" w:cstheme="minorBidi"/>
      <w:sz w:val="22"/>
      <w:szCs w:val="22"/>
      <w:lang w:eastAsia="en-US"/>
    </w:rPr>
  </w:style>
  <w:style w:type="character" w:customStyle="1" w:styleId="Hyperlink1">
    <w:name w:val="Hyperlink1"/>
    <w:basedOn w:val="DefaultParagraphFont"/>
    <w:uiPriority w:val="99"/>
    <w:unhideWhenUsed/>
    <w:rsid w:val="00F070EA"/>
    <w:rPr>
      <w:color w:val="0563C1"/>
      <w:u w:val="single"/>
    </w:rPr>
  </w:style>
  <w:style w:type="table" w:customStyle="1" w:styleId="PURTable">
    <w:name w:val="PURTable"/>
    <w:uiPriority w:val="99"/>
    <w:rsid w:val="005B2422"/>
    <w:rPr>
      <w:rFonts w:ascii="Arial" w:hAnsi="Arial" w:cstheme="minorBidi"/>
      <w:sz w:val="18"/>
      <w:lang w:eastAsia="en-US"/>
    </w:rPr>
    <w:tblPr>
      <w:tblInd w:w="0" w:type="dxa"/>
      <w:tblBorders>
        <w:top w:val="single" w:sz="4" w:space="0" w:color="44546A"/>
        <w:bottom w:val="single" w:sz="4" w:space="0" w:color="44546A"/>
        <w:insideH w:val="single" w:sz="4" w:space="0" w:color="44546A"/>
        <w:insideV w:val="single" w:sz="4" w:space="0" w:color="44546A"/>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paragraph" w:customStyle="1" w:styleId="ProductList-TableBody">
    <w:name w:val="Product List - Table Body"/>
    <w:basedOn w:val="Normal"/>
    <w:qFormat/>
    <w:rsid w:val="00381A13"/>
    <w:pPr>
      <w:tabs>
        <w:tab w:val="left" w:pos="360"/>
        <w:tab w:val="left" w:pos="720"/>
        <w:tab w:val="left" w:pos="1080"/>
      </w:tabs>
      <w:spacing w:after="0" w:line="240" w:lineRule="auto"/>
    </w:pPr>
    <w:rPr>
      <w:rFonts w:ascii="Calibri Light" w:eastAsia="Calibri Light" w:hAnsi="Calibri Light" w:cs="Calibri Light"/>
      <w:sz w:val="16"/>
      <w:szCs w:val="20"/>
      <w:lang w:val="ja-JP" w:bidi="ja-JP"/>
    </w:rPr>
  </w:style>
  <w:style w:type="character" w:customStyle="1" w:styleId="normaltextrun">
    <w:name w:val="normaltextrun"/>
    <w:basedOn w:val="DefaultParagraphFont"/>
    <w:rsid w:val="00381A13"/>
  </w:style>
  <w:style w:type="character" w:customStyle="1" w:styleId="eop">
    <w:name w:val="eop"/>
    <w:basedOn w:val="DefaultParagraphFont"/>
    <w:rsid w:val="00381A1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
      <w:marLeft w:val="0"/>
      <w:marRight w:val="0"/>
      <w:marTop w:val="0"/>
      <w:marBottom w:val="0"/>
      <w:divBdr>
        <w:top w:val="none" w:sz="0" w:space="0" w:color="auto"/>
        <w:left w:val="none" w:sz="0" w:space="0" w:color="auto"/>
        <w:bottom w:val="none" w:sz="0" w:space="0" w:color="auto"/>
        <w:right w:val="none" w:sz="0" w:space="0" w:color="auto"/>
      </w:divBdr>
    </w:div>
    <w:div w:id="2">
      <w:marLeft w:val="0"/>
      <w:marRight w:val="0"/>
      <w:marTop w:val="0"/>
      <w:marBottom w:val="0"/>
      <w:divBdr>
        <w:top w:val="none" w:sz="0" w:space="0" w:color="auto"/>
        <w:left w:val="none" w:sz="0" w:space="0" w:color="auto"/>
        <w:bottom w:val="none" w:sz="0" w:space="0" w:color="auto"/>
        <w:right w:val="none" w:sz="0" w:space="0" w:color="auto"/>
      </w:divBdr>
    </w:div>
    <w:div w:id="422650434">
      <w:bodyDiv w:val="1"/>
      <w:marLeft w:val="0"/>
      <w:marRight w:val="0"/>
      <w:marTop w:val="0"/>
      <w:marBottom w:val="0"/>
      <w:divBdr>
        <w:top w:val="none" w:sz="0" w:space="0" w:color="auto"/>
        <w:left w:val="none" w:sz="0" w:space="0" w:color="auto"/>
        <w:bottom w:val="none" w:sz="0" w:space="0" w:color="auto"/>
        <w:right w:val="none" w:sz="0" w:space="0" w:color="auto"/>
      </w:divBdr>
    </w:div>
    <w:div w:id="513957573">
      <w:bodyDiv w:val="1"/>
      <w:marLeft w:val="0"/>
      <w:marRight w:val="0"/>
      <w:marTop w:val="0"/>
      <w:marBottom w:val="0"/>
      <w:divBdr>
        <w:top w:val="none" w:sz="0" w:space="0" w:color="auto"/>
        <w:left w:val="none" w:sz="0" w:space="0" w:color="auto"/>
        <w:bottom w:val="none" w:sz="0" w:space="0" w:color="auto"/>
        <w:right w:val="none" w:sz="0" w:space="0" w:color="auto"/>
      </w:divBdr>
    </w:div>
    <w:div w:id="545995934">
      <w:bodyDiv w:val="1"/>
      <w:marLeft w:val="0"/>
      <w:marRight w:val="0"/>
      <w:marTop w:val="0"/>
      <w:marBottom w:val="0"/>
      <w:divBdr>
        <w:top w:val="none" w:sz="0" w:space="0" w:color="auto"/>
        <w:left w:val="none" w:sz="0" w:space="0" w:color="auto"/>
        <w:bottom w:val="none" w:sz="0" w:space="0" w:color="auto"/>
        <w:right w:val="none" w:sz="0" w:space="0" w:color="auto"/>
      </w:divBdr>
    </w:div>
    <w:div w:id="610358662">
      <w:bodyDiv w:val="1"/>
      <w:marLeft w:val="0"/>
      <w:marRight w:val="0"/>
      <w:marTop w:val="0"/>
      <w:marBottom w:val="0"/>
      <w:divBdr>
        <w:top w:val="none" w:sz="0" w:space="0" w:color="auto"/>
        <w:left w:val="none" w:sz="0" w:space="0" w:color="auto"/>
        <w:bottom w:val="none" w:sz="0" w:space="0" w:color="auto"/>
        <w:right w:val="none" w:sz="0" w:space="0" w:color="auto"/>
      </w:divBdr>
    </w:div>
    <w:div w:id="641889947">
      <w:bodyDiv w:val="1"/>
      <w:marLeft w:val="0"/>
      <w:marRight w:val="0"/>
      <w:marTop w:val="0"/>
      <w:marBottom w:val="0"/>
      <w:divBdr>
        <w:top w:val="none" w:sz="0" w:space="0" w:color="auto"/>
        <w:left w:val="none" w:sz="0" w:space="0" w:color="auto"/>
        <w:bottom w:val="none" w:sz="0" w:space="0" w:color="auto"/>
        <w:right w:val="none" w:sz="0" w:space="0" w:color="auto"/>
      </w:divBdr>
    </w:div>
    <w:div w:id="664356533">
      <w:bodyDiv w:val="1"/>
      <w:marLeft w:val="0"/>
      <w:marRight w:val="0"/>
      <w:marTop w:val="0"/>
      <w:marBottom w:val="0"/>
      <w:divBdr>
        <w:top w:val="none" w:sz="0" w:space="0" w:color="auto"/>
        <w:left w:val="none" w:sz="0" w:space="0" w:color="auto"/>
        <w:bottom w:val="none" w:sz="0" w:space="0" w:color="auto"/>
        <w:right w:val="none" w:sz="0" w:space="0" w:color="auto"/>
      </w:divBdr>
    </w:div>
    <w:div w:id="777022035">
      <w:bodyDiv w:val="1"/>
      <w:marLeft w:val="0"/>
      <w:marRight w:val="0"/>
      <w:marTop w:val="0"/>
      <w:marBottom w:val="0"/>
      <w:divBdr>
        <w:top w:val="none" w:sz="0" w:space="0" w:color="auto"/>
        <w:left w:val="none" w:sz="0" w:space="0" w:color="auto"/>
        <w:bottom w:val="none" w:sz="0" w:space="0" w:color="auto"/>
        <w:right w:val="none" w:sz="0" w:space="0" w:color="auto"/>
      </w:divBdr>
    </w:div>
    <w:div w:id="835849684">
      <w:bodyDiv w:val="1"/>
      <w:marLeft w:val="0"/>
      <w:marRight w:val="0"/>
      <w:marTop w:val="0"/>
      <w:marBottom w:val="0"/>
      <w:divBdr>
        <w:top w:val="none" w:sz="0" w:space="0" w:color="auto"/>
        <w:left w:val="none" w:sz="0" w:space="0" w:color="auto"/>
        <w:bottom w:val="none" w:sz="0" w:space="0" w:color="auto"/>
        <w:right w:val="none" w:sz="0" w:space="0" w:color="auto"/>
      </w:divBdr>
    </w:div>
    <w:div w:id="841121122">
      <w:bodyDiv w:val="1"/>
      <w:marLeft w:val="0"/>
      <w:marRight w:val="0"/>
      <w:marTop w:val="0"/>
      <w:marBottom w:val="0"/>
      <w:divBdr>
        <w:top w:val="none" w:sz="0" w:space="0" w:color="auto"/>
        <w:left w:val="none" w:sz="0" w:space="0" w:color="auto"/>
        <w:bottom w:val="none" w:sz="0" w:space="0" w:color="auto"/>
        <w:right w:val="none" w:sz="0" w:space="0" w:color="auto"/>
      </w:divBdr>
    </w:div>
    <w:div w:id="906575043">
      <w:bodyDiv w:val="1"/>
      <w:marLeft w:val="0"/>
      <w:marRight w:val="0"/>
      <w:marTop w:val="0"/>
      <w:marBottom w:val="0"/>
      <w:divBdr>
        <w:top w:val="none" w:sz="0" w:space="0" w:color="auto"/>
        <w:left w:val="none" w:sz="0" w:space="0" w:color="auto"/>
        <w:bottom w:val="none" w:sz="0" w:space="0" w:color="auto"/>
        <w:right w:val="none" w:sz="0" w:space="0" w:color="auto"/>
      </w:divBdr>
    </w:div>
    <w:div w:id="990716953">
      <w:bodyDiv w:val="1"/>
      <w:marLeft w:val="0"/>
      <w:marRight w:val="0"/>
      <w:marTop w:val="0"/>
      <w:marBottom w:val="0"/>
      <w:divBdr>
        <w:top w:val="none" w:sz="0" w:space="0" w:color="auto"/>
        <w:left w:val="none" w:sz="0" w:space="0" w:color="auto"/>
        <w:bottom w:val="none" w:sz="0" w:space="0" w:color="auto"/>
        <w:right w:val="none" w:sz="0" w:space="0" w:color="auto"/>
      </w:divBdr>
    </w:div>
    <w:div w:id="1458063472">
      <w:bodyDiv w:val="1"/>
      <w:marLeft w:val="0"/>
      <w:marRight w:val="0"/>
      <w:marTop w:val="0"/>
      <w:marBottom w:val="0"/>
      <w:divBdr>
        <w:top w:val="none" w:sz="0" w:space="0" w:color="auto"/>
        <w:left w:val="none" w:sz="0" w:space="0" w:color="auto"/>
        <w:bottom w:val="none" w:sz="0" w:space="0" w:color="auto"/>
        <w:right w:val="none" w:sz="0" w:space="0" w:color="auto"/>
      </w:divBdr>
    </w:div>
    <w:div w:id="1568103426">
      <w:bodyDiv w:val="1"/>
      <w:marLeft w:val="0"/>
      <w:marRight w:val="0"/>
      <w:marTop w:val="0"/>
      <w:marBottom w:val="0"/>
      <w:divBdr>
        <w:top w:val="none" w:sz="0" w:space="0" w:color="auto"/>
        <w:left w:val="none" w:sz="0" w:space="0" w:color="auto"/>
        <w:bottom w:val="none" w:sz="0" w:space="0" w:color="auto"/>
        <w:right w:val="none" w:sz="0" w:space="0" w:color="auto"/>
      </w:divBdr>
    </w:div>
    <w:div w:id="1586256604">
      <w:bodyDiv w:val="1"/>
      <w:marLeft w:val="0"/>
      <w:marRight w:val="0"/>
      <w:marTop w:val="0"/>
      <w:marBottom w:val="0"/>
      <w:divBdr>
        <w:top w:val="none" w:sz="0" w:space="0" w:color="auto"/>
        <w:left w:val="none" w:sz="0" w:space="0" w:color="auto"/>
        <w:bottom w:val="none" w:sz="0" w:space="0" w:color="auto"/>
        <w:right w:val="none" w:sz="0" w:space="0" w:color="auto"/>
      </w:divBdr>
    </w:div>
    <w:div w:id="1667052528">
      <w:bodyDiv w:val="1"/>
      <w:marLeft w:val="0"/>
      <w:marRight w:val="0"/>
      <w:marTop w:val="0"/>
      <w:marBottom w:val="0"/>
      <w:divBdr>
        <w:top w:val="none" w:sz="0" w:space="0" w:color="auto"/>
        <w:left w:val="none" w:sz="0" w:space="0" w:color="auto"/>
        <w:bottom w:val="none" w:sz="0" w:space="0" w:color="auto"/>
        <w:right w:val="none" w:sz="0" w:space="0" w:color="auto"/>
      </w:divBdr>
    </w:div>
    <w:div w:id="1751191861">
      <w:bodyDiv w:val="1"/>
      <w:marLeft w:val="0"/>
      <w:marRight w:val="0"/>
      <w:marTop w:val="0"/>
      <w:marBottom w:val="0"/>
      <w:divBdr>
        <w:top w:val="none" w:sz="0" w:space="0" w:color="auto"/>
        <w:left w:val="none" w:sz="0" w:space="0" w:color="auto"/>
        <w:bottom w:val="none" w:sz="0" w:space="0" w:color="auto"/>
        <w:right w:val="none" w:sz="0" w:space="0" w:color="auto"/>
      </w:divBdr>
    </w:div>
    <w:div w:id="1832334612">
      <w:bodyDiv w:val="1"/>
      <w:marLeft w:val="0"/>
      <w:marRight w:val="0"/>
      <w:marTop w:val="0"/>
      <w:marBottom w:val="0"/>
      <w:divBdr>
        <w:top w:val="none" w:sz="0" w:space="0" w:color="auto"/>
        <w:left w:val="none" w:sz="0" w:space="0" w:color="auto"/>
        <w:bottom w:val="none" w:sz="0" w:space="0" w:color="auto"/>
        <w:right w:val="none" w:sz="0" w:space="0" w:color="auto"/>
      </w:divBdr>
    </w:div>
    <w:div w:id="1961492758">
      <w:bodyDiv w:val="1"/>
      <w:marLeft w:val="0"/>
      <w:marRight w:val="0"/>
      <w:marTop w:val="0"/>
      <w:marBottom w:val="0"/>
      <w:divBdr>
        <w:top w:val="none" w:sz="0" w:space="0" w:color="auto"/>
        <w:left w:val="none" w:sz="0" w:space="0" w:color="auto"/>
        <w:bottom w:val="none" w:sz="0" w:space="0" w:color="auto"/>
        <w:right w:val="none" w:sz="0" w:space="0" w:color="auto"/>
      </w:divBdr>
    </w:div>
    <w:div w:id="2068840506">
      <w:bodyDiv w:val="1"/>
      <w:marLeft w:val="0"/>
      <w:marRight w:val="0"/>
      <w:marTop w:val="0"/>
      <w:marBottom w:val="0"/>
      <w:divBdr>
        <w:top w:val="none" w:sz="0" w:space="0" w:color="auto"/>
        <w:left w:val="none" w:sz="0" w:space="0" w:color="auto"/>
        <w:bottom w:val="none" w:sz="0" w:space="0" w:color="auto"/>
        <w:right w:val="none" w:sz="0" w:space="0" w:color="auto"/>
      </w:divBdr>
    </w:div>
    <w:div w:id="21129722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26" Type="http://schemas.openxmlformats.org/officeDocument/2006/relationships/footer" Target="footer6.xml"/><Relationship Id="rId21" Type="http://schemas.openxmlformats.org/officeDocument/2006/relationships/hyperlink" Target="http://go.microsoft.com/?linkid=9839206" TargetMode="External"/><Relationship Id="rId42" Type="http://schemas.openxmlformats.org/officeDocument/2006/relationships/hyperlink" Target="https://go.microsoft.com/fwlink/?LinkId=521839" TargetMode="External"/><Relationship Id="rId47" Type="http://schemas.openxmlformats.org/officeDocument/2006/relationships/footer" Target="footer8.xm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6" TargetMode="External"/><Relationship Id="rId84" Type="http://schemas.openxmlformats.org/officeDocument/2006/relationships/footer" Target="footer22.xml"/><Relationship Id="rId89" Type="http://schemas.openxmlformats.org/officeDocument/2006/relationships/hyperlink" Target="http://go.microsoft.com/?linkid=9839207" TargetMode="External"/><Relationship Id="rId112" Type="http://schemas.openxmlformats.org/officeDocument/2006/relationships/hyperlink" Target="http://www.mpegla.com/" TargetMode="External"/><Relationship Id="rId16" Type="http://schemas.openxmlformats.org/officeDocument/2006/relationships/hyperlink" Target="http://go.microsoft.com/?linkid=9840733" TargetMode="External"/><Relationship Id="rId107" Type="http://schemas.openxmlformats.org/officeDocument/2006/relationships/hyperlink" Target="https://go.microsoft.com/fwlink/?LinkId=521839" TargetMode="External"/><Relationship Id="rId11" Type="http://schemas.openxmlformats.org/officeDocument/2006/relationships/header" Target="header2.xml"/><Relationship Id="rId32" Type="http://schemas.openxmlformats.org/officeDocument/2006/relationships/hyperlink" Target="http://azure.microsoft.com/ja-jp/regions/%23services" TargetMode="External"/><Relationship Id="rId37" Type="http://schemas.openxmlformats.org/officeDocument/2006/relationships/hyperlink" Target="http://azure.microsoft.com/en-us/support/legal/microsoft-azure-store-terms/" TargetMode="External"/><Relationship Id="rId53" Type="http://schemas.openxmlformats.org/officeDocument/2006/relationships/footer" Target="footer10.xml"/><Relationship Id="rId58" Type="http://schemas.openxmlformats.org/officeDocument/2006/relationships/hyperlink" Target="file:///C:\Users\becky\AppData\Local\Temp\Temp1_JPN.zip\Buildback%20for%20OST%20%2034%20lang%20%202-12-20.docx" TargetMode="External"/><Relationship Id="rId74" Type="http://schemas.openxmlformats.org/officeDocument/2006/relationships/hyperlink" Target="https://aka.ms/bingmapsplatformsdks/" TargetMode="External"/><Relationship Id="rId79" Type="http://schemas.openxmlformats.org/officeDocument/2006/relationships/footer" Target="footer20.xml"/><Relationship Id="rId102" Type="http://schemas.openxmlformats.org/officeDocument/2006/relationships/hyperlink" Target="https://haadminstoragedev.blob.core.windows.net/docs/HBS%20Preview%20Disclaimer%20and%20Acknowledgment%20(181113).pdf" TargetMode="External"/><Relationship Id="rId5" Type="http://schemas.openxmlformats.org/officeDocument/2006/relationships/webSettings" Target="webSettings.xml"/><Relationship Id="rId90" Type="http://schemas.openxmlformats.org/officeDocument/2006/relationships/footer" Target="footer25.xml"/><Relationship Id="rId95" Type="http://schemas.openxmlformats.org/officeDocument/2006/relationships/hyperlink" Target="https://aka.ms/github_privacy" TargetMode="External"/><Relationship Id="rId22" Type="http://schemas.openxmlformats.org/officeDocument/2006/relationships/hyperlink" Target="http://go.microsoft.com/?linkid=9839207" TargetMode="External"/><Relationship Id="rId27" Type="http://schemas.openxmlformats.org/officeDocument/2006/relationships/footer" Target="footer7.xml"/><Relationship Id="rId43" Type="http://schemas.openxmlformats.org/officeDocument/2006/relationships/hyperlink" Target="http://go.microsoft.com/?linkid=9839207" TargetMode="External"/><Relationship Id="rId48" Type="http://schemas.openxmlformats.org/officeDocument/2006/relationships/footer" Target="footer9.xml"/><Relationship Id="rId64" Type="http://schemas.openxmlformats.org/officeDocument/2006/relationships/hyperlink" Target="http://go.microsoft.com/?linkid=9839206" TargetMode="External"/><Relationship Id="rId69" Type="http://schemas.openxmlformats.org/officeDocument/2006/relationships/hyperlink" Target="http://go.microsoft.com/?linkid=9839207" TargetMode="External"/><Relationship Id="rId113" Type="http://schemas.openxmlformats.org/officeDocument/2006/relationships/footer" Target="footer32.xml"/><Relationship Id="rId80" Type="http://schemas.openxmlformats.org/officeDocument/2006/relationships/hyperlink" Target="https://aka.ms/bingmapsplatformapistou" TargetMode="External"/><Relationship Id="rId85" Type="http://schemas.openxmlformats.org/officeDocument/2006/relationships/footer" Target="footer23.xml"/><Relationship Id="rId12" Type="http://schemas.openxmlformats.org/officeDocument/2006/relationships/footer" Target="footer3.xml"/><Relationship Id="rId17" Type="http://schemas.openxmlformats.org/officeDocument/2006/relationships/hyperlink" Target="https://www.microsoft.com/licensing/terms" TargetMode="External"/><Relationship Id="rId33" Type="http://schemas.openxmlformats.org/officeDocument/2006/relationships/hyperlink" Target="https://aka.ms/r1j7jq" TargetMode="External"/><Relationship Id="rId38" Type="http://schemas.openxmlformats.org/officeDocument/2006/relationships/hyperlink" Target="https://go.microsoft.com/fwlink/?linkid=874330" TargetMode="External"/><Relationship Id="rId59" Type="http://schemas.openxmlformats.org/officeDocument/2006/relationships/hyperlink" Target="http://go.microsoft.com/?linkid=9839206" TargetMode="External"/><Relationship Id="rId103" Type="http://schemas.openxmlformats.org/officeDocument/2006/relationships/footer" Target="footer29.xml"/><Relationship Id="rId108" Type="http://schemas.openxmlformats.org/officeDocument/2006/relationships/footer" Target="footer31.xml"/><Relationship Id="rId54" Type="http://schemas.openxmlformats.org/officeDocument/2006/relationships/footer" Target="footer11.xml"/><Relationship Id="rId70" Type="http://schemas.openxmlformats.org/officeDocument/2006/relationships/hyperlink" Target="http://www.office.com/sca" TargetMode="External"/><Relationship Id="rId75" Type="http://schemas.openxmlformats.org/officeDocument/2006/relationships/hyperlink" Target="https://go.microsoft.com/fwlink/?LinkId=521839" TargetMode="External"/><Relationship Id="rId91" Type="http://schemas.openxmlformats.org/officeDocument/2006/relationships/footer" Target="footer26.xml"/><Relationship Id="rId96" Type="http://schemas.openxmlformats.org/officeDocument/2006/relationships/hyperlink" Target="https://aka.ms/github_dpa"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hyperlink" Target="http://go.microsoft.com/?linkid=9839206" TargetMode="External"/><Relationship Id="rId28" Type="http://schemas.openxmlformats.org/officeDocument/2006/relationships/hyperlink" Target="https://go.microsoft.com/fwlink/?linkid=870295" TargetMode="External"/><Relationship Id="rId36" Type="http://schemas.openxmlformats.org/officeDocument/2006/relationships/hyperlink" Target="http://azure.microsoft.com/en-us/support/legal/store-terms" TargetMode="External"/><Relationship Id="rId49" Type="http://schemas.openxmlformats.org/officeDocument/2006/relationships/hyperlink" Target="https://www.linkedin.com/legal/preview/user-agreement" TargetMode="External"/><Relationship Id="rId57" Type="http://schemas.openxmlformats.org/officeDocument/2006/relationships/hyperlink" Target="http://go.microsoft.com/?linkid=9839206" TargetMode="External"/><Relationship Id="rId106" Type="http://schemas.openxmlformats.org/officeDocument/2006/relationships/hyperlink" Target="http://www.microsoft.com/itacademy" TargetMode="External"/><Relationship Id="rId114" Type="http://schemas.openxmlformats.org/officeDocument/2006/relationships/footer" Target="footer33.xml"/><Relationship Id="rId10" Type="http://schemas.openxmlformats.org/officeDocument/2006/relationships/footer" Target="footer2.xml"/><Relationship Id="rId31" Type="http://schemas.openxmlformats.org/officeDocument/2006/relationships/hyperlink" Target="http://azure.microsoft.com/ja-jp/support/legal/sla/" TargetMode="External"/><Relationship Id="rId44" Type="http://schemas.openxmlformats.org/officeDocument/2006/relationships/hyperlink" Target="https://privacy.microsoft.com/ja-jp/privacystatement" TargetMode="External"/><Relationship Id="rId52" Type="http://schemas.openxmlformats.org/officeDocument/2006/relationships/hyperlink" Target="https://go.microsoft.com/fwlink/?LinkId=866544&amp;clcid=0x409" TargetMode="External"/><Relationship Id="rId60" Type="http://schemas.openxmlformats.org/officeDocument/2006/relationships/hyperlink" Target="http://go.microsoft.com/?linkid=9839207" TargetMode="External"/><Relationship Id="rId65" Type="http://schemas.openxmlformats.org/officeDocument/2006/relationships/footer" Target="footer13.xml"/><Relationship Id="rId73" Type="http://schemas.openxmlformats.org/officeDocument/2006/relationships/hyperlink" Target="https://aka.ms/bingmapsplatformapistou" TargetMode="External"/><Relationship Id="rId78" Type="http://schemas.openxmlformats.org/officeDocument/2006/relationships/footer" Target="footer19.xml"/><Relationship Id="rId81" Type="http://schemas.openxmlformats.org/officeDocument/2006/relationships/hyperlink" Target="https://aka.ms/bingmapsplatformsdks/" TargetMode="External"/><Relationship Id="rId86" Type="http://schemas.openxmlformats.org/officeDocument/2006/relationships/footer" Target="footer24.xml"/><Relationship Id="rId94" Type="http://schemas.openxmlformats.org/officeDocument/2006/relationships/hyperlink" Target="https://aka.ms/github_terms" TargetMode="External"/><Relationship Id="rId99" Type="http://schemas.openxmlformats.org/officeDocument/2006/relationships/hyperlink" Target="https://aka.ms/GHEM_DPA" TargetMode="External"/><Relationship Id="rId101" Type="http://schemas.openxmlformats.org/officeDocument/2006/relationships/hyperlink" Target="https://www.microsoft.com/trust-center" TargetMode="Externa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footer" Target="footer5.xml"/><Relationship Id="rId39" Type="http://schemas.openxmlformats.org/officeDocument/2006/relationships/hyperlink" Target="https://www.tomtom.com/en_GB/thirdpartyproductterms/" TargetMode="External"/><Relationship Id="rId109" Type="http://schemas.openxmlformats.org/officeDocument/2006/relationships/hyperlink" Target="http://go.microsoft.com/?linkid=9710837" TargetMode="External"/><Relationship Id="rId34" Type="http://schemas.openxmlformats.org/officeDocument/2006/relationships/hyperlink" Target="http://azure.microsoft.com/ja-jp/services/" TargetMode="External"/><Relationship Id="rId50" Type="http://schemas.openxmlformats.org/officeDocument/2006/relationships/hyperlink" Target="https://www.linkedin.com/legal/privacy-policy" TargetMode="External"/><Relationship Id="rId55" Type="http://schemas.openxmlformats.org/officeDocument/2006/relationships/hyperlink" Target="http://go.microsoft.com/fwlink/?LinkId=690247" TargetMode="External"/><Relationship Id="rId76" Type="http://schemas.openxmlformats.org/officeDocument/2006/relationships/footer" Target="footer17.xml"/><Relationship Id="rId97" Type="http://schemas.openxmlformats.org/officeDocument/2006/relationships/hyperlink" Target="https://aka.ms/githubsupport" TargetMode="External"/><Relationship Id="rId104" Type="http://schemas.openxmlformats.org/officeDocument/2006/relationships/footer" Target="footer30.xml"/><Relationship Id="rId7" Type="http://schemas.openxmlformats.org/officeDocument/2006/relationships/endnotes" Target="endnotes.xml"/><Relationship Id="rId71" Type="http://schemas.openxmlformats.org/officeDocument/2006/relationships/footer" Target="footer16.xml"/><Relationship Id="rId92" Type="http://schemas.openxmlformats.org/officeDocument/2006/relationships/footer" Target="footer27.xml"/><Relationship Id="rId2" Type="http://schemas.openxmlformats.org/officeDocument/2006/relationships/numbering" Target="numbering.xml"/><Relationship Id="rId29" Type="http://schemas.openxmlformats.org/officeDocument/2006/relationships/hyperlink" Target="https://docs.microsoft.com/en-us/azure/active-directory/fundamentals/active-directory-whatis" TargetMode="External"/><Relationship Id="rId24" Type="http://schemas.openxmlformats.org/officeDocument/2006/relationships/hyperlink" Target="http://go.microsoft.com/?linkid=9839207" TargetMode="External"/><Relationship Id="rId40" Type="http://schemas.openxmlformats.org/officeDocument/2006/relationships/hyperlink" Target="http://go.microsoft.com/?linkid=9839206" TargetMode="External"/><Relationship Id="rId45" Type="http://schemas.openxmlformats.org/officeDocument/2006/relationships/hyperlink" Target="https://software.broadinstitute.org/gatk/eula/index?p=Azure" TargetMode="External"/><Relationship Id="rId66" Type="http://schemas.openxmlformats.org/officeDocument/2006/relationships/footer" Target="footer14.xml"/><Relationship Id="rId87" Type="http://schemas.openxmlformats.org/officeDocument/2006/relationships/hyperlink" Target="https://go.microsoft.com/fwlink/?linkid=868812" TargetMode="External"/><Relationship Id="rId110" Type="http://schemas.openxmlformats.org/officeDocument/2006/relationships/hyperlink" Target="http://go.microsoft.com/fwlink/?LinkID=248686" TargetMode="External"/><Relationship Id="rId115" Type="http://schemas.openxmlformats.org/officeDocument/2006/relationships/fontTable" Target="fontTable.xml"/><Relationship Id="rId61" Type="http://schemas.openxmlformats.org/officeDocument/2006/relationships/hyperlink" Target="http://www.office.com/sca" TargetMode="External"/><Relationship Id="rId82" Type="http://schemas.openxmlformats.org/officeDocument/2006/relationships/hyperlink" Target="https://go.microsoft.com/fwlink/?LinkId=521839" TargetMode="External"/><Relationship Id="rId19" Type="http://schemas.openxmlformats.org/officeDocument/2006/relationships/hyperlink" Target="https://aka.ms/DPA" TargetMode="External"/><Relationship Id="rId14" Type="http://schemas.openxmlformats.org/officeDocument/2006/relationships/footer" Target="footer4.xml"/><Relationship Id="rId30" Type="http://schemas.openxmlformats.org/officeDocument/2006/relationships/hyperlink" Target="https://aka.ms/MCAGermanSupplement" TargetMode="External"/><Relationship Id="rId35" Type="http://schemas.openxmlformats.org/officeDocument/2006/relationships/hyperlink" Target="http://azure.microsoft.com/ja-jp/regions" TargetMode="External"/><Relationship Id="rId56" Type="http://schemas.openxmlformats.org/officeDocument/2006/relationships/footer" Target="footer12.xml"/><Relationship Id="rId77" Type="http://schemas.openxmlformats.org/officeDocument/2006/relationships/footer" Target="footer18.xml"/><Relationship Id="rId100" Type="http://schemas.openxmlformats.org/officeDocument/2006/relationships/hyperlink" Target="https://docs.microsoft.com/microsoft-365/compliance/offering-hipaa-hitech?view=o365-worldwide" TargetMode="External"/><Relationship Id="rId105" Type="http://schemas.openxmlformats.org/officeDocument/2006/relationships/hyperlink" Target="http://go.microsoft.com/?linkid=9839206" TargetMode="External"/><Relationship Id="rId8" Type="http://schemas.openxmlformats.org/officeDocument/2006/relationships/footer" Target="footer1.xml"/><Relationship Id="rId51" Type="http://schemas.openxmlformats.org/officeDocument/2006/relationships/hyperlink" Target="https://legal.linkedin.com/dpa" TargetMode="External"/><Relationship Id="rId72" Type="http://schemas.openxmlformats.org/officeDocument/2006/relationships/hyperlink" Target="http://aka.ms/BAA" TargetMode="External"/><Relationship Id="rId93" Type="http://schemas.openxmlformats.org/officeDocument/2006/relationships/footer" Target="footer28.xml"/><Relationship Id="rId98" Type="http://schemas.openxmlformats.org/officeDocument/2006/relationships/hyperlink" Target="https://aka.ms/GHEM" TargetMode="External"/><Relationship Id="rId3" Type="http://schemas.openxmlformats.org/officeDocument/2006/relationships/styles" Target="styles.xml"/><Relationship Id="rId25" Type="http://schemas.openxmlformats.org/officeDocument/2006/relationships/hyperlink" Target="http://go.microsoft.com/?linkid=9839207" TargetMode="External"/><Relationship Id="rId46" Type="http://schemas.openxmlformats.org/officeDocument/2006/relationships/hyperlink" Target="https://aka.ms/actestprivacypolicy" TargetMode="External"/><Relationship Id="rId67" Type="http://schemas.openxmlformats.org/officeDocument/2006/relationships/footer" Target="footer15.xml"/><Relationship Id="rId116" Type="http://schemas.openxmlformats.org/officeDocument/2006/relationships/theme" Target="theme/theme1.xml"/><Relationship Id="rId20" Type="http://schemas.openxmlformats.org/officeDocument/2006/relationships/hyperlink" Target="http://www.microsoft.com/licensing/contracts" TargetMode="External"/><Relationship Id="rId41" Type="http://schemas.openxmlformats.org/officeDocument/2006/relationships/hyperlink" Target="http://go.microsoft.com/?linkid=9839207" TargetMode="External"/><Relationship Id="rId62" Type="http://schemas.openxmlformats.org/officeDocument/2006/relationships/hyperlink" Target="http://go.microsoft.com/?linkid=9839206" TargetMode="External"/><Relationship Id="rId83" Type="http://schemas.openxmlformats.org/officeDocument/2006/relationships/footer" Target="footer21.xml"/><Relationship Id="rId88" Type="http://schemas.openxmlformats.org/officeDocument/2006/relationships/hyperlink" Target="https://go.microsoft.com/fwlink/?linkid=868812" TargetMode="External"/><Relationship Id="rId111" Type="http://schemas.openxmlformats.org/officeDocument/2006/relationships/hyperlink" Target="http://go.microsoft.com/fwlink/?linkid=248532"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E15E71C-8E93-4C96-A8A5-39B8A5AB117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16</Pages>
  <Words>13917</Words>
  <Characters>79332</Characters>
  <Application>Microsoft Office Word</Application>
  <DocSecurity>8</DocSecurity>
  <Lines>661</Lines>
  <Paragraphs>186</Paragraphs>
  <ScaleCrop>false</ScaleCrop>
  <Company/>
  <LinksUpToDate>false</LinksUpToDate>
  <CharactersWithSpaces>93063</CharactersWithSpaces>
  <SharedDoc>false</SharedDoc>
  <HLinks>
    <vt:vector size="1314" baseType="variant">
      <vt:variant>
        <vt:i4>1376277</vt:i4>
      </vt:variant>
      <vt:variant>
        <vt:i4>655</vt:i4>
      </vt:variant>
      <vt:variant>
        <vt:i4>0</vt:i4>
      </vt:variant>
      <vt:variant>
        <vt:i4>5</vt:i4>
      </vt:variant>
      <vt:variant>
        <vt:lpwstr>http://www.mpegla.com/index1.cfm</vt:lpwstr>
      </vt:variant>
      <vt:variant>
        <vt:lpwstr/>
      </vt:variant>
      <vt:variant>
        <vt:i4>4849680</vt:i4>
      </vt:variant>
      <vt:variant>
        <vt:i4>653</vt:i4>
      </vt:variant>
      <vt:variant>
        <vt:i4>0</vt:i4>
      </vt:variant>
      <vt:variant>
        <vt:i4>5</vt:i4>
      </vt:variant>
      <vt:variant>
        <vt:lpwstr>http://www.microsoft.com/privacystatement/ja-jp/bing/default.aspx</vt:lpwstr>
      </vt:variant>
      <vt:variant>
        <vt:lpwstr/>
      </vt:variant>
      <vt:variant>
        <vt:i4>4849680</vt:i4>
      </vt:variant>
      <vt:variant>
        <vt:i4>650</vt:i4>
      </vt:variant>
      <vt:variant>
        <vt:i4>0</vt:i4>
      </vt:variant>
      <vt:variant>
        <vt:i4>5</vt:i4>
      </vt:variant>
      <vt:variant>
        <vt:lpwstr>http://www.microsoft.com/privacystatement/ja-jp/bing/default.aspx</vt:lpwstr>
      </vt:variant>
      <vt:variant>
        <vt:lpwstr/>
      </vt:variant>
      <vt:variant>
        <vt:i4>6291579</vt:i4>
      </vt:variant>
      <vt:variant>
        <vt:i4>647</vt:i4>
      </vt:variant>
      <vt:variant>
        <vt:i4>0</vt:i4>
      </vt:variant>
      <vt:variant>
        <vt:i4>5</vt:i4>
      </vt:variant>
      <vt:variant>
        <vt:lpwstr>http://go.microsoft.com/?linkid=9710837</vt:lpwstr>
      </vt:variant>
      <vt:variant>
        <vt:lpwstr/>
      </vt:variant>
      <vt:variant>
        <vt:i4>1310751</vt:i4>
      </vt:variant>
      <vt:variant>
        <vt:i4>644</vt:i4>
      </vt:variant>
      <vt:variant>
        <vt:i4>0</vt:i4>
      </vt:variant>
      <vt:variant>
        <vt:i4>5</vt:i4>
      </vt:variant>
      <vt:variant>
        <vt:lpwstr/>
      </vt:variant>
      <vt:variant>
        <vt:lpwstr>GeneralTerms</vt:lpwstr>
      </vt:variant>
      <vt:variant>
        <vt:i4>8257632</vt:i4>
      </vt:variant>
      <vt:variant>
        <vt:i4>641</vt:i4>
      </vt:variant>
      <vt:variant>
        <vt:i4>0</vt:i4>
      </vt:variant>
      <vt:variant>
        <vt:i4>5</vt:i4>
      </vt:variant>
      <vt:variant>
        <vt:lpwstr/>
      </vt:variant>
      <vt:variant>
        <vt:lpwstr>TableofContents</vt:lpwstr>
      </vt:variant>
      <vt:variant>
        <vt:i4>7012386</vt:i4>
      </vt:variant>
      <vt:variant>
        <vt:i4>638</vt:i4>
      </vt:variant>
      <vt:variant>
        <vt:i4>0</vt:i4>
      </vt:variant>
      <vt:variant>
        <vt:i4>5</vt:i4>
      </vt:variant>
      <vt:variant>
        <vt:lpwstr>http://www.yammer.com/about/privacy</vt:lpwstr>
      </vt:variant>
      <vt:variant>
        <vt:lpwstr/>
      </vt:variant>
      <vt:variant>
        <vt:i4>1310751</vt:i4>
      </vt:variant>
      <vt:variant>
        <vt:i4>635</vt:i4>
      </vt:variant>
      <vt:variant>
        <vt:i4>0</vt:i4>
      </vt:variant>
      <vt:variant>
        <vt:i4>5</vt:i4>
      </vt:variant>
      <vt:variant>
        <vt:lpwstr/>
      </vt:variant>
      <vt:variant>
        <vt:lpwstr>GeneralTerms</vt:lpwstr>
      </vt:variant>
      <vt:variant>
        <vt:i4>8257632</vt:i4>
      </vt:variant>
      <vt:variant>
        <vt:i4>632</vt:i4>
      </vt:variant>
      <vt:variant>
        <vt:i4>0</vt:i4>
      </vt:variant>
      <vt:variant>
        <vt:i4>5</vt:i4>
      </vt:variant>
      <vt:variant>
        <vt:lpwstr/>
      </vt:variant>
      <vt:variant>
        <vt:lpwstr>TableofContents</vt:lpwstr>
      </vt:variant>
      <vt:variant>
        <vt:i4>7864367</vt:i4>
      </vt:variant>
      <vt:variant>
        <vt:i4>629</vt:i4>
      </vt:variant>
      <vt:variant>
        <vt:i4>0</vt:i4>
      </vt:variant>
      <vt:variant>
        <vt:i4>5</vt:i4>
      </vt:variant>
      <vt:variant>
        <vt:lpwstr>http://aka.ms/translatorprivacy</vt:lpwstr>
      </vt:variant>
      <vt:variant>
        <vt:lpwstr/>
      </vt:variant>
      <vt:variant>
        <vt:i4>7340067</vt:i4>
      </vt:variant>
      <vt:variant>
        <vt:i4>626</vt:i4>
      </vt:variant>
      <vt:variant>
        <vt:i4>0</vt:i4>
      </vt:variant>
      <vt:variant>
        <vt:i4>5</vt:i4>
      </vt:variant>
      <vt:variant>
        <vt:lpwstr>http://aka.ms/translatortou</vt:lpwstr>
      </vt:variant>
      <vt:variant>
        <vt:lpwstr/>
      </vt:variant>
      <vt:variant>
        <vt:i4>1310751</vt:i4>
      </vt:variant>
      <vt:variant>
        <vt:i4>623</vt:i4>
      </vt:variant>
      <vt:variant>
        <vt:i4>0</vt:i4>
      </vt:variant>
      <vt:variant>
        <vt:i4>5</vt:i4>
      </vt:variant>
      <vt:variant>
        <vt:lpwstr/>
      </vt:variant>
      <vt:variant>
        <vt:lpwstr>GeneralTerms</vt:lpwstr>
      </vt:variant>
      <vt:variant>
        <vt:i4>8257632</vt:i4>
      </vt:variant>
      <vt:variant>
        <vt:i4>620</vt:i4>
      </vt:variant>
      <vt:variant>
        <vt:i4>0</vt:i4>
      </vt:variant>
      <vt:variant>
        <vt:i4>5</vt:i4>
      </vt:variant>
      <vt:variant>
        <vt:lpwstr/>
      </vt:variant>
      <vt:variant>
        <vt:lpwstr>TableofContents</vt:lpwstr>
      </vt:variant>
      <vt:variant>
        <vt:i4>6619251</vt:i4>
      </vt:variant>
      <vt:variant>
        <vt:i4>617</vt:i4>
      </vt:variant>
      <vt:variant>
        <vt:i4>0</vt:i4>
      </vt:variant>
      <vt:variant>
        <vt:i4>5</vt:i4>
      </vt:variant>
      <vt:variant>
        <vt:lpwstr>http://go.microsoft.com/?linkid=9839206</vt:lpwstr>
      </vt:variant>
      <vt:variant>
        <vt:lpwstr/>
      </vt:variant>
      <vt:variant>
        <vt:i4>1310751</vt:i4>
      </vt:variant>
      <vt:variant>
        <vt:i4>614</vt:i4>
      </vt:variant>
      <vt:variant>
        <vt:i4>0</vt:i4>
      </vt:variant>
      <vt:variant>
        <vt:i4>5</vt:i4>
      </vt:variant>
      <vt:variant>
        <vt:lpwstr/>
      </vt:variant>
      <vt:variant>
        <vt:lpwstr>GeneralTerms</vt:lpwstr>
      </vt:variant>
      <vt:variant>
        <vt:i4>8257632</vt:i4>
      </vt:variant>
      <vt:variant>
        <vt:i4>611</vt:i4>
      </vt:variant>
      <vt:variant>
        <vt:i4>0</vt:i4>
      </vt:variant>
      <vt:variant>
        <vt:i4>5</vt:i4>
      </vt:variant>
      <vt:variant>
        <vt:lpwstr/>
      </vt:variant>
      <vt:variant>
        <vt:lpwstr>TableofContents</vt:lpwstr>
      </vt:variant>
      <vt:variant>
        <vt:i4>7078005</vt:i4>
      </vt:variant>
      <vt:variant>
        <vt:i4>608</vt:i4>
      </vt:variant>
      <vt:variant>
        <vt:i4>0</vt:i4>
      </vt:variant>
      <vt:variant>
        <vt:i4>5</vt:i4>
      </vt:variant>
      <vt:variant>
        <vt:lpwstr/>
      </vt:variant>
      <vt:variant>
        <vt:lpwstr>Attachment1</vt:lpwstr>
      </vt:variant>
      <vt:variant>
        <vt:i4>1310751</vt:i4>
      </vt:variant>
      <vt:variant>
        <vt:i4>605</vt:i4>
      </vt:variant>
      <vt:variant>
        <vt:i4>0</vt:i4>
      </vt:variant>
      <vt:variant>
        <vt:i4>5</vt:i4>
      </vt:variant>
      <vt:variant>
        <vt:lpwstr/>
      </vt:variant>
      <vt:variant>
        <vt:lpwstr>GeneralTerms</vt:lpwstr>
      </vt:variant>
      <vt:variant>
        <vt:i4>8257632</vt:i4>
      </vt:variant>
      <vt:variant>
        <vt:i4>602</vt:i4>
      </vt:variant>
      <vt:variant>
        <vt:i4>0</vt:i4>
      </vt:variant>
      <vt:variant>
        <vt:i4>5</vt:i4>
      </vt:variant>
      <vt:variant>
        <vt:lpwstr/>
      </vt:variant>
      <vt:variant>
        <vt:lpwstr>TableofContents</vt:lpwstr>
      </vt:variant>
      <vt:variant>
        <vt:i4>1310751</vt:i4>
      </vt:variant>
      <vt:variant>
        <vt:i4>599</vt:i4>
      </vt:variant>
      <vt:variant>
        <vt:i4>0</vt:i4>
      </vt:variant>
      <vt:variant>
        <vt:i4>5</vt:i4>
      </vt:variant>
      <vt:variant>
        <vt:lpwstr/>
      </vt:variant>
      <vt:variant>
        <vt:lpwstr>GeneralTerms</vt:lpwstr>
      </vt:variant>
      <vt:variant>
        <vt:i4>8257632</vt:i4>
      </vt:variant>
      <vt:variant>
        <vt:i4>596</vt:i4>
      </vt:variant>
      <vt:variant>
        <vt:i4>0</vt:i4>
      </vt:variant>
      <vt:variant>
        <vt:i4>5</vt:i4>
      </vt:variant>
      <vt:variant>
        <vt:lpwstr/>
      </vt:variant>
      <vt:variant>
        <vt:lpwstr>TableofContents</vt:lpwstr>
      </vt:variant>
      <vt:variant>
        <vt:i4>7078005</vt:i4>
      </vt:variant>
      <vt:variant>
        <vt:i4>593</vt:i4>
      </vt:variant>
      <vt:variant>
        <vt:i4>0</vt:i4>
      </vt:variant>
      <vt:variant>
        <vt:i4>5</vt:i4>
      </vt:variant>
      <vt:variant>
        <vt:lpwstr/>
      </vt:variant>
      <vt:variant>
        <vt:lpwstr>Attachment2</vt:lpwstr>
      </vt:variant>
      <vt:variant>
        <vt:i4>1310751</vt:i4>
      </vt:variant>
      <vt:variant>
        <vt:i4>590</vt:i4>
      </vt:variant>
      <vt:variant>
        <vt:i4>0</vt:i4>
      </vt:variant>
      <vt:variant>
        <vt:i4>5</vt:i4>
      </vt:variant>
      <vt:variant>
        <vt:lpwstr/>
      </vt:variant>
      <vt:variant>
        <vt:lpwstr>GeneralTerms</vt:lpwstr>
      </vt:variant>
      <vt:variant>
        <vt:i4>8257632</vt:i4>
      </vt:variant>
      <vt:variant>
        <vt:i4>587</vt:i4>
      </vt:variant>
      <vt:variant>
        <vt:i4>0</vt:i4>
      </vt:variant>
      <vt:variant>
        <vt:i4>5</vt:i4>
      </vt:variant>
      <vt:variant>
        <vt:lpwstr/>
      </vt:variant>
      <vt:variant>
        <vt:lpwstr>TableofContents</vt:lpwstr>
      </vt:variant>
      <vt:variant>
        <vt:i4>2752558</vt:i4>
      </vt:variant>
      <vt:variant>
        <vt:i4>584</vt:i4>
      </vt:variant>
      <vt:variant>
        <vt:i4>0</vt:i4>
      </vt:variant>
      <vt:variant>
        <vt:i4>5</vt:i4>
      </vt:variant>
      <vt:variant>
        <vt:lpwstr>http://www.microsoft.com/itacademy</vt:lpwstr>
      </vt:variant>
      <vt:variant>
        <vt:lpwstr/>
      </vt:variant>
      <vt:variant>
        <vt:i4>1310751</vt:i4>
      </vt:variant>
      <vt:variant>
        <vt:i4>579</vt:i4>
      </vt:variant>
      <vt:variant>
        <vt:i4>0</vt:i4>
      </vt:variant>
      <vt:variant>
        <vt:i4>5</vt:i4>
      </vt:variant>
      <vt:variant>
        <vt:lpwstr/>
      </vt:variant>
      <vt:variant>
        <vt:lpwstr>GeneralTerms</vt:lpwstr>
      </vt:variant>
      <vt:variant>
        <vt:i4>8257632</vt:i4>
      </vt:variant>
      <vt:variant>
        <vt:i4>576</vt:i4>
      </vt:variant>
      <vt:variant>
        <vt:i4>0</vt:i4>
      </vt:variant>
      <vt:variant>
        <vt:i4>5</vt:i4>
      </vt:variant>
      <vt:variant>
        <vt:lpwstr/>
      </vt:variant>
      <vt:variant>
        <vt:lpwstr>TableofContents</vt:lpwstr>
      </vt:variant>
      <vt:variant>
        <vt:i4>1310751</vt:i4>
      </vt:variant>
      <vt:variant>
        <vt:i4>573</vt:i4>
      </vt:variant>
      <vt:variant>
        <vt:i4>0</vt:i4>
      </vt:variant>
      <vt:variant>
        <vt:i4>5</vt:i4>
      </vt:variant>
      <vt:variant>
        <vt:lpwstr/>
      </vt:variant>
      <vt:variant>
        <vt:lpwstr>GeneralTerms</vt:lpwstr>
      </vt:variant>
      <vt:variant>
        <vt:i4>8257632</vt:i4>
      </vt:variant>
      <vt:variant>
        <vt:i4>570</vt:i4>
      </vt:variant>
      <vt:variant>
        <vt:i4>0</vt:i4>
      </vt:variant>
      <vt:variant>
        <vt:i4>5</vt:i4>
      </vt:variant>
      <vt:variant>
        <vt:lpwstr/>
      </vt:variant>
      <vt:variant>
        <vt:lpwstr>TableofContents</vt:lpwstr>
      </vt:variant>
      <vt:variant>
        <vt:i4>1310751</vt:i4>
      </vt:variant>
      <vt:variant>
        <vt:i4>567</vt:i4>
      </vt:variant>
      <vt:variant>
        <vt:i4>0</vt:i4>
      </vt:variant>
      <vt:variant>
        <vt:i4>5</vt:i4>
      </vt:variant>
      <vt:variant>
        <vt:lpwstr/>
      </vt:variant>
      <vt:variant>
        <vt:lpwstr>GeneralTerms</vt:lpwstr>
      </vt:variant>
      <vt:variant>
        <vt:i4>8257632</vt:i4>
      </vt:variant>
      <vt:variant>
        <vt:i4>564</vt:i4>
      </vt:variant>
      <vt:variant>
        <vt:i4>0</vt:i4>
      </vt:variant>
      <vt:variant>
        <vt:i4>5</vt:i4>
      </vt:variant>
      <vt:variant>
        <vt:lpwstr/>
      </vt:variant>
      <vt:variant>
        <vt:lpwstr>TableofContents</vt:lpwstr>
      </vt:variant>
      <vt:variant>
        <vt:i4>1835021</vt:i4>
      </vt:variant>
      <vt:variant>
        <vt:i4>561</vt:i4>
      </vt:variant>
      <vt:variant>
        <vt:i4>0</vt:i4>
      </vt:variant>
      <vt:variant>
        <vt:i4>5</vt:i4>
      </vt:variant>
      <vt:variant>
        <vt:lpwstr>http://go.microsoft.com/fwlink/?LinkID=248686</vt:lpwstr>
      </vt:variant>
      <vt:variant>
        <vt:lpwstr/>
      </vt:variant>
      <vt:variant>
        <vt:i4>7077926</vt:i4>
      </vt:variant>
      <vt:variant>
        <vt:i4>558</vt:i4>
      </vt:variant>
      <vt:variant>
        <vt:i4>0</vt:i4>
      </vt:variant>
      <vt:variant>
        <vt:i4>5</vt:i4>
      </vt:variant>
      <vt:variant>
        <vt:lpwstr>http://go.microsoft.com/fwlink/p/?LinkID=223436</vt:lpwstr>
      </vt:variant>
      <vt:variant>
        <vt:lpwstr/>
      </vt:variant>
      <vt:variant>
        <vt:i4>6815780</vt:i4>
      </vt:variant>
      <vt:variant>
        <vt:i4>555</vt:i4>
      </vt:variant>
      <vt:variant>
        <vt:i4>0</vt:i4>
      </vt:variant>
      <vt:variant>
        <vt:i4>5</vt:i4>
      </vt:variant>
      <vt:variant>
        <vt:lpwstr>http://go.microsoft.com/fwlink/p/?LinkID=66121</vt:lpwstr>
      </vt:variant>
      <vt:variant>
        <vt:lpwstr/>
      </vt:variant>
      <vt:variant>
        <vt:i4>1310751</vt:i4>
      </vt:variant>
      <vt:variant>
        <vt:i4>552</vt:i4>
      </vt:variant>
      <vt:variant>
        <vt:i4>0</vt:i4>
      </vt:variant>
      <vt:variant>
        <vt:i4>5</vt:i4>
      </vt:variant>
      <vt:variant>
        <vt:lpwstr/>
      </vt:variant>
      <vt:variant>
        <vt:lpwstr>GeneralTerms</vt:lpwstr>
      </vt:variant>
      <vt:variant>
        <vt:i4>8257632</vt:i4>
      </vt:variant>
      <vt:variant>
        <vt:i4>549</vt:i4>
      </vt:variant>
      <vt:variant>
        <vt:i4>0</vt:i4>
      </vt:variant>
      <vt:variant>
        <vt:i4>5</vt:i4>
      </vt:variant>
      <vt:variant>
        <vt:lpwstr/>
      </vt:variant>
      <vt:variant>
        <vt:lpwstr>TableofContents</vt:lpwstr>
      </vt:variant>
      <vt:variant>
        <vt:i4>6619251</vt:i4>
      </vt:variant>
      <vt:variant>
        <vt:i4>546</vt:i4>
      </vt:variant>
      <vt:variant>
        <vt:i4>0</vt:i4>
      </vt:variant>
      <vt:variant>
        <vt:i4>5</vt:i4>
      </vt:variant>
      <vt:variant>
        <vt:lpwstr>http://go.microsoft.com/?linkid=9839206</vt:lpwstr>
      </vt:variant>
      <vt:variant>
        <vt:lpwstr/>
      </vt:variant>
      <vt:variant>
        <vt:i4>4522014</vt:i4>
      </vt:variant>
      <vt:variant>
        <vt:i4>543</vt:i4>
      </vt:variant>
      <vt:variant>
        <vt:i4>0</vt:i4>
      </vt:variant>
      <vt:variant>
        <vt:i4>5</vt:i4>
      </vt:variant>
      <vt:variant>
        <vt:lpwstr>http://www.microsoft.com/online/help/ja-jp/helphowto/0d8eb4c2-77c5-4dd8-b66c-9f1de7451e24.htm</vt:lpwstr>
      </vt:variant>
      <vt:variant>
        <vt:lpwstr/>
      </vt:variant>
      <vt:variant>
        <vt:i4>6619251</vt:i4>
      </vt:variant>
      <vt:variant>
        <vt:i4>540</vt:i4>
      </vt:variant>
      <vt:variant>
        <vt:i4>0</vt:i4>
      </vt:variant>
      <vt:variant>
        <vt:i4>5</vt:i4>
      </vt:variant>
      <vt:variant>
        <vt:lpwstr>http://go.microsoft.com/?linkid=9839206</vt:lpwstr>
      </vt:variant>
      <vt:variant>
        <vt:lpwstr/>
      </vt:variant>
      <vt:variant>
        <vt:i4>6619251</vt:i4>
      </vt:variant>
      <vt:variant>
        <vt:i4>537</vt:i4>
      </vt:variant>
      <vt:variant>
        <vt:i4>0</vt:i4>
      </vt:variant>
      <vt:variant>
        <vt:i4>5</vt:i4>
      </vt:variant>
      <vt:variant>
        <vt:lpwstr>http://go.microsoft.com/?linkid=9839206</vt:lpwstr>
      </vt:variant>
      <vt:variant>
        <vt:lpwstr/>
      </vt:variant>
      <vt:variant>
        <vt:i4>7078005</vt:i4>
      </vt:variant>
      <vt:variant>
        <vt:i4>534</vt:i4>
      </vt:variant>
      <vt:variant>
        <vt:i4>0</vt:i4>
      </vt:variant>
      <vt:variant>
        <vt:i4>5</vt:i4>
      </vt:variant>
      <vt:variant>
        <vt:lpwstr/>
      </vt:variant>
      <vt:variant>
        <vt:lpwstr>Attachment1</vt:lpwstr>
      </vt:variant>
      <vt:variant>
        <vt:i4>1310751</vt:i4>
      </vt:variant>
      <vt:variant>
        <vt:i4>531</vt:i4>
      </vt:variant>
      <vt:variant>
        <vt:i4>0</vt:i4>
      </vt:variant>
      <vt:variant>
        <vt:i4>5</vt:i4>
      </vt:variant>
      <vt:variant>
        <vt:lpwstr/>
      </vt:variant>
      <vt:variant>
        <vt:lpwstr>GeneralTerms</vt:lpwstr>
      </vt:variant>
      <vt:variant>
        <vt:i4>8257632</vt:i4>
      </vt:variant>
      <vt:variant>
        <vt:i4>528</vt:i4>
      </vt:variant>
      <vt:variant>
        <vt:i4>0</vt:i4>
      </vt:variant>
      <vt:variant>
        <vt:i4>5</vt:i4>
      </vt:variant>
      <vt:variant>
        <vt:lpwstr/>
      </vt:variant>
      <vt:variant>
        <vt:lpwstr>TableofContents</vt:lpwstr>
      </vt:variant>
      <vt:variant>
        <vt:i4>1704003</vt:i4>
      </vt:variant>
      <vt:variant>
        <vt:i4>525</vt:i4>
      </vt:variant>
      <vt:variant>
        <vt:i4>0</vt:i4>
      </vt:variant>
      <vt:variant>
        <vt:i4>5</vt:i4>
      </vt:variant>
      <vt:variant>
        <vt:lpwstr/>
      </vt:variant>
      <vt:variant>
        <vt:lpwstr>CoreFeaturesforOffice365Services</vt:lpwstr>
      </vt:variant>
      <vt:variant>
        <vt:i4>1310751</vt:i4>
      </vt:variant>
      <vt:variant>
        <vt:i4>522</vt:i4>
      </vt:variant>
      <vt:variant>
        <vt:i4>0</vt:i4>
      </vt:variant>
      <vt:variant>
        <vt:i4>5</vt:i4>
      </vt:variant>
      <vt:variant>
        <vt:lpwstr/>
      </vt:variant>
      <vt:variant>
        <vt:lpwstr>GeneralTerms</vt:lpwstr>
      </vt:variant>
      <vt:variant>
        <vt:i4>8257632</vt:i4>
      </vt:variant>
      <vt:variant>
        <vt:i4>519</vt:i4>
      </vt:variant>
      <vt:variant>
        <vt:i4>0</vt:i4>
      </vt:variant>
      <vt:variant>
        <vt:i4>5</vt:i4>
      </vt:variant>
      <vt:variant>
        <vt:lpwstr/>
      </vt:variant>
      <vt:variant>
        <vt:lpwstr>TableofContents</vt:lpwstr>
      </vt:variant>
      <vt:variant>
        <vt:i4>1310751</vt:i4>
      </vt:variant>
      <vt:variant>
        <vt:i4>516</vt:i4>
      </vt:variant>
      <vt:variant>
        <vt:i4>0</vt:i4>
      </vt:variant>
      <vt:variant>
        <vt:i4>5</vt:i4>
      </vt:variant>
      <vt:variant>
        <vt:lpwstr/>
      </vt:variant>
      <vt:variant>
        <vt:lpwstr>GeneralTerms</vt:lpwstr>
      </vt:variant>
      <vt:variant>
        <vt:i4>8257632</vt:i4>
      </vt:variant>
      <vt:variant>
        <vt:i4>513</vt:i4>
      </vt:variant>
      <vt:variant>
        <vt:i4>0</vt:i4>
      </vt:variant>
      <vt:variant>
        <vt:i4>5</vt:i4>
      </vt:variant>
      <vt:variant>
        <vt:lpwstr/>
      </vt:variant>
      <vt:variant>
        <vt:lpwstr>TableofContents</vt:lpwstr>
      </vt:variant>
      <vt:variant>
        <vt:i4>1310751</vt:i4>
      </vt:variant>
      <vt:variant>
        <vt:i4>510</vt:i4>
      </vt:variant>
      <vt:variant>
        <vt:i4>0</vt:i4>
      </vt:variant>
      <vt:variant>
        <vt:i4>5</vt:i4>
      </vt:variant>
      <vt:variant>
        <vt:lpwstr/>
      </vt:variant>
      <vt:variant>
        <vt:lpwstr>GeneralTerms</vt:lpwstr>
      </vt:variant>
      <vt:variant>
        <vt:i4>8257632</vt:i4>
      </vt:variant>
      <vt:variant>
        <vt:i4>507</vt:i4>
      </vt:variant>
      <vt:variant>
        <vt:i4>0</vt:i4>
      </vt:variant>
      <vt:variant>
        <vt:i4>5</vt:i4>
      </vt:variant>
      <vt:variant>
        <vt:lpwstr/>
      </vt:variant>
      <vt:variant>
        <vt:lpwstr>TableofContents</vt:lpwstr>
      </vt:variant>
      <vt:variant>
        <vt:i4>1704003</vt:i4>
      </vt:variant>
      <vt:variant>
        <vt:i4>504</vt:i4>
      </vt:variant>
      <vt:variant>
        <vt:i4>0</vt:i4>
      </vt:variant>
      <vt:variant>
        <vt:i4>5</vt:i4>
      </vt:variant>
      <vt:variant>
        <vt:lpwstr/>
      </vt:variant>
      <vt:variant>
        <vt:lpwstr>CoreFeaturesforOffice365Services</vt:lpwstr>
      </vt:variant>
      <vt:variant>
        <vt:i4>1310751</vt:i4>
      </vt:variant>
      <vt:variant>
        <vt:i4>501</vt:i4>
      </vt:variant>
      <vt:variant>
        <vt:i4>0</vt:i4>
      </vt:variant>
      <vt:variant>
        <vt:i4>5</vt:i4>
      </vt:variant>
      <vt:variant>
        <vt:lpwstr/>
      </vt:variant>
      <vt:variant>
        <vt:lpwstr>GeneralTerms</vt:lpwstr>
      </vt:variant>
      <vt:variant>
        <vt:i4>8257632</vt:i4>
      </vt:variant>
      <vt:variant>
        <vt:i4>498</vt:i4>
      </vt:variant>
      <vt:variant>
        <vt:i4>0</vt:i4>
      </vt:variant>
      <vt:variant>
        <vt:i4>5</vt:i4>
      </vt:variant>
      <vt:variant>
        <vt:lpwstr/>
      </vt:variant>
      <vt:variant>
        <vt:lpwstr>TableofContents</vt:lpwstr>
      </vt:variant>
      <vt:variant>
        <vt:i4>7078005</vt:i4>
      </vt:variant>
      <vt:variant>
        <vt:i4>495</vt:i4>
      </vt:variant>
      <vt:variant>
        <vt:i4>0</vt:i4>
      </vt:variant>
      <vt:variant>
        <vt:i4>5</vt:i4>
      </vt:variant>
      <vt:variant>
        <vt:lpwstr/>
      </vt:variant>
      <vt:variant>
        <vt:lpwstr>Attachment2</vt:lpwstr>
      </vt:variant>
      <vt:variant>
        <vt:i4>6619251</vt:i4>
      </vt:variant>
      <vt:variant>
        <vt:i4>492</vt:i4>
      </vt:variant>
      <vt:variant>
        <vt:i4>0</vt:i4>
      </vt:variant>
      <vt:variant>
        <vt:i4>5</vt:i4>
      </vt:variant>
      <vt:variant>
        <vt:lpwstr>http://go.microsoft.com/?linkid=9839207</vt:lpwstr>
      </vt:variant>
      <vt:variant>
        <vt:lpwstr/>
      </vt:variant>
      <vt:variant>
        <vt:i4>1310751</vt:i4>
      </vt:variant>
      <vt:variant>
        <vt:i4>489</vt:i4>
      </vt:variant>
      <vt:variant>
        <vt:i4>0</vt:i4>
      </vt:variant>
      <vt:variant>
        <vt:i4>5</vt:i4>
      </vt:variant>
      <vt:variant>
        <vt:lpwstr/>
      </vt:variant>
      <vt:variant>
        <vt:lpwstr>GeneralTerms</vt:lpwstr>
      </vt:variant>
      <vt:variant>
        <vt:i4>8257632</vt:i4>
      </vt:variant>
      <vt:variant>
        <vt:i4>486</vt:i4>
      </vt:variant>
      <vt:variant>
        <vt:i4>0</vt:i4>
      </vt:variant>
      <vt:variant>
        <vt:i4>5</vt:i4>
      </vt:variant>
      <vt:variant>
        <vt:lpwstr/>
      </vt:variant>
      <vt:variant>
        <vt:lpwstr>TableofContents</vt:lpwstr>
      </vt:variant>
      <vt:variant>
        <vt:i4>1704003</vt:i4>
      </vt:variant>
      <vt:variant>
        <vt:i4>483</vt:i4>
      </vt:variant>
      <vt:variant>
        <vt:i4>0</vt:i4>
      </vt:variant>
      <vt:variant>
        <vt:i4>5</vt:i4>
      </vt:variant>
      <vt:variant>
        <vt:lpwstr/>
      </vt:variant>
      <vt:variant>
        <vt:lpwstr>CoreFeaturesforOffice365Services</vt:lpwstr>
      </vt:variant>
      <vt:variant>
        <vt:i4>7078005</vt:i4>
      </vt:variant>
      <vt:variant>
        <vt:i4>480</vt:i4>
      </vt:variant>
      <vt:variant>
        <vt:i4>0</vt:i4>
      </vt:variant>
      <vt:variant>
        <vt:i4>5</vt:i4>
      </vt:variant>
      <vt:variant>
        <vt:lpwstr/>
      </vt:variant>
      <vt:variant>
        <vt:lpwstr>Attachment1</vt:lpwstr>
      </vt:variant>
      <vt:variant>
        <vt:i4>1310751</vt:i4>
      </vt:variant>
      <vt:variant>
        <vt:i4>477</vt:i4>
      </vt:variant>
      <vt:variant>
        <vt:i4>0</vt:i4>
      </vt:variant>
      <vt:variant>
        <vt:i4>5</vt:i4>
      </vt:variant>
      <vt:variant>
        <vt:lpwstr/>
      </vt:variant>
      <vt:variant>
        <vt:lpwstr>GeneralTerms</vt:lpwstr>
      </vt:variant>
      <vt:variant>
        <vt:i4>8257632</vt:i4>
      </vt:variant>
      <vt:variant>
        <vt:i4>474</vt:i4>
      </vt:variant>
      <vt:variant>
        <vt:i4>0</vt:i4>
      </vt:variant>
      <vt:variant>
        <vt:i4>5</vt:i4>
      </vt:variant>
      <vt:variant>
        <vt:lpwstr/>
      </vt:variant>
      <vt:variant>
        <vt:lpwstr>TableofContents</vt:lpwstr>
      </vt:variant>
      <vt:variant>
        <vt:i4>6619251</vt:i4>
      </vt:variant>
      <vt:variant>
        <vt:i4>471</vt:i4>
      </vt:variant>
      <vt:variant>
        <vt:i4>0</vt:i4>
      </vt:variant>
      <vt:variant>
        <vt:i4>5</vt:i4>
      </vt:variant>
      <vt:variant>
        <vt:lpwstr>http://go.microsoft.com/?linkid=9839206</vt:lpwstr>
      </vt:variant>
      <vt:variant>
        <vt:lpwstr/>
      </vt:variant>
      <vt:variant>
        <vt:i4>1704003</vt:i4>
      </vt:variant>
      <vt:variant>
        <vt:i4>468</vt:i4>
      </vt:variant>
      <vt:variant>
        <vt:i4>0</vt:i4>
      </vt:variant>
      <vt:variant>
        <vt:i4>5</vt:i4>
      </vt:variant>
      <vt:variant>
        <vt:lpwstr/>
      </vt:variant>
      <vt:variant>
        <vt:lpwstr>CoreFeaturesforOffice365Services</vt:lpwstr>
      </vt:variant>
      <vt:variant>
        <vt:i4>1704003</vt:i4>
      </vt:variant>
      <vt:variant>
        <vt:i4>465</vt:i4>
      </vt:variant>
      <vt:variant>
        <vt:i4>0</vt:i4>
      </vt:variant>
      <vt:variant>
        <vt:i4>5</vt:i4>
      </vt:variant>
      <vt:variant>
        <vt:lpwstr/>
      </vt:variant>
      <vt:variant>
        <vt:lpwstr>CoreFeaturesforOffice365Services</vt:lpwstr>
      </vt:variant>
      <vt:variant>
        <vt:i4>7078005</vt:i4>
      </vt:variant>
      <vt:variant>
        <vt:i4>462</vt:i4>
      </vt:variant>
      <vt:variant>
        <vt:i4>0</vt:i4>
      </vt:variant>
      <vt:variant>
        <vt:i4>5</vt:i4>
      </vt:variant>
      <vt:variant>
        <vt:lpwstr/>
      </vt:variant>
      <vt:variant>
        <vt:lpwstr>Attachment2</vt:lpwstr>
      </vt:variant>
      <vt:variant>
        <vt:i4>7078005</vt:i4>
      </vt:variant>
      <vt:variant>
        <vt:i4>459</vt:i4>
      </vt:variant>
      <vt:variant>
        <vt:i4>0</vt:i4>
      </vt:variant>
      <vt:variant>
        <vt:i4>5</vt:i4>
      </vt:variant>
      <vt:variant>
        <vt:lpwstr/>
      </vt:variant>
      <vt:variant>
        <vt:lpwstr>Attachment1</vt:lpwstr>
      </vt:variant>
      <vt:variant>
        <vt:i4>1310751</vt:i4>
      </vt:variant>
      <vt:variant>
        <vt:i4>456</vt:i4>
      </vt:variant>
      <vt:variant>
        <vt:i4>0</vt:i4>
      </vt:variant>
      <vt:variant>
        <vt:i4>5</vt:i4>
      </vt:variant>
      <vt:variant>
        <vt:lpwstr/>
      </vt:variant>
      <vt:variant>
        <vt:lpwstr>GeneralTerms</vt:lpwstr>
      </vt:variant>
      <vt:variant>
        <vt:i4>8257632</vt:i4>
      </vt:variant>
      <vt:variant>
        <vt:i4>453</vt:i4>
      </vt:variant>
      <vt:variant>
        <vt:i4>0</vt:i4>
      </vt:variant>
      <vt:variant>
        <vt:i4>5</vt:i4>
      </vt:variant>
      <vt:variant>
        <vt:lpwstr/>
      </vt:variant>
      <vt:variant>
        <vt:lpwstr>TableofContents</vt:lpwstr>
      </vt:variant>
      <vt:variant>
        <vt:i4>7078005</vt:i4>
      </vt:variant>
      <vt:variant>
        <vt:i4>450</vt:i4>
      </vt:variant>
      <vt:variant>
        <vt:i4>0</vt:i4>
      </vt:variant>
      <vt:variant>
        <vt:i4>5</vt:i4>
      </vt:variant>
      <vt:variant>
        <vt:lpwstr/>
      </vt:variant>
      <vt:variant>
        <vt:lpwstr>Attachment1</vt:lpwstr>
      </vt:variant>
      <vt:variant>
        <vt:i4>1310751</vt:i4>
      </vt:variant>
      <vt:variant>
        <vt:i4>447</vt:i4>
      </vt:variant>
      <vt:variant>
        <vt:i4>0</vt:i4>
      </vt:variant>
      <vt:variant>
        <vt:i4>5</vt:i4>
      </vt:variant>
      <vt:variant>
        <vt:lpwstr/>
      </vt:variant>
      <vt:variant>
        <vt:lpwstr>GeneralTerms</vt:lpwstr>
      </vt:variant>
      <vt:variant>
        <vt:i4>8257632</vt:i4>
      </vt:variant>
      <vt:variant>
        <vt:i4>444</vt:i4>
      </vt:variant>
      <vt:variant>
        <vt:i4>0</vt:i4>
      </vt:variant>
      <vt:variant>
        <vt:i4>5</vt:i4>
      </vt:variant>
      <vt:variant>
        <vt:lpwstr/>
      </vt:variant>
      <vt:variant>
        <vt:lpwstr>TableofContents</vt:lpwstr>
      </vt:variant>
      <vt:variant>
        <vt:i4>4849679</vt:i4>
      </vt:variant>
      <vt:variant>
        <vt:i4>441</vt:i4>
      </vt:variant>
      <vt:variant>
        <vt:i4>0</vt:i4>
      </vt:variant>
      <vt:variant>
        <vt:i4>5</vt:i4>
      </vt:variant>
      <vt:variant>
        <vt:lpwstr>http://www.go.microsoft.com/fwlink/?linkid=301900&amp;CLCID=0X409</vt:lpwstr>
      </vt:variant>
      <vt:variant>
        <vt:lpwstr/>
      </vt:variant>
      <vt:variant>
        <vt:i4>6619251</vt:i4>
      </vt:variant>
      <vt:variant>
        <vt:i4>438</vt:i4>
      </vt:variant>
      <vt:variant>
        <vt:i4>0</vt:i4>
      </vt:variant>
      <vt:variant>
        <vt:i4>5</vt:i4>
      </vt:variant>
      <vt:variant>
        <vt:lpwstr>http://go.microsoft.com/?linkid=9839206</vt:lpwstr>
      </vt:variant>
      <vt:variant>
        <vt:lpwstr/>
      </vt:variant>
      <vt:variant>
        <vt:i4>1638468</vt:i4>
      </vt:variant>
      <vt:variant>
        <vt:i4>435</vt:i4>
      </vt:variant>
      <vt:variant>
        <vt:i4>0</vt:i4>
      </vt:variant>
      <vt:variant>
        <vt:i4>5</vt:i4>
      </vt:variant>
      <vt:variant>
        <vt:lpwstr>http://azure.microsoft.com/ja-jp/</vt:lpwstr>
      </vt:variant>
      <vt:variant>
        <vt:lpwstr/>
      </vt:variant>
      <vt:variant>
        <vt:i4>7602292</vt:i4>
      </vt:variant>
      <vt:variant>
        <vt:i4>432</vt:i4>
      </vt:variant>
      <vt:variant>
        <vt:i4>0</vt:i4>
      </vt:variant>
      <vt:variant>
        <vt:i4>5</vt:i4>
      </vt:variant>
      <vt:variant>
        <vt:lpwstr>http://azure.microsoft.com/ja-jp/support/legal/sla/</vt:lpwstr>
      </vt:variant>
      <vt:variant>
        <vt:lpwstr/>
      </vt:variant>
      <vt:variant>
        <vt:i4>7078005</vt:i4>
      </vt:variant>
      <vt:variant>
        <vt:i4>429</vt:i4>
      </vt:variant>
      <vt:variant>
        <vt:i4>0</vt:i4>
      </vt:variant>
      <vt:variant>
        <vt:i4>5</vt:i4>
      </vt:variant>
      <vt:variant>
        <vt:lpwstr/>
      </vt:variant>
      <vt:variant>
        <vt:lpwstr>Attachment1</vt:lpwstr>
      </vt:variant>
      <vt:variant>
        <vt:i4>7078005</vt:i4>
      </vt:variant>
      <vt:variant>
        <vt:i4>426</vt:i4>
      </vt:variant>
      <vt:variant>
        <vt:i4>0</vt:i4>
      </vt:variant>
      <vt:variant>
        <vt:i4>5</vt:i4>
      </vt:variant>
      <vt:variant>
        <vt:lpwstr/>
      </vt:variant>
      <vt:variant>
        <vt:lpwstr>Attachment3</vt:lpwstr>
      </vt:variant>
      <vt:variant>
        <vt:i4>7078005</vt:i4>
      </vt:variant>
      <vt:variant>
        <vt:i4>423</vt:i4>
      </vt:variant>
      <vt:variant>
        <vt:i4>0</vt:i4>
      </vt:variant>
      <vt:variant>
        <vt:i4>5</vt:i4>
      </vt:variant>
      <vt:variant>
        <vt:lpwstr/>
      </vt:variant>
      <vt:variant>
        <vt:lpwstr>Attachment3</vt:lpwstr>
      </vt:variant>
      <vt:variant>
        <vt:i4>6815860</vt:i4>
      </vt:variant>
      <vt:variant>
        <vt:i4>420</vt:i4>
      </vt:variant>
      <vt:variant>
        <vt:i4>0</vt:i4>
      </vt:variant>
      <vt:variant>
        <vt:i4>5</vt:i4>
      </vt:variant>
      <vt:variant>
        <vt:lpwstr>http://go.microsoft.com/?linkid=9846224</vt:lpwstr>
      </vt:variant>
      <vt:variant>
        <vt:lpwstr/>
      </vt:variant>
      <vt:variant>
        <vt:i4>7405694</vt:i4>
      </vt:variant>
      <vt:variant>
        <vt:i4>417</vt:i4>
      </vt:variant>
      <vt:variant>
        <vt:i4>0</vt:i4>
      </vt:variant>
      <vt:variant>
        <vt:i4>5</vt:i4>
      </vt:variant>
      <vt:variant>
        <vt:lpwstr/>
      </vt:variant>
      <vt:variant>
        <vt:lpwstr>OnlineServiceSpecificTerms</vt:lpwstr>
      </vt:variant>
      <vt:variant>
        <vt:i4>7405694</vt:i4>
      </vt:variant>
      <vt:variant>
        <vt:i4>414</vt:i4>
      </vt:variant>
      <vt:variant>
        <vt:i4>0</vt:i4>
      </vt:variant>
      <vt:variant>
        <vt:i4>5</vt:i4>
      </vt:variant>
      <vt:variant>
        <vt:lpwstr/>
      </vt:variant>
      <vt:variant>
        <vt:lpwstr>OnlineServiceSpecificTerms</vt:lpwstr>
      </vt:variant>
      <vt:variant>
        <vt:i4>7405694</vt:i4>
      </vt:variant>
      <vt:variant>
        <vt:i4>411</vt:i4>
      </vt:variant>
      <vt:variant>
        <vt:i4>0</vt:i4>
      </vt:variant>
      <vt:variant>
        <vt:i4>5</vt:i4>
      </vt:variant>
      <vt:variant>
        <vt:lpwstr/>
      </vt:variant>
      <vt:variant>
        <vt:lpwstr>OnlineServiceSpecificTerms</vt:lpwstr>
      </vt:variant>
      <vt:variant>
        <vt:i4>3735676</vt:i4>
      </vt:variant>
      <vt:variant>
        <vt:i4>408</vt:i4>
      </vt:variant>
      <vt:variant>
        <vt:i4>0</vt:i4>
      </vt:variant>
      <vt:variant>
        <vt:i4>5</vt:i4>
      </vt:variant>
      <vt:variant>
        <vt:lpwstr>http://www.microsoft.com/online/international-availability.aspx</vt:lpwstr>
      </vt:variant>
      <vt:variant>
        <vt:lpwstr/>
      </vt:variant>
      <vt:variant>
        <vt:i4>6619251</vt:i4>
      </vt:variant>
      <vt:variant>
        <vt:i4>405</vt:i4>
      </vt:variant>
      <vt:variant>
        <vt:i4>0</vt:i4>
      </vt:variant>
      <vt:variant>
        <vt:i4>5</vt:i4>
      </vt:variant>
      <vt:variant>
        <vt:lpwstr>http://go.microsoft.com/?linkid=9839207</vt:lpwstr>
      </vt:variant>
      <vt:variant>
        <vt:lpwstr/>
      </vt:variant>
      <vt:variant>
        <vt:i4>7078005</vt:i4>
      </vt:variant>
      <vt:variant>
        <vt:i4>402</vt:i4>
      </vt:variant>
      <vt:variant>
        <vt:i4>0</vt:i4>
      </vt:variant>
      <vt:variant>
        <vt:i4>5</vt:i4>
      </vt:variant>
      <vt:variant>
        <vt:lpwstr/>
      </vt:variant>
      <vt:variant>
        <vt:lpwstr>Attachment2</vt:lpwstr>
      </vt:variant>
      <vt:variant>
        <vt:i4>7405694</vt:i4>
      </vt:variant>
      <vt:variant>
        <vt:i4>399</vt:i4>
      </vt:variant>
      <vt:variant>
        <vt:i4>0</vt:i4>
      </vt:variant>
      <vt:variant>
        <vt:i4>5</vt:i4>
      </vt:variant>
      <vt:variant>
        <vt:lpwstr/>
      </vt:variant>
      <vt:variant>
        <vt:lpwstr>OnlineServiceSpecificTerms</vt:lpwstr>
      </vt:variant>
      <vt:variant>
        <vt:i4>7274609</vt:i4>
      </vt:variant>
      <vt:variant>
        <vt:i4>396</vt:i4>
      </vt:variant>
      <vt:variant>
        <vt:i4>0</vt:i4>
      </vt:variant>
      <vt:variant>
        <vt:i4>5</vt:i4>
      </vt:variant>
      <vt:variant>
        <vt:lpwstr>http://go.microsoft.com/?linkid=9840733</vt:lpwstr>
      </vt:variant>
      <vt:variant>
        <vt:lpwstr/>
      </vt:variant>
      <vt:variant>
        <vt:i4>6226009</vt:i4>
      </vt:variant>
      <vt:variant>
        <vt:i4>393</vt:i4>
      </vt:variant>
      <vt:variant>
        <vt:i4>0</vt:i4>
      </vt:variant>
      <vt:variant>
        <vt:i4>5</vt:i4>
      </vt:variant>
      <vt:variant>
        <vt:lpwstr>http://microsoft.com/licensing/contracts</vt:lpwstr>
      </vt:variant>
      <vt:variant>
        <vt:lpwstr/>
      </vt:variant>
      <vt:variant>
        <vt:i4>1900606</vt:i4>
      </vt:variant>
      <vt:variant>
        <vt:i4>386</vt:i4>
      </vt:variant>
      <vt:variant>
        <vt:i4>0</vt:i4>
      </vt:variant>
      <vt:variant>
        <vt:i4>5</vt:i4>
      </vt:variant>
      <vt:variant>
        <vt:lpwstr/>
      </vt:variant>
      <vt:variant>
        <vt:lpwstr>_Toc388464322</vt:lpwstr>
      </vt:variant>
      <vt:variant>
        <vt:i4>1900606</vt:i4>
      </vt:variant>
      <vt:variant>
        <vt:i4>380</vt:i4>
      </vt:variant>
      <vt:variant>
        <vt:i4>0</vt:i4>
      </vt:variant>
      <vt:variant>
        <vt:i4>5</vt:i4>
      </vt:variant>
      <vt:variant>
        <vt:lpwstr/>
      </vt:variant>
      <vt:variant>
        <vt:lpwstr>_Toc388464321</vt:lpwstr>
      </vt:variant>
      <vt:variant>
        <vt:i4>1900606</vt:i4>
      </vt:variant>
      <vt:variant>
        <vt:i4>374</vt:i4>
      </vt:variant>
      <vt:variant>
        <vt:i4>0</vt:i4>
      </vt:variant>
      <vt:variant>
        <vt:i4>5</vt:i4>
      </vt:variant>
      <vt:variant>
        <vt:lpwstr/>
      </vt:variant>
      <vt:variant>
        <vt:lpwstr>_Toc388464320</vt:lpwstr>
      </vt:variant>
      <vt:variant>
        <vt:i4>1966142</vt:i4>
      </vt:variant>
      <vt:variant>
        <vt:i4>368</vt:i4>
      </vt:variant>
      <vt:variant>
        <vt:i4>0</vt:i4>
      </vt:variant>
      <vt:variant>
        <vt:i4>5</vt:i4>
      </vt:variant>
      <vt:variant>
        <vt:lpwstr/>
      </vt:variant>
      <vt:variant>
        <vt:lpwstr>_Toc388464319</vt:lpwstr>
      </vt:variant>
      <vt:variant>
        <vt:i4>1966142</vt:i4>
      </vt:variant>
      <vt:variant>
        <vt:i4>362</vt:i4>
      </vt:variant>
      <vt:variant>
        <vt:i4>0</vt:i4>
      </vt:variant>
      <vt:variant>
        <vt:i4>5</vt:i4>
      </vt:variant>
      <vt:variant>
        <vt:lpwstr/>
      </vt:variant>
      <vt:variant>
        <vt:lpwstr>_Toc388464318</vt:lpwstr>
      </vt:variant>
      <vt:variant>
        <vt:i4>1966142</vt:i4>
      </vt:variant>
      <vt:variant>
        <vt:i4>356</vt:i4>
      </vt:variant>
      <vt:variant>
        <vt:i4>0</vt:i4>
      </vt:variant>
      <vt:variant>
        <vt:i4>5</vt:i4>
      </vt:variant>
      <vt:variant>
        <vt:lpwstr/>
      </vt:variant>
      <vt:variant>
        <vt:lpwstr>_Toc388464317</vt:lpwstr>
      </vt:variant>
      <vt:variant>
        <vt:i4>1966142</vt:i4>
      </vt:variant>
      <vt:variant>
        <vt:i4>350</vt:i4>
      </vt:variant>
      <vt:variant>
        <vt:i4>0</vt:i4>
      </vt:variant>
      <vt:variant>
        <vt:i4>5</vt:i4>
      </vt:variant>
      <vt:variant>
        <vt:lpwstr/>
      </vt:variant>
      <vt:variant>
        <vt:lpwstr>_Toc388464316</vt:lpwstr>
      </vt:variant>
      <vt:variant>
        <vt:i4>1966142</vt:i4>
      </vt:variant>
      <vt:variant>
        <vt:i4>344</vt:i4>
      </vt:variant>
      <vt:variant>
        <vt:i4>0</vt:i4>
      </vt:variant>
      <vt:variant>
        <vt:i4>5</vt:i4>
      </vt:variant>
      <vt:variant>
        <vt:lpwstr/>
      </vt:variant>
      <vt:variant>
        <vt:lpwstr>_Toc388464315</vt:lpwstr>
      </vt:variant>
      <vt:variant>
        <vt:i4>1966142</vt:i4>
      </vt:variant>
      <vt:variant>
        <vt:i4>338</vt:i4>
      </vt:variant>
      <vt:variant>
        <vt:i4>0</vt:i4>
      </vt:variant>
      <vt:variant>
        <vt:i4>5</vt:i4>
      </vt:variant>
      <vt:variant>
        <vt:lpwstr/>
      </vt:variant>
      <vt:variant>
        <vt:lpwstr>_Toc388464314</vt:lpwstr>
      </vt:variant>
      <vt:variant>
        <vt:i4>1966142</vt:i4>
      </vt:variant>
      <vt:variant>
        <vt:i4>332</vt:i4>
      </vt:variant>
      <vt:variant>
        <vt:i4>0</vt:i4>
      </vt:variant>
      <vt:variant>
        <vt:i4>5</vt:i4>
      </vt:variant>
      <vt:variant>
        <vt:lpwstr/>
      </vt:variant>
      <vt:variant>
        <vt:lpwstr>_Toc388464313</vt:lpwstr>
      </vt:variant>
      <vt:variant>
        <vt:i4>1966142</vt:i4>
      </vt:variant>
      <vt:variant>
        <vt:i4>326</vt:i4>
      </vt:variant>
      <vt:variant>
        <vt:i4>0</vt:i4>
      </vt:variant>
      <vt:variant>
        <vt:i4>5</vt:i4>
      </vt:variant>
      <vt:variant>
        <vt:lpwstr/>
      </vt:variant>
      <vt:variant>
        <vt:lpwstr>_Toc388464312</vt:lpwstr>
      </vt:variant>
      <vt:variant>
        <vt:i4>1966142</vt:i4>
      </vt:variant>
      <vt:variant>
        <vt:i4>320</vt:i4>
      </vt:variant>
      <vt:variant>
        <vt:i4>0</vt:i4>
      </vt:variant>
      <vt:variant>
        <vt:i4>5</vt:i4>
      </vt:variant>
      <vt:variant>
        <vt:lpwstr/>
      </vt:variant>
      <vt:variant>
        <vt:lpwstr>_Toc388464311</vt:lpwstr>
      </vt:variant>
      <vt:variant>
        <vt:i4>1966142</vt:i4>
      </vt:variant>
      <vt:variant>
        <vt:i4>314</vt:i4>
      </vt:variant>
      <vt:variant>
        <vt:i4>0</vt:i4>
      </vt:variant>
      <vt:variant>
        <vt:i4>5</vt:i4>
      </vt:variant>
      <vt:variant>
        <vt:lpwstr/>
      </vt:variant>
      <vt:variant>
        <vt:lpwstr>_Toc388464310</vt:lpwstr>
      </vt:variant>
      <vt:variant>
        <vt:i4>2031678</vt:i4>
      </vt:variant>
      <vt:variant>
        <vt:i4>308</vt:i4>
      </vt:variant>
      <vt:variant>
        <vt:i4>0</vt:i4>
      </vt:variant>
      <vt:variant>
        <vt:i4>5</vt:i4>
      </vt:variant>
      <vt:variant>
        <vt:lpwstr/>
      </vt:variant>
      <vt:variant>
        <vt:lpwstr>_Toc388464309</vt:lpwstr>
      </vt:variant>
      <vt:variant>
        <vt:i4>2031678</vt:i4>
      </vt:variant>
      <vt:variant>
        <vt:i4>302</vt:i4>
      </vt:variant>
      <vt:variant>
        <vt:i4>0</vt:i4>
      </vt:variant>
      <vt:variant>
        <vt:i4>5</vt:i4>
      </vt:variant>
      <vt:variant>
        <vt:lpwstr/>
      </vt:variant>
      <vt:variant>
        <vt:lpwstr>_Toc388464308</vt:lpwstr>
      </vt:variant>
      <vt:variant>
        <vt:i4>2031678</vt:i4>
      </vt:variant>
      <vt:variant>
        <vt:i4>296</vt:i4>
      </vt:variant>
      <vt:variant>
        <vt:i4>0</vt:i4>
      </vt:variant>
      <vt:variant>
        <vt:i4>5</vt:i4>
      </vt:variant>
      <vt:variant>
        <vt:lpwstr/>
      </vt:variant>
      <vt:variant>
        <vt:lpwstr>_Toc388464307</vt:lpwstr>
      </vt:variant>
      <vt:variant>
        <vt:i4>2031678</vt:i4>
      </vt:variant>
      <vt:variant>
        <vt:i4>290</vt:i4>
      </vt:variant>
      <vt:variant>
        <vt:i4>0</vt:i4>
      </vt:variant>
      <vt:variant>
        <vt:i4>5</vt:i4>
      </vt:variant>
      <vt:variant>
        <vt:lpwstr/>
      </vt:variant>
      <vt:variant>
        <vt:lpwstr>_Toc388464306</vt:lpwstr>
      </vt:variant>
      <vt:variant>
        <vt:i4>2031678</vt:i4>
      </vt:variant>
      <vt:variant>
        <vt:i4>284</vt:i4>
      </vt:variant>
      <vt:variant>
        <vt:i4>0</vt:i4>
      </vt:variant>
      <vt:variant>
        <vt:i4>5</vt:i4>
      </vt:variant>
      <vt:variant>
        <vt:lpwstr/>
      </vt:variant>
      <vt:variant>
        <vt:lpwstr>_Toc388464305</vt:lpwstr>
      </vt:variant>
      <vt:variant>
        <vt:i4>2031678</vt:i4>
      </vt:variant>
      <vt:variant>
        <vt:i4>278</vt:i4>
      </vt:variant>
      <vt:variant>
        <vt:i4>0</vt:i4>
      </vt:variant>
      <vt:variant>
        <vt:i4>5</vt:i4>
      </vt:variant>
      <vt:variant>
        <vt:lpwstr/>
      </vt:variant>
      <vt:variant>
        <vt:lpwstr>_Toc388464304</vt:lpwstr>
      </vt:variant>
      <vt:variant>
        <vt:i4>2031678</vt:i4>
      </vt:variant>
      <vt:variant>
        <vt:i4>272</vt:i4>
      </vt:variant>
      <vt:variant>
        <vt:i4>0</vt:i4>
      </vt:variant>
      <vt:variant>
        <vt:i4>5</vt:i4>
      </vt:variant>
      <vt:variant>
        <vt:lpwstr/>
      </vt:variant>
      <vt:variant>
        <vt:lpwstr>_Toc388464303</vt:lpwstr>
      </vt:variant>
      <vt:variant>
        <vt:i4>2031678</vt:i4>
      </vt:variant>
      <vt:variant>
        <vt:i4>266</vt:i4>
      </vt:variant>
      <vt:variant>
        <vt:i4>0</vt:i4>
      </vt:variant>
      <vt:variant>
        <vt:i4>5</vt:i4>
      </vt:variant>
      <vt:variant>
        <vt:lpwstr/>
      </vt:variant>
      <vt:variant>
        <vt:lpwstr>_Toc388464302</vt:lpwstr>
      </vt:variant>
      <vt:variant>
        <vt:i4>2031678</vt:i4>
      </vt:variant>
      <vt:variant>
        <vt:i4>260</vt:i4>
      </vt:variant>
      <vt:variant>
        <vt:i4>0</vt:i4>
      </vt:variant>
      <vt:variant>
        <vt:i4>5</vt:i4>
      </vt:variant>
      <vt:variant>
        <vt:lpwstr/>
      </vt:variant>
      <vt:variant>
        <vt:lpwstr>_Toc388464301</vt:lpwstr>
      </vt:variant>
      <vt:variant>
        <vt:i4>2031678</vt:i4>
      </vt:variant>
      <vt:variant>
        <vt:i4>254</vt:i4>
      </vt:variant>
      <vt:variant>
        <vt:i4>0</vt:i4>
      </vt:variant>
      <vt:variant>
        <vt:i4>5</vt:i4>
      </vt:variant>
      <vt:variant>
        <vt:lpwstr/>
      </vt:variant>
      <vt:variant>
        <vt:lpwstr>_Toc388464300</vt:lpwstr>
      </vt:variant>
      <vt:variant>
        <vt:i4>1441855</vt:i4>
      </vt:variant>
      <vt:variant>
        <vt:i4>248</vt:i4>
      </vt:variant>
      <vt:variant>
        <vt:i4>0</vt:i4>
      </vt:variant>
      <vt:variant>
        <vt:i4>5</vt:i4>
      </vt:variant>
      <vt:variant>
        <vt:lpwstr/>
      </vt:variant>
      <vt:variant>
        <vt:lpwstr>_Toc388464299</vt:lpwstr>
      </vt:variant>
      <vt:variant>
        <vt:i4>1441855</vt:i4>
      </vt:variant>
      <vt:variant>
        <vt:i4>242</vt:i4>
      </vt:variant>
      <vt:variant>
        <vt:i4>0</vt:i4>
      </vt:variant>
      <vt:variant>
        <vt:i4>5</vt:i4>
      </vt:variant>
      <vt:variant>
        <vt:lpwstr/>
      </vt:variant>
      <vt:variant>
        <vt:lpwstr>_Toc388464298</vt:lpwstr>
      </vt:variant>
      <vt:variant>
        <vt:i4>1441855</vt:i4>
      </vt:variant>
      <vt:variant>
        <vt:i4>236</vt:i4>
      </vt:variant>
      <vt:variant>
        <vt:i4>0</vt:i4>
      </vt:variant>
      <vt:variant>
        <vt:i4>5</vt:i4>
      </vt:variant>
      <vt:variant>
        <vt:lpwstr/>
      </vt:variant>
      <vt:variant>
        <vt:lpwstr>_Toc388464297</vt:lpwstr>
      </vt:variant>
      <vt:variant>
        <vt:i4>1441855</vt:i4>
      </vt:variant>
      <vt:variant>
        <vt:i4>230</vt:i4>
      </vt:variant>
      <vt:variant>
        <vt:i4>0</vt:i4>
      </vt:variant>
      <vt:variant>
        <vt:i4>5</vt:i4>
      </vt:variant>
      <vt:variant>
        <vt:lpwstr/>
      </vt:variant>
      <vt:variant>
        <vt:lpwstr>_Toc388464296</vt:lpwstr>
      </vt:variant>
      <vt:variant>
        <vt:i4>1441855</vt:i4>
      </vt:variant>
      <vt:variant>
        <vt:i4>224</vt:i4>
      </vt:variant>
      <vt:variant>
        <vt:i4>0</vt:i4>
      </vt:variant>
      <vt:variant>
        <vt:i4>5</vt:i4>
      </vt:variant>
      <vt:variant>
        <vt:lpwstr/>
      </vt:variant>
      <vt:variant>
        <vt:lpwstr>_Toc388464295</vt:lpwstr>
      </vt:variant>
      <vt:variant>
        <vt:i4>1441855</vt:i4>
      </vt:variant>
      <vt:variant>
        <vt:i4>218</vt:i4>
      </vt:variant>
      <vt:variant>
        <vt:i4>0</vt:i4>
      </vt:variant>
      <vt:variant>
        <vt:i4>5</vt:i4>
      </vt:variant>
      <vt:variant>
        <vt:lpwstr/>
      </vt:variant>
      <vt:variant>
        <vt:lpwstr>_Toc388464294</vt:lpwstr>
      </vt:variant>
      <vt:variant>
        <vt:i4>1441855</vt:i4>
      </vt:variant>
      <vt:variant>
        <vt:i4>212</vt:i4>
      </vt:variant>
      <vt:variant>
        <vt:i4>0</vt:i4>
      </vt:variant>
      <vt:variant>
        <vt:i4>5</vt:i4>
      </vt:variant>
      <vt:variant>
        <vt:lpwstr/>
      </vt:variant>
      <vt:variant>
        <vt:lpwstr>_Toc388464293</vt:lpwstr>
      </vt:variant>
      <vt:variant>
        <vt:i4>1441855</vt:i4>
      </vt:variant>
      <vt:variant>
        <vt:i4>206</vt:i4>
      </vt:variant>
      <vt:variant>
        <vt:i4>0</vt:i4>
      </vt:variant>
      <vt:variant>
        <vt:i4>5</vt:i4>
      </vt:variant>
      <vt:variant>
        <vt:lpwstr/>
      </vt:variant>
      <vt:variant>
        <vt:lpwstr>_Toc388464292</vt:lpwstr>
      </vt:variant>
      <vt:variant>
        <vt:i4>1441855</vt:i4>
      </vt:variant>
      <vt:variant>
        <vt:i4>200</vt:i4>
      </vt:variant>
      <vt:variant>
        <vt:i4>0</vt:i4>
      </vt:variant>
      <vt:variant>
        <vt:i4>5</vt:i4>
      </vt:variant>
      <vt:variant>
        <vt:lpwstr/>
      </vt:variant>
      <vt:variant>
        <vt:lpwstr>_Toc388464291</vt:lpwstr>
      </vt:variant>
      <vt:variant>
        <vt:i4>1441855</vt:i4>
      </vt:variant>
      <vt:variant>
        <vt:i4>194</vt:i4>
      </vt:variant>
      <vt:variant>
        <vt:i4>0</vt:i4>
      </vt:variant>
      <vt:variant>
        <vt:i4>5</vt:i4>
      </vt:variant>
      <vt:variant>
        <vt:lpwstr/>
      </vt:variant>
      <vt:variant>
        <vt:lpwstr>_Toc388464290</vt:lpwstr>
      </vt:variant>
      <vt:variant>
        <vt:i4>1507391</vt:i4>
      </vt:variant>
      <vt:variant>
        <vt:i4>188</vt:i4>
      </vt:variant>
      <vt:variant>
        <vt:i4>0</vt:i4>
      </vt:variant>
      <vt:variant>
        <vt:i4>5</vt:i4>
      </vt:variant>
      <vt:variant>
        <vt:lpwstr/>
      </vt:variant>
      <vt:variant>
        <vt:lpwstr>_Toc388464289</vt:lpwstr>
      </vt:variant>
      <vt:variant>
        <vt:i4>1507391</vt:i4>
      </vt:variant>
      <vt:variant>
        <vt:i4>182</vt:i4>
      </vt:variant>
      <vt:variant>
        <vt:i4>0</vt:i4>
      </vt:variant>
      <vt:variant>
        <vt:i4>5</vt:i4>
      </vt:variant>
      <vt:variant>
        <vt:lpwstr/>
      </vt:variant>
      <vt:variant>
        <vt:lpwstr>_Toc388464288</vt:lpwstr>
      </vt:variant>
      <vt:variant>
        <vt:i4>1507391</vt:i4>
      </vt:variant>
      <vt:variant>
        <vt:i4>176</vt:i4>
      </vt:variant>
      <vt:variant>
        <vt:i4>0</vt:i4>
      </vt:variant>
      <vt:variant>
        <vt:i4>5</vt:i4>
      </vt:variant>
      <vt:variant>
        <vt:lpwstr/>
      </vt:variant>
      <vt:variant>
        <vt:lpwstr>_Toc388464287</vt:lpwstr>
      </vt:variant>
      <vt:variant>
        <vt:i4>1507391</vt:i4>
      </vt:variant>
      <vt:variant>
        <vt:i4>170</vt:i4>
      </vt:variant>
      <vt:variant>
        <vt:i4>0</vt:i4>
      </vt:variant>
      <vt:variant>
        <vt:i4>5</vt:i4>
      </vt:variant>
      <vt:variant>
        <vt:lpwstr/>
      </vt:variant>
      <vt:variant>
        <vt:lpwstr>_Toc388464286</vt:lpwstr>
      </vt:variant>
      <vt:variant>
        <vt:i4>1507391</vt:i4>
      </vt:variant>
      <vt:variant>
        <vt:i4>164</vt:i4>
      </vt:variant>
      <vt:variant>
        <vt:i4>0</vt:i4>
      </vt:variant>
      <vt:variant>
        <vt:i4>5</vt:i4>
      </vt:variant>
      <vt:variant>
        <vt:lpwstr/>
      </vt:variant>
      <vt:variant>
        <vt:lpwstr>_Toc388464285</vt:lpwstr>
      </vt:variant>
      <vt:variant>
        <vt:i4>1507391</vt:i4>
      </vt:variant>
      <vt:variant>
        <vt:i4>158</vt:i4>
      </vt:variant>
      <vt:variant>
        <vt:i4>0</vt:i4>
      </vt:variant>
      <vt:variant>
        <vt:i4>5</vt:i4>
      </vt:variant>
      <vt:variant>
        <vt:lpwstr/>
      </vt:variant>
      <vt:variant>
        <vt:lpwstr>_Toc388464284</vt:lpwstr>
      </vt:variant>
      <vt:variant>
        <vt:i4>1507391</vt:i4>
      </vt:variant>
      <vt:variant>
        <vt:i4>152</vt:i4>
      </vt:variant>
      <vt:variant>
        <vt:i4>0</vt:i4>
      </vt:variant>
      <vt:variant>
        <vt:i4>5</vt:i4>
      </vt:variant>
      <vt:variant>
        <vt:lpwstr/>
      </vt:variant>
      <vt:variant>
        <vt:lpwstr>_Toc388464283</vt:lpwstr>
      </vt:variant>
      <vt:variant>
        <vt:i4>1507391</vt:i4>
      </vt:variant>
      <vt:variant>
        <vt:i4>146</vt:i4>
      </vt:variant>
      <vt:variant>
        <vt:i4>0</vt:i4>
      </vt:variant>
      <vt:variant>
        <vt:i4>5</vt:i4>
      </vt:variant>
      <vt:variant>
        <vt:lpwstr/>
      </vt:variant>
      <vt:variant>
        <vt:lpwstr>_Toc388464282</vt:lpwstr>
      </vt:variant>
      <vt:variant>
        <vt:i4>1507391</vt:i4>
      </vt:variant>
      <vt:variant>
        <vt:i4>140</vt:i4>
      </vt:variant>
      <vt:variant>
        <vt:i4>0</vt:i4>
      </vt:variant>
      <vt:variant>
        <vt:i4>5</vt:i4>
      </vt:variant>
      <vt:variant>
        <vt:lpwstr/>
      </vt:variant>
      <vt:variant>
        <vt:lpwstr>_Toc388464281</vt:lpwstr>
      </vt:variant>
      <vt:variant>
        <vt:i4>1507391</vt:i4>
      </vt:variant>
      <vt:variant>
        <vt:i4>134</vt:i4>
      </vt:variant>
      <vt:variant>
        <vt:i4>0</vt:i4>
      </vt:variant>
      <vt:variant>
        <vt:i4>5</vt:i4>
      </vt:variant>
      <vt:variant>
        <vt:lpwstr/>
      </vt:variant>
      <vt:variant>
        <vt:lpwstr>_Toc388464280</vt:lpwstr>
      </vt:variant>
      <vt:variant>
        <vt:i4>1572927</vt:i4>
      </vt:variant>
      <vt:variant>
        <vt:i4>128</vt:i4>
      </vt:variant>
      <vt:variant>
        <vt:i4>0</vt:i4>
      </vt:variant>
      <vt:variant>
        <vt:i4>5</vt:i4>
      </vt:variant>
      <vt:variant>
        <vt:lpwstr/>
      </vt:variant>
      <vt:variant>
        <vt:lpwstr>_Toc388464279</vt:lpwstr>
      </vt:variant>
      <vt:variant>
        <vt:i4>1572927</vt:i4>
      </vt:variant>
      <vt:variant>
        <vt:i4>122</vt:i4>
      </vt:variant>
      <vt:variant>
        <vt:i4>0</vt:i4>
      </vt:variant>
      <vt:variant>
        <vt:i4>5</vt:i4>
      </vt:variant>
      <vt:variant>
        <vt:lpwstr/>
      </vt:variant>
      <vt:variant>
        <vt:lpwstr>_Toc388464278</vt:lpwstr>
      </vt:variant>
      <vt:variant>
        <vt:i4>1572927</vt:i4>
      </vt:variant>
      <vt:variant>
        <vt:i4>116</vt:i4>
      </vt:variant>
      <vt:variant>
        <vt:i4>0</vt:i4>
      </vt:variant>
      <vt:variant>
        <vt:i4>5</vt:i4>
      </vt:variant>
      <vt:variant>
        <vt:lpwstr/>
      </vt:variant>
      <vt:variant>
        <vt:lpwstr>_Toc388464277</vt:lpwstr>
      </vt:variant>
      <vt:variant>
        <vt:i4>1572927</vt:i4>
      </vt:variant>
      <vt:variant>
        <vt:i4>110</vt:i4>
      </vt:variant>
      <vt:variant>
        <vt:i4>0</vt:i4>
      </vt:variant>
      <vt:variant>
        <vt:i4>5</vt:i4>
      </vt:variant>
      <vt:variant>
        <vt:lpwstr/>
      </vt:variant>
      <vt:variant>
        <vt:lpwstr>_Toc388464276</vt:lpwstr>
      </vt:variant>
      <vt:variant>
        <vt:i4>1572927</vt:i4>
      </vt:variant>
      <vt:variant>
        <vt:i4>104</vt:i4>
      </vt:variant>
      <vt:variant>
        <vt:i4>0</vt:i4>
      </vt:variant>
      <vt:variant>
        <vt:i4>5</vt:i4>
      </vt:variant>
      <vt:variant>
        <vt:lpwstr/>
      </vt:variant>
      <vt:variant>
        <vt:lpwstr>_Toc388464275</vt:lpwstr>
      </vt:variant>
      <vt:variant>
        <vt:i4>1572927</vt:i4>
      </vt:variant>
      <vt:variant>
        <vt:i4>98</vt:i4>
      </vt:variant>
      <vt:variant>
        <vt:i4>0</vt:i4>
      </vt:variant>
      <vt:variant>
        <vt:i4>5</vt:i4>
      </vt:variant>
      <vt:variant>
        <vt:lpwstr/>
      </vt:variant>
      <vt:variant>
        <vt:lpwstr>_Toc388464274</vt:lpwstr>
      </vt:variant>
      <vt:variant>
        <vt:i4>1572927</vt:i4>
      </vt:variant>
      <vt:variant>
        <vt:i4>92</vt:i4>
      </vt:variant>
      <vt:variant>
        <vt:i4>0</vt:i4>
      </vt:variant>
      <vt:variant>
        <vt:i4>5</vt:i4>
      </vt:variant>
      <vt:variant>
        <vt:lpwstr/>
      </vt:variant>
      <vt:variant>
        <vt:lpwstr>_Toc388464273</vt:lpwstr>
      </vt:variant>
      <vt:variant>
        <vt:i4>1572927</vt:i4>
      </vt:variant>
      <vt:variant>
        <vt:i4>86</vt:i4>
      </vt:variant>
      <vt:variant>
        <vt:i4>0</vt:i4>
      </vt:variant>
      <vt:variant>
        <vt:i4>5</vt:i4>
      </vt:variant>
      <vt:variant>
        <vt:lpwstr/>
      </vt:variant>
      <vt:variant>
        <vt:lpwstr>_Toc388464272</vt:lpwstr>
      </vt:variant>
      <vt:variant>
        <vt:i4>1572927</vt:i4>
      </vt:variant>
      <vt:variant>
        <vt:i4>80</vt:i4>
      </vt:variant>
      <vt:variant>
        <vt:i4>0</vt:i4>
      </vt:variant>
      <vt:variant>
        <vt:i4>5</vt:i4>
      </vt:variant>
      <vt:variant>
        <vt:lpwstr/>
      </vt:variant>
      <vt:variant>
        <vt:lpwstr>_Toc388464271</vt:lpwstr>
      </vt:variant>
      <vt:variant>
        <vt:i4>1572927</vt:i4>
      </vt:variant>
      <vt:variant>
        <vt:i4>74</vt:i4>
      </vt:variant>
      <vt:variant>
        <vt:i4>0</vt:i4>
      </vt:variant>
      <vt:variant>
        <vt:i4>5</vt:i4>
      </vt:variant>
      <vt:variant>
        <vt:lpwstr/>
      </vt:variant>
      <vt:variant>
        <vt:lpwstr>_Toc388464270</vt:lpwstr>
      </vt:variant>
      <vt:variant>
        <vt:i4>1638463</vt:i4>
      </vt:variant>
      <vt:variant>
        <vt:i4>68</vt:i4>
      </vt:variant>
      <vt:variant>
        <vt:i4>0</vt:i4>
      </vt:variant>
      <vt:variant>
        <vt:i4>5</vt:i4>
      </vt:variant>
      <vt:variant>
        <vt:lpwstr/>
      </vt:variant>
      <vt:variant>
        <vt:lpwstr>_Toc388464269</vt:lpwstr>
      </vt:variant>
      <vt:variant>
        <vt:i4>1638463</vt:i4>
      </vt:variant>
      <vt:variant>
        <vt:i4>62</vt:i4>
      </vt:variant>
      <vt:variant>
        <vt:i4>0</vt:i4>
      </vt:variant>
      <vt:variant>
        <vt:i4>5</vt:i4>
      </vt:variant>
      <vt:variant>
        <vt:lpwstr/>
      </vt:variant>
      <vt:variant>
        <vt:lpwstr>_Toc388464268</vt:lpwstr>
      </vt:variant>
      <vt:variant>
        <vt:i4>1638463</vt:i4>
      </vt:variant>
      <vt:variant>
        <vt:i4>56</vt:i4>
      </vt:variant>
      <vt:variant>
        <vt:i4>0</vt:i4>
      </vt:variant>
      <vt:variant>
        <vt:i4>5</vt:i4>
      </vt:variant>
      <vt:variant>
        <vt:lpwstr/>
      </vt:variant>
      <vt:variant>
        <vt:lpwstr>_Toc388464267</vt:lpwstr>
      </vt:variant>
      <vt:variant>
        <vt:i4>1638463</vt:i4>
      </vt:variant>
      <vt:variant>
        <vt:i4>50</vt:i4>
      </vt:variant>
      <vt:variant>
        <vt:i4>0</vt:i4>
      </vt:variant>
      <vt:variant>
        <vt:i4>5</vt:i4>
      </vt:variant>
      <vt:variant>
        <vt:lpwstr/>
      </vt:variant>
      <vt:variant>
        <vt:lpwstr>_Toc388464266</vt:lpwstr>
      </vt:variant>
      <vt:variant>
        <vt:i4>1638463</vt:i4>
      </vt:variant>
      <vt:variant>
        <vt:i4>44</vt:i4>
      </vt:variant>
      <vt:variant>
        <vt:i4>0</vt:i4>
      </vt:variant>
      <vt:variant>
        <vt:i4>5</vt:i4>
      </vt:variant>
      <vt:variant>
        <vt:lpwstr/>
      </vt:variant>
      <vt:variant>
        <vt:lpwstr>_Toc388464265</vt:lpwstr>
      </vt:variant>
      <vt:variant>
        <vt:i4>1638463</vt:i4>
      </vt:variant>
      <vt:variant>
        <vt:i4>38</vt:i4>
      </vt:variant>
      <vt:variant>
        <vt:i4>0</vt:i4>
      </vt:variant>
      <vt:variant>
        <vt:i4>5</vt:i4>
      </vt:variant>
      <vt:variant>
        <vt:lpwstr/>
      </vt:variant>
      <vt:variant>
        <vt:lpwstr>_Toc388464264</vt:lpwstr>
      </vt:variant>
      <vt:variant>
        <vt:i4>1638463</vt:i4>
      </vt:variant>
      <vt:variant>
        <vt:i4>32</vt:i4>
      </vt:variant>
      <vt:variant>
        <vt:i4>0</vt:i4>
      </vt:variant>
      <vt:variant>
        <vt:i4>5</vt:i4>
      </vt:variant>
      <vt:variant>
        <vt:lpwstr/>
      </vt:variant>
      <vt:variant>
        <vt:lpwstr>_Toc388464263</vt:lpwstr>
      </vt:variant>
      <vt:variant>
        <vt:i4>1638463</vt:i4>
      </vt:variant>
      <vt:variant>
        <vt:i4>26</vt:i4>
      </vt:variant>
      <vt:variant>
        <vt:i4>0</vt:i4>
      </vt:variant>
      <vt:variant>
        <vt:i4>5</vt:i4>
      </vt:variant>
      <vt:variant>
        <vt:lpwstr/>
      </vt:variant>
      <vt:variant>
        <vt:lpwstr>_Toc388464262</vt:lpwstr>
      </vt:variant>
      <vt:variant>
        <vt:i4>1638463</vt:i4>
      </vt:variant>
      <vt:variant>
        <vt:i4>20</vt:i4>
      </vt:variant>
      <vt:variant>
        <vt:i4>0</vt:i4>
      </vt:variant>
      <vt:variant>
        <vt:i4>5</vt:i4>
      </vt:variant>
      <vt:variant>
        <vt:lpwstr/>
      </vt:variant>
      <vt:variant>
        <vt:lpwstr>_Toc388464261</vt:lpwstr>
      </vt:variant>
      <vt:variant>
        <vt:i4>1638463</vt:i4>
      </vt:variant>
      <vt:variant>
        <vt:i4>14</vt:i4>
      </vt:variant>
      <vt:variant>
        <vt:i4>0</vt:i4>
      </vt:variant>
      <vt:variant>
        <vt:i4>5</vt:i4>
      </vt:variant>
      <vt:variant>
        <vt:lpwstr/>
      </vt:variant>
      <vt:variant>
        <vt:lpwstr>_Toc388464260</vt:lpwstr>
      </vt:variant>
      <vt:variant>
        <vt:i4>1703999</vt:i4>
      </vt:variant>
      <vt:variant>
        <vt:i4>8</vt:i4>
      </vt:variant>
      <vt:variant>
        <vt:i4>0</vt:i4>
      </vt:variant>
      <vt:variant>
        <vt:i4>5</vt:i4>
      </vt:variant>
      <vt:variant>
        <vt:lpwstr/>
      </vt:variant>
      <vt:variant>
        <vt:lpwstr>_Toc388464259</vt:lpwstr>
      </vt:variant>
      <vt:variant>
        <vt:i4>1703999</vt:i4>
      </vt:variant>
      <vt:variant>
        <vt:i4>2</vt:i4>
      </vt:variant>
      <vt:variant>
        <vt:i4>0</vt:i4>
      </vt:variant>
      <vt:variant>
        <vt:i4>5</vt:i4>
      </vt:variant>
      <vt:variant>
        <vt:lpwstr/>
      </vt:variant>
      <vt:variant>
        <vt:lpwstr>_Toc388464258</vt:lpwstr>
      </vt:variant>
      <vt:variant>
        <vt:i4>7078005</vt:i4>
      </vt:variant>
      <vt:variant>
        <vt:i4>201</vt:i4>
      </vt:variant>
      <vt:variant>
        <vt:i4>0</vt:i4>
      </vt:variant>
      <vt:variant>
        <vt:i4>5</vt:i4>
      </vt:variant>
      <vt:variant>
        <vt:lpwstr/>
      </vt:variant>
      <vt:variant>
        <vt:lpwstr>Attachment1</vt:lpwstr>
      </vt:variant>
      <vt:variant>
        <vt:i4>7405694</vt:i4>
      </vt:variant>
      <vt:variant>
        <vt:i4>198</vt:i4>
      </vt:variant>
      <vt:variant>
        <vt:i4>0</vt:i4>
      </vt:variant>
      <vt:variant>
        <vt:i4>5</vt:i4>
      </vt:variant>
      <vt:variant>
        <vt:lpwstr/>
      </vt:variant>
      <vt:variant>
        <vt:lpwstr>OnlineServiceSpecificTerms</vt:lpwstr>
      </vt:variant>
      <vt:variant>
        <vt:i4>6946943</vt:i4>
      </vt:variant>
      <vt:variant>
        <vt:i4>195</vt:i4>
      </vt:variant>
      <vt:variant>
        <vt:i4>0</vt:i4>
      </vt:variant>
      <vt:variant>
        <vt:i4>5</vt:i4>
      </vt:variant>
      <vt:variant>
        <vt:lpwstr/>
      </vt:variant>
      <vt:variant>
        <vt:lpwstr>PrivacyandSecurityTerms</vt:lpwstr>
      </vt:variant>
      <vt:variant>
        <vt:i4>1310751</vt:i4>
      </vt:variant>
      <vt:variant>
        <vt:i4>192</vt:i4>
      </vt:variant>
      <vt:variant>
        <vt:i4>0</vt:i4>
      </vt:variant>
      <vt:variant>
        <vt:i4>5</vt:i4>
      </vt:variant>
      <vt:variant>
        <vt:lpwstr/>
      </vt:variant>
      <vt:variant>
        <vt:lpwstr>GeneralTerms</vt:lpwstr>
      </vt:variant>
      <vt:variant>
        <vt:i4>1835036</vt:i4>
      </vt:variant>
      <vt:variant>
        <vt:i4>189</vt:i4>
      </vt:variant>
      <vt:variant>
        <vt:i4>0</vt:i4>
      </vt:variant>
      <vt:variant>
        <vt:i4>5</vt:i4>
      </vt:variant>
      <vt:variant>
        <vt:lpwstr/>
      </vt:variant>
      <vt:variant>
        <vt:lpwstr>Introduction</vt:lpwstr>
      </vt:variant>
      <vt:variant>
        <vt:i4>8257632</vt:i4>
      </vt:variant>
      <vt:variant>
        <vt:i4>186</vt:i4>
      </vt:variant>
      <vt:variant>
        <vt:i4>0</vt:i4>
      </vt:variant>
      <vt:variant>
        <vt:i4>5</vt:i4>
      </vt:variant>
      <vt:variant>
        <vt:lpwstr/>
      </vt:variant>
      <vt:variant>
        <vt:lpwstr>TableofContents</vt:lpwstr>
      </vt:variant>
      <vt:variant>
        <vt:i4>7078005</vt:i4>
      </vt:variant>
      <vt:variant>
        <vt:i4>183</vt:i4>
      </vt:variant>
      <vt:variant>
        <vt:i4>0</vt:i4>
      </vt:variant>
      <vt:variant>
        <vt:i4>5</vt:i4>
      </vt:variant>
      <vt:variant>
        <vt:lpwstr/>
      </vt:variant>
      <vt:variant>
        <vt:lpwstr>Attachment1</vt:lpwstr>
      </vt:variant>
      <vt:variant>
        <vt:i4>7405694</vt:i4>
      </vt:variant>
      <vt:variant>
        <vt:i4>180</vt:i4>
      </vt:variant>
      <vt:variant>
        <vt:i4>0</vt:i4>
      </vt:variant>
      <vt:variant>
        <vt:i4>5</vt:i4>
      </vt:variant>
      <vt:variant>
        <vt:lpwstr/>
      </vt:variant>
      <vt:variant>
        <vt:lpwstr>OnlineServiceSpecificTerms</vt:lpwstr>
      </vt:variant>
      <vt:variant>
        <vt:i4>6946943</vt:i4>
      </vt:variant>
      <vt:variant>
        <vt:i4>177</vt:i4>
      </vt:variant>
      <vt:variant>
        <vt:i4>0</vt:i4>
      </vt:variant>
      <vt:variant>
        <vt:i4>5</vt:i4>
      </vt:variant>
      <vt:variant>
        <vt:lpwstr/>
      </vt:variant>
      <vt:variant>
        <vt:lpwstr>PrivacyandSecurityTerms</vt:lpwstr>
      </vt:variant>
      <vt:variant>
        <vt:i4>1310751</vt:i4>
      </vt:variant>
      <vt:variant>
        <vt:i4>174</vt:i4>
      </vt:variant>
      <vt:variant>
        <vt:i4>0</vt:i4>
      </vt:variant>
      <vt:variant>
        <vt:i4>5</vt:i4>
      </vt:variant>
      <vt:variant>
        <vt:lpwstr/>
      </vt:variant>
      <vt:variant>
        <vt:lpwstr>GeneralTerms</vt:lpwstr>
      </vt:variant>
      <vt:variant>
        <vt:i4>1835036</vt:i4>
      </vt:variant>
      <vt:variant>
        <vt:i4>171</vt:i4>
      </vt:variant>
      <vt:variant>
        <vt:i4>0</vt:i4>
      </vt:variant>
      <vt:variant>
        <vt:i4>5</vt:i4>
      </vt:variant>
      <vt:variant>
        <vt:lpwstr/>
      </vt:variant>
      <vt:variant>
        <vt:lpwstr>Introduction</vt:lpwstr>
      </vt:variant>
      <vt:variant>
        <vt:i4>8257632</vt:i4>
      </vt:variant>
      <vt:variant>
        <vt:i4>168</vt:i4>
      </vt:variant>
      <vt:variant>
        <vt:i4>0</vt:i4>
      </vt:variant>
      <vt:variant>
        <vt:i4>5</vt:i4>
      </vt:variant>
      <vt:variant>
        <vt:lpwstr/>
      </vt:variant>
      <vt:variant>
        <vt:lpwstr>TableofContents</vt:lpwstr>
      </vt:variant>
      <vt:variant>
        <vt:i4>7078005</vt:i4>
      </vt:variant>
      <vt:variant>
        <vt:i4>165</vt:i4>
      </vt:variant>
      <vt:variant>
        <vt:i4>0</vt:i4>
      </vt:variant>
      <vt:variant>
        <vt:i4>5</vt:i4>
      </vt:variant>
      <vt:variant>
        <vt:lpwstr/>
      </vt:variant>
      <vt:variant>
        <vt:lpwstr>Attachment1</vt:lpwstr>
      </vt:variant>
      <vt:variant>
        <vt:i4>7405694</vt:i4>
      </vt:variant>
      <vt:variant>
        <vt:i4>162</vt:i4>
      </vt:variant>
      <vt:variant>
        <vt:i4>0</vt:i4>
      </vt:variant>
      <vt:variant>
        <vt:i4>5</vt:i4>
      </vt:variant>
      <vt:variant>
        <vt:lpwstr/>
      </vt:variant>
      <vt:variant>
        <vt:lpwstr>OnlineServiceSpecificTerms</vt:lpwstr>
      </vt:variant>
      <vt:variant>
        <vt:i4>6946943</vt:i4>
      </vt:variant>
      <vt:variant>
        <vt:i4>159</vt:i4>
      </vt:variant>
      <vt:variant>
        <vt:i4>0</vt:i4>
      </vt:variant>
      <vt:variant>
        <vt:i4>5</vt:i4>
      </vt:variant>
      <vt:variant>
        <vt:lpwstr/>
      </vt:variant>
      <vt:variant>
        <vt:lpwstr>PrivacyandSecurityTerms</vt:lpwstr>
      </vt:variant>
      <vt:variant>
        <vt:i4>1310751</vt:i4>
      </vt:variant>
      <vt:variant>
        <vt:i4>156</vt:i4>
      </vt:variant>
      <vt:variant>
        <vt:i4>0</vt:i4>
      </vt:variant>
      <vt:variant>
        <vt:i4>5</vt:i4>
      </vt:variant>
      <vt:variant>
        <vt:lpwstr/>
      </vt:variant>
      <vt:variant>
        <vt:lpwstr>GeneralTerms</vt:lpwstr>
      </vt:variant>
      <vt:variant>
        <vt:i4>1835036</vt:i4>
      </vt:variant>
      <vt:variant>
        <vt:i4>153</vt:i4>
      </vt:variant>
      <vt:variant>
        <vt:i4>0</vt:i4>
      </vt:variant>
      <vt:variant>
        <vt:i4>5</vt:i4>
      </vt:variant>
      <vt:variant>
        <vt:lpwstr/>
      </vt:variant>
      <vt:variant>
        <vt:lpwstr>Introduction</vt:lpwstr>
      </vt:variant>
      <vt:variant>
        <vt:i4>8257632</vt:i4>
      </vt:variant>
      <vt:variant>
        <vt:i4>150</vt:i4>
      </vt:variant>
      <vt:variant>
        <vt:i4>0</vt:i4>
      </vt:variant>
      <vt:variant>
        <vt:i4>5</vt:i4>
      </vt:variant>
      <vt:variant>
        <vt:lpwstr/>
      </vt:variant>
      <vt:variant>
        <vt:lpwstr>TableofContents</vt:lpwstr>
      </vt:variant>
      <vt:variant>
        <vt:i4>7078005</vt:i4>
      </vt:variant>
      <vt:variant>
        <vt:i4>147</vt:i4>
      </vt:variant>
      <vt:variant>
        <vt:i4>0</vt:i4>
      </vt:variant>
      <vt:variant>
        <vt:i4>5</vt:i4>
      </vt:variant>
      <vt:variant>
        <vt:lpwstr/>
      </vt:variant>
      <vt:variant>
        <vt:lpwstr>Attachment1</vt:lpwstr>
      </vt:variant>
      <vt:variant>
        <vt:i4>7405694</vt:i4>
      </vt:variant>
      <vt:variant>
        <vt:i4>144</vt:i4>
      </vt:variant>
      <vt:variant>
        <vt:i4>0</vt:i4>
      </vt:variant>
      <vt:variant>
        <vt:i4>5</vt:i4>
      </vt:variant>
      <vt:variant>
        <vt:lpwstr/>
      </vt:variant>
      <vt:variant>
        <vt:lpwstr>OnlineServiceSpecificTerms</vt:lpwstr>
      </vt:variant>
      <vt:variant>
        <vt:i4>6946943</vt:i4>
      </vt:variant>
      <vt:variant>
        <vt:i4>141</vt:i4>
      </vt:variant>
      <vt:variant>
        <vt:i4>0</vt:i4>
      </vt:variant>
      <vt:variant>
        <vt:i4>5</vt:i4>
      </vt:variant>
      <vt:variant>
        <vt:lpwstr/>
      </vt:variant>
      <vt:variant>
        <vt:lpwstr>PrivacyandSecurityTerms</vt:lpwstr>
      </vt:variant>
      <vt:variant>
        <vt:i4>1310751</vt:i4>
      </vt:variant>
      <vt:variant>
        <vt:i4>138</vt:i4>
      </vt:variant>
      <vt:variant>
        <vt:i4>0</vt:i4>
      </vt:variant>
      <vt:variant>
        <vt:i4>5</vt:i4>
      </vt:variant>
      <vt:variant>
        <vt:lpwstr/>
      </vt:variant>
      <vt:variant>
        <vt:lpwstr>GeneralTerms</vt:lpwstr>
      </vt:variant>
      <vt:variant>
        <vt:i4>1835036</vt:i4>
      </vt:variant>
      <vt:variant>
        <vt:i4>135</vt:i4>
      </vt:variant>
      <vt:variant>
        <vt:i4>0</vt:i4>
      </vt:variant>
      <vt:variant>
        <vt:i4>5</vt:i4>
      </vt:variant>
      <vt:variant>
        <vt:lpwstr/>
      </vt:variant>
      <vt:variant>
        <vt:lpwstr>Introduction</vt:lpwstr>
      </vt:variant>
      <vt:variant>
        <vt:i4>8257632</vt:i4>
      </vt:variant>
      <vt:variant>
        <vt:i4>132</vt:i4>
      </vt:variant>
      <vt:variant>
        <vt:i4>0</vt:i4>
      </vt:variant>
      <vt:variant>
        <vt:i4>5</vt:i4>
      </vt:variant>
      <vt:variant>
        <vt:lpwstr/>
      </vt:variant>
      <vt:variant>
        <vt:lpwstr>TableofContents</vt:lpwstr>
      </vt:variant>
      <vt:variant>
        <vt:i4>7078005</vt:i4>
      </vt:variant>
      <vt:variant>
        <vt:i4>129</vt:i4>
      </vt:variant>
      <vt:variant>
        <vt:i4>0</vt:i4>
      </vt:variant>
      <vt:variant>
        <vt:i4>5</vt:i4>
      </vt:variant>
      <vt:variant>
        <vt:lpwstr/>
      </vt:variant>
      <vt:variant>
        <vt:lpwstr>Attachment1</vt:lpwstr>
      </vt:variant>
      <vt:variant>
        <vt:i4>7405694</vt:i4>
      </vt:variant>
      <vt:variant>
        <vt:i4>126</vt:i4>
      </vt:variant>
      <vt:variant>
        <vt:i4>0</vt:i4>
      </vt:variant>
      <vt:variant>
        <vt:i4>5</vt:i4>
      </vt:variant>
      <vt:variant>
        <vt:lpwstr/>
      </vt:variant>
      <vt:variant>
        <vt:lpwstr>OnlineServiceSpecificTerms</vt:lpwstr>
      </vt:variant>
      <vt:variant>
        <vt:i4>6946943</vt:i4>
      </vt:variant>
      <vt:variant>
        <vt:i4>123</vt:i4>
      </vt:variant>
      <vt:variant>
        <vt:i4>0</vt:i4>
      </vt:variant>
      <vt:variant>
        <vt:i4>5</vt:i4>
      </vt:variant>
      <vt:variant>
        <vt:lpwstr/>
      </vt:variant>
      <vt:variant>
        <vt:lpwstr>PrivacyandSecurityTerms</vt:lpwstr>
      </vt:variant>
      <vt:variant>
        <vt:i4>1310751</vt:i4>
      </vt:variant>
      <vt:variant>
        <vt:i4>120</vt:i4>
      </vt:variant>
      <vt:variant>
        <vt:i4>0</vt:i4>
      </vt:variant>
      <vt:variant>
        <vt:i4>5</vt:i4>
      </vt:variant>
      <vt:variant>
        <vt:lpwstr/>
      </vt:variant>
      <vt:variant>
        <vt:lpwstr>GeneralTerms</vt:lpwstr>
      </vt:variant>
      <vt:variant>
        <vt:i4>1835036</vt:i4>
      </vt:variant>
      <vt:variant>
        <vt:i4>117</vt:i4>
      </vt:variant>
      <vt:variant>
        <vt:i4>0</vt:i4>
      </vt:variant>
      <vt:variant>
        <vt:i4>5</vt:i4>
      </vt:variant>
      <vt:variant>
        <vt:lpwstr/>
      </vt:variant>
      <vt:variant>
        <vt:lpwstr>Introduction</vt:lpwstr>
      </vt:variant>
      <vt:variant>
        <vt:i4>8257632</vt:i4>
      </vt:variant>
      <vt:variant>
        <vt:i4>114</vt:i4>
      </vt:variant>
      <vt:variant>
        <vt:i4>0</vt:i4>
      </vt:variant>
      <vt:variant>
        <vt:i4>5</vt:i4>
      </vt:variant>
      <vt:variant>
        <vt:lpwstr/>
      </vt:variant>
      <vt:variant>
        <vt:lpwstr>TableofContents</vt:lpwstr>
      </vt:variant>
      <vt:variant>
        <vt:i4>7078005</vt:i4>
      </vt:variant>
      <vt:variant>
        <vt:i4>111</vt:i4>
      </vt:variant>
      <vt:variant>
        <vt:i4>0</vt:i4>
      </vt:variant>
      <vt:variant>
        <vt:i4>5</vt:i4>
      </vt:variant>
      <vt:variant>
        <vt:lpwstr/>
      </vt:variant>
      <vt:variant>
        <vt:lpwstr>Attachment1</vt:lpwstr>
      </vt:variant>
      <vt:variant>
        <vt:i4>7405694</vt:i4>
      </vt:variant>
      <vt:variant>
        <vt:i4>108</vt:i4>
      </vt:variant>
      <vt:variant>
        <vt:i4>0</vt:i4>
      </vt:variant>
      <vt:variant>
        <vt:i4>5</vt:i4>
      </vt:variant>
      <vt:variant>
        <vt:lpwstr/>
      </vt:variant>
      <vt:variant>
        <vt:lpwstr>OnlineServiceSpecificTerms</vt:lpwstr>
      </vt:variant>
      <vt:variant>
        <vt:i4>6946943</vt:i4>
      </vt:variant>
      <vt:variant>
        <vt:i4>105</vt:i4>
      </vt:variant>
      <vt:variant>
        <vt:i4>0</vt:i4>
      </vt:variant>
      <vt:variant>
        <vt:i4>5</vt:i4>
      </vt:variant>
      <vt:variant>
        <vt:lpwstr/>
      </vt:variant>
      <vt:variant>
        <vt:lpwstr>PrivacyandSecurityTerms</vt:lpwstr>
      </vt:variant>
      <vt:variant>
        <vt:i4>1310751</vt:i4>
      </vt:variant>
      <vt:variant>
        <vt:i4>102</vt:i4>
      </vt:variant>
      <vt:variant>
        <vt:i4>0</vt:i4>
      </vt:variant>
      <vt:variant>
        <vt:i4>5</vt:i4>
      </vt:variant>
      <vt:variant>
        <vt:lpwstr/>
      </vt:variant>
      <vt:variant>
        <vt:lpwstr>GeneralTerms</vt:lpwstr>
      </vt:variant>
      <vt:variant>
        <vt:i4>1835036</vt:i4>
      </vt:variant>
      <vt:variant>
        <vt:i4>99</vt:i4>
      </vt:variant>
      <vt:variant>
        <vt:i4>0</vt:i4>
      </vt:variant>
      <vt:variant>
        <vt:i4>5</vt:i4>
      </vt:variant>
      <vt:variant>
        <vt:lpwstr/>
      </vt:variant>
      <vt:variant>
        <vt:lpwstr>Introduction</vt:lpwstr>
      </vt:variant>
      <vt:variant>
        <vt:i4>8257632</vt:i4>
      </vt:variant>
      <vt:variant>
        <vt:i4>96</vt:i4>
      </vt:variant>
      <vt:variant>
        <vt:i4>0</vt:i4>
      </vt:variant>
      <vt:variant>
        <vt:i4>5</vt:i4>
      </vt:variant>
      <vt:variant>
        <vt:lpwstr/>
      </vt:variant>
      <vt:variant>
        <vt:lpwstr>TableofContents</vt:lpwstr>
      </vt:variant>
      <vt:variant>
        <vt:i4>7078005</vt:i4>
      </vt:variant>
      <vt:variant>
        <vt:i4>93</vt:i4>
      </vt:variant>
      <vt:variant>
        <vt:i4>0</vt:i4>
      </vt:variant>
      <vt:variant>
        <vt:i4>5</vt:i4>
      </vt:variant>
      <vt:variant>
        <vt:lpwstr/>
      </vt:variant>
      <vt:variant>
        <vt:lpwstr>Attachment1</vt:lpwstr>
      </vt:variant>
      <vt:variant>
        <vt:i4>7405694</vt:i4>
      </vt:variant>
      <vt:variant>
        <vt:i4>90</vt:i4>
      </vt:variant>
      <vt:variant>
        <vt:i4>0</vt:i4>
      </vt:variant>
      <vt:variant>
        <vt:i4>5</vt:i4>
      </vt:variant>
      <vt:variant>
        <vt:lpwstr/>
      </vt:variant>
      <vt:variant>
        <vt:lpwstr>OnlineServiceSpecificTerms</vt:lpwstr>
      </vt:variant>
      <vt:variant>
        <vt:i4>6946943</vt:i4>
      </vt:variant>
      <vt:variant>
        <vt:i4>87</vt:i4>
      </vt:variant>
      <vt:variant>
        <vt:i4>0</vt:i4>
      </vt:variant>
      <vt:variant>
        <vt:i4>5</vt:i4>
      </vt:variant>
      <vt:variant>
        <vt:lpwstr/>
      </vt:variant>
      <vt:variant>
        <vt:lpwstr>PrivacyandSecurityTerms</vt:lpwstr>
      </vt:variant>
      <vt:variant>
        <vt:i4>1310751</vt:i4>
      </vt:variant>
      <vt:variant>
        <vt:i4>84</vt:i4>
      </vt:variant>
      <vt:variant>
        <vt:i4>0</vt:i4>
      </vt:variant>
      <vt:variant>
        <vt:i4>5</vt:i4>
      </vt:variant>
      <vt:variant>
        <vt:lpwstr/>
      </vt:variant>
      <vt:variant>
        <vt:lpwstr>GeneralTerms</vt:lpwstr>
      </vt:variant>
      <vt:variant>
        <vt:i4>1835036</vt:i4>
      </vt:variant>
      <vt:variant>
        <vt:i4>81</vt:i4>
      </vt:variant>
      <vt:variant>
        <vt:i4>0</vt:i4>
      </vt:variant>
      <vt:variant>
        <vt:i4>5</vt:i4>
      </vt:variant>
      <vt:variant>
        <vt:lpwstr/>
      </vt:variant>
      <vt:variant>
        <vt:lpwstr>Introduction</vt:lpwstr>
      </vt:variant>
      <vt:variant>
        <vt:i4>8257632</vt:i4>
      </vt:variant>
      <vt:variant>
        <vt:i4>78</vt:i4>
      </vt:variant>
      <vt:variant>
        <vt:i4>0</vt:i4>
      </vt:variant>
      <vt:variant>
        <vt:i4>5</vt:i4>
      </vt:variant>
      <vt:variant>
        <vt:lpwstr/>
      </vt:variant>
      <vt:variant>
        <vt:lpwstr>TableofContents</vt:lpwstr>
      </vt:variant>
      <vt:variant>
        <vt:i4>7078005</vt:i4>
      </vt:variant>
      <vt:variant>
        <vt:i4>75</vt:i4>
      </vt:variant>
      <vt:variant>
        <vt:i4>0</vt:i4>
      </vt:variant>
      <vt:variant>
        <vt:i4>5</vt:i4>
      </vt:variant>
      <vt:variant>
        <vt:lpwstr/>
      </vt:variant>
      <vt:variant>
        <vt:lpwstr>Attachment1</vt:lpwstr>
      </vt:variant>
      <vt:variant>
        <vt:i4>7405694</vt:i4>
      </vt:variant>
      <vt:variant>
        <vt:i4>72</vt:i4>
      </vt:variant>
      <vt:variant>
        <vt:i4>0</vt:i4>
      </vt:variant>
      <vt:variant>
        <vt:i4>5</vt:i4>
      </vt:variant>
      <vt:variant>
        <vt:lpwstr/>
      </vt:variant>
      <vt:variant>
        <vt:lpwstr>OnlineServiceSpecificTerms</vt:lpwstr>
      </vt:variant>
      <vt:variant>
        <vt:i4>6946943</vt:i4>
      </vt:variant>
      <vt:variant>
        <vt:i4>69</vt:i4>
      </vt:variant>
      <vt:variant>
        <vt:i4>0</vt:i4>
      </vt:variant>
      <vt:variant>
        <vt:i4>5</vt:i4>
      </vt:variant>
      <vt:variant>
        <vt:lpwstr/>
      </vt:variant>
      <vt:variant>
        <vt:lpwstr>PrivacyandSecurityTerms</vt:lpwstr>
      </vt:variant>
      <vt:variant>
        <vt:i4>1310751</vt:i4>
      </vt:variant>
      <vt:variant>
        <vt:i4>66</vt:i4>
      </vt:variant>
      <vt:variant>
        <vt:i4>0</vt:i4>
      </vt:variant>
      <vt:variant>
        <vt:i4>5</vt:i4>
      </vt:variant>
      <vt:variant>
        <vt:lpwstr/>
      </vt:variant>
      <vt:variant>
        <vt:lpwstr>GeneralTerms</vt:lpwstr>
      </vt:variant>
      <vt:variant>
        <vt:i4>1835036</vt:i4>
      </vt:variant>
      <vt:variant>
        <vt:i4>63</vt:i4>
      </vt:variant>
      <vt:variant>
        <vt:i4>0</vt:i4>
      </vt:variant>
      <vt:variant>
        <vt:i4>5</vt:i4>
      </vt:variant>
      <vt:variant>
        <vt:lpwstr/>
      </vt:variant>
      <vt:variant>
        <vt:lpwstr>Introduction</vt:lpwstr>
      </vt:variant>
      <vt:variant>
        <vt:i4>8257632</vt:i4>
      </vt:variant>
      <vt:variant>
        <vt:i4>60</vt:i4>
      </vt:variant>
      <vt:variant>
        <vt:i4>0</vt:i4>
      </vt:variant>
      <vt:variant>
        <vt:i4>5</vt:i4>
      </vt:variant>
      <vt:variant>
        <vt:lpwstr/>
      </vt:variant>
      <vt:variant>
        <vt:lpwstr>TableofContents</vt:lpwstr>
      </vt:variant>
      <vt:variant>
        <vt:i4>7078005</vt:i4>
      </vt:variant>
      <vt:variant>
        <vt:i4>57</vt:i4>
      </vt:variant>
      <vt:variant>
        <vt:i4>0</vt:i4>
      </vt:variant>
      <vt:variant>
        <vt:i4>5</vt:i4>
      </vt:variant>
      <vt:variant>
        <vt:lpwstr/>
      </vt:variant>
      <vt:variant>
        <vt:lpwstr>Attachment1</vt:lpwstr>
      </vt:variant>
      <vt:variant>
        <vt:i4>7405694</vt:i4>
      </vt:variant>
      <vt:variant>
        <vt:i4>54</vt:i4>
      </vt:variant>
      <vt:variant>
        <vt:i4>0</vt:i4>
      </vt:variant>
      <vt:variant>
        <vt:i4>5</vt:i4>
      </vt:variant>
      <vt:variant>
        <vt:lpwstr/>
      </vt:variant>
      <vt:variant>
        <vt:lpwstr>OnlineServiceSpecificTerms</vt:lpwstr>
      </vt:variant>
      <vt:variant>
        <vt:i4>6946943</vt:i4>
      </vt:variant>
      <vt:variant>
        <vt:i4>51</vt:i4>
      </vt:variant>
      <vt:variant>
        <vt:i4>0</vt:i4>
      </vt:variant>
      <vt:variant>
        <vt:i4>5</vt:i4>
      </vt:variant>
      <vt:variant>
        <vt:lpwstr/>
      </vt:variant>
      <vt:variant>
        <vt:lpwstr>PrivacyandSecurityTerms</vt:lpwstr>
      </vt:variant>
      <vt:variant>
        <vt:i4>1310751</vt:i4>
      </vt:variant>
      <vt:variant>
        <vt:i4>48</vt:i4>
      </vt:variant>
      <vt:variant>
        <vt:i4>0</vt:i4>
      </vt:variant>
      <vt:variant>
        <vt:i4>5</vt:i4>
      </vt:variant>
      <vt:variant>
        <vt:lpwstr/>
      </vt:variant>
      <vt:variant>
        <vt:lpwstr>GeneralTerms</vt:lpwstr>
      </vt:variant>
      <vt:variant>
        <vt:i4>1835036</vt:i4>
      </vt:variant>
      <vt:variant>
        <vt:i4>45</vt:i4>
      </vt:variant>
      <vt:variant>
        <vt:i4>0</vt:i4>
      </vt:variant>
      <vt:variant>
        <vt:i4>5</vt:i4>
      </vt:variant>
      <vt:variant>
        <vt:lpwstr/>
      </vt:variant>
      <vt:variant>
        <vt:lpwstr>Introduction</vt:lpwstr>
      </vt:variant>
      <vt:variant>
        <vt:i4>8257632</vt:i4>
      </vt:variant>
      <vt:variant>
        <vt:i4>42</vt:i4>
      </vt:variant>
      <vt:variant>
        <vt:i4>0</vt:i4>
      </vt:variant>
      <vt:variant>
        <vt:i4>5</vt:i4>
      </vt:variant>
      <vt:variant>
        <vt:lpwstr/>
      </vt:variant>
      <vt:variant>
        <vt:lpwstr>TableofContents</vt:lpwstr>
      </vt:variant>
      <vt:variant>
        <vt:i4>7078005</vt:i4>
      </vt:variant>
      <vt:variant>
        <vt:i4>39</vt:i4>
      </vt:variant>
      <vt:variant>
        <vt:i4>0</vt:i4>
      </vt:variant>
      <vt:variant>
        <vt:i4>5</vt:i4>
      </vt:variant>
      <vt:variant>
        <vt:lpwstr/>
      </vt:variant>
      <vt:variant>
        <vt:lpwstr>Attachment1</vt:lpwstr>
      </vt:variant>
      <vt:variant>
        <vt:i4>7405694</vt:i4>
      </vt:variant>
      <vt:variant>
        <vt:i4>36</vt:i4>
      </vt:variant>
      <vt:variant>
        <vt:i4>0</vt:i4>
      </vt:variant>
      <vt:variant>
        <vt:i4>5</vt:i4>
      </vt:variant>
      <vt:variant>
        <vt:lpwstr/>
      </vt:variant>
      <vt:variant>
        <vt:lpwstr>OnlineServiceSpecificTerms</vt:lpwstr>
      </vt:variant>
      <vt:variant>
        <vt:i4>6946943</vt:i4>
      </vt:variant>
      <vt:variant>
        <vt:i4>33</vt:i4>
      </vt:variant>
      <vt:variant>
        <vt:i4>0</vt:i4>
      </vt:variant>
      <vt:variant>
        <vt:i4>5</vt:i4>
      </vt:variant>
      <vt:variant>
        <vt:lpwstr/>
      </vt:variant>
      <vt:variant>
        <vt:lpwstr>PrivacyandSecurityTerms</vt:lpwstr>
      </vt:variant>
      <vt:variant>
        <vt:i4>1310751</vt:i4>
      </vt:variant>
      <vt:variant>
        <vt:i4>30</vt:i4>
      </vt:variant>
      <vt:variant>
        <vt:i4>0</vt:i4>
      </vt:variant>
      <vt:variant>
        <vt:i4>5</vt:i4>
      </vt:variant>
      <vt:variant>
        <vt:lpwstr/>
      </vt:variant>
      <vt:variant>
        <vt:lpwstr>GeneralTerms</vt:lpwstr>
      </vt:variant>
      <vt:variant>
        <vt:i4>1835036</vt:i4>
      </vt:variant>
      <vt:variant>
        <vt:i4>27</vt:i4>
      </vt:variant>
      <vt:variant>
        <vt:i4>0</vt:i4>
      </vt:variant>
      <vt:variant>
        <vt:i4>5</vt:i4>
      </vt:variant>
      <vt:variant>
        <vt:lpwstr/>
      </vt:variant>
      <vt:variant>
        <vt:lpwstr>Introduction</vt:lpwstr>
      </vt:variant>
      <vt:variant>
        <vt:i4>8257632</vt:i4>
      </vt:variant>
      <vt:variant>
        <vt:i4>24</vt:i4>
      </vt:variant>
      <vt:variant>
        <vt:i4>0</vt:i4>
      </vt:variant>
      <vt:variant>
        <vt:i4>5</vt:i4>
      </vt:variant>
      <vt:variant>
        <vt:lpwstr/>
      </vt:variant>
      <vt:variant>
        <vt:lpwstr>TableofContents</vt:lpwstr>
      </vt:variant>
      <vt:variant>
        <vt:i4>7078005</vt:i4>
      </vt:variant>
      <vt:variant>
        <vt:i4>18</vt:i4>
      </vt:variant>
      <vt:variant>
        <vt:i4>0</vt:i4>
      </vt:variant>
      <vt:variant>
        <vt:i4>5</vt:i4>
      </vt:variant>
      <vt:variant>
        <vt:lpwstr/>
      </vt:variant>
      <vt:variant>
        <vt:lpwstr>Attachment1</vt:lpwstr>
      </vt:variant>
      <vt:variant>
        <vt:i4>7405694</vt:i4>
      </vt:variant>
      <vt:variant>
        <vt:i4>15</vt:i4>
      </vt:variant>
      <vt:variant>
        <vt:i4>0</vt:i4>
      </vt:variant>
      <vt:variant>
        <vt:i4>5</vt:i4>
      </vt:variant>
      <vt:variant>
        <vt:lpwstr/>
      </vt:variant>
      <vt:variant>
        <vt:lpwstr>OnlineServiceSpecificTerms</vt:lpwstr>
      </vt:variant>
      <vt:variant>
        <vt:i4>6946943</vt:i4>
      </vt:variant>
      <vt:variant>
        <vt:i4>12</vt:i4>
      </vt:variant>
      <vt:variant>
        <vt:i4>0</vt:i4>
      </vt:variant>
      <vt:variant>
        <vt:i4>5</vt:i4>
      </vt:variant>
      <vt:variant>
        <vt:lpwstr/>
      </vt:variant>
      <vt:variant>
        <vt:lpwstr>PrivacyandSecurityTerms</vt:lpwstr>
      </vt:variant>
      <vt:variant>
        <vt:i4>1310751</vt:i4>
      </vt:variant>
      <vt:variant>
        <vt:i4>9</vt:i4>
      </vt:variant>
      <vt:variant>
        <vt:i4>0</vt:i4>
      </vt:variant>
      <vt:variant>
        <vt:i4>5</vt:i4>
      </vt:variant>
      <vt:variant>
        <vt:lpwstr/>
      </vt:variant>
      <vt:variant>
        <vt:lpwstr>GeneralTerms</vt:lpwstr>
      </vt:variant>
      <vt:variant>
        <vt:i4>1835036</vt:i4>
      </vt:variant>
      <vt:variant>
        <vt:i4>6</vt:i4>
      </vt:variant>
      <vt:variant>
        <vt:i4>0</vt:i4>
      </vt:variant>
      <vt:variant>
        <vt:i4>5</vt:i4>
      </vt:variant>
      <vt:variant>
        <vt:lpwstr/>
      </vt:variant>
      <vt:variant>
        <vt:lpwstr>Introduction</vt:lpwstr>
      </vt:variant>
      <vt:variant>
        <vt:i4>8257632</vt:i4>
      </vt:variant>
      <vt:variant>
        <vt:i4>3</vt:i4>
      </vt:variant>
      <vt:variant>
        <vt:i4>0</vt:i4>
      </vt:variant>
      <vt:variant>
        <vt:i4>5</vt:i4>
      </vt:variant>
      <vt:variant>
        <vt:lpwstr/>
      </vt:variant>
      <vt:variant>
        <vt:lpwstr>TableofContents</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2020-10-29T16:44:00Z</dcterms:created>
  <dcterms:modified xsi:type="dcterms:W3CDTF">2020-10-29T16:44:00Z</dcterms:modified>
</cp:coreProperties>
</file>