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6F553C16"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21E79">
        <w:rPr>
          <w:rFonts w:asciiTheme="majorHAnsi" w:hAnsiTheme="majorHAnsi"/>
          <w:color w:val="FFFFFF" w:themeColor="background1"/>
          <w:sz w:val="72"/>
          <w:szCs w:val="72"/>
        </w:rPr>
        <w:t>O</w:t>
      </w:r>
      <w:r w:rsidR="00421E79" w:rsidRPr="00421E79">
        <w:rPr>
          <w:rFonts w:asciiTheme="majorHAnsi" w:hAnsiTheme="majorHAnsi"/>
          <w:color w:val="FFFFFF" w:themeColor="background1"/>
          <w:sz w:val="72"/>
          <w:szCs w:val="72"/>
        </w:rPr>
        <w:t>któber</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7777E9C6" w14:textId="7FB3CC7A" w:rsidR="00FD32F4"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51914179" w:history="1">
        <w:r w:rsidR="00FD32F4" w:rsidRPr="00675052">
          <w:rPr>
            <w:rStyle w:val="Hyperlink"/>
            <w:noProof/>
          </w:rPr>
          <w:t>Úvod</w:t>
        </w:r>
        <w:r w:rsidR="00FD32F4">
          <w:rPr>
            <w:noProof/>
            <w:webHidden/>
          </w:rPr>
          <w:tab/>
        </w:r>
        <w:r w:rsidR="00FD32F4">
          <w:rPr>
            <w:noProof/>
            <w:webHidden/>
          </w:rPr>
          <w:fldChar w:fldCharType="begin"/>
        </w:r>
        <w:r w:rsidR="00FD32F4">
          <w:rPr>
            <w:noProof/>
            <w:webHidden/>
          </w:rPr>
          <w:instrText xml:space="preserve"> PAGEREF _Toc51914179 \h </w:instrText>
        </w:r>
        <w:r w:rsidR="00FD32F4">
          <w:rPr>
            <w:noProof/>
            <w:webHidden/>
          </w:rPr>
        </w:r>
        <w:r w:rsidR="00FD32F4">
          <w:rPr>
            <w:noProof/>
            <w:webHidden/>
          </w:rPr>
          <w:fldChar w:fldCharType="separate"/>
        </w:r>
        <w:r w:rsidR="00FD32F4">
          <w:rPr>
            <w:noProof/>
            <w:webHidden/>
          </w:rPr>
          <w:t>3</w:t>
        </w:r>
        <w:r w:rsidR="00FD32F4">
          <w:rPr>
            <w:noProof/>
            <w:webHidden/>
          </w:rPr>
          <w:fldChar w:fldCharType="end"/>
        </w:r>
      </w:hyperlink>
    </w:p>
    <w:p w14:paraId="4E505434" w14:textId="47DFF7C6" w:rsidR="00FD32F4" w:rsidRDefault="00803846">
      <w:pPr>
        <w:pStyle w:val="TOC5"/>
        <w:tabs>
          <w:tab w:val="right" w:leader="dot" w:pos="5030"/>
        </w:tabs>
        <w:rPr>
          <w:rFonts w:eastAsiaTheme="minorEastAsia"/>
          <w:noProof/>
          <w:sz w:val="22"/>
          <w:lang w:val="en-US" w:eastAsia="en-US" w:bidi="ar-SA"/>
        </w:rPr>
      </w:pPr>
      <w:hyperlink w:anchor="_Toc51914180" w:history="1">
        <w:r w:rsidR="00FD32F4" w:rsidRPr="00675052">
          <w:rPr>
            <w:rStyle w:val="Hyperlink"/>
            <w:noProof/>
          </w:rPr>
          <w:t>Zmluvy o úrovni služieb</w:t>
        </w:r>
        <w:r w:rsidR="00FD32F4">
          <w:rPr>
            <w:noProof/>
            <w:webHidden/>
          </w:rPr>
          <w:tab/>
        </w:r>
        <w:r w:rsidR="00FD32F4">
          <w:rPr>
            <w:noProof/>
            <w:webHidden/>
          </w:rPr>
          <w:fldChar w:fldCharType="begin"/>
        </w:r>
        <w:r w:rsidR="00FD32F4">
          <w:rPr>
            <w:noProof/>
            <w:webHidden/>
          </w:rPr>
          <w:instrText xml:space="preserve"> PAGEREF _Toc51914180 \h </w:instrText>
        </w:r>
        <w:r w:rsidR="00FD32F4">
          <w:rPr>
            <w:noProof/>
            <w:webHidden/>
          </w:rPr>
        </w:r>
        <w:r w:rsidR="00FD32F4">
          <w:rPr>
            <w:noProof/>
            <w:webHidden/>
          </w:rPr>
          <w:fldChar w:fldCharType="separate"/>
        </w:r>
        <w:r w:rsidR="00FD32F4">
          <w:rPr>
            <w:noProof/>
            <w:webHidden/>
          </w:rPr>
          <w:t>3</w:t>
        </w:r>
        <w:r w:rsidR="00FD32F4">
          <w:rPr>
            <w:noProof/>
            <w:webHidden/>
          </w:rPr>
          <w:fldChar w:fldCharType="end"/>
        </w:r>
      </w:hyperlink>
    </w:p>
    <w:p w14:paraId="7ABB31B8" w14:textId="0771E597" w:rsidR="00FD32F4" w:rsidRDefault="00803846">
      <w:pPr>
        <w:pStyle w:val="TOC5"/>
        <w:tabs>
          <w:tab w:val="right" w:leader="dot" w:pos="5030"/>
        </w:tabs>
        <w:rPr>
          <w:rFonts w:eastAsiaTheme="minorEastAsia"/>
          <w:noProof/>
          <w:sz w:val="22"/>
          <w:lang w:val="en-US" w:eastAsia="en-US" w:bidi="ar-SA"/>
        </w:rPr>
      </w:pPr>
      <w:hyperlink w:anchor="_Toc51914181" w:history="1">
        <w:r w:rsidR="00FD32F4" w:rsidRPr="00675052">
          <w:rPr>
            <w:rStyle w:val="Hyperlink"/>
            <w:noProof/>
          </w:rPr>
          <w:t>Platné podmienky používania služieb on-line a ich aktualizácie</w:t>
        </w:r>
        <w:r w:rsidR="00FD32F4">
          <w:rPr>
            <w:noProof/>
            <w:webHidden/>
          </w:rPr>
          <w:tab/>
        </w:r>
        <w:r w:rsidR="00FD32F4">
          <w:rPr>
            <w:noProof/>
            <w:webHidden/>
          </w:rPr>
          <w:fldChar w:fldCharType="begin"/>
        </w:r>
        <w:r w:rsidR="00FD32F4">
          <w:rPr>
            <w:noProof/>
            <w:webHidden/>
          </w:rPr>
          <w:instrText xml:space="preserve"> PAGEREF _Toc51914181 \h </w:instrText>
        </w:r>
        <w:r w:rsidR="00FD32F4">
          <w:rPr>
            <w:noProof/>
            <w:webHidden/>
          </w:rPr>
        </w:r>
        <w:r w:rsidR="00FD32F4">
          <w:rPr>
            <w:noProof/>
            <w:webHidden/>
          </w:rPr>
          <w:fldChar w:fldCharType="separate"/>
        </w:r>
        <w:r w:rsidR="00FD32F4">
          <w:rPr>
            <w:noProof/>
            <w:webHidden/>
          </w:rPr>
          <w:t>3</w:t>
        </w:r>
        <w:r w:rsidR="00FD32F4">
          <w:rPr>
            <w:noProof/>
            <w:webHidden/>
          </w:rPr>
          <w:fldChar w:fldCharType="end"/>
        </w:r>
      </w:hyperlink>
    </w:p>
    <w:p w14:paraId="7A6F5015" w14:textId="0522F771" w:rsidR="00FD32F4" w:rsidRDefault="00803846">
      <w:pPr>
        <w:pStyle w:val="TOC5"/>
        <w:tabs>
          <w:tab w:val="right" w:leader="dot" w:pos="5030"/>
        </w:tabs>
        <w:rPr>
          <w:rFonts w:eastAsiaTheme="minorEastAsia"/>
          <w:noProof/>
          <w:sz w:val="22"/>
          <w:lang w:val="en-US" w:eastAsia="en-US" w:bidi="ar-SA"/>
        </w:rPr>
      </w:pPr>
      <w:hyperlink w:anchor="_Toc51914182" w:history="1">
        <w:r w:rsidR="00FD32F4" w:rsidRPr="00675052">
          <w:rPr>
            <w:rStyle w:val="Hyperlink"/>
            <w:noProof/>
          </w:rPr>
          <w:t>Elektronické upozornenia</w:t>
        </w:r>
        <w:r w:rsidR="00FD32F4">
          <w:rPr>
            <w:noProof/>
            <w:webHidden/>
          </w:rPr>
          <w:tab/>
        </w:r>
        <w:r w:rsidR="00FD32F4">
          <w:rPr>
            <w:noProof/>
            <w:webHidden/>
          </w:rPr>
          <w:fldChar w:fldCharType="begin"/>
        </w:r>
        <w:r w:rsidR="00FD32F4">
          <w:rPr>
            <w:noProof/>
            <w:webHidden/>
          </w:rPr>
          <w:instrText xml:space="preserve"> PAGEREF _Toc51914182 \h </w:instrText>
        </w:r>
        <w:r w:rsidR="00FD32F4">
          <w:rPr>
            <w:noProof/>
            <w:webHidden/>
          </w:rPr>
        </w:r>
        <w:r w:rsidR="00FD32F4">
          <w:rPr>
            <w:noProof/>
            <w:webHidden/>
          </w:rPr>
          <w:fldChar w:fldCharType="separate"/>
        </w:r>
        <w:r w:rsidR="00FD32F4">
          <w:rPr>
            <w:noProof/>
            <w:webHidden/>
          </w:rPr>
          <w:t>3</w:t>
        </w:r>
        <w:r w:rsidR="00FD32F4">
          <w:rPr>
            <w:noProof/>
            <w:webHidden/>
          </w:rPr>
          <w:fldChar w:fldCharType="end"/>
        </w:r>
      </w:hyperlink>
    </w:p>
    <w:p w14:paraId="1B6039BB" w14:textId="1ABD38C1" w:rsidR="00FD32F4" w:rsidRDefault="00803846">
      <w:pPr>
        <w:pStyle w:val="TOC5"/>
        <w:tabs>
          <w:tab w:val="right" w:leader="dot" w:pos="5030"/>
        </w:tabs>
        <w:rPr>
          <w:rFonts w:eastAsiaTheme="minorEastAsia"/>
          <w:noProof/>
          <w:sz w:val="22"/>
          <w:lang w:val="en-US" w:eastAsia="en-US" w:bidi="ar-SA"/>
        </w:rPr>
      </w:pPr>
      <w:hyperlink w:anchor="_Toc51914183" w:history="1">
        <w:r w:rsidR="00FD32F4" w:rsidRPr="00675052">
          <w:rPr>
            <w:rStyle w:val="Hyperlink"/>
            <w:noProof/>
          </w:rPr>
          <w:t>Predchádzajúce verzie</w:t>
        </w:r>
        <w:r w:rsidR="00FD32F4">
          <w:rPr>
            <w:noProof/>
            <w:webHidden/>
          </w:rPr>
          <w:tab/>
        </w:r>
        <w:r w:rsidR="00FD32F4">
          <w:rPr>
            <w:noProof/>
            <w:webHidden/>
          </w:rPr>
          <w:fldChar w:fldCharType="begin"/>
        </w:r>
        <w:r w:rsidR="00FD32F4">
          <w:rPr>
            <w:noProof/>
            <w:webHidden/>
          </w:rPr>
          <w:instrText xml:space="preserve"> PAGEREF _Toc51914183 \h </w:instrText>
        </w:r>
        <w:r w:rsidR="00FD32F4">
          <w:rPr>
            <w:noProof/>
            <w:webHidden/>
          </w:rPr>
        </w:r>
        <w:r w:rsidR="00FD32F4">
          <w:rPr>
            <w:noProof/>
            <w:webHidden/>
          </w:rPr>
          <w:fldChar w:fldCharType="separate"/>
        </w:r>
        <w:r w:rsidR="00FD32F4">
          <w:rPr>
            <w:noProof/>
            <w:webHidden/>
          </w:rPr>
          <w:t>3</w:t>
        </w:r>
        <w:r w:rsidR="00FD32F4">
          <w:rPr>
            <w:noProof/>
            <w:webHidden/>
          </w:rPr>
          <w:fldChar w:fldCharType="end"/>
        </w:r>
      </w:hyperlink>
    </w:p>
    <w:p w14:paraId="55937766" w14:textId="18A2BD8E" w:rsidR="00FD32F4" w:rsidRDefault="00803846">
      <w:pPr>
        <w:pStyle w:val="TOC3"/>
        <w:rPr>
          <w:rFonts w:eastAsiaTheme="minorEastAsia"/>
          <w:b w:val="0"/>
          <w:smallCaps w:val="0"/>
          <w:sz w:val="22"/>
          <w:lang w:val="en-US" w:eastAsia="en-US" w:bidi="ar-SA"/>
        </w:rPr>
      </w:pPr>
      <w:hyperlink w:anchor="_Toc51914184" w:history="1">
        <w:r w:rsidR="00FD32F4" w:rsidRPr="00675052">
          <w:rPr>
            <w:rStyle w:val="Hyperlink"/>
          </w:rPr>
          <w:t>Vysvetlenia a súhrn zmien</w:t>
        </w:r>
        <w:r w:rsidR="00FD32F4">
          <w:rPr>
            <w:webHidden/>
          </w:rPr>
          <w:tab/>
        </w:r>
        <w:r w:rsidR="00FD32F4">
          <w:rPr>
            <w:webHidden/>
          </w:rPr>
          <w:fldChar w:fldCharType="begin"/>
        </w:r>
        <w:r w:rsidR="00FD32F4">
          <w:rPr>
            <w:webHidden/>
          </w:rPr>
          <w:instrText xml:space="preserve"> PAGEREF _Toc51914184 \h </w:instrText>
        </w:r>
        <w:r w:rsidR="00FD32F4">
          <w:rPr>
            <w:webHidden/>
          </w:rPr>
        </w:r>
        <w:r w:rsidR="00FD32F4">
          <w:rPr>
            <w:webHidden/>
          </w:rPr>
          <w:fldChar w:fldCharType="separate"/>
        </w:r>
        <w:r w:rsidR="00FD32F4">
          <w:rPr>
            <w:webHidden/>
          </w:rPr>
          <w:t>3</w:t>
        </w:r>
        <w:r w:rsidR="00FD32F4">
          <w:rPr>
            <w:webHidden/>
          </w:rPr>
          <w:fldChar w:fldCharType="end"/>
        </w:r>
      </w:hyperlink>
    </w:p>
    <w:p w14:paraId="1558744D" w14:textId="5C831C82" w:rsidR="00FD32F4" w:rsidRDefault="00803846">
      <w:pPr>
        <w:pStyle w:val="TOC1"/>
        <w:tabs>
          <w:tab w:val="right" w:leader="dot" w:pos="5030"/>
        </w:tabs>
        <w:rPr>
          <w:rFonts w:eastAsiaTheme="minorEastAsia"/>
          <w:b w:val="0"/>
          <w:caps w:val="0"/>
          <w:noProof/>
          <w:sz w:val="22"/>
          <w:lang w:val="en-US" w:eastAsia="en-US" w:bidi="ar-SA"/>
        </w:rPr>
      </w:pPr>
      <w:hyperlink w:anchor="_Toc51914185" w:history="1">
        <w:r w:rsidR="00FD32F4" w:rsidRPr="00675052">
          <w:rPr>
            <w:rStyle w:val="Hyperlink"/>
            <w:noProof/>
          </w:rPr>
          <w:t>Definície</w:t>
        </w:r>
        <w:r w:rsidR="00FD32F4">
          <w:rPr>
            <w:noProof/>
            <w:webHidden/>
          </w:rPr>
          <w:tab/>
        </w:r>
        <w:r w:rsidR="00FD32F4">
          <w:rPr>
            <w:noProof/>
            <w:webHidden/>
          </w:rPr>
          <w:fldChar w:fldCharType="begin"/>
        </w:r>
        <w:r w:rsidR="00FD32F4">
          <w:rPr>
            <w:noProof/>
            <w:webHidden/>
          </w:rPr>
          <w:instrText xml:space="preserve"> PAGEREF _Toc51914185 \h </w:instrText>
        </w:r>
        <w:r w:rsidR="00FD32F4">
          <w:rPr>
            <w:noProof/>
            <w:webHidden/>
          </w:rPr>
        </w:r>
        <w:r w:rsidR="00FD32F4">
          <w:rPr>
            <w:noProof/>
            <w:webHidden/>
          </w:rPr>
          <w:fldChar w:fldCharType="separate"/>
        </w:r>
        <w:r w:rsidR="00FD32F4">
          <w:rPr>
            <w:noProof/>
            <w:webHidden/>
          </w:rPr>
          <w:t>4</w:t>
        </w:r>
        <w:r w:rsidR="00FD32F4">
          <w:rPr>
            <w:noProof/>
            <w:webHidden/>
          </w:rPr>
          <w:fldChar w:fldCharType="end"/>
        </w:r>
      </w:hyperlink>
    </w:p>
    <w:p w14:paraId="7D726531" w14:textId="14670AB0" w:rsidR="00FD32F4" w:rsidRDefault="00803846">
      <w:pPr>
        <w:pStyle w:val="TOC1"/>
        <w:tabs>
          <w:tab w:val="right" w:leader="dot" w:pos="5030"/>
        </w:tabs>
        <w:rPr>
          <w:rFonts w:eastAsiaTheme="minorEastAsia"/>
          <w:b w:val="0"/>
          <w:caps w:val="0"/>
          <w:noProof/>
          <w:sz w:val="22"/>
          <w:lang w:val="en-US" w:eastAsia="en-US" w:bidi="ar-SA"/>
        </w:rPr>
      </w:pPr>
      <w:hyperlink w:anchor="_Toc51914186" w:history="1">
        <w:r w:rsidR="00FD32F4" w:rsidRPr="00675052">
          <w:rPr>
            <w:rStyle w:val="Hyperlink"/>
            <w:noProof/>
          </w:rPr>
          <w:t>Všeobecné podmienky</w:t>
        </w:r>
        <w:r w:rsidR="00FD32F4">
          <w:rPr>
            <w:noProof/>
            <w:webHidden/>
          </w:rPr>
          <w:tab/>
        </w:r>
        <w:r w:rsidR="00FD32F4">
          <w:rPr>
            <w:noProof/>
            <w:webHidden/>
          </w:rPr>
          <w:fldChar w:fldCharType="begin"/>
        </w:r>
        <w:r w:rsidR="00FD32F4">
          <w:rPr>
            <w:noProof/>
            <w:webHidden/>
          </w:rPr>
          <w:instrText xml:space="preserve"> PAGEREF _Toc51914186 \h </w:instrText>
        </w:r>
        <w:r w:rsidR="00FD32F4">
          <w:rPr>
            <w:noProof/>
            <w:webHidden/>
          </w:rPr>
        </w:r>
        <w:r w:rsidR="00FD32F4">
          <w:rPr>
            <w:noProof/>
            <w:webHidden/>
          </w:rPr>
          <w:fldChar w:fldCharType="separate"/>
        </w:r>
        <w:r w:rsidR="00FD32F4">
          <w:rPr>
            <w:noProof/>
            <w:webHidden/>
          </w:rPr>
          <w:t>6</w:t>
        </w:r>
        <w:r w:rsidR="00FD32F4">
          <w:rPr>
            <w:noProof/>
            <w:webHidden/>
          </w:rPr>
          <w:fldChar w:fldCharType="end"/>
        </w:r>
      </w:hyperlink>
    </w:p>
    <w:p w14:paraId="28A103FC" w14:textId="4DD2D767" w:rsidR="00FD32F4" w:rsidRDefault="00803846">
      <w:pPr>
        <w:pStyle w:val="TOC5"/>
        <w:tabs>
          <w:tab w:val="right" w:leader="dot" w:pos="5030"/>
        </w:tabs>
        <w:rPr>
          <w:rFonts w:eastAsiaTheme="minorEastAsia"/>
          <w:noProof/>
          <w:sz w:val="22"/>
          <w:lang w:val="en-US" w:eastAsia="en-US" w:bidi="ar-SA"/>
        </w:rPr>
      </w:pPr>
      <w:hyperlink w:anchor="_Toc51914187" w:history="1">
        <w:r w:rsidR="00FD32F4" w:rsidRPr="00675052">
          <w:rPr>
            <w:rStyle w:val="Hyperlink"/>
            <w:noProof/>
          </w:rPr>
          <w:t>Licencovanie služieb on-line</w:t>
        </w:r>
        <w:r w:rsidR="00FD32F4">
          <w:rPr>
            <w:noProof/>
            <w:webHidden/>
          </w:rPr>
          <w:tab/>
        </w:r>
        <w:r w:rsidR="00FD32F4">
          <w:rPr>
            <w:noProof/>
            <w:webHidden/>
          </w:rPr>
          <w:fldChar w:fldCharType="begin"/>
        </w:r>
        <w:r w:rsidR="00FD32F4">
          <w:rPr>
            <w:noProof/>
            <w:webHidden/>
          </w:rPr>
          <w:instrText xml:space="preserve"> PAGEREF _Toc51914187 \h </w:instrText>
        </w:r>
        <w:r w:rsidR="00FD32F4">
          <w:rPr>
            <w:noProof/>
            <w:webHidden/>
          </w:rPr>
        </w:r>
        <w:r w:rsidR="00FD32F4">
          <w:rPr>
            <w:noProof/>
            <w:webHidden/>
          </w:rPr>
          <w:fldChar w:fldCharType="separate"/>
        </w:r>
        <w:r w:rsidR="00FD32F4">
          <w:rPr>
            <w:noProof/>
            <w:webHidden/>
          </w:rPr>
          <w:t>6</w:t>
        </w:r>
        <w:r w:rsidR="00FD32F4">
          <w:rPr>
            <w:noProof/>
            <w:webHidden/>
          </w:rPr>
          <w:fldChar w:fldCharType="end"/>
        </w:r>
      </w:hyperlink>
    </w:p>
    <w:p w14:paraId="4422A5B3" w14:textId="358E0817" w:rsidR="00FD32F4" w:rsidRDefault="00803846">
      <w:pPr>
        <w:pStyle w:val="TOC5"/>
        <w:tabs>
          <w:tab w:val="right" w:leader="dot" w:pos="5030"/>
        </w:tabs>
        <w:rPr>
          <w:rFonts w:eastAsiaTheme="minorEastAsia"/>
          <w:noProof/>
          <w:sz w:val="22"/>
          <w:lang w:val="en-US" w:eastAsia="en-US" w:bidi="ar-SA"/>
        </w:rPr>
      </w:pPr>
      <w:hyperlink w:anchor="_Toc51914188" w:history="1">
        <w:r w:rsidR="00FD32F4" w:rsidRPr="00675052">
          <w:rPr>
            <w:rStyle w:val="Hyperlink"/>
            <w:noProof/>
          </w:rPr>
          <w:t>Používanie služieb on-line</w:t>
        </w:r>
        <w:r w:rsidR="00FD32F4">
          <w:rPr>
            <w:noProof/>
            <w:webHidden/>
          </w:rPr>
          <w:tab/>
        </w:r>
        <w:r w:rsidR="00FD32F4">
          <w:rPr>
            <w:noProof/>
            <w:webHidden/>
          </w:rPr>
          <w:fldChar w:fldCharType="begin"/>
        </w:r>
        <w:r w:rsidR="00FD32F4">
          <w:rPr>
            <w:noProof/>
            <w:webHidden/>
          </w:rPr>
          <w:instrText xml:space="preserve"> PAGEREF _Toc51914188 \h </w:instrText>
        </w:r>
        <w:r w:rsidR="00FD32F4">
          <w:rPr>
            <w:noProof/>
            <w:webHidden/>
          </w:rPr>
        </w:r>
        <w:r w:rsidR="00FD32F4">
          <w:rPr>
            <w:noProof/>
            <w:webHidden/>
          </w:rPr>
          <w:fldChar w:fldCharType="separate"/>
        </w:r>
        <w:r w:rsidR="00FD32F4">
          <w:rPr>
            <w:noProof/>
            <w:webHidden/>
          </w:rPr>
          <w:t>6</w:t>
        </w:r>
        <w:r w:rsidR="00FD32F4">
          <w:rPr>
            <w:noProof/>
            <w:webHidden/>
          </w:rPr>
          <w:fldChar w:fldCharType="end"/>
        </w:r>
      </w:hyperlink>
    </w:p>
    <w:p w14:paraId="003BA4FD" w14:textId="40B231E7" w:rsidR="00FD32F4" w:rsidRDefault="00803846">
      <w:pPr>
        <w:pStyle w:val="TOC5"/>
        <w:tabs>
          <w:tab w:val="right" w:leader="dot" w:pos="5030"/>
        </w:tabs>
        <w:rPr>
          <w:rFonts w:eastAsiaTheme="minorEastAsia"/>
          <w:noProof/>
          <w:sz w:val="22"/>
          <w:lang w:val="en-US" w:eastAsia="en-US" w:bidi="ar-SA"/>
        </w:rPr>
      </w:pPr>
      <w:hyperlink w:anchor="_Toc51914189" w:history="1">
        <w:r w:rsidR="00FD32F4" w:rsidRPr="00675052">
          <w:rPr>
            <w:rStyle w:val="Hyperlink"/>
            <w:noProof/>
          </w:rPr>
          <w:t>Ochrana a zabezpečenie údajov</w:t>
        </w:r>
        <w:r w:rsidR="00FD32F4">
          <w:rPr>
            <w:noProof/>
            <w:webHidden/>
          </w:rPr>
          <w:tab/>
        </w:r>
        <w:r w:rsidR="00FD32F4">
          <w:rPr>
            <w:noProof/>
            <w:webHidden/>
          </w:rPr>
          <w:fldChar w:fldCharType="begin"/>
        </w:r>
        <w:r w:rsidR="00FD32F4">
          <w:rPr>
            <w:noProof/>
            <w:webHidden/>
          </w:rPr>
          <w:instrText xml:space="preserve"> PAGEREF _Toc51914189 \h </w:instrText>
        </w:r>
        <w:r w:rsidR="00FD32F4">
          <w:rPr>
            <w:noProof/>
            <w:webHidden/>
          </w:rPr>
        </w:r>
        <w:r w:rsidR="00FD32F4">
          <w:rPr>
            <w:noProof/>
            <w:webHidden/>
          </w:rPr>
          <w:fldChar w:fldCharType="separate"/>
        </w:r>
        <w:r w:rsidR="00FD32F4">
          <w:rPr>
            <w:noProof/>
            <w:webHidden/>
          </w:rPr>
          <w:t>7</w:t>
        </w:r>
        <w:r w:rsidR="00FD32F4">
          <w:rPr>
            <w:noProof/>
            <w:webHidden/>
          </w:rPr>
          <w:fldChar w:fldCharType="end"/>
        </w:r>
      </w:hyperlink>
    </w:p>
    <w:p w14:paraId="0B35330A" w14:textId="31DD62AA" w:rsidR="00FD32F4" w:rsidRDefault="00803846">
      <w:pPr>
        <w:pStyle w:val="TOC5"/>
        <w:tabs>
          <w:tab w:val="right" w:leader="dot" w:pos="5030"/>
        </w:tabs>
        <w:rPr>
          <w:rFonts w:eastAsiaTheme="minorEastAsia"/>
          <w:noProof/>
          <w:sz w:val="22"/>
          <w:lang w:val="en-US" w:eastAsia="en-US" w:bidi="ar-SA"/>
        </w:rPr>
      </w:pPr>
      <w:hyperlink w:anchor="_Toc51914190" w:history="1">
        <w:r w:rsidR="00FD32F4" w:rsidRPr="00675052">
          <w:rPr>
            <w:rStyle w:val="Hyperlink"/>
            <w:noProof/>
          </w:rPr>
          <w:t>Použitie softvéru so službou online</w:t>
        </w:r>
        <w:r w:rsidR="00FD32F4">
          <w:rPr>
            <w:noProof/>
            <w:webHidden/>
          </w:rPr>
          <w:tab/>
        </w:r>
        <w:r w:rsidR="00FD32F4">
          <w:rPr>
            <w:noProof/>
            <w:webHidden/>
          </w:rPr>
          <w:fldChar w:fldCharType="begin"/>
        </w:r>
        <w:r w:rsidR="00FD32F4">
          <w:rPr>
            <w:noProof/>
            <w:webHidden/>
          </w:rPr>
          <w:instrText xml:space="preserve"> PAGEREF _Toc51914190 \h </w:instrText>
        </w:r>
        <w:r w:rsidR="00FD32F4">
          <w:rPr>
            <w:noProof/>
            <w:webHidden/>
          </w:rPr>
        </w:r>
        <w:r w:rsidR="00FD32F4">
          <w:rPr>
            <w:noProof/>
            <w:webHidden/>
          </w:rPr>
          <w:fldChar w:fldCharType="separate"/>
        </w:r>
        <w:r w:rsidR="00FD32F4">
          <w:rPr>
            <w:noProof/>
            <w:webHidden/>
          </w:rPr>
          <w:t>7</w:t>
        </w:r>
        <w:r w:rsidR="00FD32F4">
          <w:rPr>
            <w:noProof/>
            <w:webHidden/>
          </w:rPr>
          <w:fldChar w:fldCharType="end"/>
        </w:r>
      </w:hyperlink>
    </w:p>
    <w:p w14:paraId="12F3B1CC" w14:textId="1A1A5D79" w:rsidR="00FD32F4" w:rsidRDefault="00803846">
      <w:pPr>
        <w:pStyle w:val="TOC5"/>
        <w:tabs>
          <w:tab w:val="right" w:leader="dot" w:pos="5030"/>
        </w:tabs>
        <w:rPr>
          <w:rFonts w:eastAsiaTheme="minorEastAsia"/>
          <w:noProof/>
          <w:sz w:val="22"/>
          <w:lang w:val="en-US" w:eastAsia="en-US" w:bidi="ar-SA"/>
        </w:rPr>
      </w:pPr>
      <w:hyperlink w:anchor="_Toc51914191" w:history="1">
        <w:r w:rsidR="00FD32F4" w:rsidRPr="00675052">
          <w:rPr>
            <w:rStyle w:val="Hyperlink"/>
            <w:noProof/>
          </w:rPr>
          <w:t>Technické obmedzenia</w:t>
        </w:r>
        <w:r w:rsidR="00FD32F4">
          <w:rPr>
            <w:noProof/>
            <w:webHidden/>
          </w:rPr>
          <w:tab/>
        </w:r>
        <w:r w:rsidR="00FD32F4">
          <w:rPr>
            <w:noProof/>
            <w:webHidden/>
          </w:rPr>
          <w:fldChar w:fldCharType="begin"/>
        </w:r>
        <w:r w:rsidR="00FD32F4">
          <w:rPr>
            <w:noProof/>
            <w:webHidden/>
          </w:rPr>
          <w:instrText xml:space="preserve"> PAGEREF _Toc51914191 \h </w:instrText>
        </w:r>
        <w:r w:rsidR="00FD32F4">
          <w:rPr>
            <w:noProof/>
            <w:webHidden/>
          </w:rPr>
        </w:r>
        <w:r w:rsidR="00FD32F4">
          <w:rPr>
            <w:noProof/>
            <w:webHidden/>
          </w:rPr>
          <w:fldChar w:fldCharType="separate"/>
        </w:r>
        <w:r w:rsidR="00FD32F4">
          <w:rPr>
            <w:noProof/>
            <w:webHidden/>
          </w:rPr>
          <w:t>7</w:t>
        </w:r>
        <w:r w:rsidR="00FD32F4">
          <w:rPr>
            <w:noProof/>
            <w:webHidden/>
          </w:rPr>
          <w:fldChar w:fldCharType="end"/>
        </w:r>
      </w:hyperlink>
    </w:p>
    <w:p w14:paraId="29F89294" w14:textId="6ED21012" w:rsidR="00FD32F4" w:rsidRDefault="00803846">
      <w:pPr>
        <w:pStyle w:val="TOC5"/>
        <w:tabs>
          <w:tab w:val="right" w:leader="dot" w:pos="5030"/>
        </w:tabs>
        <w:rPr>
          <w:rFonts w:eastAsiaTheme="minorEastAsia"/>
          <w:noProof/>
          <w:sz w:val="22"/>
          <w:lang w:val="en-US" w:eastAsia="en-US" w:bidi="ar-SA"/>
        </w:rPr>
      </w:pPr>
      <w:hyperlink w:anchor="_Toc51914192" w:history="1">
        <w:r w:rsidR="00FD32F4" w:rsidRPr="00675052">
          <w:rPr>
            <w:rStyle w:val="Hyperlink"/>
            <w:noProof/>
          </w:rPr>
          <w:t>Služby dovozu/vývozu</w:t>
        </w:r>
        <w:r w:rsidR="00FD32F4">
          <w:rPr>
            <w:noProof/>
            <w:webHidden/>
          </w:rPr>
          <w:tab/>
        </w:r>
        <w:r w:rsidR="00FD32F4">
          <w:rPr>
            <w:noProof/>
            <w:webHidden/>
          </w:rPr>
          <w:fldChar w:fldCharType="begin"/>
        </w:r>
        <w:r w:rsidR="00FD32F4">
          <w:rPr>
            <w:noProof/>
            <w:webHidden/>
          </w:rPr>
          <w:instrText xml:space="preserve"> PAGEREF _Toc51914192 \h </w:instrText>
        </w:r>
        <w:r w:rsidR="00FD32F4">
          <w:rPr>
            <w:noProof/>
            <w:webHidden/>
          </w:rPr>
        </w:r>
        <w:r w:rsidR="00FD32F4">
          <w:rPr>
            <w:noProof/>
            <w:webHidden/>
          </w:rPr>
          <w:fldChar w:fldCharType="separate"/>
        </w:r>
        <w:r w:rsidR="00FD32F4">
          <w:rPr>
            <w:noProof/>
            <w:webHidden/>
          </w:rPr>
          <w:t>7</w:t>
        </w:r>
        <w:r w:rsidR="00FD32F4">
          <w:rPr>
            <w:noProof/>
            <w:webHidden/>
          </w:rPr>
          <w:fldChar w:fldCharType="end"/>
        </w:r>
      </w:hyperlink>
    </w:p>
    <w:p w14:paraId="401BFA31" w14:textId="0FC3F41D" w:rsidR="00FD32F4" w:rsidRDefault="00803846">
      <w:pPr>
        <w:pStyle w:val="TOC5"/>
        <w:tabs>
          <w:tab w:val="right" w:leader="dot" w:pos="5030"/>
        </w:tabs>
        <w:rPr>
          <w:rFonts w:eastAsiaTheme="minorEastAsia"/>
          <w:noProof/>
          <w:sz w:val="22"/>
          <w:lang w:val="en-US" w:eastAsia="en-US" w:bidi="ar-SA"/>
        </w:rPr>
      </w:pPr>
      <w:hyperlink w:anchor="_Toc51914193" w:history="1">
        <w:r w:rsidR="00FD32F4" w:rsidRPr="00675052">
          <w:rPr>
            <w:rStyle w:val="Hyperlink"/>
            <w:noProof/>
          </w:rPr>
          <w:t>Písmové komponenty</w:t>
        </w:r>
        <w:r w:rsidR="00FD32F4">
          <w:rPr>
            <w:noProof/>
            <w:webHidden/>
          </w:rPr>
          <w:tab/>
        </w:r>
        <w:r w:rsidR="00FD32F4">
          <w:rPr>
            <w:noProof/>
            <w:webHidden/>
          </w:rPr>
          <w:fldChar w:fldCharType="begin"/>
        </w:r>
        <w:r w:rsidR="00FD32F4">
          <w:rPr>
            <w:noProof/>
            <w:webHidden/>
          </w:rPr>
          <w:instrText xml:space="preserve"> PAGEREF _Toc51914193 \h </w:instrText>
        </w:r>
        <w:r w:rsidR="00FD32F4">
          <w:rPr>
            <w:noProof/>
            <w:webHidden/>
          </w:rPr>
        </w:r>
        <w:r w:rsidR="00FD32F4">
          <w:rPr>
            <w:noProof/>
            <w:webHidden/>
          </w:rPr>
          <w:fldChar w:fldCharType="separate"/>
        </w:r>
        <w:r w:rsidR="00FD32F4">
          <w:rPr>
            <w:noProof/>
            <w:webHidden/>
          </w:rPr>
          <w:t>7</w:t>
        </w:r>
        <w:r w:rsidR="00FD32F4">
          <w:rPr>
            <w:noProof/>
            <w:webHidden/>
          </w:rPr>
          <w:fldChar w:fldCharType="end"/>
        </w:r>
      </w:hyperlink>
    </w:p>
    <w:p w14:paraId="0C59F166" w14:textId="59827B98" w:rsidR="00FD32F4" w:rsidRDefault="00803846">
      <w:pPr>
        <w:pStyle w:val="TOC5"/>
        <w:tabs>
          <w:tab w:val="right" w:leader="dot" w:pos="5030"/>
        </w:tabs>
        <w:rPr>
          <w:rFonts w:eastAsiaTheme="minorEastAsia"/>
          <w:noProof/>
          <w:sz w:val="22"/>
          <w:lang w:val="en-US" w:eastAsia="en-US" w:bidi="ar-SA"/>
        </w:rPr>
      </w:pPr>
      <w:hyperlink w:anchor="_Toc51914194" w:history="1">
        <w:r w:rsidR="00FD32F4" w:rsidRPr="00675052">
          <w:rPr>
            <w:rStyle w:val="Hyperlink"/>
            <w:noProof/>
          </w:rPr>
          <w:t>Zmeny a dostupnosť služieb on-line</w:t>
        </w:r>
        <w:r w:rsidR="00FD32F4">
          <w:rPr>
            <w:noProof/>
            <w:webHidden/>
          </w:rPr>
          <w:tab/>
        </w:r>
        <w:r w:rsidR="00FD32F4">
          <w:rPr>
            <w:noProof/>
            <w:webHidden/>
          </w:rPr>
          <w:fldChar w:fldCharType="begin"/>
        </w:r>
        <w:r w:rsidR="00FD32F4">
          <w:rPr>
            <w:noProof/>
            <w:webHidden/>
          </w:rPr>
          <w:instrText xml:space="preserve"> PAGEREF _Toc51914194 \h </w:instrText>
        </w:r>
        <w:r w:rsidR="00FD32F4">
          <w:rPr>
            <w:noProof/>
            <w:webHidden/>
          </w:rPr>
        </w:r>
        <w:r w:rsidR="00FD32F4">
          <w:rPr>
            <w:noProof/>
            <w:webHidden/>
          </w:rPr>
          <w:fldChar w:fldCharType="separate"/>
        </w:r>
        <w:r w:rsidR="00FD32F4">
          <w:rPr>
            <w:noProof/>
            <w:webHidden/>
          </w:rPr>
          <w:t>7</w:t>
        </w:r>
        <w:r w:rsidR="00FD32F4">
          <w:rPr>
            <w:noProof/>
            <w:webHidden/>
          </w:rPr>
          <w:fldChar w:fldCharType="end"/>
        </w:r>
      </w:hyperlink>
    </w:p>
    <w:p w14:paraId="718E8BB3" w14:textId="264A7491" w:rsidR="00FD32F4" w:rsidRDefault="00803846">
      <w:pPr>
        <w:pStyle w:val="TOC5"/>
        <w:tabs>
          <w:tab w:val="right" w:leader="dot" w:pos="5030"/>
        </w:tabs>
        <w:rPr>
          <w:rFonts w:eastAsiaTheme="minorEastAsia"/>
          <w:noProof/>
          <w:sz w:val="22"/>
          <w:lang w:val="en-US" w:eastAsia="en-US" w:bidi="ar-SA"/>
        </w:rPr>
      </w:pPr>
      <w:hyperlink w:anchor="_Toc51914195" w:history="1">
        <w:r w:rsidR="00FD32F4" w:rsidRPr="00675052">
          <w:rPr>
            <w:rStyle w:val="Hyperlink"/>
            <w:noProof/>
          </w:rPr>
          <w:t>Common Data Service</w:t>
        </w:r>
        <w:r w:rsidR="00FD32F4">
          <w:rPr>
            <w:noProof/>
            <w:webHidden/>
          </w:rPr>
          <w:tab/>
        </w:r>
        <w:r w:rsidR="00FD32F4">
          <w:rPr>
            <w:noProof/>
            <w:webHidden/>
          </w:rPr>
          <w:fldChar w:fldCharType="begin"/>
        </w:r>
        <w:r w:rsidR="00FD32F4">
          <w:rPr>
            <w:noProof/>
            <w:webHidden/>
          </w:rPr>
          <w:instrText xml:space="preserve"> PAGEREF _Toc51914195 \h </w:instrText>
        </w:r>
        <w:r w:rsidR="00FD32F4">
          <w:rPr>
            <w:noProof/>
            <w:webHidden/>
          </w:rPr>
        </w:r>
        <w:r w:rsidR="00FD32F4">
          <w:rPr>
            <w:noProof/>
            <w:webHidden/>
          </w:rPr>
          <w:fldChar w:fldCharType="separate"/>
        </w:r>
        <w:r w:rsidR="00FD32F4">
          <w:rPr>
            <w:noProof/>
            <w:webHidden/>
          </w:rPr>
          <w:t>8</w:t>
        </w:r>
        <w:r w:rsidR="00FD32F4">
          <w:rPr>
            <w:noProof/>
            <w:webHidden/>
          </w:rPr>
          <w:fldChar w:fldCharType="end"/>
        </w:r>
      </w:hyperlink>
    </w:p>
    <w:p w14:paraId="04925455" w14:textId="09E326A6" w:rsidR="00FD32F4" w:rsidRDefault="00803846">
      <w:pPr>
        <w:pStyle w:val="TOC5"/>
        <w:tabs>
          <w:tab w:val="right" w:leader="dot" w:pos="5030"/>
        </w:tabs>
        <w:rPr>
          <w:rFonts w:eastAsiaTheme="minorEastAsia"/>
          <w:noProof/>
          <w:sz w:val="22"/>
          <w:lang w:val="en-US" w:eastAsia="en-US" w:bidi="ar-SA"/>
        </w:rPr>
      </w:pPr>
      <w:hyperlink w:anchor="_Toc51914196" w:history="1">
        <w:r w:rsidR="00FD32F4" w:rsidRPr="00675052">
          <w:rPr>
            <w:rStyle w:val="Hyperlink"/>
            <w:noProof/>
          </w:rPr>
          <w:t>Iná</w:t>
        </w:r>
        <w:r w:rsidR="00FD32F4">
          <w:rPr>
            <w:noProof/>
            <w:webHidden/>
          </w:rPr>
          <w:tab/>
        </w:r>
        <w:r w:rsidR="00FD32F4">
          <w:rPr>
            <w:noProof/>
            <w:webHidden/>
          </w:rPr>
          <w:fldChar w:fldCharType="begin"/>
        </w:r>
        <w:r w:rsidR="00FD32F4">
          <w:rPr>
            <w:noProof/>
            <w:webHidden/>
          </w:rPr>
          <w:instrText xml:space="preserve"> PAGEREF _Toc51914196 \h </w:instrText>
        </w:r>
        <w:r w:rsidR="00FD32F4">
          <w:rPr>
            <w:noProof/>
            <w:webHidden/>
          </w:rPr>
        </w:r>
        <w:r w:rsidR="00FD32F4">
          <w:rPr>
            <w:noProof/>
            <w:webHidden/>
          </w:rPr>
          <w:fldChar w:fldCharType="separate"/>
        </w:r>
        <w:r w:rsidR="00FD32F4">
          <w:rPr>
            <w:noProof/>
            <w:webHidden/>
          </w:rPr>
          <w:t>8</w:t>
        </w:r>
        <w:r w:rsidR="00FD32F4">
          <w:rPr>
            <w:noProof/>
            <w:webHidden/>
          </w:rPr>
          <w:fldChar w:fldCharType="end"/>
        </w:r>
      </w:hyperlink>
    </w:p>
    <w:p w14:paraId="7CB9EF8E" w14:textId="3AB710E2" w:rsidR="00FD32F4" w:rsidRDefault="00803846">
      <w:pPr>
        <w:pStyle w:val="TOC1"/>
        <w:tabs>
          <w:tab w:val="right" w:leader="dot" w:pos="5030"/>
        </w:tabs>
        <w:rPr>
          <w:rFonts w:eastAsiaTheme="minorEastAsia"/>
          <w:b w:val="0"/>
          <w:caps w:val="0"/>
          <w:noProof/>
          <w:sz w:val="22"/>
          <w:lang w:val="en-US" w:eastAsia="en-US" w:bidi="ar-SA"/>
        </w:rPr>
      </w:pPr>
      <w:hyperlink w:anchor="_Toc51914197" w:history="1">
        <w:r w:rsidR="00FD32F4" w:rsidRPr="00675052">
          <w:rPr>
            <w:rStyle w:val="Hyperlink"/>
            <w:noProof/>
          </w:rPr>
          <w:t>Podmienky špecifické pre konkrétne služby on-line</w:t>
        </w:r>
        <w:r w:rsidR="00FD32F4">
          <w:rPr>
            <w:noProof/>
            <w:webHidden/>
          </w:rPr>
          <w:tab/>
        </w:r>
        <w:r w:rsidR="00FD32F4">
          <w:rPr>
            <w:noProof/>
            <w:webHidden/>
          </w:rPr>
          <w:fldChar w:fldCharType="begin"/>
        </w:r>
        <w:r w:rsidR="00FD32F4">
          <w:rPr>
            <w:noProof/>
            <w:webHidden/>
          </w:rPr>
          <w:instrText xml:space="preserve"> PAGEREF _Toc51914197 \h </w:instrText>
        </w:r>
        <w:r w:rsidR="00FD32F4">
          <w:rPr>
            <w:noProof/>
            <w:webHidden/>
          </w:rPr>
        </w:r>
        <w:r w:rsidR="00FD32F4">
          <w:rPr>
            <w:noProof/>
            <w:webHidden/>
          </w:rPr>
          <w:fldChar w:fldCharType="separate"/>
        </w:r>
        <w:r w:rsidR="00FD32F4">
          <w:rPr>
            <w:noProof/>
            <w:webHidden/>
          </w:rPr>
          <w:t>10</w:t>
        </w:r>
        <w:r w:rsidR="00FD32F4">
          <w:rPr>
            <w:noProof/>
            <w:webHidden/>
          </w:rPr>
          <w:fldChar w:fldCharType="end"/>
        </w:r>
      </w:hyperlink>
    </w:p>
    <w:p w14:paraId="04282103" w14:textId="6FC79AF0" w:rsidR="00FD32F4" w:rsidRDefault="00803846">
      <w:pPr>
        <w:pStyle w:val="TOC2"/>
        <w:tabs>
          <w:tab w:val="right" w:leader="dot" w:pos="5030"/>
        </w:tabs>
        <w:rPr>
          <w:rFonts w:eastAsiaTheme="minorEastAsia"/>
          <w:b w:val="0"/>
          <w:smallCaps w:val="0"/>
          <w:noProof/>
          <w:sz w:val="22"/>
          <w:lang w:val="en-US" w:eastAsia="en-US" w:bidi="ar-SA"/>
        </w:rPr>
      </w:pPr>
      <w:hyperlink w:anchor="_Toc51914198" w:history="1">
        <w:r w:rsidR="00FD32F4" w:rsidRPr="00675052">
          <w:rPr>
            <w:rStyle w:val="Hyperlink"/>
            <w:noProof/>
          </w:rPr>
          <w:t>Služby Microsoft Azure</w:t>
        </w:r>
        <w:r w:rsidR="00FD32F4">
          <w:rPr>
            <w:noProof/>
            <w:webHidden/>
          </w:rPr>
          <w:tab/>
        </w:r>
        <w:r w:rsidR="00FD32F4">
          <w:rPr>
            <w:noProof/>
            <w:webHidden/>
          </w:rPr>
          <w:fldChar w:fldCharType="begin"/>
        </w:r>
        <w:r w:rsidR="00FD32F4">
          <w:rPr>
            <w:noProof/>
            <w:webHidden/>
          </w:rPr>
          <w:instrText xml:space="preserve"> PAGEREF _Toc51914198 \h </w:instrText>
        </w:r>
        <w:r w:rsidR="00FD32F4">
          <w:rPr>
            <w:noProof/>
            <w:webHidden/>
          </w:rPr>
        </w:r>
        <w:r w:rsidR="00FD32F4">
          <w:rPr>
            <w:noProof/>
            <w:webHidden/>
          </w:rPr>
          <w:fldChar w:fldCharType="separate"/>
        </w:r>
        <w:r w:rsidR="00FD32F4">
          <w:rPr>
            <w:noProof/>
            <w:webHidden/>
          </w:rPr>
          <w:t>10</w:t>
        </w:r>
        <w:r w:rsidR="00FD32F4">
          <w:rPr>
            <w:noProof/>
            <w:webHidden/>
          </w:rPr>
          <w:fldChar w:fldCharType="end"/>
        </w:r>
      </w:hyperlink>
    </w:p>
    <w:p w14:paraId="12871E79" w14:textId="4B917C7D" w:rsidR="00FD32F4" w:rsidRDefault="00803846">
      <w:pPr>
        <w:pStyle w:val="TOC4"/>
        <w:rPr>
          <w:rFonts w:eastAsiaTheme="minorEastAsia"/>
          <w:smallCaps w:val="0"/>
          <w:noProof/>
          <w:sz w:val="22"/>
          <w:lang w:val="en-US" w:eastAsia="en-US" w:bidi="ar-SA"/>
        </w:rPr>
      </w:pPr>
      <w:hyperlink w:anchor="_Toc51914199" w:history="1">
        <w:r w:rsidR="00FD32F4" w:rsidRPr="00675052">
          <w:rPr>
            <w:rStyle w:val="Hyperlink"/>
            <w:noProof/>
          </w:rPr>
          <w:t>Azure DevTest Labs</w:t>
        </w:r>
        <w:r w:rsidR="00FD32F4">
          <w:rPr>
            <w:noProof/>
            <w:webHidden/>
          </w:rPr>
          <w:tab/>
        </w:r>
        <w:r w:rsidR="00FD32F4">
          <w:rPr>
            <w:noProof/>
            <w:webHidden/>
          </w:rPr>
          <w:fldChar w:fldCharType="begin"/>
        </w:r>
        <w:r w:rsidR="00FD32F4">
          <w:rPr>
            <w:noProof/>
            <w:webHidden/>
          </w:rPr>
          <w:instrText xml:space="preserve"> PAGEREF _Toc51914199 \h </w:instrText>
        </w:r>
        <w:r w:rsidR="00FD32F4">
          <w:rPr>
            <w:noProof/>
            <w:webHidden/>
          </w:rPr>
        </w:r>
        <w:r w:rsidR="00FD32F4">
          <w:rPr>
            <w:noProof/>
            <w:webHidden/>
          </w:rPr>
          <w:fldChar w:fldCharType="separate"/>
        </w:r>
        <w:r w:rsidR="00FD32F4">
          <w:rPr>
            <w:noProof/>
            <w:webHidden/>
          </w:rPr>
          <w:t>11</w:t>
        </w:r>
        <w:r w:rsidR="00FD32F4">
          <w:rPr>
            <w:noProof/>
            <w:webHidden/>
          </w:rPr>
          <w:fldChar w:fldCharType="end"/>
        </w:r>
      </w:hyperlink>
    </w:p>
    <w:p w14:paraId="64A8CC24" w14:textId="0C613A4E" w:rsidR="00FD32F4" w:rsidRDefault="00803846">
      <w:pPr>
        <w:pStyle w:val="TOC4"/>
        <w:rPr>
          <w:rFonts w:eastAsiaTheme="minorEastAsia"/>
          <w:smallCaps w:val="0"/>
          <w:noProof/>
          <w:sz w:val="22"/>
          <w:lang w:val="en-US" w:eastAsia="en-US" w:bidi="ar-SA"/>
        </w:rPr>
      </w:pPr>
      <w:hyperlink w:anchor="_Toc51914200" w:history="1">
        <w:r w:rsidR="00FD32F4" w:rsidRPr="00675052">
          <w:rPr>
            <w:rStyle w:val="Hyperlink"/>
            <w:noProof/>
          </w:rPr>
          <w:t>Služby Azure Lab</w:t>
        </w:r>
        <w:r w:rsidR="00FD32F4">
          <w:rPr>
            <w:noProof/>
            <w:webHidden/>
          </w:rPr>
          <w:tab/>
        </w:r>
        <w:r w:rsidR="00FD32F4">
          <w:rPr>
            <w:noProof/>
            <w:webHidden/>
          </w:rPr>
          <w:fldChar w:fldCharType="begin"/>
        </w:r>
        <w:r w:rsidR="00FD32F4">
          <w:rPr>
            <w:noProof/>
            <w:webHidden/>
          </w:rPr>
          <w:instrText xml:space="preserve"> PAGEREF _Toc51914200 \h </w:instrText>
        </w:r>
        <w:r w:rsidR="00FD32F4">
          <w:rPr>
            <w:noProof/>
            <w:webHidden/>
          </w:rPr>
        </w:r>
        <w:r w:rsidR="00FD32F4">
          <w:rPr>
            <w:noProof/>
            <w:webHidden/>
          </w:rPr>
          <w:fldChar w:fldCharType="separate"/>
        </w:r>
        <w:r w:rsidR="00FD32F4">
          <w:rPr>
            <w:noProof/>
            <w:webHidden/>
          </w:rPr>
          <w:t>11</w:t>
        </w:r>
        <w:r w:rsidR="00FD32F4">
          <w:rPr>
            <w:noProof/>
            <w:webHidden/>
          </w:rPr>
          <w:fldChar w:fldCharType="end"/>
        </w:r>
      </w:hyperlink>
    </w:p>
    <w:p w14:paraId="3AAC6628" w14:textId="3CF2C861" w:rsidR="00FD32F4" w:rsidRDefault="00803846">
      <w:pPr>
        <w:pStyle w:val="TOC4"/>
        <w:rPr>
          <w:rFonts w:eastAsiaTheme="minorEastAsia"/>
          <w:smallCaps w:val="0"/>
          <w:noProof/>
          <w:sz w:val="22"/>
          <w:lang w:val="en-US" w:eastAsia="en-US" w:bidi="ar-SA"/>
        </w:rPr>
      </w:pPr>
      <w:hyperlink w:anchor="_Toc51914201" w:history="1">
        <w:r w:rsidR="00FD32F4" w:rsidRPr="00675052">
          <w:rPr>
            <w:rStyle w:val="Hyperlink"/>
            <w:noProof/>
          </w:rPr>
          <w:t>Azure Machine Learning service</w:t>
        </w:r>
        <w:r w:rsidR="00FD32F4">
          <w:rPr>
            <w:noProof/>
            <w:webHidden/>
          </w:rPr>
          <w:tab/>
        </w:r>
        <w:r w:rsidR="00FD32F4">
          <w:rPr>
            <w:noProof/>
            <w:webHidden/>
          </w:rPr>
          <w:fldChar w:fldCharType="begin"/>
        </w:r>
        <w:r w:rsidR="00FD32F4">
          <w:rPr>
            <w:noProof/>
            <w:webHidden/>
          </w:rPr>
          <w:instrText xml:space="preserve"> PAGEREF _Toc51914201 \h </w:instrText>
        </w:r>
        <w:r w:rsidR="00FD32F4">
          <w:rPr>
            <w:noProof/>
            <w:webHidden/>
          </w:rPr>
        </w:r>
        <w:r w:rsidR="00FD32F4">
          <w:rPr>
            <w:noProof/>
            <w:webHidden/>
          </w:rPr>
          <w:fldChar w:fldCharType="separate"/>
        </w:r>
        <w:r w:rsidR="00FD32F4">
          <w:rPr>
            <w:noProof/>
            <w:webHidden/>
          </w:rPr>
          <w:t>12</w:t>
        </w:r>
        <w:r w:rsidR="00FD32F4">
          <w:rPr>
            <w:noProof/>
            <w:webHidden/>
          </w:rPr>
          <w:fldChar w:fldCharType="end"/>
        </w:r>
      </w:hyperlink>
    </w:p>
    <w:p w14:paraId="02D7E7A6" w14:textId="06D81843" w:rsidR="00FD32F4" w:rsidRDefault="00803846">
      <w:pPr>
        <w:pStyle w:val="TOC4"/>
        <w:rPr>
          <w:rFonts w:eastAsiaTheme="minorEastAsia"/>
          <w:smallCaps w:val="0"/>
          <w:noProof/>
          <w:sz w:val="22"/>
          <w:lang w:val="en-US" w:eastAsia="en-US" w:bidi="ar-SA"/>
        </w:rPr>
      </w:pPr>
      <w:hyperlink w:anchor="_Toc51914202" w:history="1">
        <w:r w:rsidR="00FD32F4" w:rsidRPr="00675052">
          <w:rPr>
            <w:rStyle w:val="Hyperlink"/>
            <w:noProof/>
          </w:rPr>
          <w:t>Azure Maps</w:t>
        </w:r>
        <w:r w:rsidR="00FD32F4">
          <w:rPr>
            <w:noProof/>
            <w:webHidden/>
          </w:rPr>
          <w:tab/>
        </w:r>
        <w:r w:rsidR="00FD32F4">
          <w:rPr>
            <w:noProof/>
            <w:webHidden/>
          </w:rPr>
          <w:fldChar w:fldCharType="begin"/>
        </w:r>
        <w:r w:rsidR="00FD32F4">
          <w:rPr>
            <w:noProof/>
            <w:webHidden/>
          </w:rPr>
          <w:instrText xml:space="preserve"> PAGEREF _Toc51914202 \h </w:instrText>
        </w:r>
        <w:r w:rsidR="00FD32F4">
          <w:rPr>
            <w:noProof/>
            <w:webHidden/>
          </w:rPr>
        </w:r>
        <w:r w:rsidR="00FD32F4">
          <w:rPr>
            <w:noProof/>
            <w:webHidden/>
          </w:rPr>
          <w:fldChar w:fldCharType="separate"/>
        </w:r>
        <w:r w:rsidR="00FD32F4">
          <w:rPr>
            <w:noProof/>
            <w:webHidden/>
          </w:rPr>
          <w:t>12</w:t>
        </w:r>
        <w:r w:rsidR="00FD32F4">
          <w:rPr>
            <w:noProof/>
            <w:webHidden/>
          </w:rPr>
          <w:fldChar w:fldCharType="end"/>
        </w:r>
      </w:hyperlink>
    </w:p>
    <w:p w14:paraId="2FDE79FD" w14:textId="5DD26575" w:rsidR="00FD32F4" w:rsidRDefault="00803846">
      <w:pPr>
        <w:pStyle w:val="TOC4"/>
        <w:rPr>
          <w:rFonts w:eastAsiaTheme="minorEastAsia"/>
          <w:smallCaps w:val="0"/>
          <w:noProof/>
          <w:sz w:val="22"/>
          <w:lang w:val="en-US" w:eastAsia="en-US" w:bidi="ar-SA"/>
        </w:rPr>
      </w:pPr>
      <w:hyperlink w:anchor="_Toc51914203" w:history="1">
        <w:r w:rsidR="00FD32F4" w:rsidRPr="00675052">
          <w:rPr>
            <w:rStyle w:val="Hyperlink"/>
            <w:noProof/>
          </w:rPr>
          <w:t>Azure SQL Edge</w:t>
        </w:r>
        <w:r w:rsidR="00FD32F4">
          <w:rPr>
            <w:noProof/>
            <w:webHidden/>
          </w:rPr>
          <w:tab/>
        </w:r>
        <w:r w:rsidR="00FD32F4">
          <w:rPr>
            <w:noProof/>
            <w:webHidden/>
          </w:rPr>
          <w:fldChar w:fldCharType="begin"/>
        </w:r>
        <w:r w:rsidR="00FD32F4">
          <w:rPr>
            <w:noProof/>
            <w:webHidden/>
          </w:rPr>
          <w:instrText xml:space="preserve"> PAGEREF _Toc51914203 \h </w:instrText>
        </w:r>
        <w:r w:rsidR="00FD32F4">
          <w:rPr>
            <w:noProof/>
            <w:webHidden/>
          </w:rPr>
        </w:r>
        <w:r w:rsidR="00FD32F4">
          <w:rPr>
            <w:noProof/>
            <w:webHidden/>
          </w:rPr>
          <w:fldChar w:fldCharType="separate"/>
        </w:r>
        <w:r w:rsidR="00FD32F4">
          <w:rPr>
            <w:noProof/>
            <w:webHidden/>
          </w:rPr>
          <w:t>13</w:t>
        </w:r>
        <w:r w:rsidR="00FD32F4">
          <w:rPr>
            <w:noProof/>
            <w:webHidden/>
          </w:rPr>
          <w:fldChar w:fldCharType="end"/>
        </w:r>
      </w:hyperlink>
    </w:p>
    <w:p w14:paraId="04FA989C" w14:textId="021A7A04" w:rsidR="00FD32F4" w:rsidRDefault="00803846">
      <w:pPr>
        <w:pStyle w:val="TOC4"/>
        <w:rPr>
          <w:rFonts w:eastAsiaTheme="minorEastAsia"/>
          <w:smallCaps w:val="0"/>
          <w:noProof/>
          <w:sz w:val="22"/>
          <w:lang w:val="en-US" w:eastAsia="en-US" w:bidi="ar-SA"/>
        </w:rPr>
      </w:pPr>
      <w:hyperlink w:anchor="_Toc51914204" w:history="1">
        <w:r w:rsidR="00FD32F4" w:rsidRPr="00675052">
          <w:rPr>
            <w:rStyle w:val="Hyperlink"/>
            <w:noProof/>
          </w:rPr>
          <w:t>Azure Stack Hub</w:t>
        </w:r>
        <w:r w:rsidR="00FD32F4">
          <w:rPr>
            <w:noProof/>
            <w:webHidden/>
          </w:rPr>
          <w:tab/>
        </w:r>
        <w:r w:rsidR="00FD32F4">
          <w:rPr>
            <w:noProof/>
            <w:webHidden/>
          </w:rPr>
          <w:fldChar w:fldCharType="begin"/>
        </w:r>
        <w:r w:rsidR="00FD32F4">
          <w:rPr>
            <w:noProof/>
            <w:webHidden/>
          </w:rPr>
          <w:instrText xml:space="preserve"> PAGEREF _Toc51914204 \h </w:instrText>
        </w:r>
        <w:r w:rsidR="00FD32F4">
          <w:rPr>
            <w:noProof/>
            <w:webHidden/>
          </w:rPr>
        </w:r>
        <w:r w:rsidR="00FD32F4">
          <w:rPr>
            <w:noProof/>
            <w:webHidden/>
          </w:rPr>
          <w:fldChar w:fldCharType="separate"/>
        </w:r>
        <w:r w:rsidR="00FD32F4">
          <w:rPr>
            <w:noProof/>
            <w:webHidden/>
          </w:rPr>
          <w:t>13</w:t>
        </w:r>
        <w:r w:rsidR="00FD32F4">
          <w:rPr>
            <w:noProof/>
            <w:webHidden/>
          </w:rPr>
          <w:fldChar w:fldCharType="end"/>
        </w:r>
      </w:hyperlink>
    </w:p>
    <w:p w14:paraId="1CBD5DE8" w14:textId="7BED5F43" w:rsidR="00FD32F4" w:rsidRDefault="00803846">
      <w:pPr>
        <w:pStyle w:val="TOC4"/>
        <w:rPr>
          <w:rFonts w:eastAsiaTheme="minorEastAsia"/>
          <w:smallCaps w:val="0"/>
          <w:noProof/>
          <w:sz w:val="22"/>
          <w:lang w:val="en-US" w:eastAsia="en-US" w:bidi="ar-SA"/>
        </w:rPr>
      </w:pPr>
      <w:hyperlink w:anchor="_Toc51914205" w:history="1">
        <w:r w:rsidR="00FD32F4" w:rsidRPr="00675052">
          <w:rPr>
            <w:rStyle w:val="Hyperlink"/>
            <w:noProof/>
          </w:rPr>
          <w:t>Vyhľadávacie služby Bing</w:t>
        </w:r>
        <w:r w:rsidR="00FD32F4">
          <w:rPr>
            <w:noProof/>
            <w:webHidden/>
          </w:rPr>
          <w:tab/>
        </w:r>
        <w:r w:rsidR="00FD32F4">
          <w:rPr>
            <w:noProof/>
            <w:webHidden/>
          </w:rPr>
          <w:fldChar w:fldCharType="begin"/>
        </w:r>
        <w:r w:rsidR="00FD32F4">
          <w:rPr>
            <w:noProof/>
            <w:webHidden/>
          </w:rPr>
          <w:instrText xml:space="preserve"> PAGEREF _Toc51914205 \h </w:instrText>
        </w:r>
        <w:r w:rsidR="00FD32F4">
          <w:rPr>
            <w:noProof/>
            <w:webHidden/>
          </w:rPr>
        </w:r>
        <w:r w:rsidR="00FD32F4">
          <w:rPr>
            <w:noProof/>
            <w:webHidden/>
          </w:rPr>
          <w:fldChar w:fldCharType="separate"/>
        </w:r>
        <w:r w:rsidR="00FD32F4">
          <w:rPr>
            <w:noProof/>
            <w:webHidden/>
          </w:rPr>
          <w:t>14</w:t>
        </w:r>
        <w:r w:rsidR="00FD32F4">
          <w:rPr>
            <w:noProof/>
            <w:webHidden/>
          </w:rPr>
          <w:fldChar w:fldCharType="end"/>
        </w:r>
      </w:hyperlink>
    </w:p>
    <w:p w14:paraId="27C860D4" w14:textId="60F3523A" w:rsidR="00FD32F4" w:rsidRDefault="00803846">
      <w:pPr>
        <w:pStyle w:val="TOC4"/>
        <w:rPr>
          <w:rFonts w:eastAsiaTheme="minorEastAsia"/>
          <w:smallCaps w:val="0"/>
          <w:noProof/>
          <w:sz w:val="22"/>
          <w:lang w:val="en-US" w:eastAsia="en-US" w:bidi="ar-SA"/>
        </w:rPr>
      </w:pPr>
      <w:hyperlink w:anchor="_Toc51914206" w:history="1">
        <w:r w:rsidR="00FD32F4" w:rsidRPr="00675052">
          <w:rPr>
            <w:rStyle w:val="Hyperlink"/>
            <w:noProof/>
          </w:rPr>
          <w:t>Kognitívne služby</w:t>
        </w:r>
        <w:r w:rsidR="00FD32F4">
          <w:rPr>
            <w:noProof/>
            <w:webHidden/>
          </w:rPr>
          <w:tab/>
        </w:r>
        <w:r w:rsidR="00FD32F4">
          <w:rPr>
            <w:noProof/>
            <w:webHidden/>
          </w:rPr>
          <w:fldChar w:fldCharType="begin"/>
        </w:r>
        <w:r w:rsidR="00FD32F4">
          <w:rPr>
            <w:noProof/>
            <w:webHidden/>
          </w:rPr>
          <w:instrText xml:space="preserve"> PAGEREF _Toc51914206 \h </w:instrText>
        </w:r>
        <w:r w:rsidR="00FD32F4">
          <w:rPr>
            <w:noProof/>
            <w:webHidden/>
          </w:rPr>
        </w:r>
        <w:r w:rsidR="00FD32F4">
          <w:rPr>
            <w:noProof/>
            <w:webHidden/>
          </w:rPr>
          <w:fldChar w:fldCharType="separate"/>
        </w:r>
        <w:r w:rsidR="00FD32F4">
          <w:rPr>
            <w:noProof/>
            <w:webHidden/>
          </w:rPr>
          <w:t>14</w:t>
        </w:r>
        <w:r w:rsidR="00FD32F4">
          <w:rPr>
            <w:noProof/>
            <w:webHidden/>
          </w:rPr>
          <w:fldChar w:fldCharType="end"/>
        </w:r>
      </w:hyperlink>
    </w:p>
    <w:p w14:paraId="4D376CCC" w14:textId="495D6909" w:rsidR="00FD32F4" w:rsidRDefault="00803846">
      <w:pPr>
        <w:pStyle w:val="TOC4"/>
        <w:rPr>
          <w:rFonts w:eastAsiaTheme="minorEastAsia"/>
          <w:smallCaps w:val="0"/>
          <w:noProof/>
          <w:sz w:val="22"/>
          <w:lang w:val="en-US" w:eastAsia="en-US" w:bidi="ar-SA"/>
        </w:rPr>
      </w:pPr>
      <w:hyperlink w:anchor="_Toc51914207" w:history="1">
        <w:r w:rsidR="00FD32F4" w:rsidRPr="00675052">
          <w:rPr>
            <w:rStyle w:val="Hyperlink"/>
            <w:noProof/>
          </w:rPr>
          <w:t>Microsoft Genomics</w:t>
        </w:r>
        <w:r w:rsidR="00FD32F4">
          <w:rPr>
            <w:noProof/>
            <w:webHidden/>
          </w:rPr>
          <w:tab/>
        </w:r>
        <w:r w:rsidR="00FD32F4">
          <w:rPr>
            <w:noProof/>
            <w:webHidden/>
          </w:rPr>
          <w:fldChar w:fldCharType="begin"/>
        </w:r>
        <w:r w:rsidR="00FD32F4">
          <w:rPr>
            <w:noProof/>
            <w:webHidden/>
          </w:rPr>
          <w:instrText xml:space="preserve"> PAGEREF _Toc51914207 \h </w:instrText>
        </w:r>
        <w:r w:rsidR="00FD32F4">
          <w:rPr>
            <w:noProof/>
            <w:webHidden/>
          </w:rPr>
        </w:r>
        <w:r w:rsidR="00FD32F4">
          <w:rPr>
            <w:noProof/>
            <w:webHidden/>
          </w:rPr>
          <w:fldChar w:fldCharType="separate"/>
        </w:r>
        <w:r w:rsidR="00FD32F4">
          <w:rPr>
            <w:noProof/>
            <w:webHidden/>
          </w:rPr>
          <w:t>15</w:t>
        </w:r>
        <w:r w:rsidR="00FD32F4">
          <w:rPr>
            <w:noProof/>
            <w:webHidden/>
          </w:rPr>
          <w:fldChar w:fldCharType="end"/>
        </w:r>
      </w:hyperlink>
    </w:p>
    <w:p w14:paraId="6255A865" w14:textId="2F0C95FF" w:rsidR="00FD32F4" w:rsidRDefault="00803846">
      <w:pPr>
        <w:pStyle w:val="TOC4"/>
        <w:rPr>
          <w:rFonts w:eastAsiaTheme="minorEastAsia"/>
          <w:smallCaps w:val="0"/>
          <w:noProof/>
          <w:sz w:val="22"/>
          <w:lang w:val="en-US" w:eastAsia="en-US" w:bidi="ar-SA"/>
        </w:rPr>
      </w:pPr>
      <w:hyperlink w:anchor="_Toc51914208" w:history="1">
        <w:r w:rsidR="00FD32F4" w:rsidRPr="00675052">
          <w:rPr>
            <w:rStyle w:val="Hyperlink"/>
            <w:noProof/>
          </w:rPr>
          <w:t>Visual Studio App Center</w:t>
        </w:r>
        <w:r w:rsidR="00FD32F4">
          <w:rPr>
            <w:noProof/>
            <w:webHidden/>
          </w:rPr>
          <w:tab/>
        </w:r>
        <w:r w:rsidR="00FD32F4">
          <w:rPr>
            <w:noProof/>
            <w:webHidden/>
          </w:rPr>
          <w:fldChar w:fldCharType="begin"/>
        </w:r>
        <w:r w:rsidR="00FD32F4">
          <w:rPr>
            <w:noProof/>
            <w:webHidden/>
          </w:rPr>
          <w:instrText xml:space="preserve"> PAGEREF _Toc51914208 \h </w:instrText>
        </w:r>
        <w:r w:rsidR="00FD32F4">
          <w:rPr>
            <w:noProof/>
            <w:webHidden/>
          </w:rPr>
        </w:r>
        <w:r w:rsidR="00FD32F4">
          <w:rPr>
            <w:noProof/>
            <w:webHidden/>
          </w:rPr>
          <w:fldChar w:fldCharType="separate"/>
        </w:r>
        <w:r w:rsidR="00FD32F4">
          <w:rPr>
            <w:noProof/>
            <w:webHidden/>
          </w:rPr>
          <w:t>15</w:t>
        </w:r>
        <w:r w:rsidR="00FD32F4">
          <w:rPr>
            <w:noProof/>
            <w:webHidden/>
          </w:rPr>
          <w:fldChar w:fldCharType="end"/>
        </w:r>
      </w:hyperlink>
    </w:p>
    <w:p w14:paraId="0B2A262D" w14:textId="07359CF6" w:rsidR="00FD32F4" w:rsidRDefault="00803846">
      <w:pPr>
        <w:pStyle w:val="TOC2"/>
        <w:tabs>
          <w:tab w:val="right" w:leader="dot" w:pos="5030"/>
        </w:tabs>
        <w:rPr>
          <w:rFonts w:eastAsiaTheme="minorEastAsia"/>
          <w:b w:val="0"/>
          <w:smallCaps w:val="0"/>
          <w:noProof/>
          <w:sz w:val="22"/>
          <w:lang w:val="en-US" w:eastAsia="en-US" w:bidi="ar-SA"/>
        </w:rPr>
      </w:pPr>
      <w:hyperlink w:anchor="_Toc51914209" w:history="1">
        <w:r w:rsidR="00FD32F4" w:rsidRPr="00675052">
          <w:rPr>
            <w:rStyle w:val="Hyperlink"/>
            <w:noProof/>
          </w:rPr>
          <w:t>Plány služieb Microsoft Azure</w:t>
        </w:r>
        <w:r w:rsidR="00FD32F4">
          <w:rPr>
            <w:noProof/>
            <w:webHidden/>
          </w:rPr>
          <w:tab/>
        </w:r>
        <w:r w:rsidR="00FD32F4">
          <w:rPr>
            <w:noProof/>
            <w:webHidden/>
          </w:rPr>
          <w:fldChar w:fldCharType="begin"/>
        </w:r>
        <w:r w:rsidR="00FD32F4">
          <w:rPr>
            <w:noProof/>
            <w:webHidden/>
          </w:rPr>
          <w:instrText xml:space="preserve"> PAGEREF _Toc51914209 \h </w:instrText>
        </w:r>
        <w:r w:rsidR="00FD32F4">
          <w:rPr>
            <w:noProof/>
            <w:webHidden/>
          </w:rPr>
        </w:r>
        <w:r w:rsidR="00FD32F4">
          <w:rPr>
            <w:noProof/>
            <w:webHidden/>
          </w:rPr>
          <w:fldChar w:fldCharType="separate"/>
        </w:r>
        <w:r w:rsidR="00FD32F4">
          <w:rPr>
            <w:noProof/>
            <w:webHidden/>
          </w:rPr>
          <w:t>16</w:t>
        </w:r>
        <w:r w:rsidR="00FD32F4">
          <w:rPr>
            <w:noProof/>
            <w:webHidden/>
          </w:rPr>
          <w:fldChar w:fldCharType="end"/>
        </w:r>
      </w:hyperlink>
    </w:p>
    <w:p w14:paraId="6B074D02" w14:textId="5C1CC26B" w:rsidR="00FD32F4" w:rsidRDefault="00803846">
      <w:pPr>
        <w:pStyle w:val="TOC4"/>
        <w:rPr>
          <w:rFonts w:eastAsiaTheme="minorEastAsia"/>
          <w:smallCaps w:val="0"/>
          <w:noProof/>
          <w:sz w:val="22"/>
          <w:lang w:val="en-US" w:eastAsia="en-US" w:bidi="ar-SA"/>
        </w:rPr>
      </w:pPr>
      <w:hyperlink w:anchor="_Toc51914210" w:history="1">
        <w:r w:rsidR="00FD32F4" w:rsidRPr="00675052">
          <w:rPr>
            <w:rStyle w:val="Hyperlink"/>
            <w:noProof/>
          </w:rPr>
          <w:t>Azure Active Directory Basic</w:t>
        </w:r>
        <w:r w:rsidR="00FD32F4">
          <w:rPr>
            <w:noProof/>
            <w:webHidden/>
          </w:rPr>
          <w:tab/>
        </w:r>
        <w:r w:rsidR="00FD32F4">
          <w:rPr>
            <w:noProof/>
            <w:webHidden/>
          </w:rPr>
          <w:fldChar w:fldCharType="begin"/>
        </w:r>
        <w:r w:rsidR="00FD32F4">
          <w:rPr>
            <w:noProof/>
            <w:webHidden/>
          </w:rPr>
          <w:instrText xml:space="preserve"> PAGEREF _Toc51914210 \h </w:instrText>
        </w:r>
        <w:r w:rsidR="00FD32F4">
          <w:rPr>
            <w:noProof/>
            <w:webHidden/>
          </w:rPr>
        </w:r>
        <w:r w:rsidR="00FD32F4">
          <w:rPr>
            <w:noProof/>
            <w:webHidden/>
          </w:rPr>
          <w:fldChar w:fldCharType="separate"/>
        </w:r>
        <w:r w:rsidR="00FD32F4">
          <w:rPr>
            <w:noProof/>
            <w:webHidden/>
          </w:rPr>
          <w:t>16</w:t>
        </w:r>
        <w:r w:rsidR="00FD32F4">
          <w:rPr>
            <w:noProof/>
            <w:webHidden/>
          </w:rPr>
          <w:fldChar w:fldCharType="end"/>
        </w:r>
      </w:hyperlink>
    </w:p>
    <w:p w14:paraId="12223C91" w14:textId="30D31523" w:rsidR="00FD32F4" w:rsidRDefault="00803846">
      <w:pPr>
        <w:pStyle w:val="TOC4"/>
        <w:rPr>
          <w:rFonts w:eastAsiaTheme="minorEastAsia"/>
          <w:smallCaps w:val="0"/>
          <w:noProof/>
          <w:sz w:val="22"/>
          <w:lang w:val="en-US" w:eastAsia="en-US" w:bidi="ar-SA"/>
        </w:rPr>
      </w:pPr>
      <w:hyperlink w:anchor="_Toc51914211" w:history="1">
        <w:r w:rsidR="00FD32F4" w:rsidRPr="00675052">
          <w:rPr>
            <w:rStyle w:val="Hyperlink"/>
            <w:noProof/>
          </w:rPr>
          <w:t>Azure Active Directory Premium</w:t>
        </w:r>
        <w:r w:rsidR="00FD32F4">
          <w:rPr>
            <w:noProof/>
            <w:webHidden/>
          </w:rPr>
          <w:tab/>
        </w:r>
        <w:r w:rsidR="00FD32F4">
          <w:rPr>
            <w:noProof/>
            <w:webHidden/>
          </w:rPr>
          <w:fldChar w:fldCharType="begin"/>
        </w:r>
        <w:r w:rsidR="00FD32F4">
          <w:rPr>
            <w:noProof/>
            <w:webHidden/>
          </w:rPr>
          <w:instrText xml:space="preserve"> PAGEREF _Toc51914211 \h </w:instrText>
        </w:r>
        <w:r w:rsidR="00FD32F4">
          <w:rPr>
            <w:noProof/>
            <w:webHidden/>
          </w:rPr>
        </w:r>
        <w:r w:rsidR="00FD32F4">
          <w:rPr>
            <w:noProof/>
            <w:webHidden/>
          </w:rPr>
          <w:fldChar w:fldCharType="separate"/>
        </w:r>
        <w:r w:rsidR="00FD32F4">
          <w:rPr>
            <w:noProof/>
            <w:webHidden/>
          </w:rPr>
          <w:t>16</w:t>
        </w:r>
        <w:r w:rsidR="00FD32F4">
          <w:rPr>
            <w:noProof/>
            <w:webHidden/>
          </w:rPr>
          <w:fldChar w:fldCharType="end"/>
        </w:r>
      </w:hyperlink>
    </w:p>
    <w:p w14:paraId="467A3D73" w14:textId="42D2ECE3" w:rsidR="00FD32F4" w:rsidRDefault="00803846">
      <w:pPr>
        <w:pStyle w:val="TOC4"/>
        <w:rPr>
          <w:rFonts w:eastAsiaTheme="minorEastAsia"/>
          <w:smallCaps w:val="0"/>
          <w:noProof/>
          <w:sz w:val="22"/>
          <w:lang w:val="en-US" w:eastAsia="en-US" w:bidi="ar-SA"/>
        </w:rPr>
      </w:pPr>
      <w:hyperlink w:anchor="_Toc51914212" w:history="1">
        <w:r w:rsidR="00FD32F4" w:rsidRPr="00675052">
          <w:rPr>
            <w:rStyle w:val="Hyperlink"/>
            <w:noProof/>
            <w:lang w:val="fr-FR"/>
          </w:rPr>
          <w:t>Azure Information Protection Premium</w:t>
        </w:r>
        <w:r w:rsidR="00FD32F4">
          <w:rPr>
            <w:noProof/>
            <w:webHidden/>
          </w:rPr>
          <w:tab/>
        </w:r>
        <w:r w:rsidR="00FD32F4">
          <w:rPr>
            <w:noProof/>
            <w:webHidden/>
          </w:rPr>
          <w:fldChar w:fldCharType="begin"/>
        </w:r>
        <w:r w:rsidR="00FD32F4">
          <w:rPr>
            <w:noProof/>
            <w:webHidden/>
          </w:rPr>
          <w:instrText xml:space="preserve"> PAGEREF _Toc51914212 \h </w:instrText>
        </w:r>
        <w:r w:rsidR="00FD32F4">
          <w:rPr>
            <w:noProof/>
            <w:webHidden/>
          </w:rPr>
        </w:r>
        <w:r w:rsidR="00FD32F4">
          <w:rPr>
            <w:noProof/>
            <w:webHidden/>
          </w:rPr>
          <w:fldChar w:fldCharType="separate"/>
        </w:r>
        <w:r w:rsidR="00FD32F4">
          <w:rPr>
            <w:noProof/>
            <w:webHidden/>
          </w:rPr>
          <w:t>16</w:t>
        </w:r>
        <w:r w:rsidR="00FD32F4">
          <w:rPr>
            <w:noProof/>
            <w:webHidden/>
          </w:rPr>
          <w:fldChar w:fldCharType="end"/>
        </w:r>
      </w:hyperlink>
    </w:p>
    <w:p w14:paraId="5A943626" w14:textId="1D5F4929" w:rsidR="00FD32F4" w:rsidRDefault="00803846">
      <w:pPr>
        <w:pStyle w:val="TOC2"/>
        <w:tabs>
          <w:tab w:val="right" w:leader="dot" w:pos="5030"/>
        </w:tabs>
        <w:rPr>
          <w:rFonts w:eastAsiaTheme="minorEastAsia"/>
          <w:b w:val="0"/>
          <w:smallCaps w:val="0"/>
          <w:noProof/>
          <w:sz w:val="22"/>
          <w:lang w:val="en-US" w:eastAsia="en-US" w:bidi="ar-SA"/>
        </w:rPr>
      </w:pPr>
      <w:hyperlink w:anchor="_Toc51914213" w:history="1">
        <w:r w:rsidR="00FD32F4" w:rsidRPr="00675052">
          <w:rPr>
            <w:rStyle w:val="Hyperlink"/>
            <w:noProof/>
          </w:rPr>
          <w:t>Služby Microsoft Dynamics 365</w:t>
        </w:r>
        <w:r w:rsidR="00FD32F4">
          <w:rPr>
            <w:noProof/>
            <w:webHidden/>
          </w:rPr>
          <w:tab/>
        </w:r>
        <w:r w:rsidR="00FD32F4">
          <w:rPr>
            <w:noProof/>
            <w:webHidden/>
          </w:rPr>
          <w:fldChar w:fldCharType="begin"/>
        </w:r>
        <w:r w:rsidR="00FD32F4">
          <w:rPr>
            <w:noProof/>
            <w:webHidden/>
          </w:rPr>
          <w:instrText xml:space="preserve"> PAGEREF _Toc51914213 \h </w:instrText>
        </w:r>
        <w:r w:rsidR="00FD32F4">
          <w:rPr>
            <w:noProof/>
            <w:webHidden/>
          </w:rPr>
        </w:r>
        <w:r w:rsidR="00FD32F4">
          <w:rPr>
            <w:noProof/>
            <w:webHidden/>
          </w:rPr>
          <w:fldChar w:fldCharType="separate"/>
        </w:r>
        <w:r w:rsidR="00FD32F4">
          <w:rPr>
            <w:noProof/>
            <w:webHidden/>
          </w:rPr>
          <w:t>16</w:t>
        </w:r>
        <w:r w:rsidR="00FD32F4">
          <w:rPr>
            <w:noProof/>
            <w:webHidden/>
          </w:rPr>
          <w:fldChar w:fldCharType="end"/>
        </w:r>
      </w:hyperlink>
    </w:p>
    <w:p w14:paraId="02EE33B0" w14:textId="079EB3BD" w:rsidR="00FD32F4" w:rsidRDefault="00803846">
      <w:pPr>
        <w:pStyle w:val="TOC2"/>
        <w:tabs>
          <w:tab w:val="right" w:leader="dot" w:pos="5030"/>
        </w:tabs>
        <w:rPr>
          <w:rFonts w:eastAsiaTheme="minorEastAsia"/>
          <w:b w:val="0"/>
          <w:smallCaps w:val="0"/>
          <w:noProof/>
          <w:sz w:val="22"/>
          <w:lang w:val="en-US" w:eastAsia="en-US" w:bidi="ar-SA"/>
        </w:rPr>
      </w:pPr>
      <w:hyperlink w:anchor="_Toc51914214" w:history="1">
        <w:r w:rsidR="00FD32F4" w:rsidRPr="00675052">
          <w:rPr>
            <w:rStyle w:val="Hyperlink"/>
            <w:noProof/>
          </w:rPr>
          <w:t>Služby Office 365</w:t>
        </w:r>
        <w:r w:rsidR="00FD32F4">
          <w:rPr>
            <w:noProof/>
            <w:webHidden/>
          </w:rPr>
          <w:tab/>
        </w:r>
        <w:r w:rsidR="00FD32F4">
          <w:rPr>
            <w:noProof/>
            <w:webHidden/>
          </w:rPr>
          <w:fldChar w:fldCharType="begin"/>
        </w:r>
        <w:r w:rsidR="00FD32F4">
          <w:rPr>
            <w:noProof/>
            <w:webHidden/>
          </w:rPr>
          <w:instrText xml:space="preserve"> PAGEREF _Toc51914214 \h </w:instrText>
        </w:r>
        <w:r w:rsidR="00FD32F4">
          <w:rPr>
            <w:noProof/>
            <w:webHidden/>
          </w:rPr>
        </w:r>
        <w:r w:rsidR="00FD32F4">
          <w:rPr>
            <w:noProof/>
            <w:webHidden/>
          </w:rPr>
          <w:fldChar w:fldCharType="separate"/>
        </w:r>
        <w:r w:rsidR="00FD32F4">
          <w:rPr>
            <w:noProof/>
            <w:webHidden/>
          </w:rPr>
          <w:t>19</w:t>
        </w:r>
        <w:r w:rsidR="00FD32F4">
          <w:rPr>
            <w:noProof/>
            <w:webHidden/>
          </w:rPr>
          <w:fldChar w:fldCharType="end"/>
        </w:r>
      </w:hyperlink>
    </w:p>
    <w:p w14:paraId="07419F4A" w14:textId="3EF4BC02" w:rsidR="00FD32F4" w:rsidRDefault="00803846">
      <w:pPr>
        <w:pStyle w:val="TOC4"/>
        <w:rPr>
          <w:rFonts w:eastAsiaTheme="minorEastAsia"/>
          <w:smallCaps w:val="0"/>
          <w:noProof/>
          <w:sz w:val="22"/>
          <w:lang w:val="en-US" w:eastAsia="en-US" w:bidi="ar-SA"/>
        </w:rPr>
      </w:pPr>
      <w:hyperlink w:anchor="_Toc51914215" w:history="1">
        <w:r w:rsidR="00FD32F4" w:rsidRPr="00675052">
          <w:rPr>
            <w:rStyle w:val="Hyperlink"/>
            <w:noProof/>
          </w:rPr>
          <w:t>Audio služby</w:t>
        </w:r>
        <w:r w:rsidR="00FD32F4">
          <w:rPr>
            <w:noProof/>
            <w:webHidden/>
          </w:rPr>
          <w:tab/>
        </w:r>
        <w:r w:rsidR="00FD32F4">
          <w:rPr>
            <w:noProof/>
            <w:webHidden/>
          </w:rPr>
          <w:fldChar w:fldCharType="begin"/>
        </w:r>
        <w:r w:rsidR="00FD32F4">
          <w:rPr>
            <w:noProof/>
            <w:webHidden/>
          </w:rPr>
          <w:instrText xml:space="preserve"> PAGEREF _Toc51914215 \h </w:instrText>
        </w:r>
        <w:r w:rsidR="00FD32F4">
          <w:rPr>
            <w:noProof/>
            <w:webHidden/>
          </w:rPr>
        </w:r>
        <w:r w:rsidR="00FD32F4">
          <w:rPr>
            <w:noProof/>
            <w:webHidden/>
          </w:rPr>
          <w:fldChar w:fldCharType="separate"/>
        </w:r>
        <w:r w:rsidR="00FD32F4">
          <w:rPr>
            <w:noProof/>
            <w:webHidden/>
          </w:rPr>
          <w:t>19</w:t>
        </w:r>
        <w:r w:rsidR="00FD32F4">
          <w:rPr>
            <w:noProof/>
            <w:webHidden/>
          </w:rPr>
          <w:fldChar w:fldCharType="end"/>
        </w:r>
      </w:hyperlink>
    </w:p>
    <w:p w14:paraId="7B887DC6" w14:textId="7FE73210" w:rsidR="00FD32F4" w:rsidRDefault="00803846">
      <w:pPr>
        <w:pStyle w:val="TOC4"/>
        <w:rPr>
          <w:rFonts w:eastAsiaTheme="minorEastAsia"/>
          <w:smallCaps w:val="0"/>
          <w:noProof/>
          <w:sz w:val="22"/>
          <w:lang w:val="en-US" w:eastAsia="en-US" w:bidi="ar-SA"/>
        </w:rPr>
      </w:pPr>
      <w:hyperlink w:anchor="_Toc51914216" w:history="1">
        <w:r w:rsidR="00FD32F4" w:rsidRPr="00675052">
          <w:rPr>
            <w:rStyle w:val="Hyperlink"/>
            <w:noProof/>
          </w:rPr>
          <w:t>Exchange Online</w:t>
        </w:r>
        <w:r w:rsidR="00FD32F4">
          <w:rPr>
            <w:noProof/>
            <w:webHidden/>
          </w:rPr>
          <w:tab/>
        </w:r>
        <w:r w:rsidR="00FD32F4">
          <w:rPr>
            <w:noProof/>
            <w:webHidden/>
          </w:rPr>
          <w:fldChar w:fldCharType="begin"/>
        </w:r>
        <w:r w:rsidR="00FD32F4">
          <w:rPr>
            <w:noProof/>
            <w:webHidden/>
          </w:rPr>
          <w:instrText xml:space="preserve"> PAGEREF _Toc51914216 \h </w:instrText>
        </w:r>
        <w:r w:rsidR="00FD32F4">
          <w:rPr>
            <w:noProof/>
            <w:webHidden/>
          </w:rPr>
        </w:r>
        <w:r w:rsidR="00FD32F4">
          <w:rPr>
            <w:noProof/>
            <w:webHidden/>
          </w:rPr>
          <w:fldChar w:fldCharType="separate"/>
        </w:r>
        <w:r w:rsidR="00FD32F4">
          <w:rPr>
            <w:noProof/>
            <w:webHidden/>
          </w:rPr>
          <w:t>20</w:t>
        </w:r>
        <w:r w:rsidR="00FD32F4">
          <w:rPr>
            <w:noProof/>
            <w:webHidden/>
          </w:rPr>
          <w:fldChar w:fldCharType="end"/>
        </w:r>
      </w:hyperlink>
    </w:p>
    <w:p w14:paraId="3E4E05FD" w14:textId="2B3C80A7" w:rsidR="00FD32F4" w:rsidRDefault="00803846">
      <w:pPr>
        <w:pStyle w:val="TOC4"/>
        <w:rPr>
          <w:rFonts w:eastAsiaTheme="minorEastAsia"/>
          <w:smallCaps w:val="0"/>
          <w:noProof/>
          <w:sz w:val="22"/>
          <w:lang w:val="en-US" w:eastAsia="en-US" w:bidi="ar-SA"/>
        </w:rPr>
      </w:pPr>
      <w:hyperlink w:anchor="_Toc51914217" w:history="1">
        <w:r w:rsidR="00FD32F4" w:rsidRPr="00675052">
          <w:rPr>
            <w:rStyle w:val="Hyperlink"/>
            <w:noProof/>
          </w:rPr>
          <w:t>Microsoft Stream</w:t>
        </w:r>
        <w:r w:rsidR="00FD32F4">
          <w:rPr>
            <w:noProof/>
            <w:webHidden/>
          </w:rPr>
          <w:tab/>
        </w:r>
        <w:r w:rsidR="00FD32F4">
          <w:rPr>
            <w:noProof/>
            <w:webHidden/>
          </w:rPr>
          <w:fldChar w:fldCharType="begin"/>
        </w:r>
        <w:r w:rsidR="00FD32F4">
          <w:rPr>
            <w:noProof/>
            <w:webHidden/>
          </w:rPr>
          <w:instrText xml:space="preserve"> PAGEREF _Toc51914217 \h </w:instrText>
        </w:r>
        <w:r w:rsidR="00FD32F4">
          <w:rPr>
            <w:noProof/>
            <w:webHidden/>
          </w:rPr>
        </w:r>
        <w:r w:rsidR="00FD32F4">
          <w:rPr>
            <w:noProof/>
            <w:webHidden/>
          </w:rPr>
          <w:fldChar w:fldCharType="separate"/>
        </w:r>
        <w:r w:rsidR="00FD32F4">
          <w:rPr>
            <w:noProof/>
            <w:webHidden/>
          </w:rPr>
          <w:t>22</w:t>
        </w:r>
        <w:r w:rsidR="00FD32F4">
          <w:rPr>
            <w:noProof/>
            <w:webHidden/>
          </w:rPr>
          <w:fldChar w:fldCharType="end"/>
        </w:r>
      </w:hyperlink>
    </w:p>
    <w:p w14:paraId="52488936" w14:textId="433A4CAD" w:rsidR="00FD32F4" w:rsidRDefault="00803846">
      <w:pPr>
        <w:pStyle w:val="TOC4"/>
        <w:rPr>
          <w:rFonts w:eastAsiaTheme="minorEastAsia"/>
          <w:smallCaps w:val="0"/>
          <w:noProof/>
          <w:sz w:val="22"/>
          <w:lang w:val="en-US" w:eastAsia="en-US" w:bidi="ar-SA"/>
        </w:rPr>
      </w:pPr>
      <w:hyperlink w:anchor="_Toc51914218" w:history="1">
        <w:r w:rsidR="00FD32F4" w:rsidRPr="00675052">
          <w:rPr>
            <w:rStyle w:val="Hyperlink"/>
            <w:noProof/>
          </w:rPr>
          <w:t>Microsoft Teams</w:t>
        </w:r>
        <w:r w:rsidR="00FD32F4">
          <w:rPr>
            <w:noProof/>
            <w:webHidden/>
          </w:rPr>
          <w:tab/>
        </w:r>
        <w:r w:rsidR="00FD32F4">
          <w:rPr>
            <w:noProof/>
            <w:webHidden/>
          </w:rPr>
          <w:fldChar w:fldCharType="begin"/>
        </w:r>
        <w:r w:rsidR="00FD32F4">
          <w:rPr>
            <w:noProof/>
            <w:webHidden/>
          </w:rPr>
          <w:instrText xml:space="preserve"> PAGEREF _Toc51914218 \h </w:instrText>
        </w:r>
        <w:r w:rsidR="00FD32F4">
          <w:rPr>
            <w:noProof/>
            <w:webHidden/>
          </w:rPr>
        </w:r>
        <w:r w:rsidR="00FD32F4">
          <w:rPr>
            <w:noProof/>
            <w:webHidden/>
          </w:rPr>
          <w:fldChar w:fldCharType="separate"/>
        </w:r>
        <w:r w:rsidR="00FD32F4">
          <w:rPr>
            <w:noProof/>
            <w:webHidden/>
          </w:rPr>
          <w:t>22</w:t>
        </w:r>
        <w:r w:rsidR="00FD32F4">
          <w:rPr>
            <w:noProof/>
            <w:webHidden/>
          </w:rPr>
          <w:fldChar w:fldCharType="end"/>
        </w:r>
      </w:hyperlink>
    </w:p>
    <w:p w14:paraId="43C4AF57" w14:textId="1B5FD0CB" w:rsidR="00FD32F4" w:rsidRDefault="00803846">
      <w:pPr>
        <w:pStyle w:val="TOC4"/>
        <w:rPr>
          <w:rFonts w:eastAsiaTheme="minorEastAsia"/>
          <w:smallCaps w:val="0"/>
          <w:noProof/>
          <w:sz w:val="22"/>
          <w:lang w:val="en-US" w:eastAsia="en-US" w:bidi="ar-SA"/>
        </w:rPr>
      </w:pPr>
      <w:hyperlink w:anchor="_Toc51914219" w:history="1">
        <w:r w:rsidR="00FD32F4" w:rsidRPr="00675052">
          <w:rPr>
            <w:rStyle w:val="Hyperlink"/>
            <w:noProof/>
          </w:rPr>
          <w:t>Aplikácie Microsoft 365</w:t>
        </w:r>
        <w:r w:rsidR="00FD32F4">
          <w:rPr>
            <w:noProof/>
            <w:webHidden/>
          </w:rPr>
          <w:tab/>
        </w:r>
        <w:r w:rsidR="00FD32F4">
          <w:rPr>
            <w:noProof/>
            <w:webHidden/>
          </w:rPr>
          <w:fldChar w:fldCharType="begin"/>
        </w:r>
        <w:r w:rsidR="00FD32F4">
          <w:rPr>
            <w:noProof/>
            <w:webHidden/>
          </w:rPr>
          <w:instrText xml:space="preserve"> PAGEREF _Toc51914219 \h </w:instrText>
        </w:r>
        <w:r w:rsidR="00FD32F4">
          <w:rPr>
            <w:noProof/>
            <w:webHidden/>
          </w:rPr>
        </w:r>
        <w:r w:rsidR="00FD32F4">
          <w:rPr>
            <w:noProof/>
            <w:webHidden/>
          </w:rPr>
          <w:fldChar w:fldCharType="separate"/>
        </w:r>
        <w:r w:rsidR="00FD32F4">
          <w:rPr>
            <w:noProof/>
            <w:webHidden/>
          </w:rPr>
          <w:t>22</w:t>
        </w:r>
        <w:r w:rsidR="00FD32F4">
          <w:rPr>
            <w:noProof/>
            <w:webHidden/>
          </w:rPr>
          <w:fldChar w:fldCharType="end"/>
        </w:r>
      </w:hyperlink>
    </w:p>
    <w:p w14:paraId="6B876476" w14:textId="18504041" w:rsidR="00FD32F4" w:rsidRDefault="00803846">
      <w:pPr>
        <w:pStyle w:val="TOC4"/>
        <w:rPr>
          <w:rFonts w:eastAsiaTheme="minorEastAsia"/>
          <w:smallCaps w:val="0"/>
          <w:noProof/>
          <w:sz w:val="22"/>
          <w:lang w:val="en-US" w:eastAsia="en-US" w:bidi="ar-SA"/>
        </w:rPr>
      </w:pPr>
      <w:hyperlink w:anchor="_Toc51914220" w:history="1">
        <w:r w:rsidR="00FD32F4" w:rsidRPr="00675052">
          <w:rPr>
            <w:rStyle w:val="Hyperlink"/>
            <w:noProof/>
          </w:rPr>
          <w:t>Office for the web</w:t>
        </w:r>
        <w:r w:rsidR="00FD32F4">
          <w:rPr>
            <w:noProof/>
            <w:webHidden/>
          </w:rPr>
          <w:tab/>
        </w:r>
        <w:r w:rsidR="00FD32F4">
          <w:rPr>
            <w:noProof/>
            <w:webHidden/>
          </w:rPr>
          <w:fldChar w:fldCharType="begin"/>
        </w:r>
        <w:r w:rsidR="00FD32F4">
          <w:rPr>
            <w:noProof/>
            <w:webHidden/>
          </w:rPr>
          <w:instrText xml:space="preserve"> PAGEREF _Toc51914220 \h </w:instrText>
        </w:r>
        <w:r w:rsidR="00FD32F4">
          <w:rPr>
            <w:noProof/>
            <w:webHidden/>
          </w:rPr>
        </w:r>
        <w:r w:rsidR="00FD32F4">
          <w:rPr>
            <w:noProof/>
            <w:webHidden/>
          </w:rPr>
          <w:fldChar w:fldCharType="separate"/>
        </w:r>
        <w:r w:rsidR="00FD32F4">
          <w:rPr>
            <w:noProof/>
            <w:webHidden/>
          </w:rPr>
          <w:t>24</w:t>
        </w:r>
        <w:r w:rsidR="00FD32F4">
          <w:rPr>
            <w:noProof/>
            <w:webHidden/>
          </w:rPr>
          <w:fldChar w:fldCharType="end"/>
        </w:r>
      </w:hyperlink>
    </w:p>
    <w:p w14:paraId="4425E420" w14:textId="74F38A68" w:rsidR="00FD32F4" w:rsidRDefault="00803846">
      <w:pPr>
        <w:pStyle w:val="TOC4"/>
        <w:rPr>
          <w:rFonts w:eastAsiaTheme="minorEastAsia"/>
          <w:smallCaps w:val="0"/>
          <w:noProof/>
          <w:sz w:val="22"/>
          <w:lang w:val="en-US" w:eastAsia="en-US" w:bidi="ar-SA"/>
        </w:rPr>
      </w:pPr>
      <w:hyperlink w:anchor="_Toc51914221" w:history="1">
        <w:r w:rsidR="00FD32F4" w:rsidRPr="00675052">
          <w:rPr>
            <w:rStyle w:val="Hyperlink"/>
            <w:noProof/>
          </w:rPr>
          <w:t>OneDrive for Business</w:t>
        </w:r>
        <w:r w:rsidR="00FD32F4">
          <w:rPr>
            <w:noProof/>
            <w:webHidden/>
          </w:rPr>
          <w:tab/>
        </w:r>
        <w:r w:rsidR="00FD32F4">
          <w:rPr>
            <w:noProof/>
            <w:webHidden/>
          </w:rPr>
          <w:fldChar w:fldCharType="begin"/>
        </w:r>
        <w:r w:rsidR="00FD32F4">
          <w:rPr>
            <w:noProof/>
            <w:webHidden/>
          </w:rPr>
          <w:instrText xml:space="preserve"> PAGEREF _Toc51914221 \h </w:instrText>
        </w:r>
        <w:r w:rsidR="00FD32F4">
          <w:rPr>
            <w:noProof/>
            <w:webHidden/>
          </w:rPr>
        </w:r>
        <w:r w:rsidR="00FD32F4">
          <w:rPr>
            <w:noProof/>
            <w:webHidden/>
          </w:rPr>
          <w:fldChar w:fldCharType="separate"/>
        </w:r>
        <w:r w:rsidR="00FD32F4">
          <w:rPr>
            <w:noProof/>
            <w:webHidden/>
          </w:rPr>
          <w:t>24</w:t>
        </w:r>
        <w:r w:rsidR="00FD32F4">
          <w:rPr>
            <w:noProof/>
            <w:webHidden/>
          </w:rPr>
          <w:fldChar w:fldCharType="end"/>
        </w:r>
      </w:hyperlink>
    </w:p>
    <w:p w14:paraId="7CAD70C5" w14:textId="6313D8DA" w:rsidR="00FD32F4" w:rsidRDefault="00803846">
      <w:pPr>
        <w:pStyle w:val="TOC4"/>
        <w:rPr>
          <w:rFonts w:eastAsiaTheme="minorEastAsia"/>
          <w:smallCaps w:val="0"/>
          <w:noProof/>
          <w:sz w:val="22"/>
          <w:lang w:val="en-US" w:eastAsia="en-US" w:bidi="ar-SA"/>
        </w:rPr>
      </w:pPr>
      <w:hyperlink w:anchor="_Toc51914222" w:history="1">
        <w:r w:rsidR="00FD32F4" w:rsidRPr="00675052">
          <w:rPr>
            <w:rStyle w:val="Hyperlink"/>
            <w:noProof/>
          </w:rPr>
          <w:t>Project</w:t>
        </w:r>
        <w:r w:rsidR="00FD32F4">
          <w:rPr>
            <w:noProof/>
            <w:webHidden/>
          </w:rPr>
          <w:tab/>
        </w:r>
        <w:r w:rsidR="00FD32F4">
          <w:rPr>
            <w:noProof/>
            <w:webHidden/>
          </w:rPr>
          <w:fldChar w:fldCharType="begin"/>
        </w:r>
        <w:r w:rsidR="00FD32F4">
          <w:rPr>
            <w:noProof/>
            <w:webHidden/>
          </w:rPr>
          <w:instrText xml:space="preserve"> PAGEREF _Toc51914222 \h </w:instrText>
        </w:r>
        <w:r w:rsidR="00FD32F4">
          <w:rPr>
            <w:noProof/>
            <w:webHidden/>
          </w:rPr>
        </w:r>
        <w:r w:rsidR="00FD32F4">
          <w:rPr>
            <w:noProof/>
            <w:webHidden/>
          </w:rPr>
          <w:fldChar w:fldCharType="separate"/>
        </w:r>
        <w:r w:rsidR="00FD32F4">
          <w:rPr>
            <w:noProof/>
            <w:webHidden/>
          </w:rPr>
          <w:t>24</w:t>
        </w:r>
        <w:r w:rsidR="00FD32F4">
          <w:rPr>
            <w:noProof/>
            <w:webHidden/>
          </w:rPr>
          <w:fldChar w:fldCharType="end"/>
        </w:r>
      </w:hyperlink>
    </w:p>
    <w:p w14:paraId="24CC2AE8" w14:textId="18C1AB6B" w:rsidR="00FD32F4" w:rsidRDefault="00803846">
      <w:pPr>
        <w:pStyle w:val="TOC4"/>
        <w:rPr>
          <w:rFonts w:eastAsiaTheme="minorEastAsia"/>
          <w:smallCaps w:val="0"/>
          <w:noProof/>
          <w:sz w:val="22"/>
          <w:lang w:val="en-US" w:eastAsia="en-US" w:bidi="ar-SA"/>
        </w:rPr>
      </w:pPr>
      <w:hyperlink w:anchor="_Toc51914223" w:history="1">
        <w:r w:rsidR="00FD32F4" w:rsidRPr="00675052">
          <w:rPr>
            <w:rStyle w:val="Hyperlink"/>
            <w:noProof/>
          </w:rPr>
          <w:t>SharePoint Online</w:t>
        </w:r>
        <w:r w:rsidR="00FD32F4">
          <w:rPr>
            <w:noProof/>
            <w:webHidden/>
          </w:rPr>
          <w:tab/>
        </w:r>
        <w:r w:rsidR="00FD32F4">
          <w:rPr>
            <w:noProof/>
            <w:webHidden/>
          </w:rPr>
          <w:fldChar w:fldCharType="begin"/>
        </w:r>
        <w:r w:rsidR="00FD32F4">
          <w:rPr>
            <w:noProof/>
            <w:webHidden/>
          </w:rPr>
          <w:instrText xml:space="preserve"> PAGEREF _Toc51914223 \h </w:instrText>
        </w:r>
        <w:r w:rsidR="00FD32F4">
          <w:rPr>
            <w:noProof/>
            <w:webHidden/>
          </w:rPr>
        </w:r>
        <w:r w:rsidR="00FD32F4">
          <w:rPr>
            <w:noProof/>
            <w:webHidden/>
          </w:rPr>
          <w:fldChar w:fldCharType="separate"/>
        </w:r>
        <w:r w:rsidR="00FD32F4">
          <w:rPr>
            <w:noProof/>
            <w:webHidden/>
          </w:rPr>
          <w:t>24</w:t>
        </w:r>
        <w:r w:rsidR="00FD32F4">
          <w:rPr>
            <w:noProof/>
            <w:webHidden/>
          </w:rPr>
          <w:fldChar w:fldCharType="end"/>
        </w:r>
      </w:hyperlink>
    </w:p>
    <w:p w14:paraId="4796CB24" w14:textId="080E6374" w:rsidR="00FD32F4" w:rsidRDefault="00803846">
      <w:pPr>
        <w:pStyle w:val="TOC4"/>
        <w:rPr>
          <w:rFonts w:eastAsiaTheme="minorEastAsia"/>
          <w:smallCaps w:val="0"/>
          <w:noProof/>
          <w:sz w:val="22"/>
          <w:lang w:val="en-US" w:eastAsia="en-US" w:bidi="ar-SA"/>
        </w:rPr>
      </w:pPr>
      <w:hyperlink w:anchor="_Toc51914224" w:history="1">
        <w:r w:rsidR="00FD32F4" w:rsidRPr="00675052">
          <w:rPr>
            <w:rStyle w:val="Hyperlink"/>
            <w:noProof/>
          </w:rPr>
          <w:t>Workplace Analytics</w:t>
        </w:r>
        <w:r w:rsidR="00FD32F4">
          <w:rPr>
            <w:noProof/>
            <w:webHidden/>
          </w:rPr>
          <w:tab/>
        </w:r>
        <w:r w:rsidR="00FD32F4">
          <w:rPr>
            <w:noProof/>
            <w:webHidden/>
          </w:rPr>
          <w:fldChar w:fldCharType="begin"/>
        </w:r>
        <w:r w:rsidR="00FD32F4">
          <w:rPr>
            <w:noProof/>
            <w:webHidden/>
          </w:rPr>
          <w:instrText xml:space="preserve"> PAGEREF _Toc51914224 \h </w:instrText>
        </w:r>
        <w:r w:rsidR="00FD32F4">
          <w:rPr>
            <w:noProof/>
            <w:webHidden/>
          </w:rPr>
        </w:r>
        <w:r w:rsidR="00FD32F4">
          <w:rPr>
            <w:noProof/>
            <w:webHidden/>
          </w:rPr>
          <w:fldChar w:fldCharType="separate"/>
        </w:r>
        <w:r w:rsidR="00FD32F4">
          <w:rPr>
            <w:noProof/>
            <w:webHidden/>
          </w:rPr>
          <w:t>25</w:t>
        </w:r>
        <w:r w:rsidR="00FD32F4">
          <w:rPr>
            <w:noProof/>
            <w:webHidden/>
          </w:rPr>
          <w:fldChar w:fldCharType="end"/>
        </w:r>
      </w:hyperlink>
    </w:p>
    <w:p w14:paraId="7EFBFB24" w14:textId="275E0C4C" w:rsidR="00FD32F4" w:rsidRDefault="00803846">
      <w:pPr>
        <w:pStyle w:val="TOC2"/>
        <w:tabs>
          <w:tab w:val="right" w:leader="dot" w:pos="5030"/>
        </w:tabs>
        <w:rPr>
          <w:rFonts w:eastAsiaTheme="minorEastAsia"/>
          <w:b w:val="0"/>
          <w:smallCaps w:val="0"/>
          <w:noProof/>
          <w:sz w:val="22"/>
          <w:lang w:val="en-US" w:eastAsia="en-US" w:bidi="ar-SA"/>
        </w:rPr>
      </w:pPr>
      <w:hyperlink w:anchor="_Toc51914225" w:history="1">
        <w:r w:rsidR="00FD32F4" w:rsidRPr="00675052">
          <w:rPr>
            <w:rStyle w:val="Hyperlink"/>
            <w:noProof/>
          </w:rPr>
          <w:t>Iné služby online</w:t>
        </w:r>
        <w:r w:rsidR="00FD32F4">
          <w:rPr>
            <w:noProof/>
            <w:webHidden/>
          </w:rPr>
          <w:tab/>
        </w:r>
        <w:r w:rsidR="00FD32F4">
          <w:rPr>
            <w:noProof/>
            <w:webHidden/>
          </w:rPr>
          <w:fldChar w:fldCharType="begin"/>
        </w:r>
        <w:r w:rsidR="00FD32F4">
          <w:rPr>
            <w:noProof/>
            <w:webHidden/>
          </w:rPr>
          <w:instrText xml:space="preserve"> PAGEREF _Toc51914225 \h </w:instrText>
        </w:r>
        <w:r w:rsidR="00FD32F4">
          <w:rPr>
            <w:noProof/>
            <w:webHidden/>
          </w:rPr>
        </w:r>
        <w:r w:rsidR="00FD32F4">
          <w:rPr>
            <w:noProof/>
            <w:webHidden/>
          </w:rPr>
          <w:fldChar w:fldCharType="separate"/>
        </w:r>
        <w:r w:rsidR="00FD32F4">
          <w:rPr>
            <w:noProof/>
            <w:webHidden/>
          </w:rPr>
          <w:t>25</w:t>
        </w:r>
        <w:r w:rsidR="00FD32F4">
          <w:rPr>
            <w:noProof/>
            <w:webHidden/>
          </w:rPr>
          <w:fldChar w:fldCharType="end"/>
        </w:r>
      </w:hyperlink>
    </w:p>
    <w:p w14:paraId="23DE96D4" w14:textId="3764A1C0" w:rsidR="00FD32F4" w:rsidRDefault="00803846">
      <w:pPr>
        <w:pStyle w:val="TOC4"/>
        <w:rPr>
          <w:rFonts w:eastAsiaTheme="minorEastAsia"/>
          <w:smallCaps w:val="0"/>
          <w:noProof/>
          <w:sz w:val="22"/>
          <w:lang w:val="en-US" w:eastAsia="en-US" w:bidi="ar-SA"/>
        </w:rPr>
      </w:pPr>
      <w:hyperlink w:anchor="_Toc51914226" w:history="1">
        <w:r w:rsidR="00FD32F4" w:rsidRPr="00675052">
          <w:rPr>
            <w:rStyle w:val="Hyperlink"/>
            <w:noProof/>
          </w:rPr>
          <w:t>Bing Maps Mobile Asset Management Platform</w:t>
        </w:r>
        <w:r w:rsidR="00FD32F4">
          <w:rPr>
            <w:noProof/>
            <w:webHidden/>
          </w:rPr>
          <w:tab/>
        </w:r>
        <w:r w:rsidR="00FD32F4">
          <w:rPr>
            <w:noProof/>
            <w:webHidden/>
          </w:rPr>
          <w:fldChar w:fldCharType="begin"/>
        </w:r>
        <w:r w:rsidR="00FD32F4">
          <w:rPr>
            <w:noProof/>
            <w:webHidden/>
          </w:rPr>
          <w:instrText xml:space="preserve"> PAGEREF _Toc51914226 \h </w:instrText>
        </w:r>
        <w:r w:rsidR="00FD32F4">
          <w:rPr>
            <w:noProof/>
            <w:webHidden/>
          </w:rPr>
        </w:r>
        <w:r w:rsidR="00FD32F4">
          <w:rPr>
            <w:noProof/>
            <w:webHidden/>
          </w:rPr>
          <w:fldChar w:fldCharType="separate"/>
        </w:r>
        <w:r w:rsidR="00FD32F4">
          <w:rPr>
            <w:noProof/>
            <w:webHidden/>
          </w:rPr>
          <w:t>25</w:t>
        </w:r>
        <w:r w:rsidR="00FD32F4">
          <w:rPr>
            <w:noProof/>
            <w:webHidden/>
          </w:rPr>
          <w:fldChar w:fldCharType="end"/>
        </w:r>
      </w:hyperlink>
    </w:p>
    <w:p w14:paraId="2D4D1B82" w14:textId="1CD9DF6B" w:rsidR="00FD32F4" w:rsidRDefault="00803846">
      <w:pPr>
        <w:pStyle w:val="TOC4"/>
        <w:rPr>
          <w:rFonts w:eastAsiaTheme="minorEastAsia"/>
          <w:smallCaps w:val="0"/>
          <w:noProof/>
          <w:sz w:val="22"/>
          <w:lang w:val="en-US" w:eastAsia="en-US" w:bidi="ar-SA"/>
        </w:rPr>
      </w:pPr>
      <w:hyperlink w:anchor="_Toc51914227" w:history="1">
        <w:r w:rsidR="00FD32F4" w:rsidRPr="00675052">
          <w:rPr>
            <w:rStyle w:val="Hyperlink"/>
            <w:noProof/>
          </w:rPr>
          <w:t>Bing Maps Transactions and Users</w:t>
        </w:r>
        <w:r w:rsidR="00FD32F4">
          <w:rPr>
            <w:noProof/>
            <w:webHidden/>
          </w:rPr>
          <w:tab/>
        </w:r>
        <w:r w:rsidR="00FD32F4">
          <w:rPr>
            <w:noProof/>
            <w:webHidden/>
          </w:rPr>
          <w:fldChar w:fldCharType="begin"/>
        </w:r>
        <w:r w:rsidR="00FD32F4">
          <w:rPr>
            <w:noProof/>
            <w:webHidden/>
          </w:rPr>
          <w:instrText xml:space="preserve"> PAGEREF _Toc51914227 \h </w:instrText>
        </w:r>
        <w:r w:rsidR="00FD32F4">
          <w:rPr>
            <w:noProof/>
            <w:webHidden/>
          </w:rPr>
        </w:r>
        <w:r w:rsidR="00FD32F4">
          <w:rPr>
            <w:noProof/>
            <w:webHidden/>
          </w:rPr>
          <w:fldChar w:fldCharType="separate"/>
        </w:r>
        <w:r w:rsidR="00FD32F4">
          <w:rPr>
            <w:noProof/>
            <w:webHidden/>
          </w:rPr>
          <w:t>26</w:t>
        </w:r>
        <w:r w:rsidR="00FD32F4">
          <w:rPr>
            <w:noProof/>
            <w:webHidden/>
          </w:rPr>
          <w:fldChar w:fldCharType="end"/>
        </w:r>
      </w:hyperlink>
    </w:p>
    <w:p w14:paraId="02251190" w14:textId="56A1D85F" w:rsidR="00FD32F4" w:rsidRDefault="00803846">
      <w:pPr>
        <w:pStyle w:val="TOC4"/>
        <w:rPr>
          <w:rFonts w:eastAsiaTheme="minorEastAsia"/>
          <w:smallCaps w:val="0"/>
          <w:noProof/>
          <w:sz w:val="22"/>
          <w:lang w:val="en-US" w:eastAsia="en-US" w:bidi="ar-SA"/>
        </w:rPr>
      </w:pPr>
      <w:hyperlink w:anchor="_Toc51914228" w:history="1">
        <w:r w:rsidR="00FD32F4" w:rsidRPr="00675052">
          <w:rPr>
            <w:rStyle w:val="Hyperlink"/>
            <w:noProof/>
          </w:rPr>
          <w:t>Microsoft Power Platform</w:t>
        </w:r>
        <w:r w:rsidR="00FD32F4">
          <w:rPr>
            <w:noProof/>
            <w:webHidden/>
          </w:rPr>
          <w:tab/>
        </w:r>
        <w:r w:rsidR="00FD32F4">
          <w:rPr>
            <w:noProof/>
            <w:webHidden/>
          </w:rPr>
          <w:fldChar w:fldCharType="begin"/>
        </w:r>
        <w:r w:rsidR="00FD32F4">
          <w:rPr>
            <w:noProof/>
            <w:webHidden/>
          </w:rPr>
          <w:instrText xml:space="preserve"> PAGEREF _Toc51914228 \h </w:instrText>
        </w:r>
        <w:r w:rsidR="00FD32F4">
          <w:rPr>
            <w:noProof/>
            <w:webHidden/>
          </w:rPr>
        </w:r>
        <w:r w:rsidR="00FD32F4">
          <w:rPr>
            <w:noProof/>
            <w:webHidden/>
          </w:rPr>
          <w:fldChar w:fldCharType="separate"/>
        </w:r>
        <w:r w:rsidR="00FD32F4">
          <w:rPr>
            <w:noProof/>
            <w:webHidden/>
          </w:rPr>
          <w:t>26</w:t>
        </w:r>
        <w:r w:rsidR="00FD32F4">
          <w:rPr>
            <w:noProof/>
            <w:webHidden/>
          </w:rPr>
          <w:fldChar w:fldCharType="end"/>
        </w:r>
      </w:hyperlink>
    </w:p>
    <w:p w14:paraId="631F71CA" w14:textId="3D3E0933" w:rsidR="00FD32F4" w:rsidRDefault="00803846">
      <w:pPr>
        <w:pStyle w:val="TOC4"/>
        <w:rPr>
          <w:rFonts w:eastAsiaTheme="minorEastAsia"/>
          <w:smallCaps w:val="0"/>
          <w:noProof/>
          <w:sz w:val="22"/>
          <w:lang w:val="en-US" w:eastAsia="en-US" w:bidi="ar-SA"/>
        </w:rPr>
      </w:pPr>
      <w:hyperlink w:anchor="_Toc51914229" w:history="1">
        <w:r w:rsidR="00FD32F4" w:rsidRPr="00675052">
          <w:rPr>
            <w:rStyle w:val="Hyperlink"/>
            <w:noProof/>
          </w:rPr>
          <w:t>Inteligentné služby poskytovania obsahu</w:t>
        </w:r>
        <w:r w:rsidR="00FD32F4">
          <w:rPr>
            <w:noProof/>
            <w:webHidden/>
          </w:rPr>
          <w:tab/>
        </w:r>
        <w:r w:rsidR="00FD32F4">
          <w:rPr>
            <w:noProof/>
            <w:webHidden/>
          </w:rPr>
          <w:fldChar w:fldCharType="begin"/>
        </w:r>
        <w:r w:rsidR="00FD32F4">
          <w:rPr>
            <w:noProof/>
            <w:webHidden/>
          </w:rPr>
          <w:instrText xml:space="preserve"> PAGEREF _Toc51914229 \h </w:instrText>
        </w:r>
        <w:r w:rsidR="00FD32F4">
          <w:rPr>
            <w:noProof/>
            <w:webHidden/>
          </w:rPr>
        </w:r>
        <w:r w:rsidR="00FD32F4">
          <w:rPr>
            <w:noProof/>
            <w:webHidden/>
          </w:rPr>
          <w:fldChar w:fldCharType="separate"/>
        </w:r>
        <w:r w:rsidR="00FD32F4">
          <w:rPr>
            <w:noProof/>
            <w:webHidden/>
          </w:rPr>
          <w:t>27</w:t>
        </w:r>
        <w:r w:rsidR="00FD32F4">
          <w:rPr>
            <w:noProof/>
            <w:webHidden/>
          </w:rPr>
          <w:fldChar w:fldCharType="end"/>
        </w:r>
      </w:hyperlink>
    </w:p>
    <w:p w14:paraId="485D403B" w14:textId="4087601F" w:rsidR="00FD32F4" w:rsidRDefault="00803846">
      <w:pPr>
        <w:pStyle w:val="TOC4"/>
        <w:rPr>
          <w:rFonts w:eastAsiaTheme="minorEastAsia"/>
          <w:smallCaps w:val="0"/>
          <w:noProof/>
          <w:sz w:val="22"/>
          <w:lang w:val="en-US" w:eastAsia="en-US" w:bidi="ar-SA"/>
        </w:rPr>
      </w:pPr>
      <w:hyperlink w:anchor="_Toc51914230" w:history="1">
        <w:r w:rsidR="00FD32F4" w:rsidRPr="00675052">
          <w:rPr>
            <w:rStyle w:val="Hyperlink"/>
            <w:noProof/>
          </w:rPr>
          <w:t>Microsoft 365 – bezobslužná licencia</w:t>
        </w:r>
        <w:r w:rsidR="00FD32F4">
          <w:rPr>
            <w:noProof/>
            <w:webHidden/>
          </w:rPr>
          <w:tab/>
        </w:r>
        <w:r w:rsidR="00FD32F4">
          <w:rPr>
            <w:noProof/>
            <w:webHidden/>
          </w:rPr>
          <w:fldChar w:fldCharType="begin"/>
        </w:r>
        <w:r w:rsidR="00FD32F4">
          <w:rPr>
            <w:noProof/>
            <w:webHidden/>
          </w:rPr>
          <w:instrText xml:space="preserve"> PAGEREF _Toc51914230 \h </w:instrText>
        </w:r>
        <w:r w:rsidR="00FD32F4">
          <w:rPr>
            <w:noProof/>
            <w:webHidden/>
          </w:rPr>
        </w:r>
        <w:r w:rsidR="00FD32F4">
          <w:rPr>
            <w:noProof/>
            <w:webHidden/>
          </w:rPr>
          <w:fldChar w:fldCharType="separate"/>
        </w:r>
        <w:r w:rsidR="00FD32F4">
          <w:rPr>
            <w:noProof/>
            <w:webHidden/>
          </w:rPr>
          <w:t>27</w:t>
        </w:r>
        <w:r w:rsidR="00FD32F4">
          <w:rPr>
            <w:noProof/>
            <w:webHidden/>
          </w:rPr>
          <w:fldChar w:fldCharType="end"/>
        </w:r>
      </w:hyperlink>
    </w:p>
    <w:p w14:paraId="3C75ECDA" w14:textId="7C82B632" w:rsidR="00FD32F4" w:rsidRDefault="00803846">
      <w:pPr>
        <w:pStyle w:val="TOC4"/>
        <w:rPr>
          <w:rFonts w:eastAsiaTheme="minorEastAsia"/>
          <w:smallCaps w:val="0"/>
          <w:noProof/>
          <w:sz w:val="22"/>
          <w:lang w:val="en-US" w:eastAsia="en-US" w:bidi="ar-SA"/>
        </w:rPr>
      </w:pPr>
      <w:hyperlink w:anchor="_Toc51914231" w:history="1">
        <w:r w:rsidR="00FD32F4" w:rsidRPr="00675052">
          <w:rPr>
            <w:rStyle w:val="Hyperlink"/>
            <w:noProof/>
          </w:rPr>
          <w:t>GitHub Offerings</w:t>
        </w:r>
        <w:r w:rsidR="00FD32F4">
          <w:rPr>
            <w:noProof/>
            <w:webHidden/>
          </w:rPr>
          <w:tab/>
        </w:r>
        <w:r w:rsidR="00FD32F4">
          <w:rPr>
            <w:noProof/>
            <w:webHidden/>
          </w:rPr>
          <w:fldChar w:fldCharType="begin"/>
        </w:r>
        <w:r w:rsidR="00FD32F4">
          <w:rPr>
            <w:noProof/>
            <w:webHidden/>
          </w:rPr>
          <w:instrText xml:space="preserve"> PAGEREF _Toc51914231 \h </w:instrText>
        </w:r>
        <w:r w:rsidR="00FD32F4">
          <w:rPr>
            <w:noProof/>
            <w:webHidden/>
          </w:rPr>
        </w:r>
        <w:r w:rsidR="00FD32F4">
          <w:rPr>
            <w:noProof/>
            <w:webHidden/>
          </w:rPr>
          <w:fldChar w:fldCharType="separate"/>
        </w:r>
        <w:r w:rsidR="00FD32F4">
          <w:rPr>
            <w:noProof/>
            <w:webHidden/>
          </w:rPr>
          <w:t>28</w:t>
        </w:r>
        <w:r w:rsidR="00FD32F4">
          <w:rPr>
            <w:noProof/>
            <w:webHidden/>
          </w:rPr>
          <w:fldChar w:fldCharType="end"/>
        </w:r>
      </w:hyperlink>
    </w:p>
    <w:p w14:paraId="130C43BC" w14:textId="394A18A8" w:rsidR="00FD32F4" w:rsidRDefault="00803846">
      <w:pPr>
        <w:pStyle w:val="TOC4"/>
        <w:rPr>
          <w:rFonts w:eastAsiaTheme="minorEastAsia"/>
          <w:smallCaps w:val="0"/>
          <w:noProof/>
          <w:sz w:val="22"/>
          <w:lang w:val="en-US" w:eastAsia="en-US" w:bidi="ar-SA"/>
        </w:rPr>
      </w:pPr>
      <w:hyperlink w:anchor="_Toc51914232" w:history="1">
        <w:r w:rsidR="00FD32F4" w:rsidRPr="00675052">
          <w:rPr>
            <w:rStyle w:val="Hyperlink"/>
            <w:noProof/>
          </w:rPr>
          <w:t>Microsoft Cloud App Security</w:t>
        </w:r>
        <w:r w:rsidR="00FD32F4">
          <w:rPr>
            <w:noProof/>
            <w:webHidden/>
          </w:rPr>
          <w:tab/>
        </w:r>
        <w:r w:rsidR="00FD32F4">
          <w:rPr>
            <w:noProof/>
            <w:webHidden/>
          </w:rPr>
          <w:fldChar w:fldCharType="begin"/>
        </w:r>
        <w:r w:rsidR="00FD32F4">
          <w:rPr>
            <w:noProof/>
            <w:webHidden/>
          </w:rPr>
          <w:instrText xml:space="preserve"> PAGEREF _Toc51914232 \h </w:instrText>
        </w:r>
        <w:r w:rsidR="00FD32F4">
          <w:rPr>
            <w:noProof/>
            <w:webHidden/>
          </w:rPr>
        </w:r>
        <w:r w:rsidR="00FD32F4">
          <w:rPr>
            <w:noProof/>
            <w:webHidden/>
          </w:rPr>
          <w:fldChar w:fldCharType="separate"/>
        </w:r>
        <w:r w:rsidR="00FD32F4">
          <w:rPr>
            <w:noProof/>
            <w:webHidden/>
          </w:rPr>
          <w:t>28</w:t>
        </w:r>
        <w:r w:rsidR="00FD32F4">
          <w:rPr>
            <w:noProof/>
            <w:webHidden/>
          </w:rPr>
          <w:fldChar w:fldCharType="end"/>
        </w:r>
      </w:hyperlink>
    </w:p>
    <w:p w14:paraId="588F4349" w14:textId="35101C92" w:rsidR="00FD32F4" w:rsidRDefault="00803846">
      <w:pPr>
        <w:pStyle w:val="TOC4"/>
        <w:rPr>
          <w:rFonts w:eastAsiaTheme="minorEastAsia"/>
          <w:smallCaps w:val="0"/>
          <w:noProof/>
          <w:sz w:val="22"/>
          <w:lang w:val="en-US" w:eastAsia="en-US" w:bidi="ar-SA"/>
        </w:rPr>
      </w:pPr>
      <w:hyperlink w:anchor="_Toc51914233" w:history="1">
        <w:r w:rsidR="00FD32F4" w:rsidRPr="00675052">
          <w:rPr>
            <w:rStyle w:val="Hyperlink"/>
            <w:noProof/>
          </w:rPr>
          <w:t>Microsoft Graph data connect pre nezávislých dodávateľov softvéru</w:t>
        </w:r>
        <w:r w:rsidR="00FD32F4">
          <w:rPr>
            <w:noProof/>
            <w:webHidden/>
          </w:rPr>
          <w:tab/>
        </w:r>
        <w:r w:rsidR="00FD32F4">
          <w:rPr>
            <w:noProof/>
            <w:webHidden/>
          </w:rPr>
          <w:fldChar w:fldCharType="begin"/>
        </w:r>
        <w:r w:rsidR="00FD32F4">
          <w:rPr>
            <w:noProof/>
            <w:webHidden/>
          </w:rPr>
          <w:instrText xml:space="preserve"> PAGEREF _Toc51914233 \h </w:instrText>
        </w:r>
        <w:r w:rsidR="00FD32F4">
          <w:rPr>
            <w:noProof/>
            <w:webHidden/>
          </w:rPr>
        </w:r>
        <w:r w:rsidR="00FD32F4">
          <w:rPr>
            <w:noProof/>
            <w:webHidden/>
          </w:rPr>
          <w:fldChar w:fldCharType="separate"/>
        </w:r>
        <w:r w:rsidR="00FD32F4">
          <w:rPr>
            <w:noProof/>
            <w:webHidden/>
          </w:rPr>
          <w:t>28</w:t>
        </w:r>
        <w:r w:rsidR="00FD32F4">
          <w:rPr>
            <w:noProof/>
            <w:webHidden/>
          </w:rPr>
          <w:fldChar w:fldCharType="end"/>
        </w:r>
      </w:hyperlink>
    </w:p>
    <w:p w14:paraId="0B152602" w14:textId="691F66D7" w:rsidR="00FD32F4" w:rsidRDefault="00803846">
      <w:pPr>
        <w:pStyle w:val="TOC4"/>
        <w:rPr>
          <w:rFonts w:eastAsiaTheme="minorEastAsia"/>
          <w:smallCaps w:val="0"/>
          <w:noProof/>
          <w:sz w:val="22"/>
          <w:lang w:val="en-US" w:eastAsia="en-US" w:bidi="ar-SA"/>
        </w:rPr>
      </w:pPr>
      <w:hyperlink w:anchor="_Toc51914234" w:history="1">
        <w:r w:rsidR="00FD32F4" w:rsidRPr="00675052">
          <w:rPr>
            <w:rStyle w:val="Hyperlink"/>
            <w:noProof/>
          </w:rPr>
          <w:t>Služba Microsoft Healthcare Bot</w:t>
        </w:r>
        <w:r w:rsidR="00FD32F4">
          <w:rPr>
            <w:noProof/>
            <w:webHidden/>
          </w:rPr>
          <w:tab/>
        </w:r>
        <w:r w:rsidR="00FD32F4">
          <w:rPr>
            <w:noProof/>
            <w:webHidden/>
          </w:rPr>
          <w:fldChar w:fldCharType="begin"/>
        </w:r>
        <w:r w:rsidR="00FD32F4">
          <w:rPr>
            <w:noProof/>
            <w:webHidden/>
          </w:rPr>
          <w:instrText xml:space="preserve"> PAGEREF _Toc51914234 \h </w:instrText>
        </w:r>
        <w:r w:rsidR="00FD32F4">
          <w:rPr>
            <w:noProof/>
            <w:webHidden/>
          </w:rPr>
        </w:r>
        <w:r w:rsidR="00FD32F4">
          <w:rPr>
            <w:noProof/>
            <w:webHidden/>
          </w:rPr>
          <w:fldChar w:fldCharType="separate"/>
        </w:r>
        <w:r w:rsidR="00FD32F4">
          <w:rPr>
            <w:noProof/>
            <w:webHidden/>
          </w:rPr>
          <w:t>29</w:t>
        </w:r>
        <w:r w:rsidR="00FD32F4">
          <w:rPr>
            <w:noProof/>
            <w:webHidden/>
          </w:rPr>
          <w:fldChar w:fldCharType="end"/>
        </w:r>
      </w:hyperlink>
    </w:p>
    <w:p w14:paraId="455FD013" w14:textId="0FE70359" w:rsidR="00FD32F4" w:rsidRDefault="00803846">
      <w:pPr>
        <w:pStyle w:val="TOC4"/>
        <w:rPr>
          <w:rFonts w:eastAsiaTheme="minorEastAsia"/>
          <w:smallCaps w:val="0"/>
          <w:noProof/>
          <w:sz w:val="22"/>
          <w:lang w:val="en-US" w:eastAsia="en-US" w:bidi="ar-SA"/>
        </w:rPr>
      </w:pPr>
      <w:hyperlink w:anchor="_Toc51914235" w:history="1">
        <w:r w:rsidR="00FD32F4" w:rsidRPr="00675052">
          <w:rPr>
            <w:rStyle w:val="Hyperlink"/>
            <w:noProof/>
          </w:rPr>
          <w:t>Microsoft Intune</w:t>
        </w:r>
        <w:r w:rsidR="00FD32F4">
          <w:rPr>
            <w:noProof/>
            <w:webHidden/>
          </w:rPr>
          <w:tab/>
        </w:r>
        <w:r w:rsidR="00FD32F4">
          <w:rPr>
            <w:noProof/>
            <w:webHidden/>
          </w:rPr>
          <w:fldChar w:fldCharType="begin"/>
        </w:r>
        <w:r w:rsidR="00FD32F4">
          <w:rPr>
            <w:noProof/>
            <w:webHidden/>
          </w:rPr>
          <w:instrText xml:space="preserve"> PAGEREF _Toc51914235 \h </w:instrText>
        </w:r>
        <w:r w:rsidR="00FD32F4">
          <w:rPr>
            <w:noProof/>
            <w:webHidden/>
          </w:rPr>
        </w:r>
        <w:r w:rsidR="00FD32F4">
          <w:rPr>
            <w:noProof/>
            <w:webHidden/>
          </w:rPr>
          <w:fldChar w:fldCharType="separate"/>
        </w:r>
        <w:r w:rsidR="00FD32F4">
          <w:rPr>
            <w:noProof/>
            <w:webHidden/>
          </w:rPr>
          <w:t>29</w:t>
        </w:r>
        <w:r w:rsidR="00FD32F4">
          <w:rPr>
            <w:noProof/>
            <w:webHidden/>
          </w:rPr>
          <w:fldChar w:fldCharType="end"/>
        </w:r>
      </w:hyperlink>
    </w:p>
    <w:p w14:paraId="07BE4F55" w14:textId="28DA58B8" w:rsidR="00FD32F4" w:rsidRDefault="00803846">
      <w:pPr>
        <w:pStyle w:val="TOC4"/>
        <w:rPr>
          <w:rFonts w:eastAsiaTheme="minorEastAsia"/>
          <w:smallCaps w:val="0"/>
          <w:noProof/>
          <w:sz w:val="22"/>
          <w:lang w:val="en-US" w:eastAsia="en-US" w:bidi="ar-SA"/>
        </w:rPr>
      </w:pPr>
      <w:hyperlink w:anchor="_Toc51914236" w:history="1">
        <w:r w:rsidR="00FD32F4" w:rsidRPr="00675052">
          <w:rPr>
            <w:rStyle w:val="Hyperlink"/>
            <w:noProof/>
          </w:rPr>
          <w:t>Microsoft Learning</w:t>
        </w:r>
        <w:r w:rsidR="00FD32F4">
          <w:rPr>
            <w:noProof/>
            <w:webHidden/>
          </w:rPr>
          <w:tab/>
        </w:r>
        <w:r w:rsidR="00FD32F4">
          <w:rPr>
            <w:noProof/>
            <w:webHidden/>
          </w:rPr>
          <w:fldChar w:fldCharType="begin"/>
        </w:r>
        <w:r w:rsidR="00FD32F4">
          <w:rPr>
            <w:noProof/>
            <w:webHidden/>
          </w:rPr>
          <w:instrText xml:space="preserve"> PAGEREF _Toc51914236 \h </w:instrText>
        </w:r>
        <w:r w:rsidR="00FD32F4">
          <w:rPr>
            <w:noProof/>
            <w:webHidden/>
          </w:rPr>
        </w:r>
        <w:r w:rsidR="00FD32F4">
          <w:rPr>
            <w:noProof/>
            <w:webHidden/>
          </w:rPr>
          <w:fldChar w:fldCharType="separate"/>
        </w:r>
        <w:r w:rsidR="00FD32F4">
          <w:rPr>
            <w:noProof/>
            <w:webHidden/>
          </w:rPr>
          <w:t>30</w:t>
        </w:r>
        <w:r w:rsidR="00FD32F4">
          <w:rPr>
            <w:noProof/>
            <w:webHidden/>
          </w:rPr>
          <w:fldChar w:fldCharType="end"/>
        </w:r>
      </w:hyperlink>
    </w:p>
    <w:p w14:paraId="2AF62EF8" w14:textId="26069BD1" w:rsidR="00FD32F4" w:rsidRDefault="00803846">
      <w:pPr>
        <w:pStyle w:val="TOC4"/>
        <w:rPr>
          <w:rFonts w:eastAsiaTheme="minorEastAsia"/>
          <w:smallCaps w:val="0"/>
          <w:noProof/>
          <w:sz w:val="22"/>
          <w:lang w:val="en-US" w:eastAsia="en-US" w:bidi="ar-SA"/>
        </w:rPr>
      </w:pPr>
      <w:hyperlink w:anchor="_Toc51914237" w:history="1">
        <w:r w:rsidR="00FD32F4" w:rsidRPr="00675052">
          <w:rPr>
            <w:rStyle w:val="Hyperlink"/>
            <w:noProof/>
          </w:rPr>
          <w:t>Microsoft Search in Bing</w:t>
        </w:r>
        <w:r w:rsidR="00FD32F4">
          <w:rPr>
            <w:noProof/>
            <w:webHidden/>
          </w:rPr>
          <w:tab/>
        </w:r>
        <w:r w:rsidR="00FD32F4">
          <w:rPr>
            <w:noProof/>
            <w:webHidden/>
          </w:rPr>
          <w:fldChar w:fldCharType="begin"/>
        </w:r>
        <w:r w:rsidR="00FD32F4">
          <w:rPr>
            <w:noProof/>
            <w:webHidden/>
          </w:rPr>
          <w:instrText xml:space="preserve"> PAGEREF _Toc51914237 \h </w:instrText>
        </w:r>
        <w:r w:rsidR="00FD32F4">
          <w:rPr>
            <w:noProof/>
            <w:webHidden/>
          </w:rPr>
        </w:r>
        <w:r w:rsidR="00FD32F4">
          <w:rPr>
            <w:noProof/>
            <w:webHidden/>
          </w:rPr>
          <w:fldChar w:fldCharType="separate"/>
        </w:r>
        <w:r w:rsidR="00FD32F4">
          <w:rPr>
            <w:noProof/>
            <w:webHidden/>
          </w:rPr>
          <w:t>30</w:t>
        </w:r>
        <w:r w:rsidR="00FD32F4">
          <w:rPr>
            <w:noProof/>
            <w:webHidden/>
          </w:rPr>
          <w:fldChar w:fldCharType="end"/>
        </w:r>
      </w:hyperlink>
    </w:p>
    <w:p w14:paraId="4174B7AF" w14:textId="0619E657" w:rsidR="00FD32F4" w:rsidRDefault="00803846">
      <w:pPr>
        <w:pStyle w:val="TOC4"/>
        <w:rPr>
          <w:rFonts w:eastAsiaTheme="minorEastAsia"/>
          <w:smallCaps w:val="0"/>
          <w:noProof/>
          <w:sz w:val="22"/>
          <w:lang w:val="en-US" w:eastAsia="en-US" w:bidi="ar-SA"/>
        </w:rPr>
      </w:pPr>
      <w:hyperlink w:anchor="_Toc51914238" w:history="1">
        <w:r w:rsidR="00FD32F4" w:rsidRPr="00675052">
          <w:rPr>
            <w:rStyle w:val="Hyperlink"/>
            <w:noProof/>
          </w:rPr>
          <w:t>Služba Microsoft Threat Protection</w:t>
        </w:r>
        <w:r w:rsidR="00FD32F4">
          <w:rPr>
            <w:noProof/>
            <w:webHidden/>
          </w:rPr>
          <w:tab/>
        </w:r>
        <w:r w:rsidR="00FD32F4">
          <w:rPr>
            <w:noProof/>
            <w:webHidden/>
          </w:rPr>
          <w:fldChar w:fldCharType="begin"/>
        </w:r>
        <w:r w:rsidR="00FD32F4">
          <w:rPr>
            <w:noProof/>
            <w:webHidden/>
          </w:rPr>
          <w:instrText xml:space="preserve"> PAGEREF _Toc51914238 \h </w:instrText>
        </w:r>
        <w:r w:rsidR="00FD32F4">
          <w:rPr>
            <w:noProof/>
            <w:webHidden/>
          </w:rPr>
        </w:r>
        <w:r w:rsidR="00FD32F4">
          <w:rPr>
            <w:noProof/>
            <w:webHidden/>
          </w:rPr>
          <w:fldChar w:fldCharType="separate"/>
        </w:r>
        <w:r w:rsidR="00FD32F4">
          <w:rPr>
            <w:noProof/>
            <w:webHidden/>
          </w:rPr>
          <w:t>30</w:t>
        </w:r>
        <w:r w:rsidR="00FD32F4">
          <w:rPr>
            <w:noProof/>
            <w:webHidden/>
          </w:rPr>
          <w:fldChar w:fldCharType="end"/>
        </w:r>
      </w:hyperlink>
    </w:p>
    <w:p w14:paraId="35B79B60" w14:textId="59A394EF" w:rsidR="00FD32F4" w:rsidRDefault="00803846">
      <w:pPr>
        <w:pStyle w:val="TOC4"/>
        <w:rPr>
          <w:rFonts w:eastAsiaTheme="minorEastAsia"/>
          <w:smallCaps w:val="0"/>
          <w:noProof/>
          <w:sz w:val="22"/>
          <w:lang w:val="en-US" w:eastAsia="en-US" w:bidi="ar-SA"/>
        </w:rPr>
      </w:pPr>
      <w:hyperlink w:anchor="_Toc51914239" w:history="1">
        <w:r w:rsidR="00FD32F4" w:rsidRPr="00675052">
          <w:rPr>
            <w:rStyle w:val="Hyperlink"/>
            <w:noProof/>
          </w:rPr>
          <w:t>Minecraft: Education Edition</w:t>
        </w:r>
        <w:r w:rsidR="00FD32F4">
          <w:rPr>
            <w:noProof/>
            <w:webHidden/>
          </w:rPr>
          <w:tab/>
        </w:r>
        <w:r w:rsidR="00FD32F4">
          <w:rPr>
            <w:noProof/>
            <w:webHidden/>
          </w:rPr>
          <w:fldChar w:fldCharType="begin"/>
        </w:r>
        <w:r w:rsidR="00FD32F4">
          <w:rPr>
            <w:noProof/>
            <w:webHidden/>
          </w:rPr>
          <w:instrText xml:space="preserve"> PAGEREF _Toc51914239 \h </w:instrText>
        </w:r>
        <w:r w:rsidR="00FD32F4">
          <w:rPr>
            <w:noProof/>
            <w:webHidden/>
          </w:rPr>
        </w:r>
        <w:r w:rsidR="00FD32F4">
          <w:rPr>
            <w:noProof/>
            <w:webHidden/>
          </w:rPr>
          <w:fldChar w:fldCharType="separate"/>
        </w:r>
        <w:r w:rsidR="00FD32F4">
          <w:rPr>
            <w:noProof/>
            <w:webHidden/>
          </w:rPr>
          <w:t>31</w:t>
        </w:r>
        <w:r w:rsidR="00FD32F4">
          <w:rPr>
            <w:noProof/>
            <w:webHidden/>
          </w:rPr>
          <w:fldChar w:fldCharType="end"/>
        </w:r>
      </w:hyperlink>
    </w:p>
    <w:p w14:paraId="5FD093CE" w14:textId="2C7D2329" w:rsidR="00FD32F4" w:rsidRDefault="00803846">
      <w:pPr>
        <w:pStyle w:val="TOC4"/>
        <w:rPr>
          <w:rFonts w:eastAsiaTheme="minorEastAsia"/>
          <w:smallCaps w:val="0"/>
          <w:noProof/>
          <w:sz w:val="22"/>
          <w:lang w:val="en-US" w:eastAsia="en-US" w:bidi="ar-SA"/>
        </w:rPr>
      </w:pPr>
      <w:hyperlink w:anchor="_Toc51914240" w:history="1">
        <w:r w:rsidR="00FD32F4" w:rsidRPr="00675052">
          <w:rPr>
            <w:rStyle w:val="Hyperlink"/>
            <w:noProof/>
          </w:rPr>
          <w:t>Office 365 Developer</w:t>
        </w:r>
        <w:r w:rsidR="00FD32F4">
          <w:rPr>
            <w:noProof/>
            <w:webHidden/>
          </w:rPr>
          <w:tab/>
        </w:r>
        <w:r w:rsidR="00FD32F4">
          <w:rPr>
            <w:noProof/>
            <w:webHidden/>
          </w:rPr>
          <w:fldChar w:fldCharType="begin"/>
        </w:r>
        <w:r w:rsidR="00FD32F4">
          <w:rPr>
            <w:noProof/>
            <w:webHidden/>
          </w:rPr>
          <w:instrText xml:space="preserve"> PAGEREF _Toc51914240 \h </w:instrText>
        </w:r>
        <w:r w:rsidR="00FD32F4">
          <w:rPr>
            <w:noProof/>
            <w:webHidden/>
          </w:rPr>
        </w:r>
        <w:r w:rsidR="00FD32F4">
          <w:rPr>
            <w:noProof/>
            <w:webHidden/>
          </w:rPr>
          <w:fldChar w:fldCharType="separate"/>
        </w:r>
        <w:r w:rsidR="00FD32F4">
          <w:rPr>
            <w:noProof/>
            <w:webHidden/>
          </w:rPr>
          <w:t>31</w:t>
        </w:r>
        <w:r w:rsidR="00FD32F4">
          <w:rPr>
            <w:noProof/>
            <w:webHidden/>
          </w:rPr>
          <w:fldChar w:fldCharType="end"/>
        </w:r>
      </w:hyperlink>
    </w:p>
    <w:p w14:paraId="5FC32F2F" w14:textId="704B818B" w:rsidR="00FD32F4" w:rsidRDefault="00803846">
      <w:pPr>
        <w:pStyle w:val="TOC4"/>
        <w:rPr>
          <w:rFonts w:eastAsiaTheme="minorEastAsia"/>
          <w:smallCaps w:val="0"/>
          <w:noProof/>
          <w:sz w:val="22"/>
          <w:lang w:val="en-US" w:eastAsia="en-US" w:bidi="ar-SA"/>
        </w:rPr>
      </w:pPr>
      <w:hyperlink w:anchor="_Toc51914241" w:history="1">
        <w:r w:rsidR="00FD32F4" w:rsidRPr="00675052">
          <w:rPr>
            <w:rStyle w:val="Hyperlink"/>
            <w:noProof/>
          </w:rPr>
          <w:t>Rozšírená ochrana pred bezpečnostnými hrozbami pre program Microsoft Defender</w:t>
        </w:r>
        <w:r w:rsidR="00FD32F4">
          <w:rPr>
            <w:noProof/>
            <w:webHidden/>
          </w:rPr>
          <w:tab/>
        </w:r>
        <w:r w:rsidR="00FD32F4">
          <w:rPr>
            <w:noProof/>
            <w:webHidden/>
          </w:rPr>
          <w:fldChar w:fldCharType="begin"/>
        </w:r>
        <w:r w:rsidR="00FD32F4">
          <w:rPr>
            <w:noProof/>
            <w:webHidden/>
          </w:rPr>
          <w:instrText xml:space="preserve"> PAGEREF _Toc51914241 \h </w:instrText>
        </w:r>
        <w:r w:rsidR="00FD32F4">
          <w:rPr>
            <w:noProof/>
            <w:webHidden/>
          </w:rPr>
        </w:r>
        <w:r w:rsidR="00FD32F4">
          <w:rPr>
            <w:noProof/>
            <w:webHidden/>
          </w:rPr>
          <w:fldChar w:fldCharType="separate"/>
        </w:r>
        <w:r w:rsidR="00FD32F4">
          <w:rPr>
            <w:noProof/>
            <w:webHidden/>
          </w:rPr>
          <w:t>31</w:t>
        </w:r>
        <w:r w:rsidR="00FD32F4">
          <w:rPr>
            <w:noProof/>
            <w:webHidden/>
          </w:rPr>
          <w:fldChar w:fldCharType="end"/>
        </w:r>
      </w:hyperlink>
    </w:p>
    <w:p w14:paraId="5DF606BF" w14:textId="0EB138FC" w:rsidR="00FD32F4" w:rsidRDefault="00803846">
      <w:pPr>
        <w:pStyle w:val="TOC1"/>
        <w:tabs>
          <w:tab w:val="right" w:leader="dot" w:pos="5030"/>
        </w:tabs>
        <w:rPr>
          <w:rFonts w:eastAsiaTheme="minorEastAsia"/>
          <w:b w:val="0"/>
          <w:caps w:val="0"/>
          <w:noProof/>
          <w:sz w:val="22"/>
          <w:lang w:val="en-US" w:eastAsia="en-US" w:bidi="ar-SA"/>
        </w:rPr>
      </w:pPr>
      <w:hyperlink w:anchor="_Toc51914242" w:history="1">
        <w:r w:rsidR="00FD32F4" w:rsidRPr="00675052">
          <w:rPr>
            <w:rStyle w:val="Hyperlink"/>
            <w:noProof/>
          </w:rPr>
          <w:t>Príloha 1 – oznámenia</w:t>
        </w:r>
        <w:r w:rsidR="00FD32F4">
          <w:rPr>
            <w:noProof/>
            <w:webHidden/>
          </w:rPr>
          <w:tab/>
        </w:r>
        <w:r w:rsidR="00FD32F4">
          <w:rPr>
            <w:noProof/>
            <w:webHidden/>
          </w:rPr>
          <w:fldChar w:fldCharType="begin"/>
        </w:r>
        <w:r w:rsidR="00FD32F4">
          <w:rPr>
            <w:noProof/>
            <w:webHidden/>
          </w:rPr>
          <w:instrText xml:space="preserve"> PAGEREF _Toc51914242 \h </w:instrText>
        </w:r>
        <w:r w:rsidR="00FD32F4">
          <w:rPr>
            <w:noProof/>
            <w:webHidden/>
          </w:rPr>
        </w:r>
        <w:r w:rsidR="00FD32F4">
          <w:rPr>
            <w:noProof/>
            <w:webHidden/>
          </w:rPr>
          <w:fldChar w:fldCharType="separate"/>
        </w:r>
        <w:r w:rsidR="00FD32F4">
          <w:rPr>
            <w:noProof/>
            <w:webHidden/>
          </w:rPr>
          <w:t>32</w:t>
        </w:r>
        <w:r w:rsidR="00FD32F4">
          <w:rPr>
            <w:noProof/>
            <w:webHidden/>
          </w:rPr>
          <w:fldChar w:fldCharType="end"/>
        </w:r>
      </w:hyperlink>
    </w:p>
    <w:p w14:paraId="426DC413" w14:textId="0900C0D6" w:rsidR="00FD32F4" w:rsidRDefault="00803846">
      <w:pPr>
        <w:pStyle w:val="TOC3"/>
        <w:rPr>
          <w:rFonts w:eastAsiaTheme="minorEastAsia"/>
          <w:b w:val="0"/>
          <w:smallCaps w:val="0"/>
          <w:sz w:val="22"/>
          <w:lang w:val="en-US" w:eastAsia="en-US" w:bidi="ar-SA"/>
        </w:rPr>
      </w:pPr>
      <w:hyperlink w:anchor="_Toc51914243" w:history="1">
        <w:r w:rsidR="00FD32F4" w:rsidRPr="00675052">
          <w:rPr>
            <w:rStyle w:val="Hyperlink"/>
          </w:rPr>
          <w:t>Služby on-line, na ktoré sa DOÚ nevzťahuje</w:t>
        </w:r>
        <w:r w:rsidR="00FD32F4">
          <w:rPr>
            <w:webHidden/>
          </w:rPr>
          <w:tab/>
        </w:r>
        <w:r w:rsidR="00FD32F4">
          <w:rPr>
            <w:webHidden/>
          </w:rPr>
          <w:fldChar w:fldCharType="begin"/>
        </w:r>
        <w:r w:rsidR="00FD32F4">
          <w:rPr>
            <w:webHidden/>
          </w:rPr>
          <w:instrText xml:space="preserve"> PAGEREF _Toc51914243 \h </w:instrText>
        </w:r>
        <w:r w:rsidR="00FD32F4">
          <w:rPr>
            <w:webHidden/>
          </w:rPr>
        </w:r>
        <w:r w:rsidR="00FD32F4">
          <w:rPr>
            <w:webHidden/>
          </w:rPr>
          <w:fldChar w:fldCharType="separate"/>
        </w:r>
        <w:r w:rsidR="00FD32F4">
          <w:rPr>
            <w:webHidden/>
          </w:rPr>
          <w:t>32</w:t>
        </w:r>
        <w:r w:rsidR="00FD32F4">
          <w:rPr>
            <w:webHidden/>
          </w:rPr>
          <w:fldChar w:fldCharType="end"/>
        </w:r>
      </w:hyperlink>
    </w:p>
    <w:p w14:paraId="0807DBF5" w14:textId="3B186949" w:rsidR="00FD32F4" w:rsidRDefault="00803846">
      <w:pPr>
        <w:pStyle w:val="TOC3"/>
        <w:rPr>
          <w:rFonts w:eastAsiaTheme="minorEastAsia"/>
          <w:b w:val="0"/>
          <w:smallCaps w:val="0"/>
          <w:sz w:val="22"/>
          <w:lang w:val="en-US" w:eastAsia="en-US" w:bidi="ar-SA"/>
        </w:rPr>
      </w:pPr>
      <w:hyperlink w:anchor="_Toc51914244" w:history="1">
        <w:r w:rsidR="00FD32F4" w:rsidRPr="00675052">
          <w:rPr>
            <w:rStyle w:val="Hyperlink"/>
          </w:rPr>
          <w:t>Základné služby on-line</w:t>
        </w:r>
        <w:r w:rsidR="00FD32F4">
          <w:rPr>
            <w:webHidden/>
          </w:rPr>
          <w:tab/>
        </w:r>
        <w:r w:rsidR="00FD32F4">
          <w:rPr>
            <w:webHidden/>
          </w:rPr>
          <w:fldChar w:fldCharType="begin"/>
        </w:r>
        <w:r w:rsidR="00FD32F4">
          <w:rPr>
            <w:webHidden/>
          </w:rPr>
          <w:instrText xml:space="preserve"> PAGEREF _Toc51914244 \h </w:instrText>
        </w:r>
        <w:r w:rsidR="00FD32F4">
          <w:rPr>
            <w:webHidden/>
          </w:rPr>
        </w:r>
        <w:r w:rsidR="00FD32F4">
          <w:rPr>
            <w:webHidden/>
          </w:rPr>
          <w:fldChar w:fldCharType="separate"/>
        </w:r>
        <w:r w:rsidR="00FD32F4">
          <w:rPr>
            <w:webHidden/>
          </w:rPr>
          <w:t>32</w:t>
        </w:r>
        <w:r w:rsidR="00FD32F4">
          <w:rPr>
            <w:webHidden/>
          </w:rPr>
          <w:fldChar w:fldCharType="end"/>
        </w:r>
      </w:hyperlink>
    </w:p>
    <w:p w14:paraId="308DEB52" w14:textId="7CC27385" w:rsidR="00FD32F4" w:rsidRDefault="00803846">
      <w:pPr>
        <w:pStyle w:val="TOC3"/>
        <w:rPr>
          <w:rFonts w:eastAsiaTheme="minorEastAsia"/>
          <w:b w:val="0"/>
          <w:smallCaps w:val="0"/>
          <w:sz w:val="22"/>
          <w:lang w:val="en-US" w:eastAsia="en-US" w:bidi="ar-SA"/>
        </w:rPr>
      </w:pPr>
      <w:hyperlink w:anchor="_Toc51914245" w:history="1">
        <w:r w:rsidR="00FD32F4" w:rsidRPr="00675052">
          <w:rPr>
            <w:rStyle w:val="Hyperlink"/>
          </w:rPr>
          <w:t>Bing Maps</w:t>
        </w:r>
        <w:r w:rsidR="00FD32F4">
          <w:rPr>
            <w:webHidden/>
          </w:rPr>
          <w:tab/>
        </w:r>
        <w:r w:rsidR="00FD32F4">
          <w:rPr>
            <w:webHidden/>
          </w:rPr>
          <w:fldChar w:fldCharType="begin"/>
        </w:r>
        <w:r w:rsidR="00FD32F4">
          <w:rPr>
            <w:webHidden/>
          </w:rPr>
          <w:instrText xml:space="preserve"> PAGEREF _Toc51914245 \h </w:instrText>
        </w:r>
        <w:r w:rsidR="00FD32F4">
          <w:rPr>
            <w:webHidden/>
          </w:rPr>
        </w:r>
        <w:r w:rsidR="00FD32F4">
          <w:rPr>
            <w:webHidden/>
          </w:rPr>
          <w:fldChar w:fldCharType="separate"/>
        </w:r>
        <w:r w:rsidR="00FD32F4">
          <w:rPr>
            <w:webHidden/>
          </w:rPr>
          <w:t>34</w:t>
        </w:r>
        <w:r w:rsidR="00FD32F4">
          <w:rPr>
            <w:webHidden/>
          </w:rPr>
          <w:fldChar w:fldCharType="end"/>
        </w:r>
      </w:hyperlink>
    </w:p>
    <w:p w14:paraId="4F896DCC" w14:textId="3834B3E4" w:rsidR="00FD32F4" w:rsidRDefault="00803846">
      <w:pPr>
        <w:pStyle w:val="TOC3"/>
        <w:rPr>
          <w:rFonts w:eastAsiaTheme="minorEastAsia"/>
          <w:b w:val="0"/>
          <w:smallCaps w:val="0"/>
          <w:sz w:val="22"/>
          <w:lang w:val="en-US" w:eastAsia="en-US" w:bidi="ar-SA"/>
        </w:rPr>
      </w:pPr>
      <w:hyperlink w:anchor="_Toc51914246" w:history="1">
        <w:r w:rsidR="00FD32F4" w:rsidRPr="00675052">
          <w:rPr>
            <w:rStyle w:val="Hyperlink"/>
          </w:rPr>
          <w:t>Profesionálne služby</w:t>
        </w:r>
        <w:r w:rsidR="00FD32F4">
          <w:rPr>
            <w:webHidden/>
          </w:rPr>
          <w:tab/>
        </w:r>
        <w:r w:rsidR="00FD32F4">
          <w:rPr>
            <w:webHidden/>
          </w:rPr>
          <w:fldChar w:fldCharType="begin"/>
        </w:r>
        <w:r w:rsidR="00FD32F4">
          <w:rPr>
            <w:webHidden/>
          </w:rPr>
          <w:instrText xml:space="preserve"> PAGEREF _Toc51914246 \h </w:instrText>
        </w:r>
        <w:r w:rsidR="00FD32F4">
          <w:rPr>
            <w:webHidden/>
          </w:rPr>
        </w:r>
        <w:r w:rsidR="00FD32F4">
          <w:rPr>
            <w:webHidden/>
          </w:rPr>
          <w:fldChar w:fldCharType="separate"/>
        </w:r>
        <w:r w:rsidR="00FD32F4">
          <w:rPr>
            <w:webHidden/>
          </w:rPr>
          <w:t>34</w:t>
        </w:r>
        <w:r w:rsidR="00FD32F4">
          <w:rPr>
            <w:webHidden/>
          </w:rPr>
          <w:fldChar w:fldCharType="end"/>
        </w:r>
      </w:hyperlink>
    </w:p>
    <w:p w14:paraId="6646101C" w14:textId="20C35809" w:rsidR="00FD32F4" w:rsidRDefault="00803846">
      <w:pPr>
        <w:pStyle w:val="TOC3"/>
        <w:rPr>
          <w:rFonts w:eastAsiaTheme="minorEastAsia"/>
          <w:b w:val="0"/>
          <w:smallCaps w:val="0"/>
          <w:sz w:val="22"/>
          <w:lang w:val="en-US" w:eastAsia="en-US" w:bidi="ar-SA"/>
        </w:rPr>
      </w:pPr>
      <w:hyperlink w:anchor="_Toc51914247" w:history="1">
        <w:r w:rsidR="00FD32F4" w:rsidRPr="00675052">
          <w:rPr>
            <w:rStyle w:val="Hyperlink"/>
          </w:rPr>
          <w:t>Oznámenie o kódovaní H.265/HEVC v mediálnych službách Azure</w:t>
        </w:r>
        <w:r w:rsidR="00FD32F4">
          <w:rPr>
            <w:webHidden/>
          </w:rPr>
          <w:tab/>
        </w:r>
        <w:r w:rsidR="00FD32F4">
          <w:rPr>
            <w:webHidden/>
          </w:rPr>
          <w:fldChar w:fldCharType="begin"/>
        </w:r>
        <w:r w:rsidR="00FD32F4">
          <w:rPr>
            <w:webHidden/>
          </w:rPr>
          <w:instrText xml:space="preserve"> PAGEREF _Toc51914247 \h </w:instrText>
        </w:r>
        <w:r w:rsidR="00FD32F4">
          <w:rPr>
            <w:webHidden/>
          </w:rPr>
        </w:r>
        <w:r w:rsidR="00FD32F4">
          <w:rPr>
            <w:webHidden/>
          </w:rPr>
          <w:fldChar w:fldCharType="separate"/>
        </w:r>
        <w:r w:rsidR="00FD32F4">
          <w:rPr>
            <w:webHidden/>
          </w:rPr>
          <w:t>36</w:t>
        </w:r>
        <w:r w:rsidR="00FD32F4">
          <w:rPr>
            <w:webHidden/>
          </w:rPr>
          <w:fldChar w:fldCharType="end"/>
        </w:r>
      </w:hyperlink>
    </w:p>
    <w:p w14:paraId="28E4FCAE" w14:textId="2B6BC271" w:rsidR="00FD32F4" w:rsidRDefault="00803846">
      <w:pPr>
        <w:pStyle w:val="TOC3"/>
        <w:rPr>
          <w:rFonts w:eastAsiaTheme="minorEastAsia"/>
          <w:b w:val="0"/>
          <w:smallCaps w:val="0"/>
          <w:sz w:val="22"/>
          <w:lang w:val="en-US" w:eastAsia="en-US" w:bidi="ar-SA"/>
        </w:rPr>
      </w:pPr>
      <w:hyperlink w:anchor="_Toc51914248" w:history="1">
        <w:r w:rsidR="00FD32F4" w:rsidRPr="00675052">
          <w:rPr>
            <w:rStyle w:val="Hyperlink"/>
          </w:rPr>
          <w:t>Oznámenie týkajúce sa programu Adobe Flash Player</w:t>
        </w:r>
        <w:r w:rsidR="00FD32F4">
          <w:rPr>
            <w:webHidden/>
          </w:rPr>
          <w:tab/>
        </w:r>
        <w:r w:rsidR="00FD32F4">
          <w:rPr>
            <w:webHidden/>
          </w:rPr>
          <w:fldChar w:fldCharType="begin"/>
        </w:r>
        <w:r w:rsidR="00FD32F4">
          <w:rPr>
            <w:webHidden/>
          </w:rPr>
          <w:instrText xml:space="preserve"> PAGEREF _Toc51914248 \h </w:instrText>
        </w:r>
        <w:r w:rsidR="00FD32F4">
          <w:rPr>
            <w:webHidden/>
          </w:rPr>
        </w:r>
        <w:r w:rsidR="00FD32F4">
          <w:rPr>
            <w:webHidden/>
          </w:rPr>
          <w:fldChar w:fldCharType="separate"/>
        </w:r>
        <w:r w:rsidR="00FD32F4">
          <w:rPr>
            <w:webHidden/>
          </w:rPr>
          <w:t>36</w:t>
        </w:r>
        <w:r w:rsidR="00FD32F4">
          <w:rPr>
            <w:webHidden/>
          </w:rPr>
          <w:fldChar w:fldCharType="end"/>
        </w:r>
      </w:hyperlink>
    </w:p>
    <w:p w14:paraId="73BE785F" w14:textId="502ECA7E" w:rsidR="00FD32F4" w:rsidRDefault="00803846">
      <w:pPr>
        <w:pStyle w:val="TOC3"/>
        <w:rPr>
          <w:rFonts w:eastAsiaTheme="minorEastAsia"/>
          <w:b w:val="0"/>
          <w:smallCaps w:val="0"/>
          <w:sz w:val="22"/>
          <w:lang w:val="en-US" w:eastAsia="en-US" w:bidi="ar-SA"/>
        </w:rPr>
      </w:pPr>
      <w:hyperlink w:anchor="_Toc51914249" w:history="1">
        <w:r w:rsidR="00FD32F4" w:rsidRPr="00675052">
          <w:rPr>
            <w:rStyle w:val="Hyperlink"/>
          </w:rPr>
          <w:t>Oznámenie o vizuálnej norme H.264/AVC, videonorme VC-1, vizuálnej norme MPEG-4 (časť 2) a videonorme MPEG-2</w:t>
        </w:r>
        <w:r w:rsidR="00FD32F4">
          <w:rPr>
            <w:webHidden/>
          </w:rPr>
          <w:tab/>
        </w:r>
        <w:r w:rsidR="00FD32F4">
          <w:rPr>
            <w:webHidden/>
          </w:rPr>
          <w:fldChar w:fldCharType="begin"/>
        </w:r>
        <w:r w:rsidR="00FD32F4">
          <w:rPr>
            <w:webHidden/>
          </w:rPr>
          <w:instrText xml:space="preserve"> PAGEREF _Toc51914249 \h </w:instrText>
        </w:r>
        <w:r w:rsidR="00FD32F4">
          <w:rPr>
            <w:webHidden/>
          </w:rPr>
        </w:r>
        <w:r w:rsidR="00FD32F4">
          <w:rPr>
            <w:webHidden/>
          </w:rPr>
          <w:fldChar w:fldCharType="separate"/>
        </w:r>
        <w:r w:rsidR="00FD32F4">
          <w:rPr>
            <w:webHidden/>
          </w:rPr>
          <w:t>36</w:t>
        </w:r>
        <w:r w:rsidR="00FD32F4">
          <w:rPr>
            <w:webHidden/>
          </w:rPr>
          <w:fldChar w:fldCharType="end"/>
        </w:r>
      </w:hyperlink>
    </w:p>
    <w:p w14:paraId="6D1CDA8E" w14:textId="33CD4E21" w:rsidR="00FD32F4" w:rsidRDefault="00803846">
      <w:pPr>
        <w:pStyle w:val="TOC1"/>
        <w:tabs>
          <w:tab w:val="right" w:leader="dot" w:pos="5030"/>
        </w:tabs>
        <w:rPr>
          <w:rFonts w:eastAsiaTheme="minorEastAsia"/>
          <w:b w:val="0"/>
          <w:caps w:val="0"/>
          <w:noProof/>
          <w:sz w:val="22"/>
          <w:lang w:val="en-US" w:eastAsia="en-US" w:bidi="ar-SA"/>
        </w:rPr>
      </w:pPr>
      <w:hyperlink w:anchor="_Toc51914250" w:history="1">
        <w:r w:rsidR="00FD32F4" w:rsidRPr="00675052">
          <w:rPr>
            <w:rStyle w:val="Hyperlink"/>
            <w:noProof/>
          </w:rPr>
          <w:t>Príloha 2 – balíky predplatných licencií</w:t>
        </w:r>
        <w:r w:rsidR="00FD32F4">
          <w:rPr>
            <w:noProof/>
            <w:webHidden/>
          </w:rPr>
          <w:tab/>
        </w:r>
        <w:r w:rsidR="00FD32F4">
          <w:rPr>
            <w:noProof/>
            <w:webHidden/>
          </w:rPr>
          <w:fldChar w:fldCharType="begin"/>
        </w:r>
        <w:r w:rsidR="00FD32F4">
          <w:rPr>
            <w:noProof/>
            <w:webHidden/>
          </w:rPr>
          <w:instrText xml:space="preserve"> PAGEREF _Toc51914250 \h </w:instrText>
        </w:r>
        <w:r w:rsidR="00FD32F4">
          <w:rPr>
            <w:noProof/>
            <w:webHidden/>
          </w:rPr>
        </w:r>
        <w:r w:rsidR="00FD32F4">
          <w:rPr>
            <w:noProof/>
            <w:webHidden/>
          </w:rPr>
          <w:fldChar w:fldCharType="separate"/>
        </w:r>
        <w:r w:rsidR="00FD32F4">
          <w:rPr>
            <w:noProof/>
            <w:webHidden/>
          </w:rPr>
          <w:t>37</w:t>
        </w:r>
        <w:r w:rsidR="00FD32F4">
          <w:rPr>
            <w:noProof/>
            <w:webHidden/>
          </w:rPr>
          <w:fldChar w:fldCharType="end"/>
        </w:r>
      </w:hyperlink>
    </w:p>
    <w:p w14:paraId="06F97825" w14:textId="7BF6B041" w:rsidR="00FD32F4" w:rsidRDefault="00803846">
      <w:pPr>
        <w:pStyle w:val="TOC3"/>
        <w:rPr>
          <w:rFonts w:eastAsiaTheme="minorEastAsia"/>
          <w:b w:val="0"/>
          <w:smallCaps w:val="0"/>
          <w:sz w:val="22"/>
          <w:lang w:val="en-US" w:eastAsia="en-US" w:bidi="ar-SA"/>
        </w:rPr>
      </w:pPr>
      <w:hyperlink w:anchor="_Toc51914251" w:history="1">
        <w:r w:rsidR="00FD32F4" w:rsidRPr="00675052">
          <w:rPr>
            <w:rStyle w:val="Hyperlink"/>
          </w:rPr>
          <w:t>Verejný sektor</w:t>
        </w:r>
        <w:r w:rsidR="00FD32F4">
          <w:rPr>
            <w:webHidden/>
          </w:rPr>
          <w:tab/>
        </w:r>
        <w:r w:rsidR="00FD32F4">
          <w:rPr>
            <w:webHidden/>
          </w:rPr>
          <w:fldChar w:fldCharType="begin"/>
        </w:r>
        <w:r w:rsidR="00FD32F4">
          <w:rPr>
            <w:webHidden/>
          </w:rPr>
          <w:instrText xml:space="preserve"> PAGEREF _Toc51914251 \h </w:instrText>
        </w:r>
        <w:r w:rsidR="00FD32F4">
          <w:rPr>
            <w:webHidden/>
          </w:rPr>
        </w:r>
        <w:r w:rsidR="00FD32F4">
          <w:rPr>
            <w:webHidden/>
          </w:rPr>
          <w:fldChar w:fldCharType="separate"/>
        </w:r>
        <w:r w:rsidR="00FD32F4">
          <w:rPr>
            <w:webHidden/>
          </w:rPr>
          <w:t>38</w:t>
        </w:r>
        <w:r w:rsidR="00FD32F4">
          <w:rPr>
            <w:webHidden/>
          </w:rPr>
          <w:fldChar w:fldCharType="end"/>
        </w:r>
      </w:hyperlink>
    </w:p>
    <w:p w14:paraId="092C9288" w14:textId="2B82CEFA"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51914179"/>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4" w:name="_Toc507768532"/>
      <w:bookmarkStart w:id="15" w:name="_Toc51914180"/>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51914181"/>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51914182"/>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51914183"/>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51914184"/>
      <w:r>
        <w:t>Vysvetlenia a súhrn zmien</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FD32F4" w14:paraId="78E4367B" w14:textId="77777777" w:rsidTr="002F53D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624C67" w14:textId="1F704A71" w:rsidR="00FD32F4" w:rsidRDefault="00FD32F4" w:rsidP="00FD32F4">
            <w:pPr>
              <w:pStyle w:val="ProductList-TableBody"/>
            </w:pPr>
            <w:r w:rsidRPr="009B05BD">
              <w:rPr>
                <w:color w:val="FFFFFF"/>
              </w:rPr>
              <w:t>Pridania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19EEA0" w14:textId="2B014F93" w:rsidR="00FD32F4" w:rsidRDefault="00FD32F4" w:rsidP="00FD32F4">
            <w:pPr>
              <w:pStyle w:val="ProductList-TableBody"/>
            </w:pPr>
            <w:r w:rsidRPr="009B05BD">
              <w:rPr>
                <w:color w:val="FFFFFF"/>
              </w:rPr>
              <w:t>Odstránenia</w:t>
            </w:r>
          </w:p>
        </w:tc>
      </w:tr>
      <w:tr w:rsidR="00FD32F4" w14:paraId="3D84F072" w14:textId="77777777" w:rsidTr="002F53D0">
        <w:tc>
          <w:tcPr>
            <w:tcW w:w="5400" w:type="dxa"/>
            <w:tcBorders>
              <w:top w:val="single" w:sz="4" w:space="0" w:color="000000"/>
              <w:left w:val="single" w:sz="4" w:space="0" w:color="000000"/>
              <w:bottom w:val="single" w:sz="4" w:space="0" w:color="000000"/>
              <w:right w:val="single" w:sz="4" w:space="0" w:color="000000"/>
            </w:tcBorders>
          </w:tcPr>
          <w:p w14:paraId="660AFC06" w14:textId="4BB9574A" w:rsidR="00FD32F4" w:rsidRDefault="00FD32F4" w:rsidP="00FD32F4">
            <w:pPr>
              <w:pStyle w:val="ProductList-TableBody"/>
            </w:pPr>
            <w:r w:rsidRPr="009B05BD">
              <w:t>Teams Rooms</w:t>
            </w:r>
          </w:p>
        </w:tc>
        <w:tc>
          <w:tcPr>
            <w:tcW w:w="5390" w:type="dxa"/>
            <w:tcBorders>
              <w:top w:val="single" w:sz="4" w:space="0" w:color="000000"/>
              <w:left w:val="single" w:sz="4" w:space="0" w:color="000000"/>
              <w:bottom w:val="single" w:sz="4" w:space="0" w:color="000000"/>
              <w:right w:val="single" w:sz="4" w:space="0" w:color="000000"/>
            </w:tcBorders>
          </w:tcPr>
          <w:p w14:paraId="4E736F62" w14:textId="31CB1A6F" w:rsidR="00FD32F4" w:rsidRDefault="00FD32F4" w:rsidP="00FD32F4">
            <w:pPr>
              <w:pStyle w:val="ProductList-TableBody"/>
            </w:pPr>
            <w:r w:rsidRPr="009B05BD">
              <w:t>Meeting Room</w:t>
            </w:r>
          </w:p>
        </w:tc>
      </w:tr>
    </w:tbl>
    <w:p w14:paraId="30092A32" w14:textId="77777777" w:rsidR="00AB2C51" w:rsidRDefault="00AB2C51" w:rsidP="00AB2C51">
      <w:pPr>
        <w:pStyle w:val="ProductList-ClauseHeading"/>
        <w:keepNext w:val="0"/>
      </w:pPr>
    </w:p>
    <w:p w14:paraId="7AD138D0" w14:textId="77777777" w:rsidR="00FD32F4" w:rsidRPr="009B05BD" w:rsidRDefault="00FD32F4" w:rsidP="00FD32F4">
      <w:pPr>
        <w:pStyle w:val="ProductList-ClauseHeading"/>
        <w:keepNext w:val="0"/>
      </w:pPr>
      <w:r w:rsidRPr="009B05BD">
        <w:t>Všeobecné podmienky</w:t>
      </w:r>
    </w:p>
    <w:p w14:paraId="477D8929" w14:textId="38252310" w:rsidR="00FD32F4" w:rsidRPr="009B05BD" w:rsidRDefault="00803846" w:rsidP="00FD32F4">
      <w:pPr>
        <w:pStyle w:val="ProductList-Body"/>
      </w:pPr>
      <w:hyperlink w:anchor="Multiplexing" w:tooltip="Multiplexovanie" w:history="1">
        <w:r w:rsidR="00FD32F4" w:rsidRPr="009B05BD">
          <w:rPr>
            <w:rStyle w:val="Hyperlink"/>
          </w:rPr>
          <w:t>Multiplexovanie</w:t>
        </w:r>
      </w:hyperlink>
      <w:r w:rsidR="00FD32F4" w:rsidRPr="009B05BD">
        <w:t>: Doložka o multiplexovaní bola aktualizovaná, aby bola v súlade s podmienkami používania produktov. Aktualizácia iba na účely objasnenia. Žiadna zmena zámeru.</w:t>
      </w:r>
    </w:p>
    <w:p w14:paraId="3603BEA4" w14:textId="0B5FD904" w:rsidR="00FD32F4" w:rsidRPr="009B05BD" w:rsidRDefault="00803846" w:rsidP="00FD32F4">
      <w:pPr>
        <w:pStyle w:val="ProductList-Body"/>
      </w:pPr>
      <w:hyperlink w:anchor="CommonDataService" w:tooltip="Common Data Service" w:history="1">
        <w:r w:rsidR="00FD32F4" w:rsidRPr="009B05BD">
          <w:rPr>
            <w:rStyle w:val="Hyperlink"/>
          </w:rPr>
          <w:t>Common Data Service</w:t>
        </w:r>
      </w:hyperlink>
      <w:r w:rsidR="00FD32F4" w:rsidRPr="009B05BD">
        <w:t>: Bola pridaná doložka týkajúca sa používania služby Common Data Service (CDS) v prípade získania prostredníctvom licencií na Microsoft 365.</w:t>
      </w:r>
    </w:p>
    <w:p w14:paraId="48B55DC3" w14:textId="77777777" w:rsidR="00FD32F4" w:rsidRPr="009B05BD" w:rsidRDefault="00FD32F4" w:rsidP="00FD32F4">
      <w:pPr>
        <w:pStyle w:val="ProductList-Body"/>
      </w:pPr>
    </w:p>
    <w:p w14:paraId="70DAE6EA" w14:textId="77777777" w:rsidR="00FD32F4" w:rsidRPr="009B05BD" w:rsidRDefault="00FD32F4" w:rsidP="00FD32F4">
      <w:pPr>
        <w:pStyle w:val="ProductList-ClauseHeading"/>
        <w:keepNext w:val="0"/>
      </w:pPr>
      <w:r w:rsidRPr="009B05BD">
        <w:t>Podmienky špecifické pre konkrétne služby on-line</w:t>
      </w:r>
    </w:p>
    <w:p w14:paraId="18D9A07D" w14:textId="73B1E754" w:rsidR="00FD32F4" w:rsidRPr="009B05BD" w:rsidRDefault="00803846" w:rsidP="00FD32F4">
      <w:pPr>
        <w:pStyle w:val="ProductList-Body"/>
      </w:pPr>
      <w:hyperlink w:anchor="_top" w:tooltip="Služby Microsoft Dynamics 365" w:history="1">
        <w:r w:rsidR="00FD32F4" w:rsidRPr="009B05BD">
          <w:rPr>
            <w:rStyle w:val="Hyperlink"/>
          </w:rPr>
          <w:t>Služby Microsoft Dynamics 365</w:t>
        </w:r>
      </w:hyperlink>
      <w:r w:rsidR="00FD32F4" w:rsidRPr="009B05BD">
        <w:t>: Boli aktualizované podmienky v súlade s uvedením produktu Dynamics 365 Project Operations.</w:t>
      </w:r>
    </w:p>
    <w:p w14:paraId="5890388F" w14:textId="2A5F78E5" w:rsidR="00A5510B" w:rsidRDefault="00803846" w:rsidP="00FD32F4">
      <w:pPr>
        <w:pStyle w:val="ProductList-Body"/>
      </w:pPr>
      <w:hyperlink w:anchor="MicrosoftPowerPlatform" w:tooltip="Microsoft Power Platform" w:history="1">
        <w:r w:rsidR="00FD32F4" w:rsidRPr="009B05BD">
          <w:rPr>
            <w:rStyle w:val="Hyperlink"/>
          </w:rPr>
          <w:t>Microsoft Power Platform</w:t>
        </w:r>
      </w:hyperlink>
      <w:r w:rsidR="00FD32F4" w:rsidRPr="009B05BD">
        <w:t>: Bol pridaný text opisujúci neaktívne inštancie služby Common Data Service (CDS</w:t>
      </w:r>
      <w:r w:rsidR="002F53D0">
        <w:rPr>
          <w:lang w:val="sr-Latn-CS"/>
        </w:rPr>
        <w:t>)</w:t>
      </w:r>
      <w:r w:rsidR="00A5510B">
        <w:t>.</w:t>
      </w:r>
    </w:p>
    <w:p w14:paraId="1BDA8DF2" w14:textId="474B0CD1" w:rsidR="007C0F16" w:rsidRPr="009D06CF" w:rsidRDefault="00803846" w:rsidP="000B41E4">
      <w:pPr>
        <w:pStyle w:val="ProductList-Body"/>
        <w:shd w:val="clear" w:color="auto" w:fill="A6A6A6" w:themeFill="background1" w:themeFillShade="A6"/>
        <w:spacing w:before="120" w:after="240"/>
        <w:jc w:val="right"/>
        <w:sectPr w:rsidR="007C0F16" w:rsidRPr="009D06CF" w:rsidSect="00A61B2A">
          <w:footerReference w:type="first" r:id="rId17"/>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_Toc51914185"/>
      <w:bookmarkStart w:id="36" w:name="Definitions"/>
      <w:bookmarkEnd w:id="8"/>
      <w:bookmarkEnd w:id="9"/>
      <w:bookmarkEnd w:id="10"/>
      <w:bookmarkEnd w:id="11"/>
      <w:bookmarkEnd w:id="12"/>
      <w:bookmarkEnd w:id="13"/>
      <w:r>
        <w:lastRenderedPageBreak/>
        <w:t>Definície</w:t>
      </w:r>
      <w:bookmarkEnd w:id="33"/>
      <w:bookmarkEnd w:id="34"/>
      <w:bookmarkEnd w:id="35"/>
    </w:p>
    <w:bookmarkEnd w:id="36"/>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hyperlink r:id="rId18" w:history="1">
        <w:r>
          <w:rPr>
            <w:rStyle w:val="Hyperlink"/>
          </w:rPr>
          <w:t>https://aka.ms/DPA</w:t>
        </w:r>
      </w:hyperlink>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80384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_Toc51914186"/>
      <w:bookmarkStart w:id="40" w:name="GeneralTerms"/>
      <w:r>
        <w:lastRenderedPageBreak/>
        <w:t>Všeobecné podmienky</w:t>
      </w:r>
      <w:bookmarkEnd w:id="38"/>
      <w:bookmarkEnd w:id="39"/>
    </w:p>
    <w:p w14:paraId="68C32E36" w14:textId="77777777" w:rsidR="000C072C" w:rsidRDefault="000C072C" w:rsidP="000C072C">
      <w:pPr>
        <w:pStyle w:val="ProductList-SubSubSectionHeading"/>
        <w:outlineLvl w:val="1"/>
      </w:pPr>
      <w:bookmarkStart w:id="41" w:name="_Toc507768539"/>
      <w:bookmarkStart w:id="42" w:name="_Toc51914187"/>
      <w:bookmarkStart w:id="43" w:name="OnlineServicesChanges"/>
      <w:bookmarkEnd w:id="40"/>
      <w:r>
        <w:t>Licencovanie služieb on-line</w:t>
      </w:r>
      <w:bookmarkEnd w:id="41"/>
      <w:bookmarkEnd w:id="42"/>
    </w:p>
    <w:bookmarkEnd w:id="43"/>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FD32F4">
      <w:pPr>
        <w:pStyle w:val="ProductList-Body"/>
        <w:ind w:left="158"/>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76DDF0F9" w14:textId="77777777" w:rsidR="00FD32F4" w:rsidRPr="009B05BD" w:rsidRDefault="00FD32F4" w:rsidP="00FD32F4">
      <w:pPr>
        <w:pStyle w:val="ProductList-Body"/>
        <w:ind w:left="158"/>
      </w:pPr>
      <w:bookmarkStart w:id="44" w:name="Multiplexing"/>
      <w:r w:rsidRPr="009B05BD">
        <w:rPr>
          <w:b/>
          <w:color w:val="0072C6"/>
        </w:rPr>
        <w:t>Multiplexovanie</w:t>
      </w:r>
    </w:p>
    <w:p w14:paraId="3B727EF7" w14:textId="77777777" w:rsidR="00FD32F4" w:rsidRPr="009B05BD" w:rsidRDefault="00FD32F4" w:rsidP="00FD32F4">
      <w:pPr>
        <w:pStyle w:val="ProductList-Body"/>
        <w:ind w:left="158"/>
      </w:pPr>
      <w:bookmarkStart w:id="45" w:name="_Hlk51851536"/>
      <w:bookmarkEnd w:id="44"/>
      <w:r w:rsidRPr="009B05BD">
        <w:t>Hardvér alebo softvér, ktorý zákazník používa na nasledujúce účely:</w:t>
      </w:r>
    </w:p>
    <w:p w14:paraId="327D9C14" w14:textId="77777777" w:rsidR="00FD32F4" w:rsidRPr="009B05BD" w:rsidRDefault="00FD32F4" w:rsidP="00FD32F4">
      <w:pPr>
        <w:pStyle w:val="ProductList-Body"/>
        <w:tabs>
          <w:tab w:val="clear" w:pos="158"/>
          <w:tab w:val="left" w:pos="180"/>
        </w:tabs>
        <w:ind w:left="729" w:hanging="571"/>
      </w:pPr>
      <w:r w:rsidRPr="009B05BD">
        <w:t>•</w:t>
      </w:r>
      <w:r w:rsidRPr="009B05BD">
        <w:tab/>
        <w:t>združovanie pripojení alebo zníženie počtu prostredí operačného systému, zariadení alebo používateľov priamo spravovaných produktom,</w:t>
      </w:r>
    </w:p>
    <w:p w14:paraId="17D976A5" w14:textId="77777777" w:rsidR="00FD32F4" w:rsidRPr="009B05BD" w:rsidRDefault="00FD32F4" w:rsidP="00FD32F4">
      <w:pPr>
        <w:pStyle w:val="ProductList-Body"/>
        <w:ind w:left="158"/>
      </w:pPr>
      <w:r w:rsidRPr="009B05BD">
        <w:t>•</w:t>
      </w:r>
      <w:r w:rsidRPr="009B05BD">
        <w:tab/>
        <w:t>zníženie počtu zariadení alebo používateľov, ktorí priamo alebo nepriamo pristupujú k produktu alebo ho používajú,</w:t>
      </w:r>
    </w:p>
    <w:p w14:paraId="0CA96772" w14:textId="77777777" w:rsidR="00FD32F4" w:rsidRPr="009B05BD" w:rsidRDefault="00FD32F4" w:rsidP="00FD32F4">
      <w:pPr>
        <w:pStyle w:val="ProductList-Body"/>
        <w:ind w:left="158"/>
      </w:pPr>
      <w:r w:rsidRPr="009B05BD">
        <w:t>•</w:t>
      </w:r>
      <w:r w:rsidRPr="009B05BD">
        <w:tab/>
        <w:t>alebo na prístup k údajom, ktoré samotný produkt spracúva alebo generuje,</w:t>
      </w:r>
    </w:p>
    <w:p w14:paraId="2A3DBAF1" w14:textId="59F2292C" w:rsidR="000C072C" w:rsidRDefault="00FD32F4" w:rsidP="00FD32F4">
      <w:pPr>
        <w:pStyle w:val="ProductList-Body"/>
        <w:ind w:left="158"/>
      </w:pPr>
      <w:r w:rsidRPr="009B05BD">
        <w:t>neznižuje počet licencií akéhokoľvek typu, ktoré zákazník potrebuje</w:t>
      </w:r>
      <w:bookmarkEnd w:id="45"/>
      <w:r w:rsidR="000C072C">
        <w:t>.</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6" w:name="_Toc507768540"/>
      <w:bookmarkStart w:id="47" w:name="_Toc51914188"/>
      <w:r>
        <w:t>Používanie služieb on-line</w:t>
      </w:r>
      <w:bookmarkEnd w:id="46"/>
      <w:bookmarkEnd w:id="47"/>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3D60CA27" w14:textId="77777777" w:rsidR="00DF4A0E" w:rsidRDefault="00DF4A0E" w:rsidP="00DF4A0E">
      <w:pPr>
        <w:pStyle w:val="ProductList-Body"/>
        <w:numPr>
          <w:ilvl w:val="0"/>
          <w:numId w:val="1"/>
        </w:numPr>
        <w:spacing w:before="40" w:line="226" w:lineRule="auto"/>
        <w:ind w:left="605" w:hanging="274"/>
      </w:pPr>
      <w:r>
        <w:t>v ľubovoľnej aplikácii alebo situácii, keď by zlyhanie danej služby on-line mohlo viesť k smrti alebo vážnemu zraneniu nejakej osoby, prípadne k vážnym fyzickým alebo environmentálnym škodám, s výnimkou prípadov uvedených nižšie v článku Používanie na vysokorizikové účely.</w:t>
      </w:r>
    </w:p>
    <w:p w14:paraId="453815BB" w14:textId="77777777" w:rsidR="00DF4A0E" w:rsidRDefault="00DF4A0E" w:rsidP="00DF4A0E">
      <w:pPr>
        <w:pStyle w:val="ProductList-Body"/>
        <w:numPr>
          <w:ilvl w:val="0"/>
          <w:numId w:val="1"/>
        </w:numPr>
        <w:spacing w:before="40" w:after="120" w:line="226" w:lineRule="auto"/>
        <w:ind w:left="619" w:hanging="274"/>
      </w:pPr>
      <w:r>
        <w:t>na podporu alebo nabádanie kohokoľvek vykonávať akúkoľvek činnosť uvedenú vyššie.</w:t>
      </w:r>
    </w:p>
    <w:p w14:paraId="13A67F6D" w14:textId="77777777" w:rsidR="00DF4A0E" w:rsidRDefault="00DF4A0E" w:rsidP="00DF4A0E">
      <w:pPr>
        <w:pStyle w:val="ProductList-Body"/>
        <w:spacing w:line="226" w:lineRule="auto"/>
        <w:ind w:left="158"/>
      </w:pPr>
      <w:r>
        <w:t>Porušenie zásad prijateľného používania uvedených v tomto článku môže mať za následok pozastavenie poskytovania služby on-line. Ak spoločnosť Microsoft pozastaví poskytovanie služby on-line, urobí tak iba v rozsahu, ktorý bude primerane potrebný. Pokiaľ sa spoločnosť Microsoft nebude domnievať, že sa vyžaduje okamžité pozastavenie, pred samotným pozastavením poskytovania služby on-line z vyššie uvedených dôvodov poskytne spoločnosť Microsoft primerané oznámenie.</w:t>
      </w:r>
    </w:p>
    <w:p w14:paraId="75733FED" w14:textId="77777777" w:rsidR="00DF4A0E" w:rsidRDefault="00DF4A0E" w:rsidP="00DF4A0E">
      <w:pPr>
        <w:pStyle w:val="ProductList-Body"/>
        <w:spacing w:line="226" w:lineRule="auto"/>
        <w:ind w:left="180"/>
      </w:pPr>
    </w:p>
    <w:p w14:paraId="6168644D" w14:textId="77777777" w:rsidR="00DF4A0E" w:rsidRPr="004A132F" w:rsidRDefault="00DF4A0E" w:rsidP="00DF4A0E">
      <w:pPr>
        <w:pStyle w:val="ProductList-Body"/>
        <w:spacing w:line="226" w:lineRule="auto"/>
        <w:ind w:left="180"/>
        <w:outlineLvl w:val="2"/>
        <w:rPr>
          <w:b/>
          <w:bCs/>
          <w:color w:val="0072C6"/>
        </w:rPr>
      </w:pPr>
      <w:r>
        <w:rPr>
          <w:b/>
          <w:bCs/>
          <w:color w:val="0072C6"/>
        </w:rPr>
        <w:t>Používanie na vysokorizikové účely</w:t>
      </w:r>
    </w:p>
    <w:p w14:paraId="7CDCCBE4" w14:textId="77777777" w:rsidR="00DF4A0E" w:rsidRDefault="00DF4A0E" w:rsidP="00DF4A0E">
      <w:pPr>
        <w:pStyle w:val="ProductList-Body"/>
        <w:spacing w:line="226" w:lineRule="auto"/>
        <w:ind w:left="180"/>
      </w:pPr>
      <w:r>
        <w:t xml:space="preserve">UPOZORNENIE: Moderné technológie, a predovšetkým technológie platforiem, je možné používať novými a inovatívnymi spôsobmi a zákazník musí zvážiť, či je konkrétne použitie týchto technológií z jeho strany bezpečné. Služby on-line nie sú navrhnuté ani určené na podporu akéhokoľvek používania, pri ktorom by prerušenie, porucha, chyba alebo iné zlyhanie služby on-line mohli viesť k smrti alebo vážnemu zraneniu akejkoľvek osoby, prípadne k fyzickým alebo environmentálnym škodám (súhrnne „používanie na vysokorizikové účely“). V tejto súvislosti zákazník musí navrhnúť a implementovať každú aplikáciu tak, že v prípade akéhokoľvek prerušenia, chyby, nepresnosti alebo iného zlyhania služby on-line nebude bezpečnosť osôb, majetku a životného prostredia znížená pod úroveň, ktorá je primeraná, vhodná a zákonná, či už všeobecne alebo v prípade konkrétneho odvetvia. Zákazník používa služby on-line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on-line na vysokorizikové účely vrátane akýchkoľvek nárokov založených na objektívnej zodpovednosti alebo tom, že spoločnosť Microsoft bola nedbalá pri návrhu alebo poskytovaní služieb on-line </w:t>
      </w:r>
      <w:r>
        <w:lastRenderedPageBreak/>
        <w:t>zákazníkovi. Vyššie uvedený záväzok náhrady škody je stanovený navyše k akémukoľvek záväzku obhajoby stanovenému v multilicenčnej zmluve zákazníka a nepodlieha žiadnemu obmedzeniu alebo vylúčeniu zodpovednosti obsiahnutému v takýchto zmluvách.</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8" w:name="_Toc26883663"/>
      <w:bookmarkStart w:id="49" w:name="_Toc27047313"/>
      <w:bookmarkStart w:id="50" w:name="_Toc51914189"/>
      <w:bookmarkStart w:id="51" w:name="_Toc507768541"/>
      <w:bookmarkStart w:id="52" w:name="_Toc507239493"/>
      <w:r>
        <w:t>Ochrana a zabezpečenie údajov</w:t>
      </w:r>
      <w:bookmarkEnd w:id="48"/>
      <w:bookmarkEnd w:id="49"/>
      <w:bookmarkEnd w:id="50"/>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p>
    <w:p w14:paraId="04737974" w14:textId="5009875B" w:rsidR="000C072C" w:rsidRDefault="000C072C" w:rsidP="000C072C">
      <w:pPr>
        <w:pStyle w:val="ProductList-SubSubSectionHeading"/>
        <w:outlineLvl w:val="1"/>
      </w:pPr>
      <w:bookmarkStart w:id="53" w:name="_Toc51914190"/>
      <w:r>
        <w:t>Použitie softvéru so službou online</w:t>
      </w:r>
      <w:bookmarkEnd w:id="51"/>
      <w:bookmarkEnd w:id="52"/>
      <w:bookmarkEnd w:id="53"/>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4" w:name="_Toc507768542"/>
      <w:bookmarkStart w:id="55" w:name="_Toc51914191"/>
      <w:r>
        <w:t>Technické obmedzenia</w:t>
      </w:r>
      <w:bookmarkEnd w:id="54"/>
      <w:bookmarkEnd w:id="55"/>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6" w:name="_Toc507768543"/>
      <w:bookmarkStart w:id="57" w:name="_Toc51914192"/>
      <w:r>
        <w:t>Služby dovozu/vývozu</w:t>
      </w:r>
      <w:bookmarkEnd w:id="56"/>
      <w:bookmarkEnd w:id="57"/>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8" w:name="_Toc507768544"/>
      <w:bookmarkStart w:id="59" w:name="_Toc51914193"/>
      <w:r>
        <w:t>Písmové komponenty</w:t>
      </w:r>
      <w:bookmarkEnd w:id="58"/>
      <w:bookmarkEnd w:id="59"/>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60" w:name="_Toc507768545"/>
      <w:bookmarkStart w:id="61" w:name="_Toc51914194"/>
      <w:r>
        <w:t>Zmeny a dostupnosť služieb on-line</w:t>
      </w:r>
      <w:bookmarkEnd w:id="60"/>
      <w:bookmarkEnd w:id="61"/>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458F5953" w14:textId="77777777" w:rsidR="00FD32F4" w:rsidRPr="009B05BD" w:rsidRDefault="00FD32F4" w:rsidP="00FD32F4">
      <w:pPr>
        <w:pStyle w:val="ProductList-SubSubSectionHeading"/>
        <w:outlineLvl w:val="1"/>
      </w:pPr>
      <w:bookmarkStart w:id="62" w:name="_Toc51914195"/>
      <w:bookmarkStart w:id="63" w:name="_Hlk50810838"/>
      <w:bookmarkStart w:id="64" w:name="_Toc507768547"/>
      <w:r w:rsidRPr="009B05BD">
        <w:t>Common Data Service</w:t>
      </w:r>
      <w:bookmarkEnd w:id="62"/>
    </w:p>
    <w:p w14:paraId="27629B3F" w14:textId="77777777" w:rsidR="00FD32F4" w:rsidRPr="009B05BD" w:rsidRDefault="00FD32F4" w:rsidP="00FD32F4">
      <w:pPr>
        <w:pStyle w:val="ProductList-Body"/>
      </w:pPr>
      <w:r w:rsidRPr="009B05BD">
        <w:t>Služba Common Data Service štruktúruje rôzne údaje a firemnú logiku na účely podpory vzájomne prepojených aplikácií a procesov. Inštancie služby Common Data Service poskytované s licenciami na Microsoft 365 zahŕňajú rôzne funkcie a sú do nich integrované údaje, ktoré môžu alebo nemusia byť dostupné pre váš produkt alebo službu, na ktorú máte licenciu. Prístup k službe Common Data Service prostredníctvom jednotlivých produktov alebo služieb neudeľuje prístup k nesúvisiacim produktom, službám, funkciám ani údajom, na ktoré používatelia nemajú licenciu. Používatelia majú práva na prístup iba k tým údajom, službám a funkciám v rámci služby Common Data Service, na ktoré majú riadnu licenciu.</w:t>
      </w:r>
    </w:p>
    <w:bookmarkEnd w:id="63"/>
    <w:p w14:paraId="1D8E4733" w14:textId="77777777" w:rsidR="00FD32F4" w:rsidRDefault="00FD32F4" w:rsidP="000C072C">
      <w:pPr>
        <w:pStyle w:val="ProductList-SubSubSectionHeading"/>
        <w:outlineLvl w:val="1"/>
      </w:pPr>
    </w:p>
    <w:p w14:paraId="045BEF0D" w14:textId="2B169CE8" w:rsidR="000C072C" w:rsidRDefault="000C072C" w:rsidP="000C072C">
      <w:pPr>
        <w:pStyle w:val="ProductList-SubSubSectionHeading"/>
        <w:outlineLvl w:val="1"/>
      </w:pPr>
      <w:bookmarkStart w:id="65" w:name="_Toc51914196"/>
      <w:r>
        <w:t>Iná</w:t>
      </w:r>
      <w:bookmarkEnd w:id="64"/>
      <w:bookmarkEnd w:id="65"/>
    </w:p>
    <w:p w14:paraId="66221BFD" w14:textId="77777777" w:rsidR="00AD5F09" w:rsidRPr="000C072C" w:rsidRDefault="00AD5F09" w:rsidP="000C072C">
      <w:pPr>
        <w:pStyle w:val="ProductList-Body"/>
        <w:ind w:left="158"/>
        <w:rPr>
          <w:b/>
          <w:color w:val="0072C6"/>
        </w:rPr>
      </w:pPr>
      <w:bookmarkStart w:id="66" w:name="NonMicrosoftProducts"/>
      <w:r w:rsidRPr="000C072C">
        <w:rPr>
          <w:b/>
          <w:color w:val="0072C6"/>
        </w:rPr>
        <w:t>Produkty iného subjektu ako Microsoft</w:t>
      </w:r>
    </w:p>
    <w:bookmarkEnd w:id="66"/>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7"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 xml:space="preserve">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w:t>
      </w:r>
      <w:r>
        <w:lastRenderedPageBreak/>
        <w:t>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7"/>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80384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51914197"/>
      <w:r>
        <w:lastRenderedPageBreak/>
        <w:t>Podmienky špecifické pre konkrétne služby on-line</w:t>
      </w:r>
      <w:bookmarkEnd w:id="68"/>
      <w:bookmarkEnd w:id="69"/>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70" w:name="_Toc51914198"/>
      <w:bookmarkStart w:id="71" w:name="MicrosoftAzureServices"/>
      <w:r w:rsidRPr="009D06CF">
        <w:rPr>
          <w:lang w:val="sk-SK"/>
        </w:rPr>
        <w:t>Služby Microsoft Azure</w:t>
      </w:r>
      <w:bookmarkEnd w:id="70"/>
    </w:p>
    <w:bookmarkEnd w:id="71"/>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4A172E69" w:rsidR="009616E2" w:rsidRDefault="009616E2" w:rsidP="00272578">
      <w:pPr>
        <w:pStyle w:val="ProductList-Body"/>
      </w:pPr>
    </w:p>
    <w:p w14:paraId="50FDD023" w14:textId="77777777" w:rsidR="00B57208" w:rsidRPr="00CD4F01" w:rsidRDefault="00B57208" w:rsidP="00B57208">
      <w:pPr>
        <w:pStyle w:val="ProductList-Body"/>
        <w:rPr>
          <w:b/>
          <w:color w:val="00188F"/>
        </w:rPr>
      </w:pPr>
      <w:r>
        <w:rPr>
          <w:b/>
          <w:color w:val="00188F"/>
        </w:rPr>
        <w:t xml:space="preserve">Obmedzenie používania služieb rozpoznávania tvárí na platforme Azure policajným oddeleniami USA </w:t>
      </w:r>
    </w:p>
    <w:p w14:paraId="3426A94E" w14:textId="77777777" w:rsidR="00B57208" w:rsidRDefault="00B57208" w:rsidP="00B57208">
      <w:pPr>
        <w:pStyle w:val="ProductList-Body"/>
        <w:spacing w:after="120"/>
      </w:pPr>
      <w:r>
        <w:t>Zákazník nesmie používať služby rozpoznávania tvárí na platforme Azure, ak predstavuje policajné oddelenie USA alebo ak povoľuje používanie týchto služieb policajnému oddeleniu USA alebo preň. Porušenie ktoréhokoľvek z obmedzení v tomto článku môže mať za následok okamžité pozastavenie zákazníkovho používania tejto služby.</w:t>
      </w:r>
    </w:p>
    <w:p w14:paraId="4A39DFF7" w14:textId="77777777" w:rsidR="00B57208" w:rsidRDefault="00B57208" w:rsidP="00B57208">
      <w:pPr>
        <w:pStyle w:val="ProductList-Body"/>
      </w:pPr>
      <w:r>
        <w:t>Pojem „služby rozpoznávania tvárí na platforme Azure“ znamená na účely tohto článku funkcie alebo funkčnosti rozpoznávania tvárí zahrnuté v službách Azure, ako je napríklad funkcia „Face“ (Tvár), alebo funkcia rozpoznávania tvárí v nástroji Video Indexer.</w:t>
      </w:r>
    </w:p>
    <w:p w14:paraId="765C60E3" w14:textId="77777777" w:rsidR="00B57208" w:rsidRPr="00690C65" w:rsidRDefault="00B57208"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B57208">
      <w:pPr>
        <w:pStyle w:val="ProductList-Body"/>
        <w:keepNext/>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72" w:name="_Toc484158292"/>
    <w:bookmarkStart w:id="73"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4" w:name="_Toc8395026"/>
      <w:r>
        <w:rPr>
          <w:lang w:val="sk-SK"/>
        </w:rPr>
        <w:tab/>
      </w:r>
      <w:bookmarkStart w:id="75" w:name="_Toc51914199"/>
      <w:r w:rsidRPr="00317057">
        <w:rPr>
          <w:lang w:val="sk-SK"/>
        </w:rPr>
        <w:t>Azure DevTest Labs</w:t>
      </w:r>
      <w:bookmarkEnd w:id="74"/>
      <w:bookmarkEnd w:id="75"/>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6" w:name="_Toc783785"/>
      <w:bookmarkStart w:id="77" w:name="_Toc51914200"/>
      <w:r w:rsidRPr="007045E9">
        <w:rPr>
          <w:lang w:val="sk-SK"/>
        </w:rPr>
        <w:t>Služby Azure Lab</w:t>
      </w:r>
      <w:bookmarkEnd w:id="76"/>
      <w:bookmarkEnd w:id="77"/>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B57208">
      <w:pPr>
        <w:pStyle w:val="ProductList-ClauseHeading"/>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8" w:name="AzureMaps"/>
      <w:r w:rsidRPr="00076115">
        <w:rPr>
          <w:lang w:val="sk-SK"/>
        </w:rPr>
        <w:tab/>
      </w:r>
      <w:bookmarkStart w:id="79" w:name="_Toc13858367"/>
      <w:bookmarkStart w:id="80" w:name="_Toc51914201"/>
      <w:bookmarkStart w:id="81" w:name="AzureMachineLearningService"/>
      <w:bookmarkStart w:id="82" w:name="_Toc509825512"/>
      <w:bookmarkStart w:id="83" w:name="_Toc510880769"/>
      <w:r w:rsidR="00CE6D3A">
        <w:t>Azure Machine Learning service</w:t>
      </w:r>
      <w:bookmarkEnd w:id="79"/>
      <w:bookmarkEnd w:id="80"/>
    </w:p>
    <w:bookmarkEnd w:id="81"/>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803846"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4" w:name="_Toc26883693"/>
      <w:bookmarkStart w:id="85" w:name="_Toc27047325"/>
      <w:bookmarkStart w:id="86" w:name="_Toc51914202"/>
      <w:bookmarkEnd w:id="78"/>
      <w:bookmarkEnd w:id="82"/>
      <w:bookmarkEnd w:id="83"/>
      <w:r w:rsidR="00734A8A">
        <w:t>Azure Maps</w:t>
      </w:r>
      <w:bookmarkEnd w:id="84"/>
      <w:bookmarkEnd w:id="85"/>
      <w:bookmarkEnd w:id="86"/>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7" w:name="_Hlk509835802"/>
      <w:r>
        <w:t>Výsledky zákazník nesmie zobrazovať v žiadnej databáze tretej strany alebo v databáze geografickej mapy.</w:t>
      </w:r>
    </w:p>
    <w:bookmarkEnd w:id="87"/>
    <w:p w14:paraId="52211289" w14:textId="77777777" w:rsidR="00734A8A" w:rsidRDefault="00734A8A" w:rsidP="00B57208">
      <w:pPr>
        <w:pStyle w:val="ProductList-ClauseHeading"/>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B57208">
      <w:pPr>
        <w:pStyle w:val="ProductList-ClauseHeading"/>
        <w:keepNext w:val="0"/>
      </w:pPr>
      <w:r>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A41A0BE" w14:textId="77777777" w:rsidR="00B57208" w:rsidRPr="00776B67" w:rsidRDefault="00B57208" w:rsidP="00B57208">
      <w:pPr>
        <w:pStyle w:val="ProductList-Offering2Heading"/>
        <w:outlineLvl w:val="2"/>
      </w:pPr>
      <w:r>
        <w:tab/>
      </w:r>
      <w:bookmarkStart w:id="88" w:name="AzureSQLEdge"/>
      <w:bookmarkStart w:id="89" w:name="_Toc48144597"/>
      <w:bookmarkStart w:id="90" w:name="_Toc51914203"/>
      <w:r>
        <w:t>Azure SQL Edge</w:t>
      </w:r>
      <w:bookmarkEnd w:id="88"/>
      <w:bookmarkEnd w:id="89"/>
      <w:bookmarkEnd w:id="90"/>
    </w:p>
    <w:p w14:paraId="32C067ED" w14:textId="77777777" w:rsidR="00B57208" w:rsidRPr="00776B67" w:rsidRDefault="00B57208" w:rsidP="00B57208">
      <w:pPr>
        <w:pStyle w:val="ProductList-ClauseHeading"/>
        <w:keepNext w:val="0"/>
      </w:pPr>
      <w:r>
        <w:t>Definície</w:t>
      </w:r>
    </w:p>
    <w:p w14:paraId="1A5FACD7" w14:textId="77777777" w:rsidR="00B57208" w:rsidRPr="00776B67" w:rsidRDefault="00B57208" w:rsidP="00B57208">
      <w:pPr>
        <w:pStyle w:val="ProductList-Body"/>
      </w:pPr>
      <w:r>
        <w:t xml:space="preserve">„Zariadenie IoT“ znamená počítačové zariadenie, ktoré (i) je navrhnuté alebo nakonfigurované na používanie primárne so softvérovým programom špecifickým pre dané odvetvie alebo danú úlohu, ktorý poskytuje primárnu funkčnosť počítačového zariadenia (ďalej len „program IoT“), (ii) používa 16 alebo menej fyzických jadier a (iii) nie je určené na uvedenie na trh ani primárne používanie ako multifunkčný server či komerčne realizovateľná náhrada za multifunkčný server. Každé zariadenie IoT, ktoré spravuje alebo riadi iný subjekt než zákazník alebo jedna z jeho afilácií, podlieha doložke o externom spravovaní softvéru v dokumente </w:t>
      </w:r>
      <w:hyperlink r:id="rId41" w:history="1">
        <w:r>
          <w:rPr>
            <w:rStyle w:val="Hyperlink"/>
            <w:bCs/>
          </w:rPr>
          <w:t>Podmienky používania produktov</w:t>
        </w:r>
      </w:hyperlink>
      <w:r>
        <w:t xml:space="preserve"> uvedenom na adrese </w:t>
      </w:r>
      <w:hyperlink r:id="rId42" w:history="1">
        <w:r w:rsidRPr="00772501">
          <w:rPr>
            <w:rStyle w:val="Hyperlink"/>
            <w:bCs/>
          </w:rPr>
          <w:t>http://go.microsoft.com/?linkid=9839207</w:t>
        </w:r>
      </w:hyperlink>
      <w:r>
        <w:t xml:space="preserve">. </w:t>
      </w:r>
    </w:p>
    <w:p w14:paraId="6376815B" w14:textId="77777777" w:rsidR="00B57208" w:rsidRPr="00776B67" w:rsidRDefault="00B57208" w:rsidP="00B57208">
      <w:pPr>
        <w:pStyle w:val="ProductList-Body"/>
      </w:pPr>
    </w:p>
    <w:p w14:paraId="544D6450" w14:textId="77777777" w:rsidR="00B57208" w:rsidRPr="00776B67" w:rsidRDefault="00B57208" w:rsidP="00B57208">
      <w:pPr>
        <w:pStyle w:val="ProductList-ClauseHeading"/>
        <w:keepNext w:val="0"/>
      </w:pPr>
      <w:r>
        <w:t xml:space="preserve">Používanie softvéru Azure SQL Edge </w:t>
      </w:r>
    </w:p>
    <w:p w14:paraId="380E2C40" w14:textId="77777777" w:rsidR="00B57208" w:rsidRPr="00776B67" w:rsidRDefault="00B57208" w:rsidP="00B57208">
      <w:pPr>
        <w:pStyle w:val="ProductList-Body"/>
      </w:pPr>
      <w:r>
        <w:t xml:space="preserve">Zákazník smie inštalovať a používať ľubovoľný počet kópií softvéru Azure SQL Edge v zariadení IoT vyhradenom na zákazníkovo používanie, ktoré má priradenú licenciu. Napriek akýmkoľvek rozporným ustanoveniam vo „všeobecných podmienkach“ platí, že zákazník smie kedykoľvek postúpiť licencie iným zariadeniam IoT vyhradeným na jeho používanie. Ak zákazník nainštaluje do zariadenia IoT akékoľvek iné funkčnosti alebo funkcie než softvér Azure SQL Edge (odvodené zo softvéru od spoločnosti Microsoft alebo tretích strán), tieto ďalšie funkčnosti alebo funkcie sa smú používať výhradne na podporu programu IoT. </w:t>
      </w:r>
    </w:p>
    <w:p w14:paraId="12C46F44" w14:textId="77777777" w:rsidR="00B57208" w:rsidRPr="00776B67" w:rsidRDefault="00B57208" w:rsidP="00B57208">
      <w:pPr>
        <w:pStyle w:val="ProductList-Body"/>
      </w:pPr>
    </w:p>
    <w:p w14:paraId="14ED3948" w14:textId="404A2044" w:rsidR="00B57208" w:rsidRDefault="00B57208" w:rsidP="00B57208">
      <w:pPr>
        <w:pStyle w:val="ProductList-Body"/>
        <w:rPr>
          <w:rStyle w:val="normaltextrun"/>
        </w:rPr>
      </w:pPr>
      <w:r>
        <w:rPr>
          <w:rStyle w:val="normaltextrun"/>
        </w:rPr>
        <w:t xml:space="preserve">Podmienky DOÚ sa nevzťahujú na softvér Azure SQL Edge nainštalovaný v zákazníkovom zariadení IoT s výnimkou rozsahu, v akom sa zhromažďujú akékoľvek osobné údaje na podporu služieb spravovania platformy Azure a na meranie využitia na účely fakturácie, pretože prevádzkové prostredie takýchto zariadení IoT nie je pod kontrolou spoločnosti Microsoft. </w:t>
      </w:r>
    </w:p>
    <w:p w14:paraId="76C4A78B" w14:textId="01DB878A" w:rsidR="00B57208" w:rsidRPr="00776B67" w:rsidRDefault="00803846" w:rsidP="00B57208">
      <w:pPr>
        <w:pStyle w:val="ProductList-Body"/>
        <w:shd w:val="clear" w:color="auto" w:fill="A6A6A6" w:themeFill="background1" w:themeFillShade="A6"/>
        <w:spacing w:before="120" w:after="240"/>
        <w:jc w:val="right"/>
      </w:pPr>
      <w:hyperlink w:anchor="TableofContents" w:tooltip="Obsah" w:history="1">
        <w:r w:rsidR="00B57208">
          <w:rPr>
            <w:rStyle w:val="Hyperlink"/>
            <w:sz w:val="16"/>
            <w:szCs w:val="16"/>
          </w:rPr>
          <w:t>Obsah</w:t>
        </w:r>
      </w:hyperlink>
      <w:r w:rsidR="00B57208">
        <w:rPr>
          <w:rStyle w:val="Hyperlink"/>
          <w:sz w:val="16"/>
          <w:szCs w:val="16"/>
        </w:rPr>
        <w:t xml:space="preserve"> </w:t>
      </w:r>
      <w:r w:rsidR="00B57208">
        <w:rPr>
          <w:sz w:val="16"/>
          <w:szCs w:val="16"/>
        </w:rPr>
        <w:t xml:space="preserve">/ </w:t>
      </w:r>
      <w:hyperlink w:anchor="GeneralTerms" w:tooltip="Všeobecné podmienky" w:history="1">
        <w:r w:rsidR="00B57208">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91" w:name="_Toc51914204"/>
      <w:bookmarkEnd w:id="72"/>
      <w:r w:rsidR="00301058">
        <w:t>Azure Stack Hub</w:t>
      </w:r>
      <w:bookmarkEnd w:id="91"/>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3"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B57208">
      <w:pPr>
        <w:pStyle w:val="ProductList-ClauseHeading"/>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92" w:name="_Toc494738672"/>
    <w:bookmarkStart w:id="93" w:name="_Toc476476610"/>
    <w:bookmarkStart w:id="94" w:name="_Toc459970714"/>
    <w:bookmarkStart w:id="95" w:name="_Toc457466428"/>
    <w:bookmarkStart w:id="96" w:name="AzureActiveDirectoryBasic"/>
    <w:bookmarkStart w:id="97" w:name="_Toc437590238"/>
    <w:bookmarkStart w:id="98" w:name="_Toc435790944"/>
    <w:bookmarkStart w:id="99" w:name="MicrosoftDynamicsMarketing"/>
    <w:bookmarkEnd w:id="73"/>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100" w:name="MicrosoftCognitiveServices"/>
      <w:bookmarkStart w:id="101" w:name="_Toc510880771"/>
      <w:bookmarkStart w:id="102" w:name="_Toc510115105"/>
      <w:bookmarkStart w:id="103" w:name="_Toc51914205"/>
      <w:r w:rsidRPr="00076115">
        <w:rPr>
          <w:lang w:val="sk-SK"/>
        </w:rPr>
        <w:t>Vyhľadávacie služby Bing</w:t>
      </w:r>
      <w:bookmarkEnd w:id="100"/>
      <w:bookmarkEnd w:id="101"/>
      <w:bookmarkEnd w:id="102"/>
      <w:bookmarkEnd w:id="103"/>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4"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5"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14201F3A" w14:textId="77777777" w:rsidR="00734A8A" w:rsidRPr="00EE4338" w:rsidRDefault="00734A8A" w:rsidP="00734A8A">
      <w:pPr>
        <w:pStyle w:val="ProductList-ClauseHeading"/>
        <w:keepNext w:val="0"/>
        <w:rPr>
          <w:color w:val="0072C6"/>
        </w:rPr>
      </w:pPr>
      <w:r>
        <w:t>Uplatňovanie podmienok ochrany údajov na vyhľadávacie služby Bing</w:t>
      </w:r>
    </w:p>
    <w:p w14:paraId="2F5AB5C9" w14:textId="77777777" w:rsidR="00734A8A" w:rsidRDefault="00734A8A" w:rsidP="00734A8A">
      <w:pPr>
        <w:pStyle w:val="ProductList-Body"/>
      </w:pPr>
      <w:r>
        <w:t>Na vyhľadávacie služby Bing sa vzťahujú iba nasledujúce články DOÚ: Prenosy údajov, Využívanie služieb subdodávateľov a Ako sa môžete obrátiť na spoločnosť Microsoft. Tieto články sa nevzťahujú na ukážkové verzie uvedených služieb.</w:t>
      </w:r>
    </w:p>
    <w:p w14:paraId="45FC9EF6" w14:textId="77777777" w:rsidR="00734A8A" w:rsidRPr="009A17A9" w:rsidRDefault="00734A8A" w:rsidP="00734A8A">
      <w:pPr>
        <w:pStyle w:val="ProductList-Body"/>
      </w:pPr>
    </w:p>
    <w:p w14:paraId="076B0D07" w14:textId="77777777" w:rsidR="00734A8A" w:rsidRDefault="00734A8A" w:rsidP="00734A8A">
      <w:pPr>
        <w:pStyle w:val="ProductList-ClauseHeading"/>
        <w:keepNext w:val="0"/>
      </w:pPr>
      <w:r>
        <w:t>Podmienky GDPR sa nevzťahujú na služby vyhľadávania Bing.</w:t>
      </w:r>
    </w:p>
    <w:p w14:paraId="30DF67DD" w14:textId="77777777" w:rsidR="00734A8A" w:rsidRDefault="00734A8A" w:rsidP="00734A8A">
      <w:pPr>
        <w:pStyle w:val="ProductList-Body"/>
      </w:pPr>
      <w:r>
        <w:t>Podmienky GDPR (v súlade s definíciou v DOÚ) sa nevzťahujú na služby vyhľadávania Bing.</w:t>
      </w:r>
    </w:p>
    <w:p w14:paraId="05A0441C" w14:textId="77777777" w:rsidR="00734A8A" w:rsidRDefault="00734A8A" w:rsidP="00734A8A">
      <w:pPr>
        <w:pStyle w:val="ProductList-Body"/>
        <w:tabs>
          <w:tab w:val="left" w:pos="360"/>
        </w:tabs>
      </w:pPr>
    </w:p>
    <w:p w14:paraId="706189D6" w14:textId="77777777" w:rsidR="00734A8A" w:rsidRDefault="00734A8A" w:rsidP="00734A8A">
      <w:pPr>
        <w:pStyle w:val="ProductList-ClauseHeading"/>
        <w:keepNext w:val="0"/>
      </w:pPr>
      <w:r>
        <w:t>Nadradenosť dokumentov:</w:t>
      </w:r>
    </w:p>
    <w:p w14:paraId="04AC9D27" w14:textId="68F1C243" w:rsidR="00076115" w:rsidRDefault="00734A8A" w:rsidP="00734A8A">
      <w:pPr>
        <w:pStyle w:val="ProductList-Body"/>
      </w:pPr>
      <w:r>
        <w:t>Tento článok pre služby vyhľadávania Bing platí v iba v takom rozsahu, ktorý nie je v rozpore s inými časťami PPSO alebo DOÚ</w:t>
      </w:r>
      <w:r w:rsidR="00076115">
        <w:t>.</w:t>
      </w:r>
    </w:p>
    <w:p w14:paraId="4C28D4A7"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104" w:name="_Toc5958159"/>
      <w:bookmarkStart w:id="105" w:name="_Toc51914206"/>
      <w:bookmarkStart w:id="106" w:name="CognitiveServices"/>
      <w:r w:rsidRPr="00317057">
        <w:rPr>
          <w:lang w:val="sk-SK"/>
        </w:rPr>
        <w:t>Kognitívne služby</w:t>
      </w:r>
      <w:bookmarkEnd w:id="104"/>
      <w:bookmarkEnd w:id="105"/>
    </w:p>
    <w:bookmarkEnd w:id="106"/>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425CD241"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Funkcie kognitívnych služieb, ktoré sú dostupné v kontajneroch, sú určené na pripojenie k platobnému koncovému bodu. Kontajnery a platobný koncový bod sa licencujú zákazníkovi na základe tejto zmluvy ako služby online a kontajnery podliehajú tiež podmienkam používania softvéru so službou online v tejto zmluve.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 Každý vyhradený hardvér, ktorý spravuje alebo riadi iný subjekt než zákazník alebo jedna z jeho afilácií, podlieha doložke o externej správe softvéru v dokumente Podmienky používania produktov na adrese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7DFAE113"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p>
    <w:p w14:paraId="1C999176"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Kontajnery obsahujú materiál, ktorý je dôverný a predstavuje vlastníctvo spoločnosti Microsoft. Zákazník súhlasí s tým, že bude zachovávať dôvernosť tohto materiálu a bezodkladne oznámi spoločnosti Microsoft, ak sa dozvie o akomkoľvek jeho možnom zneužití alebo nepovolenom použití. </w:t>
      </w:r>
    </w:p>
    <w:p w14:paraId="4A6E2393" w14:textId="77777777" w:rsidR="00AB2C51" w:rsidRPr="00475975" w:rsidRDefault="00AB2C51" w:rsidP="00AB2C51">
      <w:pPr>
        <w:tabs>
          <w:tab w:val="left" w:pos="158"/>
        </w:tabs>
        <w:suppressAutoHyphens/>
        <w:autoSpaceDN w:val="0"/>
        <w:spacing w:after="0" w:line="240" w:lineRule="auto"/>
        <w:textAlignment w:val="baseline"/>
        <w:rPr>
          <w:rFonts w:ascii="Calibri" w:hAnsi="Calibri"/>
          <w:sz w:val="18"/>
        </w:rPr>
      </w:pPr>
    </w:p>
    <w:p w14:paraId="6A392F1B" w14:textId="7E5791B8" w:rsidR="003C7C0C" w:rsidRPr="00E90A70"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Podmienky DOÚ sa nevzťahujú na kontajnery inštalované vo vyhradenom hardvéri zákazníka s výnimkou prípadov, keď sa v súvislosti s platobným koncovým bodom zhromažďujú akékoľvek osobné údaje, pretože prevádzkové prostredie týchto kontajnerov nie je pod kontrolou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7" w:name="_Toc51914207"/>
      <w:r w:rsidR="00BD40C1" w:rsidRPr="00764680">
        <w:rPr>
          <w:lang w:val="sk-SK"/>
        </w:rPr>
        <w:t>Microsoft Genomics</w:t>
      </w:r>
      <w:bookmarkEnd w:id="92"/>
      <w:bookmarkEnd w:id="107"/>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7"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B57208">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8"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8" w:name="_Toc494738673"/>
      <w:bookmarkStart w:id="109" w:name="_Toc51914208"/>
      <w:r w:rsidRPr="00764680">
        <w:rPr>
          <w:lang w:val="sk-SK"/>
        </w:rPr>
        <w:t xml:space="preserve">Visual Studio </w:t>
      </w:r>
      <w:r w:rsidR="00764680">
        <w:rPr>
          <w:lang w:val="sk-SK"/>
        </w:rPr>
        <w:t>App</w:t>
      </w:r>
      <w:r w:rsidRPr="00764680">
        <w:rPr>
          <w:lang w:val="sk-SK"/>
        </w:rPr>
        <w:t xml:space="preserve"> Center</w:t>
      </w:r>
      <w:bookmarkEnd w:id="108"/>
      <w:bookmarkEnd w:id="109"/>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10" w:name="_Toc51914209"/>
      <w:r w:rsidRPr="008E6D10">
        <w:rPr>
          <w:lang w:val="sk-SK"/>
        </w:rPr>
        <w:t>Plány služieb Microsoft Azure</w:t>
      </w:r>
      <w:bookmarkEnd w:id="93"/>
      <w:bookmarkEnd w:id="110"/>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11" w:name="_Toc51914210"/>
      <w:r w:rsidR="00A12A70" w:rsidRPr="00A12A70">
        <w:rPr>
          <w:lang w:val="sk-SK"/>
        </w:rPr>
        <w:t>Azure Active Directory Basic</w:t>
      </w:r>
      <w:bookmarkEnd w:id="94"/>
      <w:bookmarkEnd w:id="95"/>
      <w:bookmarkEnd w:id="111"/>
    </w:p>
    <w:bookmarkEnd w:id="96"/>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12"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B57208">
      <w:pPr>
        <w:pStyle w:val="ProductList-Offering2Heading"/>
        <w:outlineLvl w:val="2"/>
        <w:rPr>
          <w:lang w:val="sk-SK"/>
        </w:rPr>
      </w:pPr>
      <w:r w:rsidRPr="00764680">
        <w:rPr>
          <w:lang w:val="sk-SK"/>
        </w:rPr>
        <w:tab/>
      </w:r>
      <w:bookmarkStart w:id="113" w:name="_Toc459970715"/>
      <w:bookmarkStart w:id="114" w:name="_Toc457466429"/>
      <w:bookmarkStart w:id="115" w:name="_Toc51914211"/>
      <w:r w:rsidRPr="00764680">
        <w:rPr>
          <w:lang w:val="sk-SK"/>
        </w:rPr>
        <w:t>Azure Active Directory Premium</w:t>
      </w:r>
      <w:bookmarkEnd w:id="113"/>
      <w:bookmarkEnd w:id="114"/>
      <w:bookmarkEnd w:id="115"/>
    </w:p>
    <w:bookmarkEnd w:id="112"/>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16"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tab/>
      </w:r>
      <w:bookmarkStart w:id="117" w:name="AzureRightsManagement"/>
      <w:bookmarkStart w:id="118" w:name="_Toc459970716"/>
      <w:bookmarkStart w:id="119" w:name="_Toc457466430"/>
      <w:bookmarkStart w:id="120" w:name="_Toc51914212"/>
      <w:r w:rsidRPr="00BA6241">
        <w:rPr>
          <w:lang w:val="fr-FR"/>
        </w:rPr>
        <w:t>Azure Information Protection</w:t>
      </w:r>
      <w:bookmarkEnd w:id="117"/>
      <w:r w:rsidRPr="00BA6241">
        <w:rPr>
          <w:lang w:val="fr-FR"/>
        </w:rPr>
        <w:t xml:space="preserve"> Premium</w:t>
      </w:r>
      <w:bookmarkEnd w:id="118"/>
      <w:bookmarkEnd w:id="119"/>
      <w:bookmarkEnd w:id="120"/>
    </w:p>
    <w:bookmarkEnd w:id="116"/>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21" w:name="Dynamics365"/>
    <w:bookmarkStart w:id="122" w:name="_Toc524436945"/>
    <w:bookmarkStart w:id="123" w:name="_Toc523239317"/>
    <w:bookmarkStart w:id="124" w:name="Služby_Microsoft_Dynamics_365"/>
    <w:bookmarkEnd w:id="97"/>
    <w:bookmarkEnd w:id="98"/>
    <w:bookmarkEnd w:id="99"/>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25" w:name="_Hlk12363734"/>
      <w:bookmarkEnd w:id="121"/>
      <w:bookmarkEnd w:id="122"/>
      <w:bookmarkEnd w:id="123"/>
      <w:bookmarkEnd w:id="124"/>
    </w:p>
    <w:p w14:paraId="7A384A92" w14:textId="77777777" w:rsidR="000F6EA0" w:rsidRPr="00E464DF" w:rsidRDefault="000F6EA0" w:rsidP="00012886">
      <w:pPr>
        <w:pStyle w:val="ProductList-OfferingGroupHeading"/>
        <w:spacing w:after="80"/>
        <w:outlineLvl w:val="1"/>
      </w:pPr>
      <w:bookmarkStart w:id="126" w:name="_Toc5958166"/>
      <w:bookmarkStart w:id="127" w:name="_Toc8395038"/>
      <w:bookmarkStart w:id="128" w:name="_Toc6563826"/>
      <w:bookmarkStart w:id="129" w:name="_Toc17975729"/>
      <w:bookmarkStart w:id="130" w:name="_Toc51914213"/>
      <w:bookmarkEnd w:id="125"/>
      <w:r>
        <w:t>Služby Microsoft Dynamics 365</w:t>
      </w:r>
      <w:bookmarkEnd w:id="126"/>
      <w:bookmarkEnd w:id="127"/>
      <w:bookmarkEnd w:id="128"/>
      <w:bookmarkEnd w:id="129"/>
      <w:bookmarkEnd w:id="130"/>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50"/>
          <w:footerReference w:type="first" r:id="rId51"/>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3FFC2E96" w14:textId="77777777" w:rsidR="00FD32F4" w:rsidRPr="009B05BD" w:rsidRDefault="00FD32F4" w:rsidP="00FD32F4">
      <w:pPr>
        <w:pStyle w:val="ProductList-Body"/>
        <w:tabs>
          <w:tab w:val="clear" w:pos="158"/>
          <w:tab w:val="left" w:pos="360"/>
        </w:tabs>
      </w:pPr>
      <w:bookmarkStart w:id="131" w:name="_Hlk51851599"/>
      <w:r w:rsidRPr="009B05BD">
        <w:t>Externí používatelia služieb Dynamics 365 nepotrebujú licenciu SL na prístup k tejto službe on-line. Táto výnimka sa nevzťahuje na (1) zmluvných dodávateľov ani zástupcov zákazníka a jeho afilácií, ani na (2) externých používateľov používajúcich klientsky softvér Dynamics 365 s inými službami Dynamics 365, než sú služby alebo súčasti zahrnuté vo vydaniach Dynamics 365 Supply Chain Management, Dynamics 365 Finance, Dynamics 365 Commerce, Dynamics 365 Human Resources alebo Dynamics 365 Project Operations.</w:t>
      </w:r>
    </w:p>
    <w:p w14:paraId="4894198B" w14:textId="77777777" w:rsidR="00FD32F4" w:rsidRPr="009B05BD" w:rsidRDefault="00FD32F4" w:rsidP="00FD32F4">
      <w:pPr>
        <w:pStyle w:val="ProductList-Body"/>
        <w:tabs>
          <w:tab w:val="clear" w:pos="158"/>
          <w:tab w:val="left" w:pos="360"/>
        </w:tabs>
      </w:pPr>
    </w:p>
    <w:p w14:paraId="74A4B64B" w14:textId="77777777" w:rsidR="00FD32F4" w:rsidRPr="009B05BD" w:rsidRDefault="00FD32F4" w:rsidP="00FD32F4">
      <w:pPr>
        <w:pStyle w:val="ProductList-ClauseHeading"/>
        <w:keepNext w:val="0"/>
      </w:pPr>
      <w:r w:rsidRPr="009B05BD">
        <w:t>Portál na spravovanie</w:t>
      </w:r>
    </w:p>
    <w:p w14:paraId="6DF2626A" w14:textId="77777777" w:rsidR="00FD32F4" w:rsidRPr="009B05BD" w:rsidRDefault="00FD32F4" w:rsidP="00FD32F4">
      <w:pPr>
        <w:pStyle w:val="ProductList-Body"/>
      </w:pPr>
      <w:r w:rsidRPr="009B05BD">
        <w:t>Zákazníci s licenciami SL na službu Dynamics 365 Supply Chain Management, Dynamics 365 Finance, Dynamics 365 Commerce, Dynamics 365 Human Resources alebo Dynamics 365 Project Operations smú nasadzovať a spravovať túto službu on-line prostredníctvom služby Microsoft Dynamics Lifecycle Services (alebo jej nástupníckej služby), ktorá podlieha samostatným podmienkam.</w:t>
      </w:r>
    </w:p>
    <w:p w14:paraId="06B6706D" w14:textId="77777777" w:rsidR="00FD32F4" w:rsidRPr="009B05BD" w:rsidRDefault="00FD32F4" w:rsidP="00FD32F4">
      <w:pPr>
        <w:pStyle w:val="ProductList-Body"/>
      </w:pPr>
    </w:p>
    <w:p w14:paraId="2003B913" w14:textId="77777777" w:rsidR="00FD32F4" w:rsidRPr="009B05BD" w:rsidRDefault="00FD32F4" w:rsidP="00FD32F4">
      <w:pPr>
        <w:pStyle w:val="ProductList-ClauseHeading"/>
        <w:keepNext w:val="0"/>
      </w:pPr>
      <w:r w:rsidRPr="009B05BD">
        <w:t>Zmiešané nasadzovania služieb Dynamics 365</w:t>
      </w:r>
    </w:p>
    <w:p w14:paraId="49DFDF93" w14:textId="77777777" w:rsidR="00FD32F4" w:rsidRPr="009B05BD" w:rsidRDefault="00FD32F4" w:rsidP="00FD32F4">
      <w:pPr>
        <w:pStyle w:val="ProductList-Body"/>
      </w:pPr>
      <w:r w:rsidRPr="009B05BD">
        <w:t>Zákazníci smú kombinovať (i) licencie Dynamics 365 Sales Professional a Enterprise, (ii) licencie Dynamics 365 Customer Service Professional a Enterprise alebo (iii) Dynamics 365 Business Central a ktorékoľvek z nižšie uvedených: licencie Dynamics 365 Finance, Dynamics 365 Supply Chain Management alebo Dynamics 365 Project Operations, ak platí, že:</w:t>
      </w:r>
    </w:p>
    <w:p w14:paraId="2C90E3CB"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každá služba on-line bude nasadená v samostatnej inštancii a</w:t>
      </w:r>
    </w:p>
    <w:p w14:paraId="4D7FB0F9"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licencovaní používatelia budú pristupovať len k tým inštanciám, ku ktorým majú oprávnenie.</w:t>
      </w:r>
    </w:p>
    <w:p w14:paraId="36B50C36" w14:textId="77777777" w:rsidR="00FD32F4" w:rsidRPr="009B05BD" w:rsidRDefault="00FD32F4" w:rsidP="00FD32F4">
      <w:pPr>
        <w:pStyle w:val="ProductList-Body"/>
      </w:pPr>
    </w:p>
    <w:p w14:paraId="5AA23F98" w14:textId="77777777" w:rsidR="00FD32F4" w:rsidRPr="009B05BD" w:rsidRDefault="00FD32F4" w:rsidP="00FD32F4">
      <w:pPr>
        <w:pStyle w:val="ProductList-ClauseHeading"/>
        <w:keepNext w:val="0"/>
      </w:pPr>
      <w:r w:rsidRPr="009B05BD">
        <w:t>Zmiešané nasadzovania služieb Dynamics 365 Business Central</w:t>
      </w:r>
    </w:p>
    <w:p w14:paraId="1D6E8B1A" w14:textId="77777777" w:rsidR="00FD32F4" w:rsidRPr="009B05BD" w:rsidRDefault="00FD32F4" w:rsidP="00FD32F4">
      <w:pPr>
        <w:pStyle w:val="ProductList-Body"/>
      </w:pPr>
      <w:r w:rsidRPr="009B05BD">
        <w:t>Zákazníci nesmú miešať licencie Dynamics 365 Business Central Premium a Dynamics 365 Business Central Essentials u rovnakého nájomníka.</w:t>
      </w:r>
    </w:p>
    <w:p w14:paraId="34DB38F7" w14:textId="77777777" w:rsidR="00FD32F4" w:rsidRPr="009B05BD" w:rsidRDefault="00FD32F4" w:rsidP="00FD32F4">
      <w:pPr>
        <w:pStyle w:val="ProductList-ClauseHeading"/>
        <w:keepNext w:val="0"/>
        <w:tabs>
          <w:tab w:val="clear" w:pos="360"/>
          <w:tab w:val="left" w:pos="0"/>
        </w:tabs>
        <w:ind w:left="360" w:hanging="360"/>
      </w:pPr>
    </w:p>
    <w:p w14:paraId="5925315F" w14:textId="77777777" w:rsidR="00FD32F4" w:rsidRPr="009B05BD" w:rsidRDefault="00FD32F4" w:rsidP="00FD32F4">
      <w:pPr>
        <w:pStyle w:val="ProductList-ClauseHeading"/>
        <w:keepNext w:val="0"/>
        <w:tabs>
          <w:tab w:val="clear" w:pos="360"/>
          <w:tab w:val="left" w:pos="0"/>
        </w:tabs>
        <w:ind w:left="360" w:hanging="360"/>
      </w:pPr>
      <w:r w:rsidRPr="009B05BD">
        <w:t>Dynamics 365 Marketing</w:t>
      </w:r>
    </w:p>
    <w:p w14:paraId="02E3FAF5" w14:textId="77777777" w:rsidR="00FD32F4" w:rsidRPr="009B05BD" w:rsidRDefault="00FD32F4" w:rsidP="00FD32F4">
      <w:pPr>
        <w:pStyle w:val="ProductList-Body"/>
        <w:tabs>
          <w:tab w:val="clear" w:pos="158"/>
          <w:tab w:val="left" w:pos="90"/>
          <w:tab w:val="left" w:pos="270"/>
        </w:tabs>
        <w:ind w:left="518" w:hanging="360"/>
      </w:pPr>
      <w:r w:rsidRPr="009B05BD">
        <w:rPr>
          <w:b/>
          <w:bCs/>
          <w:color w:val="0072C6"/>
        </w:rPr>
        <w:t>Zákony, predpisy a priemyselné normy upravujúce propagáciu</w:t>
      </w:r>
    </w:p>
    <w:p w14:paraId="7F1F3CA0" w14:textId="77777777" w:rsidR="00FD32F4" w:rsidRPr="009B05BD" w:rsidRDefault="00FD32F4" w:rsidP="00FD32F4">
      <w:pPr>
        <w:pStyle w:val="ProductList-Body"/>
        <w:tabs>
          <w:tab w:val="clear" w:pos="158"/>
          <w:tab w:val="left" w:pos="90"/>
          <w:tab w:val="left" w:pos="270"/>
        </w:tabs>
        <w:ind w:left="180"/>
      </w:pPr>
      <w:r w:rsidRPr="009B05BD">
        <w:t xml:space="preserve">Spoločnosť Microsoft nenesie žiadnu zodpovednosť za zákazníkovo dodržiavanie platných zákonov, predpisov alebo priemyselných noriem, ktorými sa riadi zákazníkovo šírenie propagačnej komunikácie. </w:t>
      </w:r>
    </w:p>
    <w:p w14:paraId="6C65CC19" w14:textId="77777777" w:rsidR="00FD32F4" w:rsidRPr="009B05BD" w:rsidRDefault="00FD32F4" w:rsidP="00FD32F4">
      <w:pPr>
        <w:pStyle w:val="ProductList-Body"/>
      </w:pPr>
    </w:p>
    <w:p w14:paraId="1853C34F" w14:textId="77777777" w:rsidR="00FD32F4" w:rsidRPr="009B05BD" w:rsidRDefault="00FD32F4" w:rsidP="00FD32F4">
      <w:pPr>
        <w:pStyle w:val="ProductList-ClauseHeading"/>
        <w:keepNext w:val="0"/>
      </w:pPr>
      <w:r w:rsidRPr="009B05BD">
        <w:t>Zdrojový kód produktov Dynamics 365 Supply Chain Management, Finance, Commerce a Project Operations</w:t>
      </w:r>
    </w:p>
    <w:p w14:paraId="7C69A7F9" w14:textId="60787AA6" w:rsidR="00DB7CA2" w:rsidRDefault="00FD32F4" w:rsidP="00FD32F4">
      <w:pPr>
        <w:pStyle w:val="ProductList-Body"/>
        <w:tabs>
          <w:tab w:val="clear" w:pos="158"/>
          <w:tab w:val="left" w:pos="360"/>
        </w:tabs>
        <w:rPr>
          <w:strike/>
        </w:rPr>
      </w:pPr>
      <w:r w:rsidRPr="009B05BD">
        <w:t>Zákazník smie na svoje interné použitie upraviť zdrojový kód aplikačnej vrstvy X++ pre produkt Dynamics 365 Supply Chain Management, Dynamics 365 Finance, Dynamics 365 for Commerce alebo Dynamics 365 Project Operations</w:t>
      </w:r>
      <w:bookmarkEnd w:id="131"/>
      <w:r w:rsidR="00DB7CA2">
        <w:t xml:space="preserv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52"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3"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4"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5"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B57208">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32"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33" w:name="_Toc51914214"/>
      <w:r w:rsidRPr="009D06CF">
        <w:rPr>
          <w:lang w:val="sk-SK"/>
        </w:rPr>
        <w:t>Služby Office 365</w:t>
      </w:r>
      <w:bookmarkEnd w:id="133"/>
    </w:p>
    <w:bookmarkEnd w:id="132"/>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34" w:name="CoreFeaturesforOffice365Services"/>
      <w:r>
        <w:rPr>
          <w:b/>
          <w:color w:val="00188F"/>
        </w:rPr>
        <w:t>Základné funkcie pre služby Office 365</w:t>
      </w:r>
    </w:p>
    <w:bookmarkEnd w:id="134"/>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35" w:name="MicrosoftTeams"/>
    </w:p>
    <w:p w14:paraId="5DEE5829" w14:textId="77777777" w:rsidR="00A5510B" w:rsidRDefault="00A5510B" w:rsidP="00B57208">
      <w:pPr>
        <w:pStyle w:val="ProductList-Body"/>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35"/>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6" w:anchor="Attachment1" w:tooltip="Príloha 1" w:history="1">
        <w:r>
          <w:rPr>
            <w:rStyle w:val="Hyperlink"/>
          </w:rPr>
          <w:t>prílohe 1</w:t>
        </w:r>
      </w:hyperlink>
      <w:r>
        <w:t>.</w:t>
      </w:r>
    </w:p>
    <w:p w14:paraId="26B0C50A" w14:textId="75FD844E" w:rsidR="003F6A03" w:rsidRDefault="003F6A03" w:rsidP="00012886">
      <w:pPr>
        <w:pStyle w:val="ProductList-Body"/>
        <w:tabs>
          <w:tab w:val="clear" w:pos="158"/>
          <w:tab w:val="left" w:pos="360"/>
        </w:tabs>
        <w:rPr>
          <w:szCs w:val="18"/>
        </w:rPr>
      </w:pPr>
    </w:p>
    <w:p w14:paraId="65F3E850" w14:textId="77777777" w:rsidR="00DF4A0E" w:rsidRDefault="00DF4A0E" w:rsidP="00DF4A0E">
      <w:pPr>
        <w:pStyle w:val="ProductList-ClauseHeading"/>
        <w:keepNext w:val="0"/>
        <w:spacing w:line="226" w:lineRule="auto"/>
      </w:pPr>
      <w:r>
        <w:t>Funkcie súladu koncových bodov</w:t>
      </w:r>
    </w:p>
    <w:p w14:paraId="19C998B4" w14:textId="37A95488" w:rsidR="00DF4A0E" w:rsidRDefault="00DF4A0E" w:rsidP="00DF4A0E">
      <w:pPr>
        <w:pStyle w:val="ProductList-Body"/>
        <w:tabs>
          <w:tab w:val="clear" w:pos="158"/>
          <w:tab w:val="left" w:pos="360"/>
        </w:tabs>
      </w:pPr>
      <w:r>
        <w:t>Služby Insider Risk Management a Microsoft Information Protection (ďalej len „služby súladu“) zahŕňajú funkcie koncových bodov, ktoré integrujú zákaznícke údaje zo služby Rozšírená ochrana pred bezpečnostnými hrozbami pre program Microsoft Defender (MDATP). Ak zákazník nemá aktívne predplatné služby MDATP, automaticky bude zriadená inštancia na obmedzený účel povolenia funkcií koncových bodov služieb súladu. Na zákaznícke údaje zhromaždené na účely poskytovania týchto funkcií koncových bodov sa vzťahujú iba podmienky a ustanovenia DOÚ vzťahujúce sa na službu MDATP</w:t>
      </w:r>
    </w:p>
    <w:p w14:paraId="761CC443" w14:textId="77777777" w:rsidR="00DF4A0E" w:rsidRPr="00DF4A0E" w:rsidRDefault="00DF4A0E" w:rsidP="00DF4A0E">
      <w:pPr>
        <w:pStyle w:val="ProductList-Body"/>
        <w:tabs>
          <w:tab w:val="clear" w:pos="158"/>
          <w:tab w:val="left" w:pos="360"/>
        </w:tabs>
        <w:rPr>
          <w:szCs w:val="18"/>
        </w:rPr>
      </w:pPr>
    </w:p>
    <w:p w14:paraId="737ED41A" w14:textId="77777777" w:rsidR="003F6A03" w:rsidRPr="00D67A4B" w:rsidRDefault="003F6A03" w:rsidP="00AB2C51">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36"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7"/>
          <w:footerReference w:type="first" r:id="rId58"/>
          <w:type w:val="continuous"/>
          <w:pgSz w:w="12240" w:h="15840"/>
          <w:pgMar w:top="1440" w:right="720" w:bottom="1440" w:left="720" w:header="720" w:footer="720" w:gutter="0"/>
          <w:cols w:space="720"/>
          <w:titlePg/>
          <w:docGrid w:linePitch="360"/>
        </w:sectPr>
      </w:pPr>
      <w:r w:rsidRPr="00087DF3">
        <w:rPr>
          <w:lang w:val="sk-SK"/>
        </w:rPr>
        <w:tab/>
      </w:r>
      <w:bookmarkStart w:id="137" w:name="_Toc528174078"/>
      <w:bookmarkStart w:id="138" w:name="_Toc51914215"/>
      <w:r w:rsidRPr="00087DF3">
        <w:rPr>
          <w:lang w:val="sk-SK"/>
        </w:rPr>
        <w:t>Audio služby</w:t>
      </w:r>
      <w:bookmarkEnd w:id="137"/>
      <w:bookmarkEnd w:id="138"/>
    </w:p>
    <w:bookmarkEnd w:id="136"/>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627BABD" w:rsidR="00BA6241" w:rsidRDefault="00FD32F4" w:rsidP="00012886">
      <w:pPr>
        <w:pStyle w:val="ProductList-Body"/>
        <w:rPr>
          <w:rFonts w:asciiTheme="majorHAnsi" w:hAnsiTheme="majorHAnsi"/>
          <w:sz w:val="16"/>
          <w:szCs w:val="16"/>
        </w:rPr>
      </w:pPr>
      <w:r>
        <w:rPr>
          <w:rFonts w:asciiTheme="majorHAnsi" w:hAnsiTheme="majorHAnsi"/>
          <w:sz w:val="16"/>
          <w:szCs w:val="16"/>
        </w:rPr>
        <w:t>Teams</w:t>
      </w:r>
      <w:r w:rsidR="00BA6241">
        <w:rPr>
          <w:rFonts w:asciiTheme="majorHAnsi" w:hAnsiTheme="majorHAnsi"/>
          <w:sz w:val="16"/>
          <w:szCs w:val="16"/>
        </w:rPr>
        <w:t xml:space="preserve"> Room</w:t>
      </w:r>
      <w:r>
        <w:rPr>
          <w:rFonts w:asciiTheme="majorHAnsi" w:hAnsiTheme="majorHAnsi"/>
          <w:sz w:val="16"/>
          <w:szCs w:val="16"/>
        </w:rPr>
        <w:t>s</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B57208">
      <w:pPr>
        <w:pStyle w:val="ProductList-Body"/>
        <w:keepNext/>
        <w:tabs>
          <w:tab w:val="clear" w:pos="158"/>
          <w:tab w:val="left" w:pos="360"/>
        </w:tabs>
        <w:ind w:left="187"/>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60FBF520" w:rsidR="00BA6241" w:rsidRDefault="00FD32F4" w:rsidP="00012886">
      <w:pPr>
        <w:pStyle w:val="ProductList-Body"/>
        <w:tabs>
          <w:tab w:val="clear" w:pos="158"/>
          <w:tab w:val="left" w:pos="360"/>
        </w:tabs>
      </w:pPr>
      <w:bookmarkStart w:id="139" w:name="_Hlk51852094"/>
      <w:r w:rsidRPr="009B05BD">
        <w:t>Komunikačné zariadenie pre verejné priestory (ďalej len „CACD“) je zariadenie zdieľané viacerými používateľmi, ktorí sa neprihlasujú do zariadenia pomocou svojich prihlasovacích údajov pre Office 365, a podporujúce hovory, schôdzky, hlasové konferencie, IP telefóniu a/alebo prenos videa. Ponuky Common Area Phone a Teams Rooms od spoločnosti Microsoft sú licencie SL pre zariadenia, ktoré môžu byť priradené iba k zariadeniu CACD. Ku každému licencovanému zariadeniu CACD môže získať prístup a používať ho ľubovoľný počet používateľov</w:t>
      </w:r>
      <w:bookmarkEnd w:id="139"/>
      <w:r w:rsidR="00BA6241">
        <w:t>.</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9"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40" w:name="ExchangeOnline"/>
      <w:bookmarkStart w:id="141" w:name="_Toc524436947"/>
      <w:bookmarkStart w:id="142" w:name="_Toc523239319"/>
    </w:p>
    <w:p w14:paraId="488A5389" w14:textId="5F740D41" w:rsidR="000A17F5" w:rsidRPr="00D26A16" w:rsidRDefault="00AB33B6" w:rsidP="00012886">
      <w:pPr>
        <w:pStyle w:val="ProductList-Offering2Heading"/>
        <w:outlineLvl w:val="2"/>
        <w:rPr>
          <w:lang w:val="sk-SK"/>
        </w:rPr>
      </w:pPr>
      <w:r>
        <w:rPr>
          <w:lang w:val="sk-SK"/>
        </w:rPr>
        <w:tab/>
      </w:r>
      <w:bookmarkStart w:id="143" w:name="_Toc51914216"/>
      <w:r w:rsidR="000A17F5">
        <w:t>Exchange Online</w:t>
      </w:r>
      <w:bookmarkEnd w:id="140"/>
      <w:bookmarkEnd w:id="141"/>
      <w:bookmarkEnd w:id="142"/>
      <w:bookmarkEnd w:id="143"/>
    </w:p>
    <w:p w14:paraId="7DB37D97" w14:textId="77777777" w:rsidR="000A17F5" w:rsidRDefault="000A17F5" w:rsidP="00012886">
      <w:pPr>
        <w:pStyle w:val="ProductList-Offering1"/>
        <w:sectPr w:rsidR="000A17F5" w:rsidSect="00E275D6">
          <w:footerReference w:type="first" r:id="rId60"/>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74492B58" w14:textId="77777777" w:rsidR="00FD32F4" w:rsidRDefault="00FD32F4" w:rsidP="00AB2C51">
      <w:pPr>
        <w:pStyle w:val="ProductList-Body"/>
        <w:ind w:left="158"/>
        <w:rPr>
          <w:b/>
          <w:color w:val="0072C6"/>
        </w:rPr>
      </w:pPr>
    </w:p>
    <w:p w14:paraId="32403BAC" w14:textId="659A8765" w:rsidR="00ED50E6" w:rsidRPr="00690C65" w:rsidRDefault="001A19E0" w:rsidP="00AB2C51">
      <w:pPr>
        <w:pStyle w:val="ProductList-Body"/>
        <w:ind w:left="158"/>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D01581">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05B50FD4" w:rsidR="00A53406" w:rsidRPr="003A1DB6" w:rsidRDefault="00275B00" w:rsidP="00012886">
      <w:pPr>
        <w:pStyle w:val="ProductList-Body"/>
      </w:pPr>
      <w:r w:rsidRPr="00275B00">
        <w:t>Každý používateľ, ktorému zákazník postúpi licenciu SL pre používateľa na produkt Exchange On-line, smie i) používať Microsoft Outlook pre mobilné zariadenia na komerčné účely a ii) prihlasovať sa do aplikácie Microsoft Outlook prostredníctvom svojho pracovného alebo školského konta v najviac piatich smartfónoch a piatich tabletoch. Microsoft Outlook tiež podlieha podmienkam špecifickým pre danú službu, ktoré sa vzťahujú na mobilné aplikácie M 365</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61"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44" w:name="_Hlk486589626"/>
    </w:p>
    <w:bookmarkEnd w:id="144"/>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45" w:name="_Toc423959249"/>
      <w:r w:rsidRPr="0078411F">
        <w:rPr>
          <w:b/>
          <w:color w:val="00188F"/>
        </w:rPr>
        <w:t>Zmluva o úrovni služieb</w:t>
      </w:r>
      <w:bookmarkEnd w:id="145"/>
    </w:p>
    <w:p w14:paraId="443D3DF5" w14:textId="620BE569" w:rsidR="008E6D10" w:rsidRDefault="00F966E9" w:rsidP="00012886">
      <w:pPr>
        <w:pStyle w:val="ProductList-Body"/>
        <w:tabs>
          <w:tab w:val="clear" w:pos="158"/>
          <w:tab w:val="left" w:pos="180"/>
        </w:tabs>
      </w:pPr>
      <w:bookmarkStart w:id="146" w:name="Office365Applications"/>
      <w:r>
        <w:t>Pre službu Rozšírená ochrana pred bezpečnostnými hrozbami pre Office 365 sa neposkytuje žiadna zmluva o úrovni služieb</w:t>
      </w:r>
      <w:r w:rsidR="008E6D10">
        <w:t>.</w:t>
      </w:r>
    </w:p>
    <w:bookmarkStart w:id="147" w:name="O365Applications"/>
    <w:bookmarkEnd w:id="146"/>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48" w:name="_Toc51914217"/>
      <w:r w:rsidR="006C4BEB">
        <w:t>Microsoft Stream</w:t>
      </w:r>
      <w:bookmarkEnd w:id="148"/>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803846"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B57208">
      <w:pPr>
        <w:pStyle w:val="ProductList-Offering2Heading"/>
        <w:outlineLvl w:val="2"/>
      </w:pPr>
      <w:r w:rsidRPr="009570F9">
        <w:rPr>
          <w:lang w:val="sk-SK"/>
        </w:rPr>
        <w:tab/>
      </w:r>
      <w:bookmarkStart w:id="149" w:name="_Toc51914218"/>
      <w:r>
        <w:t>Microsoft Teams</w:t>
      </w:r>
      <w:bookmarkEnd w:id="149"/>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62"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77777777" w:rsidR="00A5510B" w:rsidRDefault="00A5510B" w:rsidP="00A5510B">
      <w:pPr>
        <w:pStyle w:val="ProductList-Body"/>
        <w:rPr>
          <w:b/>
        </w:rPr>
      </w:pPr>
      <w:r>
        <w:t>Prieskum služby Microsoft Teams môžu iniciovať len individuálni koncoví zákazníci. Zákazník nesmie iniciovať prieskum služby Microsoft Teams v mene koncových zákazníkov.</w:t>
      </w:r>
    </w:p>
    <w:p w14:paraId="11293A31" w14:textId="77777777" w:rsidR="00A5510B" w:rsidRPr="00903BB7" w:rsidRDefault="00803846"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50" w:name="M365Applications"/>
      <w:bookmarkStart w:id="151" w:name="_Toc37676501"/>
      <w:bookmarkStart w:id="152" w:name="_Toc51914219"/>
      <w:bookmarkEnd w:id="147"/>
      <w:r w:rsidR="00BD4AE5">
        <w:t>Aplikácie Microsoft 365</w:t>
      </w:r>
      <w:bookmarkEnd w:id="150"/>
      <w:bookmarkEnd w:id="151"/>
      <w:bookmarkEnd w:id="152"/>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163E3E42" w14:textId="77777777" w:rsidR="00BD4AE5" w:rsidRPr="00123E7D" w:rsidRDefault="00BD4AE5" w:rsidP="00BD4AE5">
      <w:pPr>
        <w:pStyle w:val="ProductList-Body"/>
        <w:rPr>
          <w:b/>
          <w:color w:val="00188F"/>
        </w:rPr>
      </w:pPr>
      <w:r>
        <w:rPr>
          <w:b/>
          <w:color w:val="00188F"/>
        </w:rPr>
        <w:t>Zmluva o úrovni služieb</w:t>
      </w:r>
    </w:p>
    <w:p w14:paraId="6CE7356D" w14:textId="77777777" w:rsidR="00BD4AE5" w:rsidRDefault="00BD4AE5" w:rsidP="00C61605">
      <w:pPr>
        <w:pStyle w:val="ProductList-Body"/>
      </w:pPr>
      <w:r>
        <w:t>Pre službu Visio Online sa neposkytuje žiadna zmluva o úrovni služieb.</w:t>
      </w:r>
    </w:p>
    <w:p w14:paraId="5CC24548" w14:textId="77777777" w:rsidR="00C61605" w:rsidRPr="00123E7D" w:rsidRDefault="00C61605" w:rsidP="00C61605">
      <w:pPr>
        <w:pStyle w:val="ProductList-Body"/>
        <w:tabs>
          <w:tab w:val="clear" w:pos="158"/>
          <w:tab w:val="left" w:pos="180"/>
        </w:tabs>
        <w:rPr>
          <w:b/>
          <w:color w:val="00188F"/>
        </w:rPr>
      </w:pPr>
      <w:r>
        <w:rPr>
          <w:b/>
          <w:color w:val="00188F"/>
        </w:rPr>
        <w:t xml:space="preserve">Práva na inštaláciu a používanie </w:t>
      </w:r>
    </w:p>
    <w:p w14:paraId="23E8CA94" w14:textId="77777777" w:rsidR="00C61605" w:rsidRDefault="00C61605" w:rsidP="00C6160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34B04710" w14:textId="77777777" w:rsidR="00C61605" w:rsidRDefault="00C61605" w:rsidP="00C61605">
      <w:pPr>
        <w:pStyle w:val="ProductList-Body"/>
        <w:numPr>
          <w:ilvl w:val="0"/>
          <w:numId w:val="6"/>
        </w:numPr>
        <w:ind w:left="450" w:hanging="270"/>
      </w:pPr>
      <w:r>
        <w:t>smú aktivovať softvér poskytovaný s licenciou SL na najviac piatich súbežných POS na lokálne alebo vzdialené používanie,</w:t>
      </w:r>
    </w:p>
    <w:p w14:paraId="69A30C99" w14:textId="77777777" w:rsidR="00C61605" w:rsidRDefault="00C61605" w:rsidP="00C6160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3" w:history="1">
        <w:r>
          <w:rPr>
            <w:rStyle w:val="Hyperlink"/>
          </w:rPr>
          <w:t>podmienkach používania produktov</w:t>
        </w:r>
      </w:hyperlink>
      <w:r>
        <w:t xml:space="preserve">. Podmienky používania produktov nájdete na adrese </w:t>
      </w:r>
      <w:hyperlink r:id="rId64"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5" w:history="1">
        <w:r>
          <w:rPr>
            <w:rStyle w:val="Hyperlink"/>
          </w:rPr>
          <w:t>www.office.com/sca</w:t>
        </w:r>
      </w:hyperlink>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2F2736FB" w14:textId="77777777" w:rsidR="00C61605" w:rsidRPr="008958E4" w:rsidRDefault="00C61605" w:rsidP="00C6160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0E74F628" w14:textId="77777777" w:rsidR="00C61605" w:rsidRDefault="00C61605" w:rsidP="00C6160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38140E22" w14:textId="77777777" w:rsidR="00C61605" w:rsidRDefault="00C61605" w:rsidP="00C61605">
      <w:pPr>
        <w:pStyle w:val="ProductList-Body"/>
        <w:numPr>
          <w:ilvl w:val="1"/>
          <w:numId w:val="13"/>
        </w:numPr>
        <w:ind w:left="810"/>
      </w:pPr>
      <w:r>
        <w:t>Služby on-line umožnia zákazníkovi povoliť alebo zakázať tieto voliteľné pripojené služby a</w:t>
      </w:r>
    </w:p>
    <w:p w14:paraId="746F11A1" w14:textId="77777777" w:rsidR="00C61605" w:rsidRPr="00EA6CFE" w:rsidRDefault="00C61605" w:rsidP="00C6160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6404412D" w14:textId="77777777" w:rsidR="00C61605" w:rsidRDefault="00C61605" w:rsidP="00C61605">
      <w:pPr>
        <w:pStyle w:val="ProductList-Body"/>
      </w:pPr>
    </w:p>
    <w:p w14:paraId="12454693" w14:textId="77777777" w:rsidR="00C61605" w:rsidRPr="00797140" w:rsidRDefault="00C61605" w:rsidP="00C61605">
      <w:pPr>
        <w:pStyle w:val="ProductList-Body"/>
        <w:spacing w:line="226" w:lineRule="auto"/>
        <w:rPr>
          <w:b/>
          <w:color w:val="00188F"/>
        </w:rPr>
      </w:pPr>
      <w:r>
        <w:rPr>
          <w:b/>
          <w:color w:val="00188F"/>
        </w:rPr>
        <w:t>Predplatná licencia na báze zariadení</w:t>
      </w:r>
    </w:p>
    <w:p w14:paraId="06B1261C" w14:textId="77777777" w:rsidR="00C61605" w:rsidRDefault="00C61605" w:rsidP="00C61605">
      <w:pPr>
        <w:pStyle w:val="ProductList-Body"/>
        <w:spacing w:line="226" w:lineRule="auto"/>
      </w:pPr>
      <w:r>
        <w:t>Každá licencia SL pre zariadenie povoľuje používanie softvéru poskytovaného s daným predplatným. Používatelia licencovaného zariadenia:</w:t>
      </w:r>
    </w:p>
    <w:p w14:paraId="550FB632" w14:textId="77777777" w:rsidR="00C61605" w:rsidRDefault="00C61605" w:rsidP="00C61605">
      <w:pPr>
        <w:pStyle w:val="ProductList-Body"/>
        <w:numPr>
          <w:ilvl w:val="0"/>
          <w:numId w:val="17"/>
        </w:numPr>
        <w:spacing w:line="226" w:lineRule="auto"/>
      </w:pPr>
      <w:r>
        <w:t>smú aktivovať a používať poskytovaný softvér v jednom prostredí operačného systému v licencovanom zariadení, alebo</w:t>
      </w:r>
    </w:p>
    <w:p w14:paraId="56CD7494" w14:textId="77777777" w:rsidR="00C61605" w:rsidRPr="006B0BE6" w:rsidRDefault="00C61605" w:rsidP="00C61605">
      <w:pPr>
        <w:pStyle w:val="ProductList-Body"/>
        <w:numPr>
          <w:ilvl w:val="0"/>
          <w:numId w:val="17"/>
        </w:numPr>
        <w:spacing w:line="226" w:lineRule="auto"/>
        <w:rPr>
          <w:spacing w:val="-2"/>
        </w:rPr>
      </w:pPr>
      <w:r w:rsidRPr="006B0BE6">
        <w:rPr>
          <w:spacing w:val="-2"/>
        </w:rPr>
        <w:t xml:space="preserve">smú softvér nainštalovať a používať na diaľku z licencovaného zariadenia v jednom prostredí operačného systému na sieťovom serveri, na platforme Microsoft Azure alebo u kvalifikovaného partnera poskytujúceho hostiteľské služby pre viacerých nájomníkov (ďalej len „QMTH“). Práva na inštaláciu a používanie softvéru s QMTH sa nevzťahujú na prípad, keď QMTH používa poskytovateľa uvedeného v zozname ako poskytovateľa údajového centra, pretože tieto podmienky sú definované v </w:t>
      </w:r>
      <w:hyperlink r:id="rId66" w:history="1">
        <w:r w:rsidRPr="006B0BE6">
          <w:rPr>
            <w:rStyle w:val="Hyperlink"/>
            <w:spacing w:val="-2"/>
          </w:rPr>
          <w:t>podmienkach používania produktov</w:t>
        </w:r>
      </w:hyperlink>
      <w:r w:rsidRPr="006B0BE6">
        <w:rPr>
          <w:spacing w:val="-2"/>
        </w:rPr>
        <w:t xml:space="preserve">. Podmienky používania produktov nájdete na adrese </w:t>
      </w:r>
      <w:hyperlink r:id="rId67" w:history="1">
        <w:r w:rsidRPr="006B0BE6">
          <w:rPr>
            <w:rStyle w:val="Hyperlink"/>
            <w:spacing w:val="-2"/>
          </w:rPr>
          <w:t>http://go.microsoft.com/?linkid=9839207</w:t>
        </w:r>
      </w:hyperlink>
      <w:r w:rsidRPr="006B0BE6">
        <w:rPr>
          <w:spacing w:val="-2"/>
        </w:rPr>
        <w:t>. Zoznam kvalifikovaných partnerov poskytujúcich hostiteľské služby pre viacerých nájomníkov a ďalších požiadaviek na nasadzovanie je k dispozícii na adrese www.office.com/sca.</w:t>
      </w:r>
    </w:p>
    <w:p w14:paraId="5ACC145B" w14:textId="22FE387F" w:rsidR="00DF4A0E" w:rsidRDefault="00C61605" w:rsidP="00C61605">
      <w:pPr>
        <w:pStyle w:val="ProductList-Body"/>
        <w:spacing w:line="226" w:lineRule="auto"/>
      </w:pPr>
      <w:r>
        <w:t>Zákazník musí pripojiť každé prostredie operačného systému, v ktorom je tento softvér nainštalovaný, najmenej raz za 90 dní na internet, inak môže byť ovplyvnená funkčnosť softvéru</w:t>
      </w:r>
      <w:r w:rsidR="00DF4A0E">
        <w:t>.</w:t>
      </w:r>
    </w:p>
    <w:p w14:paraId="70C817A7" w14:textId="77777777" w:rsidR="00DF4A0E" w:rsidRPr="00FF3FF1" w:rsidRDefault="00DF4A0E" w:rsidP="00C61605">
      <w:pPr>
        <w:pStyle w:val="ProductList-Body"/>
      </w:pPr>
    </w:p>
    <w:p w14:paraId="6252D84C" w14:textId="77777777" w:rsidR="00BD4AE5" w:rsidRPr="00597EF9" w:rsidRDefault="00BD4AE5" w:rsidP="00C61605">
      <w:pPr>
        <w:pStyle w:val="ProductList-Body"/>
        <w:rPr>
          <w:b/>
          <w:color w:val="00188F"/>
        </w:rPr>
      </w:pPr>
      <w:r>
        <w:rPr>
          <w:b/>
          <w:color w:val="00188F"/>
        </w:rPr>
        <w:t>Smartfóny a tablety</w:t>
      </w:r>
    </w:p>
    <w:p w14:paraId="4CB9A31F" w14:textId="77777777" w:rsidR="00275B00" w:rsidRPr="00275B00" w:rsidRDefault="00275B00" w:rsidP="00275B00">
      <w:pPr>
        <w:pStyle w:val="ProductList-Body"/>
      </w:pPr>
      <w:r w:rsidRPr="00275B00">
        <w:t>Každý používateľ, ktorému zákazník postúpi licenciu SL pre používateľa na produkt Aplikácie Microsoft 365 pre firmy alebo Aplikácie Microsoft 365 pre podniky, smie i) používať Microsoft Office pre mobilné zariadenia na komerčné účely a ii) prihlasovať sa do aplikácie Microsoft Office prostredníctvom svojho pracovného alebo školského konta v najviac piatich smartfónoch a piatich tabletoch.</w:t>
      </w:r>
    </w:p>
    <w:p w14:paraId="08B3BD4C" w14:textId="77777777" w:rsidR="00275B00" w:rsidRPr="00275B00" w:rsidRDefault="00275B00" w:rsidP="00275B00">
      <w:pPr>
        <w:pStyle w:val="ProductList-Body"/>
      </w:pPr>
    </w:p>
    <w:p w14:paraId="1F40B959" w14:textId="401D1D2A" w:rsidR="00BD4AE5" w:rsidRDefault="00275B00" w:rsidP="00275B00">
      <w:pPr>
        <w:pStyle w:val="ProductList-Body"/>
      </w:pPr>
      <w:r w:rsidRPr="00275B00">
        <w:t>Keď sa verzie aplikácií Microsoft Word, Excel, PowerPoint, Outlook, OneDrive a Teams pre mobilné zariadenia (ďalej len „mobilné aplikácie M 365“) používajú s pracovným alebo školským kontom na prístup k službám on-line, ktoré sa riadia týmito PPSO, potom sa na takéto používanie mobilných aplikácií M 365 vzťahujú podmienky PPSO, ktorými sa riadi príslušná služba on-line. Záväzky spoločnosti Microsoft týkajúce sa mobilných aplikácií M 365 sa nevzťahujú na spracúvanie údajov, zásady ani postupy poskytovateľov mobilných platforiem z tretích strán, na ktorých sa tieto mobilné aplikácie prevádzkujú (napr. Apple, Google</w:t>
      </w:r>
      <w:r>
        <w:t>)</w:t>
      </w:r>
      <w:r w:rsidR="00BD4AE5">
        <w:t>.</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t>Office Online Server</w:t>
      </w:r>
    </w:p>
    <w:p w14:paraId="5CB61AC6" w14:textId="45ECACD7" w:rsidR="000A17F5" w:rsidRPr="00BD4AE5" w:rsidRDefault="00BD4AE5" w:rsidP="00B57208">
      <w:pPr>
        <w:pStyle w:val="ProductList-Body"/>
        <w:keepNext/>
        <w:ind w:left="187"/>
      </w:pPr>
      <w:r>
        <w:t xml:space="preserve">S každým predplatným služby Aplikácie Microsoft 365 pre podniky smie zákazník nainštalovať ľubovoľný počet kópií softvéru Office Online Server na ľubovoľný server vyhradený na zákazníkovo používanie. </w:t>
      </w:r>
      <w:bookmarkStart w:id="153" w:name="_Hlk19132461"/>
      <w:r>
        <w:t xml:space="preserve">Na každý vyhradený server, ktorý spravuje alebo riadi subjekt iný než zákazník alebo jedna z jeho afilácií, sa vzťahuje doložka o externej správe softvéru v dokumente </w:t>
      </w:r>
      <w:hyperlink r:id="rId68" w:history="1">
        <w:r w:rsidRPr="00BD4AE5">
          <w:t>Podmienky používania produktov</w:t>
        </w:r>
      </w:hyperlink>
      <w:r>
        <w:t xml:space="preserve">. </w:t>
      </w:r>
      <w:bookmarkEnd w:id="153"/>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54" w:name="_Toc6563831"/>
      <w:bookmarkStart w:id="155" w:name="_Toc8395043"/>
      <w:bookmarkStart w:id="156" w:name="Officefortheweb"/>
      <w:bookmarkStart w:id="157" w:name="_Toc13858383"/>
      <w:bookmarkStart w:id="158" w:name="_Toc51914220"/>
      <w:r w:rsidR="0056684E">
        <w:t xml:space="preserve">Office </w:t>
      </w:r>
      <w:bookmarkEnd w:id="154"/>
      <w:bookmarkEnd w:id="155"/>
      <w:r w:rsidR="0056684E">
        <w:t>for the web</w:t>
      </w:r>
      <w:bookmarkEnd w:id="156"/>
      <w:bookmarkEnd w:id="157"/>
      <w:bookmarkEnd w:id="158"/>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9" w:name="_Toc51914221"/>
      <w:r>
        <w:t>OneDrive for Business</w:t>
      </w:r>
      <w:bookmarkEnd w:id="159"/>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B57208">
      <w:pPr>
        <w:pStyle w:val="ProductList-Offering2Heading"/>
        <w:outlineLvl w:val="2"/>
      </w:pPr>
      <w:r>
        <w:tab/>
      </w:r>
      <w:bookmarkStart w:id="160" w:name="_Toc6563833"/>
      <w:bookmarkStart w:id="161" w:name="_Toc21617054"/>
      <w:bookmarkStart w:id="162" w:name="_Toc51914222"/>
      <w:bookmarkStart w:id="163" w:name="ProjectOnline"/>
      <w:r>
        <w:t>Project</w:t>
      </w:r>
      <w:bookmarkEnd w:id="160"/>
      <w:bookmarkEnd w:id="161"/>
      <w:bookmarkEnd w:id="162"/>
    </w:p>
    <w:bookmarkEnd w:id="163"/>
    <w:p w14:paraId="247F12AA" w14:textId="77777777" w:rsidR="00AE2581" w:rsidRDefault="00AE2581" w:rsidP="00012886">
      <w:pPr>
        <w:pStyle w:val="ProductList-Offering1"/>
        <w:sectPr w:rsidR="00AE2581"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71"/>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72" w:history="1">
        <w:r>
          <w:rPr>
            <w:rStyle w:val="Hyperlink"/>
          </w:rPr>
          <w:t>podmienkach používania produktov</w:t>
        </w:r>
      </w:hyperlink>
      <w:r>
        <w:t xml:space="preserve">. Podmienky používania produktov nájdete na adrese </w:t>
      </w:r>
      <w:hyperlink r:id="rId73"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74"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3BAC9665" w14:textId="77777777" w:rsidR="00FD32F4" w:rsidRDefault="00FD32F4" w:rsidP="00012886">
      <w:pPr>
        <w:pStyle w:val="ProductList-Body"/>
        <w:rPr>
          <w:b/>
          <w:color w:val="00188F"/>
        </w:rPr>
      </w:pPr>
    </w:p>
    <w:p w14:paraId="5087A586" w14:textId="3610C043"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64" w:name="_Toc524436952"/>
      <w:bookmarkStart w:id="165" w:name="_Toc523239324"/>
      <w:bookmarkStart w:id="166" w:name="_Toc51914223"/>
      <w:r>
        <w:t>SharePoint Online</w:t>
      </w:r>
      <w:bookmarkEnd w:id="164"/>
      <w:bookmarkEnd w:id="165"/>
      <w:bookmarkEnd w:id="166"/>
    </w:p>
    <w:p w14:paraId="789230FE" w14:textId="77777777" w:rsidR="000A17F5" w:rsidRDefault="000A17F5" w:rsidP="00012886">
      <w:pPr>
        <w:pStyle w:val="ProductList-Offering1"/>
        <w:ind w:left="0"/>
        <w:sectPr w:rsidR="000A17F5" w:rsidSect="00E275D6">
          <w:footerReference w:type="first" r:id="rId75"/>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2668320A" w14:textId="77777777" w:rsidR="00275B00" w:rsidRDefault="00275B00" w:rsidP="00AB2C51">
      <w:pPr>
        <w:pStyle w:val="ProductList-Body"/>
        <w:tabs>
          <w:tab w:val="clear" w:pos="158"/>
          <w:tab w:val="left" w:pos="180"/>
        </w:tabs>
        <w:ind w:left="180"/>
        <w:rPr>
          <w:b/>
          <w:color w:val="0072C6"/>
        </w:rPr>
      </w:pPr>
    </w:p>
    <w:p w14:paraId="3C7AF6D9" w14:textId="4D2BDA72" w:rsidR="00ED50E6" w:rsidRPr="00690C65" w:rsidRDefault="001A19E0" w:rsidP="00AB2C51">
      <w:pPr>
        <w:pStyle w:val="ProductList-Body"/>
        <w:tabs>
          <w:tab w:val="clear" w:pos="158"/>
          <w:tab w:val="left" w:pos="180"/>
        </w:tabs>
        <w:ind w:left="180"/>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FD32F4" w:rsidRDefault="00470AF7" w:rsidP="00012886">
      <w:pPr>
        <w:pStyle w:val="ProductList-Body"/>
        <w:tabs>
          <w:tab w:val="clear" w:pos="158"/>
          <w:tab w:val="left" w:pos="180"/>
        </w:tabs>
        <w:rPr>
          <w:b/>
          <w:color w:val="00188F"/>
          <w:szCs w:val="18"/>
        </w:rPr>
      </w:pPr>
    </w:p>
    <w:p w14:paraId="5240EB9E" w14:textId="77777777" w:rsidR="00974EAE" w:rsidRPr="00690C65" w:rsidRDefault="001A19E0" w:rsidP="00AB2C51">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FD32F4" w:rsidRDefault="00974EAE" w:rsidP="00012886">
      <w:pPr>
        <w:pStyle w:val="ProductList-Body"/>
        <w:tabs>
          <w:tab w:val="clear" w:pos="158"/>
          <w:tab w:val="left" w:pos="180"/>
        </w:tabs>
        <w:rPr>
          <w:szCs w:val="18"/>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803846"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67" w:name="WorkplaceAnalytics"/>
      <w:bookmarkStart w:id="168" w:name="_Toc37676506"/>
      <w:bookmarkStart w:id="169" w:name="_Toc51914224"/>
      <w:r>
        <w:t>Workplace Analytics</w:t>
      </w:r>
      <w:bookmarkEnd w:id="167"/>
      <w:bookmarkEnd w:id="168"/>
      <w:bookmarkEnd w:id="169"/>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hyperlink r:id="rId76" w:history="1">
        <w:r>
          <w:rPr>
            <w:rStyle w:val="Hyperlink"/>
          </w:rPr>
          <w:t>http://aka.ms/BAA</w:t>
        </w:r>
      </w:hyperlink>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70"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275B00">
      <w:pPr>
        <w:pStyle w:val="ProductList-OfferingGroupHeading"/>
        <w:rPr>
          <w:lang w:val="sk-SK"/>
        </w:rPr>
      </w:pPr>
      <w:bookmarkStart w:id="171" w:name="_Toc51914225"/>
      <w:r w:rsidRPr="009D06CF">
        <w:rPr>
          <w:lang w:val="sk-SK"/>
        </w:rPr>
        <w:t>Iné služby online</w:t>
      </w:r>
      <w:bookmarkEnd w:id="171"/>
    </w:p>
    <w:p w14:paraId="3E0AAE9E" w14:textId="77777777" w:rsidR="003E4746" w:rsidRPr="003E4746" w:rsidRDefault="003E4746" w:rsidP="00012886">
      <w:pPr>
        <w:pStyle w:val="ProductList-Offering2Heading"/>
        <w:outlineLvl w:val="2"/>
        <w:rPr>
          <w:lang w:val="sk-SK"/>
        </w:rPr>
      </w:pPr>
      <w:bookmarkStart w:id="172" w:name="BusinessApplicationPlatform"/>
      <w:bookmarkStart w:id="173" w:name="MicrosoftLearning"/>
      <w:bookmarkStart w:id="174" w:name="MicrosoftPowerBIPro"/>
      <w:bookmarkEnd w:id="170"/>
      <w:r w:rsidRPr="003E4746">
        <w:rPr>
          <w:lang w:val="sk-SK"/>
        </w:rPr>
        <w:tab/>
      </w:r>
      <w:bookmarkStart w:id="175" w:name="_Toc3111583"/>
      <w:bookmarkStart w:id="176" w:name="_Toc794198"/>
      <w:bookmarkStart w:id="177" w:name="_Toc51914226"/>
      <w:bookmarkStart w:id="178" w:name="BingMaps"/>
      <w:r w:rsidRPr="003E4746">
        <w:rPr>
          <w:lang w:val="sk-SK"/>
        </w:rPr>
        <w:t>Bing Maps Mobile Asset Management Platform</w:t>
      </w:r>
      <w:bookmarkEnd w:id="175"/>
      <w:bookmarkEnd w:id="176"/>
      <w:bookmarkEnd w:id="177"/>
    </w:p>
    <w:bookmarkEnd w:id="178"/>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7" w:history="1">
        <w:r>
          <w:rPr>
            <w:rStyle w:val="Hyperlink"/>
          </w:rPr>
          <w:t>https://aka.ms/bingmapsplatformapistou</w:t>
        </w:r>
      </w:hyperlink>
      <w:r>
        <w:t xml:space="preserve"> a </w:t>
      </w:r>
      <w:hyperlink r:id="rId78"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9"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803846"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B57208">
      <w:pPr>
        <w:pStyle w:val="ProductList-Offering2Heading"/>
        <w:pageBreakBefore/>
        <w:outlineLvl w:val="2"/>
      </w:pPr>
      <w:r>
        <w:tab/>
      </w:r>
      <w:bookmarkStart w:id="179" w:name="BingMapsTransactionsandUsers"/>
      <w:bookmarkStart w:id="180" w:name="_Toc3111584"/>
      <w:bookmarkStart w:id="181" w:name="_Toc51914227"/>
      <w:r>
        <w:t>Bing Maps Transactions and Users</w:t>
      </w:r>
      <w:bookmarkEnd w:id="179"/>
      <w:bookmarkEnd w:id="180"/>
      <w:bookmarkEnd w:id="181"/>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80"/>
          <w:footerReference w:type="first" r:id="rId81"/>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82"/>
          <w:footerReference w:type="first" r:id="rId83"/>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84" w:history="1">
        <w:r>
          <w:rPr>
            <w:rStyle w:val="Hyperlink"/>
          </w:rPr>
          <w:t>https://aka.ms/bingmapsplatformapistou</w:t>
        </w:r>
      </w:hyperlink>
      <w:r>
        <w:t xml:space="preserve"> a </w:t>
      </w:r>
      <w:hyperlink r:id="rId85"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hyperlink r:id="rId86"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803846"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82" w:name="MicrosoftPowerPlatform"/>
      <w:bookmarkEnd w:id="172"/>
      <w:r>
        <w:tab/>
      </w:r>
      <w:bookmarkStart w:id="183" w:name="_Toc8395051"/>
      <w:bookmarkStart w:id="184" w:name="_Toc6563839"/>
      <w:bookmarkStart w:id="185" w:name="_Toc51914228"/>
      <w:r>
        <w:t>Microsoft Power Platform</w:t>
      </w:r>
      <w:bookmarkEnd w:id="183"/>
      <w:bookmarkEnd w:id="184"/>
      <w:bookmarkEnd w:id="185"/>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7"/>
          <w:type w:val="continuous"/>
          <w:pgSz w:w="12240" w:h="15840"/>
          <w:pgMar w:top="1440" w:right="720" w:bottom="1440" w:left="720" w:header="720" w:footer="720" w:gutter="0"/>
          <w:cols w:space="720"/>
          <w:titlePg/>
          <w:docGrid w:linePitch="360"/>
        </w:sectPr>
      </w:pPr>
    </w:p>
    <w:bookmarkEnd w:id="182"/>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90C7238" w:rsidR="00D505DB" w:rsidRDefault="00D505DB" w:rsidP="00012886">
      <w:pPr>
        <w:pStyle w:val="ProductList-Body"/>
        <w:rPr>
          <w:rFonts w:asciiTheme="majorHAnsi" w:hAnsiTheme="majorHAnsi"/>
          <w:sz w:val="16"/>
          <w:szCs w:val="16"/>
        </w:rPr>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7D869D04" w14:textId="30429804" w:rsidR="00275B00" w:rsidRPr="004E78BB" w:rsidRDefault="00275B00" w:rsidP="00012886">
      <w:pPr>
        <w:pStyle w:val="ProductList-Body"/>
      </w:pPr>
      <w:r>
        <w:rPr>
          <w:rFonts w:asciiTheme="majorHAnsi" w:hAnsiTheme="majorHAnsi"/>
          <w:sz w:val="16"/>
          <w:szCs w:val="16"/>
        </w:rPr>
        <w:t>Microsoft Power Virtual Agents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B57208" w:rsidRDefault="00D505DB" w:rsidP="00012886">
      <w:pPr>
        <w:pStyle w:val="ProductList-Body"/>
        <w:rPr>
          <w:szCs w:val="18"/>
        </w:rPr>
      </w:pPr>
    </w:p>
    <w:p w14:paraId="05D07F46" w14:textId="77777777" w:rsidR="00FD32F4" w:rsidRPr="009B05BD" w:rsidRDefault="00FD32F4" w:rsidP="00FD32F4">
      <w:pPr>
        <w:pStyle w:val="ProductList-Body"/>
        <w:tabs>
          <w:tab w:val="clear" w:pos="158"/>
          <w:tab w:val="left" w:pos="360"/>
        </w:tabs>
      </w:pPr>
      <w:bookmarkStart w:id="186" w:name="_Hlk50811500"/>
      <w:r w:rsidRPr="009B05BD">
        <w:rPr>
          <w:b/>
          <w:color w:val="00188F"/>
        </w:rPr>
        <w:t>Neaktívne inštancie služby Common Data Service poskytované s licenciami na Microsoft 365</w:t>
      </w:r>
    </w:p>
    <w:p w14:paraId="2AAF58DA" w14:textId="77777777" w:rsidR="00FD32F4" w:rsidRPr="009B05BD" w:rsidRDefault="00FD32F4" w:rsidP="00FD32F4">
      <w:pPr>
        <w:pStyle w:val="ProductList-Body"/>
      </w:pPr>
      <w:r w:rsidRPr="009B05BD">
        <w:t xml:space="preserve">Ak zákazník umožní, aby sa jeho inštancia služby Common Data Service poskytovaná s licenciami na Microsoft 365 stala neaktívnou, spoločnosť Microsoft môže podľa vlastného uváženia túto neaktívnu inštanciu zakázať a odstrániť z nej zákazníkove údaje a osobné údaje. Takáto inštancia služby Common Data Service je neaktívna, ak po dobu 90 dní 1) sa k inštancii neprihlási žiadny používateľ, 2) nepristúpia k údajom obsiahnutým v tejto inštancii žiadne aplikácie, boty, hlásenia ani toky, 3) nebudú do inštancie nainštalované ani importované žiadne nové aplikácie, boty, hlásenia ani toky a 4) nebudú v tejto inštancii zaregistrované žiadne iné akcie ani aktivity prostredníctvom rozhrania API či úloh spracovania na pozadí. </w:t>
      </w:r>
    </w:p>
    <w:bookmarkEnd w:id="186"/>
    <w:p w14:paraId="7E004418" w14:textId="77777777" w:rsidR="00FD32F4" w:rsidRDefault="00FD32F4" w:rsidP="00B57208">
      <w:pPr>
        <w:pStyle w:val="ProductList-Body"/>
        <w:tabs>
          <w:tab w:val="clear" w:pos="158"/>
          <w:tab w:val="left" w:pos="360"/>
        </w:tabs>
        <w:rPr>
          <w:b/>
          <w:color w:val="00188F"/>
          <w:szCs w:val="18"/>
        </w:rPr>
      </w:pPr>
    </w:p>
    <w:p w14:paraId="6C58802E" w14:textId="3D58429D" w:rsidR="00D505DB" w:rsidRPr="004E78BB" w:rsidRDefault="00D505DB" w:rsidP="00B57208">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B57208" w:rsidRDefault="00D505DB" w:rsidP="00012886">
      <w:pPr>
        <w:pStyle w:val="ProductList-Body"/>
        <w:ind w:left="180"/>
        <w:rPr>
          <w:szCs w:val="18"/>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B57208" w:rsidRDefault="00D505DB" w:rsidP="00012886">
      <w:pPr>
        <w:pStyle w:val="ProductList-Body"/>
        <w:ind w:left="180"/>
        <w:rPr>
          <w:szCs w:val="18"/>
        </w:rPr>
      </w:pPr>
    </w:p>
    <w:p w14:paraId="1C0C659C" w14:textId="77777777" w:rsidR="00D505DB" w:rsidRPr="004E78BB" w:rsidRDefault="00D505DB" w:rsidP="00FD32F4">
      <w:pPr>
        <w:pStyle w:val="ProductList-Body"/>
        <w:keepNext/>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B57208" w:rsidRDefault="00BB7DA1" w:rsidP="00012886">
      <w:pPr>
        <w:pStyle w:val="ProductList-Body"/>
        <w:ind w:left="180"/>
        <w:rPr>
          <w:szCs w:val="18"/>
        </w:rPr>
      </w:pPr>
    </w:p>
    <w:p w14:paraId="536DA2DC" w14:textId="77777777" w:rsidR="00BB7DA1" w:rsidRPr="0008458E" w:rsidRDefault="00BB7DA1" w:rsidP="00FD32F4">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59605F6E" w14:textId="77777777" w:rsidR="00B57208" w:rsidRDefault="00B57208" w:rsidP="00012886">
      <w:pPr>
        <w:pStyle w:val="ProductList-Body"/>
        <w:tabs>
          <w:tab w:val="clear" w:pos="158"/>
          <w:tab w:val="left" w:pos="360"/>
        </w:tabs>
        <w:rPr>
          <w:b/>
          <w:color w:val="00188F"/>
          <w:szCs w:val="18"/>
        </w:rPr>
      </w:pPr>
    </w:p>
    <w:p w14:paraId="1577EC96" w14:textId="63AC059E"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90"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AB2C51">
      <w:pPr>
        <w:pStyle w:val="ProductList-Body"/>
        <w:ind w:left="187"/>
        <w:rPr>
          <w:b/>
          <w:color w:val="0072C6"/>
          <w:szCs w:val="18"/>
        </w:rPr>
      </w:pPr>
      <w:r>
        <w:rPr>
          <w:b/>
          <w:color w:val="0072C6"/>
          <w:szCs w:val="18"/>
        </w:rPr>
        <w:t>Neoverení externí používatelia</w:t>
      </w:r>
    </w:p>
    <w:p w14:paraId="1D148CEB" w14:textId="6B689C06" w:rsidR="00736EFA" w:rsidRDefault="00DB7CA2" w:rsidP="00AB2C51">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803846" w:rsidP="00AB2C51">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661C2D1E" w14:textId="77777777" w:rsidR="00FD32F4" w:rsidRPr="009B05BD" w:rsidRDefault="00FD32F4" w:rsidP="00FD32F4">
      <w:pPr>
        <w:pStyle w:val="ProductList-Offering2Heading"/>
        <w:outlineLvl w:val="2"/>
      </w:pPr>
      <w:bookmarkStart w:id="187" w:name="_Hlk50811527"/>
      <w:r w:rsidRPr="009B05BD">
        <w:tab/>
      </w:r>
      <w:bookmarkStart w:id="188" w:name="_Toc51914229"/>
      <w:r w:rsidRPr="009B05BD">
        <w:t>Inteligentné služby poskytovania obsahu</w:t>
      </w:r>
      <w:bookmarkEnd w:id="188"/>
    </w:p>
    <w:p w14:paraId="61FBB82E" w14:textId="77777777" w:rsidR="00FD32F4" w:rsidRPr="009B05BD" w:rsidRDefault="00FD32F4" w:rsidP="00FD32F4">
      <w:pPr>
        <w:pStyle w:val="ProductList-Body"/>
      </w:pPr>
      <w:r w:rsidRPr="009B05BD">
        <w:rPr>
          <w:b/>
          <w:color w:val="00188F"/>
        </w:rPr>
        <w:t>Dodatočné kredity na funkciu AI Builder</w:t>
      </w:r>
    </w:p>
    <w:p w14:paraId="10D5A637" w14:textId="77777777" w:rsidR="00FD32F4" w:rsidRPr="009B05BD" w:rsidRDefault="00FD32F4" w:rsidP="00FD32F4">
      <w:pPr>
        <w:pStyle w:val="ProductList-Body"/>
      </w:pPr>
      <w:r w:rsidRPr="009B05BD">
        <w:t>Pre nájomníkov s licenciou na 300 alebo viac používateľov inteligentných služieb poskytovania obsahu sú zahrnuté dodatočné kredity na funkciu AI Builder.</w:t>
      </w:r>
    </w:p>
    <w:p w14:paraId="6F5635DD" w14:textId="77777777" w:rsidR="00FD32F4" w:rsidRPr="009B05BD" w:rsidRDefault="00803846" w:rsidP="00FD32F4">
      <w:pPr>
        <w:pStyle w:val="ProductList-Body"/>
        <w:shd w:val="clear" w:color="auto" w:fill="A6A6A6" w:themeFill="background1" w:themeFillShade="A6"/>
        <w:spacing w:before="120" w:after="240"/>
        <w:jc w:val="right"/>
      </w:pPr>
      <w:hyperlink w:anchor="TableofContents" w:tooltip="Obsah" w:history="1">
        <w:r w:rsidR="00FD32F4" w:rsidRPr="009B05BD">
          <w:rPr>
            <w:rStyle w:val="Hyperlink"/>
            <w:sz w:val="16"/>
            <w:szCs w:val="16"/>
          </w:rPr>
          <w:t>Obsah</w:t>
        </w:r>
      </w:hyperlink>
      <w:r w:rsidR="00FD32F4" w:rsidRPr="009B05BD">
        <w:rPr>
          <w:sz w:val="16"/>
          <w:szCs w:val="16"/>
        </w:rPr>
        <w:t>/</w:t>
      </w:r>
      <w:hyperlink w:anchor="GeneralTerms" w:tooltip="Všeobecné podmienky" w:history="1">
        <w:r w:rsidR="00FD32F4" w:rsidRPr="009B05BD">
          <w:rPr>
            <w:rStyle w:val="Hyperlink"/>
            <w:sz w:val="16"/>
            <w:szCs w:val="16"/>
          </w:rPr>
          <w:t>všeobecné podmienky</w:t>
        </w:r>
      </w:hyperlink>
    </w:p>
    <w:bookmarkEnd w:id="187"/>
    <w:p w14:paraId="0FFA6407" w14:textId="77777777" w:rsidR="00F966E9" w:rsidRPr="0081281F" w:rsidRDefault="00F966E9" w:rsidP="00AB2C51">
      <w:pPr>
        <w:pStyle w:val="ProductList-Offering2Heading"/>
        <w:outlineLvl w:val="2"/>
      </w:pPr>
      <w:r>
        <w:tab/>
      </w:r>
      <w:bookmarkStart w:id="189" w:name="M365UnattendedLicense"/>
      <w:bookmarkStart w:id="190" w:name="_Toc34838460"/>
      <w:bookmarkStart w:id="191" w:name="_Toc51914230"/>
      <w:r>
        <w:t>Microsoft 365 – bezobslužná licencia</w:t>
      </w:r>
      <w:bookmarkEnd w:id="189"/>
      <w:bookmarkEnd w:id="190"/>
      <w:bookmarkEnd w:id="191"/>
    </w:p>
    <w:p w14:paraId="13DC088F" w14:textId="77777777" w:rsidR="00F966E9" w:rsidRPr="0081281F" w:rsidRDefault="00F966E9" w:rsidP="00AB2C51">
      <w:pPr>
        <w:pStyle w:val="ProductList-Body"/>
      </w:pPr>
      <w:r>
        <w:rPr>
          <w:b/>
          <w:color w:val="00188F"/>
        </w:rPr>
        <w:t>Zmluva o úrovni služieb</w:t>
      </w:r>
    </w:p>
    <w:p w14:paraId="7B410946" w14:textId="77777777" w:rsidR="00F966E9" w:rsidRPr="0081281F" w:rsidRDefault="00F966E9" w:rsidP="00AB2C51">
      <w:pPr>
        <w:pStyle w:val="ProductList-Body"/>
      </w:pPr>
      <w:r>
        <w:t>Pre službu Microsoft 365 – bezobslužná licencia sa neposkytuje žiadna zmluva o úrovni služieb.</w:t>
      </w:r>
    </w:p>
    <w:p w14:paraId="090DAC88" w14:textId="77777777" w:rsidR="00F966E9" w:rsidRPr="0081281F" w:rsidRDefault="00F966E9" w:rsidP="00F966E9">
      <w:pPr>
        <w:pStyle w:val="ProductList-Body"/>
      </w:pPr>
    </w:p>
    <w:p w14:paraId="6CA098AC" w14:textId="77777777" w:rsidR="00F966E9" w:rsidRPr="0081281F" w:rsidRDefault="00F966E9" w:rsidP="00F966E9">
      <w:pPr>
        <w:pStyle w:val="ProductList-Body"/>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B57208">
      <w:pPr>
        <w:pStyle w:val="ProductList-Body"/>
      </w:pPr>
      <w:r>
        <w:rPr>
          <w:b/>
          <w:color w:val="00188F"/>
        </w:rPr>
        <w:t xml:space="preserve">Postúpenie a práva na používanie </w:t>
      </w:r>
    </w:p>
    <w:p w14:paraId="5D3EA774" w14:textId="77777777" w:rsidR="00BD4AE5" w:rsidRPr="003744F4" w:rsidRDefault="00BD4AE5" w:rsidP="00BD4AE5">
      <w:pPr>
        <w:pStyle w:val="ProductList-Body"/>
        <w:numPr>
          <w:ilvl w:val="0"/>
          <w:numId w:val="15"/>
        </w:numPr>
        <w:tabs>
          <w:tab w:val="clear" w:pos="158"/>
        </w:tabs>
      </w:pPr>
      <w:r>
        <w:t xml:space="preserve">Zákazník smie postúpiť bezobslužnú licenciu Microsoft 365 A3/E3 na bezobslužného robota prevádzkovaného na hardvéri vyhradenom na zákazníkovo používanie </w:t>
      </w:r>
      <w:r>
        <w:rPr>
          <w:rStyle w:val="normaltextrun"/>
          <w:rFonts w:ascii="Calibri" w:hAnsi="Calibri" w:cs="Calibri"/>
          <w:szCs w:val="18"/>
          <w:shd w:val="clear" w:color="auto" w:fill="FFFFFF"/>
        </w:rPr>
        <w:t xml:space="preserve"> (podľa klauzuly o outsourcingu v podmienkach používania produktov</w:t>
      </w:r>
      <w:r>
        <w:t xml:space="preserve"> uvedených na adrese </w:t>
      </w:r>
      <w:hyperlink r:id="rId91" w:history="1">
        <w:r>
          <w:rPr>
            <w:rStyle w:val="Hyperlink"/>
          </w:rPr>
          <w:t>http://go.microsoft.com/?linkid=9839207</w:t>
        </w:r>
      </w:hyperlink>
      <w:r>
        <w:rPr>
          <w:rStyle w:val="normaltextrun"/>
          <w:rFonts w:ascii="Calibri" w:hAnsi="Calibri" w:cs="Calibri"/>
          <w:szCs w:val="18"/>
          <w:shd w:val="clear" w:color="auto" w:fill="FFFFFF"/>
        </w:rPr>
        <w:t>) alebo na virtuálnom počítači na platforme Azure</w:t>
      </w:r>
      <w:r>
        <w:t>.</w:t>
      </w:r>
    </w:p>
    <w:p w14:paraId="78FFCEE9" w14:textId="77777777" w:rsidR="00AB2C51" w:rsidRDefault="00AB2C51" w:rsidP="00AB2C51">
      <w:pPr>
        <w:pStyle w:val="ProductList-Body"/>
        <w:numPr>
          <w:ilvl w:val="0"/>
          <w:numId w:val="15"/>
        </w:numPr>
        <w:tabs>
          <w:tab w:val="clear" w:pos="158"/>
        </w:tabs>
      </w:pPr>
      <w:r>
        <w:t>Každá bezobslužná licencia Microsoft 365 A3/E3 umožňuje používať balík M365 A3/E3 len v jednom fyzickom alebo virtuálnom POS na účely robotickej automatizácie procesov.</w:t>
      </w:r>
    </w:p>
    <w:p w14:paraId="08B1BC6E" w14:textId="77777777" w:rsidR="00AB2C51" w:rsidRDefault="00AB2C51" w:rsidP="00AB2C51">
      <w:pPr>
        <w:pStyle w:val="ProductList-Body"/>
        <w:numPr>
          <w:ilvl w:val="0"/>
          <w:numId w:val="15"/>
        </w:numPr>
        <w:tabs>
          <w:tab w:val="clear" w:pos="158"/>
        </w:tabs>
      </w:pPr>
      <w:r>
        <w:t>Pre každú bezobslužnú licenciu Microsoft 365 A3/E3 je povolená jedna jedinečná inštancia služby Microsoft 365 Apps pre podniky.</w:t>
      </w:r>
    </w:p>
    <w:p w14:paraId="03045601" w14:textId="77777777" w:rsidR="00BD4AE5" w:rsidRPr="003744F4" w:rsidRDefault="00BD4AE5" w:rsidP="00BD4AE5">
      <w:pPr>
        <w:pStyle w:val="ProductList-Body"/>
        <w:numPr>
          <w:ilvl w:val="0"/>
          <w:numId w:val="15"/>
        </w:numPr>
        <w:tabs>
          <w:tab w:val="clear" w:pos="158"/>
        </w:tabs>
      </w:pPr>
      <w:r>
        <w:rPr>
          <w:rStyle w:val="normaltextrun"/>
          <w:rFonts w:ascii="Calibri" w:hAnsi="Calibri" w:cs="Calibri"/>
          <w:szCs w:val="18"/>
          <w:shd w:val="clear" w:color="auto" w:fill="FFFFFF"/>
        </w:rPr>
        <w:t>Roboty, ktorým bola postúpená bezobslužná licencia Microsoft 365 A3/E3, smú pristupovať k službe Windows Virtual Desktop (WVD).</w:t>
      </w:r>
    </w:p>
    <w:p w14:paraId="7BF4B212" w14:textId="58642327" w:rsidR="00F966E9" w:rsidRPr="0081281F" w:rsidRDefault="00BD4AE5" w:rsidP="00BD4AE5">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hyperlink w:anchor="LicensingtheOnlineServices" w:history="1">
        <w:r>
          <w:rPr>
            <w:rStyle w:val="Hyperlink"/>
          </w:rPr>
          <w:t>Opätovné pridelenie licencií</w:t>
        </w:r>
      </w:hyperlink>
      <w:r w:rsidR="00F966E9">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hyperlink w:anchor="LicensingtheOnlineServices" w:history="1">
        <w:r>
          <w:rPr>
            <w:rStyle w:val="Hyperlink"/>
          </w:rPr>
          <w:t>Multiplexing</w:t>
        </w:r>
      </w:hyperlink>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92"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93" w:name="_Toc531082929"/>
      <w:bookmarkStart w:id="194" w:name="_Toc6563840"/>
      <w:bookmarkStart w:id="195" w:name="GitHubOfferings"/>
      <w:bookmarkStart w:id="196" w:name="_Toc21617061"/>
      <w:r>
        <w:rPr>
          <w:lang w:val="sk-SK"/>
        </w:rPr>
        <w:tab/>
      </w:r>
      <w:bookmarkStart w:id="197" w:name="_Toc51914231"/>
      <w:r w:rsidR="00BE58BC">
        <w:t xml:space="preserve">GitHub </w:t>
      </w:r>
      <w:bookmarkEnd w:id="193"/>
      <w:bookmarkEnd w:id="194"/>
      <w:r w:rsidR="00BE58BC">
        <w:t>Offerings</w:t>
      </w:r>
      <w:bookmarkEnd w:id="195"/>
      <w:bookmarkEnd w:id="196"/>
      <w:bookmarkEnd w:id="197"/>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92"/>
          <w:footerReference w:type="first" r:id="rId93"/>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36816AF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Packages</w:t>
      </w:r>
    </w:p>
    <w:p w14:paraId="5ABB73A5" w14:textId="6C1B311A" w:rsidR="00DF4A0E" w:rsidRDefault="00DF4A0E" w:rsidP="00012886">
      <w:pPr>
        <w:pStyle w:val="ProductList-Body"/>
        <w:rPr>
          <w:rFonts w:asciiTheme="majorHAnsi" w:hAnsiTheme="majorHAnsi"/>
          <w:sz w:val="16"/>
          <w:szCs w:val="16"/>
        </w:rPr>
        <w:sectPr w:rsidR="00DF4A0E" w:rsidSect="00734A8A">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20A72D24" w:rsidR="00BE58BC" w:rsidRDefault="00FD32F4" w:rsidP="00012886">
      <w:pPr>
        <w:pStyle w:val="ProductList-Body"/>
      </w:pPr>
      <w:bookmarkStart w:id="198" w:name="_Hlk51852349"/>
      <w:r w:rsidRPr="009B05BD">
        <w:t xml:space="preserve">Ponuky služby GitHub poskytuje spoločnosť GitHub, Inc. Používaním ponúk služby GitHub zákazník súhlasí s tým, že bude viazaný podmienkami služby GitHub dostupnými na adrese </w:t>
      </w:r>
      <w:hyperlink r:id="rId96" w:history="1">
        <w:r w:rsidRPr="009B05BD">
          <w:rPr>
            <w:rStyle w:val="Hyperlink"/>
          </w:rPr>
          <w:t>https://aka.ms/github_terms</w:t>
        </w:r>
      </w:hyperlink>
      <w:r w:rsidRPr="009B05BD">
        <w:t xml:space="preserve">. Napriek všetkému, čo je v rozpore s ustanoveniami zákazníkovej multilicenčnej zmluvy (vrátane týchto podmienok používania služieb on-line a DOÚ), platí, že vyhlásenie o ochrane osobných údajov v službe GitHub, ktoré je k dispozícii na adrese </w:t>
      </w:r>
      <w:hyperlink r:id="rId97" w:history="1">
        <w:r w:rsidRPr="009B05BD">
          <w:rPr>
            <w:rStyle w:val="Hyperlink"/>
          </w:rPr>
          <w:t>https://aka.ms/github_privacy</w:t>
        </w:r>
      </w:hyperlink>
      <w:r w:rsidRPr="009B05BD">
        <w:t xml:space="preserve">, a dodatok o ochrane osobných údajov a zabezpečení v službe GitHub, ktorý je k dispozícii na adrese </w:t>
      </w:r>
      <w:hyperlink r:id="rId98" w:history="1">
        <w:r w:rsidRPr="009B05BD">
          <w:rPr>
            <w:rStyle w:val="Hyperlink"/>
          </w:rPr>
          <w:t>https://aka.ms/github_dpa</w:t>
        </w:r>
      </w:hyperlink>
      <w:r w:rsidRPr="009B05BD">
        <w:t>, sa bude vzťahovať na zákazníkovo používanie ponúk služby GitHub vrátane ponuky GitHub Enterprise licencovanej samostatne alebo ako Visual Studio Enterprise či Professional so súčasťou GitHub Enterprise</w:t>
      </w:r>
      <w:bookmarkEnd w:id="198"/>
      <w:r w:rsidR="00BE58BC">
        <w:t>.</w:t>
      </w:r>
    </w:p>
    <w:p w14:paraId="6D5EF989" w14:textId="77777777" w:rsidR="00BE58BC" w:rsidRDefault="00BE58BC" w:rsidP="00012886">
      <w:pPr>
        <w:pStyle w:val="ProductList-Body"/>
      </w:pPr>
    </w:p>
    <w:p w14:paraId="6F97E3A5" w14:textId="77777777" w:rsidR="00BE58BC" w:rsidRPr="00093ADB" w:rsidRDefault="00BE58BC" w:rsidP="00275B00">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AB2C51">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AB2C51">
      <w:pPr>
        <w:pStyle w:val="ProductList-Body"/>
      </w:pPr>
    </w:p>
    <w:p w14:paraId="35825051" w14:textId="77777777" w:rsidR="00FD32F4" w:rsidRPr="009B05BD" w:rsidRDefault="00FD32F4" w:rsidP="00FD32F4">
      <w:pPr>
        <w:pStyle w:val="ProductList-Body"/>
        <w:tabs>
          <w:tab w:val="clear" w:pos="158"/>
          <w:tab w:val="left" w:pos="360"/>
        </w:tabs>
      </w:pPr>
      <w:bookmarkStart w:id="199" w:name="_Hlk51852375"/>
      <w:r w:rsidRPr="009B05BD">
        <w:rPr>
          <w:b/>
          <w:color w:val="00188F"/>
        </w:rPr>
        <w:t>GitHub Advanced Security</w:t>
      </w:r>
    </w:p>
    <w:p w14:paraId="63500672" w14:textId="77777777" w:rsidR="00FD32F4" w:rsidRPr="009B05BD" w:rsidRDefault="00FD32F4" w:rsidP="00FD32F4">
      <w:pPr>
        <w:pStyle w:val="ProductList-Body"/>
      </w:pPr>
      <w:r w:rsidRPr="009B05BD">
        <w:t>Okrem licencií SL pre používateľov umožňujúcich prístup k produktu GitHub Enterprise musí zákazník získať licencie SL pre používateľov na produkt GitHub Advanced Security pre každého zo svojich jedinečných používateľov, ktorí môžu upravovať zdrojový kód. Jedinečný používateľ, ktorý môže upravovať zdrojový kód, je licencovaný používateľ produktu GitHub Enterprise alebo ponuky zahŕňajúcej produkt GitHub Enterprise, ktorý v priebehu posledných 90 dní poslal zdrojový kód do ľubovoľného úložiska s ľubovoľnou aktivovanou funkciou produktu GitHub Advanced Security.</w:t>
      </w:r>
    </w:p>
    <w:p w14:paraId="10142726" w14:textId="77777777" w:rsidR="00FD32F4" w:rsidRPr="009B05BD" w:rsidRDefault="00FD32F4" w:rsidP="00FD32F4">
      <w:pPr>
        <w:pStyle w:val="ProductList-Body"/>
      </w:pPr>
    </w:p>
    <w:p w14:paraId="702E8736" w14:textId="77777777" w:rsidR="00FD32F4" w:rsidRPr="009B05BD" w:rsidRDefault="00FD32F4" w:rsidP="00FD32F4">
      <w:pPr>
        <w:pStyle w:val="ProductList-Body"/>
        <w:tabs>
          <w:tab w:val="clear" w:pos="158"/>
          <w:tab w:val="left" w:pos="360"/>
        </w:tabs>
      </w:pPr>
      <w:r w:rsidRPr="009B05BD">
        <w:rPr>
          <w:b/>
          <w:color w:val="00188F"/>
        </w:rPr>
        <w:t>GitHub Insights</w:t>
      </w:r>
    </w:p>
    <w:p w14:paraId="16B0168D" w14:textId="44061B7A" w:rsidR="003C7C0C" w:rsidRDefault="00FD32F4" w:rsidP="00FD32F4">
      <w:pPr>
        <w:pStyle w:val="ProductList-Body"/>
      </w:pPr>
      <w:r w:rsidRPr="009B05BD">
        <w:t>Licencovaní používatelia zákazníka, ktorí používajú produkt GitHub Enterprise alebo ponuku zahŕňajúcu produkt GitHub Enterprise, môžu pristupovať k produktu GitHub Insights alebo ho používať, pokiaľ majú všetci títo používatelia tiež priradené licencie SL pre používateľov na produkt GitHub Insights. Toto sa nevzťahuje na zákazníkov s programom Enrollment for Education Solutions</w:t>
      </w:r>
      <w:bookmarkEnd w:id="199"/>
      <w:r w:rsidR="003C7C0C">
        <w:t>.</w:t>
      </w:r>
    </w:p>
    <w:p w14:paraId="2F371671" w14:textId="77777777" w:rsidR="00D01581" w:rsidRDefault="00D01581" w:rsidP="00F966E9">
      <w:pPr>
        <w:pStyle w:val="ProductList-Body"/>
        <w:rPr>
          <w:b/>
          <w:color w:val="00188F"/>
        </w:rPr>
      </w:pPr>
    </w:p>
    <w:p w14:paraId="01110B30" w14:textId="77777777" w:rsidR="00DF4A0E" w:rsidRPr="00BF002B" w:rsidRDefault="00DF4A0E" w:rsidP="00DF4A0E">
      <w:pPr>
        <w:pStyle w:val="ProductList-Body"/>
        <w:rPr>
          <w:b/>
          <w:color w:val="00188F"/>
        </w:rPr>
      </w:pPr>
      <w:r>
        <w:rPr>
          <w:b/>
          <w:color w:val="00188F"/>
        </w:rPr>
        <w:t xml:space="preserve">GitHub Engineering Direct (samostatne alebo so službou GitHub One) </w:t>
      </w:r>
    </w:p>
    <w:p w14:paraId="69B3F363" w14:textId="05E6CF03" w:rsidR="00F966E9" w:rsidRPr="001A19E0" w:rsidRDefault="00DF4A0E" w:rsidP="00DF4A0E">
      <w:r>
        <w:rPr>
          <w:sz w:val="18"/>
        </w:rPr>
        <w:t>GitHub Engineering Direct je zvýšená úroveň technickej podpory poskytovanej spoločnosťou GitHub, Inc. Nevyhnutnou podmienkou ponuky GitHub Engineering Direct je, aby mal zákazník k dispozícii podporu Microsoft Premier alebo Unified Support. Používaním technickej podpory služby GitHub zákazník súhlasí s tým, že bude viazaný podmienkami služby GitHub dostupnými na adrese</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F966E9">
        <w:rPr>
          <w:rFonts w:eastAsia="Times New Roman" w:cstheme="minorHAnsi"/>
          <w:sz w:val="18"/>
          <w:szCs w:val="18"/>
        </w:rPr>
        <w:t xml:space="preserve">. </w:t>
      </w:r>
    </w:p>
    <w:p w14:paraId="2D3AE36A"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200" w:name="_Toc531082930"/>
      <w:bookmarkStart w:id="201" w:name="MicrosoftCloudAppSecurity"/>
      <w:bookmarkStart w:id="202" w:name="_Toc531348188"/>
      <w:bookmarkStart w:id="203" w:name="_Toc51914232"/>
      <w:r>
        <w:t>Microsoft Cloud App Security</w:t>
      </w:r>
      <w:bookmarkEnd w:id="200"/>
      <w:bookmarkEnd w:id="201"/>
      <w:bookmarkEnd w:id="202"/>
      <w:bookmarkEnd w:id="203"/>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204" w:name="MicrosoftGraphdataconnect"/>
      <w:bookmarkStart w:id="205" w:name="_Toc3111588"/>
      <w:bookmarkStart w:id="206" w:name="_Toc51914233"/>
      <w:r w:rsidRPr="003E4746">
        <w:rPr>
          <w:lang w:val="sk-SK"/>
        </w:rPr>
        <w:t>Microsoft Graph data connect</w:t>
      </w:r>
      <w:bookmarkEnd w:id="204"/>
      <w:r w:rsidRPr="003E4746">
        <w:rPr>
          <w:lang w:val="sk-SK"/>
        </w:rPr>
        <w:t xml:space="preserve"> pre nezávislých dodávateľov softvéru</w:t>
      </w:r>
      <w:bookmarkEnd w:id="205"/>
      <w:bookmarkEnd w:id="206"/>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803846"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207" w:name="_Toc534755264"/>
      <w:bookmarkStart w:id="208" w:name="_Toc51914234"/>
      <w:r w:rsidRPr="007045E9">
        <w:rPr>
          <w:lang w:val="sk-SK"/>
        </w:rPr>
        <w:t>Služba Microsoft Healthcare Bot</w:t>
      </w:r>
      <w:bookmarkEnd w:id="207"/>
      <w:bookmarkEnd w:id="208"/>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100"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209" w:name="_Toc476230944"/>
      <w:bookmarkStart w:id="210" w:name="_Toc51914235"/>
      <w:r w:rsidRPr="009C72D8">
        <w:rPr>
          <w:lang w:val="sk-SK"/>
        </w:rPr>
        <w:t>Microsoft Intune</w:t>
      </w:r>
      <w:bookmarkEnd w:id="209"/>
      <w:bookmarkEnd w:id="210"/>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92"/>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1FDB00EE"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Doplnok Microsoft Intune pre </w:t>
      </w:r>
      <w:bookmarkStart w:id="211" w:name="_Hlk43279350"/>
      <w:r w:rsidR="000D2325">
        <w:rPr>
          <w:rFonts w:asciiTheme="majorHAnsi" w:hAnsiTheme="majorHAnsi"/>
          <w:sz w:val="16"/>
          <w:szCs w:val="16"/>
        </w:rPr>
        <w:t>Microsoft Endpoint</w:t>
      </w:r>
      <w:bookmarkEnd w:id="211"/>
      <w:r w:rsidR="000D2325">
        <w:rPr>
          <w:rFonts w:asciiTheme="majorHAnsi" w:hAnsiTheme="majorHAnsi"/>
          <w:sz w:val="16"/>
          <w:szCs w:val="16"/>
        </w:rPr>
        <w:t xml:space="preserve"> </w:t>
      </w:r>
      <w:r>
        <w:rPr>
          <w:rFonts w:asciiTheme="majorHAnsi" w:hAnsiTheme="majorHAnsi"/>
          <w:sz w:val="16"/>
          <w:szCs w:val="16"/>
        </w:rPr>
        <w:t>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B57208" w:rsidRDefault="00D505DB" w:rsidP="00012886">
      <w:pPr>
        <w:pStyle w:val="ProductList-Body"/>
        <w:rPr>
          <w:szCs w:val="18"/>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66E4FB25" w:rsidR="009570F9" w:rsidRDefault="00275B00"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 Ak sa na spravovanie zariadení používa aplikácia podnikového portálu Intune, vzťahujú sa na toto používanie aplikácie podnikového portálu Intune podmienky PPSO, ktoré sa vzťahujú na služby on-line Microsoft Intune (definované v tabuľke Základné služby on-line v časti Príloha 1 – oznámenia). Záväzky spoločnosti Microsoft týkajúce sa aplikácie podnikového portálu Intune sa nevzťahujú na spracúvanie údajov, zásady ani postupy poskytovateľov mobilných platforiem z tretích strán, na ktorých sa táto aplikácia podnikového portálu Intune prevádzkuje (napr. Apple, Google)</w:t>
      </w:r>
      <w:r w:rsidR="009570F9">
        <w:t>.</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B57208">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12" w:name="_Hlk521486116"/>
      <w:r>
        <w:t>Aplikácie, ktoré sú zvyčajne priradené konkrétnym používateľom, ako napríklad Outlook a OneDrive, sa v rámci tejto služby nesmú používať.</w:t>
      </w:r>
      <w:bookmarkEnd w:id="212"/>
    </w:p>
    <w:p w14:paraId="2D104473" w14:textId="77777777" w:rsidR="00A12A70" w:rsidRPr="00B57208" w:rsidRDefault="00A12A70" w:rsidP="00012886">
      <w:pPr>
        <w:pStyle w:val="ProductList-Body"/>
        <w:tabs>
          <w:tab w:val="clear" w:pos="158"/>
          <w:tab w:val="left" w:pos="180"/>
        </w:tabs>
        <w:rPr>
          <w:szCs w:val="18"/>
        </w:rPr>
      </w:pPr>
    </w:p>
    <w:p w14:paraId="641EB1DD" w14:textId="77777777" w:rsidR="00A12A70" w:rsidRPr="003C2FBE" w:rsidRDefault="00A12A70" w:rsidP="00FD32F4">
      <w:pPr>
        <w:pStyle w:val="ProductList-Body"/>
        <w:keepNext/>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57208" w:rsidRDefault="00A12A70" w:rsidP="00012886">
      <w:pPr>
        <w:pStyle w:val="ProductList-Body"/>
        <w:tabs>
          <w:tab w:val="clear" w:pos="158"/>
          <w:tab w:val="left" w:pos="180"/>
        </w:tabs>
        <w:rPr>
          <w:szCs w:val="18"/>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103" w:history="1">
        <w:r>
          <w:rPr>
            <w:rStyle w:val="Hyperlink"/>
          </w:rPr>
          <w:t>http://go.microsoft.com/?linkid=9839206</w:t>
        </w:r>
      </w:hyperlink>
      <w:hyperlink w:history="1"/>
      <w:r>
        <w:t>.</w:t>
      </w:r>
    </w:p>
    <w:p w14:paraId="2AAFCAF0" w14:textId="77777777" w:rsidR="00A12A70" w:rsidRPr="00B57208" w:rsidRDefault="00A12A70" w:rsidP="00012886">
      <w:pPr>
        <w:pStyle w:val="ProductList-Body"/>
        <w:tabs>
          <w:tab w:val="clear" w:pos="158"/>
          <w:tab w:val="left" w:pos="180"/>
        </w:tabs>
        <w:rPr>
          <w:szCs w:val="18"/>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13" w:name="_Toc453946633"/>
    <w:bookmarkStart w:id="214"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15" w:name="_Toc51914236"/>
      <w:r w:rsidR="00B93221" w:rsidRPr="00087DF3">
        <w:rPr>
          <w:lang w:val="sk-SK"/>
        </w:rPr>
        <w:t>Microsoft Learning</w:t>
      </w:r>
      <w:bookmarkEnd w:id="213"/>
      <w:bookmarkEnd w:id="215"/>
      <w:r w:rsidR="00B93221" w:rsidRPr="00087DF3">
        <w:rPr>
          <w:lang w:val="sk-SK"/>
        </w:rPr>
        <w:t xml:space="preserve"> </w:t>
      </w:r>
      <w:bookmarkEnd w:id="214"/>
    </w:p>
    <w:bookmarkEnd w:id="173"/>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16" w:name="_Toc451949072"/>
      <w:r>
        <w:t>Microsoft Learning Imagine Academy</w:t>
      </w:r>
      <w:bookmarkEnd w:id="216"/>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57208" w:rsidRDefault="009F2F54" w:rsidP="00012886">
      <w:pPr>
        <w:pStyle w:val="ProductList-ClauseHeading"/>
        <w:keepNext w:val="0"/>
        <w:rPr>
          <w:szCs w:val="18"/>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104" w:history="1">
        <w:r>
          <w:rPr>
            <w:rStyle w:val="Hyperlink"/>
          </w:rPr>
          <w:t>http://www.microsoft.com/itacademy</w:t>
        </w:r>
      </w:hyperlink>
      <w:r>
        <w:t>.</w:t>
      </w:r>
    </w:p>
    <w:p w14:paraId="055035D9" w14:textId="77777777" w:rsidR="00B93221" w:rsidRPr="00B57208" w:rsidRDefault="00B93221" w:rsidP="00012886">
      <w:pPr>
        <w:pStyle w:val="ProductList-Body"/>
        <w:rPr>
          <w:szCs w:val="18"/>
        </w:rPr>
      </w:pPr>
    </w:p>
    <w:p w14:paraId="712E7B41" w14:textId="77777777" w:rsidR="00B93221" w:rsidRPr="00903BB7" w:rsidRDefault="00B93221" w:rsidP="00DF4A0E">
      <w:pPr>
        <w:pStyle w:val="ProductList-ClauseHeading"/>
        <w:keepNext w:val="0"/>
      </w:pPr>
      <w:r>
        <w:t>Výhody programu Microsoft Learning Imagine Academy poskytované treťou stranou</w:t>
      </w:r>
    </w:p>
    <w:p w14:paraId="1F3B5A03" w14:textId="77777777" w:rsidR="00B93221" w:rsidRPr="00903BB7" w:rsidRDefault="00B93221" w:rsidP="00DF4A0E">
      <w:pPr>
        <w:pStyle w:val="ProductList-Body"/>
      </w:pPr>
      <w:r>
        <w:t>Výhody tohto programu môžu využívať iba fakulty, zamestnanci a študenti licencovanej inštitúcie aktuálne zaregistrovaní v tejto licencovanej inštitúcii.</w:t>
      </w:r>
    </w:p>
    <w:bookmarkEnd w:id="174"/>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17" w:name="MicrosoftSearchinBing"/>
      <w:bookmarkStart w:id="218" w:name="_Toc3111592"/>
      <w:bookmarkStart w:id="219" w:name="_Toc51914237"/>
      <w:r w:rsidRPr="003E4746">
        <w:rPr>
          <w:lang w:val="sk-SK"/>
        </w:rPr>
        <w:t>Microsoft Search in Bing</w:t>
      </w:r>
      <w:bookmarkEnd w:id="217"/>
      <w:bookmarkEnd w:id="218"/>
      <w:bookmarkEnd w:id="219"/>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hyperlink r:id="rId105" w:history="1">
        <w:r>
          <w:rPr>
            <w:rStyle w:val="Hyperlink"/>
          </w:rPr>
          <w:t>https://go.microsoft.com/fwlink/?LinkId=521839</w:t>
        </w:r>
      </w:hyperlink>
      <w:r>
        <w:t xml:space="preserve"> sa vzťahuje na verejné vyhľadávanie na lokalite Bing.com</w:t>
      </w:r>
      <w:r w:rsidR="003E4746">
        <w:t>.</w:t>
      </w:r>
    </w:p>
    <w:p w14:paraId="73FD8960" w14:textId="625DFA90" w:rsidR="00BD4AE5" w:rsidRDefault="00803846"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6EF97B56" w:rsidR="00BD4AE5" w:rsidRPr="009C1170" w:rsidRDefault="00BD4AE5" w:rsidP="00B57208">
      <w:pPr>
        <w:pStyle w:val="ProductList-Offering2Heading"/>
        <w:outlineLvl w:val="2"/>
      </w:pPr>
      <w:r>
        <w:tab/>
      </w:r>
      <w:bookmarkStart w:id="220" w:name="MicosoftThreatProtection"/>
      <w:bookmarkStart w:id="221" w:name="_Toc37676519"/>
      <w:bookmarkStart w:id="222" w:name="_Toc51914238"/>
      <w:r>
        <w:t>Služba Microsoft Threat Protection</w:t>
      </w:r>
      <w:bookmarkEnd w:id="220"/>
      <w:bookmarkEnd w:id="221"/>
      <w:bookmarkEnd w:id="222"/>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009EB97" w:rsidR="003E4746" w:rsidRPr="00931AE7" w:rsidRDefault="00BD4AE5" w:rsidP="00BD4AE5">
      <w:pPr>
        <w:pStyle w:val="ProductList-Body"/>
      </w:pPr>
      <w:r>
        <w:t>Microsoft Threat Protection integruje zákaznícke údaje z iných služieb on-line vrátane služieb Rozšírená ochrana pred bezpečnostnými hrozbami pre Microsoft Defender, Rozšírená ochrana pred bezpečnostnými hrozbami pre Office 365, Microsoft Cloud Application Security, Rozšírená ochrana pred bezpečnostnými hrozbami pre Azure, Azure Active Directory a prípadných ďalších služieb on-line nakonfigurovaných zákazníkom (súhrnne sa na účely tohto ustanovenia označujú ako „vstupné služby MTP“). Po integrácii zákazníckych údajov zo vstupných služieb MTP do služby Microsoft Threat Protection sa budú na tieto údaje vzťahovať iba ustanovenia PPSO a DOÚ, ktoré sa vzťahujú na službu Microsoft Threat Protection</w:t>
      </w:r>
      <w:r w:rsidR="003E4746">
        <w:t xml:space="preserve"> </w:t>
      </w:r>
    </w:p>
    <w:p w14:paraId="00A7DC5D" w14:textId="7E6C9044" w:rsidR="00BD4AE5" w:rsidRDefault="00803846"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275B00">
      <w:pPr>
        <w:pStyle w:val="ProductList-Offering2Heading"/>
        <w:outlineLvl w:val="2"/>
        <w:rPr>
          <w:lang w:val="sk-SK"/>
        </w:rPr>
      </w:pPr>
      <w:r w:rsidRPr="006543C0">
        <w:rPr>
          <w:lang w:val="sk-SK"/>
        </w:rPr>
        <w:tab/>
      </w:r>
      <w:bookmarkStart w:id="223" w:name="_Toc457466455"/>
      <w:bookmarkStart w:id="224" w:name="_Toc51914239"/>
      <w:r w:rsidRPr="006543C0">
        <w:rPr>
          <w:lang w:val="sk-SK"/>
        </w:rPr>
        <w:t>Minecraft: Education Edition</w:t>
      </w:r>
      <w:bookmarkEnd w:id="223"/>
      <w:bookmarkEnd w:id="224"/>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25" w:name="_Toc51914240"/>
      <w:r w:rsidR="00581CDB" w:rsidRPr="009D06CF">
        <w:rPr>
          <w:lang w:val="sk-SK"/>
        </w:rPr>
        <w:t>Office 365 Developer</w:t>
      </w:r>
      <w:bookmarkEnd w:id="225"/>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57208" w:rsidRDefault="00581CDB" w:rsidP="00012886">
      <w:pPr>
        <w:pStyle w:val="ProductList-Body"/>
        <w:tabs>
          <w:tab w:val="clear" w:pos="158"/>
          <w:tab w:val="left" w:pos="180"/>
        </w:tabs>
        <w:rPr>
          <w:szCs w:val="18"/>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F966E9">
      <w:pPr>
        <w:pStyle w:val="ProductList-Offering2Heading"/>
        <w:outlineLvl w:val="2"/>
        <w:rPr>
          <w:lang w:val="sk-SK"/>
        </w:rPr>
      </w:pPr>
      <w:r w:rsidRPr="00B93221">
        <w:rPr>
          <w:lang w:val="sk-SK"/>
        </w:rPr>
        <w:tab/>
      </w:r>
      <w:bookmarkStart w:id="226" w:name="_Toc13858401"/>
      <w:bookmarkStart w:id="227" w:name="_Toc51914241"/>
      <w:r w:rsidR="0056684E">
        <w:t>Rozšírená ochrana pred bezpečnostnými hrozbami pre program Microsoft Defender</w:t>
      </w:r>
      <w:bookmarkEnd w:id="226"/>
      <w:bookmarkEnd w:id="227"/>
    </w:p>
    <w:p w14:paraId="07DE07CA" w14:textId="77777777" w:rsidR="0056684E" w:rsidRPr="00A246E9" w:rsidRDefault="0056684E" w:rsidP="00F966E9">
      <w:pPr>
        <w:pStyle w:val="ProductList-Body"/>
        <w:rPr>
          <w:b/>
        </w:rPr>
      </w:pPr>
      <w:r>
        <w:rPr>
          <w:b/>
          <w:color w:val="00188F"/>
        </w:rPr>
        <w:t>Uchovávanie údajov</w:t>
      </w:r>
    </w:p>
    <w:p w14:paraId="47A252BA" w14:textId="7BCD2480" w:rsidR="00BD40C1" w:rsidRPr="00BA2331" w:rsidRDefault="008A4701" w:rsidP="00F966E9">
      <w:pPr>
        <w:pStyle w:val="ProductList-Body"/>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803846"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10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8" w:name="Attachment1"/>
      <w:bookmarkStart w:id="229" w:name="_Toc51914242"/>
      <w:r>
        <w:t>Príloha 1 – oznámenia</w:t>
      </w:r>
      <w:bookmarkEnd w:id="228"/>
      <w:bookmarkEnd w:id="229"/>
    </w:p>
    <w:p w14:paraId="3EF40ED4" w14:textId="77777777" w:rsidR="008A4701" w:rsidRDefault="008A4701" w:rsidP="008A4701">
      <w:pPr>
        <w:pStyle w:val="ProductList-Offering1Heading"/>
      </w:pPr>
      <w:bookmarkStart w:id="230" w:name="_Toc27047360"/>
      <w:bookmarkStart w:id="231" w:name="_Toc51914243"/>
      <w:r>
        <w:t>Služby on-line, na ktoré sa DOÚ nevzťahuje</w:t>
      </w:r>
      <w:bookmarkEnd w:id="230"/>
      <w:bookmarkEnd w:id="231"/>
    </w:p>
    <w:p w14:paraId="441A6C63" w14:textId="190A98BC" w:rsidR="00AB2C51" w:rsidRDefault="00B57208" w:rsidP="00AB2C51">
      <w:pPr>
        <w:pStyle w:val="ProductList-Body"/>
      </w:pPr>
      <w:r>
        <w:t xml:space="preserve">Podmienky DOÚ sa nevzťahujú na: Bing Maps Mobile Asset Management Platform, transakcie a používatelia služby Mapy Bing, vyhľadávacie služby Bing, kognitívne služby v kontajneroch inštalované vo vyhradenom hardvéri zákazníka, ponuky GitHub, LinkedIn Sales Navigator, Azure SQL Edge,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rsidR="00AB2C51">
        <w:t>.</w:t>
      </w:r>
    </w:p>
    <w:p w14:paraId="44BCF5D8" w14:textId="77777777" w:rsidR="00AB2C51" w:rsidRDefault="00AB2C51" w:rsidP="00AB2C51">
      <w:pPr>
        <w:pStyle w:val="ProductList-Body"/>
      </w:pPr>
    </w:p>
    <w:p w14:paraId="20303E2E" w14:textId="77777777" w:rsidR="00AB2C51" w:rsidRDefault="00AB2C51" w:rsidP="00AB2C51">
      <w:pPr>
        <w:pStyle w:val="ProductList-ClauseHeading"/>
        <w:keepNext w:val="0"/>
      </w:pPr>
      <w:r>
        <w:t>Geografické vylúčenia podmienok DOÚ</w:t>
      </w:r>
    </w:p>
    <w:p w14:paraId="33E9B72E" w14:textId="75CE34F6" w:rsidR="008A4701" w:rsidRDefault="00AB2C51" w:rsidP="00AB2C51">
      <w:pPr>
        <w:pStyle w:val="ProductList-Body"/>
      </w:pPr>
      <w:r>
        <w:t>V prípade služieb online Dynamics 365 a Power Platform sa špecifické podmienky DOÚ, ktoré sú uvedené v prílohe A v tomto znení: „Spoločnosť Microsoft ukladá kópie zákazníckych údajov a postupy obnovenia údajov na inom mieste, než kde sa nachádza hlavné počítačové zariadenie spracovávajúce zákaznícke údaje.“, nevzťahujú na nasledujúce geografické oblasti: Spojené arabské emiráty a Južná Afrika</w:t>
      </w:r>
      <w:r w:rsidR="008A4701">
        <w:t>.</w:t>
      </w:r>
    </w:p>
    <w:p w14:paraId="28252339" w14:textId="77777777" w:rsidR="008A4701" w:rsidRPr="00133E27" w:rsidRDefault="00803846"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32" w:name="_Toc27047361"/>
      <w:bookmarkStart w:id="233" w:name="_Toc51914244"/>
      <w:bookmarkStart w:id="234" w:name="CoreOnlineServices"/>
      <w:r>
        <w:t>Základné služby on-line</w:t>
      </w:r>
      <w:bookmarkEnd w:id="232"/>
      <w:bookmarkEnd w:id="233"/>
    </w:p>
    <w:bookmarkEnd w:id="234"/>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FD32F4" w14:paraId="4EE48559" w14:textId="77777777" w:rsidTr="003F585A">
        <w:tc>
          <w:tcPr>
            <w:tcW w:w="2610" w:type="dxa"/>
            <w:vAlign w:val="center"/>
          </w:tcPr>
          <w:p w14:paraId="525188FC" w14:textId="0912EECE" w:rsidR="00FD32F4" w:rsidRPr="00231971" w:rsidRDefault="00FD32F4" w:rsidP="00FD32F4">
            <w:pPr>
              <w:pStyle w:val="ProductList-Body"/>
              <w:rPr>
                <w:sz w:val="16"/>
                <w:szCs w:val="16"/>
              </w:rPr>
            </w:pPr>
            <w:r w:rsidRPr="009B05BD">
              <w:rPr>
                <w:sz w:val="16"/>
                <w:szCs w:val="16"/>
              </w:rPr>
              <w:t>Základné služby Microsoft Dynamics 365</w:t>
            </w:r>
          </w:p>
        </w:tc>
        <w:tc>
          <w:tcPr>
            <w:tcW w:w="8190" w:type="dxa"/>
          </w:tcPr>
          <w:p w14:paraId="1D011DE4" w14:textId="1D767360" w:rsidR="00FD32F4" w:rsidRPr="00231971" w:rsidRDefault="00FD32F4" w:rsidP="00FD32F4">
            <w:pPr>
              <w:pStyle w:val="ProductList-Body"/>
              <w:rPr>
                <w:sz w:val="16"/>
                <w:szCs w:val="16"/>
              </w:rPr>
            </w:pPr>
            <w:r w:rsidRPr="009B05BD">
              <w:rPr>
                <w:sz w:val="16"/>
                <w:szCs w:val="16"/>
              </w:rPr>
              <w:t>Nasledujúce služby, každá ako samostatná služba alebo ako zahrnutá v pláne alebo aplikácii služieb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FD32F4" w14:paraId="492BD16F" w14:textId="77777777" w:rsidTr="003F585A">
        <w:tc>
          <w:tcPr>
            <w:tcW w:w="2610" w:type="dxa"/>
            <w:vAlign w:val="center"/>
          </w:tcPr>
          <w:p w14:paraId="2FDC9926" w14:textId="5C3C0A6F" w:rsidR="00FD32F4" w:rsidRPr="00231971" w:rsidRDefault="00FD32F4" w:rsidP="00FD32F4">
            <w:pPr>
              <w:pStyle w:val="ProductList-Body"/>
              <w:rPr>
                <w:sz w:val="16"/>
                <w:szCs w:val="16"/>
              </w:rPr>
            </w:pPr>
            <w:r w:rsidRPr="009B05BD">
              <w:rPr>
                <w:rFonts w:ascii="Calibri" w:eastAsia="Times New Roman" w:hAnsi="Calibri" w:cs="Calibri"/>
                <w:sz w:val="16"/>
                <w:szCs w:val="16"/>
              </w:rPr>
              <w:t>Služby Office 365 </w:t>
            </w:r>
          </w:p>
        </w:tc>
        <w:tc>
          <w:tcPr>
            <w:tcW w:w="8190" w:type="dxa"/>
          </w:tcPr>
          <w:p w14:paraId="3CEC1D46" w14:textId="0B2132A3" w:rsidR="00FD32F4" w:rsidRPr="00231971" w:rsidRDefault="00FD32F4" w:rsidP="00FD32F4">
            <w:pPr>
              <w:pStyle w:val="ProductList-Body"/>
              <w:rPr>
                <w:sz w:val="16"/>
                <w:szCs w:val="16"/>
              </w:rPr>
            </w:pPr>
            <w:r w:rsidRPr="009B05BD">
              <w:rPr>
                <w:rFonts w:ascii="Calibri" w:eastAsia="Times New Roman" w:hAnsi="Calibri" w:cs="Calibri"/>
                <w:sz w:val="16"/>
                <w:szCs w:val="16"/>
              </w:rPr>
              <w:t>Nasledujúce služby, každá ako samostatná služba alebo ako zahrnutá v pláne alebo balíku služieb Office 365: Compliance Manager, </w:t>
            </w:r>
            <w:r w:rsidRPr="009B05BD">
              <w:rPr>
                <w:rStyle w:val="normaltextrun"/>
                <w:rFonts w:ascii="Calibri" w:hAnsi="Calibri" w:cs="Calibri"/>
                <w:sz w:val="16"/>
                <w:szCs w:val="16"/>
              </w:rPr>
              <w:t>Cortana</w:t>
            </w:r>
            <w:r w:rsidRPr="009B05BD">
              <w:rPr>
                <w:rFonts w:ascii="Calibri" w:eastAsia="Times New Roman" w:hAnsi="Calibri" w:cs="Calibri"/>
                <w:sz w:val="16"/>
                <w:szCs w:val="16"/>
              </w:rPr>
              <w:t>,</w:t>
            </w:r>
            <w:r w:rsidRPr="009B05BD">
              <w:rPr>
                <w:rFonts w:ascii="Calibri" w:eastAsia="Times New Roman" w:hAnsi="Calibri" w:cs="Calibri"/>
                <w:color w:val="FF0000"/>
                <w:sz w:val="16"/>
                <w:szCs w:val="16"/>
              </w:rPr>
              <w:t> </w:t>
            </w:r>
            <w:r w:rsidRPr="009B05BD">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(vrátane súčastí Bookings, Lists a Shifts), Microsoft To-Do, Rozšírená ochrana pred bezpečnostnými hrozbami pre Office 365, Office 365 Video, Office pre web, OneDrive for Business, Project, SharePoint Online, Skype for Business Online, Sway, Whiteboard, Yammer Enterprise a pre službu Kaizala Pro aj organizačné skupiny zákazníkov spravované cez správcovský portál a konverzácie medzi dvomi členmi organizácie zákazníka.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r>
              <w:rPr>
                <w:rFonts w:ascii="Calibri" w:eastAsia="Times New Roman" w:hAnsi="Calibri" w:cs="Calibri"/>
                <w:sz w:val="16"/>
                <w:szCs w:val="16"/>
              </w:rPr>
              <w:t> </w:t>
            </w:r>
          </w:p>
        </w:tc>
      </w:tr>
      <w:tr w:rsidR="00B57208" w14:paraId="13177CCE" w14:textId="77777777" w:rsidTr="003F585A">
        <w:tc>
          <w:tcPr>
            <w:tcW w:w="2610" w:type="dxa"/>
            <w:vAlign w:val="center"/>
          </w:tcPr>
          <w:p w14:paraId="310E6259" w14:textId="28089998" w:rsidR="00B57208" w:rsidRPr="00231971" w:rsidRDefault="00B57208" w:rsidP="00B57208">
            <w:pPr>
              <w:pStyle w:val="ProductList-Body"/>
              <w:rPr>
                <w:sz w:val="16"/>
                <w:szCs w:val="16"/>
              </w:rPr>
            </w:pPr>
            <w:r>
              <w:rPr>
                <w:sz w:val="16"/>
                <w:szCs w:val="16"/>
              </w:rPr>
              <w:t>Základné služby Microsoft Azure</w:t>
            </w:r>
          </w:p>
        </w:tc>
        <w:tc>
          <w:tcPr>
            <w:tcW w:w="8190" w:type="dxa"/>
          </w:tcPr>
          <w:p w14:paraId="0FDFADB4" w14:textId="2A5A6BA6" w:rsidR="00B57208" w:rsidRPr="00231971" w:rsidRDefault="00B57208" w:rsidP="00B57208">
            <w:pPr>
              <w:pStyle w:val="ProductList-Body"/>
              <w:rPr>
                <w:sz w:val="16"/>
                <w:szCs w:val="16"/>
              </w:rPr>
            </w:pPr>
            <w:r>
              <w:rPr>
                <w:sz w:val="16"/>
                <w:szCs w:val="16"/>
              </w:rPr>
              <w:t xml:space="preserve">API Management, App Service (API Apps, Logic Apps, Mobile Apps, Web Apps), Application Gateway, Application Insights, Automation, Azure Active Directory (vrátane služby Multi-Factor Authentication), Azure API for FHIR,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275B00" w14:paraId="1A3FBC6C" w14:textId="77777777" w:rsidTr="003F585A">
        <w:tc>
          <w:tcPr>
            <w:tcW w:w="2610" w:type="dxa"/>
            <w:vAlign w:val="center"/>
          </w:tcPr>
          <w:p w14:paraId="2FC4EEEC" w14:textId="7546928C" w:rsidR="00275B00" w:rsidRPr="00231971" w:rsidRDefault="00275B00" w:rsidP="00275B00">
            <w:pPr>
              <w:pStyle w:val="ProductList-Body"/>
              <w:rPr>
                <w:sz w:val="16"/>
                <w:szCs w:val="16"/>
              </w:rPr>
            </w:pPr>
            <w:r>
              <w:rPr>
                <w:sz w:val="16"/>
                <w:szCs w:val="16"/>
              </w:rPr>
              <w:t>Základné služby platformy Microsoft Power Platform</w:t>
            </w:r>
          </w:p>
        </w:tc>
        <w:tc>
          <w:tcPr>
            <w:tcW w:w="8190" w:type="dxa"/>
          </w:tcPr>
          <w:p w14:paraId="310EA795" w14:textId="1C71D8DB" w:rsidR="00275B00" w:rsidRPr="00231971" w:rsidRDefault="00275B00" w:rsidP="00275B00">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Microsoft Power Automate a Microsoft Virtual Agents.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8A4701" w14:paraId="46C2DB31" w14:textId="77777777" w:rsidTr="003F585A">
        <w:tc>
          <w:tcPr>
            <w:tcW w:w="2610" w:type="dxa"/>
            <w:vAlign w:val="center"/>
          </w:tcPr>
          <w:p w14:paraId="1A2C450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8190" w:type="dxa"/>
          </w:tcPr>
          <w:p w14:paraId="2F616740" w14:textId="77777777" w:rsidR="008A4701" w:rsidRPr="00231971" w:rsidRDefault="008A4701" w:rsidP="003F585A">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r w:rsidR="00BD4AE5" w14:paraId="5CB53CC9" w14:textId="77777777" w:rsidTr="003F585A">
        <w:tc>
          <w:tcPr>
            <w:tcW w:w="2610" w:type="dxa"/>
            <w:vAlign w:val="center"/>
          </w:tcPr>
          <w:p w14:paraId="674008E8" w14:textId="62E19B00" w:rsidR="00BD4AE5" w:rsidRDefault="00BD4AE5" w:rsidP="00BD4AE5">
            <w:pPr>
              <w:pStyle w:val="ProductList-Body"/>
              <w:rPr>
                <w:sz w:val="16"/>
                <w:szCs w:val="16"/>
              </w:rPr>
            </w:pPr>
            <w:r>
              <w:rPr>
                <w:sz w:val="16"/>
                <w:szCs w:val="16"/>
              </w:rPr>
              <w:t>Služba Microsoft Threat Protection</w:t>
            </w:r>
          </w:p>
        </w:tc>
        <w:tc>
          <w:tcPr>
            <w:tcW w:w="8190" w:type="dxa"/>
          </w:tcPr>
          <w:p w14:paraId="1EA28AD8" w14:textId="04044D1C" w:rsidR="00BD4AE5" w:rsidRDefault="00BD4AE5" w:rsidP="00BD4AE5">
            <w:pPr>
              <w:pStyle w:val="ProductList-Body"/>
              <w:rPr>
                <w:sz w:val="16"/>
                <w:szCs w:val="16"/>
              </w:rPr>
            </w:pPr>
            <w:r>
              <w:rPr>
                <w:sz w:val="16"/>
                <w:szCs w:val="16"/>
              </w:rPr>
              <w:t>Cloudová časť služby Microsoft Threat Protection.</w:t>
            </w:r>
          </w:p>
        </w:tc>
      </w:tr>
    </w:tbl>
    <w:p w14:paraId="3C5FB194" w14:textId="77777777" w:rsidR="008A4701" w:rsidRDefault="008A4701" w:rsidP="008A4701">
      <w:pPr>
        <w:pStyle w:val="ProductList-Body"/>
      </w:pPr>
    </w:p>
    <w:p w14:paraId="3E2C5F3F" w14:textId="77777777" w:rsidR="008A4701" w:rsidRPr="00645D88" w:rsidRDefault="008A4701" w:rsidP="00275B00">
      <w:pPr>
        <w:pStyle w:val="ProductList-ClauseHeading"/>
        <w:keepNext w:val="0"/>
        <w:rPr>
          <w:rFonts w:cstheme="minorHAnsi"/>
          <w:szCs w:val="18"/>
        </w:rPr>
      </w:pPr>
      <w:r>
        <w:rPr>
          <w:rFonts w:cstheme="minorHAnsi"/>
          <w:szCs w:val="18"/>
        </w:rPr>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6E11C293"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3A6277DD"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20C1D8A9"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6E9D39DD"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3F585A">
        <w:trPr>
          <w:trHeight w:val="288"/>
          <w:jc w:val="center"/>
        </w:trPr>
        <w:tc>
          <w:tcPr>
            <w:tcW w:w="5395" w:type="dxa"/>
            <w:vAlign w:val="center"/>
          </w:tcPr>
          <w:p w14:paraId="227649B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3F585A">
            <w:pPr>
              <w:pStyle w:val="ProductList-Body"/>
              <w:rPr>
                <w:color w:val="000000" w:themeColor="text1"/>
                <w:sz w:val="16"/>
                <w:szCs w:val="16"/>
              </w:rPr>
            </w:pPr>
            <w:r>
              <w:rPr>
                <w:color w:val="000000" w:themeColor="text1"/>
                <w:sz w:val="16"/>
                <w:szCs w:val="16"/>
              </w:rPr>
              <w:t>Áno</w:t>
            </w:r>
          </w:p>
        </w:tc>
      </w:tr>
      <w:tr w:rsidR="00BD4AE5" w:rsidRPr="00C62FB6" w14:paraId="3B04CED3" w14:textId="77777777" w:rsidTr="003F585A">
        <w:trPr>
          <w:trHeight w:val="288"/>
          <w:jc w:val="center"/>
        </w:trPr>
        <w:tc>
          <w:tcPr>
            <w:tcW w:w="5395" w:type="dxa"/>
            <w:vAlign w:val="center"/>
          </w:tcPr>
          <w:p w14:paraId="4A9F55D2" w14:textId="2578C346" w:rsidR="00BD4AE5" w:rsidRDefault="00BD4AE5" w:rsidP="00BD4AE5">
            <w:pPr>
              <w:pStyle w:val="ProductList-Body"/>
              <w:rPr>
                <w:sz w:val="16"/>
                <w:szCs w:val="16"/>
              </w:rPr>
            </w:pPr>
            <w:r>
              <w:rPr>
                <w:sz w:val="16"/>
                <w:szCs w:val="16"/>
              </w:rPr>
              <w:t>Služba Microsoft Threat Protection</w:t>
            </w:r>
          </w:p>
        </w:tc>
        <w:tc>
          <w:tcPr>
            <w:tcW w:w="2637" w:type="dxa"/>
            <w:vAlign w:val="center"/>
          </w:tcPr>
          <w:p w14:paraId="5DAC26C3" w14:textId="24E808F5" w:rsidR="00BD4AE5" w:rsidRDefault="00BD4AE5" w:rsidP="00BD4AE5">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BD4AE5" w:rsidRDefault="00BD4AE5" w:rsidP="00BD4AE5">
            <w:pPr>
              <w:pStyle w:val="ProductList-Body"/>
              <w:rPr>
                <w:color w:val="000000" w:themeColor="text1"/>
                <w:sz w:val="16"/>
                <w:szCs w:val="16"/>
              </w:rPr>
            </w:pPr>
            <w:r>
              <w:rPr>
                <w:color w:val="000000" w:themeColor="text1"/>
                <w:sz w:val="16"/>
                <w:szCs w:val="16"/>
              </w:rPr>
              <w:t>Áno</w:t>
            </w:r>
          </w:p>
        </w:tc>
      </w:tr>
    </w:tbl>
    <w:p w14:paraId="64110486" w14:textId="0A234F3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4C6C9509" w:rsidR="008A4701" w:rsidRDefault="00B57208" w:rsidP="008A4701">
      <w:pPr>
        <w:pStyle w:val="ProductList-Body"/>
      </w:pPr>
      <w:r>
        <w:t>V prípade základných služieb on-line platí, že spoločnosť Microsoft bude uchovávať odložené zákaznícke údaje v rámci niektorých hlavných geografických oblastí (každá z nich je geografickou oblasťou) nasledovne, pokiaľ nie je v podmienkach špecifických pre konkrétne služby on-line stanovené inak</w:t>
      </w:r>
      <w:r w:rsidR="008A4701">
        <w:t>:</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3EC53078"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xml:space="preserve">. </w:t>
      </w:r>
      <w:r w:rsidR="00275B00">
        <w:t>Ak zákazník zriadi svojho nájomníka v Austrálii, Kanade, Tichomorskej Ázii, Francúzsku (okrem služby Microsoft Power Virtual Agents), Indii, Japonsku, Európskej únii, Spojenom kráľovstve alebo Spojených štátoch, spoločnosť Microsoft bude uchovávať odložené zákaznícke údaje výhradne v rámci danej geografickej oblasti okrem prípadov, ktoré sú uvedené v sekcii Umiestnenie údajov v Centre dôveryhodnosti služby Microsoft Power Platform</w:t>
      </w:r>
      <w:r>
        <w:t>.</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468D5FEE"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38A60248" w14:textId="27B406EB" w:rsidR="00BD4AE5" w:rsidRDefault="00BD4AE5" w:rsidP="00FD32F4">
      <w:pPr>
        <w:pStyle w:val="ProductList-Body"/>
        <w:numPr>
          <w:ilvl w:val="1"/>
          <w:numId w:val="2"/>
        </w:numPr>
        <w:tabs>
          <w:tab w:val="clear" w:pos="158"/>
          <w:tab w:val="left" w:pos="360"/>
        </w:tabs>
        <w:ind w:left="374" w:hanging="187"/>
      </w:pPr>
      <w:r>
        <w:rPr>
          <w:b/>
          <w:bCs/>
        </w:rPr>
        <w:t>Microsoft Threat Protection</w:t>
      </w:r>
      <w:r w:rsidRPr="00787F36">
        <w:rPr>
          <w:b/>
        </w:rPr>
        <w:t>.</w:t>
      </w:r>
      <w:r>
        <w:t xml:space="preserve"> Ak zákazník zriadi nájomníka služby Microsoft Threat Protection nasadzovaného v rámci dostupnej geografickej oblasti, potom pre túto službu bude spoločnosť Microsoft ukladať odložené zákaznícke údaje v rámci danej geografickej oblasti s výnimkou prípadov uvedených v Centre dôveryhodnosti pre službu Microsoft Threat Protection</w:t>
      </w:r>
      <w:r w:rsidR="00D01581">
        <w:t>.</w:t>
      </w:r>
    </w:p>
    <w:p w14:paraId="2DD00F55" w14:textId="77777777" w:rsidR="008A4701" w:rsidRPr="00585A48" w:rsidRDefault="00803846"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AB2C51">
      <w:pPr>
        <w:pStyle w:val="ProductList-Offering1Heading"/>
        <w:rPr>
          <w:lang w:val="sk-SK"/>
        </w:rPr>
      </w:pPr>
      <w:bookmarkStart w:id="235" w:name="_Toc51914245"/>
      <w:r w:rsidRPr="009D06CF">
        <w:rPr>
          <w:lang w:val="sk-SK"/>
        </w:rPr>
        <w:t>Bing Maps</w:t>
      </w:r>
      <w:bookmarkEnd w:id="235"/>
    </w:p>
    <w:p w14:paraId="45BAA9E0" w14:textId="77777777" w:rsidR="009570F9" w:rsidRDefault="009570F9" w:rsidP="00AB2C51">
      <w:pPr>
        <w:pStyle w:val="ProductList-Body"/>
      </w:pPr>
      <w:bookmarkStart w:id="236"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107" w:history="1">
        <w:r>
          <w:rPr>
            <w:rStyle w:val="Hyperlink"/>
          </w:rPr>
          <w:t>go.microsoft.com/?linkid=9710837</w:t>
        </w:r>
      </w:hyperlink>
      <w:r>
        <w:t xml:space="preserve">, a vyhlásením spoločnosti Microsoft o ochrane osobných údajov, ktoré je k dispozícii na adrese </w:t>
      </w:r>
      <w:hyperlink r:id="rId108" w:history="1">
        <w:r>
          <w:rPr>
            <w:rStyle w:val="Hyperlink"/>
          </w:rPr>
          <w:t>go.microsoft.com/fwlink/?LinkID=248686</w:t>
        </w:r>
      </w:hyperlink>
      <w:r>
        <w:t>.</w:t>
      </w:r>
    </w:p>
    <w:bookmarkStart w:id="237"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38" w:name="_Toc51914246"/>
      <w:bookmarkEnd w:id="236"/>
      <w:bookmarkEnd w:id="237"/>
      <w:r>
        <w:t>Profesionálne služby</w:t>
      </w:r>
      <w:bookmarkEnd w:id="238"/>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B2C51">
      <w:pPr>
        <w:pStyle w:val="ProductList-Body"/>
        <w:keepNext/>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39"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AB2C51">
      <w:pPr>
        <w:pStyle w:val="ProductList-Offering1Heading"/>
        <w:rPr>
          <w:lang w:val="sk-SK"/>
        </w:rPr>
      </w:pPr>
      <w:bookmarkStart w:id="240" w:name="_Toc51914247"/>
      <w:r w:rsidRPr="00933263">
        <w:rPr>
          <w:lang w:val="sk-SK"/>
        </w:rPr>
        <w:t>Oznámenie o kódovaní H.265/HEVC v mediálnych službách Azure</w:t>
      </w:r>
      <w:bookmarkEnd w:id="239"/>
      <w:bookmarkEnd w:id="240"/>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41"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42" w:name="_Toc51914248"/>
      <w:r w:rsidRPr="00B71356">
        <w:rPr>
          <w:lang w:val="sk-SK"/>
        </w:rPr>
        <w:t>Oznámenie týkajúce sa programu Adobe Flash Player</w:t>
      </w:r>
      <w:bookmarkEnd w:id="241"/>
      <w:bookmarkEnd w:id="242"/>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09"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43" w:name="_Toc484158324"/>
    <w:bookmarkStart w:id="244"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45" w:name="_Toc51914249"/>
      <w:r w:rsidRPr="00B71356">
        <w:rPr>
          <w:lang w:val="sk-SK"/>
        </w:rPr>
        <w:t>Oznámenie o vizuálnej norme H.264/AVC, videonorme VC-1, vizuálnej norme MPEG-4 (časť 2) a videonorme MPEG-2</w:t>
      </w:r>
      <w:bookmarkEnd w:id="243"/>
      <w:bookmarkEnd w:id="244"/>
      <w:bookmarkEnd w:id="245"/>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10"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803846"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11"/>
          <w:footerReference w:type="first" r:id="rId112"/>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46" w:name="_Toc503180509"/>
      <w:bookmarkStart w:id="247" w:name="_Toc51914250"/>
      <w:bookmarkStart w:id="248" w:name="Attachment2"/>
      <w:r w:rsidRPr="00F8798B">
        <w:t>Príloha 2 – balíky predplatných licencií</w:t>
      </w:r>
      <w:bookmarkEnd w:id="246"/>
      <w:bookmarkEnd w:id="247"/>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662"/>
        <w:gridCol w:w="326"/>
        <w:gridCol w:w="253"/>
        <w:gridCol w:w="253"/>
        <w:gridCol w:w="253"/>
        <w:gridCol w:w="632"/>
        <w:gridCol w:w="632"/>
        <w:gridCol w:w="436"/>
        <w:gridCol w:w="436"/>
        <w:gridCol w:w="326"/>
        <w:gridCol w:w="326"/>
        <w:gridCol w:w="253"/>
        <w:gridCol w:w="253"/>
        <w:gridCol w:w="889"/>
        <w:gridCol w:w="855"/>
      </w:tblGrid>
      <w:tr w:rsidR="00E607F0" w14:paraId="22C3128D" w14:textId="77777777" w:rsidTr="000D232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E607F0" w:rsidRDefault="00E607F0"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E607F0" w:rsidRPr="001F15CE" w:rsidRDefault="00E607F0"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E607F0" w:rsidRPr="001F15CE" w:rsidRDefault="00E607F0"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04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E607F0" w:rsidRPr="00931AE7" w:rsidRDefault="00E607F0"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E607F0"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42355870" w:rsidR="00E607F0" w:rsidRPr="006F1174"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DF4A0E">
              <w:rPr>
                <w:rFonts w:asciiTheme="majorHAnsi" w:hAnsiTheme="majorHAnsi"/>
                <w:color w:val="FFFFFF" w:themeColor="background1"/>
                <w:sz w:val="15"/>
                <w:szCs w:val="15"/>
              </w:rPr>
              <w:t xml:space="preserve"> Premium</w:t>
            </w:r>
          </w:p>
        </w:tc>
      </w:tr>
      <w:tr w:rsidR="00E607F0" w14:paraId="06F8A49F" w14:textId="77777777" w:rsidTr="000D2325">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E607F0" w:rsidRDefault="00E607F0"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E607F0" w:rsidRDefault="00E607F0" w:rsidP="00E607F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E607F0" w:rsidDel="009C5E6C"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607F0" w14:paraId="6CD70BCB" w14:textId="77777777" w:rsidTr="000D2325">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0F50CB5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6206AE5"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6120187"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07FEDAB"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78B5DB1"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0F53F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DE4011E"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8514"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4F06B82F"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B175"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3C5A99BC"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46D7308"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13F91F2"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19B8F913"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49" w:name="_Hlk37926720"/>
            <w:r w:rsidRPr="002964B6">
              <w:rPr>
                <w:rFonts w:asciiTheme="majorHAnsi" w:hAnsiTheme="majorHAnsi"/>
                <w:sz w:val="15"/>
                <w:szCs w:val="15"/>
                <w:lang w:val="en-US"/>
              </w:rPr>
              <w:t>Microsoft 365 Apps for business</w:t>
            </w:r>
            <w:bookmarkEnd w:id="249"/>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B8BB22C"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44D39299"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50" w:name="_Hlk37926721"/>
            <w:r w:rsidRPr="002964B6">
              <w:rPr>
                <w:rFonts w:asciiTheme="majorHAnsi" w:hAnsiTheme="majorHAnsi"/>
                <w:sz w:val="15"/>
                <w:szCs w:val="15"/>
                <w:lang w:val="en-US"/>
              </w:rPr>
              <w:t>Microsoft 365 Apps for enterprise</w:t>
            </w:r>
            <w:bookmarkEnd w:id="250"/>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2222F87" w14:textId="77777777" w:rsidTr="000D232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34AD92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2A9C5C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FDDE241"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91E6E44"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3A574B5"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2F6579F"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89EC70"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D624C2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D06BA6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4706E2B"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E607F0" w:rsidRPr="006F1174"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B1F6" w14:textId="625E5834"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2F158450"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51" w:name="_Toc503180510"/>
      <w:r>
        <w:br w:type="page"/>
      </w:r>
    </w:p>
    <w:p w14:paraId="45B0F78F" w14:textId="61B10D1E" w:rsidR="00EA4477" w:rsidRDefault="00EA4477" w:rsidP="00EA4477">
      <w:pPr>
        <w:pStyle w:val="ProductList-Offering1Heading"/>
      </w:pPr>
      <w:bookmarkStart w:id="252" w:name="_Toc51914251"/>
      <w:r w:rsidRPr="00F8798B">
        <w:t>Verejný sektor</w:t>
      </w:r>
      <w:bookmarkEnd w:id="251"/>
      <w:bookmarkEnd w:id="252"/>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48"/>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6A4D772"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803846"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1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5546BF" w14:textId="77777777" w:rsidR="00787E7F" w:rsidRDefault="00787E7F" w:rsidP="009A573F">
      <w:pPr>
        <w:spacing w:after="0" w:line="240" w:lineRule="auto"/>
      </w:pPr>
      <w:r>
        <w:separator/>
      </w:r>
    </w:p>
  </w:endnote>
  <w:endnote w:type="continuationSeparator" w:id="0">
    <w:p w14:paraId="1D23E2C5" w14:textId="77777777" w:rsidR="00787E7F" w:rsidRDefault="00787E7F" w:rsidP="009A573F">
      <w:pPr>
        <w:spacing w:after="0" w:line="240" w:lineRule="auto"/>
      </w:pPr>
      <w:r>
        <w:continuationSeparator/>
      </w:r>
    </w:p>
  </w:endnote>
  <w:endnote w:type="continuationNotice" w:id="1">
    <w:p w14:paraId="3B0F9C99" w14:textId="77777777" w:rsidR="00787E7F" w:rsidRDefault="00787E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F53D0" w:rsidRDefault="002F53D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F53D0" w:rsidRPr="00591643" w:rsidRDefault="002F53D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53D0"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F53D0" w:rsidRPr="00C76DF3" w:rsidRDefault="00803846" w:rsidP="005C51AC">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F53D0" w:rsidRPr="00C76DF3" w:rsidRDefault="002F53D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F53D0" w:rsidRPr="00C76DF3" w:rsidRDefault="00803846" w:rsidP="005C51AC">
          <w:pPr>
            <w:pStyle w:val="ProductList-OfferingBody"/>
            <w:ind w:left="-72" w:right="-74"/>
            <w:jc w:val="center"/>
            <w:rPr>
              <w:color w:val="808080" w:themeColor="background1" w:themeShade="80"/>
              <w:sz w:val="14"/>
              <w:szCs w:val="14"/>
            </w:rPr>
          </w:pPr>
          <w:hyperlink w:anchor="Introduction"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F53D0" w:rsidRPr="00C76DF3" w:rsidRDefault="002F53D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F53D0" w:rsidRPr="00C76DF3" w:rsidRDefault="00803846" w:rsidP="005C51AC">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F53D0" w:rsidRPr="00C76DF3" w:rsidRDefault="002F53D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F53D0" w:rsidRPr="00C76DF3" w:rsidRDefault="00803846" w:rsidP="005C51AC">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F53D0" w:rsidRPr="00C76DF3" w:rsidRDefault="002F53D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F53D0" w:rsidRPr="00C76DF3" w:rsidRDefault="00803846" w:rsidP="005C51AC">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7E537610" w14:textId="77777777" w:rsidR="002F53D0" w:rsidRPr="00591643" w:rsidRDefault="002F53D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2F53D0"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2F53D0" w:rsidRPr="00E02137" w:rsidRDefault="00803846" w:rsidP="00F24FF8">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2F53D0" w:rsidRPr="00E02137" w:rsidRDefault="002F53D0"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2F53D0" w:rsidRPr="00E02137" w:rsidRDefault="00803846" w:rsidP="00591643">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2F53D0" w:rsidRPr="00E02137" w:rsidRDefault="002F53D0"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2F53D0" w:rsidRPr="00E02137" w:rsidRDefault="00803846" w:rsidP="003812FE">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2F53D0" w:rsidRPr="00E02137" w:rsidRDefault="002F53D0"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2F53D0" w:rsidRPr="00E02137" w:rsidRDefault="00803846" w:rsidP="003812FE">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2F53D0" w:rsidRPr="00E02137" w:rsidRDefault="002F53D0"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2F53D0" w:rsidRPr="00E02137" w:rsidRDefault="00803846" w:rsidP="003812FE">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71D89FB4" w14:textId="77777777" w:rsidR="002F53D0" w:rsidRPr="00C41D64" w:rsidRDefault="002F53D0">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2F53D0"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2F53D0" w:rsidRPr="00E02137" w:rsidRDefault="00803846" w:rsidP="00C41D64">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2F53D0" w:rsidRPr="00E02137" w:rsidRDefault="002F53D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2F53D0" w:rsidRPr="00E02137" w:rsidRDefault="00803846" w:rsidP="00C41D64">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2F53D0" w:rsidRPr="00E02137" w:rsidRDefault="002F53D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2F53D0" w:rsidRPr="00E02137" w:rsidRDefault="00803846" w:rsidP="00C41D64">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2F53D0" w:rsidRPr="00E02137" w:rsidRDefault="002F53D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2F53D0" w:rsidRPr="00E02137" w:rsidRDefault="00803846" w:rsidP="00C41D64">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2F53D0" w:rsidRPr="00E02137" w:rsidRDefault="002F53D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2F53D0" w:rsidRPr="00E02137" w:rsidRDefault="00803846" w:rsidP="00C41D64">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51E8780D" w14:textId="77777777" w:rsidR="002F53D0" w:rsidRPr="00C41D64" w:rsidRDefault="002F53D0"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2F53D0"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2F53D0" w:rsidRPr="00E02137" w:rsidRDefault="00803846" w:rsidP="00384AFC">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2F53D0" w:rsidRPr="00E02137" w:rsidRDefault="002F53D0"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2F53D0" w:rsidRPr="00E02137" w:rsidRDefault="00803846" w:rsidP="00384AFC">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2F53D0" w:rsidRPr="00E02137" w:rsidRDefault="002F53D0"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2F53D0" w:rsidRPr="00E02137" w:rsidRDefault="00803846" w:rsidP="00384AFC">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2F53D0" w:rsidRPr="00E02137" w:rsidRDefault="00803846" w:rsidP="00384AFC">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2F53D0" w:rsidRPr="00E02137" w:rsidRDefault="00803846" w:rsidP="00384AFC">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74D192FE" w14:textId="77777777" w:rsidR="002F53D0" w:rsidRPr="00591643" w:rsidRDefault="002F53D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2F53D0"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2F53D0" w:rsidRPr="00E02137" w:rsidRDefault="00803846" w:rsidP="00C41D64">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2F53D0" w:rsidRPr="00E02137" w:rsidRDefault="002F53D0"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2F53D0" w:rsidRPr="00E02137" w:rsidRDefault="00803846" w:rsidP="00C41D64">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2F53D0" w:rsidRPr="00E02137" w:rsidRDefault="002F53D0"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2F53D0" w:rsidRPr="00E02137" w:rsidRDefault="00803846" w:rsidP="00C41D64">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2F53D0" w:rsidRPr="00E02137" w:rsidRDefault="002F53D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2F53D0" w:rsidRPr="00E02137" w:rsidRDefault="00803846" w:rsidP="00C41D64">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2F53D0" w:rsidRPr="00E02137" w:rsidRDefault="002F53D0"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2F53D0" w:rsidRPr="00E02137" w:rsidRDefault="00803846" w:rsidP="00C41D64">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172F4A22" w14:textId="77777777" w:rsidR="002F53D0" w:rsidRPr="00C41D64" w:rsidRDefault="002F53D0"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2F53D0"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2F53D0" w:rsidRPr="00E02137" w:rsidRDefault="00803846" w:rsidP="00384AFC">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2F53D0" w:rsidRPr="00E02137" w:rsidRDefault="002F53D0"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2F53D0" w:rsidRPr="00E02137" w:rsidRDefault="00803846" w:rsidP="00384AFC">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2F53D0" w:rsidRPr="00E02137" w:rsidRDefault="002F53D0"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2F53D0" w:rsidRPr="00E02137" w:rsidRDefault="00803846" w:rsidP="00384AFC">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2F53D0" w:rsidRPr="00E02137" w:rsidRDefault="00803846" w:rsidP="00384AFC">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2F53D0" w:rsidRPr="00E02137" w:rsidRDefault="00803846" w:rsidP="00384AFC">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72E3BBEF" w14:textId="77777777" w:rsidR="002F53D0" w:rsidRPr="00591643" w:rsidRDefault="002F53D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2F53D0"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2F53D0" w:rsidRPr="00E02137" w:rsidRDefault="00803846" w:rsidP="00384AFC">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2F53D0" w:rsidRPr="00E02137" w:rsidRDefault="002F53D0"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2F53D0" w:rsidRPr="00E02137" w:rsidRDefault="00803846" w:rsidP="00384AFC">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2F53D0" w:rsidRPr="00E02137" w:rsidRDefault="002F53D0"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2F53D0" w:rsidRPr="00E02137" w:rsidRDefault="00803846" w:rsidP="00384AFC">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2F53D0" w:rsidRPr="00E02137" w:rsidRDefault="00803846" w:rsidP="00384AFC">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2F53D0" w:rsidRPr="00E02137" w:rsidRDefault="00803846" w:rsidP="00384AFC">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5E709357" w14:textId="77777777" w:rsidR="002F53D0" w:rsidRPr="00C41D64" w:rsidRDefault="002F53D0"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53D0"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2F53D0" w:rsidRPr="00C76DF3" w:rsidRDefault="00803846" w:rsidP="00384AFC">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2F53D0" w:rsidRPr="00C76DF3" w:rsidRDefault="002F53D0"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2F53D0" w:rsidRPr="00C76DF3" w:rsidRDefault="00803846" w:rsidP="00384AFC">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2F53D0" w:rsidRPr="00C76DF3" w:rsidRDefault="002F53D0"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2F53D0" w:rsidRPr="00C76DF3" w:rsidRDefault="00803846" w:rsidP="00384AFC">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2F53D0" w:rsidRPr="00C76DF3" w:rsidRDefault="00803846" w:rsidP="00384AFC">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2F53D0" w:rsidRPr="00C76DF3" w:rsidRDefault="00803846" w:rsidP="00384AFC">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2862B961" w14:textId="77777777" w:rsidR="002F53D0" w:rsidRPr="00591643" w:rsidRDefault="002F53D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53D0"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2F53D0" w:rsidRPr="00C76DF3" w:rsidRDefault="00803846" w:rsidP="00591643">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2F53D0" w:rsidRPr="00C76DF3" w:rsidRDefault="002F53D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2F53D0" w:rsidRPr="00C76DF3" w:rsidRDefault="00803846" w:rsidP="00591643">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2F53D0" w:rsidRPr="00C76DF3" w:rsidRDefault="002F53D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2F53D0" w:rsidRPr="00C76DF3" w:rsidRDefault="00803846" w:rsidP="003812FE">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2F53D0" w:rsidRPr="00C76DF3" w:rsidRDefault="002F53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2F53D0" w:rsidRPr="00C76DF3" w:rsidRDefault="00803846" w:rsidP="003812FE">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2F53D0" w:rsidRPr="00C76DF3" w:rsidRDefault="002F53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2F53D0" w:rsidRPr="00C76DF3" w:rsidRDefault="00803846" w:rsidP="003812FE">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5C61E760" w14:textId="77777777" w:rsidR="002F53D0" w:rsidRPr="00591643" w:rsidRDefault="002F53D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53D0"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2F53D0" w:rsidRPr="00C76DF3" w:rsidRDefault="00803846" w:rsidP="00384AFC">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2F53D0" w:rsidRPr="00C76DF3" w:rsidRDefault="002F53D0"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2F53D0" w:rsidRPr="00C76DF3" w:rsidRDefault="00803846" w:rsidP="00384AFC">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2F53D0" w:rsidRPr="00C76DF3" w:rsidRDefault="002F53D0"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2F53D0" w:rsidRPr="00C76DF3" w:rsidRDefault="00803846" w:rsidP="00384AFC">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2F53D0" w:rsidRPr="00C76DF3" w:rsidRDefault="00803846" w:rsidP="00384AFC">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2F53D0" w:rsidRPr="00C76DF3" w:rsidRDefault="00803846" w:rsidP="00384AFC">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17423F46" w14:textId="77777777" w:rsidR="002F53D0" w:rsidRPr="00591643" w:rsidRDefault="002F53D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2F53D0"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2F53D0" w:rsidRPr="00E02137" w:rsidRDefault="00803846" w:rsidP="000A17F5">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2F53D0" w:rsidRPr="00E02137" w:rsidRDefault="002F53D0"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2F53D0" w:rsidRPr="00E02137" w:rsidRDefault="00803846" w:rsidP="000A17F5">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2F53D0" w:rsidRPr="00E02137" w:rsidRDefault="002F53D0"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2F53D0" w:rsidRPr="00E02137" w:rsidRDefault="00803846" w:rsidP="000A17F5">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2F53D0" w:rsidRPr="00E02137" w:rsidRDefault="002F53D0"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2F53D0" w:rsidRPr="00E02137" w:rsidRDefault="00803846" w:rsidP="000A17F5">
          <w:pPr>
            <w:pStyle w:val="ProductList-OfferingBody"/>
            <w:ind w:left="-72" w:right="-77"/>
            <w:jc w:val="center"/>
            <w:rPr>
              <w:rStyle w:val="LogoportDoNotTranslate"/>
              <w:sz w:val="14"/>
            </w:rPr>
          </w:pPr>
          <w:hyperlink w:anchor="PrivacyandSecurityTerms" w:history="1">
            <w:r w:rsidR="002F53D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2F53D0" w:rsidRPr="00E02137" w:rsidRDefault="002F53D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2F53D0" w:rsidRPr="00E02137" w:rsidRDefault="00803846" w:rsidP="000A17F5">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2F53D0" w:rsidRPr="00E02137" w:rsidRDefault="002F53D0"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2F53D0" w:rsidRPr="00E02137" w:rsidRDefault="00803846" w:rsidP="000A17F5">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6C4045A3" w14:textId="77777777" w:rsidR="002F53D0" w:rsidRPr="00591643" w:rsidRDefault="002F53D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2F53D0" w:rsidRPr="00591643" w:rsidRDefault="002F53D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53D0"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2F53D0" w:rsidRPr="00C76DF3" w:rsidRDefault="00803846" w:rsidP="00384AFC">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2F53D0" w:rsidRPr="00C76DF3" w:rsidRDefault="002F53D0"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2F53D0" w:rsidRPr="00C76DF3" w:rsidRDefault="00803846" w:rsidP="00384AFC">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2F53D0" w:rsidRPr="00C76DF3" w:rsidRDefault="002F53D0"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2F53D0" w:rsidRPr="00C76DF3" w:rsidRDefault="00803846" w:rsidP="00384AFC">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2F53D0" w:rsidRPr="00C76DF3" w:rsidRDefault="00803846" w:rsidP="00384AFC">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2F53D0" w:rsidRPr="00C76DF3" w:rsidRDefault="00803846" w:rsidP="00384AFC">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54F05526" w14:textId="77777777" w:rsidR="002F53D0" w:rsidRPr="00801811" w:rsidRDefault="002F53D0"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2F53D0" w:rsidRPr="00064131" w:rsidRDefault="002F53D0"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53D0"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2F53D0" w:rsidRPr="00C76DF3" w:rsidRDefault="00803846" w:rsidP="00384AFC">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2F53D0" w:rsidRPr="00C76DF3" w:rsidRDefault="002F53D0"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2F53D0" w:rsidRPr="00C76DF3" w:rsidRDefault="00803846" w:rsidP="00384AFC">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2F53D0" w:rsidRPr="00C76DF3" w:rsidRDefault="002F53D0"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2F53D0" w:rsidRPr="00C76DF3" w:rsidRDefault="00803846" w:rsidP="00384AFC">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2F53D0" w:rsidRPr="00C76DF3" w:rsidRDefault="00803846" w:rsidP="00384AFC">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2F53D0" w:rsidRPr="00C76DF3" w:rsidRDefault="00803846" w:rsidP="00384AFC">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1FC1D654" w14:textId="77777777" w:rsidR="002F53D0" w:rsidRPr="00064131" w:rsidRDefault="002F53D0"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2F53D0"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2F53D0" w:rsidRPr="00B22661" w:rsidRDefault="00803846" w:rsidP="004D7318">
          <w:pPr>
            <w:pStyle w:val="ProductList-OfferingBody"/>
            <w:ind w:left="-77" w:right="-73"/>
            <w:jc w:val="center"/>
            <w:rPr>
              <w:rStyle w:val="LogoportDoNotTranslate"/>
              <w:rFonts w:asciiTheme="minorHAnsi" w:hAnsiTheme="minorHAnsi"/>
              <w:sz w:val="14"/>
              <w:szCs w:val="14"/>
            </w:rPr>
          </w:pPr>
          <w:hyperlink w:anchor="TableofContents" w:history="1">
            <w:r w:rsidR="002F53D0"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2F53D0" w:rsidRPr="00990DE4" w:rsidRDefault="002F53D0"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2F53D0" w:rsidRPr="00990DE4" w:rsidRDefault="00803846" w:rsidP="004D7318">
          <w:pPr>
            <w:pStyle w:val="ProductList-OfferingBody"/>
            <w:ind w:left="-72" w:right="-74"/>
            <w:jc w:val="center"/>
            <w:rPr>
              <w:rStyle w:val="LogoportDoNotTranslate"/>
            </w:rPr>
          </w:pPr>
          <w:hyperlink w:anchor="Introduction" w:history="1">
            <w:r w:rsidR="002F53D0"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2F53D0" w:rsidRPr="00990DE4" w:rsidRDefault="002F53D0"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2F53D0" w:rsidRPr="00990DE4" w:rsidRDefault="00803846" w:rsidP="004D7318">
          <w:pPr>
            <w:pStyle w:val="ProductList-OfferingBody"/>
            <w:ind w:left="-72" w:right="-75"/>
            <w:jc w:val="center"/>
            <w:rPr>
              <w:rStyle w:val="LogoportDoNotTranslate"/>
            </w:rPr>
          </w:pPr>
          <w:hyperlink w:anchor="GeneralTerms" w:history="1">
            <w:r w:rsidR="002F53D0"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2F53D0" w:rsidRPr="00990DE4" w:rsidRDefault="002F53D0"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2F53D0" w:rsidRPr="00990DE4" w:rsidRDefault="00803846" w:rsidP="004D7318">
          <w:pPr>
            <w:pStyle w:val="ProductList-OfferingBody"/>
            <w:ind w:left="-72" w:right="-77"/>
            <w:jc w:val="center"/>
            <w:rPr>
              <w:rStyle w:val="LogoportDoNotTranslate"/>
            </w:rPr>
          </w:pPr>
          <w:hyperlink w:anchor="PrivacyandSecurityTerms" w:history="1">
            <w:r w:rsidR="002F53D0"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2F53D0" w:rsidRPr="00990DE4" w:rsidRDefault="002F53D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2F53D0" w:rsidRPr="00990DE4" w:rsidRDefault="00803846" w:rsidP="004D7318">
          <w:pPr>
            <w:pStyle w:val="ProductList-OfferingBody"/>
            <w:ind w:left="-72" w:right="-77"/>
            <w:jc w:val="center"/>
            <w:rPr>
              <w:rStyle w:val="LogoportDoNotTranslate"/>
            </w:rPr>
          </w:pPr>
          <w:hyperlink w:anchor="OnlineServiceSpecificTerms" w:history="1">
            <w:r w:rsidR="002F53D0"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2F53D0" w:rsidRPr="00990DE4" w:rsidRDefault="002F53D0"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2F53D0" w:rsidRPr="00990DE4" w:rsidRDefault="00803846" w:rsidP="004D7318">
          <w:pPr>
            <w:pStyle w:val="ProductList-OfferingBody"/>
            <w:ind w:left="-72" w:right="-76"/>
            <w:jc w:val="center"/>
            <w:rPr>
              <w:rStyle w:val="LogoportDoNotTranslate"/>
            </w:rPr>
          </w:pPr>
          <w:hyperlink w:anchor="Attachment1" w:history="1">
            <w:r w:rsidR="002F53D0" w:rsidRPr="00300200">
              <w:rPr>
                <w:rStyle w:val="Hyperlink"/>
              </w:rPr>
              <w:t>Príloha</w:t>
            </w:r>
          </w:hyperlink>
        </w:p>
      </w:tc>
    </w:tr>
  </w:tbl>
  <w:p w14:paraId="6E136BDD" w14:textId="77777777" w:rsidR="002F53D0" w:rsidRPr="00990DE4" w:rsidRDefault="002F53D0"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53D0"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2F53D0" w:rsidRPr="00C76DF3" w:rsidRDefault="00803846" w:rsidP="00384AFC">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2F53D0" w:rsidRPr="00C76DF3" w:rsidRDefault="002F53D0"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2F53D0" w:rsidRPr="00C76DF3" w:rsidRDefault="00803846" w:rsidP="00384AFC">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2F53D0" w:rsidRPr="00C76DF3" w:rsidRDefault="002F53D0"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2F53D0" w:rsidRPr="00C76DF3" w:rsidRDefault="00803846" w:rsidP="00384AFC">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2F53D0" w:rsidRPr="00C76DF3" w:rsidRDefault="00803846" w:rsidP="00384AFC">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2F53D0" w:rsidRPr="00C76DF3" w:rsidRDefault="00803846" w:rsidP="00384AFC">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0F48A035" w14:textId="77777777" w:rsidR="002F53D0" w:rsidRPr="00591643" w:rsidRDefault="002F53D0"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53D0"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2F53D0" w:rsidRPr="00C76DF3" w:rsidRDefault="00803846" w:rsidP="009840E4">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2F53D0" w:rsidRPr="00C76DF3" w:rsidRDefault="002F53D0"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2F53D0" w:rsidRPr="00C76DF3" w:rsidRDefault="00803846" w:rsidP="009840E4">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2F53D0" w:rsidRPr="00C76DF3" w:rsidRDefault="002F53D0"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2F53D0" w:rsidRPr="00C76DF3" w:rsidRDefault="00803846" w:rsidP="009840E4">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2F53D0" w:rsidRPr="00C76DF3" w:rsidRDefault="002F53D0"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2F53D0" w:rsidRPr="00C76DF3" w:rsidRDefault="00803846" w:rsidP="009840E4">
          <w:pPr>
            <w:pStyle w:val="ProductList-OfferingBody"/>
            <w:ind w:left="-72" w:right="-77"/>
            <w:jc w:val="center"/>
            <w:rPr>
              <w:color w:val="808080" w:themeColor="background1" w:themeShade="80"/>
              <w:sz w:val="14"/>
              <w:szCs w:val="14"/>
            </w:rPr>
          </w:pPr>
          <w:hyperlink w:anchor="PrivacyandSecurityTerms" w:history="1">
            <w:r w:rsidR="002F53D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2F53D0" w:rsidRPr="00C76DF3" w:rsidRDefault="002F53D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2F53D0" w:rsidRPr="00C76DF3" w:rsidRDefault="00803846" w:rsidP="009840E4">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2F53D0" w:rsidRPr="00C76DF3" w:rsidRDefault="002F53D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2F53D0" w:rsidRPr="00C76DF3" w:rsidRDefault="00803846" w:rsidP="009840E4">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2938B662" w14:textId="77777777" w:rsidR="002F53D0" w:rsidRPr="00591643" w:rsidRDefault="002F53D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2F53D0"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2F53D0" w:rsidRPr="00E02137" w:rsidRDefault="00803846" w:rsidP="00317057">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2F53D0" w:rsidRPr="00E02137" w:rsidRDefault="002F53D0"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2F53D0" w:rsidRPr="00E02137" w:rsidRDefault="00803846" w:rsidP="00317057">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2F53D0" w:rsidRPr="00E02137" w:rsidRDefault="002F53D0"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2F53D0" w:rsidRPr="00E02137" w:rsidRDefault="00803846" w:rsidP="00317057">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2F53D0" w:rsidRPr="00E02137" w:rsidRDefault="002F53D0"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2F53D0" w:rsidRPr="00E02137" w:rsidRDefault="00803846" w:rsidP="00317057">
          <w:pPr>
            <w:pStyle w:val="ProductList-OfferingBody"/>
            <w:ind w:left="-72" w:right="-77"/>
            <w:jc w:val="center"/>
            <w:rPr>
              <w:rStyle w:val="LogoportDoNotTranslate"/>
              <w:sz w:val="14"/>
            </w:rPr>
          </w:pPr>
          <w:hyperlink w:anchor="PrivacyandSecurityTerms" w:history="1">
            <w:r w:rsidR="002F53D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2F53D0" w:rsidRPr="00E02137" w:rsidRDefault="002F53D0"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2F53D0" w:rsidRPr="00E02137" w:rsidRDefault="00803846" w:rsidP="00317057">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2F53D0" w:rsidRPr="00E02137" w:rsidRDefault="002F53D0"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2F53D0" w:rsidRPr="00E02137" w:rsidRDefault="00803846" w:rsidP="00317057">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1E25E49B" w14:textId="77777777" w:rsidR="002F53D0" w:rsidRPr="00591643" w:rsidRDefault="002F53D0"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53D0"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2F53D0" w:rsidRPr="00C76DF3" w:rsidRDefault="00803846" w:rsidP="009840E4">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2F53D0" w:rsidRPr="00C76DF3" w:rsidRDefault="002F53D0"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2F53D0" w:rsidRPr="00C76DF3" w:rsidRDefault="00803846" w:rsidP="009840E4">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2F53D0" w:rsidRPr="00C76DF3" w:rsidRDefault="002F53D0"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2F53D0" w:rsidRPr="00C76DF3" w:rsidRDefault="00803846" w:rsidP="009840E4">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2F53D0" w:rsidRPr="00C76DF3" w:rsidRDefault="002F53D0"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2F53D0" w:rsidRPr="00C76DF3" w:rsidRDefault="00803846" w:rsidP="009840E4">
          <w:pPr>
            <w:pStyle w:val="ProductList-OfferingBody"/>
            <w:ind w:left="-72" w:right="-77"/>
            <w:jc w:val="center"/>
            <w:rPr>
              <w:color w:val="808080" w:themeColor="background1" w:themeShade="80"/>
              <w:sz w:val="14"/>
              <w:szCs w:val="14"/>
            </w:rPr>
          </w:pPr>
          <w:hyperlink w:anchor="PrivacyandSecurityTerms" w:history="1">
            <w:r w:rsidR="002F53D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2F53D0" w:rsidRPr="00C76DF3" w:rsidRDefault="002F53D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2F53D0" w:rsidRPr="00C76DF3" w:rsidRDefault="00803846" w:rsidP="009840E4">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2F53D0" w:rsidRPr="00C76DF3" w:rsidRDefault="002F53D0"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2F53D0" w:rsidRPr="00C76DF3" w:rsidRDefault="00803846" w:rsidP="009840E4">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4012589E" w14:textId="77777777" w:rsidR="002F53D0" w:rsidRPr="00591643" w:rsidRDefault="002F53D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53D0"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2F53D0" w:rsidRPr="00C76DF3" w:rsidRDefault="00803846" w:rsidP="00591643">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2F53D0" w:rsidRPr="00C76DF3" w:rsidRDefault="002F53D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2F53D0" w:rsidRPr="00C76DF3" w:rsidRDefault="00803846" w:rsidP="00591643">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2F53D0" w:rsidRPr="00C76DF3" w:rsidRDefault="002F53D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2F53D0" w:rsidRPr="00C76DF3" w:rsidRDefault="00803846" w:rsidP="003812FE">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2F53D0" w:rsidRPr="00C76DF3" w:rsidRDefault="002F53D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2F53D0" w:rsidRPr="00C76DF3" w:rsidRDefault="00803846" w:rsidP="00591643">
          <w:pPr>
            <w:pStyle w:val="ProductList-OfferingBody"/>
            <w:ind w:left="-72" w:right="-77"/>
            <w:jc w:val="center"/>
            <w:rPr>
              <w:color w:val="808080" w:themeColor="background1" w:themeShade="80"/>
              <w:sz w:val="14"/>
              <w:szCs w:val="14"/>
            </w:rPr>
          </w:pPr>
          <w:hyperlink w:anchor="PrivacyandSecurityTerms" w:history="1">
            <w:r w:rsidR="002F53D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2F53D0" w:rsidRPr="00C76DF3" w:rsidRDefault="002F53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2F53D0" w:rsidRPr="00C76DF3" w:rsidRDefault="00803846" w:rsidP="003812FE">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2F53D0" w:rsidRPr="00C76DF3" w:rsidRDefault="002F53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2F53D0" w:rsidRPr="00C76DF3" w:rsidRDefault="00803846" w:rsidP="003812FE">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6B36E515" w14:textId="77777777" w:rsidR="002F53D0" w:rsidRPr="00591643" w:rsidRDefault="002F53D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2F53D0"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2F53D0" w:rsidRPr="00E02137" w:rsidRDefault="00803846" w:rsidP="009C72D8">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2F53D0" w:rsidRPr="00E02137" w:rsidRDefault="002F53D0"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2F53D0" w:rsidRPr="00E02137" w:rsidRDefault="00803846" w:rsidP="009C72D8">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2F53D0" w:rsidRPr="00E02137" w:rsidRDefault="002F53D0"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2F53D0" w:rsidRPr="00E02137" w:rsidRDefault="00803846" w:rsidP="009C72D8">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2F53D0" w:rsidRPr="00E02137" w:rsidRDefault="002F53D0"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2F53D0" w:rsidRPr="00E02137" w:rsidRDefault="00803846" w:rsidP="009C72D8">
          <w:pPr>
            <w:pStyle w:val="ProductList-OfferingBody"/>
            <w:ind w:left="-72" w:right="-77"/>
            <w:jc w:val="center"/>
            <w:rPr>
              <w:rStyle w:val="LogoportDoNotTranslate"/>
              <w:sz w:val="14"/>
            </w:rPr>
          </w:pPr>
          <w:hyperlink w:anchor="PrivacyandSecurityTerms" w:history="1">
            <w:r w:rsidR="002F53D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2F53D0" w:rsidRPr="00E02137" w:rsidRDefault="002F53D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2F53D0" w:rsidRPr="00E02137" w:rsidRDefault="00803846" w:rsidP="009C72D8">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2F53D0" w:rsidRPr="00E02137" w:rsidRDefault="002F53D0"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2F53D0" w:rsidRPr="00E02137" w:rsidRDefault="00803846" w:rsidP="009C72D8">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3796D911" w14:textId="77777777" w:rsidR="002F53D0" w:rsidRPr="00591643" w:rsidRDefault="002F53D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53D0"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2F53D0" w:rsidRPr="00C76DF3" w:rsidRDefault="00803846" w:rsidP="00591643">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2F53D0" w:rsidRPr="00C76DF3" w:rsidRDefault="002F53D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2F53D0" w:rsidRPr="00C76DF3" w:rsidRDefault="00803846" w:rsidP="00591643">
          <w:pPr>
            <w:pStyle w:val="ProductList-OfferingBody"/>
            <w:ind w:left="-72" w:right="-74"/>
            <w:jc w:val="center"/>
            <w:rPr>
              <w:color w:val="808080" w:themeColor="background1" w:themeShade="80"/>
              <w:sz w:val="14"/>
              <w:szCs w:val="14"/>
            </w:rPr>
          </w:pPr>
          <w:hyperlink w:anchor="Introduction"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2F53D0" w:rsidRPr="00C76DF3" w:rsidRDefault="002F53D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2F53D0" w:rsidRPr="00C76DF3" w:rsidRDefault="00803846" w:rsidP="003812FE">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2F53D0" w:rsidRPr="00C76DF3" w:rsidRDefault="002F53D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2F53D0" w:rsidRPr="00C76DF3" w:rsidRDefault="00803846" w:rsidP="00591643">
          <w:pPr>
            <w:pStyle w:val="ProductList-OfferingBody"/>
            <w:ind w:left="-72" w:right="-77"/>
            <w:jc w:val="center"/>
            <w:rPr>
              <w:color w:val="808080" w:themeColor="background1" w:themeShade="80"/>
              <w:sz w:val="14"/>
              <w:szCs w:val="14"/>
            </w:rPr>
          </w:pPr>
          <w:hyperlink w:anchor="PrivacyandSecurityTerms" w:history="1">
            <w:r w:rsidR="002F53D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2F53D0" w:rsidRPr="00C76DF3" w:rsidRDefault="002F53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2F53D0" w:rsidRPr="00C76DF3" w:rsidRDefault="00803846" w:rsidP="003812FE">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2F53D0" w:rsidRPr="00C76DF3" w:rsidRDefault="002F53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2F53D0" w:rsidRPr="00C76DF3" w:rsidRDefault="00803846" w:rsidP="003812FE">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264CFAAA" w14:textId="77777777" w:rsidR="002F53D0" w:rsidRPr="00591643" w:rsidRDefault="002F53D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53D0"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2F53D0" w:rsidRPr="00C76DF3" w:rsidRDefault="00803846" w:rsidP="00384AFC">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2F53D0" w:rsidRPr="00C76DF3" w:rsidRDefault="002F53D0"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2F53D0" w:rsidRPr="00C76DF3" w:rsidRDefault="00803846" w:rsidP="00384AFC">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2F53D0" w:rsidRPr="00C76DF3" w:rsidRDefault="002F53D0"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2F53D0" w:rsidRPr="00C76DF3" w:rsidRDefault="00803846" w:rsidP="00384AFC">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2F53D0" w:rsidRPr="00C76DF3" w:rsidRDefault="00803846" w:rsidP="00384AFC">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2F53D0" w:rsidRPr="00C76DF3" w:rsidRDefault="00803846" w:rsidP="00384AFC">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67FED4B8" w14:textId="77777777" w:rsidR="002F53D0" w:rsidRPr="00064131" w:rsidRDefault="002F53D0"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2F53D0" w:rsidRPr="00064131" w:rsidRDefault="002F53D0"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2F53D0" w:rsidRPr="00064131" w:rsidRDefault="002F53D0"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2F53D0" w:rsidRPr="00064131" w:rsidRDefault="002F53D0"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53D0"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2F53D0" w:rsidRPr="00C76DF3" w:rsidRDefault="00803846" w:rsidP="00384AFC">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2F53D0" w:rsidRPr="00C76DF3" w:rsidRDefault="002F53D0"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2F53D0" w:rsidRPr="00C76DF3" w:rsidRDefault="00803846" w:rsidP="00384AFC">
          <w:pPr>
            <w:pStyle w:val="ProductList-OfferingBody"/>
            <w:ind w:left="-72" w:right="-74"/>
            <w:jc w:val="center"/>
            <w:rPr>
              <w:color w:val="808080" w:themeColor="background1" w:themeShade="80"/>
              <w:sz w:val="14"/>
              <w:szCs w:val="14"/>
            </w:rPr>
          </w:pPr>
          <w:hyperlink w:anchor="Úvod"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2F53D0" w:rsidRPr="00C76DF3" w:rsidRDefault="002F53D0"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2F53D0" w:rsidRPr="00C76DF3" w:rsidRDefault="00803846" w:rsidP="00384AFC">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2F53D0" w:rsidRPr="00C76DF3" w:rsidRDefault="00803846" w:rsidP="00384AFC">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2F53D0" w:rsidRPr="00C76DF3" w:rsidRDefault="002F53D0"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2F53D0" w:rsidRPr="00C76DF3" w:rsidRDefault="00803846" w:rsidP="00384AFC">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1C8E1CF8" w14:textId="77777777" w:rsidR="002F53D0" w:rsidRPr="00591643" w:rsidRDefault="002F53D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53D0"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2F53D0" w:rsidRPr="00C76DF3" w:rsidRDefault="00803846" w:rsidP="00591643">
          <w:pPr>
            <w:pStyle w:val="ProductList-OfferingBody"/>
            <w:ind w:left="-77" w:right="-73"/>
            <w:jc w:val="center"/>
            <w:rPr>
              <w:color w:val="808080" w:themeColor="background1" w:themeShade="80"/>
              <w:sz w:val="14"/>
              <w:szCs w:val="14"/>
            </w:rPr>
          </w:pPr>
          <w:hyperlink w:anchor="TableofContents" w:history="1">
            <w:r w:rsidR="002F53D0">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2F53D0" w:rsidRPr="00C76DF3" w:rsidRDefault="002F53D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2F53D0" w:rsidRPr="00C76DF3" w:rsidRDefault="00803846" w:rsidP="00591643">
          <w:pPr>
            <w:pStyle w:val="ProductList-OfferingBody"/>
            <w:ind w:left="-72" w:right="-74"/>
            <w:jc w:val="center"/>
            <w:rPr>
              <w:color w:val="808080" w:themeColor="background1" w:themeShade="80"/>
              <w:sz w:val="14"/>
              <w:szCs w:val="14"/>
            </w:rPr>
          </w:pPr>
          <w:hyperlink w:anchor="Introduction" w:history="1">
            <w:r w:rsidR="002F53D0">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2F53D0" w:rsidRPr="00C76DF3" w:rsidRDefault="002F53D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2F53D0" w:rsidRPr="00C76DF3" w:rsidRDefault="00803846" w:rsidP="003812FE">
          <w:pPr>
            <w:pStyle w:val="ProductList-OfferingBody"/>
            <w:ind w:left="-72" w:right="-75"/>
            <w:jc w:val="center"/>
            <w:rPr>
              <w:color w:val="808080" w:themeColor="background1" w:themeShade="80"/>
              <w:sz w:val="14"/>
              <w:szCs w:val="14"/>
            </w:rPr>
          </w:pPr>
          <w:hyperlink w:anchor="GeneralTerms" w:history="1">
            <w:r w:rsidR="002F53D0">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2F53D0" w:rsidRPr="00C76DF3" w:rsidRDefault="002F53D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2F53D0" w:rsidRPr="00C76DF3" w:rsidRDefault="00803846" w:rsidP="00591643">
          <w:pPr>
            <w:pStyle w:val="ProductList-OfferingBody"/>
            <w:ind w:left="-72" w:right="-77"/>
            <w:jc w:val="center"/>
            <w:rPr>
              <w:color w:val="808080" w:themeColor="background1" w:themeShade="80"/>
              <w:sz w:val="14"/>
              <w:szCs w:val="14"/>
            </w:rPr>
          </w:pPr>
          <w:hyperlink w:anchor="PrivacyandSecurityTerms" w:history="1">
            <w:r w:rsidR="002F53D0">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2F53D0" w:rsidRPr="00C76DF3" w:rsidRDefault="002F53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2F53D0" w:rsidRPr="00C76DF3" w:rsidRDefault="00803846" w:rsidP="003812FE">
          <w:pPr>
            <w:pStyle w:val="ProductList-OfferingBody"/>
            <w:ind w:left="-72" w:right="-77"/>
            <w:jc w:val="center"/>
            <w:rPr>
              <w:color w:val="808080" w:themeColor="background1" w:themeShade="80"/>
              <w:sz w:val="14"/>
              <w:szCs w:val="14"/>
            </w:rPr>
          </w:pPr>
          <w:hyperlink w:anchor="OnlineServiceSpecificTerms" w:history="1">
            <w:r w:rsidR="002F53D0">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2F53D0" w:rsidRPr="00C76DF3" w:rsidRDefault="002F53D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2F53D0" w:rsidRPr="00C76DF3" w:rsidRDefault="00803846" w:rsidP="003812FE">
          <w:pPr>
            <w:pStyle w:val="ProductList-OfferingBody"/>
            <w:ind w:left="-72" w:right="-76"/>
            <w:jc w:val="center"/>
            <w:rPr>
              <w:color w:val="808080" w:themeColor="background1" w:themeShade="80"/>
              <w:sz w:val="14"/>
              <w:szCs w:val="14"/>
            </w:rPr>
          </w:pPr>
          <w:hyperlink w:anchor="Attachment1" w:history="1">
            <w:r w:rsidR="002F53D0">
              <w:rPr>
                <w:rStyle w:val="Hyperlink"/>
                <w:sz w:val="14"/>
                <w:szCs w:val="14"/>
              </w:rPr>
              <w:t>Prílohy</w:t>
            </w:r>
          </w:hyperlink>
        </w:p>
      </w:tc>
    </w:tr>
  </w:tbl>
  <w:p w14:paraId="1282F5AF" w14:textId="77777777" w:rsidR="002F53D0" w:rsidRPr="00591643" w:rsidRDefault="002F53D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2F53D0"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2F53D0" w:rsidRPr="00E02137" w:rsidRDefault="00803846" w:rsidP="00F81FA7">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2F53D0" w:rsidRPr="00E02137" w:rsidRDefault="002F53D0"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2F53D0" w:rsidRPr="00E02137" w:rsidRDefault="00803846" w:rsidP="00F81FA7">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2F53D0" w:rsidRPr="00E02137" w:rsidRDefault="002F53D0"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2F53D0" w:rsidRPr="00E02137" w:rsidRDefault="00803846" w:rsidP="00F81FA7">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2F53D0" w:rsidRPr="00E02137" w:rsidRDefault="002F53D0"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2F53D0" w:rsidRPr="00E02137" w:rsidRDefault="00803846" w:rsidP="00F81FA7">
          <w:pPr>
            <w:pStyle w:val="ProductList-OfferingBody"/>
            <w:ind w:left="-72" w:right="-77"/>
            <w:jc w:val="center"/>
            <w:rPr>
              <w:rStyle w:val="LogoportDoNotTranslate"/>
              <w:sz w:val="14"/>
            </w:rPr>
          </w:pPr>
          <w:hyperlink w:anchor="PrivacyandSecurityTerms" w:history="1">
            <w:r w:rsidR="002F53D0"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2F53D0" w:rsidRPr="00E02137" w:rsidRDefault="002F53D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2F53D0" w:rsidRPr="00E02137" w:rsidRDefault="00803846" w:rsidP="00F81FA7">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2F53D0" w:rsidRPr="00E02137" w:rsidRDefault="002F53D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2F53D0" w:rsidRPr="00E02137" w:rsidRDefault="00803846" w:rsidP="00F81FA7">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03E862D5" w14:textId="77777777" w:rsidR="002F53D0" w:rsidRPr="00591643" w:rsidRDefault="002F53D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2F53D0"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2F53D0" w:rsidRPr="00E02137" w:rsidRDefault="00803846" w:rsidP="00384AFC">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2F53D0" w:rsidRPr="00E02137" w:rsidRDefault="002F53D0"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2F53D0" w:rsidRPr="00E02137" w:rsidRDefault="00803846" w:rsidP="00384AFC">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2F53D0" w:rsidRPr="00E02137" w:rsidRDefault="002F53D0"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2F53D0" w:rsidRPr="00E02137" w:rsidRDefault="00803846" w:rsidP="00384AFC">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2F53D0" w:rsidRPr="00E02137" w:rsidRDefault="00803846" w:rsidP="00384AFC">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2F53D0" w:rsidRPr="00E02137" w:rsidRDefault="00803846" w:rsidP="00384AFC">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07F5F0F5" w14:textId="77777777" w:rsidR="002F53D0" w:rsidRPr="00591643" w:rsidRDefault="002F53D0"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2F53D0"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2F53D0" w:rsidRPr="00E02137" w:rsidRDefault="00803846" w:rsidP="00F81FA7">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2F53D0" w:rsidRPr="00E02137" w:rsidRDefault="002F53D0"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2F53D0" w:rsidRPr="00E02137" w:rsidRDefault="00803846" w:rsidP="00F81FA7">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2F53D0" w:rsidRPr="00E02137" w:rsidRDefault="002F53D0"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2F53D0" w:rsidRPr="00E02137" w:rsidRDefault="00803846" w:rsidP="00F81FA7">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2F53D0" w:rsidRPr="00E02137" w:rsidRDefault="002F53D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2F53D0" w:rsidRPr="00E02137" w:rsidRDefault="00803846" w:rsidP="00F81FA7">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2F53D0" w:rsidRPr="00E02137" w:rsidRDefault="002F53D0"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2F53D0" w:rsidRPr="00E02137" w:rsidRDefault="00803846" w:rsidP="00F81FA7">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113F17D1" w14:textId="77777777" w:rsidR="002F53D0" w:rsidRPr="00591643" w:rsidRDefault="002F53D0">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2F53D0"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2F53D0" w:rsidRPr="00E02137" w:rsidRDefault="00803846" w:rsidP="00384AFC">
          <w:pPr>
            <w:pStyle w:val="ProductList-OfferingBody"/>
            <w:ind w:left="-72" w:right="-74"/>
            <w:jc w:val="center"/>
            <w:rPr>
              <w:rStyle w:val="LogoportDoNotTranslate"/>
              <w:rFonts w:asciiTheme="minorHAnsi" w:hAnsiTheme="minorHAnsi"/>
              <w:sz w:val="14"/>
              <w:szCs w:val="14"/>
            </w:rPr>
          </w:pPr>
          <w:hyperlink w:anchor="TableofContents" w:history="1">
            <w:r w:rsidR="002F53D0"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2F53D0" w:rsidRPr="00E02137" w:rsidRDefault="002F53D0"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2F53D0" w:rsidRPr="00E02137" w:rsidRDefault="00803846" w:rsidP="00384AFC">
          <w:pPr>
            <w:pStyle w:val="ProductList-OfferingBody"/>
            <w:ind w:left="-72" w:right="-74"/>
            <w:jc w:val="center"/>
            <w:rPr>
              <w:rStyle w:val="LogoportDoNotTranslate"/>
              <w:sz w:val="14"/>
            </w:rPr>
          </w:pPr>
          <w:hyperlink w:anchor="Introduction" w:history="1">
            <w:r w:rsidR="002F53D0"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2F53D0" w:rsidRPr="00E02137" w:rsidRDefault="002F53D0"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2F53D0" w:rsidRPr="00E02137" w:rsidRDefault="00803846" w:rsidP="00384AFC">
          <w:pPr>
            <w:pStyle w:val="ProductList-OfferingBody"/>
            <w:ind w:left="-72" w:right="-75"/>
            <w:jc w:val="center"/>
            <w:rPr>
              <w:rStyle w:val="LogoportDoNotTranslate"/>
              <w:sz w:val="14"/>
            </w:rPr>
          </w:pPr>
          <w:hyperlink w:anchor="GeneralTerms" w:history="1">
            <w:r w:rsidR="002F53D0"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2F53D0" w:rsidRPr="00E02137" w:rsidRDefault="00803846" w:rsidP="00384AFC">
          <w:pPr>
            <w:pStyle w:val="ProductList-OfferingBody"/>
            <w:ind w:left="-72" w:right="-77"/>
            <w:jc w:val="center"/>
            <w:rPr>
              <w:rStyle w:val="LogoportDoNotTranslate"/>
              <w:sz w:val="14"/>
            </w:rPr>
          </w:pPr>
          <w:hyperlink w:anchor="OnlineServiceSpecificTerms" w:history="1">
            <w:r w:rsidR="002F53D0"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2F53D0" w:rsidRPr="00E02137" w:rsidRDefault="002F53D0"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2F53D0" w:rsidRPr="00E02137" w:rsidRDefault="00803846" w:rsidP="00384AFC">
          <w:pPr>
            <w:pStyle w:val="ProductList-OfferingBody"/>
            <w:ind w:left="-72" w:right="-76"/>
            <w:jc w:val="center"/>
            <w:rPr>
              <w:rStyle w:val="LogoportDoNotTranslate"/>
              <w:sz w:val="14"/>
            </w:rPr>
          </w:pPr>
          <w:hyperlink w:anchor="Attachment1" w:history="1">
            <w:r w:rsidR="002F53D0">
              <w:rPr>
                <w:rStyle w:val="Hyperlink"/>
                <w:sz w:val="14"/>
              </w:rPr>
              <w:t>Prílohy</w:t>
            </w:r>
          </w:hyperlink>
        </w:p>
      </w:tc>
    </w:tr>
  </w:tbl>
  <w:p w14:paraId="21AC37DA" w14:textId="77777777" w:rsidR="002F53D0" w:rsidRPr="00591643" w:rsidRDefault="002F53D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A0EFB3" w14:textId="77777777" w:rsidR="00787E7F" w:rsidRDefault="00787E7F" w:rsidP="009A573F">
      <w:pPr>
        <w:spacing w:after="0" w:line="240" w:lineRule="auto"/>
      </w:pPr>
      <w:r>
        <w:separator/>
      </w:r>
    </w:p>
  </w:footnote>
  <w:footnote w:type="continuationSeparator" w:id="0">
    <w:p w14:paraId="2CDD511E" w14:textId="77777777" w:rsidR="00787E7F" w:rsidRDefault="00787E7F" w:rsidP="009A573F">
      <w:pPr>
        <w:spacing w:after="0" w:line="240" w:lineRule="auto"/>
      </w:pPr>
      <w:r>
        <w:continuationSeparator/>
      </w:r>
    </w:p>
  </w:footnote>
  <w:footnote w:type="continuationNotice" w:id="1">
    <w:p w14:paraId="0FAD85A1" w14:textId="77777777" w:rsidR="00787E7F" w:rsidRDefault="00787E7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F53D0" w:rsidRPr="004D27A6" w:rsidRDefault="002F53D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0C6BAFD9" w:rsidR="002F53D0" w:rsidRPr="003C7C0C" w:rsidRDefault="00803846"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2F53D0">
              <w:rPr>
                <w:sz w:val="16"/>
                <w:szCs w:val="16"/>
              </w:rPr>
              <w:t xml:space="preserve">Multilicenčné podmienky poskytovania služieb on-line spoločnosti Microsoft (slovenčina, </w:t>
            </w:r>
            <w:r w:rsidR="002F53D0" w:rsidRPr="00421E79">
              <w:rPr>
                <w:sz w:val="16"/>
                <w:szCs w:val="16"/>
              </w:rPr>
              <w:t>október</w:t>
            </w:r>
            <w:r w:rsidR="002F53D0">
              <w:rPr>
                <w:sz w:val="16"/>
                <w:szCs w:val="16"/>
              </w:rPr>
              <w:t xml:space="preserve"> 2020</w:t>
            </w:r>
            <w:r w:rsidR="002F53D0" w:rsidRPr="003C7C0C">
              <w:rPr>
                <w:sz w:val="16"/>
              </w:rPr>
              <w:t>)</w:t>
            </w:r>
          </w:sdtContent>
        </w:sdt>
        <w:r w:rsidR="002F53D0" w:rsidRPr="003C7C0C">
          <w:rPr>
            <w:sz w:val="16"/>
            <w:szCs w:val="16"/>
          </w:rPr>
          <w:tab/>
        </w:r>
        <w:r w:rsidR="002F53D0" w:rsidRPr="003C7C0C">
          <w:rPr>
            <w:sz w:val="16"/>
            <w:szCs w:val="16"/>
          </w:rPr>
          <w:fldChar w:fldCharType="begin"/>
        </w:r>
        <w:r w:rsidR="002F53D0" w:rsidRPr="003C7C0C">
          <w:rPr>
            <w:sz w:val="16"/>
            <w:szCs w:val="16"/>
          </w:rPr>
          <w:instrText xml:space="preserve"> PAGE   \* MERGEFORMAT </w:instrText>
        </w:r>
        <w:r w:rsidR="002F53D0" w:rsidRPr="003C7C0C">
          <w:rPr>
            <w:sz w:val="16"/>
            <w:szCs w:val="16"/>
          </w:rPr>
          <w:fldChar w:fldCharType="separate"/>
        </w:r>
        <w:r w:rsidR="002F53D0">
          <w:rPr>
            <w:sz w:val="16"/>
            <w:szCs w:val="16"/>
          </w:rPr>
          <w:t>2</w:t>
        </w:r>
        <w:r w:rsidR="002F53D0"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7772895D" w:rsidR="002F53D0" w:rsidRPr="003C7C0C" w:rsidRDefault="00803846"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2F53D0">
              <w:rPr>
                <w:sz w:val="16"/>
                <w:szCs w:val="16"/>
              </w:rPr>
              <w:t xml:space="preserve">Multilicenčné podmienky poskytovania služieb on-line spoločnosti Microsoft (slovenčina, </w:t>
            </w:r>
            <w:bookmarkEnd w:id="2"/>
            <w:r w:rsidR="002F53D0" w:rsidRPr="00421E79">
              <w:rPr>
                <w:sz w:val="16"/>
                <w:szCs w:val="16"/>
              </w:rPr>
              <w:t>október</w:t>
            </w:r>
            <w:r w:rsidR="002F53D0">
              <w:rPr>
                <w:sz w:val="16"/>
                <w:szCs w:val="16"/>
              </w:rPr>
              <w:t xml:space="preserve"> 2020</w:t>
            </w:r>
            <w:r w:rsidR="002F53D0" w:rsidRPr="003C7C0C">
              <w:rPr>
                <w:sz w:val="16"/>
              </w:rPr>
              <w:t>)</w:t>
            </w:r>
          </w:sdtContent>
        </w:sdt>
        <w:r w:rsidR="002F53D0" w:rsidRPr="003C7C0C">
          <w:rPr>
            <w:sz w:val="16"/>
            <w:szCs w:val="16"/>
          </w:rPr>
          <w:tab/>
        </w:r>
        <w:r w:rsidR="002F53D0" w:rsidRPr="003C7C0C">
          <w:rPr>
            <w:sz w:val="16"/>
            <w:szCs w:val="16"/>
          </w:rPr>
          <w:fldChar w:fldCharType="begin"/>
        </w:r>
        <w:r w:rsidR="002F53D0" w:rsidRPr="003C7C0C">
          <w:rPr>
            <w:sz w:val="16"/>
            <w:szCs w:val="16"/>
          </w:rPr>
          <w:instrText xml:space="preserve"> PAGE   \* MERGEFORMAT </w:instrText>
        </w:r>
        <w:r w:rsidR="002F53D0" w:rsidRPr="003C7C0C">
          <w:rPr>
            <w:sz w:val="16"/>
            <w:szCs w:val="16"/>
          </w:rPr>
          <w:fldChar w:fldCharType="separate"/>
        </w:r>
        <w:r w:rsidR="002F53D0" w:rsidRPr="003C7C0C">
          <w:rPr>
            <w:sz w:val="16"/>
            <w:szCs w:val="16"/>
          </w:rPr>
          <w:t>2</w:t>
        </w:r>
        <w:r w:rsidR="002F53D0"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43EEAB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uqYJw7oUi58F7NhNnNcTPn1c5XlD6Wa06Au+M53iC+64NhL5uHdvfpY7R+rcG7qVCHymlkL2LlpIqq8javS37g==" w:salt="23fAmychLSznG+mTvYb3u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2325"/>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75B00"/>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53D0"/>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176C"/>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1E79"/>
    <w:rsid w:val="00422587"/>
    <w:rsid w:val="00430C94"/>
    <w:rsid w:val="00432379"/>
    <w:rsid w:val="0043437C"/>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584"/>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A4E"/>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41DB"/>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170A"/>
    <w:rsid w:val="00662221"/>
    <w:rsid w:val="00664357"/>
    <w:rsid w:val="00666A5E"/>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59D"/>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87E7F"/>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3846"/>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71E"/>
    <w:rsid w:val="00AA483D"/>
    <w:rsid w:val="00AA56FC"/>
    <w:rsid w:val="00AA6837"/>
    <w:rsid w:val="00AA69BE"/>
    <w:rsid w:val="00AA74FB"/>
    <w:rsid w:val="00AB1667"/>
    <w:rsid w:val="00AB223B"/>
    <w:rsid w:val="00AB2C51"/>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57208"/>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1605"/>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4A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3C78"/>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2F4"/>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s://aka.ms/bingmapsplatformapistou" TargetMode="External"/><Relationship Id="rId89" Type="http://schemas.openxmlformats.org/officeDocument/2006/relationships/footer" Target="footer25.xml"/><Relationship Id="rId112" Type="http://schemas.openxmlformats.org/officeDocument/2006/relationships/footer" Target="footer34.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footer" Target="footer13.xml"/><Relationship Id="rId74" Type="http://schemas.openxmlformats.org/officeDocument/2006/relationships/hyperlink" Target="http://www.office.com/sca" TargetMode="External"/><Relationship Id="rId79" Type="http://schemas.openxmlformats.org/officeDocument/2006/relationships/hyperlink" Target="https://go.microsoft.com/fwlink/?LinkId=521839" TargetMode="Externa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113" Type="http://schemas.openxmlformats.org/officeDocument/2006/relationships/footer" Target="footer35.xml"/><Relationship Id="rId80" Type="http://schemas.openxmlformats.org/officeDocument/2006/relationships/footer" Target="footer19.xml"/><Relationship Id="rId85" Type="http://schemas.openxmlformats.org/officeDocument/2006/relationships/hyperlink" Target="https://aka.ms/bingmapsplatformsdks/"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hyperlink" Target="https://legal.linkedin.com/dpa" TargetMode="External"/><Relationship Id="rId70" Type="http://schemas.openxmlformats.org/officeDocument/2006/relationships/footer" Target="footer16.xml"/><Relationship Id="rId75" Type="http://schemas.openxmlformats.org/officeDocument/2006/relationships/footer" Target="footer18.xm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2.xml"/><Relationship Id="rId106" Type="http://schemas.openxmlformats.org/officeDocument/2006/relationships/footer" Target="footer32.xm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footer" Target="footer14.xml"/><Relationship Id="rId65" Type="http://schemas.openxmlformats.org/officeDocument/2006/relationships/hyperlink" Target="http://www.office.com/sca" TargetMode="External"/><Relationship Id="rId73" Type="http://schemas.openxmlformats.org/officeDocument/2006/relationships/hyperlink" Target="http://go.microsoft.com/?linkid=9839207" TargetMode="External"/><Relationship Id="rId78" Type="http://schemas.openxmlformats.org/officeDocument/2006/relationships/hyperlink" Target="https://aka.ms/bingmapsplatformsdks/" TargetMode="External"/><Relationship Id="rId81" Type="http://schemas.openxmlformats.org/officeDocument/2006/relationships/footer" Target="footer20.xml"/><Relationship Id="rId86" Type="http://schemas.openxmlformats.org/officeDocument/2006/relationships/hyperlink" Target="https://go.microsoft.com/fwlink/?LinkId=521839" TargetMode="Externa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go.microsoft.com/fwlink/?linkid=248532"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aka.ms/BAA" TargetMode="External"/><Relationship Id="rId97" Type="http://schemas.openxmlformats.org/officeDocument/2006/relationships/hyperlink" Target="https://aka.ms/github_privacy"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3.xml"/><Relationship Id="rId110" Type="http://schemas.openxmlformats.org/officeDocument/2006/relationships/hyperlink" Target="http://www.mpegla.com" TargetMode="External"/><Relationship Id="rId115"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file:///C:\Users\becky\Desktop\OST%202019\August%202019\2233441_VL_Buildback_Sep2019_V2\Buildback%20Sept2019%20v2%20(SLK).docx" TargetMode="External"/><Relationship Id="rId77" Type="http://schemas.openxmlformats.org/officeDocument/2006/relationships/hyperlink" Target="https://aka.ms/bingmapsplatformapistou"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6"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file:///C:\Users\becky\AppData\Local\Temp\Temp1_SLK.zip\Buildback%20for%20OST%20%2034%20lang%20%202-12-20.docx"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02839-04BF-49C0-90A6-8077DF208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24212</Words>
  <Characters>138011</Characters>
  <Application>Microsoft Office Word</Application>
  <DocSecurity>8</DocSecurity>
  <Lines>1150</Lines>
  <Paragraphs>323</Paragraphs>
  <ScaleCrop>false</ScaleCrop>
  <LinksUpToDate>false</LinksUpToDate>
  <CharactersWithSpaces>161900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2020-09-30T16:45:00Z</dcterms:created>
  <dcterms:modified xsi:type="dcterms:W3CDTF">2020-09-30T16:45:00Z</dcterms:modified>
</cp:coreProperties>
</file>