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1" w:name="_top"/>
      <w:bookmarkEnd w:id="1"/>
      <w:r w:rsidR="006A6E91">
        <w:rPr>
          <w:rFonts w:asciiTheme="majorHAnsi" w:hAnsiTheme="majorHAnsi"/>
          <w:color w:val="FFFFFF" w:themeColor="background1"/>
          <w:sz w:val="72"/>
          <w:szCs w:val="72"/>
        </w:rPr>
        <w:t>Çevrimiçi Hizmet Şartları</w:t>
      </w:r>
    </w:p>
    <w:p w14:paraId="749EB9AC" w14:textId="60527706"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D15D61" w:rsidRPr="00D15D61">
        <w:rPr>
          <w:rFonts w:asciiTheme="majorHAnsi" w:hAnsiTheme="majorHAnsi"/>
          <w:color w:val="FFFFFF" w:themeColor="background1"/>
          <w:sz w:val="72"/>
          <w:szCs w:val="72"/>
        </w:rPr>
        <w:t>Ocak 2021</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50678038" w14:textId="1257FAE9" w:rsidR="00001AED"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60229460" w:history="1">
        <w:r w:rsidR="00001AED" w:rsidRPr="007B5BDB">
          <w:rPr>
            <w:rStyle w:val="Hyperlink"/>
            <w:noProof/>
          </w:rPr>
          <w:t>Giriş</w:t>
        </w:r>
        <w:r w:rsidR="00001AED">
          <w:rPr>
            <w:noProof/>
            <w:webHidden/>
          </w:rPr>
          <w:tab/>
        </w:r>
        <w:r w:rsidR="00001AED">
          <w:rPr>
            <w:noProof/>
            <w:webHidden/>
          </w:rPr>
          <w:fldChar w:fldCharType="begin"/>
        </w:r>
        <w:r w:rsidR="00001AED">
          <w:rPr>
            <w:noProof/>
            <w:webHidden/>
          </w:rPr>
          <w:instrText xml:space="preserve"> PAGEREF _Toc60229460 \h </w:instrText>
        </w:r>
        <w:r w:rsidR="00001AED">
          <w:rPr>
            <w:noProof/>
            <w:webHidden/>
          </w:rPr>
        </w:r>
        <w:r w:rsidR="00001AED">
          <w:rPr>
            <w:noProof/>
            <w:webHidden/>
          </w:rPr>
          <w:fldChar w:fldCharType="separate"/>
        </w:r>
        <w:r w:rsidR="00001AED">
          <w:rPr>
            <w:noProof/>
            <w:webHidden/>
          </w:rPr>
          <w:t>3</w:t>
        </w:r>
        <w:r w:rsidR="00001AED">
          <w:rPr>
            <w:noProof/>
            <w:webHidden/>
          </w:rPr>
          <w:fldChar w:fldCharType="end"/>
        </w:r>
      </w:hyperlink>
    </w:p>
    <w:p w14:paraId="2DAEBB43" w14:textId="47AD6CEE" w:rsidR="00001AED" w:rsidRDefault="00001AED">
      <w:pPr>
        <w:pStyle w:val="TOC5"/>
        <w:tabs>
          <w:tab w:val="right" w:leader="dot" w:pos="5030"/>
        </w:tabs>
        <w:rPr>
          <w:rFonts w:eastAsiaTheme="minorEastAsia"/>
          <w:noProof/>
          <w:sz w:val="22"/>
          <w:lang w:val="en-US" w:eastAsia="en-US" w:bidi="ar-SA"/>
        </w:rPr>
      </w:pPr>
      <w:hyperlink w:anchor="_Toc60229461" w:history="1">
        <w:r w:rsidRPr="007B5BDB">
          <w:rPr>
            <w:rStyle w:val="Hyperlink"/>
            <w:noProof/>
          </w:rPr>
          <w:t>Hizmet Düzeyi Anlaşmaları</w:t>
        </w:r>
        <w:r>
          <w:rPr>
            <w:noProof/>
            <w:webHidden/>
          </w:rPr>
          <w:tab/>
        </w:r>
        <w:r>
          <w:rPr>
            <w:noProof/>
            <w:webHidden/>
          </w:rPr>
          <w:fldChar w:fldCharType="begin"/>
        </w:r>
        <w:r>
          <w:rPr>
            <w:noProof/>
            <w:webHidden/>
          </w:rPr>
          <w:instrText xml:space="preserve"> PAGEREF _Toc60229461 \h </w:instrText>
        </w:r>
        <w:r>
          <w:rPr>
            <w:noProof/>
            <w:webHidden/>
          </w:rPr>
        </w:r>
        <w:r>
          <w:rPr>
            <w:noProof/>
            <w:webHidden/>
          </w:rPr>
          <w:fldChar w:fldCharType="separate"/>
        </w:r>
        <w:r>
          <w:rPr>
            <w:noProof/>
            <w:webHidden/>
          </w:rPr>
          <w:t>3</w:t>
        </w:r>
        <w:r>
          <w:rPr>
            <w:noProof/>
            <w:webHidden/>
          </w:rPr>
          <w:fldChar w:fldCharType="end"/>
        </w:r>
      </w:hyperlink>
    </w:p>
    <w:p w14:paraId="2352C7CB" w14:textId="5B0840BB" w:rsidR="00001AED" w:rsidRDefault="00001AED">
      <w:pPr>
        <w:pStyle w:val="TOC5"/>
        <w:tabs>
          <w:tab w:val="right" w:leader="dot" w:pos="5030"/>
        </w:tabs>
        <w:rPr>
          <w:rFonts w:eastAsiaTheme="minorEastAsia"/>
          <w:noProof/>
          <w:sz w:val="22"/>
          <w:lang w:val="en-US" w:eastAsia="en-US" w:bidi="ar-SA"/>
        </w:rPr>
      </w:pPr>
      <w:hyperlink w:anchor="_Toc60229462" w:history="1">
        <w:r w:rsidRPr="007B5BDB">
          <w:rPr>
            <w:rStyle w:val="Hyperlink"/>
            <w:noProof/>
          </w:rPr>
          <w:t>Geçerli Çevrimiçi Hizmet Şartları ve Güncellemeler</w:t>
        </w:r>
        <w:r>
          <w:rPr>
            <w:noProof/>
            <w:webHidden/>
          </w:rPr>
          <w:tab/>
        </w:r>
        <w:r>
          <w:rPr>
            <w:noProof/>
            <w:webHidden/>
          </w:rPr>
          <w:fldChar w:fldCharType="begin"/>
        </w:r>
        <w:r>
          <w:rPr>
            <w:noProof/>
            <w:webHidden/>
          </w:rPr>
          <w:instrText xml:space="preserve"> PAGEREF _Toc60229462 \h </w:instrText>
        </w:r>
        <w:r>
          <w:rPr>
            <w:noProof/>
            <w:webHidden/>
          </w:rPr>
        </w:r>
        <w:r>
          <w:rPr>
            <w:noProof/>
            <w:webHidden/>
          </w:rPr>
          <w:fldChar w:fldCharType="separate"/>
        </w:r>
        <w:r>
          <w:rPr>
            <w:noProof/>
            <w:webHidden/>
          </w:rPr>
          <w:t>3</w:t>
        </w:r>
        <w:r>
          <w:rPr>
            <w:noProof/>
            <w:webHidden/>
          </w:rPr>
          <w:fldChar w:fldCharType="end"/>
        </w:r>
      </w:hyperlink>
    </w:p>
    <w:p w14:paraId="39C7710A" w14:textId="587DD227" w:rsidR="00001AED" w:rsidRDefault="00001AED">
      <w:pPr>
        <w:pStyle w:val="TOC5"/>
        <w:tabs>
          <w:tab w:val="right" w:leader="dot" w:pos="5030"/>
        </w:tabs>
        <w:rPr>
          <w:rFonts w:eastAsiaTheme="minorEastAsia"/>
          <w:noProof/>
          <w:sz w:val="22"/>
          <w:lang w:val="en-US" w:eastAsia="en-US" w:bidi="ar-SA"/>
        </w:rPr>
      </w:pPr>
      <w:hyperlink w:anchor="_Toc60229463" w:history="1">
        <w:r w:rsidRPr="007B5BDB">
          <w:rPr>
            <w:rStyle w:val="Hyperlink"/>
            <w:noProof/>
          </w:rPr>
          <w:t>Elektronik İhbarlar</w:t>
        </w:r>
        <w:r>
          <w:rPr>
            <w:noProof/>
            <w:webHidden/>
          </w:rPr>
          <w:tab/>
        </w:r>
        <w:r>
          <w:rPr>
            <w:noProof/>
            <w:webHidden/>
          </w:rPr>
          <w:fldChar w:fldCharType="begin"/>
        </w:r>
        <w:r>
          <w:rPr>
            <w:noProof/>
            <w:webHidden/>
          </w:rPr>
          <w:instrText xml:space="preserve"> PAGEREF _Toc60229463 \h </w:instrText>
        </w:r>
        <w:r>
          <w:rPr>
            <w:noProof/>
            <w:webHidden/>
          </w:rPr>
        </w:r>
        <w:r>
          <w:rPr>
            <w:noProof/>
            <w:webHidden/>
          </w:rPr>
          <w:fldChar w:fldCharType="separate"/>
        </w:r>
        <w:r>
          <w:rPr>
            <w:noProof/>
            <w:webHidden/>
          </w:rPr>
          <w:t>3</w:t>
        </w:r>
        <w:r>
          <w:rPr>
            <w:noProof/>
            <w:webHidden/>
          </w:rPr>
          <w:fldChar w:fldCharType="end"/>
        </w:r>
      </w:hyperlink>
    </w:p>
    <w:p w14:paraId="3348729C" w14:textId="5A3C6C67" w:rsidR="00001AED" w:rsidRDefault="00001AED">
      <w:pPr>
        <w:pStyle w:val="TOC5"/>
        <w:tabs>
          <w:tab w:val="right" w:leader="dot" w:pos="5030"/>
        </w:tabs>
        <w:rPr>
          <w:rFonts w:eastAsiaTheme="minorEastAsia"/>
          <w:noProof/>
          <w:sz w:val="22"/>
          <w:lang w:val="en-US" w:eastAsia="en-US" w:bidi="ar-SA"/>
        </w:rPr>
      </w:pPr>
      <w:hyperlink w:anchor="_Toc60229464" w:history="1">
        <w:r w:rsidRPr="007B5BDB">
          <w:rPr>
            <w:rStyle w:val="Hyperlink"/>
            <w:noProof/>
          </w:rPr>
          <w:t>Önceki Sürümler</w:t>
        </w:r>
        <w:r>
          <w:rPr>
            <w:noProof/>
            <w:webHidden/>
          </w:rPr>
          <w:tab/>
        </w:r>
        <w:r>
          <w:rPr>
            <w:noProof/>
            <w:webHidden/>
          </w:rPr>
          <w:fldChar w:fldCharType="begin"/>
        </w:r>
        <w:r>
          <w:rPr>
            <w:noProof/>
            <w:webHidden/>
          </w:rPr>
          <w:instrText xml:space="preserve"> PAGEREF _Toc60229464 \h </w:instrText>
        </w:r>
        <w:r>
          <w:rPr>
            <w:noProof/>
            <w:webHidden/>
          </w:rPr>
        </w:r>
        <w:r>
          <w:rPr>
            <w:noProof/>
            <w:webHidden/>
          </w:rPr>
          <w:fldChar w:fldCharType="separate"/>
        </w:r>
        <w:r>
          <w:rPr>
            <w:noProof/>
            <w:webHidden/>
          </w:rPr>
          <w:t>3</w:t>
        </w:r>
        <w:r>
          <w:rPr>
            <w:noProof/>
            <w:webHidden/>
          </w:rPr>
          <w:fldChar w:fldCharType="end"/>
        </w:r>
      </w:hyperlink>
    </w:p>
    <w:p w14:paraId="7D61ACAD" w14:textId="731A6FFA" w:rsidR="00001AED" w:rsidRDefault="00001AED">
      <w:pPr>
        <w:pStyle w:val="TOC3"/>
        <w:rPr>
          <w:rFonts w:eastAsiaTheme="minorEastAsia"/>
          <w:b w:val="0"/>
          <w:smallCaps w:val="0"/>
          <w:sz w:val="22"/>
          <w:lang w:val="en-US" w:eastAsia="en-US" w:bidi="ar-SA"/>
        </w:rPr>
      </w:pPr>
      <w:hyperlink w:anchor="_Toc60229465" w:history="1">
        <w:r w:rsidRPr="007B5BDB">
          <w:rPr>
            <w:rStyle w:val="Hyperlink"/>
          </w:rPr>
          <w:t>Açıklamalar ve Değişikliklerin Özeti</w:t>
        </w:r>
        <w:r>
          <w:rPr>
            <w:webHidden/>
          </w:rPr>
          <w:tab/>
        </w:r>
        <w:r>
          <w:rPr>
            <w:webHidden/>
          </w:rPr>
          <w:fldChar w:fldCharType="begin"/>
        </w:r>
        <w:r>
          <w:rPr>
            <w:webHidden/>
          </w:rPr>
          <w:instrText xml:space="preserve"> PAGEREF _Toc60229465 \h </w:instrText>
        </w:r>
        <w:r>
          <w:rPr>
            <w:webHidden/>
          </w:rPr>
        </w:r>
        <w:r>
          <w:rPr>
            <w:webHidden/>
          </w:rPr>
          <w:fldChar w:fldCharType="separate"/>
        </w:r>
        <w:r>
          <w:rPr>
            <w:webHidden/>
          </w:rPr>
          <w:t>3</w:t>
        </w:r>
        <w:r>
          <w:rPr>
            <w:webHidden/>
          </w:rPr>
          <w:fldChar w:fldCharType="end"/>
        </w:r>
      </w:hyperlink>
    </w:p>
    <w:p w14:paraId="272A592B" w14:textId="15D5AE85" w:rsidR="00001AED" w:rsidRDefault="00001AED">
      <w:pPr>
        <w:pStyle w:val="TOC1"/>
        <w:tabs>
          <w:tab w:val="right" w:leader="dot" w:pos="5030"/>
        </w:tabs>
        <w:rPr>
          <w:rFonts w:eastAsiaTheme="minorEastAsia"/>
          <w:b w:val="0"/>
          <w:caps w:val="0"/>
          <w:noProof/>
          <w:sz w:val="22"/>
          <w:lang w:val="en-US" w:eastAsia="en-US" w:bidi="ar-SA"/>
        </w:rPr>
      </w:pPr>
      <w:hyperlink w:anchor="_Toc60229466" w:history="1">
        <w:r w:rsidRPr="007B5BDB">
          <w:rPr>
            <w:rStyle w:val="Hyperlink"/>
            <w:noProof/>
          </w:rPr>
          <w:t>Tanımlar</w:t>
        </w:r>
        <w:r>
          <w:rPr>
            <w:noProof/>
            <w:webHidden/>
          </w:rPr>
          <w:tab/>
        </w:r>
        <w:r>
          <w:rPr>
            <w:noProof/>
            <w:webHidden/>
          </w:rPr>
          <w:fldChar w:fldCharType="begin"/>
        </w:r>
        <w:r>
          <w:rPr>
            <w:noProof/>
            <w:webHidden/>
          </w:rPr>
          <w:instrText xml:space="preserve"> PAGEREF _Toc60229466 \h </w:instrText>
        </w:r>
        <w:r>
          <w:rPr>
            <w:noProof/>
            <w:webHidden/>
          </w:rPr>
        </w:r>
        <w:r>
          <w:rPr>
            <w:noProof/>
            <w:webHidden/>
          </w:rPr>
          <w:fldChar w:fldCharType="separate"/>
        </w:r>
        <w:r>
          <w:rPr>
            <w:noProof/>
            <w:webHidden/>
          </w:rPr>
          <w:t>4</w:t>
        </w:r>
        <w:r>
          <w:rPr>
            <w:noProof/>
            <w:webHidden/>
          </w:rPr>
          <w:fldChar w:fldCharType="end"/>
        </w:r>
      </w:hyperlink>
    </w:p>
    <w:p w14:paraId="1EAB84E4" w14:textId="66D8AE49" w:rsidR="00001AED" w:rsidRDefault="00001AED">
      <w:pPr>
        <w:pStyle w:val="TOC1"/>
        <w:tabs>
          <w:tab w:val="right" w:leader="dot" w:pos="5030"/>
        </w:tabs>
        <w:rPr>
          <w:rFonts w:eastAsiaTheme="minorEastAsia"/>
          <w:b w:val="0"/>
          <w:caps w:val="0"/>
          <w:noProof/>
          <w:sz w:val="22"/>
          <w:lang w:val="en-US" w:eastAsia="en-US" w:bidi="ar-SA"/>
        </w:rPr>
      </w:pPr>
      <w:hyperlink w:anchor="_Toc60229467" w:history="1">
        <w:r w:rsidRPr="007B5BDB">
          <w:rPr>
            <w:rStyle w:val="Hyperlink"/>
            <w:noProof/>
          </w:rPr>
          <w:t>Genel Koşullar</w:t>
        </w:r>
        <w:r>
          <w:rPr>
            <w:noProof/>
            <w:webHidden/>
          </w:rPr>
          <w:tab/>
        </w:r>
        <w:r>
          <w:rPr>
            <w:noProof/>
            <w:webHidden/>
          </w:rPr>
          <w:fldChar w:fldCharType="begin"/>
        </w:r>
        <w:r>
          <w:rPr>
            <w:noProof/>
            <w:webHidden/>
          </w:rPr>
          <w:instrText xml:space="preserve"> PAGEREF _Toc60229467 \h </w:instrText>
        </w:r>
        <w:r>
          <w:rPr>
            <w:noProof/>
            <w:webHidden/>
          </w:rPr>
        </w:r>
        <w:r>
          <w:rPr>
            <w:noProof/>
            <w:webHidden/>
          </w:rPr>
          <w:fldChar w:fldCharType="separate"/>
        </w:r>
        <w:r>
          <w:rPr>
            <w:noProof/>
            <w:webHidden/>
          </w:rPr>
          <w:t>5</w:t>
        </w:r>
        <w:r>
          <w:rPr>
            <w:noProof/>
            <w:webHidden/>
          </w:rPr>
          <w:fldChar w:fldCharType="end"/>
        </w:r>
      </w:hyperlink>
    </w:p>
    <w:p w14:paraId="3515D022" w14:textId="75FD3D4B" w:rsidR="00001AED" w:rsidRDefault="00001AED">
      <w:pPr>
        <w:pStyle w:val="TOC5"/>
        <w:tabs>
          <w:tab w:val="right" w:leader="dot" w:pos="5030"/>
        </w:tabs>
        <w:rPr>
          <w:rFonts w:eastAsiaTheme="minorEastAsia"/>
          <w:noProof/>
          <w:sz w:val="22"/>
          <w:lang w:val="en-US" w:eastAsia="en-US" w:bidi="ar-SA"/>
        </w:rPr>
      </w:pPr>
      <w:hyperlink w:anchor="_Toc60229468" w:history="1">
        <w:r w:rsidRPr="007B5BDB">
          <w:rPr>
            <w:rStyle w:val="Hyperlink"/>
            <w:noProof/>
          </w:rPr>
          <w:t>Çevrimiçi Hizmetleri Lisanslama</w:t>
        </w:r>
        <w:r>
          <w:rPr>
            <w:noProof/>
            <w:webHidden/>
          </w:rPr>
          <w:tab/>
        </w:r>
        <w:r>
          <w:rPr>
            <w:noProof/>
            <w:webHidden/>
          </w:rPr>
          <w:fldChar w:fldCharType="begin"/>
        </w:r>
        <w:r>
          <w:rPr>
            <w:noProof/>
            <w:webHidden/>
          </w:rPr>
          <w:instrText xml:space="preserve"> PAGEREF _Toc60229468 \h </w:instrText>
        </w:r>
        <w:r>
          <w:rPr>
            <w:noProof/>
            <w:webHidden/>
          </w:rPr>
        </w:r>
        <w:r>
          <w:rPr>
            <w:noProof/>
            <w:webHidden/>
          </w:rPr>
          <w:fldChar w:fldCharType="separate"/>
        </w:r>
        <w:r>
          <w:rPr>
            <w:noProof/>
            <w:webHidden/>
          </w:rPr>
          <w:t>5</w:t>
        </w:r>
        <w:r>
          <w:rPr>
            <w:noProof/>
            <w:webHidden/>
          </w:rPr>
          <w:fldChar w:fldCharType="end"/>
        </w:r>
      </w:hyperlink>
    </w:p>
    <w:p w14:paraId="20DE6FC3" w14:textId="4B58EFAD" w:rsidR="00001AED" w:rsidRDefault="00001AED">
      <w:pPr>
        <w:pStyle w:val="TOC5"/>
        <w:tabs>
          <w:tab w:val="right" w:leader="dot" w:pos="5030"/>
        </w:tabs>
        <w:rPr>
          <w:rFonts w:eastAsiaTheme="minorEastAsia"/>
          <w:noProof/>
          <w:sz w:val="22"/>
          <w:lang w:val="en-US" w:eastAsia="en-US" w:bidi="ar-SA"/>
        </w:rPr>
      </w:pPr>
      <w:hyperlink w:anchor="_Toc60229469" w:history="1">
        <w:r w:rsidRPr="007B5BDB">
          <w:rPr>
            <w:rStyle w:val="Hyperlink"/>
            <w:noProof/>
          </w:rPr>
          <w:t>Çevrimiçi Hizmetleri Kullanma</w:t>
        </w:r>
        <w:r>
          <w:rPr>
            <w:noProof/>
            <w:webHidden/>
          </w:rPr>
          <w:tab/>
        </w:r>
        <w:r>
          <w:rPr>
            <w:noProof/>
            <w:webHidden/>
          </w:rPr>
          <w:fldChar w:fldCharType="begin"/>
        </w:r>
        <w:r>
          <w:rPr>
            <w:noProof/>
            <w:webHidden/>
          </w:rPr>
          <w:instrText xml:space="preserve"> PAGEREF _Toc60229469 \h </w:instrText>
        </w:r>
        <w:r>
          <w:rPr>
            <w:noProof/>
            <w:webHidden/>
          </w:rPr>
        </w:r>
        <w:r>
          <w:rPr>
            <w:noProof/>
            <w:webHidden/>
          </w:rPr>
          <w:fldChar w:fldCharType="separate"/>
        </w:r>
        <w:r>
          <w:rPr>
            <w:noProof/>
            <w:webHidden/>
          </w:rPr>
          <w:t>5</w:t>
        </w:r>
        <w:r>
          <w:rPr>
            <w:noProof/>
            <w:webHidden/>
          </w:rPr>
          <w:fldChar w:fldCharType="end"/>
        </w:r>
      </w:hyperlink>
    </w:p>
    <w:p w14:paraId="1072434A" w14:textId="06280E48" w:rsidR="00001AED" w:rsidRDefault="00001AED">
      <w:pPr>
        <w:pStyle w:val="TOC5"/>
        <w:tabs>
          <w:tab w:val="right" w:leader="dot" w:pos="5030"/>
        </w:tabs>
        <w:rPr>
          <w:rFonts w:eastAsiaTheme="minorEastAsia"/>
          <w:noProof/>
          <w:sz w:val="22"/>
          <w:lang w:val="en-US" w:eastAsia="en-US" w:bidi="ar-SA"/>
        </w:rPr>
      </w:pPr>
      <w:hyperlink w:anchor="_Toc60229470" w:history="1">
        <w:r w:rsidRPr="007B5BDB">
          <w:rPr>
            <w:rStyle w:val="Hyperlink"/>
            <w:noProof/>
          </w:rPr>
          <w:t>Veri Koruma ve Güvenlik</w:t>
        </w:r>
        <w:r>
          <w:rPr>
            <w:noProof/>
            <w:webHidden/>
          </w:rPr>
          <w:tab/>
        </w:r>
        <w:r>
          <w:rPr>
            <w:noProof/>
            <w:webHidden/>
          </w:rPr>
          <w:fldChar w:fldCharType="begin"/>
        </w:r>
        <w:r>
          <w:rPr>
            <w:noProof/>
            <w:webHidden/>
          </w:rPr>
          <w:instrText xml:space="preserve"> PAGEREF _Toc60229470 \h </w:instrText>
        </w:r>
        <w:r>
          <w:rPr>
            <w:noProof/>
            <w:webHidden/>
          </w:rPr>
        </w:r>
        <w:r>
          <w:rPr>
            <w:noProof/>
            <w:webHidden/>
          </w:rPr>
          <w:fldChar w:fldCharType="separate"/>
        </w:r>
        <w:r>
          <w:rPr>
            <w:noProof/>
            <w:webHidden/>
          </w:rPr>
          <w:t>6</w:t>
        </w:r>
        <w:r>
          <w:rPr>
            <w:noProof/>
            <w:webHidden/>
          </w:rPr>
          <w:fldChar w:fldCharType="end"/>
        </w:r>
      </w:hyperlink>
    </w:p>
    <w:p w14:paraId="0A8C313F" w14:textId="7806EF05" w:rsidR="00001AED" w:rsidRDefault="00001AED">
      <w:pPr>
        <w:pStyle w:val="TOC5"/>
        <w:tabs>
          <w:tab w:val="right" w:leader="dot" w:pos="5030"/>
        </w:tabs>
        <w:rPr>
          <w:rFonts w:eastAsiaTheme="minorEastAsia"/>
          <w:noProof/>
          <w:sz w:val="22"/>
          <w:lang w:val="en-US" w:eastAsia="en-US" w:bidi="ar-SA"/>
        </w:rPr>
      </w:pPr>
      <w:hyperlink w:anchor="_Toc60229471" w:history="1">
        <w:r w:rsidRPr="007B5BDB">
          <w:rPr>
            <w:rStyle w:val="Hyperlink"/>
            <w:noProof/>
          </w:rPr>
          <w:t>Yazılımın Çevrimiçi Hizmetle Kullanımı</w:t>
        </w:r>
        <w:r>
          <w:rPr>
            <w:noProof/>
            <w:webHidden/>
          </w:rPr>
          <w:tab/>
        </w:r>
        <w:r>
          <w:rPr>
            <w:noProof/>
            <w:webHidden/>
          </w:rPr>
          <w:fldChar w:fldCharType="begin"/>
        </w:r>
        <w:r>
          <w:rPr>
            <w:noProof/>
            <w:webHidden/>
          </w:rPr>
          <w:instrText xml:space="preserve"> PAGEREF _Toc60229471 \h </w:instrText>
        </w:r>
        <w:r>
          <w:rPr>
            <w:noProof/>
            <w:webHidden/>
          </w:rPr>
        </w:r>
        <w:r>
          <w:rPr>
            <w:noProof/>
            <w:webHidden/>
          </w:rPr>
          <w:fldChar w:fldCharType="separate"/>
        </w:r>
        <w:r>
          <w:rPr>
            <w:noProof/>
            <w:webHidden/>
          </w:rPr>
          <w:t>6</w:t>
        </w:r>
        <w:r>
          <w:rPr>
            <w:noProof/>
            <w:webHidden/>
          </w:rPr>
          <w:fldChar w:fldCharType="end"/>
        </w:r>
      </w:hyperlink>
    </w:p>
    <w:p w14:paraId="3F49FCAD" w14:textId="6DDC8457" w:rsidR="00001AED" w:rsidRDefault="00001AED">
      <w:pPr>
        <w:pStyle w:val="TOC5"/>
        <w:tabs>
          <w:tab w:val="right" w:leader="dot" w:pos="5030"/>
        </w:tabs>
        <w:rPr>
          <w:rFonts w:eastAsiaTheme="minorEastAsia"/>
          <w:noProof/>
          <w:sz w:val="22"/>
          <w:lang w:val="en-US" w:eastAsia="en-US" w:bidi="ar-SA"/>
        </w:rPr>
      </w:pPr>
      <w:hyperlink w:anchor="_Toc60229472" w:history="1">
        <w:r w:rsidRPr="007B5BDB">
          <w:rPr>
            <w:rStyle w:val="Hyperlink"/>
            <w:noProof/>
          </w:rPr>
          <w:t>Teknik Sınırlamalar</w:t>
        </w:r>
        <w:r>
          <w:rPr>
            <w:noProof/>
            <w:webHidden/>
          </w:rPr>
          <w:tab/>
        </w:r>
        <w:r>
          <w:rPr>
            <w:noProof/>
            <w:webHidden/>
          </w:rPr>
          <w:fldChar w:fldCharType="begin"/>
        </w:r>
        <w:r>
          <w:rPr>
            <w:noProof/>
            <w:webHidden/>
          </w:rPr>
          <w:instrText xml:space="preserve"> PAGEREF _Toc60229472 \h </w:instrText>
        </w:r>
        <w:r>
          <w:rPr>
            <w:noProof/>
            <w:webHidden/>
          </w:rPr>
        </w:r>
        <w:r>
          <w:rPr>
            <w:noProof/>
            <w:webHidden/>
          </w:rPr>
          <w:fldChar w:fldCharType="separate"/>
        </w:r>
        <w:r>
          <w:rPr>
            <w:noProof/>
            <w:webHidden/>
          </w:rPr>
          <w:t>6</w:t>
        </w:r>
        <w:r>
          <w:rPr>
            <w:noProof/>
            <w:webHidden/>
          </w:rPr>
          <w:fldChar w:fldCharType="end"/>
        </w:r>
      </w:hyperlink>
    </w:p>
    <w:p w14:paraId="146F5AEF" w14:textId="49FA9A4C" w:rsidR="00001AED" w:rsidRDefault="00001AED">
      <w:pPr>
        <w:pStyle w:val="TOC5"/>
        <w:tabs>
          <w:tab w:val="right" w:leader="dot" w:pos="5030"/>
        </w:tabs>
        <w:rPr>
          <w:rFonts w:eastAsiaTheme="minorEastAsia"/>
          <w:noProof/>
          <w:sz w:val="22"/>
          <w:lang w:val="en-US" w:eastAsia="en-US" w:bidi="ar-SA"/>
        </w:rPr>
      </w:pPr>
      <w:hyperlink w:anchor="_Toc60229473" w:history="1">
        <w:r w:rsidRPr="007B5BDB">
          <w:rPr>
            <w:rStyle w:val="Hyperlink"/>
            <w:noProof/>
          </w:rPr>
          <w:t>İçeri Aktarım/Dışarı Aktarım Hizmetleri</w:t>
        </w:r>
        <w:r>
          <w:rPr>
            <w:noProof/>
            <w:webHidden/>
          </w:rPr>
          <w:tab/>
        </w:r>
        <w:r>
          <w:rPr>
            <w:noProof/>
            <w:webHidden/>
          </w:rPr>
          <w:fldChar w:fldCharType="begin"/>
        </w:r>
        <w:r>
          <w:rPr>
            <w:noProof/>
            <w:webHidden/>
          </w:rPr>
          <w:instrText xml:space="preserve"> PAGEREF _Toc60229473 \h </w:instrText>
        </w:r>
        <w:r>
          <w:rPr>
            <w:noProof/>
            <w:webHidden/>
          </w:rPr>
        </w:r>
        <w:r>
          <w:rPr>
            <w:noProof/>
            <w:webHidden/>
          </w:rPr>
          <w:fldChar w:fldCharType="separate"/>
        </w:r>
        <w:r>
          <w:rPr>
            <w:noProof/>
            <w:webHidden/>
          </w:rPr>
          <w:t>6</w:t>
        </w:r>
        <w:r>
          <w:rPr>
            <w:noProof/>
            <w:webHidden/>
          </w:rPr>
          <w:fldChar w:fldCharType="end"/>
        </w:r>
      </w:hyperlink>
    </w:p>
    <w:p w14:paraId="0F002D63" w14:textId="0F789263" w:rsidR="00001AED" w:rsidRDefault="00001AED">
      <w:pPr>
        <w:pStyle w:val="TOC5"/>
        <w:tabs>
          <w:tab w:val="right" w:leader="dot" w:pos="5030"/>
        </w:tabs>
        <w:rPr>
          <w:rFonts w:eastAsiaTheme="minorEastAsia"/>
          <w:noProof/>
          <w:sz w:val="22"/>
          <w:lang w:val="en-US" w:eastAsia="en-US" w:bidi="ar-SA"/>
        </w:rPr>
      </w:pPr>
      <w:hyperlink w:anchor="_Toc60229474" w:history="1">
        <w:r w:rsidRPr="007B5BDB">
          <w:rPr>
            <w:rStyle w:val="Hyperlink"/>
            <w:noProof/>
          </w:rPr>
          <w:t>Yazı Tipi Bileşenleri</w:t>
        </w:r>
        <w:r>
          <w:rPr>
            <w:noProof/>
            <w:webHidden/>
          </w:rPr>
          <w:tab/>
        </w:r>
        <w:r>
          <w:rPr>
            <w:noProof/>
            <w:webHidden/>
          </w:rPr>
          <w:fldChar w:fldCharType="begin"/>
        </w:r>
        <w:r>
          <w:rPr>
            <w:noProof/>
            <w:webHidden/>
          </w:rPr>
          <w:instrText xml:space="preserve"> PAGEREF _Toc60229474 \h </w:instrText>
        </w:r>
        <w:r>
          <w:rPr>
            <w:noProof/>
            <w:webHidden/>
          </w:rPr>
        </w:r>
        <w:r>
          <w:rPr>
            <w:noProof/>
            <w:webHidden/>
          </w:rPr>
          <w:fldChar w:fldCharType="separate"/>
        </w:r>
        <w:r>
          <w:rPr>
            <w:noProof/>
            <w:webHidden/>
          </w:rPr>
          <w:t>6</w:t>
        </w:r>
        <w:r>
          <w:rPr>
            <w:noProof/>
            <w:webHidden/>
          </w:rPr>
          <w:fldChar w:fldCharType="end"/>
        </w:r>
      </w:hyperlink>
    </w:p>
    <w:p w14:paraId="14D9E90A" w14:textId="4E5086E9" w:rsidR="00001AED" w:rsidRDefault="00001AED">
      <w:pPr>
        <w:pStyle w:val="TOC5"/>
        <w:tabs>
          <w:tab w:val="right" w:leader="dot" w:pos="5030"/>
        </w:tabs>
        <w:rPr>
          <w:rFonts w:eastAsiaTheme="minorEastAsia"/>
          <w:noProof/>
          <w:sz w:val="22"/>
          <w:lang w:val="en-US" w:eastAsia="en-US" w:bidi="ar-SA"/>
        </w:rPr>
      </w:pPr>
      <w:hyperlink w:anchor="_Toc60229475" w:history="1">
        <w:r w:rsidRPr="007B5BDB">
          <w:rPr>
            <w:rStyle w:val="Hyperlink"/>
            <w:noProof/>
          </w:rPr>
          <w:t>Çevrimiçi Hizmetlerde Değişiklikler ve Kullanılabilirlik</w:t>
        </w:r>
        <w:r>
          <w:rPr>
            <w:noProof/>
            <w:webHidden/>
          </w:rPr>
          <w:tab/>
        </w:r>
        <w:r>
          <w:rPr>
            <w:noProof/>
            <w:webHidden/>
          </w:rPr>
          <w:fldChar w:fldCharType="begin"/>
        </w:r>
        <w:r>
          <w:rPr>
            <w:noProof/>
            <w:webHidden/>
          </w:rPr>
          <w:instrText xml:space="preserve"> PAGEREF _Toc60229475 \h </w:instrText>
        </w:r>
        <w:r>
          <w:rPr>
            <w:noProof/>
            <w:webHidden/>
          </w:rPr>
        </w:r>
        <w:r>
          <w:rPr>
            <w:noProof/>
            <w:webHidden/>
          </w:rPr>
          <w:fldChar w:fldCharType="separate"/>
        </w:r>
        <w:r>
          <w:rPr>
            <w:noProof/>
            <w:webHidden/>
          </w:rPr>
          <w:t>7</w:t>
        </w:r>
        <w:r>
          <w:rPr>
            <w:noProof/>
            <w:webHidden/>
          </w:rPr>
          <w:fldChar w:fldCharType="end"/>
        </w:r>
      </w:hyperlink>
    </w:p>
    <w:p w14:paraId="06CDCF59" w14:textId="74908BEB" w:rsidR="00001AED" w:rsidRDefault="00001AED">
      <w:pPr>
        <w:pStyle w:val="TOC5"/>
        <w:tabs>
          <w:tab w:val="right" w:leader="dot" w:pos="5030"/>
        </w:tabs>
        <w:rPr>
          <w:rFonts w:eastAsiaTheme="minorEastAsia"/>
          <w:noProof/>
          <w:sz w:val="22"/>
          <w:lang w:val="en-US" w:eastAsia="en-US" w:bidi="ar-SA"/>
        </w:rPr>
      </w:pPr>
      <w:hyperlink w:anchor="_Toc60229476" w:history="1">
        <w:r w:rsidRPr="007B5BDB">
          <w:rPr>
            <w:rStyle w:val="Hyperlink"/>
            <w:noProof/>
          </w:rPr>
          <w:t>Dataverse</w:t>
        </w:r>
        <w:r>
          <w:rPr>
            <w:noProof/>
            <w:webHidden/>
          </w:rPr>
          <w:tab/>
        </w:r>
        <w:r>
          <w:rPr>
            <w:noProof/>
            <w:webHidden/>
          </w:rPr>
          <w:fldChar w:fldCharType="begin"/>
        </w:r>
        <w:r>
          <w:rPr>
            <w:noProof/>
            <w:webHidden/>
          </w:rPr>
          <w:instrText xml:space="preserve"> PAGEREF _Toc60229476 \h </w:instrText>
        </w:r>
        <w:r>
          <w:rPr>
            <w:noProof/>
            <w:webHidden/>
          </w:rPr>
        </w:r>
        <w:r>
          <w:rPr>
            <w:noProof/>
            <w:webHidden/>
          </w:rPr>
          <w:fldChar w:fldCharType="separate"/>
        </w:r>
        <w:r>
          <w:rPr>
            <w:noProof/>
            <w:webHidden/>
          </w:rPr>
          <w:t>7</w:t>
        </w:r>
        <w:r>
          <w:rPr>
            <w:noProof/>
            <w:webHidden/>
          </w:rPr>
          <w:fldChar w:fldCharType="end"/>
        </w:r>
      </w:hyperlink>
    </w:p>
    <w:p w14:paraId="20982AFA" w14:textId="5D6C9799" w:rsidR="00001AED" w:rsidRDefault="00001AED">
      <w:pPr>
        <w:pStyle w:val="TOC5"/>
        <w:tabs>
          <w:tab w:val="right" w:leader="dot" w:pos="5030"/>
        </w:tabs>
        <w:rPr>
          <w:rFonts w:eastAsiaTheme="minorEastAsia"/>
          <w:noProof/>
          <w:sz w:val="22"/>
          <w:lang w:val="en-US" w:eastAsia="en-US" w:bidi="ar-SA"/>
        </w:rPr>
      </w:pPr>
      <w:hyperlink w:anchor="_Toc60229477" w:history="1">
        <w:r w:rsidRPr="007B5BDB">
          <w:rPr>
            <w:rStyle w:val="Hyperlink"/>
            <w:noProof/>
          </w:rPr>
          <w:t>Diğer</w:t>
        </w:r>
        <w:r>
          <w:rPr>
            <w:noProof/>
            <w:webHidden/>
          </w:rPr>
          <w:tab/>
        </w:r>
        <w:r>
          <w:rPr>
            <w:noProof/>
            <w:webHidden/>
          </w:rPr>
          <w:fldChar w:fldCharType="begin"/>
        </w:r>
        <w:r>
          <w:rPr>
            <w:noProof/>
            <w:webHidden/>
          </w:rPr>
          <w:instrText xml:space="preserve"> PAGEREF _Toc60229477 \h </w:instrText>
        </w:r>
        <w:r>
          <w:rPr>
            <w:noProof/>
            <w:webHidden/>
          </w:rPr>
        </w:r>
        <w:r>
          <w:rPr>
            <w:noProof/>
            <w:webHidden/>
          </w:rPr>
          <w:fldChar w:fldCharType="separate"/>
        </w:r>
        <w:r>
          <w:rPr>
            <w:noProof/>
            <w:webHidden/>
          </w:rPr>
          <w:t>7</w:t>
        </w:r>
        <w:r>
          <w:rPr>
            <w:noProof/>
            <w:webHidden/>
          </w:rPr>
          <w:fldChar w:fldCharType="end"/>
        </w:r>
      </w:hyperlink>
    </w:p>
    <w:p w14:paraId="08B581A8" w14:textId="094CCB13" w:rsidR="00001AED" w:rsidRDefault="00001AED">
      <w:pPr>
        <w:pStyle w:val="TOC1"/>
        <w:tabs>
          <w:tab w:val="right" w:leader="dot" w:pos="5030"/>
        </w:tabs>
        <w:rPr>
          <w:rFonts w:eastAsiaTheme="minorEastAsia"/>
          <w:b w:val="0"/>
          <w:caps w:val="0"/>
          <w:noProof/>
          <w:sz w:val="22"/>
          <w:lang w:val="en-US" w:eastAsia="en-US" w:bidi="ar-SA"/>
        </w:rPr>
      </w:pPr>
      <w:hyperlink w:anchor="_Toc60229478" w:history="1">
        <w:r w:rsidRPr="007B5BDB">
          <w:rPr>
            <w:rStyle w:val="Hyperlink"/>
            <w:noProof/>
          </w:rPr>
          <w:t>Çevrimiçi Hizmete Özgü Şartlar</w:t>
        </w:r>
        <w:r>
          <w:rPr>
            <w:noProof/>
            <w:webHidden/>
          </w:rPr>
          <w:tab/>
        </w:r>
        <w:r>
          <w:rPr>
            <w:noProof/>
            <w:webHidden/>
          </w:rPr>
          <w:fldChar w:fldCharType="begin"/>
        </w:r>
        <w:r>
          <w:rPr>
            <w:noProof/>
            <w:webHidden/>
          </w:rPr>
          <w:instrText xml:space="preserve"> PAGEREF _Toc60229478 \h </w:instrText>
        </w:r>
        <w:r>
          <w:rPr>
            <w:noProof/>
            <w:webHidden/>
          </w:rPr>
        </w:r>
        <w:r>
          <w:rPr>
            <w:noProof/>
            <w:webHidden/>
          </w:rPr>
          <w:fldChar w:fldCharType="separate"/>
        </w:r>
        <w:r>
          <w:rPr>
            <w:noProof/>
            <w:webHidden/>
          </w:rPr>
          <w:t>9</w:t>
        </w:r>
        <w:r>
          <w:rPr>
            <w:noProof/>
            <w:webHidden/>
          </w:rPr>
          <w:fldChar w:fldCharType="end"/>
        </w:r>
      </w:hyperlink>
    </w:p>
    <w:p w14:paraId="363BAC6D" w14:textId="4FA0E0E0" w:rsidR="00001AED" w:rsidRDefault="00001AED" w:rsidP="00001AED">
      <w:pPr>
        <w:pStyle w:val="TOC2"/>
        <w:rPr>
          <w:rFonts w:eastAsiaTheme="minorEastAsia"/>
          <w:noProof/>
          <w:sz w:val="22"/>
          <w:lang w:val="en-US" w:eastAsia="en-US" w:bidi="ar-SA"/>
        </w:rPr>
      </w:pPr>
      <w:hyperlink w:anchor="_Toc60229479" w:history="1">
        <w:r w:rsidRPr="007B5BDB">
          <w:rPr>
            <w:rStyle w:val="Hyperlink"/>
            <w:noProof/>
          </w:rPr>
          <w:t>Microsoft Azure Hizmetler</w:t>
        </w:r>
        <w:r>
          <w:rPr>
            <w:noProof/>
            <w:webHidden/>
          </w:rPr>
          <w:tab/>
        </w:r>
        <w:r>
          <w:rPr>
            <w:noProof/>
            <w:webHidden/>
          </w:rPr>
          <w:fldChar w:fldCharType="begin"/>
        </w:r>
        <w:r>
          <w:rPr>
            <w:noProof/>
            <w:webHidden/>
          </w:rPr>
          <w:instrText xml:space="preserve"> PAGEREF _Toc60229479 \h </w:instrText>
        </w:r>
        <w:r>
          <w:rPr>
            <w:noProof/>
            <w:webHidden/>
          </w:rPr>
        </w:r>
        <w:r>
          <w:rPr>
            <w:noProof/>
            <w:webHidden/>
          </w:rPr>
          <w:fldChar w:fldCharType="separate"/>
        </w:r>
        <w:r>
          <w:rPr>
            <w:noProof/>
            <w:webHidden/>
          </w:rPr>
          <w:t>9</w:t>
        </w:r>
        <w:r>
          <w:rPr>
            <w:noProof/>
            <w:webHidden/>
          </w:rPr>
          <w:fldChar w:fldCharType="end"/>
        </w:r>
      </w:hyperlink>
    </w:p>
    <w:p w14:paraId="2A529363" w14:textId="138802D8" w:rsidR="00001AED" w:rsidRDefault="00001AED">
      <w:pPr>
        <w:pStyle w:val="TOC4"/>
        <w:rPr>
          <w:rFonts w:eastAsiaTheme="minorEastAsia"/>
          <w:smallCaps w:val="0"/>
          <w:noProof/>
          <w:sz w:val="22"/>
          <w:lang w:val="en-US" w:eastAsia="en-US" w:bidi="ar-SA"/>
        </w:rPr>
      </w:pPr>
      <w:hyperlink w:anchor="_Toc60229480" w:history="1">
        <w:r w:rsidRPr="007B5BDB">
          <w:rPr>
            <w:rStyle w:val="Hyperlink"/>
            <w:noProof/>
          </w:rPr>
          <w:t>IoT için Azure Defender</w:t>
        </w:r>
        <w:r>
          <w:rPr>
            <w:noProof/>
            <w:webHidden/>
          </w:rPr>
          <w:tab/>
        </w:r>
        <w:r>
          <w:rPr>
            <w:noProof/>
            <w:webHidden/>
          </w:rPr>
          <w:fldChar w:fldCharType="begin"/>
        </w:r>
        <w:r>
          <w:rPr>
            <w:noProof/>
            <w:webHidden/>
          </w:rPr>
          <w:instrText xml:space="preserve"> PAGEREF _Toc60229480 \h </w:instrText>
        </w:r>
        <w:r>
          <w:rPr>
            <w:noProof/>
            <w:webHidden/>
          </w:rPr>
        </w:r>
        <w:r>
          <w:rPr>
            <w:noProof/>
            <w:webHidden/>
          </w:rPr>
          <w:fldChar w:fldCharType="separate"/>
        </w:r>
        <w:r>
          <w:rPr>
            <w:noProof/>
            <w:webHidden/>
          </w:rPr>
          <w:t>10</w:t>
        </w:r>
        <w:r>
          <w:rPr>
            <w:noProof/>
            <w:webHidden/>
          </w:rPr>
          <w:fldChar w:fldCharType="end"/>
        </w:r>
      </w:hyperlink>
    </w:p>
    <w:p w14:paraId="3CED02E0" w14:textId="3BE3804A" w:rsidR="00001AED" w:rsidRDefault="00001AED">
      <w:pPr>
        <w:pStyle w:val="TOC4"/>
        <w:rPr>
          <w:rFonts w:eastAsiaTheme="minorEastAsia"/>
          <w:smallCaps w:val="0"/>
          <w:noProof/>
          <w:sz w:val="22"/>
          <w:lang w:val="en-US" w:eastAsia="en-US" w:bidi="ar-SA"/>
        </w:rPr>
      </w:pPr>
      <w:hyperlink w:anchor="_Toc60229481" w:history="1">
        <w:r w:rsidRPr="007B5BDB">
          <w:rPr>
            <w:rStyle w:val="Hyperlink"/>
            <w:noProof/>
          </w:rPr>
          <w:t>Azure DevTest Labs</w:t>
        </w:r>
        <w:r>
          <w:rPr>
            <w:noProof/>
            <w:webHidden/>
          </w:rPr>
          <w:tab/>
        </w:r>
        <w:r>
          <w:rPr>
            <w:noProof/>
            <w:webHidden/>
          </w:rPr>
          <w:fldChar w:fldCharType="begin"/>
        </w:r>
        <w:r>
          <w:rPr>
            <w:noProof/>
            <w:webHidden/>
          </w:rPr>
          <w:instrText xml:space="preserve"> PAGEREF _Toc60229481 \h </w:instrText>
        </w:r>
        <w:r>
          <w:rPr>
            <w:noProof/>
            <w:webHidden/>
          </w:rPr>
        </w:r>
        <w:r>
          <w:rPr>
            <w:noProof/>
            <w:webHidden/>
          </w:rPr>
          <w:fldChar w:fldCharType="separate"/>
        </w:r>
        <w:r>
          <w:rPr>
            <w:noProof/>
            <w:webHidden/>
          </w:rPr>
          <w:t>10</w:t>
        </w:r>
        <w:r>
          <w:rPr>
            <w:noProof/>
            <w:webHidden/>
          </w:rPr>
          <w:fldChar w:fldCharType="end"/>
        </w:r>
      </w:hyperlink>
    </w:p>
    <w:p w14:paraId="6B9410E8" w14:textId="20F5C843" w:rsidR="00001AED" w:rsidRDefault="00001AED">
      <w:pPr>
        <w:pStyle w:val="TOC4"/>
        <w:rPr>
          <w:rFonts w:eastAsiaTheme="minorEastAsia"/>
          <w:smallCaps w:val="0"/>
          <w:noProof/>
          <w:sz w:val="22"/>
          <w:lang w:val="en-US" w:eastAsia="en-US" w:bidi="ar-SA"/>
        </w:rPr>
      </w:pPr>
      <w:hyperlink w:anchor="_Toc60229482" w:history="1">
        <w:r w:rsidRPr="007B5BDB">
          <w:rPr>
            <w:rStyle w:val="Hyperlink"/>
            <w:noProof/>
          </w:rPr>
          <w:t>Azure Sağlık Bot Hizmeti</w:t>
        </w:r>
        <w:r>
          <w:rPr>
            <w:noProof/>
            <w:webHidden/>
          </w:rPr>
          <w:tab/>
        </w:r>
        <w:r>
          <w:rPr>
            <w:noProof/>
            <w:webHidden/>
          </w:rPr>
          <w:fldChar w:fldCharType="begin"/>
        </w:r>
        <w:r>
          <w:rPr>
            <w:noProof/>
            <w:webHidden/>
          </w:rPr>
          <w:instrText xml:space="preserve"> PAGEREF _Toc60229482 \h </w:instrText>
        </w:r>
        <w:r>
          <w:rPr>
            <w:noProof/>
            <w:webHidden/>
          </w:rPr>
        </w:r>
        <w:r>
          <w:rPr>
            <w:noProof/>
            <w:webHidden/>
          </w:rPr>
          <w:fldChar w:fldCharType="separate"/>
        </w:r>
        <w:r>
          <w:rPr>
            <w:noProof/>
            <w:webHidden/>
          </w:rPr>
          <w:t>10</w:t>
        </w:r>
        <w:r>
          <w:rPr>
            <w:noProof/>
            <w:webHidden/>
          </w:rPr>
          <w:fldChar w:fldCharType="end"/>
        </w:r>
      </w:hyperlink>
    </w:p>
    <w:p w14:paraId="2A5983B4" w14:textId="6A6B1010" w:rsidR="00001AED" w:rsidRDefault="00001AED">
      <w:pPr>
        <w:pStyle w:val="TOC4"/>
        <w:rPr>
          <w:rFonts w:eastAsiaTheme="minorEastAsia"/>
          <w:smallCaps w:val="0"/>
          <w:noProof/>
          <w:sz w:val="22"/>
          <w:lang w:val="en-US" w:eastAsia="en-US" w:bidi="ar-SA"/>
        </w:rPr>
      </w:pPr>
      <w:hyperlink w:anchor="_Toc60229483" w:history="1">
        <w:r w:rsidRPr="007B5BDB">
          <w:rPr>
            <w:rStyle w:val="Hyperlink"/>
            <w:noProof/>
          </w:rPr>
          <w:t>Azure Lab Services</w:t>
        </w:r>
        <w:r>
          <w:rPr>
            <w:noProof/>
            <w:webHidden/>
          </w:rPr>
          <w:tab/>
        </w:r>
        <w:r>
          <w:rPr>
            <w:noProof/>
            <w:webHidden/>
          </w:rPr>
          <w:fldChar w:fldCharType="begin"/>
        </w:r>
        <w:r>
          <w:rPr>
            <w:noProof/>
            <w:webHidden/>
          </w:rPr>
          <w:instrText xml:space="preserve"> PAGEREF _Toc60229483 \h </w:instrText>
        </w:r>
        <w:r>
          <w:rPr>
            <w:noProof/>
            <w:webHidden/>
          </w:rPr>
        </w:r>
        <w:r>
          <w:rPr>
            <w:noProof/>
            <w:webHidden/>
          </w:rPr>
          <w:fldChar w:fldCharType="separate"/>
        </w:r>
        <w:r>
          <w:rPr>
            <w:noProof/>
            <w:webHidden/>
          </w:rPr>
          <w:t>11</w:t>
        </w:r>
        <w:r>
          <w:rPr>
            <w:noProof/>
            <w:webHidden/>
          </w:rPr>
          <w:fldChar w:fldCharType="end"/>
        </w:r>
      </w:hyperlink>
    </w:p>
    <w:p w14:paraId="471E47C3" w14:textId="018D85D7" w:rsidR="00001AED" w:rsidRDefault="00001AED">
      <w:pPr>
        <w:pStyle w:val="TOC4"/>
        <w:rPr>
          <w:rFonts w:eastAsiaTheme="minorEastAsia"/>
          <w:smallCaps w:val="0"/>
          <w:noProof/>
          <w:sz w:val="22"/>
          <w:lang w:val="en-US" w:eastAsia="en-US" w:bidi="ar-SA"/>
        </w:rPr>
      </w:pPr>
      <w:hyperlink w:anchor="_Toc60229484" w:history="1">
        <w:r w:rsidRPr="007B5BDB">
          <w:rPr>
            <w:rStyle w:val="Hyperlink"/>
            <w:noProof/>
          </w:rPr>
          <w:t>Azure Machine Learning hizmeti</w:t>
        </w:r>
        <w:r>
          <w:rPr>
            <w:noProof/>
            <w:webHidden/>
          </w:rPr>
          <w:tab/>
        </w:r>
        <w:r>
          <w:rPr>
            <w:noProof/>
            <w:webHidden/>
          </w:rPr>
          <w:fldChar w:fldCharType="begin"/>
        </w:r>
        <w:r>
          <w:rPr>
            <w:noProof/>
            <w:webHidden/>
          </w:rPr>
          <w:instrText xml:space="preserve"> PAGEREF _Toc60229484 \h </w:instrText>
        </w:r>
        <w:r>
          <w:rPr>
            <w:noProof/>
            <w:webHidden/>
          </w:rPr>
        </w:r>
        <w:r>
          <w:rPr>
            <w:noProof/>
            <w:webHidden/>
          </w:rPr>
          <w:fldChar w:fldCharType="separate"/>
        </w:r>
        <w:r>
          <w:rPr>
            <w:noProof/>
            <w:webHidden/>
          </w:rPr>
          <w:t>11</w:t>
        </w:r>
        <w:r>
          <w:rPr>
            <w:noProof/>
            <w:webHidden/>
          </w:rPr>
          <w:fldChar w:fldCharType="end"/>
        </w:r>
      </w:hyperlink>
    </w:p>
    <w:p w14:paraId="6FB3E698" w14:textId="797FD350" w:rsidR="00001AED" w:rsidRDefault="00001AED">
      <w:pPr>
        <w:pStyle w:val="TOC4"/>
        <w:rPr>
          <w:rFonts w:eastAsiaTheme="minorEastAsia"/>
          <w:smallCaps w:val="0"/>
          <w:noProof/>
          <w:sz w:val="22"/>
          <w:lang w:val="en-US" w:eastAsia="en-US" w:bidi="ar-SA"/>
        </w:rPr>
      </w:pPr>
      <w:hyperlink w:anchor="_Toc60229485" w:history="1">
        <w:r w:rsidRPr="007B5BDB">
          <w:rPr>
            <w:rStyle w:val="Hyperlink"/>
            <w:noProof/>
          </w:rPr>
          <w:t>Azure Haritalar</w:t>
        </w:r>
        <w:r>
          <w:rPr>
            <w:noProof/>
            <w:webHidden/>
          </w:rPr>
          <w:tab/>
        </w:r>
        <w:r>
          <w:rPr>
            <w:noProof/>
            <w:webHidden/>
          </w:rPr>
          <w:fldChar w:fldCharType="begin"/>
        </w:r>
        <w:r>
          <w:rPr>
            <w:noProof/>
            <w:webHidden/>
          </w:rPr>
          <w:instrText xml:space="preserve"> PAGEREF _Toc60229485 \h </w:instrText>
        </w:r>
        <w:r>
          <w:rPr>
            <w:noProof/>
            <w:webHidden/>
          </w:rPr>
        </w:r>
        <w:r>
          <w:rPr>
            <w:noProof/>
            <w:webHidden/>
          </w:rPr>
          <w:fldChar w:fldCharType="separate"/>
        </w:r>
        <w:r>
          <w:rPr>
            <w:noProof/>
            <w:webHidden/>
          </w:rPr>
          <w:t>11</w:t>
        </w:r>
        <w:r>
          <w:rPr>
            <w:noProof/>
            <w:webHidden/>
          </w:rPr>
          <w:fldChar w:fldCharType="end"/>
        </w:r>
      </w:hyperlink>
    </w:p>
    <w:p w14:paraId="63A23E7E" w14:textId="4CF9C527" w:rsidR="00001AED" w:rsidRDefault="00001AED">
      <w:pPr>
        <w:pStyle w:val="TOC4"/>
        <w:rPr>
          <w:rFonts w:eastAsiaTheme="minorEastAsia"/>
          <w:smallCaps w:val="0"/>
          <w:noProof/>
          <w:sz w:val="22"/>
          <w:lang w:val="en-US" w:eastAsia="en-US" w:bidi="ar-SA"/>
        </w:rPr>
      </w:pPr>
      <w:hyperlink w:anchor="_Toc60229486" w:history="1">
        <w:r w:rsidRPr="007B5BDB">
          <w:rPr>
            <w:rStyle w:val="Hyperlink"/>
            <w:noProof/>
          </w:rPr>
          <w:t>Azure SQL Edge</w:t>
        </w:r>
        <w:r>
          <w:rPr>
            <w:noProof/>
            <w:webHidden/>
          </w:rPr>
          <w:tab/>
        </w:r>
        <w:r>
          <w:rPr>
            <w:noProof/>
            <w:webHidden/>
          </w:rPr>
          <w:fldChar w:fldCharType="begin"/>
        </w:r>
        <w:r>
          <w:rPr>
            <w:noProof/>
            <w:webHidden/>
          </w:rPr>
          <w:instrText xml:space="preserve"> PAGEREF _Toc60229486 \h </w:instrText>
        </w:r>
        <w:r>
          <w:rPr>
            <w:noProof/>
            <w:webHidden/>
          </w:rPr>
        </w:r>
        <w:r>
          <w:rPr>
            <w:noProof/>
            <w:webHidden/>
          </w:rPr>
          <w:fldChar w:fldCharType="separate"/>
        </w:r>
        <w:r>
          <w:rPr>
            <w:noProof/>
            <w:webHidden/>
          </w:rPr>
          <w:t>12</w:t>
        </w:r>
        <w:r>
          <w:rPr>
            <w:noProof/>
            <w:webHidden/>
          </w:rPr>
          <w:fldChar w:fldCharType="end"/>
        </w:r>
      </w:hyperlink>
    </w:p>
    <w:p w14:paraId="6244498E" w14:textId="0B6968C8" w:rsidR="00001AED" w:rsidRDefault="00001AED">
      <w:pPr>
        <w:pStyle w:val="TOC4"/>
        <w:rPr>
          <w:rFonts w:eastAsiaTheme="minorEastAsia"/>
          <w:smallCaps w:val="0"/>
          <w:noProof/>
          <w:sz w:val="22"/>
          <w:lang w:val="en-US" w:eastAsia="en-US" w:bidi="ar-SA"/>
        </w:rPr>
      </w:pPr>
      <w:hyperlink w:anchor="_Toc60229487" w:history="1">
        <w:r w:rsidRPr="007B5BDB">
          <w:rPr>
            <w:rStyle w:val="Hyperlink"/>
            <w:noProof/>
          </w:rPr>
          <w:t>Azure Stack HCI</w:t>
        </w:r>
        <w:r>
          <w:rPr>
            <w:noProof/>
            <w:webHidden/>
          </w:rPr>
          <w:tab/>
        </w:r>
        <w:r>
          <w:rPr>
            <w:noProof/>
            <w:webHidden/>
          </w:rPr>
          <w:fldChar w:fldCharType="begin"/>
        </w:r>
        <w:r>
          <w:rPr>
            <w:noProof/>
            <w:webHidden/>
          </w:rPr>
          <w:instrText xml:space="preserve"> PAGEREF _Toc60229487 \h </w:instrText>
        </w:r>
        <w:r>
          <w:rPr>
            <w:noProof/>
            <w:webHidden/>
          </w:rPr>
        </w:r>
        <w:r>
          <w:rPr>
            <w:noProof/>
            <w:webHidden/>
          </w:rPr>
          <w:fldChar w:fldCharType="separate"/>
        </w:r>
        <w:r>
          <w:rPr>
            <w:noProof/>
            <w:webHidden/>
          </w:rPr>
          <w:t>12</w:t>
        </w:r>
        <w:r>
          <w:rPr>
            <w:noProof/>
            <w:webHidden/>
          </w:rPr>
          <w:fldChar w:fldCharType="end"/>
        </w:r>
      </w:hyperlink>
    </w:p>
    <w:p w14:paraId="70C6A7FF" w14:textId="308B0D84" w:rsidR="00001AED" w:rsidRDefault="00001AED">
      <w:pPr>
        <w:pStyle w:val="TOC4"/>
        <w:rPr>
          <w:rFonts w:eastAsiaTheme="minorEastAsia"/>
          <w:smallCaps w:val="0"/>
          <w:noProof/>
          <w:sz w:val="22"/>
          <w:lang w:val="en-US" w:eastAsia="en-US" w:bidi="ar-SA"/>
        </w:rPr>
      </w:pPr>
      <w:hyperlink w:anchor="_Toc60229488" w:history="1">
        <w:r w:rsidRPr="007B5BDB">
          <w:rPr>
            <w:rStyle w:val="Hyperlink"/>
            <w:noProof/>
          </w:rPr>
          <w:t>Azure Stack Hub</w:t>
        </w:r>
        <w:r>
          <w:rPr>
            <w:noProof/>
            <w:webHidden/>
          </w:rPr>
          <w:tab/>
        </w:r>
        <w:r>
          <w:rPr>
            <w:noProof/>
            <w:webHidden/>
          </w:rPr>
          <w:fldChar w:fldCharType="begin"/>
        </w:r>
        <w:r>
          <w:rPr>
            <w:noProof/>
            <w:webHidden/>
          </w:rPr>
          <w:instrText xml:space="preserve"> PAGEREF _Toc60229488 \h </w:instrText>
        </w:r>
        <w:r>
          <w:rPr>
            <w:noProof/>
            <w:webHidden/>
          </w:rPr>
        </w:r>
        <w:r>
          <w:rPr>
            <w:noProof/>
            <w:webHidden/>
          </w:rPr>
          <w:fldChar w:fldCharType="separate"/>
        </w:r>
        <w:r>
          <w:rPr>
            <w:noProof/>
            <w:webHidden/>
          </w:rPr>
          <w:t>13</w:t>
        </w:r>
        <w:r>
          <w:rPr>
            <w:noProof/>
            <w:webHidden/>
          </w:rPr>
          <w:fldChar w:fldCharType="end"/>
        </w:r>
      </w:hyperlink>
    </w:p>
    <w:p w14:paraId="1027D28F" w14:textId="5F840281" w:rsidR="00001AED" w:rsidRDefault="00001AED">
      <w:pPr>
        <w:pStyle w:val="TOC4"/>
        <w:rPr>
          <w:rFonts w:eastAsiaTheme="minorEastAsia"/>
          <w:smallCaps w:val="0"/>
          <w:noProof/>
          <w:sz w:val="22"/>
          <w:lang w:val="en-US" w:eastAsia="en-US" w:bidi="ar-SA"/>
        </w:rPr>
      </w:pPr>
      <w:hyperlink w:anchor="_Toc60229489" w:history="1">
        <w:r w:rsidRPr="007B5BDB">
          <w:rPr>
            <w:rStyle w:val="Hyperlink"/>
            <w:noProof/>
          </w:rPr>
          <w:t>Bilişsel Hizmetler</w:t>
        </w:r>
        <w:r>
          <w:rPr>
            <w:noProof/>
            <w:webHidden/>
          </w:rPr>
          <w:tab/>
        </w:r>
        <w:r>
          <w:rPr>
            <w:noProof/>
            <w:webHidden/>
          </w:rPr>
          <w:fldChar w:fldCharType="begin"/>
        </w:r>
        <w:r>
          <w:rPr>
            <w:noProof/>
            <w:webHidden/>
          </w:rPr>
          <w:instrText xml:space="preserve"> PAGEREF _Toc60229489 \h </w:instrText>
        </w:r>
        <w:r>
          <w:rPr>
            <w:noProof/>
            <w:webHidden/>
          </w:rPr>
        </w:r>
        <w:r>
          <w:rPr>
            <w:noProof/>
            <w:webHidden/>
          </w:rPr>
          <w:fldChar w:fldCharType="separate"/>
        </w:r>
        <w:r>
          <w:rPr>
            <w:noProof/>
            <w:webHidden/>
          </w:rPr>
          <w:t>13</w:t>
        </w:r>
        <w:r>
          <w:rPr>
            <w:noProof/>
            <w:webHidden/>
          </w:rPr>
          <w:fldChar w:fldCharType="end"/>
        </w:r>
      </w:hyperlink>
    </w:p>
    <w:p w14:paraId="62C5613C" w14:textId="15F9F845" w:rsidR="00001AED" w:rsidRDefault="00001AED">
      <w:pPr>
        <w:pStyle w:val="TOC4"/>
        <w:rPr>
          <w:rFonts w:eastAsiaTheme="minorEastAsia"/>
          <w:smallCaps w:val="0"/>
          <w:noProof/>
          <w:sz w:val="22"/>
          <w:lang w:val="en-US" w:eastAsia="en-US" w:bidi="ar-SA"/>
        </w:rPr>
      </w:pPr>
      <w:hyperlink w:anchor="_Toc60229490" w:history="1">
        <w:r w:rsidRPr="007B5BDB">
          <w:rPr>
            <w:rStyle w:val="Hyperlink"/>
            <w:noProof/>
          </w:rPr>
          <w:t>Microsoft Genomics</w:t>
        </w:r>
        <w:r>
          <w:rPr>
            <w:noProof/>
            <w:webHidden/>
          </w:rPr>
          <w:tab/>
        </w:r>
        <w:r>
          <w:rPr>
            <w:noProof/>
            <w:webHidden/>
          </w:rPr>
          <w:fldChar w:fldCharType="begin"/>
        </w:r>
        <w:r>
          <w:rPr>
            <w:noProof/>
            <w:webHidden/>
          </w:rPr>
          <w:instrText xml:space="preserve"> PAGEREF _Toc60229490 \h </w:instrText>
        </w:r>
        <w:r>
          <w:rPr>
            <w:noProof/>
            <w:webHidden/>
          </w:rPr>
        </w:r>
        <w:r>
          <w:rPr>
            <w:noProof/>
            <w:webHidden/>
          </w:rPr>
          <w:fldChar w:fldCharType="separate"/>
        </w:r>
        <w:r>
          <w:rPr>
            <w:noProof/>
            <w:webHidden/>
          </w:rPr>
          <w:t>14</w:t>
        </w:r>
        <w:r>
          <w:rPr>
            <w:noProof/>
            <w:webHidden/>
          </w:rPr>
          <w:fldChar w:fldCharType="end"/>
        </w:r>
      </w:hyperlink>
    </w:p>
    <w:p w14:paraId="493017DC" w14:textId="15BACC69" w:rsidR="00001AED" w:rsidRDefault="00001AED">
      <w:pPr>
        <w:pStyle w:val="TOC4"/>
        <w:rPr>
          <w:rFonts w:eastAsiaTheme="minorEastAsia"/>
          <w:smallCaps w:val="0"/>
          <w:noProof/>
          <w:sz w:val="22"/>
          <w:lang w:val="en-US" w:eastAsia="en-US" w:bidi="ar-SA"/>
        </w:rPr>
      </w:pPr>
      <w:hyperlink w:anchor="_Toc60229491" w:history="1">
        <w:r w:rsidRPr="007B5BDB">
          <w:rPr>
            <w:rStyle w:val="Hyperlink"/>
            <w:noProof/>
          </w:rPr>
          <w:t>Visual Studio App Center</w:t>
        </w:r>
        <w:r>
          <w:rPr>
            <w:noProof/>
            <w:webHidden/>
          </w:rPr>
          <w:tab/>
        </w:r>
        <w:r>
          <w:rPr>
            <w:noProof/>
            <w:webHidden/>
          </w:rPr>
          <w:fldChar w:fldCharType="begin"/>
        </w:r>
        <w:r>
          <w:rPr>
            <w:noProof/>
            <w:webHidden/>
          </w:rPr>
          <w:instrText xml:space="preserve"> PAGEREF _Toc60229491 \h </w:instrText>
        </w:r>
        <w:r>
          <w:rPr>
            <w:noProof/>
            <w:webHidden/>
          </w:rPr>
        </w:r>
        <w:r>
          <w:rPr>
            <w:noProof/>
            <w:webHidden/>
          </w:rPr>
          <w:fldChar w:fldCharType="separate"/>
        </w:r>
        <w:r>
          <w:rPr>
            <w:noProof/>
            <w:webHidden/>
          </w:rPr>
          <w:t>14</w:t>
        </w:r>
        <w:r>
          <w:rPr>
            <w:noProof/>
            <w:webHidden/>
          </w:rPr>
          <w:fldChar w:fldCharType="end"/>
        </w:r>
      </w:hyperlink>
    </w:p>
    <w:p w14:paraId="55101D53" w14:textId="2C209A80" w:rsidR="00001AED" w:rsidRDefault="00001AED" w:rsidP="00001AED">
      <w:pPr>
        <w:pStyle w:val="TOC2"/>
        <w:rPr>
          <w:rFonts w:eastAsiaTheme="minorEastAsia"/>
          <w:noProof/>
          <w:sz w:val="22"/>
          <w:lang w:val="en-US" w:eastAsia="en-US" w:bidi="ar-SA"/>
        </w:rPr>
      </w:pPr>
      <w:hyperlink w:anchor="_Toc60229492" w:history="1">
        <w:r w:rsidRPr="007B5BDB">
          <w:rPr>
            <w:rStyle w:val="Hyperlink"/>
            <w:noProof/>
          </w:rPr>
          <w:t>Microsoft Azure Planları</w:t>
        </w:r>
        <w:r>
          <w:rPr>
            <w:noProof/>
            <w:webHidden/>
          </w:rPr>
          <w:tab/>
        </w:r>
        <w:r>
          <w:rPr>
            <w:noProof/>
            <w:webHidden/>
          </w:rPr>
          <w:fldChar w:fldCharType="begin"/>
        </w:r>
        <w:r>
          <w:rPr>
            <w:noProof/>
            <w:webHidden/>
          </w:rPr>
          <w:instrText xml:space="preserve"> PAGEREF _Toc60229492 \h </w:instrText>
        </w:r>
        <w:r>
          <w:rPr>
            <w:noProof/>
            <w:webHidden/>
          </w:rPr>
        </w:r>
        <w:r>
          <w:rPr>
            <w:noProof/>
            <w:webHidden/>
          </w:rPr>
          <w:fldChar w:fldCharType="separate"/>
        </w:r>
        <w:r>
          <w:rPr>
            <w:noProof/>
            <w:webHidden/>
          </w:rPr>
          <w:t>15</w:t>
        </w:r>
        <w:r>
          <w:rPr>
            <w:noProof/>
            <w:webHidden/>
          </w:rPr>
          <w:fldChar w:fldCharType="end"/>
        </w:r>
      </w:hyperlink>
    </w:p>
    <w:p w14:paraId="6641E127" w14:textId="07228313" w:rsidR="00001AED" w:rsidRDefault="00001AED">
      <w:pPr>
        <w:pStyle w:val="TOC4"/>
        <w:rPr>
          <w:rFonts w:eastAsiaTheme="minorEastAsia"/>
          <w:smallCaps w:val="0"/>
          <w:noProof/>
          <w:sz w:val="22"/>
          <w:lang w:val="en-US" w:eastAsia="en-US" w:bidi="ar-SA"/>
        </w:rPr>
      </w:pPr>
      <w:hyperlink w:anchor="_Toc60229493" w:history="1">
        <w:r w:rsidRPr="007B5BDB">
          <w:rPr>
            <w:rStyle w:val="Hyperlink"/>
            <w:noProof/>
          </w:rPr>
          <w:t>Azure Active Directory Basic</w:t>
        </w:r>
        <w:r>
          <w:rPr>
            <w:noProof/>
            <w:webHidden/>
          </w:rPr>
          <w:tab/>
        </w:r>
        <w:r>
          <w:rPr>
            <w:noProof/>
            <w:webHidden/>
          </w:rPr>
          <w:fldChar w:fldCharType="begin"/>
        </w:r>
        <w:r>
          <w:rPr>
            <w:noProof/>
            <w:webHidden/>
          </w:rPr>
          <w:instrText xml:space="preserve"> PAGEREF _Toc60229493 \h </w:instrText>
        </w:r>
        <w:r>
          <w:rPr>
            <w:noProof/>
            <w:webHidden/>
          </w:rPr>
        </w:r>
        <w:r>
          <w:rPr>
            <w:noProof/>
            <w:webHidden/>
          </w:rPr>
          <w:fldChar w:fldCharType="separate"/>
        </w:r>
        <w:r>
          <w:rPr>
            <w:noProof/>
            <w:webHidden/>
          </w:rPr>
          <w:t>15</w:t>
        </w:r>
        <w:r>
          <w:rPr>
            <w:noProof/>
            <w:webHidden/>
          </w:rPr>
          <w:fldChar w:fldCharType="end"/>
        </w:r>
      </w:hyperlink>
    </w:p>
    <w:p w14:paraId="08677382" w14:textId="7B714913" w:rsidR="00001AED" w:rsidRDefault="00001AED">
      <w:pPr>
        <w:pStyle w:val="TOC4"/>
        <w:rPr>
          <w:rFonts w:eastAsiaTheme="minorEastAsia"/>
          <w:smallCaps w:val="0"/>
          <w:noProof/>
          <w:sz w:val="22"/>
          <w:lang w:val="en-US" w:eastAsia="en-US" w:bidi="ar-SA"/>
        </w:rPr>
      </w:pPr>
      <w:hyperlink w:anchor="_Toc60229494" w:history="1">
        <w:r w:rsidRPr="007B5BDB">
          <w:rPr>
            <w:rStyle w:val="Hyperlink"/>
            <w:noProof/>
          </w:rPr>
          <w:t>Azure Active Directory Premium</w:t>
        </w:r>
        <w:r>
          <w:rPr>
            <w:noProof/>
            <w:webHidden/>
          </w:rPr>
          <w:tab/>
        </w:r>
        <w:r>
          <w:rPr>
            <w:noProof/>
            <w:webHidden/>
          </w:rPr>
          <w:fldChar w:fldCharType="begin"/>
        </w:r>
        <w:r>
          <w:rPr>
            <w:noProof/>
            <w:webHidden/>
          </w:rPr>
          <w:instrText xml:space="preserve"> PAGEREF _Toc60229494 \h </w:instrText>
        </w:r>
        <w:r>
          <w:rPr>
            <w:noProof/>
            <w:webHidden/>
          </w:rPr>
        </w:r>
        <w:r>
          <w:rPr>
            <w:noProof/>
            <w:webHidden/>
          </w:rPr>
          <w:fldChar w:fldCharType="separate"/>
        </w:r>
        <w:r>
          <w:rPr>
            <w:noProof/>
            <w:webHidden/>
          </w:rPr>
          <w:t>15</w:t>
        </w:r>
        <w:r>
          <w:rPr>
            <w:noProof/>
            <w:webHidden/>
          </w:rPr>
          <w:fldChar w:fldCharType="end"/>
        </w:r>
      </w:hyperlink>
    </w:p>
    <w:p w14:paraId="03C6E9A5" w14:textId="0C3D179B" w:rsidR="00001AED" w:rsidRDefault="00001AED">
      <w:pPr>
        <w:pStyle w:val="TOC4"/>
        <w:rPr>
          <w:rFonts w:eastAsiaTheme="minorEastAsia"/>
          <w:smallCaps w:val="0"/>
          <w:noProof/>
          <w:sz w:val="22"/>
          <w:lang w:val="en-US" w:eastAsia="en-US" w:bidi="ar-SA"/>
        </w:rPr>
      </w:pPr>
      <w:hyperlink w:anchor="_Toc60229495" w:history="1">
        <w:r w:rsidRPr="007B5BDB">
          <w:rPr>
            <w:rStyle w:val="Hyperlink"/>
            <w:noProof/>
          </w:rPr>
          <w:t>Azure Information Protection Premium</w:t>
        </w:r>
        <w:r>
          <w:rPr>
            <w:noProof/>
            <w:webHidden/>
          </w:rPr>
          <w:tab/>
        </w:r>
        <w:r>
          <w:rPr>
            <w:noProof/>
            <w:webHidden/>
          </w:rPr>
          <w:fldChar w:fldCharType="begin"/>
        </w:r>
        <w:r>
          <w:rPr>
            <w:noProof/>
            <w:webHidden/>
          </w:rPr>
          <w:instrText xml:space="preserve"> PAGEREF _Toc60229495 \h </w:instrText>
        </w:r>
        <w:r>
          <w:rPr>
            <w:noProof/>
            <w:webHidden/>
          </w:rPr>
        </w:r>
        <w:r>
          <w:rPr>
            <w:noProof/>
            <w:webHidden/>
          </w:rPr>
          <w:fldChar w:fldCharType="separate"/>
        </w:r>
        <w:r>
          <w:rPr>
            <w:noProof/>
            <w:webHidden/>
          </w:rPr>
          <w:t>15</w:t>
        </w:r>
        <w:r>
          <w:rPr>
            <w:noProof/>
            <w:webHidden/>
          </w:rPr>
          <w:fldChar w:fldCharType="end"/>
        </w:r>
      </w:hyperlink>
    </w:p>
    <w:p w14:paraId="00FE00E3" w14:textId="2F7F0837" w:rsidR="00001AED" w:rsidRDefault="00001AED" w:rsidP="00001AED">
      <w:pPr>
        <w:pStyle w:val="TOC2"/>
        <w:rPr>
          <w:rFonts w:eastAsiaTheme="minorEastAsia"/>
          <w:noProof/>
          <w:sz w:val="22"/>
          <w:lang w:val="en-US" w:eastAsia="en-US" w:bidi="ar-SA"/>
        </w:rPr>
      </w:pPr>
      <w:hyperlink w:anchor="_Toc60229496" w:history="1">
        <w:r w:rsidRPr="007B5BDB">
          <w:rPr>
            <w:rStyle w:val="Hyperlink"/>
            <w:noProof/>
          </w:rPr>
          <w:t>Microsoft Dynamics 365 Hizmetleri</w:t>
        </w:r>
        <w:r>
          <w:rPr>
            <w:noProof/>
            <w:webHidden/>
          </w:rPr>
          <w:tab/>
        </w:r>
        <w:r>
          <w:rPr>
            <w:noProof/>
            <w:webHidden/>
          </w:rPr>
          <w:fldChar w:fldCharType="begin"/>
        </w:r>
        <w:r>
          <w:rPr>
            <w:noProof/>
            <w:webHidden/>
          </w:rPr>
          <w:instrText xml:space="preserve"> PAGEREF _Toc60229496 \h </w:instrText>
        </w:r>
        <w:r>
          <w:rPr>
            <w:noProof/>
            <w:webHidden/>
          </w:rPr>
        </w:r>
        <w:r>
          <w:rPr>
            <w:noProof/>
            <w:webHidden/>
          </w:rPr>
          <w:fldChar w:fldCharType="separate"/>
        </w:r>
        <w:r>
          <w:rPr>
            <w:noProof/>
            <w:webHidden/>
          </w:rPr>
          <w:t>15</w:t>
        </w:r>
        <w:r>
          <w:rPr>
            <w:noProof/>
            <w:webHidden/>
          </w:rPr>
          <w:fldChar w:fldCharType="end"/>
        </w:r>
      </w:hyperlink>
    </w:p>
    <w:p w14:paraId="2B74C2CF" w14:textId="7028094D" w:rsidR="00001AED" w:rsidRDefault="00001AED" w:rsidP="00001AED">
      <w:pPr>
        <w:pStyle w:val="TOC2"/>
        <w:rPr>
          <w:rFonts w:eastAsiaTheme="minorEastAsia"/>
          <w:noProof/>
          <w:sz w:val="22"/>
          <w:lang w:val="en-US" w:eastAsia="en-US" w:bidi="ar-SA"/>
        </w:rPr>
      </w:pPr>
      <w:r>
        <w:rPr>
          <w:rStyle w:val="Hyperlink"/>
          <w:noProof/>
        </w:rPr>
        <w:br w:type="column"/>
      </w:r>
      <w:hyperlink w:anchor="_Toc60229497" w:history="1">
        <w:r w:rsidRPr="007B5BDB">
          <w:rPr>
            <w:rStyle w:val="Hyperlink"/>
            <w:noProof/>
          </w:rPr>
          <w:t>Office 365 Hizmetleri</w:t>
        </w:r>
        <w:r>
          <w:rPr>
            <w:noProof/>
            <w:webHidden/>
          </w:rPr>
          <w:tab/>
        </w:r>
        <w:r>
          <w:rPr>
            <w:noProof/>
            <w:webHidden/>
          </w:rPr>
          <w:fldChar w:fldCharType="begin"/>
        </w:r>
        <w:r>
          <w:rPr>
            <w:noProof/>
            <w:webHidden/>
          </w:rPr>
          <w:instrText xml:space="preserve"> PAGEREF _Toc60229497 \h </w:instrText>
        </w:r>
        <w:r>
          <w:rPr>
            <w:noProof/>
            <w:webHidden/>
          </w:rPr>
        </w:r>
        <w:r>
          <w:rPr>
            <w:noProof/>
            <w:webHidden/>
          </w:rPr>
          <w:fldChar w:fldCharType="separate"/>
        </w:r>
        <w:r>
          <w:rPr>
            <w:noProof/>
            <w:webHidden/>
          </w:rPr>
          <w:t>17</w:t>
        </w:r>
        <w:r>
          <w:rPr>
            <w:noProof/>
            <w:webHidden/>
          </w:rPr>
          <w:fldChar w:fldCharType="end"/>
        </w:r>
      </w:hyperlink>
    </w:p>
    <w:p w14:paraId="39623779" w14:textId="04076353" w:rsidR="00001AED" w:rsidRDefault="00001AED">
      <w:pPr>
        <w:pStyle w:val="TOC4"/>
        <w:rPr>
          <w:rFonts w:eastAsiaTheme="minorEastAsia"/>
          <w:smallCaps w:val="0"/>
          <w:noProof/>
          <w:sz w:val="22"/>
          <w:lang w:val="en-US" w:eastAsia="en-US" w:bidi="ar-SA"/>
        </w:rPr>
      </w:pPr>
      <w:hyperlink w:anchor="_Toc60229498" w:history="1">
        <w:r w:rsidRPr="007B5BDB">
          <w:rPr>
            <w:rStyle w:val="Hyperlink"/>
            <w:noProof/>
          </w:rPr>
          <w:t>Ses Hizmetleri</w:t>
        </w:r>
        <w:r>
          <w:rPr>
            <w:noProof/>
            <w:webHidden/>
          </w:rPr>
          <w:tab/>
        </w:r>
        <w:r>
          <w:rPr>
            <w:noProof/>
            <w:webHidden/>
          </w:rPr>
          <w:fldChar w:fldCharType="begin"/>
        </w:r>
        <w:r>
          <w:rPr>
            <w:noProof/>
            <w:webHidden/>
          </w:rPr>
          <w:instrText xml:space="preserve"> PAGEREF _Toc60229498 \h </w:instrText>
        </w:r>
        <w:r>
          <w:rPr>
            <w:noProof/>
            <w:webHidden/>
          </w:rPr>
        </w:r>
        <w:r>
          <w:rPr>
            <w:noProof/>
            <w:webHidden/>
          </w:rPr>
          <w:fldChar w:fldCharType="separate"/>
        </w:r>
        <w:r>
          <w:rPr>
            <w:noProof/>
            <w:webHidden/>
          </w:rPr>
          <w:t>18</w:t>
        </w:r>
        <w:r>
          <w:rPr>
            <w:noProof/>
            <w:webHidden/>
          </w:rPr>
          <w:fldChar w:fldCharType="end"/>
        </w:r>
      </w:hyperlink>
    </w:p>
    <w:p w14:paraId="07F6EBBF" w14:textId="368C7DE4" w:rsidR="00001AED" w:rsidRDefault="00001AED">
      <w:pPr>
        <w:pStyle w:val="TOC4"/>
        <w:rPr>
          <w:rFonts w:eastAsiaTheme="minorEastAsia"/>
          <w:smallCaps w:val="0"/>
          <w:noProof/>
          <w:sz w:val="22"/>
          <w:lang w:val="en-US" w:eastAsia="en-US" w:bidi="ar-SA"/>
        </w:rPr>
      </w:pPr>
      <w:hyperlink w:anchor="_Toc60229499" w:history="1">
        <w:r w:rsidRPr="007B5BDB">
          <w:rPr>
            <w:rStyle w:val="Hyperlink"/>
            <w:noProof/>
          </w:rPr>
          <w:t>Exchange Online</w:t>
        </w:r>
        <w:r>
          <w:rPr>
            <w:noProof/>
            <w:webHidden/>
          </w:rPr>
          <w:tab/>
        </w:r>
        <w:r>
          <w:rPr>
            <w:noProof/>
            <w:webHidden/>
          </w:rPr>
          <w:fldChar w:fldCharType="begin"/>
        </w:r>
        <w:r>
          <w:rPr>
            <w:noProof/>
            <w:webHidden/>
          </w:rPr>
          <w:instrText xml:space="preserve"> PAGEREF _Toc60229499 \h </w:instrText>
        </w:r>
        <w:r>
          <w:rPr>
            <w:noProof/>
            <w:webHidden/>
          </w:rPr>
        </w:r>
        <w:r>
          <w:rPr>
            <w:noProof/>
            <w:webHidden/>
          </w:rPr>
          <w:fldChar w:fldCharType="separate"/>
        </w:r>
        <w:r>
          <w:rPr>
            <w:noProof/>
            <w:webHidden/>
          </w:rPr>
          <w:t>19</w:t>
        </w:r>
        <w:r>
          <w:rPr>
            <w:noProof/>
            <w:webHidden/>
          </w:rPr>
          <w:fldChar w:fldCharType="end"/>
        </w:r>
      </w:hyperlink>
    </w:p>
    <w:p w14:paraId="26BEC4D2" w14:textId="533FB346" w:rsidR="00001AED" w:rsidRDefault="00001AED">
      <w:pPr>
        <w:pStyle w:val="TOC4"/>
        <w:rPr>
          <w:rFonts w:eastAsiaTheme="minorEastAsia"/>
          <w:smallCaps w:val="0"/>
          <w:noProof/>
          <w:sz w:val="22"/>
          <w:lang w:val="en-US" w:eastAsia="en-US" w:bidi="ar-SA"/>
        </w:rPr>
      </w:pPr>
      <w:hyperlink w:anchor="_Toc60229500" w:history="1">
        <w:r w:rsidRPr="007B5BDB">
          <w:rPr>
            <w:rStyle w:val="Hyperlink"/>
            <w:noProof/>
          </w:rPr>
          <w:t>Microsoft Stream</w:t>
        </w:r>
        <w:r>
          <w:rPr>
            <w:noProof/>
            <w:webHidden/>
          </w:rPr>
          <w:tab/>
        </w:r>
        <w:r>
          <w:rPr>
            <w:noProof/>
            <w:webHidden/>
          </w:rPr>
          <w:fldChar w:fldCharType="begin"/>
        </w:r>
        <w:r>
          <w:rPr>
            <w:noProof/>
            <w:webHidden/>
          </w:rPr>
          <w:instrText xml:space="preserve"> PAGEREF _Toc60229500 \h </w:instrText>
        </w:r>
        <w:r>
          <w:rPr>
            <w:noProof/>
            <w:webHidden/>
          </w:rPr>
        </w:r>
        <w:r>
          <w:rPr>
            <w:noProof/>
            <w:webHidden/>
          </w:rPr>
          <w:fldChar w:fldCharType="separate"/>
        </w:r>
        <w:r>
          <w:rPr>
            <w:noProof/>
            <w:webHidden/>
          </w:rPr>
          <w:t>20</w:t>
        </w:r>
        <w:r>
          <w:rPr>
            <w:noProof/>
            <w:webHidden/>
          </w:rPr>
          <w:fldChar w:fldCharType="end"/>
        </w:r>
      </w:hyperlink>
    </w:p>
    <w:p w14:paraId="7F917C3C" w14:textId="2CBB449C" w:rsidR="00001AED" w:rsidRDefault="00001AED">
      <w:pPr>
        <w:pStyle w:val="TOC4"/>
        <w:rPr>
          <w:rFonts w:eastAsiaTheme="minorEastAsia"/>
          <w:smallCaps w:val="0"/>
          <w:noProof/>
          <w:sz w:val="22"/>
          <w:lang w:val="en-US" w:eastAsia="en-US" w:bidi="ar-SA"/>
        </w:rPr>
      </w:pPr>
      <w:hyperlink w:anchor="_Toc60229501" w:history="1">
        <w:r w:rsidRPr="007B5BDB">
          <w:rPr>
            <w:rStyle w:val="Hyperlink"/>
            <w:noProof/>
          </w:rPr>
          <w:t>Microsoft Teams</w:t>
        </w:r>
        <w:r>
          <w:rPr>
            <w:noProof/>
            <w:webHidden/>
          </w:rPr>
          <w:tab/>
        </w:r>
        <w:r>
          <w:rPr>
            <w:noProof/>
            <w:webHidden/>
          </w:rPr>
          <w:fldChar w:fldCharType="begin"/>
        </w:r>
        <w:r>
          <w:rPr>
            <w:noProof/>
            <w:webHidden/>
          </w:rPr>
          <w:instrText xml:space="preserve"> PAGEREF _Toc60229501 \h </w:instrText>
        </w:r>
        <w:r>
          <w:rPr>
            <w:noProof/>
            <w:webHidden/>
          </w:rPr>
        </w:r>
        <w:r>
          <w:rPr>
            <w:noProof/>
            <w:webHidden/>
          </w:rPr>
          <w:fldChar w:fldCharType="separate"/>
        </w:r>
        <w:r>
          <w:rPr>
            <w:noProof/>
            <w:webHidden/>
          </w:rPr>
          <w:t>21</w:t>
        </w:r>
        <w:r>
          <w:rPr>
            <w:noProof/>
            <w:webHidden/>
          </w:rPr>
          <w:fldChar w:fldCharType="end"/>
        </w:r>
      </w:hyperlink>
    </w:p>
    <w:p w14:paraId="0B5802BC" w14:textId="4D4C5DF8" w:rsidR="00001AED" w:rsidRDefault="00001AED">
      <w:pPr>
        <w:pStyle w:val="TOC4"/>
        <w:rPr>
          <w:rFonts w:eastAsiaTheme="minorEastAsia"/>
          <w:smallCaps w:val="0"/>
          <w:noProof/>
          <w:sz w:val="22"/>
          <w:lang w:val="en-US" w:eastAsia="en-US" w:bidi="ar-SA"/>
        </w:rPr>
      </w:pPr>
      <w:hyperlink w:anchor="_Toc60229502" w:history="1">
        <w:r w:rsidRPr="007B5BDB">
          <w:rPr>
            <w:rStyle w:val="Hyperlink"/>
            <w:noProof/>
          </w:rPr>
          <w:t>Microsoft 365 Uygulamaları</w:t>
        </w:r>
        <w:r>
          <w:rPr>
            <w:noProof/>
            <w:webHidden/>
          </w:rPr>
          <w:tab/>
        </w:r>
        <w:r>
          <w:rPr>
            <w:noProof/>
            <w:webHidden/>
          </w:rPr>
          <w:fldChar w:fldCharType="begin"/>
        </w:r>
        <w:r>
          <w:rPr>
            <w:noProof/>
            <w:webHidden/>
          </w:rPr>
          <w:instrText xml:space="preserve"> PAGEREF _Toc60229502 \h </w:instrText>
        </w:r>
        <w:r>
          <w:rPr>
            <w:noProof/>
            <w:webHidden/>
          </w:rPr>
        </w:r>
        <w:r>
          <w:rPr>
            <w:noProof/>
            <w:webHidden/>
          </w:rPr>
          <w:fldChar w:fldCharType="separate"/>
        </w:r>
        <w:r>
          <w:rPr>
            <w:noProof/>
            <w:webHidden/>
          </w:rPr>
          <w:t>21</w:t>
        </w:r>
        <w:r>
          <w:rPr>
            <w:noProof/>
            <w:webHidden/>
          </w:rPr>
          <w:fldChar w:fldCharType="end"/>
        </w:r>
      </w:hyperlink>
    </w:p>
    <w:p w14:paraId="4A6DA05E" w14:textId="518F70D4" w:rsidR="00001AED" w:rsidRDefault="00001AED">
      <w:pPr>
        <w:pStyle w:val="TOC4"/>
        <w:rPr>
          <w:rFonts w:eastAsiaTheme="minorEastAsia"/>
          <w:smallCaps w:val="0"/>
          <w:noProof/>
          <w:sz w:val="22"/>
          <w:lang w:val="en-US" w:eastAsia="en-US" w:bidi="ar-SA"/>
        </w:rPr>
      </w:pPr>
      <w:hyperlink w:anchor="_Toc60229503" w:history="1">
        <w:r w:rsidRPr="007B5BDB">
          <w:rPr>
            <w:rStyle w:val="Hyperlink"/>
            <w:noProof/>
          </w:rPr>
          <w:t>Web için Office</w:t>
        </w:r>
        <w:r>
          <w:rPr>
            <w:noProof/>
            <w:webHidden/>
          </w:rPr>
          <w:tab/>
        </w:r>
        <w:r>
          <w:rPr>
            <w:noProof/>
            <w:webHidden/>
          </w:rPr>
          <w:fldChar w:fldCharType="begin"/>
        </w:r>
        <w:r>
          <w:rPr>
            <w:noProof/>
            <w:webHidden/>
          </w:rPr>
          <w:instrText xml:space="preserve"> PAGEREF _Toc60229503 \h </w:instrText>
        </w:r>
        <w:r>
          <w:rPr>
            <w:noProof/>
            <w:webHidden/>
          </w:rPr>
        </w:r>
        <w:r>
          <w:rPr>
            <w:noProof/>
            <w:webHidden/>
          </w:rPr>
          <w:fldChar w:fldCharType="separate"/>
        </w:r>
        <w:r>
          <w:rPr>
            <w:noProof/>
            <w:webHidden/>
          </w:rPr>
          <w:t>22</w:t>
        </w:r>
        <w:r>
          <w:rPr>
            <w:noProof/>
            <w:webHidden/>
          </w:rPr>
          <w:fldChar w:fldCharType="end"/>
        </w:r>
      </w:hyperlink>
    </w:p>
    <w:p w14:paraId="6AAE0738" w14:textId="5DC01D81" w:rsidR="00001AED" w:rsidRDefault="00001AED">
      <w:pPr>
        <w:pStyle w:val="TOC4"/>
        <w:rPr>
          <w:rFonts w:eastAsiaTheme="minorEastAsia"/>
          <w:smallCaps w:val="0"/>
          <w:noProof/>
          <w:sz w:val="22"/>
          <w:lang w:val="en-US" w:eastAsia="en-US" w:bidi="ar-SA"/>
        </w:rPr>
      </w:pPr>
      <w:hyperlink w:anchor="_Toc60229504" w:history="1">
        <w:r w:rsidRPr="007B5BDB">
          <w:rPr>
            <w:rStyle w:val="Hyperlink"/>
            <w:noProof/>
          </w:rPr>
          <w:t>OneDrive for Business</w:t>
        </w:r>
        <w:r>
          <w:rPr>
            <w:noProof/>
            <w:webHidden/>
          </w:rPr>
          <w:tab/>
        </w:r>
        <w:r>
          <w:rPr>
            <w:noProof/>
            <w:webHidden/>
          </w:rPr>
          <w:fldChar w:fldCharType="begin"/>
        </w:r>
        <w:r>
          <w:rPr>
            <w:noProof/>
            <w:webHidden/>
          </w:rPr>
          <w:instrText xml:space="preserve"> PAGEREF _Toc60229504 \h </w:instrText>
        </w:r>
        <w:r>
          <w:rPr>
            <w:noProof/>
            <w:webHidden/>
          </w:rPr>
        </w:r>
        <w:r>
          <w:rPr>
            <w:noProof/>
            <w:webHidden/>
          </w:rPr>
          <w:fldChar w:fldCharType="separate"/>
        </w:r>
        <w:r>
          <w:rPr>
            <w:noProof/>
            <w:webHidden/>
          </w:rPr>
          <w:t>22</w:t>
        </w:r>
        <w:r>
          <w:rPr>
            <w:noProof/>
            <w:webHidden/>
          </w:rPr>
          <w:fldChar w:fldCharType="end"/>
        </w:r>
      </w:hyperlink>
    </w:p>
    <w:p w14:paraId="3157DDB7" w14:textId="2C38F2B6" w:rsidR="00001AED" w:rsidRDefault="00001AED">
      <w:pPr>
        <w:pStyle w:val="TOC4"/>
        <w:rPr>
          <w:rFonts w:eastAsiaTheme="minorEastAsia"/>
          <w:smallCaps w:val="0"/>
          <w:noProof/>
          <w:sz w:val="22"/>
          <w:lang w:val="en-US" w:eastAsia="en-US" w:bidi="ar-SA"/>
        </w:rPr>
      </w:pPr>
      <w:hyperlink w:anchor="_Toc60229505" w:history="1">
        <w:r w:rsidRPr="007B5BDB">
          <w:rPr>
            <w:rStyle w:val="Hyperlink"/>
            <w:noProof/>
          </w:rPr>
          <w:t>Proje</w:t>
        </w:r>
        <w:r>
          <w:rPr>
            <w:noProof/>
            <w:webHidden/>
          </w:rPr>
          <w:tab/>
        </w:r>
        <w:r>
          <w:rPr>
            <w:noProof/>
            <w:webHidden/>
          </w:rPr>
          <w:fldChar w:fldCharType="begin"/>
        </w:r>
        <w:r>
          <w:rPr>
            <w:noProof/>
            <w:webHidden/>
          </w:rPr>
          <w:instrText xml:space="preserve"> PAGEREF _Toc60229505 \h </w:instrText>
        </w:r>
        <w:r>
          <w:rPr>
            <w:noProof/>
            <w:webHidden/>
          </w:rPr>
        </w:r>
        <w:r>
          <w:rPr>
            <w:noProof/>
            <w:webHidden/>
          </w:rPr>
          <w:fldChar w:fldCharType="separate"/>
        </w:r>
        <w:r>
          <w:rPr>
            <w:noProof/>
            <w:webHidden/>
          </w:rPr>
          <w:t>22</w:t>
        </w:r>
        <w:r>
          <w:rPr>
            <w:noProof/>
            <w:webHidden/>
          </w:rPr>
          <w:fldChar w:fldCharType="end"/>
        </w:r>
      </w:hyperlink>
    </w:p>
    <w:p w14:paraId="12E17E50" w14:textId="2CBE25A3" w:rsidR="00001AED" w:rsidRDefault="00001AED">
      <w:pPr>
        <w:pStyle w:val="TOC4"/>
        <w:rPr>
          <w:rFonts w:eastAsiaTheme="minorEastAsia"/>
          <w:smallCaps w:val="0"/>
          <w:noProof/>
          <w:sz w:val="22"/>
          <w:lang w:val="en-US" w:eastAsia="en-US" w:bidi="ar-SA"/>
        </w:rPr>
      </w:pPr>
      <w:hyperlink w:anchor="_Toc60229506" w:history="1">
        <w:r w:rsidRPr="007B5BDB">
          <w:rPr>
            <w:rStyle w:val="Hyperlink"/>
            <w:noProof/>
          </w:rPr>
          <w:t>SharePoint Online</w:t>
        </w:r>
        <w:r>
          <w:rPr>
            <w:noProof/>
            <w:webHidden/>
          </w:rPr>
          <w:tab/>
        </w:r>
        <w:r>
          <w:rPr>
            <w:noProof/>
            <w:webHidden/>
          </w:rPr>
          <w:fldChar w:fldCharType="begin"/>
        </w:r>
        <w:r>
          <w:rPr>
            <w:noProof/>
            <w:webHidden/>
          </w:rPr>
          <w:instrText xml:space="preserve"> PAGEREF _Toc60229506 \h </w:instrText>
        </w:r>
        <w:r>
          <w:rPr>
            <w:noProof/>
            <w:webHidden/>
          </w:rPr>
        </w:r>
        <w:r>
          <w:rPr>
            <w:noProof/>
            <w:webHidden/>
          </w:rPr>
          <w:fldChar w:fldCharType="separate"/>
        </w:r>
        <w:r>
          <w:rPr>
            <w:noProof/>
            <w:webHidden/>
          </w:rPr>
          <w:t>23</w:t>
        </w:r>
        <w:r>
          <w:rPr>
            <w:noProof/>
            <w:webHidden/>
          </w:rPr>
          <w:fldChar w:fldCharType="end"/>
        </w:r>
      </w:hyperlink>
    </w:p>
    <w:p w14:paraId="6FB78BD1" w14:textId="3BBB127D" w:rsidR="00001AED" w:rsidRDefault="00001AED">
      <w:pPr>
        <w:pStyle w:val="TOC4"/>
        <w:rPr>
          <w:rFonts w:eastAsiaTheme="minorEastAsia"/>
          <w:smallCaps w:val="0"/>
          <w:noProof/>
          <w:sz w:val="22"/>
          <w:lang w:val="en-US" w:eastAsia="en-US" w:bidi="ar-SA"/>
        </w:rPr>
      </w:pPr>
      <w:hyperlink w:anchor="_Toc60229507" w:history="1">
        <w:r w:rsidRPr="007B5BDB">
          <w:rPr>
            <w:rStyle w:val="Hyperlink"/>
            <w:noProof/>
          </w:rPr>
          <w:t>Workplace Analytics</w:t>
        </w:r>
        <w:r>
          <w:rPr>
            <w:noProof/>
            <w:webHidden/>
          </w:rPr>
          <w:tab/>
        </w:r>
        <w:r>
          <w:rPr>
            <w:noProof/>
            <w:webHidden/>
          </w:rPr>
          <w:fldChar w:fldCharType="begin"/>
        </w:r>
        <w:r>
          <w:rPr>
            <w:noProof/>
            <w:webHidden/>
          </w:rPr>
          <w:instrText xml:space="preserve"> PAGEREF _Toc60229507 \h </w:instrText>
        </w:r>
        <w:r>
          <w:rPr>
            <w:noProof/>
            <w:webHidden/>
          </w:rPr>
        </w:r>
        <w:r>
          <w:rPr>
            <w:noProof/>
            <w:webHidden/>
          </w:rPr>
          <w:fldChar w:fldCharType="separate"/>
        </w:r>
        <w:r>
          <w:rPr>
            <w:noProof/>
            <w:webHidden/>
          </w:rPr>
          <w:t>23</w:t>
        </w:r>
        <w:r>
          <w:rPr>
            <w:noProof/>
            <w:webHidden/>
          </w:rPr>
          <w:fldChar w:fldCharType="end"/>
        </w:r>
      </w:hyperlink>
    </w:p>
    <w:p w14:paraId="6F7BB913" w14:textId="5B96AE1E" w:rsidR="00001AED" w:rsidRDefault="00001AED" w:rsidP="00001AED">
      <w:pPr>
        <w:pStyle w:val="TOC2"/>
        <w:rPr>
          <w:rFonts w:eastAsiaTheme="minorEastAsia"/>
          <w:noProof/>
          <w:sz w:val="22"/>
          <w:lang w:val="en-US" w:eastAsia="en-US" w:bidi="ar-SA"/>
        </w:rPr>
      </w:pPr>
      <w:hyperlink w:anchor="_Toc60229508" w:history="1">
        <w:r w:rsidRPr="007B5BDB">
          <w:rPr>
            <w:rStyle w:val="Hyperlink"/>
            <w:noProof/>
          </w:rPr>
          <w:t>Diğer Çevrimiçi Hizmetler</w:t>
        </w:r>
        <w:r>
          <w:rPr>
            <w:noProof/>
            <w:webHidden/>
          </w:rPr>
          <w:tab/>
        </w:r>
        <w:r>
          <w:rPr>
            <w:noProof/>
            <w:webHidden/>
          </w:rPr>
          <w:fldChar w:fldCharType="begin"/>
        </w:r>
        <w:r>
          <w:rPr>
            <w:noProof/>
            <w:webHidden/>
          </w:rPr>
          <w:instrText xml:space="preserve"> PAGEREF _Toc60229508 \h </w:instrText>
        </w:r>
        <w:r>
          <w:rPr>
            <w:noProof/>
            <w:webHidden/>
          </w:rPr>
        </w:r>
        <w:r>
          <w:rPr>
            <w:noProof/>
            <w:webHidden/>
          </w:rPr>
          <w:fldChar w:fldCharType="separate"/>
        </w:r>
        <w:r>
          <w:rPr>
            <w:noProof/>
            <w:webHidden/>
          </w:rPr>
          <w:t>24</w:t>
        </w:r>
        <w:r>
          <w:rPr>
            <w:noProof/>
            <w:webHidden/>
          </w:rPr>
          <w:fldChar w:fldCharType="end"/>
        </w:r>
      </w:hyperlink>
    </w:p>
    <w:p w14:paraId="7877FA52" w14:textId="414264E3" w:rsidR="00001AED" w:rsidRDefault="00001AED">
      <w:pPr>
        <w:pStyle w:val="TOC4"/>
        <w:rPr>
          <w:rFonts w:eastAsiaTheme="minorEastAsia"/>
          <w:smallCaps w:val="0"/>
          <w:noProof/>
          <w:sz w:val="22"/>
          <w:lang w:val="en-US" w:eastAsia="en-US" w:bidi="ar-SA"/>
        </w:rPr>
      </w:pPr>
      <w:hyperlink w:anchor="_Toc60229509" w:history="1">
        <w:r w:rsidRPr="007B5BDB">
          <w:rPr>
            <w:rStyle w:val="Hyperlink"/>
            <w:noProof/>
            <w:lang w:val="sv-SE"/>
          </w:rPr>
          <w:t>Bing Haritalar Mobil Varlık Yönetimi Platformu</w:t>
        </w:r>
        <w:r>
          <w:rPr>
            <w:noProof/>
            <w:webHidden/>
          </w:rPr>
          <w:tab/>
        </w:r>
        <w:r>
          <w:rPr>
            <w:noProof/>
            <w:webHidden/>
          </w:rPr>
          <w:fldChar w:fldCharType="begin"/>
        </w:r>
        <w:r>
          <w:rPr>
            <w:noProof/>
            <w:webHidden/>
          </w:rPr>
          <w:instrText xml:space="preserve"> PAGEREF _Toc60229509 \h </w:instrText>
        </w:r>
        <w:r>
          <w:rPr>
            <w:noProof/>
            <w:webHidden/>
          </w:rPr>
        </w:r>
        <w:r>
          <w:rPr>
            <w:noProof/>
            <w:webHidden/>
          </w:rPr>
          <w:fldChar w:fldCharType="separate"/>
        </w:r>
        <w:r>
          <w:rPr>
            <w:noProof/>
            <w:webHidden/>
          </w:rPr>
          <w:t>24</w:t>
        </w:r>
        <w:r>
          <w:rPr>
            <w:noProof/>
            <w:webHidden/>
          </w:rPr>
          <w:fldChar w:fldCharType="end"/>
        </w:r>
      </w:hyperlink>
    </w:p>
    <w:p w14:paraId="2DCB15B3" w14:textId="1EF1711E" w:rsidR="00001AED" w:rsidRDefault="00001AED">
      <w:pPr>
        <w:pStyle w:val="TOC4"/>
        <w:rPr>
          <w:rFonts w:eastAsiaTheme="minorEastAsia"/>
          <w:smallCaps w:val="0"/>
          <w:noProof/>
          <w:sz w:val="22"/>
          <w:lang w:val="en-US" w:eastAsia="en-US" w:bidi="ar-SA"/>
        </w:rPr>
      </w:pPr>
      <w:hyperlink w:anchor="_Toc60229510" w:history="1">
        <w:r w:rsidRPr="007B5BDB">
          <w:rPr>
            <w:rStyle w:val="Hyperlink"/>
            <w:noProof/>
            <w:lang w:val="sv-SE"/>
          </w:rPr>
          <w:t>Bing Haritalar İşlemler ve Kullanıcılar</w:t>
        </w:r>
        <w:r>
          <w:rPr>
            <w:noProof/>
            <w:webHidden/>
          </w:rPr>
          <w:tab/>
        </w:r>
        <w:r>
          <w:rPr>
            <w:noProof/>
            <w:webHidden/>
          </w:rPr>
          <w:fldChar w:fldCharType="begin"/>
        </w:r>
        <w:r>
          <w:rPr>
            <w:noProof/>
            <w:webHidden/>
          </w:rPr>
          <w:instrText xml:space="preserve"> PAGEREF _Toc60229510 \h </w:instrText>
        </w:r>
        <w:r>
          <w:rPr>
            <w:noProof/>
            <w:webHidden/>
          </w:rPr>
        </w:r>
        <w:r>
          <w:rPr>
            <w:noProof/>
            <w:webHidden/>
          </w:rPr>
          <w:fldChar w:fldCharType="separate"/>
        </w:r>
        <w:r>
          <w:rPr>
            <w:noProof/>
            <w:webHidden/>
          </w:rPr>
          <w:t>24</w:t>
        </w:r>
        <w:r>
          <w:rPr>
            <w:noProof/>
            <w:webHidden/>
          </w:rPr>
          <w:fldChar w:fldCharType="end"/>
        </w:r>
      </w:hyperlink>
    </w:p>
    <w:p w14:paraId="630C3BE2" w14:textId="5EB7CDB6" w:rsidR="00001AED" w:rsidRDefault="00001AED">
      <w:pPr>
        <w:pStyle w:val="TOC4"/>
        <w:rPr>
          <w:rFonts w:eastAsiaTheme="minorEastAsia"/>
          <w:smallCaps w:val="0"/>
          <w:noProof/>
          <w:sz w:val="22"/>
          <w:lang w:val="en-US" w:eastAsia="en-US" w:bidi="ar-SA"/>
        </w:rPr>
      </w:pPr>
      <w:hyperlink w:anchor="_Toc60229511" w:history="1">
        <w:r w:rsidRPr="007B5BDB">
          <w:rPr>
            <w:rStyle w:val="Hyperlink"/>
            <w:noProof/>
          </w:rPr>
          <w:t>Microsoft Power Platformu</w:t>
        </w:r>
        <w:r>
          <w:rPr>
            <w:noProof/>
            <w:webHidden/>
          </w:rPr>
          <w:tab/>
        </w:r>
        <w:r>
          <w:rPr>
            <w:noProof/>
            <w:webHidden/>
          </w:rPr>
          <w:fldChar w:fldCharType="begin"/>
        </w:r>
        <w:r>
          <w:rPr>
            <w:noProof/>
            <w:webHidden/>
          </w:rPr>
          <w:instrText xml:space="preserve"> PAGEREF _Toc60229511 \h </w:instrText>
        </w:r>
        <w:r>
          <w:rPr>
            <w:noProof/>
            <w:webHidden/>
          </w:rPr>
        </w:r>
        <w:r>
          <w:rPr>
            <w:noProof/>
            <w:webHidden/>
          </w:rPr>
          <w:fldChar w:fldCharType="separate"/>
        </w:r>
        <w:r>
          <w:rPr>
            <w:noProof/>
            <w:webHidden/>
          </w:rPr>
          <w:t>24</w:t>
        </w:r>
        <w:r>
          <w:rPr>
            <w:noProof/>
            <w:webHidden/>
          </w:rPr>
          <w:fldChar w:fldCharType="end"/>
        </w:r>
      </w:hyperlink>
    </w:p>
    <w:p w14:paraId="67622E5B" w14:textId="5FFBFBD0" w:rsidR="00001AED" w:rsidRDefault="00001AED">
      <w:pPr>
        <w:pStyle w:val="TOC4"/>
        <w:rPr>
          <w:rFonts w:eastAsiaTheme="minorEastAsia"/>
          <w:smallCaps w:val="0"/>
          <w:noProof/>
          <w:sz w:val="22"/>
          <w:lang w:val="en-US" w:eastAsia="en-US" w:bidi="ar-SA"/>
        </w:rPr>
      </w:pPr>
      <w:hyperlink w:anchor="_Toc60229512" w:history="1">
        <w:r w:rsidRPr="007B5BDB">
          <w:rPr>
            <w:rStyle w:val="Hyperlink"/>
            <w:noProof/>
          </w:rPr>
          <w:t>SharePoint Syntex</w:t>
        </w:r>
        <w:r>
          <w:rPr>
            <w:noProof/>
            <w:webHidden/>
          </w:rPr>
          <w:tab/>
        </w:r>
        <w:r>
          <w:rPr>
            <w:noProof/>
            <w:webHidden/>
          </w:rPr>
          <w:fldChar w:fldCharType="begin"/>
        </w:r>
        <w:r>
          <w:rPr>
            <w:noProof/>
            <w:webHidden/>
          </w:rPr>
          <w:instrText xml:space="preserve"> PAGEREF _Toc60229512 \h </w:instrText>
        </w:r>
        <w:r>
          <w:rPr>
            <w:noProof/>
            <w:webHidden/>
          </w:rPr>
        </w:r>
        <w:r>
          <w:rPr>
            <w:noProof/>
            <w:webHidden/>
          </w:rPr>
          <w:fldChar w:fldCharType="separate"/>
        </w:r>
        <w:r>
          <w:rPr>
            <w:noProof/>
            <w:webHidden/>
          </w:rPr>
          <w:t>25</w:t>
        </w:r>
        <w:r>
          <w:rPr>
            <w:noProof/>
            <w:webHidden/>
          </w:rPr>
          <w:fldChar w:fldCharType="end"/>
        </w:r>
      </w:hyperlink>
    </w:p>
    <w:p w14:paraId="3C99506B" w14:textId="5E0A913F" w:rsidR="00001AED" w:rsidRDefault="00001AED">
      <w:pPr>
        <w:pStyle w:val="TOC4"/>
        <w:rPr>
          <w:rFonts w:eastAsiaTheme="minorEastAsia"/>
          <w:smallCaps w:val="0"/>
          <w:noProof/>
          <w:sz w:val="22"/>
          <w:lang w:val="en-US" w:eastAsia="en-US" w:bidi="ar-SA"/>
        </w:rPr>
      </w:pPr>
      <w:hyperlink w:anchor="_Toc60229513" w:history="1">
        <w:r w:rsidRPr="007B5BDB">
          <w:rPr>
            <w:rStyle w:val="Hyperlink"/>
            <w:noProof/>
          </w:rPr>
          <w:t>Microsoft 365 - Katılımsız Lisans</w:t>
        </w:r>
        <w:r>
          <w:rPr>
            <w:noProof/>
            <w:webHidden/>
          </w:rPr>
          <w:tab/>
        </w:r>
        <w:r>
          <w:rPr>
            <w:noProof/>
            <w:webHidden/>
          </w:rPr>
          <w:fldChar w:fldCharType="begin"/>
        </w:r>
        <w:r>
          <w:rPr>
            <w:noProof/>
            <w:webHidden/>
          </w:rPr>
          <w:instrText xml:space="preserve"> PAGEREF _Toc60229513 \h </w:instrText>
        </w:r>
        <w:r>
          <w:rPr>
            <w:noProof/>
            <w:webHidden/>
          </w:rPr>
        </w:r>
        <w:r>
          <w:rPr>
            <w:noProof/>
            <w:webHidden/>
          </w:rPr>
          <w:fldChar w:fldCharType="separate"/>
        </w:r>
        <w:r>
          <w:rPr>
            <w:noProof/>
            <w:webHidden/>
          </w:rPr>
          <w:t>25</w:t>
        </w:r>
        <w:r>
          <w:rPr>
            <w:noProof/>
            <w:webHidden/>
          </w:rPr>
          <w:fldChar w:fldCharType="end"/>
        </w:r>
      </w:hyperlink>
    </w:p>
    <w:p w14:paraId="60AF0045" w14:textId="0305A49D" w:rsidR="00001AED" w:rsidRDefault="00001AED">
      <w:pPr>
        <w:pStyle w:val="TOC4"/>
        <w:rPr>
          <w:rFonts w:eastAsiaTheme="minorEastAsia"/>
          <w:smallCaps w:val="0"/>
          <w:noProof/>
          <w:sz w:val="22"/>
          <w:lang w:val="en-US" w:eastAsia="en-US" w:bidi="ar-SA"/>
        </w:rPr>
      </w:pPr>
      <w:hyperlink w:anchor="_Toc60229514" w:history="1">
        <w:r w:rsidRPr="007B5BDB">
          <w:rPr>
            <w:rStyle w:val="Hyperlink"/>
            <w:noProof/>
          </w:rPr>
          <w:t>GitHub Teklifleri</w:t>
        </w:r>
        <w:r>
          <w:rPr>
            <w:noProof/>
            <w:webHidden/>
          </w:rPr>
          <w:tab/>
        </w:r>
        <w:r>
          <w:rPr>
            <w:noProof/>
            <w:webHidden/>
          </w:rPr>
          <w:fldChar w:fldCharType="begin"/>
        </w:r>
        <w:r>
          <w:rPr>
            <w:noProof/>
            <w:webHidden/>
          </w:rPr>
          <w:instrText xml:space="preserve"> PAGEREF _Toc60229514 \h </w:instrText>
        </w:r>
        <w:r>
          <w:rPr>
            <w:noProof/>
            <w:webHidden/>
          </w:rPr>
        </w:r>
        <w:r>
          <w:rPr>
            <w:noProof/>
            <w:webHidden/>
          </w:rPr>
          <w:fldChar w:fldCharType="separate"/>
        </w:r>
        <w:r>
          <w:rPr>
            <w:noProof/>
            <w:webHidden/>
          </w:rPr>
          <w:t>26</w:t>
        </w:r>
        <w:r>
          <w:rPr>
            <w:noProof/>
            <w:webHidden/>
          </w:rPr>
          <w:fldChar w:fldCharType="end"/>
        </w:r>
      </w:hyperlink>
    </w:p>
    <w:p w14:paraId="34AA4A62" w14:textId="3CEE9EF9" w:rsidR="00001AED" w:rsidRDefault="00001AED">
      <w:pPr>
        <w:pStyle w:val="TOC4"/>
        <w:rPr>
          <w:rFonts w:eastAsiaTheme="minorEastAsia"/>
          <w:smallCaps w:val="0"/>
          <w:noProof/>
          <w:sz w:val="22"/>
          <w:lang w:val="en-US" w:eastAsia="en-US" w:bidi="ar-SA"/>
        </w:rPr>
      </w:pPr>
      <w:hyperlink w:anchor="_Toc60229515" w:history="1">
        <w:r w:rsidRPr="007B5BDB">
          <w:rPr>
            <w:rStyle w:val="Hyperlink"/>
            <w:noProof/>
          </w:rPr>
          <w:t>Microsoft Cloud App Security</w:t>
        </w:r>
        <w:r>
          <w:rPr>
            <w:noProof/>
            <w:webHidden/>
          </w:rPr>
          <w:tab/>
        </w:r>
        <w:r>
          <w:rPr>
            <w:noProof/>
            <w:webHidden/>
          </w:rPr>
          <w:fldChar w:fldCharType="begin"/>
        </w:r>
        <w:r>
          <w:rPr>
            <w:noProof/>
            <w:webHidden/>
          </w:rPr>
          <w:instrText xml:space="preserve"> PAGEREF _Toc60229515 \h </w:instrText>
        </w:r>
        <w:r>
          <w:rPr>
            <w:noProof/>
            <w:webHidden/>
          </w:rPr>
        </w:r>
        <w:r>
          <w:rPr>
            <w:noProof/>
            <w:webHidden/>
          </w:rPr>
          <w:fldChar w:fldCharType="separate"/>
        </w:r>
        <w:r>
          <w:rPr>
            <w:noProof/>
            <w:webHidden/>
          </w:rPr>
          <w:t>27</w:t>
        </w:r>
        <w:r>
          <w:rPr>
            <w:noProof/>
            <w:webHidden/>
          </w:rPr>
          <w:fldChar w:fldCharType="end"/>
        </w:r>
      </w:hyperlink>
    </w:p>
    <w:p w14:paraId="03F459FC" w14:textId="36B48901" w:rsidR="00001AED" w:rsidRDefault="00001AED">
      <w:pPr>
        <w:pStyle w:val="TOC4"/>
        <w:rPr>
          <w:rFonts w:eastAsiaTheme="minorEastAsia"/>
          <w:smallCaps w:val="0"/>
          <w:noProof/>
          <w:sz w:val="22"/>
          <w:lang w:val="en-US" w:eastAsia="en-US" w:bidi="ar-SA"/>
        </w:rPr>
      </w:pPr>
      <w:hyperlink w:anchor="_Toc60229516" w:history="1">
        <w:r w:rsidRPr="007B5BDB">
          <w:rPr>
            <w:rStyle w:val="Hyperlink"/>
            <w:noProof/>
          </w:rPr>
          <w:t>Microsoft Cloud Healthcare Eklentisi</w:t>
        </w:r>
        <w:r>
          <w:rPr>
            <w:noProof/>
            <w:webHidden/>
          </w:rPr>
          <w:tab/>
        </w:r>
        <w:r>
          <w:rPr>
            <w:noProof/>
            <w:webHidden/>
          </w:rPr>
          <w:fldChar w:fldCharType="begin"/>
        </w:r>
        <w:r>
          <w:rPr>
            <w:noProof/>
            <w:webHidden/>
          </w:rPr>
          <w:instrText xml:space="preserve"> PAGEREF _Toc60229516 \h </w:instrText>
        </w:r>
        <w:r>
          <w:rPr>
            <w:noProof/>
            <w:webHidden/>
          </w:rPr>
        </w:r>
        <w:r>
          <w:rPr>
            <w:noProof/>
            <w:webHidden/>
          </w:rPr>
          <w:fldChar w:fldCharType="separate"/>
        </w:r>
        <w:r>
          <w:rPr>
            <w:noProof/>
            <w:webHidden/>
          </w:rPr>
          <w:t>27</w:t>
        </w:r>
        <w:r>
          <w:rPr>
            <w:noProof/>
            <w:webHidden/>
          </w:rPr>
          <w:fldChar w:fldCharType="end"/>
        </w:r>
      </w:hyperlink>
    </w:p>
    <w:p w14:paraId="502CDDDB" w14:textId="32004DDA" w:rsidR="00001AED" w:rsidRDefault="00001AED">
      <w:pPr>
        <w:pStyle w:val="TOC4"/>
        <w:rPr>
          <w:rFonts w:eastAsiaTheme="minorEastAsia"/>
          <w:smallCaps w:val="0"/>
          <w:noProof/>
          <w:sz w:val="22"/>
          <w:lang w:val="en-US" w:eastAsia="en-US" w:bidi="ar-SA"/>
        </w:rPr>
      </w:pPr>
      <w:hyperlink w:anchor="_Toc60229517" w:history="1">
        <w:r w:rsidRPr="007B5BDB">
          <w:rPr>
            <w:rStyle w:val="Hyperlink"/>
            <w:noProof/>
          </w:rPr>
          <w:t>ISV'ler için Microsoft Graph veri bağlantısı</w:t>
        </w:r>
        <w:r>
          <w:rPr>
            <w:noProof/>
            <w:webHidden/>
          </w:rPr>
          <w:tab/>
        </w:r>
        <w:r>
          <w:rPr>
            <w:noProof/>
            <w:webHidden/>
          </w:rPr>
          <w:fldChar w:fldCharType="begin"/>
        </w:r>
        <w:r>
          <w:rPr>
            <w:noProof/>
            <w:webHidden/>
          </w:rPr>
          <w:instrText xml:space="preserve"> PAGEREF _Toc60229517 \h </w:instrText>
        </w:r>
        <w:r>
          <w:rPr>
            <w:noProof/>
            <w:webHidden/>
          </w:rPr>
        </w:r>
        <w:r>
          <w:rPr>
            <w:noProof/>
            <w:webHidden/>
          </w:rPr>
          <w:fldChar w:fldCharType="separate"/>
        </w:r>
        <w:r>
          <w:rPr>
            <w:noProof/>
            <w:webHidden/>
          </w:rPr>
          <w:t>27</w:t>
        </w:r>
        <w:r>
          <w:rPr>
            <w:noProof/>
            <w:webHidden/>
          </w:rPr>
          <w:fldChar w:fldCharType="end"/>
        </w:r>
      </w:hyperlink>
    </w:p>
    <w:p w14:paraId="6447F512" w14:textId="5D414BF3" w:rsidR="00001AED" w:rsidRDefault="00001AED">
      <w:pPr>
        <w:pStyle w:val="TOC4"/>
        <w:rPr>
          <w:rFonts w:eastAsiaTheme="minorEastAsia"/>
          <w:smallCaps w:val="0"/>
          <w:noProof/>
          <w:sz w:val="22"/>
          <w:lang w:val="en-US" w:eastAsia="en-US" w:bidi="ar-SA"/>
        </w:rPr>
      </w:pPr>
      <w:hyperlink w:anchor="_Toc60229518" w:history="1">
        <w:r w:rsidRPr="007B5BDB">
          <w:rPr>
            <w:rStyle w:val="Hyperlink"/>
            <w:noProof/>
          </w:rPr>
          <w:t>Microsoft Intune</w:t>
        </w:r>
        <w:r>
          <w:rPr>
            <w:noProof/>
            <w:webHidden/>
          </w:rPr>
          <w:tab/>
        </w:r>
        <w:r>
          <w:rPr>
            <w:noProof/>
            <w:webHidden/>
          </w:rPr>
          <w:fldChar w:fldCharType="begin"/>
        </w:r>
        <w:r>
          <w:rPr>
            <w:noProof/>
            <w:webHidden/>
          </w:rPr>
          <w:instrText xml:space="preserve"> PAGEREF _Toc60229518 \h </w:instrText>
        </w:r>
        <w:r>
          <w:rPr>
            <w:noProof/>
            <w:webHidden/>
          </w:rPr>
        </w:r>
        <w:r>
          <w:rPr>
            <w:noProof/>
            <w:webHidden/>
          </w:rPr>
          <w:fldChar w:fldCharType="separate"/>
        </w:r>
        <w:r>
          <w:rPr>
            <w:noProof/>
            <w:webHidden/>
          </w:rPr>
          <w:t>27</w:t>
        </w:r>
        <w:r>
          <w:rPr>
            <w:noProof/>
            <w:webHidden/>
          </w:rPr>
          <w:fldChar w:fldCharType="end"/>
        </w:r>
      </w:hyperlink>
    </w:p>
    <w:p w14:paraId="37919D90" w14:textId="44BE89D7" w:rsidR="00001AED" w:rsidRDefault="00001AED">
      <w:pPr>
        <w:pStyle w:val="TOC4"/>
        <w:rPr>
          <w:rFonts w:eastAsiaTheme="minorEastAsia"/>
          <w:smallCaps w:val="0"/>
          <w:noProof/>
          <w:sz w:val="22"/>
          <w:lang w:val="en-US" w:eastAsia="en-US" w:bidi="ar-SA"/>
        </w:rPr>
      </w:pPr>
      <w:hyperlink w:anchor="_Toc60229519" w:history="1">
        <w:r w:rsidRPr="007B5BDB">
          <w:rPr>
            <w:rStyle w:val="Hyperlink"/>
            <w:noProof/>
          </w:rPr>
          <w:t>Microsoft Learning</w:t>
        </w:r>
        <w:r>
          <w:rPr>
            <w:noProof/>
            <w:webHidden/>
          </w:rPr>
          <w:tab/>
        </w:r>
        <w:r>
          <w:rPr>
            <w:noProof/>
            <w:webHidden/>
          </w:rPr>
          <w:fldChar w:fldCharType="begin"/>
        </w:r>
        <w:r>
          <w:rPr>
            <w:noProof/>
            <w:webHidden/>
          </w:rPr>
          <w:instrText xml:space="preserve"> PAGEREF _Toc60229519 \h </w:instrText>
        </w:r>
        <w:r>
          <w:rPr>
            <w:noProof/>
            <w:webHidden/>
          </w:rPr>
        </w:r>
        <w:r>
          <w:rPr>
            <w:noProof/>
            <w:webHidden/>
          </w:rPr>
          <w:fldChar w:fldCharType="separate"/>
        </w:r>
        <w:r>
          <w:rPr>
            <w:noProof/>
            <w:webHidden/>
          </w:rPr>
          <w:t>28</w:t>
        </w:r>
        <w:r>
          <w:rPr>
            <w:noProof/>
            <w:webHidden/>
          </w:rPr>
          <w:fldChar w:fldCharType="end"/>
        </w:r>
      </w:hyperlink>
    </w:p>
    <w:p w14:paraId="685677F9" w14:textId="4DD32CC0" w:rsidR="00001AED" w:rsidRDefault="00001AED">
      <w:pPr>
        <w:pStyle w:val="TOC4"/>
        <w:rPr>
          <w:rFonts w:eastAsiaTheme="minorEastAsia"/>
          <w:smallCaps w:val="0"/>
          <w:noProof/>
          <w:sz w:val="22"/>
          <w:lang w:val="en-US" w:eastAsia="en-US" w:bidi="ar-SA"/>
        </w:rPr>
      </w:pPr>
      <w:hyperlink w:anchor="_Toc60229520" w:history="1">
        <w:r w:rsidRPr="007B5BDB">
          <w:rPr>
            <w:rStyle w:val="Hyperlink"/>
            <w:noProof/>
          </w:rPr>
          <w:t>Bing içerisinde Microsoft Araması</w:t>
        </w:r>
        <w:r>
          <w:rPr>
            <w:noProof/>
            <w:webHidden/>
          </w:rPr>
          <w:tab/>
        </w:r>
        <w:r>
          <w:rPr>
            <w:noProof/>
            <w:webHidden/>
          </w:rPr>
          <w:fldChar w:fldCharType="begin"/>
        </w:r>
        <w:r>
          <w:rPr>
            <w:noProof/>
            <w:webHidden/>
          </w:rPr>
          <w:instrText xml:space="preserve"> PAGEREF _Toc60229520 \h </w:instrText>
        </w:r>
        <w:r>
          <w:rPr>
            <w:noProof/>
            <w:webHidden/>
          </w:rPr>
        </w:r>
        <w:r>
          <w:rPr>
            <w:noProof/>
            <w:webHidden/>
          </w:rPr>
          <w:fldChar w:fldCharType="separate"/>
        </w:r>
        <w:r>
          <w:rPr>
            <w:noProof/>
            <w:webHidden/>
          </w:rPr>
          <w:t>28</w:t>
        </w:r>
        <w:r>
          <w:rPr>
            <w:noProof/>
            <w:webHidden/>
          </w:rPr>
          <w:fldChar w:fldCharType="end"/>
        </w:r>
      </w:hyperlink>
    </w:p>
    <w:p w14:paraId="5845836B" w14:textId="2EFC7683" w:rsidR="00001AED" w:rsidRDefault="00001AED">
      <w:pPr>
        <w:pStyle w:val="TOC4"/>
        <w:rPr>
          <w:rFonts w:eastAsiaTheme="minorEastAsia"/>
          <w:smallCaps w:val="0"/>
          <w:noProof/>
          <w:sz w:val="22"/>
          <w:lang w:val="en-US" w:eastAsia="en-US" w:bidi="ar-SA"/>
        </w:rPr>
      </w:pPr>
      <w:hyperlink w:anchor="_Toc60229521" w:history="1">
        <w:r w:rsidRPr="007B5BDB">
          <w:rPr>
            <w:rStyle w:val="Hyperlink"/>
            <w:noProof/>
          </w:rPr>
          <w:t>Microsoft 365 Defender</w:t>
        </w:r>
        <w:r>
          <w:rPr>
            <w:noProof/>
            <w:webHidden/>
          </w:rPr>
          <w:tab/>
        </w:r>
        <w:r>
          <w:rPr>
            <w:noProof/>
            <w:webHidden/>
          </w:rPr>
          <w:fldChar w:fldCharType="begin"/>
        </w:r>
        <w:r>
          <w:rPr>
            <w:noProof/>
            <w:webHidden/>
          </w:rPr>
          <w:instrText xml:space="preserve"> PAGEREF _Toc60229521 \h </w:instrText>
        </w:r>
        <w:r>
          <w:rPr>
            <w:noProof/>
            <w:webHidden/>
          </w:rPr>
        </w:r>
        <w:r>
          <w:rPr>
            <w:noProof/>
            <w:webHidden/>
          </w:rPr>
          <w:fldChar w:fldCharType="separate"/>
        </w:r>
        <w:r>
          <w:rPr>
            <w:noProof/>
            <w:webHidden/>
          </w:rPr>
          <w:t>29</w:t>
        </w:r>
        <w:r>
          <w:rPr>
            <w:noProof/>
            <w:webHidden/>
          </w:rPr>
          <w:fldChar w:fldCharType="end"/>
        </w:r>
      </w:hyperlink>
    </w:p>
    <w:p w14:paraId="7DCF724A" w14:textId="1EE8BFA2" w:rsidR="00001AED" w:rsidRDefault="00001AED">
      <w:pPr>
        <w:pStyle w:val="TOC4"/>
        <w:rPr>
          <w:rFonts w:eastAsiaTheme="minorEastAsia"/>
          <w:smallCaps w:val="0"/>
          <w:noProof/>
          <w:sz w:val="22"/>
          <w:lang w:val="en-US" w:eastAsia="en-US" w:bidi="ar-SA"/>
        </w:rPr>
      </w:pPr>
      <w:hyperlink w:anchor="_Toc60229522" w:history="1">
        <w:r w:rsidRPr="007B5BDB">
          <w:rPr>
            <w:rStyle w:val="Hyperlink"/>
            <w:noProof/>
          </w:rPr>
          <w:t>Minecraft: Education Edition</w:t>
        </w:r>
        <w:r>
          <w:rPr>
            <w:noProof/>
            <w:webHidden/>
          </w:rPr>
          <w:tab/>
        </w:r>
        <w:r>
          <w:rPr>
            <w:noProof/>
            <w:webHidden/>
          </w:rPr>
          <w:fldChar w:fldCharType="begin"/>
        </w:r>
        <w:r>
          <w:rPr>
            <w:noProof/>
            <w:webHidden/>
          </w:rPr>
          <w:instrText xml:space="preserve"> PAGEREF _Toc60229522 \h </w:instrText>
        </w:r>
        <w:r>
          <w:rPr>
            <w:noProof/>
            <w:webHidden/>
          </w:rPr>
        </w:r>
        <w:r>
          <w:rPr>
            <w:noProof/>
            <w:webHidden/>
          </w:rPr>
          <w:fldChar w:fldCharType="separate"/>
        </w:r>
        <w:r>
          <w:rPr>
            <w:noProof/>
            <w:webHidden/>
          </w:rPr>
          <w:t>29</w:t>
        </w:r>
        <w:r>
          <w:rPr>
            <w:noProof/>
            <w:webHidden/>
          </w:rPr>
          <w:fldChar w:fldCharType="end"/>
        </w:r>
      </w:hyperlink>
    </w:p>
    <w:p w14:paraId="1A607998" w14:textId="21528959" w:rsidR="00001AED" w:rsidRDefault="00001AED">
      <w:pPr>
        <w:pStyle w:val="TOC4"/>
        <w:rPr>
          <w:rFonts w:eastAsiaTheme="minorEastAsia"/>
          <w:smallCaps w:val="0"/>
          <w:noProof/>
          <w:sz w:val="22"/>
          <w:lang w:val="en-US" w:eastAsia="en-US" w:bidi="ar-SA"/>
        </w:rPr>
      </w:pPr>
      <w:hyperlink w:anchor="_Toc60229523" w:history="1">
        <w:r w:rsidRPr="007B5BDB">
          <w:rPr>
            <w:rStyle w:val="Hyperlink"/>
            <w:noProof/>
          </w:rPr>
          <w:t>Office 365 Developer</w:t>
        </w:r>
        <w:r>
          <w:rPr>
            <w:noProof/>
            <w:webHidden/>
          </w:rPr>
          <w:tab/>
        </w:r>
        <w:r>
          <w:rPr>
            <w:noProof/>
            <w:webHidden/>
          </w:rPr>
          <w:fldChar w:fldCharType="begin"/>
        </w:r>
        <w:r>
          <w:rPr>
            <w:noProof/>
            <w:webHidden/>
          </w:rPr>
          <w:instrText xml:space="preserve"> PAGEREF _Toc60229523 \h </w:instrText>
        </w:r>
        <w:r>
          <w:rPr>
            <w:noProof/>
            <w:webHidden/>
          </w:rPr>
        </w:r>
        <w:r>
          <w:rPr>
            <w:noProof/>
            <w:webHidden/>
          </w:rPr>
          <w:fldChar w:fldCharType="separate"/>
        </w:r>
        <w:r>
          <w:rPr>
            <w:noProof/>
            <w:webHidden/>
          </w:rPr>
          <w:t>29</w:t>
        </w:r>
        <w:r>
          <w:rPr>
            <w:noProof/>
            <w:webHidden/>
          </w:rPr>
          <w:fldChar w:fldCharType="end"/>
        </w:r>
      </w:hyperlink>
    </w:p>
    <w:p w14:paraId="022587AD" w14:textId="3D3626D8" w:rsidR="00001AED" w:rsidRDefault="00001AED">
      <w:pPr>
        <w:pStyle w:val="TOC4"/>
        <w:rPr>
          <w:rFonts w:eastAsiaTheme="minorEastAsia"/>
          <w:smallCaps w:val="0"/>
          <w:noProof/>
          <w:sz w:val="22"/>
          <w:lang w:val="en-US" w:eastAsia="en-US" w:bidi="ar-SA"/>
        </w:rPr>
      </w:pPr>
      <w:hyperlink w:anchor="_Toc60229524" w:history="1">
        <w:r w:rsidRPr="007B5BDB">
          <w:rPr>
            <w:rStyle w:val="Hyperlink"/>
            <w:noProof/>
          </w:rPr>
          <w:t>Uç Nokta için Microsoft Defender</w:t>
        </w:r>
        <w:r>
          <w:rPr>
            <w:noProof/>
            <w:webHidden/>
          </w:rPr>
          <w:tab/>
        </w:r>
        <w:r>
          <w:rPr>
            <w:noProof/>
            <w:webHidden/>
          </w:rPr>
          <w:fldChar w:fldCharType="begin"/>
        </w:r>
        <w:r>
          <w:rPr>
            <w:noProof/>
            <w:webHidden/>
          </w:rPr>
          <w:instrText xml:space="preserve"> PAGEREF _Toc60229524 \h </w:instrText>
        </w:r>
        <w:r>
          <w:rPr>
            <w:noProof/>
            <w:webHidden/>
          </w:rPr>
        </w:r>
        <w:r>
          <w:rPr>
            <w:noProof/>
            <w:webHidden/>
          </w:rPr>
          <w:fldChar w:fldCharType="separate"/>
        </w:r>
        <w:r>
          <w:rPr>
            <w:noProof/>
            <w:webHidden/>
          </w:rPr>
          <w:t>29</w:t>
        </w:r>
        <w:r>
          <w:rPr>
            <w:noProof/>
            <w:webHidden/>
          </w:rPr>
          <w:fldChar w:fldCharType="end"/>
        </w:r>
      </w:hyperlink>
    </w:p>
    <w:p w14:paraId="74D2A7F3" w14:textId="18589815" w:rsidR="00001AED" w:rsidRDefault="00001AED">
      <w:pPr>
        <w:pStyle w:val="TOC1"/>
        <w:tabs>
          <w:tab w:val="right" w:leader="dot" w:pos="5030"/>
        </w:tabs>
        <w:rPr>
          <w:rFonts w:eastAsiaTheme="minorEastAsia"/>
          <w:b w:val="0"/>
          <w:caps w:val="0"/>
          <w:noProof/>
          <w:sz w:val="22"/>
          <w:lang w:val="en-US" w:eastAsia="en-US" w:bidi="ar-SA"/>
        </w:rPr>
      </w:pPr>
      <w:hyperlink w:anchor="_Toc60229525" w:history="1">
        <w:r w:rsidRPr="007B5BDB">
          <w:rPr>
            <w:rStyle w:val="Hyperlink"/>
            <w:noProof/>
          </w:rPr>
          <w:t>Ek 1 – Bildirimler</w:t>
        </w:r>
        <w:r>
          <w:rPr>
            <w:noProof/>
            <w:webHidden/>
          </w:rPr>
          <w:tab/>
        </w:r>
        <w:r>
          <w:rPr>
            <w:noProof/>
            <w:webHidden/>
          </w:rPr>
          <w:fldChar w:fldCharType="begin"/>
        </w:r>
        <w:r>
          <w:rPr>
            <w:noProof/>
            <w:webHidden/>
          </w:rPr>
          <w:instrText xml:space="preserve"> PAGEREF _Toc60229525 \h </w:instrText>
        </w:r>
        <w:r>
          <w:rPr>
            <w:noProof/>
            <w:webHidden/>
          </w:rPr>
        </w:r>
        <w:r>
          <w:rPr>
            <w:noProof/>
            <w:webHidden/>
          </w:rPr>
          <w:fldChar w:fldCharType="separate"/>
        </w:r>
        <w:r>
          <w:rPr>
            <w:noProof/>
            <w:webHidden/>
          </w:rPr>
          <w:t>30</w:t>
        </w:r>
        <w:r>
          <w:rPr>
            <w:noProof/>
            <w:webHidden/>
          </w:rPr>
          <w:fldChar w:fldCharType="end"/>
        </w:r>
      </w:hyperlink>
    </w:p>
    <w:p w14:paraId="508206A5" w14:textId="3ED25F51" w:rsidR="00001AED" w:rsidRDefault="00001AED">
      <w:pPr>
        <w:pStyle w:val="TOC3"/>
        <w:rPr>
          <w:rFonts w:eastAsiaTheme="minorEastAsia"/>
          <w:b w:val="0"/>
          <w:smallCaps w:val="0"/>
          <w:sz w:val="22"/>
          <w:lang w:val="en-US" w:eastAsia="en-US" w:bidi="ar-SA"/>
        </w:rPr>
      </w:pPr>
      <w:hyperlink w:anchor="_Toc60229526" w:history="1">
        <w:r w:rsidRPr="007B5BDB">
          <w:rPr>
            <w:rStyle w:val="Hyperlink"/>
          </w:rPr>
          <w:t>DPA kapsamı dışındaki Çevrimiçi Hizmetler</w:t>
        </w:r>
        <w:r>
          <w:rPr>
            <w:webHidden/>
          </w:rPr>
          <w:tab/>
        </w:r>
        <w:r>
          <w:rPr>
            <w:webHidden/>
          </w:rPr>
          <w:fldChar w:fldCharType="begin"/>
        </w:r>
        <w:r>
          <w:rPr>
            <w:webHidden/>
          </w:rPr>
          <w:instrText xml:space="preserve"> PAGEREF _Toc60229526 \h </w:instrText>
        </w:r>
        <w:r>
          <w:rPr>
            <w:webHidden/>
          </w:rPr>
        </w:r>
        <w:r>
          <w:rPr>
            <w:webHidden/>
          </w:rPr>
          <w:fldChar w:fldCharType="separate"/>
        </w:r>
        <w:r>
          <w:rPr>
            <w:webHidden/>
          </w:rPr>
          <w:t>30</w:t>
        </w:r>
        <w:r>
          <w:rPr>
            <w:webHidden/>
          </w:rPr>
          <w:fldChar w:fldCharType="end"/>
        </w:r>
      </w:hyperlink>
    </w:p>
    <w:p w14:paraId="2745D1F7" w14:textId="5B5E0938" w:rsidR="00001AED" w:rsidRDefault="00001AED">
      <w:pPr>
        <w:pStyle w:val="TOC3"/>
        <w:rPr>
          <w:rFonts w:eastAsiaTheme="minorEastAsia"/>
          <w:b w:val="0"/>
          <w:smallCaps w:val="0"/>
          <w:sz w:val="22"/>
          <w:lang w:val="en-US" w:eastAsia="en-US" w:bidi="ar-SA"/>
        </w:rPr>
      </w:pPr>
      <w:hyperlink w:anchor="_Toc60229527" w:history="1">
        <w:r w:rsidRPr="007B5BDB">
          <w:rPr>
            <w:rStyle w:val="Hyperlink"/>
          </w:rPr>
          <w:t>Temel Çevrimiçi Hizmetler</w:t>
        </w:r>
        <w:r>
          <w:rPr>
            <w:webHidden/>
          </w:rPr>
          <w:tab/>
        </w:r>
        <w:r>
          <w:rPr>
            <w:webHidden/>
          </w:rPr>
          <w:fldChar w:fldCharType="begin"/>
        </w:r>
        <w:r>
          <w:rPr>
            <w:webHidden/>
          </w:rPr>
          <w:instrText xml:space="preserve"> PAGEREF _Toc60229527 \h </w:instrText>
        </w:r>
        <w:r>
          <w:rPr>
            <w:webHidden/>
          </w:rPr>
        </w:r>
        <w:r>
          <w:rPr>
            <w:webHidden/>
          </w:rPr>
          <w:fldChar w:fldCharType="separate"/>
        </w:r>
        <w:r>
          <w:rPr>
            <w:webHidden/>
          </w:rPr>
          <w:t>30</w:t>
        </w:r>
        <w:r>
          <w:rPr>
            <w:webHidden/>
          </w:rPr>
          <w:fldChar w:fldCharType="end"/>
        </w:r>
      </w:hyperlink>
    </w:p>
    <w:p w14:paraId="3C94CB65" w14:textId="0FC82975" w:rsidR="00001AED" w:rsidRDefault="00001AED">
      <w:pPr>
        <w:pStyle w:val="TOC3"/>
        <w:rPr>
          <w:rFonts w:eastAsiaTheme="minorEastAsia"/>
          <w:b w:val="0"/>
          <w:smallCaps w:val="0"/>
          <w:sz w:val="22"/>
          <w:lang w:val="en-US" w:eastAsia="en-US" w:bidi="ar-SA"/>
        </w:rPr>
      </w:pPr>
      <w:hyperlink w:anchor="_Toc60229528" w:history="1">
        <w:r w:rsidRPr="007B5BDB">
          <w:rPr>
            <w:rStyle w:val="Hyperlink"/>
          </w:rPr>
          <w:t>Bing Maps</w:t>
        </w:r>
        <w:r>
          <w:rPr>
            <w:webHidden/>
          </w:rPr>
          <w:tab/>
        </w:r>
        <w:r>
          <w:rPr>
            <w:webHidden/>
          </w:rPr>
          <w:fldChar w:fldCharType="begin"/>
        </w:r>
        <w:r>
          <w:rPr>
            <w:webHidden/>
          </w:rPr>
          <w:instrText xml:space="preserve"> PAGEREF _Toc60229528 \h </w:instrText>
        </w:r>
        <w:r>
          <w:rPr>
            <w:webHidden/>
          </w:rPr>
        </w:r>
        <w:r>
          <w:rPr>
            <w:webHidden/>
          </w:rPr>
          <w:fldChar w:fldCharType="separate"/>
        </w:r>
        <w:r>
          <w:rPr>
            <w:webHidden/>
          </w:rPr>
          <w:t>32</w:t>
        </w:r>
        <w:r>
          <w:rPr>
            <w:webHidden/>
          </w:rPr>
          <w:fldChar w:fldCharType="end"/>
        </w:r>
      </w:hyperlink>
    </w:p>
    <w:p w14:paraId="334BB34A" w14:textId="52AF08BF" w:rsidR="00001AED" w:rsidRDefault="00001AED">
      <w:pPr>
        <w:pStyle w:val="TOC3"/>
        <w:rPr>
          <w:rFonts w:eastAsiaTheme="minorEastAsia"/>
          <w:b w:val="0"/>
          <w:smallCaps w:val="0"/>
          <w:sz w:val="22"/>
          <w:lang w:val="en-US" w:eastAsia="en-US" w:bidi="ar-SA"/>
        </w:rPr>
      </w:pPr>
      <w:hyperlink w:anchor="_Toc60229529" w:history="1">
        <w:r w:rsidRPr="007B5BDB">
          <w:rPr>
            <w:rStyle w:val="Hyperlink"/>
          </w:rPr>
          <w:t>Profesyonel Hizmetler</w:t>
        </w:r>
        <w:r>
          <w:rPr>
            <w:webHidden/>
          </w:rPr>
          <w:tab/>
        </w:r>
        <w:r>
          <w:rPr>
            <w:webHidden/>
          </w:rPr>
          <w:fldChar w:fldCharType="begin"/>
        </w:r>
        <w:r>
          <w:rPr>
            <w:webHidden/>
          </w:rPr>
          <w:instrText xml:space="preserve"> PAGEREF _Toc60229529 \h </w:instrText>
        </w:r>
        <w:r>
          <w:rPr>
            <w:webHidden/>
          </w:rPr>
        </w:r>
        <w:r>
          <w:rPr>
            <w:webHidden/>
          </w:rPr>
          <w:fldChar w:fldCharType="separate"/>
        </w:r>
        <w:r>
          <w:rPr>
            <w:webHidden/>
          </w:rPr>
          <w:t>32</w:t>
        </w:r>
        <w:r>
          <w:rPr>
            <w:webHidden/>
          </w:rPr>
          <w:fldChar w:fldCharType="end"/>
        </w:r>
      </w:hyperlink>
    </w:p>
    <w:p w14:paraId="7A29F04D" w14:textId="124D93A2" w:rsidR="00001AED" w:rsidRDefault="00001AED">
      <w:pPr>
        <w:pStyle w:val="TOC3"/>
        <w:rPr>
          <w:rFonts w:eastAsiaTheme="minorEastAsia"/>
          <w:b w:val="0"/>
          <w:smallCaps w:val="0"/>
          <w:sz w:val="22"/>
          <w:lang w:val="en-US" w:eastAsia="en-US" w:bidi="ar-SA"/>
        </w:rPr>
      </w:pPr>
      <w:hyperlink w:anchor="_Toc60229530" w:history="1">
        <w:r w:rsidRPr="007B5BDB">
          <w:rPr>
            <w:rStyle w:val="Hyperlink"/>
          </w:rPr>
          <w:t>Azure Medya Hizmetleri H.265/HEVC Kodlama hakkında bildirim</w:t>
        </w:r>
        <w:r>
          <w:rPr>
            <w:webHidden/>
          </w:rPr>
          <w:tab/>
        </w:r>
        <w:r>
          <w:rPr>
            <w:webHidden/>
          </w:rPr>
          <w:fldChar w:fldCharType="begin"/>
        </w:r>
        <w:r>
          <w:rPr>
            <w:webHidden/>
          </w:rPr>
          <w:instrText xml:space="preserve"> PAGEREF _Toc60229530 \h </w:instrText>
        </w:r>
        <w:r>
          <w:rPr>
            <w:webHidden/>
          </w:rPr>
        </w:r>
        <w:r>
          <w:rPr>
            <w:webHidden/>
          </w:rPr>
          <w:fldChar w:fldCharType="separate"/>
        </w:r>
        <w:r>
          <w:rPr>
            <w:webHidden/>
          </w:rPr>
          <w:t>33</w:t>
        </w:r>
        <w:r>
          <w:rPr>
            <w:webHidden/>
          </w:rPr>
          <w:fldChar w:fldCharType="end"/>
        </w:r>
      </w:hyperlink>
    </w:p>
    <w:p w14:paraId="35F4B2AF" w14:textId="35D76E71" w:rsidR="00001AED" w:rsidRDefault="00001AED">
      <w:pPr>
        <w:pStyle w:val="TOC3"/>
        <w:rPr>
          <w:rFonts w:eastAsiaTheme="minorEastAsia"/>
          <w:b w:val="0"/>
          <w:smallCaps w:val="0"/>
          <w:sz w:val="22"/>
          <w:lang w:val="en-US" w:eastAsia="en-US" w:bidi="ar-SA"/>
        </w:rPr>
      </w:pPr>
      <w:hyperlink w:anchor="_Toc60229531" w:history="1">
        <w:r w:rsidRPr="007B5BDB">
          <w:rPr>
            <w:rStyle w:val="Hyperlink"/>
          </w:rPr>
          <w:t>Adobe Flash Player hakkında bildirim</w:t>
        </w:r>
        <w:r>
          <w:rPr>
            <w:webHidden/>
          </w:rPr>
          <w:tab/>
        </w:r>
        <w:r>
          <w:rPr>
            <w:webHidden/>
          </w:rPr>
          <w:fldChar w:fldCharType="begin"/>
        </w:r>
        <w:r>
          <w:rPr>
            <w:webHidden/>
          </w:rPr>
          <w:instrText xml:space="preserve"> PAGEREF _Toc60229531 \h </w:instrText>
        </w:r>
        <w:r>
          <w:rPr>
            <w:webHidden/>
          </w:rPr>
        </w:r>
        <w:r>
          <w:rPr>
            <w:webHidden/>
          </w:rPr>
          <w:fldChar w:fldCharType="separate"/>
        </w:r>
        <w:r>
          <w:rPr>
            <w:webHidden/>
          </w:rPr>
          <w:t>34</w:t>
        </w:r>
        <w:r>
          <w:rPr>
            <w:webHidden/>
          </w:rPr>
          <w:fldChar w:fldCharType="end"/>
        </w:r>
      </w:hyperlink>
    </w:p>
    <w:p w14:paraId="0777AF08" w14:textId="2A35603B" w:rsidR="00001AED" w:rsidRDefault="00001AED">
      <w:pPr>
        <w:pStyle w:val="TOC3"/>
        <w:rPr>
          <w:rFonts w:eastAsiaTheme="minorEastAsia"/>
          <w:b w:val="0"/>
          <w:smallCaps w:val="0"/>
          <w:sz w:val="22"/>
          <w:lang w:val="en-US" w:eastAsia="en-US" w:bidi="ar-SA"/>
        </w:rPr>
      </w:pPr>
      <w:hyperlink w:anchor="_Toc60229532" w:history="1">
        <w:r w:rsidRPr="007B5BDB">
          <w:rPr>
            <w:rStyle w:val="Hyperlink"/>
          </w:rPr>
          <w:t>H.264/AVC Görsel Standardı, VC-1 Video Standardı, MPEG-4 Kısım 2 Görsel Standardı ve MPEG-2 Video Standardı hakkında bildirim</w:t>
        </w:r>
        <w:r>
          <w:rPr>
            <w:webHidden/>
          </w:rPr>
          <w:tab/>
        </w:r>
        <w:r>
          <w:rPr>
            <w:webHidden/>
          </w:rPr>
          <w:fldChar w:fldCharType="begin"/>
        </w:r>
        <w:r>
          <w:rPr>
            <w:webHidden/>
          </w:rPr>
          <w:instrText xml:space="preserve"> PAGEREF _Toc60229532 \h </w:instrText>
        </w:r>
        <w:r>
          <w:rPr>
            <w:webHidden/>
          </w:rPr>
        </w:r>
        <w:r>
          <w:rPr>
            <w:webHidden/>
          </w:rPr>
          <w:fldChar w:fldCharType="separate"/>
        </w:r>
        <w:r>
          <w:rPr>
            <w:webHidden/>
          </w:rPr>
          <w:t>34</w:t>
        </w:r>
        <w:r>
          <w:rPr>
            <w:webHidden/>
          </w:rPr>
          <w:fldChar w:fldCharType="end"/>
        </w:r>
      </w:hyperlink>
    </w:p>
    <w:p w14:paraId="15827603" w14:textId="5370B3A4" w:rsidR="00001AED" w:rsidRDefault="00001AED">
      <w:pPr>
        <w:pStyle w:val="TOC1"/>
        <w:tabs>
          <w:tab w:val="right" w:leader="dot" w:pos="5030"/>
        </w:tabs>
        <w:rPr>
          <w:rFonts w:eastAsiaTheme="minorEastAsia"/>
          <w:b w:val="0"/>
          <w:caps w:val="0"/>
          <w:noProof/>
          <w:sz w:val="22"/>
          <w:lang w:val="en-US" w:eastAsia="en-US" w:bidi="ar-SA"/>
        </w:rPr>
      </w:pPr>
      <w:hyperlink w:anchor="_Toc60229533" w:history="1">
        <w:r w:rsidRPr="007B5BDB">
          <w:rPr>
            <w:rStyle w:val="Hyperlink"/>
            <w:noProof/>
          </w:rPr>
          <w:t>Ek 2 – Üyelik Lisans Paketleri</w:t>
        </w:r>
        <w:r>
          <w:rPr>
            <w:noProof/>
            <w:webHidden/>
          </w:rPr>
          <w:tab/>
        </w:r>
        <w:r>
          <w:rPr>
            <w:noProof/>
            <w:webHidden/>
          </w:rPr>
          <w:fldChar w:fldCharType="begin"/>
        </w:r>
        <w:r>
          <w:rPr>
            <w:noProof/>
            <w:webHidden/>
          </w:rPr>
          <w:instrText xml:space="preserve"> PAGEREF _Toc60229533 \h </w:instrText>
        </w:r>
        <w:r>
          <w:rPr>
            <w:noProof/>
            <w:webHidden/>
          </w:rPr>
        </w:r>
        <w:r>
          <w:rPr>
            <w:noProof/>
            <w:webHidden/>
          </w:rPr>
          <w:fldChar w:fldCharType="separate"/>
        </w:r>
        <w:r>
          <w:rPr>
            <w:noProof/>
            <w:webHidden/>
          </w:rPr>
          <w:t>35</w:t>
        </w:r>
        <w:r>
          <w:rPr>
            <w:noProof/>
            <w:webHidden/>
          </w:rPr>
          <w:fldChar w:fldCharType="end"/>
        </w:r>
      </w:hyperlink>
    </w:p>
    <w:p w14:paraId="48F61C18" w14:textId="166B644D" w:rsidR="00001AED" w:rsidRDefault="00001AED">
      <w:pPr>
        <w:pStyle w:val="TOC3"/>
        <w:rPr>
          <w:rFonts w:eastAsiaTheme="minorEastAsia"/>
          <w:b w:val="0"/>
          <w:smallCaps w:val="0"/>
          <w:sz w:val="22"/>
          <w:lang w:val="en-US" w:eastAsia="en-US" w:bidi="ar-SA"/>
        </w:rPr>
      </w:pPr>
      <w:hyperlink w:anchor="_Toc60229534" w:history="1">
        <w:r w:rsidRPr="007B5BDB">
          <w:rPr>
            <w:rStyle w:val="Hyperlink"/>
          </w:rPr>
          <w:t>Kamu Sektörü</w:t>
        </w:r>
        <w:r>
          <w:rPr>
            <w:webHidden/>
          </w:rPr>
          <w:tab/>
        </w:r>
        <w:r>
          <w:rPr>
            <w:webHidden/>
          </w:rPr>
          <w:fldChar w:fldCharType="begin"/>
        </w:r>
        <w:r>
          <w:rPr>
            <w:webHidden/>
          </w:rPr>
          <w:instrText xml:space="preserve"> PAGEREF _Toc60229534 \h </w:instrText>
        </w:r>
        <w:r>
          <w:rPr>
            <w:webHidden/>
          </w:rPr>
        </w:r>
        <w:r>
          <w:rPr>
            <w:webHidden/>
          </w:rPr>
          <w:fldChar w:fldCharType="separate"/>
        </w:r>
        <w:r>
          <w:rPr>
            <w:webHidden/>
          </w:rPr>
          <w:t>36</w:t>
        </w:r>
        <w:r>
          <w:rPr>
            <w:webHidden/>
          </w:rPr>
          <w:fldChar w:fldCharType="end"/>
        </w:r>
      </w:hyperlink>
    </w:p>
    <w:p w14:paraId="092C9288" w14:textId="24A097BE"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229460"/>
      <w:r>
        <w:lastRenderedPageBreak/>
        <w:t>Giriş</w:t>
      </w:r>
      <w:bookmarkEnd w:id="3"/>
      <w:bookmarkEnd w:id="4"/>
      <w:bookmarkEnd w:id="5"/>
      <w:bookmarkEnd w:id="12"/>
    </w:p>
    <w:p w14:paraId="3B51E217" w14:textId="3DEC6D70" w:rsidR="005057AC" w:rsidRDefault="00C870EF" w:rsidP="005057AC">
      <w:pPr>
        <w:pStyle w:val="ProductList-Body"/>
        <w:spacing w:after="240"/>
      </w:pPr>
      <w:bookmarkStart w:id="13"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4" w:name="_Toc60229461"/>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r w:rsidR="001E3A8B">
        <w:fldChar w:fldCharType="begin"/>
      </w:r>
      <w:r w:rsidR="001E3A8B">
        <w:instrText xml:space="preserve"> HYPERLINK "http://microsoft.com/licensing/contracts" </w:instrText>
      </w:r>
      <w:r w:rsidR="001E3A8B">
        <w:fldChar w:fldCharType="separate"/>
      </w:r>
      <w:r>
        <w:rPr>
          <w:rStyle w:val="Hyperlink"/>
        </w:rPr>
        <w:t>http://microsoft.com/licensing/contracts</w:t>
      </w:r>
      <w:r w:rsidR="001E3A8B">
        <w:rPr>
          <w:rStyle w:val="Hyperlink"/>
        </w:rPr>
        <w:fldChar w:fldCharType="end"/>
      </w:r>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60229462"/>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60229463"/>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60229464"/>
      <w:r>
        <w:t>Önceki Sürümler</w:t>
      </w:r>
      <w:bookmarkEnd w:id="19"/>
      <w:bookmarkEnd w:id="20"/>
      <w:bookmarkEnd w:id="21"/>
    </w:p>
    <w:p w14:paraId="0BAE6EA1" w14:textId="53F8C475"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r w:rsidR="001E3A8B">
        <w:fldChar w:fldCharType="begin"/>
      </w:r>
      <w:r w:rsidR="001E3A8B">
        <w:instrText xml:space="preserve"> HYPERLINK "http://go.microsoft.com/?linkid=9840733" </w:instrText>
      </w:r>
      <w:r w:rsidR="001E3A8B">
        <w:fldChar w:fldCharType="separate"/>
      </w:r>
      <w:r>
        <w:rPr>
          <w:rStyle w:val="Hyperlink"/>
        </w:rPr>
        <w:t>http://go.microsoft.com/?linkid=9840733</w:t>
      </w:r>
      <w:r w:rsidR="001E3A8B">
        <w:rPr>
          <w:rStyle w:val="Hyperlink"/>
        </w:rPr>
        <w:fldChar w:fldCharType="end"/>
      </w:r>
      <w:r>
        <w:t xml:space="preserve"> adresine başvurabilir veya kurumsal bayisi ya da Microsoft Kurumsal Müşteri Yöneticisi ile irtibata geçebilir.</w:t>
      </w:r>
    </w:p>
    <w:p w14:paraId="09959B5E" w14:textId="77777777" w:rsidR="00DB08E1" w:rsidRDefault="00DB08E1" w:rsidP="00105847">
      <w:pPr>
        <w:pStyle w:val="ProductList-Body"/>
      </w:pPr>
    </w:p>
    <w:p w14:paraId="13247019" w14:textId="77777777" w:rsidR="005057AC" w:rsidRDefault="005057AC" w:rsidP="005057AC">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60229465"/>
      <w:proofErr w:type="spellStart"/>
      <w:r>
        <w:t>Açıklamalar</w:t>
      </w:r>
      <w:proofErr w:type="spellEnd"/>
      <w:r>
        <w:t xml:space="preserve"> </w:t>
      </w:r>
      <w:proofErr w:type="spellStart"/>
      <w:r>
        <w:t>ve</w:t>
      </w:r>
      <w:proofErr w:type="spellEnd"/>
      <w:r>
        <w:t xml:space="preserve"> </w:t>
      </w:r>
      <w:proofErr w:type="spellStart"/>
      <w:r>
        <w:t>Değişikliklerin</w:t>
      </w:r>
      <w:proofErr w:type="spellEnd"/>
      <w:r>
        <w:t xml:space="preserve"> </w:t>
      </w:r>
      <w:proofErr w:type="spellStart"/>
      <w:r>
        <w:t>Özeti</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C05EDD" w14:paraId="576BD6BE" w14:textId="77777777" w:rsidTr="0091050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AB3D16C" w14:textId="689C614A" w:rsidR="00C05EDD" w:rsidRDefault="00C05EDD" w:rsidP="00C05EDD">
            <w:pPr>
              <w:pStyle w:val="ProductList-TableBody"/>
            </w:pPr>
            <w:proofErr w:type="spellStart"/>
            <w:r>
              <w:rPr>
                <w:color w:val="FFFFFF"/>
              </w:rPr>
              <w:t>Eklemeler</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75DB53" w14:textId="777531A4" w:rsidR="00C05EDD" w:rsidRDefault="00C05EDD" w:rsidP="00C05EDD">
            <w:pPr>
              <w:pStyle w:val="ProductList-TableBody"/>
            </w:pPr>
            <w:proofErr w:type="spellStart"/>
            <w:r>
              <w:rPr>
                <w:color w:val="FFFFFF"/>
              </w:rPr>
              <w:t>Silmeler</w:t>
            </w:r>
            <w:proofErr w:type="spellEnd"/>
          </w:p>
        </w:tc>
      </w:tr>
      <w:tr w:rsidR="00C05EDD" w14:paraId="2B37827B" w14:textId="77777777" w:rsidTr="0091050A">
        <w:tc>
          <w:tcPr>
            <w:tcW w:w="5400" w:type="dxa"/>
            <w:tcBorders>
              <w:top w:val="single" w:sz="4" w:space="0" w:color="000000"/>
              <w:left w:val="single" w:sz="4" w:space="0" w:color="000000"/>
              <w:bottom w:val="single" w:sz="4" w:space="0" w:color="000000"/>
              <w:right w:val="single" w:sz="4" w:space="0" w:color="000000"/>
            </w:tcBorders>
          </w:tcPr>
          <w:p w14:paraId="5F1A1DD3" w14:textId="478D1DDF" w:rsidR="00C05EDD" w:rsidRDefault="00C05EDD" w:rsidP="00C05EDD">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07F70996" w14:textId="70F87080" w:rsidR="00C05EDD" w:rsidRDefault="00C05EDD" w:rsidP="00C05EDD">
            <w:pPr>
              <w:pStyle w:val="ProductList-TableBody"/>
            </w:pPr>
          </w:p>
        </w:tc>
      </w:tr>
    </w:tbl>
    <w:p w14:paraId="0B956B00" w14:textId="77777777" w:rsidR="0091050A" w:rsidRDefault="0091050A" w:rsidP="0091050A">
      <w:pPr>
        <w:pStyle w:val="ProductList-ClauseHeading"/>
        <w:keepNext w:val="0"/>
      </w:pPr>
    </w:p>
    <w:p w14:paraId="2CA6BF77" w14:textId="77777777" w:rsidR="002013C9" w:rsidRDefault="002013C9" w:rsidP="002013C9">
      <w:pPr>
        <w:pStyle w:val="ProductList-ClauseHeading"/>
        <w:keepNext w:val="0"/>
      </w:pPr>
      <w:r>
        <w:t>Giriş</w:t>
      </w:r>
    </w:p>
    <w:p w14:paraId="140C15BE" w14:textId="77777777" w:rsidR="002013C9" w:rsidRPr="005C1205" w:rsidRDefault="002013C9" w:rsidP="002013C9">
      <w:pPr>
        <w:pStyle w:val="ProductList-Body"/>
      </w:pPr>
      <w:r>
        <w:t xml:space="preserve">Hizmet Düzeyi Anlaşmaları: Hizmet Düzeyi Anlaşmalarına tek tek ürün referansları kaldırıldı. Çevrimiçi hizmetlere ilişkin tüm Hizmet Düzeyi Anlaşmaları, Microsoft Çevrimiçi Hizmetler için Hizmet Düzeyi Anlaşmasında belirtilmiştir ve şurada bulunabilir: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2EAAE7E0" w14:textId="77777777" w:rsidR="002013C9" w:rsidRDefault="002013C9" w:rsidP="002013C9">
      <w:pPr>
        <w:pStyle w:val="ProductList-ClauseHeading"/>
        <w:keepNext w:val="0"/>
      </w:pPr>
    </w:p>
    <w:p w14:paraId="6D8E4BA6" w14:textId="77777777" w:rsidR="002013C9" w:rsidRDefault="002013C9" w:rsidP="002013C9">
      <w:pPr>
        <w:pStyle w:val="ProductList-ClauseHeading"/>
        <w:keepNext w:val="0"/>
      </w:pPr>
      <w:r>
        <w:t>Çevrimiçi Hizmetlere Özgü Şartlar</w:t>
      </w:r>
    </w:p>
    <w:p w14:paraId="06F8FFE4" w14:textId="77777777" w:rsidR="002013C9" w:rsidRDefault="002013C9" w:rsidP="002013C9">
      <w:pPr>
        <w:pStyle w:val="ProductList-Body"/>
      </w:pPr>
      <w:hyperlink w:anchor="AzureActiveDirectoryPremium" w:history="1">
        <w:r>
          <w:rPr>
            <w:rStyle w:val="Hyperlink"/>
          </w:rPr>
          <w:t>Azure Active Directory Premium</w:t>
        </w:r>
      </w:hyperlink>
      <w:r>
        <w:t>: Harici Kullanıcı Kullanım İzni maddesi, yeni müşteriler ve hizmeti Aylık Aktif Kullanıcı hesabı ile kullanan (veya kullanmış) müşteriler için geçerli olmayacağını belirtecek şekilde güncellendi.</w:t>
      </w:r>
    </w:p>
    <w:p w14:paraId="197D868D" w14:textId="77777777" w:rsidR="002013C9" w:rsidRPr="00E318A2" w:rsidRDefault="002013C9" w:rsidP="002013C9">
      <w:pPr>
        <w:pStyle w:val="ProductList-Body"/>
      </w:pPr>
      <w:hyperlink w:anchor="MicrosoftTranslator" w:history="1">
        <w:r>
          <w:rPr>
            <w:rStyle w:val="Hyperlink"/>
          </w:rPr>
          <w:t>Azure Sağlık Bot Hizmeti</w:t>
        </w:r>
      </w:hyperlink>
      <w:r>
        <w:t>: Azure Sağlık Bot Hizmeti için koşullar ekliyoruz. Müşterinin Azure Marketi aracılığıyla lisanslanan Microsoft Sağlık Hizmetleri Bot Hizmeti kullanımı, Aralık 2020'de yayımlanan Microsoft Çevrimiçi Hizmet Şartları içerisindeki Microsoft Sağlık Hizmetleri Bot Hizmeti şartlarına tabidir/tabi olmaya devam etmektedir.</w:t>
      </w:r>
    </w:p>
    <w:p w14:paraId="37F2F3AD" w14:textId="55574B34" w:rsidR="0018506C" w:rsidRPr="0018506C" w:rsidRDefault="001E3A8B"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r>
        <w:fldChar w:fldCharType="begin"/>
      </w:r>
      <w:r>
        <w:instrText xml:space="preserve"> HYPERLINK \l "GeneralTerms" \o "Genel Hükümler" </w:instrText>
      </w:r>
      <w:r>
        <w:fldChar w:fldCharType="separate"/>
      </w:r>
      <w:r w:rsidR="0018506C" w:rsidRPr="0018506C">
        <w:rPr>
          <w:rStyle w:val="Hyperlink"/>
          <w:sz w:val="16"/>
          <w:szCs w:val="18"/>
        </w:rPr>
        <w:t>Genel Hükümler</w:t>
      </w:r>
      <w:r>
        <w:rPr>
          <w:rStyle w:val="Hyperlink"/>
          <w:sz w:val="16"/>
          <w:szCs w:val="18"/>
        </w:rPr>
        <w:fldChar w:fldCharType="end"/>
      </w:r>
    </w:p>
    <w:p w14:paraId="7738A8A5" w14:textId="77777777" w:rsidR="009A65DA" w:rsidRDefault="009A65DA" w:rsidP="00947446">
      <w:pPr>
        <w:pStyle w:val="ProductList-Body"/>
        <w:tabs>
          <w:tab w:val="left" w:pos="360"/>
        </w:tabs>
        <w:rPr>
          <w:b/>
          <w:color w:val="00188F"/>
        </w:rPr>
        <w:sectPr w:rsidR="009A65DA" w:rsidSect="00A61B2A">
          <w:footerReference w:type="first" r:id="rId15"/>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2" w:name="_Toc507768537"/>
      <w:bookmarkStart w:id="33" w:name="_Toc507239489"/>
      <w:bookmarkStart w:id="34" w:name="Definitions"/>
      <w:bookmarkStart w:id="35" w:name="_Toc60229466"/>
      <w:bookmarkEnd w:id="6"/>
      <w:bookmarkEnd w:id="7"/>
      <w:bookmarkEnd w:id="8"/>
      <w:bookmarkEnd w:id="9"/>
      <w:bookmarkEnd w:id="10"/>
      <w:bookmarkEnd w:id="11"/>
      <w:r>
        <w:lastRenderedPageBreak/>
        <w:t>Tanımlar</w:t>
      </w:r>
      <w:bookmarkEnd w:id="32"/>
      <w:bookmarkEnd w:id="33"/>
      <w:bookmarkEnd w:id="35"/>
    </w:p>
    <w:bookmarkEnd w:id="34"/>
    <w:p w14:paraId="5A55BA84" w14:textId="77777777" w:rsidR="00105847" w:rsidRDefault="00105847" w:rsidP="00210C89">
      <w:pPr>
        <w:pStyle w:val="ProductList-Body"/>
        <w:spacing w:after="80"/>
      </w:pPr>
      <w:r>
        <w:t>Aşağıda yer alan terimlerden herhangi biri Müşterinin toplu lisanslama anlaşmasında tanımlanmamışsa, bu terimler aşağıdaki tanımlara sahiptir.</w:t>
      </w:r>
    </w:p>
    <w:p w14:paraId="0E75F498" w14:textId="11FD8169" w:rsidR="00C870EF" w:rsidRDefault="00105847" w:rsidP="00210C89">
      <w:pPr>
        <w:pStyle w:val="ProductList-Body"/>
        <w:spacing w:after="80"/>
      </w:pPr>
      <w:r>
        <w:t>“</w:t>
      </w:r>
      <w:r w:rsidR="00C870EF">
        <w:t>Temel Çevrimiçi Hizmetler”, Ek 1'de Temel Çevrimiçi Hizmetler olarak listelenen Çevrimiçi Hizmetler anlamına gelir.</w:t>
      </w:r>
    </w:p>
    <w:p w14:paraId="06E414C5" w14:textId="5E35176D" w:rsidR="005057AC" w:rsidRPr="00874919" w:rsidRDefault="005057AC" w:rsidP="00210C89">
      <w:pPr>
        <w:pStyle w:val="ProductList-Body"/>
        <w:spacing w:after="8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674E1DAD" w:rsidR="00C870EF" w:rsidRPr="00874919" w:rsidRDefault="00D928AC" w:rsidP="00210C89">
      <w:pPr>
        <w:pStyle w:val="ProductList-Body"/>
        <w:spacing w:after="80"/>
      </w:pPr>
      <w:r>
        <w:t xml:space="preserve">“Veri Koruma Eki” (DPA), </w:t>
      </w:r>
      <w:r w:rsidR="001E3A8B">
        <w:fldChar w:fldCharType="begin"/>
      </w:r>
      <w:r w:rsidR="001E3A8B">
        <w:instrText xml:space="preserve"> HYPERLINK "https://aka.ms/DPA" </w:instrText>
      </w:r>
      <w:r w:rsidR="001E3A8B">
        <w:fldChar w:fldCharType="separate"/>
      </w:r>
      <w:r>
        <w:rPr>
          <w:rStyle w:val="Hyperlink"/>
        </w:rPr>
        <w:t>https://aka.ms/DPA</w:t>
      </w:r>
      <w:r w:rsidR="001E3A8B">
        <w:rPr>
          <w:rStyle w:val="Hyperlink"/>
        </w:rPr>
        <w:fldChar w:fldCharType="end"/>
      </w:r>
      <w:r>
        <w:t xml:space="preserve"> adresinde yayınlanan Microsoft Çevrimiçi Hizmetler Veri Koruma Eki anlamına gelir</w:t>
      </w:r>
      <w:r w:rsidR="00C870EF">
        <w:t>.</w:t>
      </w:r>
    </w:p>
    <w:p w14:paraId="3E95C392" w14:textId="1B25877A" w:rsidR="00105847" w:rsidRPr="00874919" w:rsidRDefault="00105847" w:rsidP="00210C89">
      <w:pPr>
        <w:pStyle w:val="ProductList-Body"/>
        <w:spacing w:after="8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210C89">
      <w:pPr>
        <w:pStyle w:val="ProductList-Body"/>
        <w:spacing w:after="8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210C89">
      <w:pPr>
        <w:pStyle w:val="ProductList-Body"/>
        <w:spacing w:after="80"/>
      </w:pPr>
      <w:r>
        <w:t xml:space="preserve">“Lisanslama Sitesi” </w:t>
      </w:r>
      <w:r w:rsidR="001E3A8B">
        <w:fldChar w:fldCharType="begin"/>
      </w:r>
      <w:r w:rsidR="001E3A8B">
        <w:instrText xml:space="preserve"> HYPERLINK "http://www.microsoft.com/licensing/contracts" </w:instrText>
      </w:r>
      <w:r w:rsidR="001E3A8B">
        <w:fldChar w:fldCharType="separate"/>
      </w:r>
      <w:r>
        <w:rPr>
          <w:rStyle w:val="Hyperlink"/>
        </w:rPr>
        <w:t>http://www.microsoft.com/licensing/contracts</w:t>
      </w:r>
      <w:r w:rsidR="001E3A8B">
        <w:rPr>
          <w:rStyle w:val="Hyperlink"/>
        </w:rPr>
        <w:fldChar w:fldCharType="end"/>
      </w:r>
      <w:r>
        <w:t xml:space="preserve"> veya bu adresin yerine geçen başka bir site anlamına gelir.</w:t>
      </w:r>
    </w:p>
    <w:p w14:paraId="3973B932" w14:textId="3F65207D" w:rsidR="00FB4822" w:rsidRDefault="00FB4822" w:rsidP="00210C89">
      <w:pPr>
        <w:pStyle w:val="ProductList-Body"/>
        <w:spacing w:after="8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r w:rsidR="001E3A8B">
        <w:fldChar w:fldCharType="begin"/>
      </w:r>
      <w:r w:rsidR="001E3A8B">
        <w:instrText xml:space="preserve"> HYPERLINK "http://go.microsoft.com/?linkid=9839207" </w:instrText>
      </w:r>
      <w:r w:rsidR="001E3A8B">
        <w:fldChar w:fldCharType="separate"/>
      </w:r>
      <w:r>
        <w:rPr>
          <w:rStyle w:val="Hyperlink"/>
        </w:rPr>
        <w:t>http://go.microsoft.com/?linkid=9839207</w:t>
      </w:r>
      <w:r w:rsidR="001E3A8B">
        <w:rPr>
          <w:rStyle w:val="Hyperlink"/>
        </w:rPr>
        <w:fldChar w:fldCharType="end"/>
      </w:r>
      <w:r>
        <w:t xml:space="preserve"> adresinde yer alan </w:t>
      </w:r>
      <w:r w:rsidR="001E3A8B">
        <w:fldChar w:fldCharType="begin"/>
      </w:r>
      <w:r w:rsidR="001E3A8B">
        <w:instrText xml:space="preserve"> HYPERLINK "http://go.microsoft.com/?linkid=9839206" </w:instrText>
      </w:r>
      <w:r w:rsidR="001E3A8B">
        <w:fldChar w:fldCharType="separate"/>
      </w:r>
      <w:r>
        <w:rPr>
          <w:rStyle w:val="Hyperlink"/>
        </w:rPr>
        <w:t>Ürün Şartlarının</w:t>
      </w:r>
      <w:r w:rsidR="001E3A8B">
        <w:rPr>
          <w:rStyle w:val="Hyperlink"/>
        </w:rPr>
        <w:fldChar w:fldCharType="end"/>
      </w:r>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210C89">
      <w:pPr>
        <w:pStyle w:val="ProductList-Body"/>
        <w:spacing w:after="8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r w:rsidR="001E3A8B">
        <w:fldChar w:fldCharType="begin"/>
      </w:r>
      <w:r w:rsidR="001E3A8B">
        <w:instrText xml:space="preserve"> HYPERLINK "http://go.microsoft.com/?linkid=9839206" </w:instrText>
      </w:r>
      <w:r w:rsidR="001E3A8B">
        <w:fldChar w:fldCharType="separate"/>
      </w:r>
      <w:r>
        <w:rPr>
          <w:rStyle w:val="Hyperlink"/>
        </w:rPr>
        <w:t>Ürün Şartlarının</w:t>
      </w:r>
      <w:r w:rsidR="001E3A8B">
        <w:rPr>
          <w:rStyle w:val="Hyperlink"/>
        </w:rPr>
        <w:fldChar w:fldCharType="end"/>
      </w:r>
      <w:r>
        <w:t xml:space="preserve"> Dış Kaynaklı Yazılım Yönetimi ibaresine tabidir. Ürün Şartları, </w:t>
      </w:r>
      <w:hyperlink r:id="rId16" w:history="1">
        <w:r>
          <w:rPr>
            <w:rStyle w:val="Hyperlink"/>
          </w:rPr>
          <w:t>http://go.microsoft.com/?linkid=9839207</w:t>
        </w:r>
      </w:hyperlink>
      <w:r>
        <w:t xml:space="preserve"> adresinde yer alır.</w:t>
      </w:r>
    </w:p>
    <w:p w14:paraId="24AF4CB5" w14:textId="1397A6AB" w:rsidR="00465AED" w:rsidRPr="00CC13E3" w:rsidRDefault="00465AED" w:rsidP="00210C89">
      <w:pPr>
        <w:pStyle w:val="ProductList-Body"/>
        <w:spacing w:after="8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210C89">
      <w:pPr>
        <w:pStyle w:val="ProductList-Body"/>
        <w:spacing w:after="8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r w:rsidR="001E3A8B">
        <w:fldChar w:fldCharType="begin"/>
      </w:r>
      <w:r w:rsidR="001E3A8B">
        <w:instrText xml:space="preserve"> HYPERLINK "http://go.microsoft.com/?linkid=9839207" </w:instrText>
      </w:r>
      <w:r w:rsidR="001E3A8B">
        <w:fldChar w:fldCharType="separate"/>
      </w:r>
      <w:r>
        <w:rPr>
          <w:rStyle w:val="Hyperlink"/>
        </w:rPr>
        <w:t>http://go.microsoft.com/?linkid=9839207</w:t>
      </w:r>
      <w:r w:rsidR="001E3A8B">
        <w:rPr>
          <w:rStyle w:val="Hyperlink"/>
        </w:rPr>
        <w:fldChar w:fldCharType="end"/>
      </w:r>
      <w:r w:rsidRPr="00A73273">
        <w:rPr>
          <w:rStyle w:val="Hyperlink"/>
        </w:rPr>
        <w:t xml:space="preserve"> adresinde yer almaktadır.</w:t>
      </w:r>
    </w:p>
    <w:p w14:paraId="44145F90" w14:textId="2CAAFC38" w:rsidR="00103924" w:rsidRPr="00690C65" w:rsidRDefault="00DF0948" w:rsidP="00210C89">
      <w:pPr>
        <w:pStyle w:val="ProductList-Body"/>
        <w:spacing w:after="8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210C89">
      <w:pPr>
        <w:pStyle w:val="ProductList-Body"/>
        <w:spacing w:after="80"/>
      </w:pPr>
      <w:r>
        <w:t xml:space="preserve">“OST” işbu </w:t>
      </w:r>
      <w:bookmarkStart w:id="36" w:name="_Toc507239490"/>
      <w:r>
        <w:t>Çevrimiçi Hizmet Şartları</w:t>
      </w:r>
      <w:bookmarkEnd w:id="36"/>
      <w:r>
        <w:t xml:space="preserve"> anlamına gelir.</w:t>
      </w:r>
    </w:p>
    <w:p w14:paraId="4822AC2D" w14:textId="77777777" w:rsidR="00105847" w:rsidRDefault="00105847" w:rsidP="00210C89">
      <w:pPr>
        <w:pStyle w:val="ProductList-Body"/>
        <w:spacing w:after="8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210C89">
      <w:pPr>
        <w:pStyle w:val="ProductList-Body"/>
        <w:spacing w:after="8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210C89">
      <w:pPr>
        <w:pStyle w:val="ProductList-Body"/>
        <w:spacing w:after="8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210C89">
      <w:pPr>
        <w:pStyle w:val="ProductList-Body"/>
        <w:spacing w:after="8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210C89">
      <w:pPr>
        <w:pStyle w:val="ProductList-Body"/>
        <w:spacing w:after="80"/>
      </w:pPr>
      <w:r>
        <w:t>“SL”, üyelik lisansı anlamına gelir.</w:t>
      </w:r>
    </w:p>
    <w:p w14:paraId="31B40A7B" w14:textId="755C2A34" w:rsidR="00105847" w:rsidRDefault="00105847" w:rsidP="00210C89">
      <w:pPr>
        <w:pStyle w:val="ProductList-Body"/>
        <w:spacing w:after="80"/>
      </w:pPr>
      <w:r>
        <w:t>“Alt işlemci” Microsoft tarafından veri işlemek için kullanılan diğer işlemciler anlamına gelir.</w:t>
      </w:r>
    </w:p>
    <w:p w14:paraId="019B6BFA" w14:textId="32B6CE78" w:rsidR="00105847" w:rsidRPr="00F14422" w:rsidRDefault="00105847" w:rsidP="00210C89">
      <w:pPr>
        <w:spacing w:after="80"/>
        <w:rPr>
          <w:sz w:val="18"/>
          <w:szCs w:val="18"/>
        </w:rPr>
      </w:pPr>
      <w:r w:rsidRPr="00AE0357">
        <w:rPr>
          <w:sz w:val="18"/>
          <w:szCs w:val="18"/>
        </w:rP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1E3A8B"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17"/>
          <w:footerReference w:type="first" r:id="rId18"/>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7" w:name="_Toc507768538"/>
      <w:bookmarkStart w:id="38" w:name="GeneralTerms"/>
      <w:bookmarkStart w:id="39" w:name="_Toc60229467"/>
      <w:r>
        <w:lastRenderedPageBreak/>
        <w:t>Genel Koşullar</w:t>
      </w:r>
      <w:bookmarkEnd w:id="37"/>
      <w:bookmarkEnd w:id="39"/>
    </w:p>
    <w:p w14:paraId="133C7AC0" w14:textId="77777777" w:rsidR="00105847" w:rsidRDefault="00105847" w:rsidP="00105847">
      <w:pPr>
        <w:pStyle w:val="ProductList-SubSubSectionHeading"/>
        <w:outlineLvl w:val="1"/>
      </w:pPr>
      <w:bookmarkStart w:id="40" w:name="_Toc507768539"/>
      <w:bookmarkStart w:id="41" w:name="OnlineServicesChanges"/>
      <w:bookmarkStart w:id="42" w:name="_Toc60229468"/>
      <w:bookmarkEnd w:id="38"/>
      <w:r>
        <w:t>Çevrimiçi Hizmetleri Lisanslama</w:t>
      </w:r>
      <w:bookmarkEnd w:id="40"/>
      <w:bookmarkEnd w:id="42"/>
    </w:p>
    <w:bookmarkEnd w:id="41"/>
    <w:p w14:paraId="123DD14C" w14:textId="5E8D7F29" w:rsidR="00105847" w:rsidRDefault="00105847" w:rsidP="00105847">
      <w:pPr>
        <w:pStyle w:val="ProductList-Body"/>
      </w:pPr>
      <w:r>
        <w:t xml:space="preserve">Müşteri, her Çevrimiçi Hizmet kullanımı için gerekli uygun üyelik lisanslarını satın almalı ve atamalıdır. </w:t>
      </w:r>
      <w:r w:rsidR="001E3A8B">
        <w:fldChar w:fldCharType="begin"/>
      </w:r>
      <w:r w:rsidR="001E3A8B">
        <w:instrText xml:space="preserve"> HYPERLINK \l "OnlineServiceSpecificTerms" \o "Çevrimiçi Hizmete Özel Koşullar" </w:instrText>
      </w:r>
      <w:r w:rsidR="001E3A8B">
        <w:fldChar w:fldCharType="separate"/>
      </w:r>
      <w:r>
        <w:rPr>
          <w:rStyle w:val="Hyperlink"/>
        </w:rPr>
        <w:t>Çevrimiçi Hizmete Özel Koşullar</w:t>
      </w:r>
      <w:r w:rsidR="001E3A8B">
        <w:rPr>
          <w:rStyle w:val="Hyperlink"/>
        </w:rPr>
        <w:fldChar w:fldCharType="end"/>
      </w:r>
      <w:r>
        <w:t xml:space="preserve"> bölümünde aksi belirtilmedikçe, Çevrimiçi Hizmete erişen her kullanıcıya bir Kullanıcı SL'si atanmalı veya kullanıcı Çevrimiçi Hizmete yalnızca bir Cihaz SL'si atanmış bir cihaz aracılığıyla erişmelidir. </w:t>
      </w:r>
      <w:r w:rsidR="001E3A8B">
        <w:fldChar w:fldCharType="begin"/>
      </w:r>
      <w:r w:rsidR="001E3A8B">
        <w:instrText xml:space="preserve"> HYPERLINK \l "Attachment2" \o "Ek 2" </w:instrText>
      </w:r>
      <w:r w:rsidR="001E3A8B">
        <w:fldChar w:fldCharType="separate"/>
      </w:r>
      <w:r>
        <w:rPr>
          <w:rStyle w:val="Hyperlink"/>
        </w:rPr>
        <w:t>Ek 2</w:t>
      </w:r>
      <w:r w:rsidR="001E3A8B">
        <w:rPr>
          <w:rStyle w:val="Hyperlink"/>
        </w:rPr>
        <w:fldChar w:fldCharType="end"/>
      </w:r>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r w:rsidR="001E3A8B">
        <w:fldChar w:fldCharType="begin"/>
      </w:r>
      <w:r w:rsidR="001E3A8B">
        <w:instrText xml:space="preserve"> HYPERLINK \l "OnlineServiceSpecificTerms" \o "Çevrimiçi Hizmete Özel Koşullar" </w:instrText>
      </w:r>
      <w:r w:rsidR="001E3A8B">
        <w:fldChar w:fldCharType="separate"/>
      </w:r>
      <w:r>
        <w:rPr>
          <w:rStyle w:val="Hyperlink"/>
        </w:rPr>
        <w:t>Çevrimiçi Hizmete Özel Koşullar</w:t>
      </w:r>
      <w:r w:rsidR="001E3A8B">
        <w:rPr>
          <w:rStyle w:val="Hyperlink"/>
        </w:rPr>
        <w:fldChar w:fldCharType="end"/>
      </w:r>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2C78A0F7" w14:textId="77777777" w:rsidR="00532A50" w:rsidRPr="0059513D" w:rsidRDefault="00532A50" w:rsidP="00532A50">
      <w:pPr>
        <w:pStyle w:val="ProductList-Body"/>
        <w:ind w:left="158"/>
      </w:pPr>
      <w:r>
        <w:t>Bir Müşterinin aşağıdakileri yapmak için kullandığı donanım veya yazılım:</w:t>
      </w:r>
    </w:p>
    <w:p w14:paraId="2AC3E5D2" w14:textId="77777777" w:rsidR="00532A50" w:rsidRPr="0059513D" w:rsidRDefault="00532A50" w:rsidP="00532A50">
      <w:pPr>
        <w:pStyle w:val="ProductList-Body"/>
        <w:ind w:left="158"/>
      </w:pPr>
      <w:r>
        <w:t>•</w:t>
      </w:r>
      <w:r>
        <w:tab/>
        <w:t>Bağlantıları havuzlamak veya bir Ürünün doğrudan yönettiği OSE'lerin, cihazların veya kullanıcıların sayısını azaltmak;</w:t>
      </w:r>
    </w:p>
    <w:p w14:paraId="385464B5" w14:textId="77777777" w:rsidR="00532A50" w:rsidRPr="0059513D" w:rsidRDefault="00532A50" w:rsidP="00532A50">
      <w:pPr>
        <w:pStyle w:val="ProductList-Body"/>
        <w:ind w:left="158"/>
      </w:pPr>
      <w:r>
        <w:t>•</w:t>
      </w:r>
      <w:r>
        <w:tab/>
        <w:t>Bir Ürüne doğrudan veya dolaylı olarak erişen veya onu kullanan cihazların veya kullanıcıların sayısını azaltmak;</w:t>
      </w:r>
    </w:p>
    <w:p w14:paraId="18A84F2B" w14:textId="77777777" w:rsidR="00532A50" w:rsidRPr="0059513D" w:rsidRDefault="00532A50" w:rsidP="00532A50">
      <w:pPr>
        <w:pStyle w:val="ProductList-Body"/>
        <w:ind w:left="158"/>
      </w:pPr>
      <w:r>
        <w:t>•</w:t>
      </w:r>
      <w:r>
        <w:tab/>
        <w:t>Veya bir Ürünün kendi işlediği veya ürettiği verilere erişmek:</w:t>
      </w:r>
    </w:p>
    <w:p w14:paraId="55F4374F" w14:textId="0BF1EF2E" w:rsidR="00105847" w:rsidRDefault="00532A50" w:rsidP="00532A50">
      <w:pPr>
        <w:pStyle w:val="ProductList-Body"/>
        <w:ind w:left="158"/>
      </w:pPr>
      <w:r>
        <w:t>Bir müşterinin ihtiyaç duyduğu herhangi bir türdeki Lisans sayısını azaltmaz</w:t>
      </w:r>
      <w:r w:rsidR="00105847">
        <w:t>.</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3" w:name="_Toc507768540"/>
      <w:bookmarkStart w:id="44" w:name="_Toc60229469"/>
      <w:r>
        <w:t>Çevrimiçi Hizmetleri Kullanma</w:t>
      </w:r>
      <w:bookmarkEnd w:id="43"/>
      <w:bookmarkEnd w:id="44"/>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7A169DD2" w14:textId="77777777" w:rsidR="0084481F" w:rsidRDefault="0084481F" w:rsidP="0084481F">
      <w:pPr>
        <w:pStyle w:val="ProductList-Body"/>
        <w:numPr>
          <w:ilvl w:val="0"/>
          <w:numId w:val="1"/>
        </w:numPr>
        <w:spacing w:before="40"/>
        <w:ind w:left="605" w:hanging="274"/>
      </w:pPr>
      <w:r>
        <w:t>Çevrimiçi Hizmette taahhüt edilenlerin sunulamamasının, aşağıdaki Yüksek Riskli Kullanım bölümü hariç, herhangi bir kişinin ölümüne veya ciddi bedensel yaralanmasına veya ciddi fiziksel veya çevresel hasara yol açabileceği herhangi bir uygulama veya durumda; veya</w:t>
      </w:r>
    </w:p>
    <w:p w14:paraId="50B18CE1" w14:textId="77777777" w:rsidR="0084481F" w:rsidRDefault="0084481F" w:rsidP="0084481F">
      <w:pPr>
        <w:pStyle w:val="ProductList-Body"/>
        <w:numPr>
          <w:ilvl w:val="0"/>
          <w:numId w:val="1"/>
        </w:numPr>
        <w:spacing w:before="40" w:after="120"/>
        <w:ind w:left="619" w:hanging="274"/>
      </w:pPr>
      <w:r>
        <w:t>bir kişiyi yukarıdakilerden herhangi birini yapmaya teşvik edecek veya yardımcı olacak şekilde.</w:t>
      </w:r>
    </w:p>
    <w:p w14:paraId="46767CDD" w14:textId="77777777" w:rsidR="0084481F" w:rsidRDefault="0084481F" w:rsidP="0084481F">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almayı gerekli görmedikçe, Microsoft bir Çevrimiçi Hizmeti yukarıda belirtilen neden doğrultusunda askıya almadan önce makul bir bildirimde bulunacaktır.</w:t>
      </w:r>
    </w:p>
    <w:p w14:paraId="4AA0FE0E" w14:textId="77777777" w:rsidR="0084481F" w:rsidRDefault="0084481F" w:rsidP="0084481F">
      <w:pPr>
        <w:pStyle w:val="ProductList-Body"/>
        <w:ind w:left="180"/>
      </w:pPr>
    </w:p>
    <w:p w14:paraId="1D3F3BC6" w14:textId="77777777" w:rsidR="0084481F" w:rsidRPr="004A132F" w:rsidRDefault="0084481F" w:rsidP="0084481F">
      <w:pPr>
        <w:pStyle w:val="ProductList-Body"/>
        <w:ind w:left="180"/>
        <w:outlineLvl w:val="2"/>
        <w:rPr>
          <w:b/>
          <w:bCs/>
          <w:color w:val="0072C6"/>
        </w:rPr>
      </w:pPr>
      <w:r>
        <w:rPr>
          <w:b/>
          <w:bCs/>
          <w:color w:val="0072C6"/>
        </w:rPr>
        <w:t>Yüksek Riskli Kullanım</w:t>
      </w:r>
    </w:p>
    <w:p w14:paraId="1DE4E8DC" w14:textId="36C5C4A1" w:rsidR="0084481F" w:rsidRDefault="0084481F" w:rsidP="0084481F">
      <w:pPr>
        <w:pStyle w:val="ProductList-Body"/>
        <w:ind w:left="180"/>
      </w:pPr>
      <w:r>
        <w:t>UYARI: Modern teknolojiler ve özellikle platform teknolojileri yeni ve yenilikçi şekillerde kullanılabilir. Müşteri kendi koşullarında bu teknolojilerin kullanımının güvenli olup olmadığını dikkate almalıdır. Çevrimiçi Hizmetler, bir hizmet kesintisinin, arızasının, hatanın veya bir Çevrimiçi Hizmetin; herhangi bir kişinin ölümüne veya ciddi şekilde yaralanmasına veya fiziksel veya çevresel hasara yol açabileceği (müşterek olarak: “Yüksek Riskli Kullanım”) başka bir şekilde arızalanmasına neden olacak herhangi bir kullanım şeklini veya yolunu destekleyecek şekilde tasarlanmamıştır ve bu amacı taşımaz. Buna uygun olarak Müşteri; genel veya belirli bir endüstriye özel olması fark etmeksizin tüm uygulamaları, Çevrimiçi Hizmette herhangi bir kesinti, kusur, hata veya başka bir arıza olması durumunda, insanların, mülklerin ve çevrenin güvenliği makul, uygun ve yasal bir seviyenin altına inmeyecek şekilde tasarlamalı ve uygulamalıdır. Müşterinin, Çevrimiçi Hizmetleri Yüksek Riskli Kullanımı kendi sorumluluğundadır. Müşteri, Çevrimiçi Hizmetlere ilişkin Yüksek Riskli Kullanımdan doğan tüm iddialarla bağlantılı olarak Microsoft'u tüm zararlardan, maliyetlerden ve avukatlık ücretlerinden koruyacağını ve bu ücretleri tazmin edeceğini ve Microsoft'un tüm bu durumlardan zarar görmesini engelleyeceğini kabul eder. Bu iddialara; kusursuz sorumluluk ilkesiyle ilgili tüm iddialar veya Microsoft'un Müşteriye Çevrimiçi Hizmetler tasarlama veya sağlama konusunda ihmalkar hareket ettiği iddiaları da dahildir. Yukarıdaki tazminat yükümlülüğü, Müşterinin toplu lisanslama anlaşmasında belirtilen tüm savunma yükümlülüklerine ilavedir ve bu tür sözleşmelerdeki herhangi bir yükümlülük ile sınırlandırılamaz veya istisnai olarak belirlenemez.</w:t>
      </w:r>
    </w:p>
    <w:p w14:paraId="5C1517C6" w14:textId="303DE51E" w:rsidR="002013C9" w:rsidRDefault="002013C9" w:rsidP="0084481F">
      <w:pPr>
        <w:pStyle w:val="ProductList-Body"/>
        <w:ind w:left="180"/>
      </w:pPr>
    </w:p>
    <w:p w14:paraId="5BD8DE15" w14:textId="77777777" w:rsidR="002013C9" w:rsidRPr="00B405C9" w:rsidRDefault="002013C9" w:rsidP="002013C9">
      <w:pPr>
        <w:pStyle w:val="ProductList-Body"/>
        <w:keepNext/>
        <w:ind w:left="187"/>
        <w:outlineLvl w:val="2"/>
        <w:rPr>
          <w:b/>
          <w:bCs/>
          <w:color w:val="0072C6"/>
        </w:rPr>
      </w:pPr>
      <w:r>
        <w:rPr>
          <w:b/>
          <w:bCs/>
          <w:color w:val="0072C6"/>
        </w:rPr>
        <w:lastRenderedPageBreak/>
        <w:t>Tıbbi Cihaz Sorumluluk Reddi</w:t>
      </w:r>
    </w:p>
    <w:p w14:paraId="29CC9FB3" w14:textId="77777777" w:rsidR="002013C9" w:rsidRPr="003305A0" w:rsidRDefault="002013C9" w:rsidP="002013C9">
      <w:pPr>
        <w:pStyle w:val="ProductList-Body"/>
        <w:ind w:left="180"/>
      </w:pPr>
      <w:r>
        <w:t>Müşteri, Çevrimiçi Hizmetlerin (1) tıbbi cihaz olarak tasarlanmadığını, amaçlanmadığın veya kullanıma sunulmadığını ve (2) profesyonel tıbbi tavsiye, tanı, tedavi veya hüküm yerine geçmek üzere tasarlanmadığını veya amaçlanmadığını ve profesyonel tıbbi tavsiye, tanı, tedavi veya hüküm yerine geçmek üzere kullanılmaması gerektiğini kabul eder. Müşteri, Müşterinin Çevrimiçi Hizmetlere ilişkin uygulamasının son kullanıcılarına uygun izinleri, uyarıları, feragatnameleri tasdikleri sunmaktan ve/veya bunları almaktan tek başına sorumludur.</w:t>
      </w:r>
    </w:p>
    <w:p w14:paraId="518B6FBD" w14:textId="77777777" w:rsidR="002013C9" w:rsidRDefault="002013C9" w:rsidP="0084481F">
      <w:pPr>
        <w:pStyle w:val="ProductList-Body"/>
        <w:ind w:left="180"/>
      </w:pPr>
    </w:p>
    <w:p w14:paraId="1F6F8EAF" w14:textId="5754073D" w:rsidR="00105847" w:rsidRDefault="00C870EF" w:rsidP="00105847">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5" w:name="_Toc26883663"/>
      <w:bookmarkStart w:id="46" w:name="_Toc27047313"/>
      <w:bookmarkStart w:id="47" w:name="_Toc507768541"/>
      <w:bookmarkStart w:id="48" w:name="_Toc507239493"/>
      <w:bookmarkStart w:id="49" w:name="_Toc60229470"/>
      <w:r>
        <w:t>Veri Koruma ve Güvenlik</w:t>
      </w:r>
      <w:bookmarkEnd w:id="45"/>
      <w:bookmarkEnd w:id="46"/>
      <w:bookmarkEnd w:id="49"/>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6C0B82">
      <w:pPr>
        <w:pStyle w:val="ProductList-Body"/>
      </w:pPr>
    </w:p>
    <w:p w14:paraId="3BEA1A1A" w14:textId="00B2BC31" w:rsidR="00105847" w:rsidRDefault="00105847" w:rsidP="00105847">
      <w:pPr>
        <w:pStyle w:val="ProductList-SubSubSectionHeading"/>
        <w:outlineLvl w:val="1"/>
      </w:pPr>
      <w:bookmarkStart w:id="50" w:name="_Toc60229471"/>
      <w:r>
        <w:t>Yazılımın Çevrimiçi Hizmetle Kullanımı</w:t>
      </w:r>
      <w:bookmarkEnd w:id="47"/>
      <w:bookmarkEnd w:id="48"/>
      <w:bookmarkEnd w:id="50"/>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r w:rsidR="001E3A8B">
        <w:fldChar w:fldCharType="begin"/>
      </w:r>
      <w:r w:rsidR="001E3A8B">
        <w:instrText xml:space="preserve"> HYPERLINK \l "OnlineServiceSpecificTerms" \o "Çevrimiçi Hizmete Yönelik Hükümler" </w:instrText>
      </w:r>
      <w:r w:rsidR="001E3A8B">
        <w:fldChar w:fldCharType="separate"/>
      </w:r>
      <w:r>
        <w:rPr>
          <w:rStyle w:val="Hyperlink"/>
        </w:rPr>
        <w:t>Çevrimiçi Hizmete Yönelik Hükümler</w:t>
      </w:r>
      <w:r w:rsidR="001E3A8B">
        <w:rPr>
          <w:rStyle w:val="Hyperlink"/>
        </w:rPr>
        <w:fldChar w:fldCharType="end"/>
      </w:r>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1" w:name="_Toc507768542"/>
      <w:bookmarkStart w:id="52" w:name="_Toc60229472"/>
      <w:r>
        <w:t>Teknik Sınırlamalar</w:t>
      </w:r>
      <w:bookmarkEnd w:id="51"/>
      <w:bookmarkEnd w:id="52"/>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3" w:name="_Toc507768543"/>
      <w:bookmarkStart w:id="54" w:name="_Toc60229473"/>
      <w:r>
        <w:t>İçeri Aktarım/Dışarı Aktarım Hizmetleri</w:t>
      </w:r>
      <w:bookmarkEnd w:id="53"/>
      <w:bookmarkEnd w:id="54"/>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5" w:name="_Toc507768544"/>
      <w:bookmarkStart w:id="56" w:name="_Toc60229474"/>
      <w:r>
        <w:t>Yazı Tipi Bileşenleri</w:t>
      </w:r>
      <w:bookmarkEnd w:id="55"/>
      <w:bookmarkEnd w:id="56"/>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2013C9">
      <w:pPr>
        <w:pStyle w:val="ProductList-SubSubSectionHeading"/>
        <w:keepNext/>
        <w:outlineLvl w:val="1"/>
      </w:pPr>
      <w:bookmarkStart w:id="57" w:name="_Toc507768545"/>
      <w:bookmarkStart w:id="58" w:name="_Toc60229475"/>
      <w:r>
        <w:lastRenderedPageBreak/>
        <w:t>Çevrimiçi Hizmetlerde Değişiklikler ve Kullanılabilirlik</w:t>
      </w:r>
      <w:bookmarkEnd w:id="57"/>
      <w:bookmarkEnd w:id="58"/>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r w:rsidR="001E3A8B">
        <w:fldChar w:fldCharType="begin"/>
      </w:r>
      <w:r w:rsidR="001E3A8B">
        <w:instrText xml:space="preserve"> HYPERLINK "https://go.microsoft.com/fwlink/?linkid=870295" </w:instrText>
      </w:r>
      <w:r w:rsidR="001E3A8B">
        <w:fldChar w:fldCharType="separate"/>
      </w:r>
      <w:r>
        <w:rPr>
          <w:rStyle w:val="Hyperlink"/>
        </w:rPr>
        <w:t>https://go.microsoft.com/fwlink/?linkid=870295</w:t>
      </w:r>
      <w:r w:rsidR="001E3A8B">
        <w:rPr>
          <w:rStyle w:val="Hyperlink"/>
        </w:rPr>
        <w:fldChar w:fldCharType="end"/>
      </w:r>
      <w:r>
        <w:t xml:space="preserve"> adresine başvurabilir.</w:t>
      </w:r>
    </w:p>
    <w:p w14:paraId="719103BD" w14:textId="77777777" w:rsidR="00532A50" w:rsidRDefault="00532A50" w:rsidP="00532A50">
      <w:pPr>
        <w:pStyle w:val="ProductList-SubSubSectionHeading"/>
        <w:outlineLvl w:val="1"/>
      </w:pPr>
      <w:bookmarkStart w:id="59" w:name="_Hlk50810838"/>
    </w:p>
    <w:p w14:paraId="5A80676C" w14:textId="77777777" w:rsidR="00C05EDD" w:rsidRPr="00DC4F88" w:rsidRDefault="00C05EDD" w:rsidP="00C05EDD">
      <w:pPr>
        <w:pStyle w:val="ProductList-SubSubSectionHeading"/>
        <w:outlineLvl w:val="1"/>
      </w:pPr>
      <w:bookmarkStart w:id="60" w:name="_Toc55912654"/>
      <w:bookmarkStart w:id="61" w:name="CommonDataService"/>
      <w:bookmarkStart w:id="62" w:name="_Toc60229476"/>
      <w:r>
        <w:t>Dataverse</w:t>
      </w:r>
      <w:bookmarkEnd w:id="60"/>
      <w:bookmarkEnd w:id="62"/>
      <w:r>
        <w:t xml:space="preserve"> </w:t>
      </w:r>
    </w:p>
    <w:bookmarkEnd w:id="61"/>
    <w:p w14:paraId="2CC8B350" w14:textId="0B0C7919" w:rsidR="00532A50" w:rsidRPr="0059513D" w:rsidRDefault="00C05EDD" w:rsidP="00C05EDD">
      <w:pPr>
        <w:pStyle w:val="ProductList-Body"/>
      </w:pPr>
      <w:r>
        <w:t>Dataverse, birbirine bağlı uygulamaları ve süreçleri desteklemek için çeşitli verileri ve iş mantığını yapılandırır. Microsoft 365 lisanslarıyla sağlanan Dataverse Örnekleri çeşitli özellikler içerir ve lisanslı olduğunuz ürün veya hizmetiniz için mevcut olabilecek veya olmayabilecek verileri bütünleştirir. Tek bir ürün veya hizmet aracılığıyla Dataverse'e erişim, kullanıcıların lisansına sahip olmadığı ilgisiz ürünlere, hizmetlere, özelliklere veya verilere erişim hakkı vermez. Kullanıcılar, yalnızca uygun şekilde lisanslandıkları Dataverse içindeki verilere, hizmetlere ve özelliklere erişim haklarına sahiplerdir</w:t>
      </w:r>
      <w:r w:rsidR="00532A50">
        <w:t>.</w:t>
      </w:r>
    </w:p>
    <w:bookmarkEnd w:id="59"/>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63" w:name="_Toc507768547"/>
      <w:bookmarkStart w:id="64" w:name="_Toc60229477"/>
      <w:r>
        <w:t>Diğer</w:t>
      </w:r>
      <w:bookmarkEnd w:id="63"/>
      <w:bookmarkEnd w:id="64"/>
    </w:p>
    <w:p w14:paraId="66221BFD" w14:textId="3E58A6BE" w:rsidR="00AD5F09" w:rsidRPr="00105847" w:rsidRDefault="00AD5F09" w:rsidP="00105847">
      <w:pPr>
        <w:pStyle w:val="ProductList-Body"/>
        <w:ind w:left="158"/>
        <w:rPr>
          <w:b/>
          <w:color w:val="0072C6"/>
        </w:rPr>
      </w:pPr>
      <w:bookmarkStart w:id="65" w:name="NonMicrosoftProducts"/>
      <w:r w:rsidRPr="00105847">
        <w:rPr>
          <w:b/>
          <w:color w:val="0072C6"/>
        </w:rPr>
        <w:t>Microsoft</w:t>
      </w:r>
      <w:r w:rsidR="002C12D5" w:rsidRPr="00105847">
        <w:rPr>
          <w:b/>
          <w:color w:val="0072C6"/>
        </w:rPr>
        <w:t>’</w:t>
      </w:r>
      <w:r w:rsidRPr="00105847">
        <w:rPr>
          <w:b/>
          <w:color w:val="0072C6"/>
        </w:rPr>
        <w:t>a Ait Olmayan Ürünler</w:t>
      </w:r>
    </w:p>
    <w:bookmarkEnd w:id="65"/>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532A50">
      <w:pPr>
        <w:pStyle w:val="ProductList-Body"/>
        <w:ind w:left="158"/>
        <w:rPr>
          <w:b/>
          <w:color w:val="0072C6"/>
        </w:rPr>
      </w:pPr>
      <w:bookmarkStart w:id="66" w:name="GeneralTerms_Previews"/>
      <w:r>
        <w:rPr>
          <w:b/>
          <w:color w:val="0072C6"/>
        </w:rPr>
        <w:t>Önizlemeler</w:t>
      </w:r>
    </w:p>
    <w:p w14:paraId="10DBD7E8" w14:textId="79497191" w:rsidR="006A6E91" w:rsidRDefault="00C870EF" w:rsidP="00532A50">
      <w:pPr>
        <w:pStyle w:val="ProductList-Body"/>
        <w:ind w:left="158"/>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532A50">
      <w:pPr>
        <w:pStyle w:val="ProductList-Body"/>
        <w:ind w:left="158"/>
      </w:pPr>
      <w:r>
        <w:t xml:space="preserve">Ayrı bir anlaşmada aksi belirtilmedikçe, Önizlemeler ilgili Çevrimiçi Hizmetin SLA'sına dahil değildir. </w:t>
      </w:r>
    </w:p>
    <w:p w14:paraId="4A174A85" w14:textId="77777777" w:rsidR="006A6E91" w:rsidRDefault="006A6E91" w:rsidP="00532A50">
      <w:pPr>
        <w:pStyle w:val="ProductList-Body"/>
        <w:ind w:left="158"/>
      </w:pPr>
    </w:p>
    <w:p w14:paraId="7A92ABF3" w14:textId="77777777" w:rsidR="006A6E91" w:rsidRDefault="006A6E91" w:rsidP="00532A50">
      <w:pPr>
        <w:pStyle w:val="ProductList-Body"/>
        <w:ind w:left="158"/>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532A50">
      <w:pPr>
        <w:pStyle w:val="ProductList-Body"/>
        <w:ind w:left="158"/>
      </w:pPr>
    </w:p>
    <w:p w14:paraId="6D0D9BCE" w14:textId="77777777" w:rsidR="006A6E91" w:rsidRDefault="006A6E91" w:rsidP="00532A50">
      <w:pPr>
        <w:pStyle w:val="ProductList-Body"/>
        <w:ind w:left="158"/>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532A50">
      <w:pPr>
        <w:pStyle w:val="ProductList-Body"/>
        <w:ind w:left="158"/>
        <w:rPr>
          <w:b/>
          <w:color w:val="0072C6"/>
        </w:rPr>
      </w:pPr>
      <w:r>
        <w:rPr>
          <w:b/>
          <w:color w:val="0072C6"/>
        </w:rPr>
        <w:t>Azure Active Directory, Ücretsiz Sürüm</w:t>
      </w:r>
    </w:p>
    <w:p w14:paraId="1A55186D" w14:textId="719970B1" w:rsidR="00C870EF" w:rsidRDefault="001E3A8B" w:rsidP="00532A50">
      <w:pPr>
        <w:pStyle w:val="ProductList-Body"/>
        <w:ind w:left="158"/>
      </w:pPr>
      <w:hyperlink r:id="rId19"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w:t>
      </w:r>
      <w:r w:rsidR="00C870EF">
        <w:lastRenderedPageBreak/>
        <w:t xml:space="preserve">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532A50">
      <w:pPr>
        <w:pStyle w:val="ProductList-Body"/>
        <w:ind w:left="158"/>
      </w:pPr>
      <w:r>
        <w:t>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532A50">
      <w:pPr>
        <w:pStyle w:val="ProductList-Body"/>
        <w:ind w:left="158"/>
      </w:pPr>
      <w:r>
        <w:rPr>
          <w:b/>
          <w:color w:val="0072C6"/>
        </w:rPr>
        <w:t>Rekabetçi Kıyaslama</w:t>
      </w:r>
    </w:p>
    <w:p w14:paraId="2B7D81F0" w14:textId="77777777" w:rsidR="006A6E91" w:rsidRDefault="006A6E91" w:rsidP="00532A50">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532A50">
      <w:pPr>
        <w:pStyle w:val="ProductList-Body"/>
        <w:ind w:left="158"/>
        <w:rPr>
          <w:b/>
          <w:color w:val="0072C6"/>
        </w:rPr>
      </w:pPr>
      <w:r>
        <w:rPr>
          <w:b/>
          <w:bCs/>
          <w:color w:val="0072C6"/>
        </w:rPr>
        <w:t>Kamu Kurumu Müşterileri</w:t>
      </w:r>
    </w:p>
    <w:bookmarkEnd w:id="66"/>
    <w:p w14:paraId="0FE241C7" w14:textId="77777777" w:rsidR="006A6E91" w:rsidRDefault="006A6E91" w:rsidP="00532A50">
      <w:pPr>
        <w:pStyle w:val="ProductList-Body"/>
        <w:ind w:left="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532A50">
      <w:pPr>
        <w:pStyle w:val="ProductList-Body"/>
        <w:ind w:left="158"/>
        <w:rPr>
          <w:b/>
          <w:bCs/>
          <w:color w:val="0072C6"/>
        </w:rPr>
      </w:pPr>
      <w:r>
        <w:rPr>
          <w:b/>
          <w:bCs/>
          <w:color w:val="0072C6"/>
        </w:rPr>
        <w:t>Almanca Çevrimiçi Hizmetler</w:t>
      </w:r>
    </w:p>
    <w:p w14:paraId="1B9EE832" w14:textId="77E070CB" w:rsidR="00164A60" w:rsidRDefault="002C09D6" w:rsidP="00532A50">
      <w:pPr>
        <w:pStyle w:val="ProductList-Body"/>
        <w:ind w:left="158"/>
      </w:pPr>
      <w:r>
        <w:t xml:space="preserve">Almanca Çevrimiçi Hizmetler, ek olarak </w:t>
      </w:r>
      <w:r w:rsidR="001E3A8B">
        <w:fldChar w:fldCharType="begin"/>
      </w:r>
      <w:r w:rsidR="001E3A8B">
        <w:instrText xml:space="preserve"> HYPERLINK "https://aka.ms/MCAGermanSupplement" </w:instrText>
      </w:r>
      <w:r w:rsidR="001E3A8B">
        <w:fldChar w:fldCharType="separate"/>
      </w:r>
      <w:r>
        <w:rPr>
          <w:rStyle w:val="Hyperlink"/>
        </w:rPr>
        <w:t>https://aka.ms/MCAGermanSupplement</w:t>
      </w:r>
      <w:r w:rsidR="001E3A8B">
        <w:rPr>
          <w:rStyle w:val="Hyperlink"/>
        </w:rPr>
        <w:fldChar w:fldCharType="end"/>
      </w:r>
      <w:r>
        <w:t xml:space="preserve"> adresinde mevcut olan teklife özel koşullara tabidir.</w:t>
      </w:r>
    </w:p>
    <w:p w14:paraId="78540A90" w14:textId="4B262907" w:rsidR="002013C9" w:rsidRDefault="002013C9" w:rsidP="00532A50">
      <w:pPr>
        <w:pStyle w:val="ProductList-Body"/>
        <w:ind w:left="158"/>
      </w:pPr>
    </w:p>
    <w:p w14:paraId="272ACE40" w14:textId="77777777" w:rsidR="002013C9" w:rsidRPr="00FE1661" w:rsidRDefault="002013C9" w:rsidP="002013C9">
      <w:pPr>
        <w:pStyle w:val="ProductList-Body"/>
        <w:ind w:left="316" w:hanging="158"/>
        <w:rPr>
          <w:b/>
          <w:bCs/>
          <w:color w:val="0072C6"/>
        </w:rPr>
      </w:pPr>
      <w:r>
        <w:rPr>
          <w:b/>
          <w:bCs/>
          <w:color w:val="0072C6"/>
        </w:rPr>
        <w:t>Son kullanıcı tüketici koruma hükümlerinden feragat</w:t>
      </w:r>
    </w:p>
    <w:p w14:paraId="3037296B" w14:textId="77777777" w:rsidR="002013C9" w:rsidRPr="00FE1661" w:rsidRDefault="002013C9" w:rsidP="002013C9">
      <w:pPr>
        <w:pStyle w:val="ProductList-Body"/>
        <w:tabs>
          <w:tab w:val="clear" w:pos="158"/>
          <w:tab w:val="left" w:pos="180"/>
        </w:tabs>
        <w:ind w:left="158"/>
      </w:pPr>
      <w:r>
        <w:t>Müşteri, Avrupa Elektronik İletişim Yasası (Direktif 2018/1972) Madde 102 paragraf 1, 3 ve 5, Madde 105 paragraf 1 ve Madde 107 paragraf 1 ve 3 kapsamında uygulanabilir olan tüm haklardan feragat etmeyi kabul eder.</w:t>
      </w:r>
    </w:p>
    <w:p w14:paraId="1EF0570A" w14:textId="77777777" w:rsidR="00D472CD" w:rsidRPr="0018506C" w:rsidRDefault="001E3A8B"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fldChar w:fldCharType="begin"/>
      </w:r>
      <w:r>
        <w:instrText xml:space="preserve"> HYPERLINK \l "GeneralTerms" \o "Genel Hükümler" </w:instrText>
      </w:r>
      <w:r>
        <w:fldChar w:fldCharType="separate"/>
      </w:r>
      <w:r w:rsidR="00D472CD" w:rsidRPr="0018506C">
        <w:rPr>
          <w:rStyle w:val="Hyperlink"/>
          <w:sz w:val="16"/>
          <w:szCs w:val="18"/>
        </w:rPr>
        <w:t>Genel Hükümler</w:t>
      </w:r>
      <w:r>
        <w:rPr>
          <w:rStyle w:val="Hyperlink"/>
          <w:sz w:val="16"/>
          <w:szCs w:val="18"/>
        </w:rPr>
        <w:fldChar w:fldCharType="end"/>
      </w:r>
    </w:p>
    <w:p w14:paraId="0D5CCDCF" w14:textId="77777777" w:rsidR="004731AE" w:rsidRDefault="004731AE" w:rsidP="00A914BF">
      <w:pPr>
        <w:pStyle w:val="ProductList-Body"/>
        <w:sectPr w:rsidR="004731AE" w:rsidSect="00A61B2A">
          <w:footerReference w:type="default" r:id="rId20"/>
          <w:footerReference w:type="first" r:id="rId21"/>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7" w:name="_Toc6563813"/>
      <w:bookmarkStart w:id="68" w:name="_Toc26883688"/>
      <w:bookmarkStart w:id="69" w:name="_Toc27047320"/>
      <w:bookmarkStart w:id="70" w:name="_Toc60229478"/>
      <w:r>
        <w:lastRenderedPageBreak/>
        <w:t>Çevrimiçi Hizmete Özgü Şartlar</w:t>
      </w:r>
      <w:bookmarkEnd w:id="67"/>
      <w:bookmarkEnd w:id="68"/>
      <w:bookmarkEnd w:id="69"/>
      <w:bookmarkEnd w:id="70"/>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71" w:name="MicrosoftAzureServices"/>
      <w:bookmarkStart w:id="72" w:name="_Toc60229479"/>
      <w:r w:rsidRPr="006934B7">
        <w:rPr>
          <w:lang w:val="tr-TR"/>
        </w:rPr>
        <w:t>Microsoft Azure Hizmetler</w:t>
      </w:r>
      <w:bookmarkEnd w:id="72"/>
    </w:p>
    <w:bookmarkEnd w:id="71"/>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1E3A8B"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1E3A8B" w:rsidP="00672522">
      <w:pPr>
        <w:pStyle w:val="ProductList-Body"/>
      </w:pPr>
      <w:hyperlink r:id="rId2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132BE7">
      <w:pPr>
        <w:pStyle w:val="ProductList-Body"/>
        <w:spacing w:after="60"/>
      </w:pPr>
      <w:r>
        <w:t xml:space="preserve">“Azure Kamu Hizmetleri”, </w:t>
      </w:r>
      <w:r w:rsidR="001E3A8B">
        <w:fldChar w:fldCharType="begin"/>
      </w:r>
      <w:r w:rsidR="001E3A8B">
        <w:instrText xml:space="preserve"> HYPERLINK "http://azure.microsoft.com/en-us/regions/" \l "services" </w:instrText>
      </w:r>
      <w:r w:rsidR="001E3A8B">
        <w:fldChar w:fldCharType="separate"/>
      </w:r>
      <w:r w:rsidRPr="005A692F">
        <w:rPr>
          <w:rStyle w:val="Hyperlink"/>
        </w:rPr>
        <w:t>http://azure.microsoft.com/en-us/regions/#services</w:t>
      </w:r>
      <w:r w:rsidR="001E3A8B">
        <w:rPr>
          <w:rStyle w:val="Hyperlink"/>
        </w:rPr>
        <w:fldChar w:fldCharType="end"/>
      </w:r>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132BE7">
      <w:pPr>
        <w:pStyle w:val="ProductList-Body"/>
        <w:spacing w:after="6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r w:rsidR="001E3A8B">
        <w:fldChar w:fldCharType="begin"/>
      </w:r>
      <w:r w:rsidR="001E3A8B">
        <w:instrText xml:space="preserve"> HYPERLINK "https://aka.ms/r1j7jq" </w:instrText>
      </w:r>
      <w:r w:rsidR="001E3A8B">
        <w:fldChar w:fldCharType="separate"/>
      </w:r>
      <w:r>
        <w:rPr>
          <w:rStyle w:val="Hyperlink"/>
        </w:rPr>
        <w:t>https://aka.ms/r1j7jq</w:t>
      </w:r>
      <w:r w:rsidR="001E3A8B">
        <w:rPr>
          <w:rStyle w:val="Hyperlink"/>
        </w:rPr>
        <w:fldChar w:fldCharType="end"/>
      </w:r>
      <w:r>
        <w:t xml:space="preserve"> adresinde belirtilen diğer tüm API'ler anlamına gelir.</w:t>
      </w:r>
    </w:p>
    <w:p w14:paraId="4FD2BBD1" w14:textId="6974AA15" w:rsidR="00173F66" w:rsidRDefault="00173F66" w:rsidP="00132BE7">
      <w:pPr>
        <w:pStyle w:val="ProductList-Body"/>
        <w:spacing w:after="6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32BE7">
      <w:pPr>
        <w:pStyle w:val="ProductList-Body"/>
        <w:spacing w:after="6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132BE7">
      <w:pPr>
        <w:pStyle w:val="ProductList-Body"/>
        <w:spacing w:after="60"/>
        <w:rPr>
          <w:sz w:val="16"/>
          <w:szCs w:val="20"/>
        </w:rPr>
      </w:pPr>
      <w:r>
        <w:t xml:space="preserve">“Microsoft Azure Hizmetleri”; ayrıca lisanslananların dışında, </w:t>
      </w:r>
      <w:r w:rsidR="001E3A8B">
        <w:fldChar w:fldCharType="begin"/>
      </w:r>
      <w:r w:rsidR="001E3A8B">
        <w:instrText xml:space="preserve"> HYPERLINK "http://azure.microsoft.com/servi</w:instrText>
      </w:r>
      <w:r w:rsidR="001E3A8B">
        <w:instrText xml:space="preserve">ces/" </w:instrText>
      </w:r>
      <w:r w:rsidR="001E3A8B">
        <w:fldChar w:fldCharType="separate"/>
      </w:r>
      <w:r>
        <w:rPr>
          <w:rStyle w:val="Hyperlink"/>
        </w:rPr>
        <w:t>http://azure.microsoft.com/services/</w:t>
      </w:r>
      <w:r w:rsidR="001E3A8B">
        <w:rPr>
          <w:rStyle w:val="Hyperlink"/>
        </w:rPr>
        <w:fldChar w:fldCharType="end"/>
      </w:r>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32BE7">
      <w:pPr>
        <w:pStyle w:val="ProductList-Body"/>
        <w:spacing w:after="60"/>
      </w:pPr>
      <w:r>
        <w:t>“Microsoft Translator”, Microsoft tarafından bulut tabanlı makine çeviri hizmeti olarak sunulan Translator Metin API'si ve/veya Translator Konuşma API'si anlamına gelir.</w:t>
      </w:r>
    </w:p>
    <w:p w14:paraId="4AE61097" w14:textId="0A3FB23D" w:rsidR="009616E2" w:rsidRDefault="009616E2" w:rsidP="00672522">
      <w:pPr>
        <w:pStyle w:val="ProductList-Body"/>
      </w:pPr>
    </w:p>
    <w:p w14:paraId="10F235D0" w14:textId="77777777" w:rsidR="0000734D" w:rsidRPr="00CD4F01" w:rsidRDefault="0000734D" w:rsidP="0000734D">
      <w:pPr>
        <w:pStyle w:val="ProductList-Body"/>
        <w:rPr>
          <w:b/>
          <w:color w:val="00188F"/>
        </w:rPr>
      </w:pPr>
      <w:r>
        <w:rPr>
          <w:b/>
          <w:color w:val="00188F"/>
        </w:rPr>
        <w:t xml:space="preserve">Azure Yüz Tanıma Hizmetlerinin ABD Polis Departmanı Tarafından Kullanımına İlişkin Kısıtlama </w:t>
      </w:r>
    </w:p>
    <w:p w14:paraId="37071DB7" w14:textId="77777777" w:rsidR="0000734D" w:rsidRDefault="0000734D" w:rsidP="0000734D">
      <w:pPr>
        <w:pStyle w:val="ProductList-Body"/>
        <w:spacing w:after="120"/>
      </w:pPr>
      <w:r>
        <w:t>Müşteri, Amerika Birleşik Devletleri'ndeki bir polis departmanı tarafından veya polis departmanı için bu tür hizmetlerin kullanımına izin veriyorsa veya bu hizmetlerin kullanımına izin veriyorsa, Müşteri Azure Yüz Tanıma Hizmetlerini kullanamaz. Bu bölümdeki kısıtlamalardan herhangi birinin ihlali, Müşterinin hizmeti kullanımının derhal askıya alınmasıyla sonuçlanabilir.</w:t>
      </w:r>
    </w:p>
    <w:p w14:paraId="270BD551" w14:textId="77777777" w:rsidR="0000734D" w:rsidRPr="00897EDA" w:rsidRDefault="0000734D" w:rsidP="0000734D">
      <w:pPr>
        <w:spacing w:after="0"/>
        <w:rPr>
          <w:sz w:val="18"/>
          <w:szCs w:val="18"/>
        </w:rPr>
      </w:pPr>
      <w:r w:rsidRPr="00897EDA">
        <w:rPr>
          <w:sz w:val="18"/>
          <w:szCs w:val="18"/>
        </w:rPr>
        <w:t xml:space="preserve">Bu bölümün amaçları doğrultusunda, </w:t>
      </w:r>
      <w:r>
        <w:rPr>
          <w:sz w:val="18"/>
          <w:szCs w:val="18"/>
        </w:rPr>
        <w:t>“</w:t>
      </w:r>
      <w:r w:rsidRPr="00897EDA">
        <w:rPr>
          <w:sz w:val="18"/>
          <w:szCs w:val="18"/>
        </w:rPr>
        <w:t>Azure Yüz Tanıma Hizmetleri</w:t>
      </w:r>
      <w:r>
        <w:rPr>
          <w:sz w:val="18"/>
          <w:szCs w:val="18"/>
        </w:rPr>
        <w:t>”</w:t>
      </w:r>
      <w:r w:rsidRPr="00897EDA">
        <w:rPr>
          <w:sz w:val="18"/>
          <w:szCs w:val="18"/>
        </w:rPr>
        <w:t>, Azure Hizmetlerinde bulunan Face gibi yüz tanıma özellikleri veya işlevler ya da Video Indexer'da bulunan yüz tanıma işlevleri anlamına gelir.</w:t>
      </w:r>
    </w:p>
    <w:p w14:paraId="48A58528" w14:textId="77777777" w:rsidR="0000734D" w:rsidRPr="00690C65" w:rsidRDefault="0000734D"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lastRenderedPageBreak/>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5B6C4740" w14:textId="77777777" w:rsidR="00210C89" w:rsidRDefault="00210C89" w:rsidP="0079207F">
      <w:pPr>
        <w:pStyle w:val="ProductList-Body"/>
        <w:rPr>
          <w:b/>
          <w:color w:val="00188F"/>
        </w:rPr>
      </w:pPr>
    </w:p>
    <w:p w14:paraId="64378F8B" w14:textId="3EB5B1A1" w:rsidR="007429DC" w:rsidRPr="007F0A21" w:rsidRDefault="007429DC" w:rsidP="0079207F">
      <w:pPr>
        <w:pStyle w:val="ProductList-Body"/>
      </w:pPr>
      <w:r>
        <w:rPr>
          <w:b/>
          <w:color w:val="00188F"/>
        </w:rPr>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r w:rsidR="001E3A8B">
        <w:fldChar w:fldCharType="begin"/>
      </w:r>
      <w:r w:rsidR="001E3A8B">
        <w:instrText xml:space="preserve"> HYPE</w:instrText>
      </w:r>
      <w:r w:rsidR="001E3A8B">
        <w:instrText xml:space="preserve">RLINK "http://azure.microsoft.com/en-us/regions" </w:instrText>
      </w:r>
      <w:r w:rsidR="001E3A8B">
        <w:fldChar w:fldCharType="separate"/>
      </w:r>
      <w:r>
        <w:rPr>
          <w:rStyle w:val="Hyperlink"/>
        </w:rPr>
        <w:t>http://azure.microsoft.com/en-us/regions</w:t>
      </w:r>
      <w:r w:rsidR="001E3A8B">
        <w:rPr>
          <w:rStyle w:val="Hyperlink"/>
        </w:rPr>
        <w:fldChar w:fldCharType="end"/>
      </w:r>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r w:rsidR="001E3A8B">
        <w:fldChar w:fldCharType="begin"/>
      </w:r>
      <w:r w:rsidR="001E3A8B">
        <w:instrText xml:space="preserve"> HYPERLINK "http://azure.microsoft.com/en-us/support/legal/store-terms" </w:instrText>
      </w:r>
      <w:r w:rsidR="001E3A8B">
        <w:fldChar w:fldCharType="separate"/>
      </w:r>
      <w:r>
        <w:rPr>
          <w:rStyle w:val="Hyperlink"/>
        </w:rPr>
        <w:t>http://azure.microsoft.com/en-us/support/legal/store-terms</w:t>
      </w:r>
      <w:r w:rsidR="001E3A8B">
        <w:rPr>
          <w:rStyle w:val="Hyperlink"/>
        </w:rPr>
        <w:fldChar w:fldCharType="end"/>
      </w:r>
      <w:hyperlink r:id="rId23" w:history="1"/>
      <w:r>
        <w:t xml:space="preserve"> adresinde yer alan ayrı hükümlere tabi olarak erişmesini veya bunları satın almasını mümkün kılar.</w:t>
      </w:r>
    </w:p>
    <w:bookmarkStart w:id="73"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7A5BFC8" w14:textId="77777777" w:rsidR="00C05EDD" w:rsidRPr="00DC4F88" w:rsidRDefault="00C05EDD" w:rsidP="00C05EDD">
      <w:pPr>
        <w:pStyle w:val="ProductList-Offering2Heading"/>
        <w:outlineLvl w:val="2"/>
      </w:pPr>
      <w:bookmarkStart w:id="74" w:name="_Toc8395026"/>
      <w:r>
        <w:tab/>
      </w:r>
      <w:bookmarkStart w:id="75" w:name="_Toc55912658"/>
      <w:bookmarkStart w:id="76" w:name="_Toc60229480"/>
      <w:r>
        <w:t xml:space="preserve">IoT </w:t>
      </w:r>
      <w:proofErr w:type="spellStart"/>
      <w:r>
        <w:t>için</w:t>
      </w:r>
      <w:proofErr w:type="spellEnd"/>
      <w:r>
        <w:t xml:space="preserve"> Azure Defender</w:t>
      </w:r>
      <w:bookmarkEnd w:id="75"/>
      <w:bookmarkEnd w:id="76"/>
    </w:p>
    <w:p w14:paraId="6CBB3F4F" w14:textId="77777777" w:rsidR="00C05EDD" w:rsidRPr="00DC4F88" w:rsidRDefault="00C05EDD" w:rsidP="00C05EDD">
      <w:pPr>
        <w:pStyle w:val="ProductList-Body"/>
      </w:pPr>
      <w:r>
        <w:t>Müşteri, IoT için Azure Defender'ı yalnızca cihazları mevcut taahhüt düzeyine göre izlemek için kullanabilir. Müşteri, gerçek kullanıma dayalı olarak bir sonraki fatura dönemi için taahhüt düzeyini güncellemeyi kabul eder. Taahhüt seviyeleri (gerekirse güncellenir) bir fatura döneminden sonraki fatura dönemine kadar otomatik olarak yenilenir.</w:t>
      </w:r>
    </w:p>
    <w:p w14:paraId="6678A9DD" w14:textId="77777777" w:rsidR="00C05EDD" w:rsidRPr="00DC4F88" w:rsidRDefault="001E3A8B" w:rsidP="00C05EDD">
      <w:pPr>
        <w:pStyle w:val="ProductList-Body"/>
        <w:shd w:val="clear" w:color="auto" w:fill="A6A6A6" w:themeFill="background1" w:themeFillShade="A6"/>
        <w:spacing w:before="120" w:after="240"/>
        <w:jc w:val="right"/>
      </w:pPr>
      <w:hyperlink w:anchor="_top" w:tooltip="İçindekiler" w:history="1">
        <w:r w:rsidR="00C05EDD">
          <w:rPr>
            <w:rStyle w:val="Hyperlink"/>
            <w:sz w:val="16"/>
            <w:szCs w:val="16"/>
          </w:rPr>
          <w:t>İçindekiler</w:t>
        </w:r>
      </w:hyperlink>
      <w:r w:rsidR="00C05EDD">
        <w:rPr>
          <w:sz w:val="16"/>
          <w:szCs w:val="16"/>
        </w:rPr>
        <w:t xml:space="preserve"> / </w:t>
      </w:r>
      <w:r>
        <w:fldChar w:fldCharType="begin"/>
      </w:r>
      <w:r>
        <w:instrText xml:space="preserve"> HYPERLINK \l "_top" \o "Genel Hü</w:instrText>
      </w:r>
      <w:r>
        <w:instrText xml:space="preserve">kümler" </w:instrText>
      </w:r>
      <w:r>
        <w:fldChar w:fldCharType="separate"/>
      </w:r>
      <w:r w:rsidR="00C05EDD">
        <w:rPr>
          <w:rStyle w:val="Hyperlink"/>
          <w:sz w:val="16"/>
          <w:szCs w:val="16"/>
        </w:rPr>
        <w:t>Genel Koşullar</w:t>
      </w:r>
      <w:r>
        <w:rPr>
          <w:rStyle w:val="Hyperlink"/>
          <w:sz w:val="16"/>
          <w:szCs w:val="16"/>
        </w:rPr>
        <w:fldChar w:fldCharType="end"/>
      </w:r>
    </w:p>
    <w:p w14:paraId="5A7F34C1" w14:textId="7B721277" w:rsidR="00FE068B" w:rsidRPr="000F395E" w:rsidRDefault="00FE068B" w:rsidP="00672522">
      <w:pPr>
        <w:pStyle w:val="ProductList-Offering2Heading"/>
        <w:outlineLvl w:val="2"/>
      </w:pPr>
      <w:r>
        <w:tab/>
      </w:r>
      <w:bookmarkStart w:id="77" w:name="_Toc60229481"/>
      <w:r>
        <w:t>Azure DevTest Labs</w:t>
      </w:r>
      <w:bookmarkEnd w:id="74"/>
      <w:bookmarkEnd w:id="77"/>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1E3A8B"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30094E3C" w14:textId="77777777" w:rsidR="00F6558F" w:rsidRDefault="00F6558F" w:rsidP="00F6558F">
      <w:pPr>
        <w:pStyle w:val="ProductList-Offering2Heading"/>
        <w:outlineLvl w:val="2"/>
      </w:pPr>
      <w:r>
        <w:tab/>
      </w:r>
      <w:bookmarkStart w:id="78" w:name="_Toc58418133"/>
      <w:bookmarkStart w:id="79" w:name="_Toc60229482"/>
      <w:r>
        <w:t xml:space="preserve">Azure </w:t>
      </w:r>
      <w:proofErr w:type="spellStart"/>
      <w:r>
        <w:t>Sağlık</w:t>
      </w:r>
      <w:proofErr w:type="spellEnd"/>
      <w:r>
        <w:t xml:space="preserve"> Bot </w:t>
      </w:r>
      <w:proofErr w:type="spellStart"/>
      <w:r>
        <w:t>Hizmeti</w:t>
      </w:r>
      <w:bookmarkEnd w:id="78"/>
      <w:bookmarkEnd w:id="79"/>
      <w:proofErr w:type="spellEnd"/>
    </w:p>
    <w:p w14:paraId="700B241E" w14:textId="77777777" w:rsidR="00F6558F" w:rsidRDefault="00F6558F" w:rsidP="00F6558F">
      <w:pPr>
        <w:pStyle w:val="ProductList-Body"/>
        <w:tabs>
          <w:tab w:val="clear" w:pos="158"/>
          <w:tab w:val="left" w:pos="360"/>
        </w:tabs>
        <w:rPr>
          <w:b/>
          <w:color w:val="00188F"/>
        </w:rPr>
      </w:pPr>
      <w:r>
        <w:rPr>
          <w:b/>
          <w:color w:val="00188F"/>
        </w:rPr>
        <w:t>Tanımlar</w:t>
      </w:r>
    </w:p>
    <w:p w14:paraId="7675884F" w14:textId="77777777" w:rsidR="00F6558F" w:rsidRDefault="00F6558F" w:rsidP="00F6558F">
      <w:pPr>
        <w:pStyle w:val="ProductList-Body"/>
        <w:rPr>
          <w:rFonts w:ascii="Calibri" w:eastAsia="Calibri" w:hAnsi="Calibri" w:cs="Calibri"/>
          <w:szCs w:val="18"/>
        </w:rPr>
      </w:pPr>
      <w:r>
        <w:rPr>
          <w:rFonts w:ascii="Calibri" w:eastAsia="Calibri" w:hAnsi="Calibri" w:cs="Calibri"/>
          <w:szCs w:val="18"/>
        </w:rPr>
        <w:t>“Müşteri Sağlık Bot Uygulaması”; Azure Sağlık Bot Hizmetine birincil ve önemli işlevselliği ekleyen ve esas olarak Azure Sağlık Bot Hizmeti için bir ikame olmayan bir uygulama veya uygulamalar seti anlamına gelir.</w:t>
      </w:r>
    </w:p>
    <w:p w14:paraId="15FB30D1" w14:textId="77777777" w:rsidR="00F6558F" w:rsidRDefault="00F6558F" w:rsidP="00F6558F">
      <w:pPr>
        <w:pStyle w:val="ProductList-Body"/>
      </w:pPr>
    </w:p>
    <w:p w14:paraId="608C8DFA" w14:textId="77777777" w:rsidR="00F6558F" w:rsidRDefault="00F6558F" w:rsidP="00F6558F">
      <w:pPr>
        <w:pStyle w:val="ProductList-Body"/>
        <w:tabs>
          <w:tab w:val="clear" w:pos="158"/>
          <w:tab w:val="left" w:pos="360"/>
        </w:tabs>
        <w:rPr>
          <w:b/>
          <w:color w:val="00188F"/>
        </w:rPr>
      </w:pPr>
      <w:r>
        <w:rPr>
          <w:b/>
          <w:color w:val="00188F"/>
        </w:rPr>
        <w:t>Müşterinin Yükümlülükleri</w:t>
      </w:r>
    </w:p>
    <w:p w14:paraId="0B2F97AD" w14:textId="77777777" w:rsidR="00F6558F" w:rsidRDefault="00F6558F" w:rsidP="00F6558F">
      <w:pPr>
        <w:pStyle w:val="ProductList-Body"/>
        <w:rPr>
          <w:rFonts w:ascii="Calibri" w:hAnsi="Calibri" w:cs="Calibri"/>
          <w:szCs w:val="18"/>
        </w:rPr>
      </w:pPr>
      <w:r>
        <w:rPr>
          <w:rFonts w:ascii="Calibri" w:hAnsi="Calibri" w:cs="Calibri"/>
          <w:szCs w:val="18"/>
        </w:rPr>
        <w:t xml:space="preserve">Aşağıdakilerden yalnızca müşteri sorumludur: (1) Azure Sağlık Bot Hizmetinin kullanılmasıyla sağlanan bilgilerin ve Verilerin doğruluğu ve uygunluğu; (2) Müşteri Sağlık Bot Uygulaması ve Azure Sağlık Bot Hizmeti arasında güvenli bir “uygulamadan uygulamaya” kimlik doğrulama yöntemi uygulanması; (3) Müşteri Sağlık Bot Uygulamasını kullanmalarıyla bağlantılı olarak son kullanıcılardan uygun onayın alınması ve (4) Müşteri Sağlık Bot Uygulamasını kullanmalarıyla bağlantılı olarak son kullanıcılara, uygun olduğu şekliyle, şu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formda</w:t>
      </w:r>
      <w:r>
        <w:rPr>
          <w:rStyle w:val="Hyperlink"/>
          <w:rFonts w:ascii="Calibri" w:hAnsi="Calibri" w:cs="Calibri"/>
          <w:szCs w:val="18"/>
        </w:rPr>
        <w:fldChar w:fldCharType="end"/>
      </w:r>
      <w:r>
        <w:rPr>
          <w:rFonts w:ascii="Calibri" w:hAnsi="Calibri" w:cs="Calibri"/>
          <w:szCs w:val="18"/>
        </w:rPr>
        <w:t xml:space="preserve"> belirtilenler dahil olmak üzere uygun uyarıların, feragatnamelerin ve tasdiklerin gösterilmesi.</w:t>
      </w:r>
    </w:p>
    <w:p w14:paraId="3BDA71E2" w14:textId="77777777" w:rsidR="00F6558F" w:rsidRPr="00585A48" w:rsidRDefault="00F6558F" w:rsidP="00F6558F">
      <w:pPr>
        <w:pStyle w:val="ProductList-Body"/>
        <w:shd w:val="clear" w:color="auto" w:fill="A6A6A6" w:themeFill="background1" w:themeFillShade="A6"/>
        <w:spacing w:before="120" w:after="240"/>
        <w:jc w:val="right"/>
        <w:rPr>
          <w:sz w:val="16"/>
          <w:szCs w:val="16"/>
        </w:rPr>
      </w:pPr>
      <w:hyperlink w:anchor="_top" w:tooltip="İçindekiler" w:history="1">
        <w:r>
          <w:rPr>
            <w:rStyle w:val="Hyperlink"/>
            <w:sz w:val="16"/>
            <w:szCs w:val="16"/>
          </w:rPr>
          <w:t>İçindekiler</w:t>
        </w:r>
      </w:hyperlink>
      <w:r>
        <w:rPr>
          <w:sz w:val="16"/>
          <w:szCs w:val="16"/>
        </w:rPr>
        <w:t xml:space="preserve"> / </w:t>
      </w:r>
      <w:r>
        <w:fldChar w:fldCharType="begin"/>
      </w:r>
      <w:r>
        <w:instrText xml:space="preserve"> HYPERLINK \l "GenelKoşullar" \o "Genel Koşullar" </w:instrText>
      </w:r>
      <w:r>
        <w:fldChar w:fldCharType="separate"/>
      </w:r>
      <w:r>
        <w:rPr>
          <w:rStyle w:val="Hyperlink"/>
          <w:sz w:val="16"/>
          <w:szCs w:val="16"/>
        </w:rPr>
        <w:t>Genel Koşullar</w:t>
      </w:r>
      <w:r>
        <w:rPr>
          <w:rStyle w:val="Hyperlink"/>
          <w:sz w:val="16"/>
          <w:szCs w:val="16"/>
        </w:rPr>
        <w:fldChar w:fldCharType="end"/>
      </w:r>
    </w:p>
    <w:p w14:paraId="48AEC616" w14:textId="1BB81279" w:rsidR="00D472CD" w:rsidRPr="008745D0" w:rsidRDefault="00D472CD" w:rsidP="00F6558F">
      <w:pPr>
        <w:pStyle w:val="ProductList-Offering2Heading"/>
        <w:keepNext/>
        <w:outlineLvl w:val="2"/>
        <w:rPr>
          <w:lang w:val="tr-TR"/>
        </w:rPr>
      </w:pPr>
      <w:r w:rsidRPr="007D20BE">
        <w:rPr>
          <w:lang w:val="tr-TR"/>
        </w:rPr>
        <w:lastRenderedPageBreak/>
        <w:tab/>
      </w:r>
      <w:bookmarkStart w:id="80" w:name="_Toc783785"/>
      <w:bookmarkStart w:id="81" w:name="_Toc60229483"/>
      <w:r w:rsidRPr="008745D0">
        <w:rPr>
          <w:lang w:val="tr-TR"/>
        </w:rPr>
        <w:t>Azure Lab Services</w:t>
      </w:r>
      <w:bookmarkEnd w:id="80"/>
      <w:bookmarkEnd w:id="81"/>
    </w:p>
    <w:p w14:paraId="4DF23B58" w14:textId="77777777" w:rsidR="00C870EF" w:rsidRDefault="00C870EF" w:rsidP="00F6558F">
      <w:pPr>
        <w:pStyle w:val="ProductList-ClauseHeading"/>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132BE7">
      <w:pPr>
        <w:pStyle w:val="ProductList-Body"/>
        <w:spacing w:after="6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132BE7">
      <w:pPr>
        <w:pStyle w:val="ProductList-Body"/>
        <w:spacing w:after="60"/>
      </w:pPr>
      <w:r>
        <w:rPr>
          <w:u w:val="single"/>
        </w:rPr>
        <w:t>Uygunluk; Kabul Edilebilir Kullanım</w:t>
      </w:r>
      <w:r>
        <w:t>: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üzere Azure Lab Services'ı kullanamaz. Bu yasağın ihlal edilmesi, Kabul Edilebilir Kullanım Politikasında ifade edilen şekilde, hizmetin askıya alınmasına neden olabilir.</w:t>
      </w:r>
    </w:p>
    <w:p w14:paraId="31934760" w14:textId="77777777" w:rsidR="00C870EF" w:rsidRDefault="00C870EF" w:rsidP="00132BE7">
      <w:pPr>
        <w:pStyle w:val="ProductList-Body"/>
        <w:spacing w:after="60"/>
      </w:pPr>
      <w:r>
        <w:rPr>
          <w:u w:val="single"/>
        </w:rPr>
        <w:t>Garanti Reddi</w:t>
      </w:r>
      <w:r>
        <w:t>: Müşteri, hizmetlerle ilgili tüm garantileri kendi adına ve Microsoft'a ilişkin olarak reddeder.</w:t>
      </w:r>
    </w:p>
    <w:p w14:paraId="7A260550" w14:textId="77777777" w:rsidR="00C870EF" w:rsidRDefault="00C870EF" w:rsidP="00132BE7">
      <w:pPr>
        <w:pStyle w:val="ProductList-Body"/>
        <w:spacing w:after="60"/>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0C724DE7" w14:textId="77777777" w:rsidR="005A2B42" w:rsidRDefault="005A2B42" w:rsidP="00C870EF">
      <w:pPr>
        <w:pStyle w:val="ProductList-ClauseHeading"/>
        <w:keepNext w:val="0"/>
      </w:pPr>
    </w:p>
    <w:p w14:paraId="5D1E7A34" w14:textId="47D689D3"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1E3A8B"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82" w:name="AzureMaps"/>
      <w:r w:rsidRPr="007A1BA9">
        <w:rPr>
          <w:lang w:val="tr-TR"/>
        </w:rPr>
        <w:tab/>
      </w:r>
      <w:bookmarkStart w:id="83" w:name="_Toc13858367"/>
      <w:bookmarkStart w:id="84" w:name="AzureMachineLearningService"/>
      <w:bookmarkStart w:id="85" w:name="_Toc509825512"/>
      <w:bookmarkStart w:id="86" w:name="_Toc510880769"/>
      <w:bookmarkStart w:id="87" w:name="_Toc60229484"/>
      <w:r w:rsidR="00AE0357">
        <w:t xml:space="preserve">Azure Machine Learning </w:t>
      </w:r>
      <w:proofErr w:type="spellStart"/>
      <w:r w:rsidR="00AE0357">
        <w:t>hizmeti</w:t>
      </w:r>
      <w:bookmarkEnd w:id="83"/>
      <w:bookmarkEnd w:id="87"/>
      <w:proofErr w:type="spellEnd"/>
    </w:p>
    <w:bookmarkEnd w:id="84"/>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24"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1E3A8B"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r>
        <w:fldChar w:fldCharType="begin"/>
      </w:r>
      <w:r>
        <w:instrText xml:space="preserve"> HYPERLINK \l "Genel Şartlar" \o "Genel Şartlar" </w:instrText>
      </w:r>
      <w:r>
        <w:fldChar w:fldCharType="separate"/>
      </w:r>
      <w:r w:rsidR="00AE0357">
        <w:rPr>
          <w:rStyle w:val="Hyperlink"/>
          <w:sz w:val="16"/>
          <w:szCs w:val="16"/>
        </w:rPr>
        <w:t>Genel Şartlar</w:t>
      </w:r>
      <w:r>
        <w:rPr>
          <w:rStyle w:val="Hyperlink"/>
          <w:sz w:val="16"/>
          <w:szCs w:val="16"/>
        </w:rPr>
        <w:fldChar w:fldCharType="end"/>
      </w:r>
    </w:p>
    <w:p w14:paraId="1F6AD72B" w14:textId="748E6A8E" w:rsidR="00173F66" w:rsidRPr="007A1BA9" w:rsidRDefault="00CA17A8" w:rsidP="00672522">
      <w:pPr>
        <w:pStyle w:val="ProductList-Offering2Heading"/>
        <w:outlineLvl w:val="2"/>
        <w:rPr>
          <w:lang w:val="tr-TR"/>
        </w:rPr>
      </w:pPr>
      <w:r w:rsidRPr="0051295C">
        <w:rPr>
          <w:lang w:val="uk-UA"/>
        </w:rPr>
        <w:tab/>
      </w:r>
      <w:bookmarkStart w:id="88" w:name="_Toc60229485"/>
      <w:r w:rsidR="00173F66" w:rsidRPr="007A1BA9">
        <w:rPr>
          <w:lang w:val="tr-TR"/>
        </w:rPr>
        <w:t>Azure Haritalar</w:t>
      </w:r>
      <w:bookmarkEnd w:id="85"/>
      <w:bookmarkEnd w:id="86"/>
      <w:bookmarkEnd w:id="88"/>
    </w:p>
    <w:bookmarkEnd w:id="82"/>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095934E" w14:textId="77777777" w:rsidR="00C05EDD" w:rsidRPr="00DC4F88" w:rsidRDefault="00C05EDD" w:rsidP="00C05EDD">
      <w:pPr>
        <w:pStyle w:val="ProductList-Body"/>
      </w:pPr>
      <w:bookmarkStart w:id="89" w:name="_Hlk509835802"/>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 Yukarıdakilere bakılmaksızın, Müşteri etkin bir Azure hesabına sahip olduğu sürece Müşteri coğrafi kodlara sürekli erişim sağlayabilir.</w:t>
      </w:r>
    </w:p>
    <w:p w14:paraId="35410F4C" w14:textId="77777777" w:rsidR="00C05EDD" w:rsidRPr="00DC4F88" w:rsidRDefault="00C05EDD" w:rsidP="00C05EDD">
      <w:pPr>
        <w:pStyle w:val="ProductList-Body"/>
      </w:pPr>
    </w:p>
    <w:p w14:paraId="74456DF0" w14:textId="1BF4A91C" w:rsidR="00C870EF" w:rsidRPr="00006432" w:rsidRDefault="00C05EDD" w:rsidP="00C05EDD">
      <w:pPr>
        <w:pStyle w:val="ProductList-Body"/>
      </w:pPr>
      <w:r>
        <w:t>Müşteri, yalnızca bu Çevrimiçi Hizmet Şartlarındaki açıklanan coğrafi kodlar dışında herhangi bir Sonucu herhangi bir üçüncü taraf içeriğinde veya coğrafi harita veritabanında görüntüleyemez</w:t>
      </w:r>
      <w:r w:rsidR="00C870EF">
        <w:t>.</w:t>
      </w:r>
    </w:p>
    <w:bookmarkEnd w:id="89"/>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r w:rsidR="001E3A8B">
        <w:fldChar w:fldCharType="begin"/>
      </w:r>
      <w:r w:rsidR="001E3A8B">
        <w:instrText xml:space="preserve"> HYPERLINK "https://www.tomtom.com/en_GB/thirdpartyproductterms/" </w:instrText>
      </w:r>
      <w:r w:rsidR="001E3A8B">
        <w:fldChar w:fldCharType="separate"/>
      </w:r>
      <w:r>
        <w:rPr>
          <w:rStyle w:val="Hyperlink"/>
        </w:rPr>
        <w:t>https://www.tomtom.com/en_GB/thirdpartyproductterms/</w:t>
      </w:r>
      <w:r w:rsidR="001E3A8B">
        <w:rPr>
          <w:rStyle w:val="Hyperlink"/>
        </w:rPr>
        <w:fldChar w:fldCharType="end"/>
      </w:r>
      <w:r>
        <w:t xml:space="preserve">) içerisinde belirtilen kısıtlamalara uygun olmalıdır. Azure Haritalar, </w:t>
      </w:r>
      <w:r w:rsidR="001E3A8B">
        <w:fldChar w:fldCharType="begin"/>
      </w:r>
      <w:r w:rsidR="001E3A8B">
        <w:instrText xml:space="preserve"> HYPERLINK \l "Ek 1" \o "Ek 1" </w:instrText>
      </w:r>
      <w:r w:rsidR="001E3A8B">
        <w:fldChar w:fldCharType="separate"/>
      </w:r>
      <w:r>
        <w:rPr>
          <w:rStyle w:val="Hyperlink"/>
        </w:rPr>
        <w:t>Ek 1</w:t>
      </w:r>
      <w:r w:rsidR="001E3A8B">
        <w:rPr>
          <w:rStyle w:val="Hyperlink"/>
        </w:rPr>
        <w:fldChar w:fldCharType="end"/>
      </w:r>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6EC05C8F" w14:textId="77777777" w:rsidR="0000734D" w:rsidRDefault="0000734D" w:rsidP="00C870EF">
      <w:pPr>
        <w:pStyle w:val="ProductList-ClauseHeading"/>
        <w:keepNext w:val="0"/>
      </w:pPr>
    </w:p>
    <w:p w14:paraId="5C0283C3" w14:textId="143C777B" w:rsidR="00C870EF" w:rsidRDefault="00C870EF" w:rsidP="005A2B42">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2C08A817" w14:textId="77777777" w:rsidR="0000734D" w:rsidRDefault="0000734D" w:rsidP="00210C89">
      <w:pPr>
        <w:pStyle w:val="ProductList-ClauseHeading"/>
        <w:keepNext w:val="0"/>
      </w:pPr>
    </w:p>
    <w:p w14:paraId="59F63FE5" w14:textId="64ABC099" w:rsidR="00C870EF" w:rsidRDefault="00C870EF" w:rsidP="00210C89">
      <w:pPr>
        <w:pStyle w:val="ProductList-ClauseHeading"/>
        <w:keepNext w:val="0"/>
      </w:pPr>
      <w:r>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E193738" w14:textId="77777777" w:rsidR="0000734D" w:rsidRPr="00776B67" w:rsidRDefault="0000734D" w:rsidP="0000734D">
      <w:pPr>
        <w:pStyle w:val="ProductList-Offering2Heading"/>
        <w:outlineLvl w:val="2"/>
      </w:pPr>
      <w:r>
        <w:tab/>
      </w:r>
      <w:bookmarkStart w:id="90" w:name="AzureSQLEdge"/>
      <w:bookmarkStart w:id="91" w:name="_Toc48144597"/>
      <w:bookmarkStart w:id="92" w:name="_Toc60229486"/>
      <w:r>
        <w:t>Azure SQL Edge</w:t>
      </w:r>
      <w:bookmarkEnd w:id="90"/>
      <w:bookmarkEnd w:id="91"/>
      <w:bookmarkEnd w:id="92"/>
    </w:p>
    <w:p w14:paraId="386849BE" w14:textId="77777777" w:rsidR="0000734D" w:rsidRPr="00776B67" w:rsidRDefault="0000734D" w:rsidP="0000734D">
      <w:pPr>
        <w:pStyle w:val="ProductList-ClauseHeading"/>
        <w:keepNext w:val="0"/>
      </w:pPr>
      <w:r>
        <w:t>Tanımlar</w:t>
      </w:r>
    </w:p>
    <w:p w14:paraId="13E1D52B" w14:textId="77777777" w:rsidR="0000734D" w:rsidRPr="00776B67" w:rsidRDefault="0000734D" w:rsidP="0000734D">
      <w:pPr>
        <w:pStyle w:val="ProductList-Body"/>
        <w:ind w:right="168"/>
      </w:pPr>
      <w:r>
        <w:t xml:space="preserve">“IoT Cihazı” öncelikle bilgi işlem cihazının birincil işlevselliğini sağlayan sektöre veya göreve özel bir yazılım programıyla kullanılmak üzere tasarlanan veya yapılandırılan (“IoT Programı”), (ii) 16 fiziksel çekirdeğe eşit veya daha az fiziksel çekirdek kullanan, ve (iii) çok işlevli bir Sunucu veya çok işlevli bir Sunucunun ticari olarak uygulanabilir bir ikamesi olarak pazarlanmak veya birincil olarak kullanılmak üzere tasarlanmamış olan bir bilgi işlem cihazıdır. Müşteri ya da Bağlı Kuruluşlarından biri dışındaki bir tüzel kişinin idaresi veya kontrolü altındaki herhangi IoT Cihazı, </w:t>
      </w:r>
      <w:r w:rsidR="001E3A8B">
        <w:fldChar w:fldCharType="begin"/>
      </w:r>
      <w:r w:rsidR="001E3A8B">
        <w:instrText xml:space="preserve"> HYPERLINK "http://go.microsoft.com/?linkid=9839207" </w:instrText>
      </w:r>
      <w:r w:rsidR="001E3A8B">
        <w:fldChar w:fldCharType="separate"/>
      </w:r>
      <w:r w:rsidRPr="00772501">
        <w:rPr>
          <w:rStyle w:val="Hyperlink"/>
          <w:bCs/>
        </w:rPr>
        <w:t>http://go.microsoft.com/?linkid=9839207</w:t>
      </w:r>
      <w:r w:rsidR="001E3A8B">
        <w:rPr>
          <w:rStyle w:val="Hyperlink"/>
          <w:bCs/>
        </w:rPr>
        <w:fldChar w:fldCharType="end"/>
      </w:r>
      <w:r>
        <w:t xml:space="preserve"> adresinde bulunan </w:t>
      </w:r>
      <w:r w:rsidR="001E3A8B">
        <w:fldChar w:fldCharType="begin"/>
      </w:r>
      <w:r w:rsidR="001E3A8B">
        <w:instrText xml:space="preserve"> HYPERLINK "http://go.microsoft.com/?linkid=9839206" </w:instrText>
      </w:r>
      <w:r w:rsidR="001E3A8B">
        <w:fldChar w:fldCharType="separate"/>
      </w:r>
      <w:r>
        <w:rPr>
          <w:rStyle w:val="Hyperlink"/>
          <w:bCs/>
        </w:rPr>
        <w:t>Ürün Koşullarının</w:t>
      </w:r>
      <w:r w:rsidR="001E3A8B">
        <w:rPr>
          <w:rStyle w:val="Hyperlink"/>
          <w:bCs/>
        </w:rPr>
        <w:fldChar w:fldCharType="end"/>
      </w:r>
      <w:r>
        <w:t xml:space="preserve"> Dış Kaynaklı Yazılım Yönetimi ibaresine tabidir. </w:t>
      </w:r>
    </w:p>
    <w:p w14:paraId="59BB8F9D" w14:textId="77777777" w:rsidR="0000734D" w:rsidRPr="00776B67" w:rsidRDefault="0000734D" w:rsidP="0000734D">
      <w:pPr>
        <w:pStyle w:val="ProductList-Body"/>
      </w:pPr>
    </w:p>
    <w:p w14:paraId="0B814E55" w14:textId="77777777" w:rsidR="0000734D" w:rsidRPr="00776B67" w:rsidRDefault="0000734D" w:rsidP="0000734D">
      <w:pPr>
        <w:pStyle w:val="ProductList-ClauseHeading"/>
        <w:keepNext w:val="0"/>
      </w:pPr>
      <w:r>
        <w:t xml:space="preserve">Azure SQL Edge Kullanımı </w:t>
      </w:r>
    </w:p>
    <w:p w14:paraId="7AA6D39D" w14:textId="77777777" w:rsidR="0000734D" w:rsidRPr="00776B67" w:rsidRDefault="0000734D" w:rsidP="0000734D">
      <w:pPr>
        <w:pStyle w:val="ProductList-Body"/>
      </w:pPr>
      <w:r>
        <w:t xml:space="preserve">Müşteri, Azure SQL Edge yazılımının istenilen sayıda kopyasını Müşterinin kullanımına tahsis edilmiş ve bir Lisansın atandığı bir IoT Cihazına yükleyebilir ve kullanabilir. “Genel Koşullar” içerisinde aksini belirten hiçbir hükme bakılmaksızın, Müşteri, kullanımına tahsis edilmiş diğer IoT Cihazlarına bir Lisansı herhangi bir zamanda yeniden atayabilir. Müşteri, IoT Cihazına Azure SQL Edge yazılımı dışında herhangi bir özellik veya işlev (Microsoft veya üçüncü taraf yazılımından alınan) yüklerse, bu diğer özellikler veya işlevler yalnızca IoT Programını desteklemek için kullanılabilir. </w:t>
      </w:r>
    </w:p>
    <w:p w14:paraId="6D112BD6" w14:textId="77777777" w:rsidR="0000734D" w:rsidRPr="00776B67" w:rsidRDefault="0000734D" w:rsidP="0000734D">
      <w:pPr>
        <w:pStyle w:val="ProductList-Body"/>
      </w:pPr>
    </w:p>
    <w:p w14:paraId="46CBB00C" w14:textId="5EA330EE" w:rsidR="0000734D" w:rsidRDefault="0000734D" w:rsidP="0000734D">
      <w:pPr>
        <w:pStyle w:val="ProductList-Body"/>
        <w:rPr>
          <w:rStyle w:val="normaltextrun"/>
        </w:rPr>
      </w:pPr>
      <w:r>
        <w:rPr>
          <w:rStyle w:val="normaltextrun"/>
        </w:rPr>
        <w:t xml:space="preserve">DPA koşulları, Azure yönetim hizmetlerini etkinleştirmek ve faturalama amacıyla kullanımı ölçmek için Kişisel Verilerin toplandığı durumlar haricinde, Müşterinin IoT Cihazına yüklenen Azure SQL Edge için geçerli değildir, çünkü bu tür IoT Cihazlarının çalışma ortamı Microsoft’un kontrolü altında değildir. </w:t>
      </w:r>
    </w:p>
    <w:p w14:paraId="35990456" w14:textId="4C98BAEF" w:rsidR="0000734D" w:rsidRPr="0000734D" w:rsidRDefault="001E3A8B" w:rsidP="0000734D">
      <w:pPr>
        <w:pStyle w:val="ProductList-Body"/>
        <w:shd w:val="clear" w:color="auto" w:fill="A6A6A6" w:themeFill="background1" w:themeFillShade="A6"/>
        <w:spacing w:before="120" w:after="240"/>
        <w:jc w:val="right"/>
        <w:rPr>
          <w:sz w:val="16"/>
          <w:szCs w:val="18"/>
        </w:rPr>
      </w:pPr>
      <w:hyperlink w:anchor="TableofContents" w:tooltip="İçindekiler" w:history="1">
        <w:r w:rsidR="0000734D" w:rsidRPr="0018506C">
          <w:rPr>
            <w:rStyle w:val="Hyperlink"/>
            <w:sz w:val="16"/>
            <w:szCs w:val="18"/>
          </w:rPr>
          <w:t>İçindekiler</w:t>
        </w:r>
      </w:hyperlink>
      <w:r w:rsidR="0000734D" w:rsidRPr="0018506C">
        <w:rPr>
          <w:sz w:val="16"/>
          <w:szCs w:val="18"/>
        </w:rPr>
        <w:t xml:space="preserve"> / </w:t>
      </w:r>
      <w:r>
        <w:fldChar w:fldCharType="begin"/>
      </w:r>
      <w:r>
        <w:instrText xml:space="preserve"> HYPERLINK \l "GeneralTerms" \o "Genel Hükümler" </w:instrText>
      </w:r>
      <w:r>
        <w:fldChar w:fldCharType="separate"/>
      </w:r>
      <w:r w:rsidR="0000734D" w:rsidRPr="0018506C">
        <w:rPr>
          <w:rStyle w:val="Hyperlink"/>
          <w:sz w:val="16"/>
          <w:szCs w:val="18"/>
        </w:rPr>
        <w:t>Genel Hükümler</w:t>
      </w:r>
      <w:r>
        <w:rPr>
          <w:rStyle w:val="Hyperlink"/>
          <w:sz w:val="16"/>
          <w:szCs w:val="18"/>
        </w:rPr>
        <w:fldChar w:fldCharType="end"/>
      </w:r>
    </w:p>
    <w:p w14:paraId="257084D6" w14:textId="77777777" w:rsidR="00C05EDD" w:rsidRPr="00DC4F88" w:rsidRDefault="0012201D" w:rsidP="00C05EDD">
      <w:pPr>
        <w:pStyle w:val="ProductList-Offering2Heading"/>
        <w:outlineLvl w:val="2"/>
      </w:pPr>
      <w:r w:rsidRPr="0012201D">
        <w:rPr>
          <w:lang w:val="tr-TR"/>
        </w:rPr>
        <w:tab/>
      </w:r>
      <w:bookmarkStart w:id="93" w:name="_Toc55912664"/>
      <w:bookmarkStart w:id="94" w:name="_Toc60229487"/>
      <w:r w:rsidR="00C05EDD">
        <w:t>Azure Stack HCI</w:t>
      </w:r>
      <w:bookmarkEnd w:id="93"/>
      <w:bookmarkEnd w:id="94"/>
    </w:p>
    <w:p w14:paraId="68A4C415" w14:textId="77777777" w:rsidR="00C05EDD" w:rsidRPr="00DC4F88" w:rsidRDefault="00C05EDD" w:rsidP="00C05EDD">
      <w:pPr>
        <w:pStyle w:val="ProductList-ClauseHeading"/>
        <w:keepNext w:val="0"/>
      </w:pPr>
      <w:r>
        <w:t>Gizlilik Duyurusu</w:t>
      </w:r>
    </w:p>
    <w:p w14:paraId="14034F45" w14:textId="77777777" w:rsidR="00C05EDD" w:rsidRPr="00DC4F88" w:rsidRDefault="00C05EDD" w:rsidP="00C05EDD">
      <w:pPr>
        <w:pStyle w:val="ProductList-Body"/>
      </w:pPr>
      <w:r>
        <w:lastRenderedPageBreak/>
        <w:t xml:space="preserve">Aşağıda belirtilenler dışında Microsoft, Azure Stack HCI kullanımınızla bağlantılı olarak toplanan Kişisel Verilerin bağımsız bir denetleyicisidir. Microsoft, bu Kişisel Verileri </w:t>
      </w:r>
      <w:r w:rsidR="001E3A8B">
        <w:fldChar w:fldCharType="begin"/>
      </w:r>
      <w:r w:rsidR="001E3A8B">
        <w:instrText xml:space="preserve"> HYPERLINK "https://go.microsoft.com/fwlink/?LinkId=521839" </w:instrText>
      </w:r>
      <w:r w:rsidR="001E3A8B">
        <w:fldChar w:fldCharType="separate"/>
      </w:r>
      <w:r w:rsidRPr="00D80329">
        <w:rPr>
          <w:rStyle w:val="Hyperlink"/>
          <w:bCs/>
          <w:lang w:eastAsia="en-US" w:bidi="ar-SA"/>
        </w:rPr>
        <w:t>https://go.microsoft.com/fwlink/?LinkId=521839</w:t>
      </w:r>
      <w:r w:rsidR="001E3A8B">
        <w:rPr>
          <w:rStyle w:val="Hyperlink"/>
          <w:bCs/>
          <w:lang w:eastAsia="en-US" w:bidi="ar-SA"/>
        </w:rPr>
        <w:fldChar w:fldCharType="end"/>
      </w:r>
      <w:r>
        <w:t xml:space="preserve"> adresindeki Microsoft Gizlilik Bildirimine uygun olarak işleyecektir ve DPA şartları geçerli değildir.</w:t>
      </w:r>
    </w:p>
    <w:p w14:paraId="5E04C449" w14:textId="77777777" w:rsidR="00C05EDD" w:rsidRPr="00DC4F88" w:rsidRDefault="00C05EDD" w:rsidP="00C05EDD">
      <w:pPr>
        <w:pStyle w:val="ProductList-Body"/>
      </w:pPr>
    </w:p>
    <w:p w14:paraId="77EB0387" w14:textId="77777777" w:rsidR="00C05EDD" w:rsidRPr="00DC4F88" w:rsidRDefault="00C05EDD" w:rsidP="00C05EDD">
      <w:pPr>
        <w:pStyle w:val="ProductList-Body"/>
      </w:pPr>
      <w:r>
        <w:t xml:space="preserve">Azure yönetim portalı aracılığıyla Azure yönetim hizmetlerini etkinleştirmek ve faturalama amacıyla ürün kullanımını ölçmek için toplanan ve kullanılan Kişisel Veriler, DPA şartlarına uygun olarak işlenecektir. </w:t>
      </w:r>
    </w:p>
    <w:p w14:paraId="0DF3382C" w14:textId="77777777" w:rsidR="00C05EDD" w:rsidRPr="00DC4F88" w:rsidRDefault="00C05EDD" w:rsidP="00C05EDD">
      <w:pPr>
        <w:pStyle w:val="ProductList-Body"/>
      </w:pPr>
    </w:p>
    <w:p w14:paraId="46BEB9A4" w14:textId="77777777" w:rsidR="00C05EDD" w:rsidRPr="00DC4F88" w:rsidRDefault="00C05EDD" w:rsidP="00C05EDD">
      <w:pPr>
        <w:pStyle w:val="ProductList-ClauseHeading"/>
        <w:keepNext w:val="0"/>
      </w:pPr>
      <w:r>
        <w:t>Kullanım Hakları ve Kullanım Şartları</w:t>
      </w:r>
    </w:p>
    <w:p w14:paraId="1DE49143" w14:textId="77777777" w:rsidR="00C05EDD" w:rsidRPr="00DC4F88" w:rsidRDefault="00C05EDD" w:rsidP="00C05EDD">
      <w:pPr>
        <w:pStyle w:val="ProductList-Body"/>
      </w:pPr>
      <w:r>
        <w:t>Müşteri, Azure Stack HCI yazılımını yalnızca (i) Müşterinin dahili kullanımına ayrılmış sunucularda ve (ii) geçerli lisanslı uygulamaları çalıştıran geçerli lisanslı sanal makineleri yönetmek ve hizmet vermek için bir ana bilgisayar işletim sistemi olarak kullanabilir. Müşteri ya da Bağlı Kuruluşlarından biri dışındaki bir tüzel kişinin idaresi veya kontrolü altındaki herhangi bir ayrılmış sunucu, Ürün Şartlarının (</w:t>
      </w:r>
      <w:r w:rsidR="001E3A8B">
        <w:fldChar w:fldCharType="begin"/>
      </w:r>
      <w:r w:rsidR="001E3A8B">
        <w:instrText xml:space="preserve"> HYPERLINK "http://go.microsoft.com/?linkid=9839207" </w:instrText>
      </w:r>
      <w:r w:rsidR="001E3A8B">
        <w:fldChar w:fldCharType="separate"/>
      </w:r>
      <w:r w:rsidRPr="00D80329">
        <w:rPr>
          <w:rStyle w:val="Hyperlink"/>
          <w:bCs/>
          <w:lang w:eastAsia="en-US" w:bidi="ar-SA"/>
        </w:rPr>
        <w:t>http://go.microsoft.com/?linkid=9839207</w:t>
      </w:r>
      <w:r w:rsidR="001E3A8B">
        <w:rPr>
          <w:rStyle w:val="Hyperlink"/>
          <w:bCs/>
          <w:lang w:eastAsia="en-US" w:bidi="ar-SA"/>
        </w:rPr>
        <w:fldChar w:fldCharType="end"/>
      </w:r>
      <w:r>
        <w:t xml:space="preserve"> adresindeki Ürün Şartları) Dış Kaynaklı Yazılım Yönetimi ibaresine tabidir. Müşteri, Azure Stack HCI yazılımını (i) ek Azure Stack HCI işlevselliğini etkinleştirmek ve Müşteriyi ölçmek ve faturalandırmak için Müşterinin geçerli Azure aboneliğine kayıtlı olduğu ve (ii) Müşterinin, birbirini izleyen otuz (30) takvim gününde en az bir kez İnternet üzerinden Azure aboneliğine bağlı olduğu sürece kullanabilir.</w:t>
      </w:r>
    </w:p>
    <w:p w14:paraId="64A57228" w14:textId="77777777" w:rsidR="00C05EDD" w:rsidRPr="00DC4F88" w:rsidRDefault="00C05EDD" w:rsidP="00C05EDD">
      <w:pPr>
        <w:pStyle w:val="ProductList-Body"/>
      </w:pPr>
    </w:p>
    <w:p w14:paraId="3A1958ED" w14:textId="77777777" w:rsidR="00C05EDD" w:rsidRPr="00DC4F88" w:rsidRDefault="00C05EDD" w:rsidP="00C05EDD">
      <w:pPr>
        <w:pStyle w:val="ProductList-ClauseHeading"/>
        <w:keepNext w:val="0"/>
      </w:pPr>
      <w:r>
        <w:t>Lisans Kısıtlamaları</w:t>
      </w:r>
    </w:p>
    <w:p w14:paraId="79754141" w14:textId="77777777" w:rsidR="00C05EDD" w:rsidRPr="00DC4F88" w:rsidRDefault="00C05EDD" w:rsidP="00C05EDD">
      <w:pPr>
        <w:pStyle w:val="ProductList-Body"/>
      </w:pPr>
      <w:r>
        <w:t xml:space="preserve">Müşteri (i) Azure Stack HCI için herhangi bir zorunlu kayıt veya kaydolma sürecini herhangi bir şekilde geçersiz kılamaz, bunları yapmaktan kaçınamaz veya (ii) Azure Stack HCI'nin geçerli lisanslı uygulamalar çalıştıran geçerli lisanslı sanal makineleri barındırmasını, yönetmesini ve hizmet vermesini sağlamak için gerekli olan (A) yardımcı programlar ve işletim sistemi rolleri ve (B) Azure Stack HCI çalıştıran sanallaştırılmış makineler hariç olmak üzere tüm uygulamaları, işletim sistemi rollerini ve/veya diğer iş yüklerini doğrudan Azure Stack HCI yazılımında çalıştıramaz. </w:t>
      </w:r>
    </w:p>
    <w:p w14:paraId="22554D8E" w14:textId="77777777" w:rsidR="00C05EDD" w:rsidRPr="00DC4F88" w:rsidRDefault="00C05EDD" w:rsidP="00C05EDD">
      <w:pPr>
        <w:pStyle w:val="ProductList-Body"/>
      </w:pPr>
    </w:p>
    <w:p w14:paraId="3D8D0CA3" w14:textId="77777777" w:rsidR="00C05EDD" w:rsidRPr="00DC4F88" w:rsidRDefault="00C05EDD" w:rsidP="00C05EDD">
      <w:pPr>
        <w:pStyle w:val="ProductList-ClauseHeading"/>
        <w:keepNext w:val="0"/>
      </w:pPr>
      <w:r>
        <w:t>Barındırma İstisnası Bulunmaz</w:t>
      </w:r>
    </w:p>
    <w:p w14:paraId="672AB110" w14:textId="77777777" w:rsidR="00C05EDD" w:rsidRPr="00DC4F88" w:rsidRDefault="00C05EDD" w:rsidP="00C05EDD">
      <w:pPr>
        <w:pStyle w:val="ProductList-Body"/>
      </w:pPr>
      <w:r>
        <w:t>Bu OST'deki Microsoft Azure Hizmetleri Barındırma İstisnası, Azure Stack HCI için geçerli değildir.</w:t>
      </w:r>
    </w:p>
    <w:p w14:paraId="6BD7A992" w14:textId="77777777" w:rsidR="00C05EDD" w:rsidRPr="00DC4F88" w:rsidRDefault="00C05EDD" w:rsidP="00C05EDD">
      <w:pPr>
        <w:pStyle w:val="ProductList-Body"/>
      </w:pPr>
    </w:p>
    <w:p w14:paraId="4B91426B" w14:textId="77777777" w:rsidR="00C05EDD" w:rsidRPr="00DC4F88" w:rsidRDefault="00C05EDD" w:rsidP="00C05EDD">
      <w:pPr>
        <w:pStyle w:val="ProductList-ClauseHeading"/>
        <w:keepNext w:val="0"/>
      </w:pPr>
      <w:r>
        <w:t>Müşteri Desteği</w:t>
      </w:r>
    </w:p>
    <w:p w14:paraId="1EADF0CB" w14:textId="77777777" w:rsidR="00C05EDD" w:rsidRPr="00DC4F88" w:rsidRDefault="00C05EDD" w:rsidP="00C05EDD">
      <w:pPr>
        <w:pStyle w:val="ProductList-Body"/>
      </w:pPr>
      <w:r>
        <w:t>Microsoft'tan sağlanabilecek herhangi bir Azure Stack HCI müşteri desteği, Azure Stack HCI'nin Azure Stack HCI Program Sözleşmesi veya herhangi bir halefi kapsamında Microsoft tarafından önceden doğrulanmış sunucu donanımında çalışmasını gerektirir.</w:t>
      </w:r>
    </w:p>
    <w:p w14:paraId="11FB6122" w14:textId="77777777" w:rsidR="00C05EDD" w:rsidRPr="00DC4F88" w:rsidRDefault="00C05EDD" w:rsidP="00C05EDD">
      <w:pPr>
        <w:pStyle w:val="ProductList-Body"/>
      </w:pPr>
    </w:p>
    <w:p w14:paraId="73CA1078" w14:textId="77777777" w:rsidR="00C05EDD" w:rsidRPr="00DC4F88" w:rsidRDefault="001E3A8B" w:rsidP="00C05EDD">
      <w:pPr>
        <w:pStyle w:val="ProductList-Body"/>
        <w:shd w:val="clear" w:color="auto" w:fill="A6A6A6" w:themeFill="background1" w:themeFillShade="A6"/>
        <w:spacing w:before="120" w:after="240"/>
        <w:jc w:val="right"/>
      </w:pPr>
      <w:hyperlink w:anchor="_top" w:tooltip="İçindekiler" w:history="1">
        <w:r w:rsidR="00C05EDD">
          <w:rPr>
            <w:rStyle w:val="Hyperlink"/>
            <w:sz w:val="16"/>
            <w:szCs w:val="16"/>
          </w:rPr>
          <w:t>İçindekiler</w:t>
        </w:r>
      </w:hyperlink>
      <w:r w:rsidR="00C05EDD">
        <w:rPr>
          <w:sz w:val="16"/>
          <w:szCs w:val="16"/>
        </w:rPr>
        <w:t xml:space="preserve"> / </w:t>
      </w:r>
      <w:hyperlink w:anchor="_top" w:tooltip="Genel Hükümler" w:history="1">
        <w:r w:rsidR="00C05EDD">
          <w:rPr>
            <w:rStyle w:val="Hyperlink"/>
            <w:sz w:val="16"/>
            <w:szCs w:val="16"/>
          </w:rPr>
          <w:t>Genel Koşullar</w:t>
        </w:r>
      </w:hyperlink>
    </w:p>
    <w:p w14:paraId="5272C486" w14:textId="583EB6B1" w:rsidR="006A6E91" w:rsidRDefault="00C05EDD" w:rsidP="00FF3D73">
      <w:pPr>
        <w:pStyle w:val="ProductList-Offering2Heading"/>
        <w:outlineLvl w:val="2"/>
      </w:pPr>
      <w:r w:rsidRPr="0012201D">
        <w:rPr>
          <w:lang w:val="tr-TR"/>
        </w:rPr>
        <w:tab/>
      </w:r>
      <w:bookmarkStart w:id="95" w:name="_Toc60229488"/>
      <w:r w:rsidR="00D675BD">
        <w:t>Azure Stack Hub</w:t>
      </w:r>
      <w:bookmarkEnd w:id="95"/>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1E3A8B" w:rsidP="00FF3D73">
      <w:pPr>
        <w:pStyle w:val="ProductList-Body"/>
      </w:pPr>
      <w:hyperlink r:id="rId25"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96" w:name="_Toc494738672"/>
    <w:bookmarkStart w:id="97" w:name="_Toc476476610"/>
    <w:bookmarkStart w:id="98" w:name="_Toc459970714"/>
    <w:bookmarkStart w:id="99" w:name="_Toc457466428"/>
    <w:bookmarkStart w:id="100" w:name="AzureActiveDirectoryBasic"/>
    <w:bookmarkStart w:id="101" w:name="_Toc437590238"/>
    <w:bookmarkStart w:id="102" w:name="_Toc435790944"/>
    <w:bookmarkStart w:id="103" w:name="MicrosoftDynamicsMarketing"/>
    <w:bookmarkEnd w:id="73"/>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tab/>
      </w:r>
      <w:bookmarkStart w:id="104" w:name="_Toc5958159"/>
      <w:bookmarkStart w:id="105" w:name="CognitiveServices"/>
      <w:bookmarkStart w:id="106" w:name="_Toc60229489"/>
      <w:r w:rsidRPr="00FE068B">
        <w:rPr>
          <w:lang w:val="tr-TR"/>
        </w:rPr>
        <w:t>Bilişsel Hizmetler</w:t>
      </w:r>
      <w:bookmarkEnd w:id="104"/>
      <w:bookmarkEnd w:id="106"/>
    </w:p>
    <w:bookmarkEnd w:id="105"/>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lastRenderedPageBreak/>
        <w:t>Müşteri, Microsoft Translator tarafından gerçekleştirilen otomatik çevirileri görüntülerken, metnin Microsoft Translator tarafından otomatik olarak çevrilmiş olduğu konusunda makul ölçüde belirgin bildirim sağlayacaktır.</w:t>
      </w:r>
    </w:p>
    <w:p w14:paraId="1875B0B3" w14:textId="77777777" w:rsidR="00366702" w:rsidRDefault="00366702"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22623216" w14:textId="025BD7E2" w:rsidR="004423A0" w:rsidRPr="00541FFF" w:rsidRDefault="004423A0"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2C284C63"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içinde mevcut olan Bilişsel Hizmet özellikleri, bir faturalama uç noktasıyla bağlantı kurmak üzere tasarlanmıştır. Kapsayıcılar ve faturalama uç noktası, Müşteriye bu anlaşma kapsamında Çevrimiçi Hizmetler olarak lisanslanmıştır ve kapsayıcılar, bu anlaşmadaki Yazılımın Çevrimiçi Hizmetle Kullanımı koşullarına da tabidir.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 Müşteri ya da Bağlı Kuruluşlarından biri dışındaki bir tüzel kişinin idaresi veya kontrolü altındaki herhangi bir ayrılmış donanım, </w:t>
      </w:r>
      <w:r w:rsidR="001E3A8B">
        <w:fldChar w:fldCharType="begin"/>
      </w:r>
      <w:r w:rsidR="001E3A8B">
        <w:instrText xml:space="preserve"> HYPERLINK "http://go.microsoft.com/?linkid=9839207" </w:instrText>
      </w:r>
      <w:r w:rsidR="001E3A8B">
        <w:fldChar w:fldCharType="separate"/>
      </w:r>
      <w:r>
        <w:rPr>
          <w:rStyle w:val="Hyperlink"/>
          <w:rFonts w:ascii="Calibri" w:eastAsia="Calibri" w:hAnsi="Calibri" w:cs="Arial"/>
          <w:sz w:val="18"/>
        </w:rPr>
        <w:t>http://go.microsoft.com/?linkid=9839207</w:t>
      </w:r>
      <w:r w:rsidR="001E3A8B">
        <w:rPr>
          <w:rStyle w:val="Hyperlink"/>
          <w:rFonts w:ascii="Calibri" w:eastAsia="Calibri" w:hAnsi="Calibri" w:cs="Arial"/>
          <w:sz w:val="18"/>
        </w:rPr>
        <w:fldChar w:fldCharType="end"/>
      </w:r>
      <w:r>
        <w:rPr>
          <w:rFonts w:ascii="Calibri" w:eastAsia="Calibri" w:hAnsi="Calibri" w:cs="Arial"/>
          <w:sz w:val="18"/>
        </w:rPr>
        <w:t xml:space="preserve"> adresinde yer alan Ürün Şartlarının Dış Kaynaklı Yazılım Yönetimi ibaresine tabidir. </w:t>
      </w:r>
    </w:p>
    <w:p w14:paraId="21073600"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p>
    <w:p w14:paraId="2CAF7525"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gizli ve Microsoft mülkiyetinde bulunan materyaller içerir. Müşteri, söz konusu materyali gizli tutmayı ve Müşterinin olası kötüye kullanım veya kötüye kullanımın farkına varması durumunda derhal Microsoft'a bildirmeyi kabul eder. </w:t>
      </w:r>
    </w:p>
    <w:p w14:paraId="622DC96E" w14:textId="77777777" w:rsidR="004423A0" w:rsidRPr="00475975" w:rsidRDefault="004423A0" w:rsidP="004423A0">
      <w:pPr>
        <w:tabs>
          <w:tab w:val="left" w:pos="158"/>
        </w:tabs>
        <w:suppressAutoHyphens/>
        <w:autoSpaceDN w:val="0"/>
        <w:spacing w:after="0" w:line="240" w:lineRule="auto"/>
        <w:textAlignment w:val="baseline"/>
        <w:rPr>
          <w:rFonts w:ascii="Calibri" w:hAnsi="Calibri"/>
          <w:sz w:val="18"/>
        </w:rPr>
      </w:pPr>
    </w:p>
    <w:p w14:paraId="6A54E807" w14:textId="11957B9F" w:rsidR="008745D0" w:rsidRPr="00E90A7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DPA'nın şartları, faturalama uç noktasıyla bağlantılı olarak herhangi bir Kişisel Verinin toplanması durumu dışında, Müşterinin ayrılmış donanımına kurulan kapsayıcılar için geçerli değildir çünkü bu kapsayıcıların çalışma ortamı Microsoft’un kontrolü altında değildir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B0236A">
      <w:pPr>
        <w:pStyle w:val="ProductList-ClauseHeading"/>
        <w:keepNext w:val="0"/>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fldChar w:fldCharType="begin"/>
      </w:r>
      <w:r>
        <w:instrText xml:space="preserve"> HYPERLINK \l "GeneralTerms" \o "Genel Hükümler" </w:instrText>
      </w:r>
      <w:r>
        <w:fldChar w:fldCharType="separate"/>
      </w:r>
      <w:r w:rsidR="00D472CD" w:rsidRPr="0018506C">
        <w:rPr>
          <w:rStyle w:val="Hyperlink"/>
          <w:sz w:val="16"/>
          <w:szCs w:val="18"/>
        </w:rPr>
        <w:t>Genel Hükümler</w:t>
      </w:r>
      <w:r>
        <w:rPr>
          <w:rStyle w:val="Hyperlink"/>
          <w:sz w:val="16"/>
          <w:szCs w:val="18"/>
        </w:rPr>
        <w:fldChar w:fldCharType="end"/>
      </w:r>
    </w:p>
    <w:p w14:paraId="615E3C8C" w14:textId="17D162CA" w:rsidR="005B47FB" w:rsidRPr="00BE10FE" w:rsidRDefault="00D86918" w:rsidP="00FF3D73">
      <w:pPr>
        <w:pStyle w:val="ProductList-Offering2Heading"/>
        <w:outlineLvl w:val="2"/>
        <w:rPr>
          <w:lang w:val="tr-TR"/>
        </w:rPr>
      </w:pPr>
      <w:r w:rsidRPr="00FE068B">
        <w:rPr>
          <w:lang w:val="tr-TR"/>
        </w:rPr>
        <w:tab/>
      </w:r>
      <w:bookmarkStart w:id="107" w:name="_Toc60229490"/>
      <w:r w:rsidR="005B47FB" w:rsidRPr="00BE10FE">
        <w:rPr>
          <w:lang w:val="tr-TR"/>
        </w:rPr>
        <w:t>Microsoft Genomics</w:t>
      </w:r>
      <w:bookmarkEnd w:id="96"/>
      <w:bookmarkEnd w:id="107"/>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1E3A8B" w:rsidP="00FF3D73">
      <w:pPr>
        <w:pStyle w:val="ProductList-Body"/>
      </w:pPr>
      <w:hyperlink r:id="rId26"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r w:rsidR="001E3A8B">
        <w:fldChar w:fldCharType="begin"/>
      </w:r>
      <w:r w:rsidR="001E3A8B">
        <w:instrText xml:space="preserve"> HYPERLINK "https://software.broadinstitute.org/gatk/eula/index?p=Azure" </w:instrText>
      </w:r>
      <w:r w:rsidR="001E3A8B">
        <w:fldChar w:fldCharType="separate"/>
      </w:r>
      <w:r>
        <w:rPr>
          <w:rStyle w:val="Hyperlink"/>
        </w:rPr>
        <w:t>https://software.broadinstitute.org/gatk/eula/index?p=Azure</w:t>
      </w:r>
      <w:r w:rsidR="001E3A8B">
        <w:rPr>
          <w:rStyle w:val="Hyperlink"/>
        </w:rPr>
        <w:fldChar w:fldCharType="end"/>
      </w:r>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132BE7">
      <w:pPr>
        <w:pStyle w:val="ProductList-ClauseHeading"/>
        <w:keepNext w:val="0"/>
      </w:pPr>
      <w:r>
        <w:t>Tıbbi Kullanım Olmaması</w:t>
      </w:r>
    </w:p>
    <w:p w14:paraId="5E196E24" w14:textId="77777777" w:rsidR="005B47FB" w:rsidRPr="00BA2331" w:rsidRDefault="005B47FB" w:rsidP="00132BE7">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fldChar w:fldCharType="begin"/>
      </w:r>
      <w:r>
        <w:instrText xml:space="preserve"> HYPERLINK \l "GeneralTerms" \o "Genel Hükümler" </w:instrText>
      </w:r>
      <w:r>
        <w:fldChar w:fldCharType="separate"/>
      </w:r>
      <w:r w:rsidR="00D472CD" w:rsidRPr="0018506C">
        <w:rPr>
          <w:rStyle w:val="Hyperlink"/>
          <w:sz w:val="16"/>
          <w:szCs w:val="18"/>
        </w:rPr>
        <w:t>Genel Hükümler</w:t>
      </w:r>
      <w:r>
        <w:rPr>
          <w:rStyle w:val="Hyperlink"/>
          <w:sz w:val="16"/>
          <w:szCs w:val="18"/>
        </w:rPr>
        <w:fldChar w:fldCharType="end"/>
      </w:r>
    </w:p>
    <w:p w14:paraId="64C6B847" w14:textId="66CCDE83" w:rsidR="005B47FB" w:rsidRPr="00BE10FE" w:rsidRDefault="005B47FB" w:rsidP="004423A0">
      <w:pPr>
        <w:pStyle w:val="ProductList-Offering2Heading"/>
        <w:outlineLvl w:val="2"/>
        <w:rPr>
          <w:lang w:val="tr-TR"/>
        </w:rPr>
      </w:pPr>
      <w:r w:rsidRPr="00BE10FE">
        <w:rPr>
          <w:lang w:val="tr-TR"/>
        </w:rPr>
        <w:tab/>
      </w:r>
      <w:bookmarkStart w:id="108" w:name="_Toc494738673"/>
      <w:bookmarkStart w:id="109" w:name="_Toc60229491"/>
      <w:r w:rsidRPr="00BE10FE">
        <w:rPr>
          <w:lang w:val="tr-TR"/>
        </w:rPr>
        <w:t xml:space="preserve">Visual Studio </w:t>
      </w:r>
      <w:r w:rsidR="00052634" w:rsidRPr="00BE10FE">
        <w:rPr>
          <w:lang w:val="tr-TR"/>
        </w:rPr>
        <w:t>App</w:t>
      </w:r>
      <w:r w:rsidRPr="00BE10FE">
        <w:rPr>
          <w:lang w:val="tr-TR"/>
        </w:rPr>
        <w:t xml:space="preserve"> Center</w:t>
      </w:r>
      <w:bookmarkEnd w:id="108"/>
      <w:bookmarkEnd w:id="109"/>
    </w:p>
    <w:p w14:paraId="36985BC7" w14:textId="0FD885C2" w:rsidR="005B47FB" w:rsidRPr="00BA2331" w:rsidRDefault="005B47FB" w:rsidP="004423A0">
      <w:pPr>
        <w:pStyle w:val="ProductList-ClauseHeading"/>
        <w:keepNext w:val="0"/>
      </w:pPr>
      <w:r>
        <w:t xml:space="preserve">Visual Studio </w:t>
      </w:r>
      <w:r w:rsidR="00052634">
        <w:t>App</w:t>
      </w:r>
      <w:r>
        <w:t xml:space="preserve"> Center Test Gizlilik ve Güvenlik Koşulları</w:t>
      </w:r>
    </w:p>
    <w:p w14:paraId="0E05AEEC" w14:textId="4BF69120" w:rsidR="005B47FB" w:rsidRPr="00BA2331" w:rsidRDefault="001E3A8B" w:rsidP="00FF3D73">
      <w:pPr>
        <w:pStyle w:val="ProductList-Body"/>
      </w:pPr>
      <w:hyperlink r:id="rId27"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7ED263F4" w14:textId="77777777" w:rsidR="00532A50" w:rsidRDefault="00532A50" w:rsidP="00FF3D73">
      <w:pPr>
        <w:pStyle w:val="ProductList-ClauseHeading"/>
        <w:keepNext w:val="0"/>
      </w:pPr>
    </w:p>
    <w:p w14:paraId="25052865" w14:textId="11D6F71A" w:rsidR="005B47FB" w:rsidRPr="00BA2331" w:rsidRDefault="005B47FB" w:rsidP="00FF3D73">
      <w:pPr>
        <w:pStyle w:val="ProductList-ClauseHeading"/>
        <w:keepNext w:val="0"/>
      </w:pPr>
      <w:r>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lastRenderedPageBreak/>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10" w:name="_Toc60229492"/>
      <w:r w:rsidRPr="00AA0238">
        <w:rPr>
          <w:lang w:val="tr-TR"/>
        </w:rPr>
        <w:t>Microsoft Azure Planları</w:t>
      </w:r>
      <w:bookmarkEnd w:id="97"/>
      <w:bookmarkEnd w:id="110"/>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1E3A8B"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59F8EDF2" w14:textId="77777777" w:rsidR="00C05EDD" w:rsidRPr="00DC4F88" w:rsidRDefault="00C05EDD" w:rsidP="00C05EDD">
      <w:pPr>
        <w:pStyle w:val="ProductList-Body"/>
        <w:tabs>
          <w:tab w:val="clear" w:pos="158"/>
          <w:tab w:val="left" w:pos="180"/>
        </w:tabs>
      </w:pPr>
      <w:r>
        <w:rPr>
          <w:b/>
          <w:color w:val="00188F"/>
        </w:rPr>
        <w:t>Abonelik Lisansı Paketleri</w:t>
      </w:r>
    </w:p>
    <w:p w14:paraId="6685FD5B" w14:textId="3DCD33C2" w:rsidR="002512BD" w:rsidRDefault="00C05EDD" w:rsidP="00C05EDD">
      <w:pPr>
        <w:pStyle w:val="ProductList-Body"/>
      </w:pPr>
      <w:r>
        <w:t xml:space="preserve">Kullanıcı SL'lerine ek olarak, Azure Active Directory Premium, Kimlik İçin Microsoft Defender, Azure Information Protection ve Microsoft Intune gerekliliklerini yerine getiren diğer SL'ler için </w:t>
      </w:r>
      <w:r w:rsidR="001E3A8B">
        <w:fldChar w:fldCharType="begin"/>
      </w:r>
      <w:r w:rsidR="001E3A8B">
        <w:instrText xml:space="preserve"> HYPERLINK \l "_top" \o "Ek 2" </w:instrText>
      </w:r>
      <w:r w:rsidR="001E3A8B">
        <w:fldChar w:fldCharType="separate"/>
      </w:r>
      <w:r>
        <w:rPr>
          <w:rStyle w:val="Hyperlink"/>
        </w:rPr>
        <w:t>Ek 2</w:t>
      </w:r>
      <w:r w:rsidR="001E3A8B">
        <w:rPr>
          <w:rStyle w:val="Hyperlink"/>
        </w:rPr>
        <w:fldChar w:fldCharType="end"/>
      </w:r>
      <w:r>
        <w:t>'ye bakın</w:t>
      </w:r>
      <w:r w:rsidR="002512BD">
        <w:t>.</w:t>
      </w:r>
    </w:p>
    <w:p w14:paraId="669CBC2E" w14:textId="1EA43388" w:rsidR="0031614F" w:rsidRPr="0018506C" w:rsidRDefault="00AA0238" w:rsidP="00B0236A">
      <w:pPr>
        <w:pStyle w:val="ProductList-Offering2Heading"/>
        <w:outlineLvl w:val="2"/>
        <w:rPr>
          <w:lang w:val="tr-TR"/>
        </w:rPr>
      </w:pPr>
      <w:r>
        <w:rPr>
          <w:lang w:val="tr-TR"/>
        </w:rPr>
        <w:tab/>
      </w:r>
      <w:bookmarkStart w:id="111" w:name="_Toc60229493"/>
      <w:r w:rsidR="0031614F" w:rsidRPr="0018506C">
        <w:rPr>
          <w:lang w:val="tr-TR"/>
        </w:rPr>
        <w:t>Azure Active Directory Basic</w:t>
      </w:r>
      <w:bookmarkEnd w:id="98"/>
      <w:bookmarkEnd w:id="99"/>
      <w:bookmarkEnd w:id="111"/>
    </w:p>
    <w:bookmarkEnd w:id="100"/>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12"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13" w:name="_Toc459970715"/>
      <w:bookmarkStart w:id="114" w:name="_Toc457466429"/>
      <w:bookmarkStart w:id="115" w:name="_Toc60229494"/>
      <w:r>
        <w:t>Azure Active Directory Premium</w:t>
      </w:r>
      <w:bookmarkEnd w:id="113"/>
      <w:bookmarkEnd w:id="114"/>
      <w:bookmarkEnd w:id="115"/>
    </w:p>
    <w:bookmarkEnd w:id="112"/>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4308651A" w:rsidR="00045DDF" w:rsidRPr="00534B01" w:rsidRDefault="00984882"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 Bu seçenek, yeni müşteriler ve hizmeti Aylık Aktif Kullanıcı hesabı ile kullanan (veya kullanmış) müşteriler için geçerli değildir.</w:t>
      </w:r>
    </w:p>
    <w:bookmarkStart w:id="116"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17" w:name="AzureRightsManagement"/>
      <w:bookmarkStart w:id="118" w:name="_Toc459970716"/>
      <w:bookmarkStart w:id="119" w:name="_Toc457466430"/>
      <w:bookmarkStart w:id="120" w:name="_Toc60229495"/>
      <w:r w:rsidRPr="00BE10FE">
        <w:rPr>
          <w:lang w:val="tr-TR"/>
        </w:rPr>
        <w:t>Azure Information Protection</w:t>
      </w:r>
      <w:bookmarkEnd w:id="117"/>
      <w:r w:rsidRPr="00BE10FE">
        <w:rPr>
          <w:lang w:val="tr-TR"/>
        </w:rPr>
        <w:t xml:space="preserve"> Premium</w:t>
      </w:r>
      <w:bookmarkEnd w:id="118"/>
      <w:bookmarkEnd w:id="119"/>
      <w:bookmarkEnd w:id="120"/>
    </w:p>
    <w:bookmarkEnd w:id="116"/>
    <w:p w14:paraId="04D9743C" w14:textId="77777777" w:rsidR="0031614F" w:rsidRPr="003C2FBE" w:rsidRDefault="0031614F" w:rsidP="00FF3D73">
      <w:pPr>
        <w:pStyle w:val="ProductList-Body"/>
        <w:tabs>
          <w:tab w:val="clear" w:pos="158"/>
          <w:tab w:val="left" w:pos="360"/>
        </w:tabs>
      </w:pPr>
      <w:r>
        <w:rPr>
          <w:b/>
          <w:color w:val="00188F"/>
        </w:rPr>
        <w:t>Bildirimler</w:t>
      </w:r>
    </w:p>
    <w:p w14:paraId="0DCD050E" w14:textId="1DAC3B4E" w:rsidR="0031614F" w:rsidRPr="003C2FBE" w:rsidRDefault="001E3A8B" w:rsidP="00FF3D73">
      <w:pPr>
        <w:pStyle w:val="ProductList-Body"/>
      </w:pPr>
      <w:hyperlink w:anchor="Attachment1" w:tooltip="Ek 1" w:history="1">
        <w:r w:rsidR="0031614F">
          <w:rPr>
            <w:rStyle w:val="Hyperlink"/>
          </w:rPr>
          <w:t>Ek 1</w:t>
        </w:r>
      </w:hyperlink>
      <w:r w:rsidR="0031614F">
        <w:t xml:space="preserve"> bölümündeki Bing Haritalar Bildirimleri geçerlidir.</w:t>
      </w:r>
      <w:r w:rsidR="00984882">
        <w:t xml:space="preserve"> </w:t>
      </w:r>
      <w:r w:rsidR="0031614F">
        <w:t xml:space="preserve">Müşteriye sağlanan dağıtım hizmetleri, </w:t>
      </w:r>
      <w:r>
        <w:fldChar w:fldCharType="begin"/>
      </w:r>
      <w:r>
        <w:instrText xml:space="preserve"> HYPERLINK \l "Attachment1" \o "Ek 1" </w:instrText>
      </w:r>
      <w:r>
        <w:fldChar w:fldCharType="separate"/>
      </w:r>
      <w:r w:rsidR="0031614F">
        <w:rPr>
          <w:rStyle w:val="Hyperlink"/>
        </w:rPr>
        <w:t>Ek 1</w:t>
      </w:r>
      <w:r>
        <w:rPr>
          <w:rStyle w:val="Hyperlink"/>
        </w:rPr>
        <w:fldChar w:fldCharType="end"/>
      </w:r>
      <w:r w:rsidR="0031614F">
        <w:t>'de yer alan Profesyonel Hizmetler Bildirimine tabidir.</w:t>
      </w:r>
    </w:p>
    <w:bookmarkStart w:id="121" w:name="_Toc388464308"/>
    <w:bookmarkStart w:id="122" w:name="Dynamics365"/>
    <w:bookmarkStart w:id="123" w:name="_Toc524436945"/>
    <w:bookmarkStart w:id="124" w:name="_Toc523239317"/>
    <w:bookmarkEnd w:id="101"/>
    <w:bookmarkEnd w:id="102"/>
    <w:bookmarkEnd w:id="103"/>
    <w:bookmarkEnd w:id="121"/>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25" w:name="_Toc5958166"/>
      <w:bookmarkStart w:id="126" w:name="_Toc4753296"/>
      <w:bookmarkEnd w:id="122"/>
      <w:bookmarkEnd w:id="123"/>
      <w:bookmarkEnd w:id="124"/>
    </w:p>
    <w:p w14:paraId="0880C906" w14:textId="77777777" w:rsidR="00C84029" w:rsidRPr="00E464DF" w:rsidRDefault="00C84029" w:rsidP="004423A0">
      <w:pPr>
        <w:pStyle w:val="ProductList-OfferingGroupHeading"/>
        <w:spacing w:after="80"/>
        <w:outlineLvl w:val="1"/>
      </w:pPr>
      <w:bookmarkStart w:id="127" w:name="_Toc8395038"/>
      <w:bookmarkStart w:id="128" w:name="_Toc6563826"/>
      <w:bookmarkStart w:id="129" w:name="_Toc17975729"/>
      <w:bookmarkStart w:id="130" w:name="_Toc60229496"/>
      <w:bookmarkEnd w:id="125"/>
      <w:bookmarkEnd w:id="126"/>
      <w:r>
        <w:t xml:space="preserve">Microsoft Dynamics 365 </w:t>
      </w:r>
      <w:proofErr w:type="spellStart"/>
      <w:r>
        <w:t>Hizmetleri</w:t>
      </w:r>
      <w:bookmarkEnd w:id="127"/>
      <w:bookmarkEnd w:id="128"/>
      <w:bookmarkEnd w:id="129"/>
      <w:bookmarkEnd w:id="130"/>
      <w:proofErr w:type="spellEnd"/>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28"/>
          <w:footerReference w:type="first" r:id="rId29"/>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1E3A8B"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r>
        <w:fldChar w:fldCharType="begin"/>
      </w:r>
      <w:r>
        <w:instrText xml:space="preserve"> HYPERLINK \l "_top" \o "Ek 1" </w:instrText>
      </w:r>
      <w:r>
        <w:fldChar w:fldCharType="separate"/>
      </w:r>
      <w:r w:rsidR="00FF3D73" w:rsidRPr="00606E4C">
        <w:rPr>
          <w:rStyle w:val="Hyperlink"/>
        </w:rPr>
        <w:t>Ek 1</w:t>
      </w:r>
      <w:r>
        <w:rPr>
          <w:rStyle w:val="Hyperlink"/>
        </w:rPr>
        <w:fldChar w:fldCharType="end"/>
      </w:r>
      <w:r w:rsidR="00FF3D73" w:rsidRPr="00606E4C">
        <w:t xml:space="preserve">'de yer alan Profesyonel Hizmetler Bildirimine tabidir. Ek olarak, </w:t>
      </w:r>
      <w:r>
        <w:fldChar w:fldCharType="begin"/>
      </w:r>
      <w:r>
        <w:instrText xml:space="preserve"> HYPERLINK \l "_top" \o "Ek 1" </w:instrText>
      </w:r>
      <w:r>
        <w:fldChar w:fldCharType="separate"/>
      </w:r>
      <w:r w:rsidR="00FF3D73" w:rsidRPr="00606E4C">
        <w:rPr>
          <w:rStyle w:val="Hyperlink"/>
        </w:rPr>
        <w:t>Ek 1</w:t>
      </w:r>
      <w:r>
        <w:rPr>
          <w:rStyle w:val="Hyperlink"/>
        </w:rPr>
        <w:fldChar w:fldCharType="end"/>
      </w:r>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65204CA0" w14:textId="77777777" w:rsidR="00532A50" w:rsidRPr="0059513D" w:rsidRDefault="00532A50" w:rsidP="00532A50">
      <w:pPr>
        <w:pStyle w:val="ProductList-ClauseHeading"/>
        <w:keepNext w:val="0"/>
      </w:pPr>
      <w:r>
        <w:t>Harici Kullanıcılar</w:t>
      </w:r>
    </w:p>
    <w:p w14:paraId="23288672" w14:textId="77777777" w:rsidR="00532A50" w:rsidRPr="0059513D" w:rsidRDefault="00532A50" w:rsidP="00532A50">
      <w:pPr>
        <w:pStyle w:val="ProductList-Body"/>
        <w:tabs>
          <w:tab w:val="clear" w:pos="158"/>
          <w:tab w:val="left" w:pos="360"/>
        </w:tabs>
      </w:pPr>
      <w:r>
        <w:t>Dynamics 365 Hizmetleri Harici Kullanıcılarının Çevrimiçi Hizmete erişmek için bir SL'ye ihtiyacı yoktur. Bu muafiyet (1) Müşterinin ya da Bağlı Kuruluşlarının yüklenicileri veya aracıları ya da (2) Dynamics 365 Supply Chain Management, Dynamics 365 Finance, Dynamics 365 Commerce, Dynamics 365 Human Resources veya Dynamics 365 Project Operations içerisine dahil edilen hizmetler ya da bileşenler dışındaki Dynamics 365 Hizmetlerini Dynamics 365 istemci yazılımı ile birlikte kullanan Harici Kullanıcılar için geçerli değildir.</w:t>
      </w:r>
    </w:p>
    <w:p w14:paraId="64BA819A" w14:textId="77777777" w:rsidR="00532A50" w:rsidRPr="0059513D" w:rsidRDefault="00532A50" w:rsidP="00532A50">
      <w:pPr>
        <w:pStyle w:val="ProductList-Body"/>
        <w:tabs>
          <w:tab w:val="clear" w:pos="158"/>
          <w:tab w:val="left" w:pos="360"/>
        </w:tabs>
      </w:pPr>
    </w:p>
    <w:p w14:paraId="620AE801" w14:textId="77777777" w:rsidR="00532A50" w:rsidRPr="0059513D" w:rsidRDefault="00532A50" w:rsidP="00532A50">
      <w:pPr>
        <w:pStyle w:val="ProductList-ClauseHeading"/>
        <w:keepNext w:val="0"/>
      </w:pPr>
      <w:r>
        <w:t>Yönetim Portalı</w:t>
      </w:r>
    </w:p>
    <w:p w14:paraId="57736041" w14:textId="77777777" w:rsidR="00532A50" w:rsidRPr="0059513D" w:rsidRDefault="00532A50" w:rsidP="00532A50">
      <w:pPr>
        <w:pStyle w:val="ProductList-Body"/>
      </w:pPr>
      <w:r>
        <w:lastRenderedPageBreak/>
        <w:t>Dynamics 365 Supply Chain Management, Dynamics 365 Finance, Dynamics 365 Commerce, Dynamics 365 Human Resources veya Dynamics 365 Project Operations SL'leri mevcut müşteriler, ayrı şartlara tabi olan Microsoft Dynamics Lifecycle Services (veya bunun ardılı) üzerinden Çevrimiçi Hizmeti dağıtabilir ve yönetebilirler.</w:t>
      </w:r>
    </w:p>
    <w:p w14:paraId="74612B10" w14:textId="77777777" w:rsidR="00C05EDD" w:rsidRDefault="00C05EDD" w:rsidP="00532A50">
      <w:pPr>
        <w:pStyle w:val="ProductList-ClauseHeading"/>
        <w:keepNext w:val="0"/>
      </w:pPr>
    </w:p>
    <w:p w14:paraId="44BD689B" w14:textId="30C0ED6D" w:rsidR="00532A50" w:rsidRPr="0059513D" w:rsidRDefault="00532A50" w:rsidP="00532A50">
      <w:pPr>
        <w:pStyle w:val="ProductList-ClauseHeading"/>
        <w:keepNext w:val="0"/>
      </w:pPr>
      <w:r>
        <w:t>Dynamics 365 hizmetlerinin karışık dağıtımları</w:t>
      </w:r>
    </w:p>
    <w:p w14:paraId="3162D5B5" w14:textId="77777777" w:rsidR="00532A50" w:rsidRPr="0059513D" w:rsidRDefault="00532A50" w:rsidP="00532A50">
      <w:pPr>
        <w:pStyle w:val="ProductList-Body"/>
      </w:pPr>
      <w:r>
        <w:t>Müşteriler (i) Dynamics 365 Sales Professional ve Enterprise lisanslarını, (ii) Dynamics 365 Customer Service Professional ve Enterprise lisanslarını veya (iii) Dynamics 365 Business Central'ı aşağıdaki koşullarda karıştırabilirler: Dynamics 365 Finance, Dynamics 365 Supply Chain Management veya Dynamics 365 Project Operations lisanslarını aşağıdaki durumlarda:</w:t>
      </w:r>
    </w:p>
    <w:p w14:paraId="37AD48FC" w14:textId="77777777" w:rsidR="00532A50" w:rsidRPr="0059513D" w:rsidRDefault="00532A50" w:rsidP="00532A50">
      <w:pPr>
        <w:pStyle w:val="ProductList-Body"/>
        <w:numPr>
          <w:ilvl w:val="0"/>
          <w:numId w:val="9"/>
        </w:numPr>
        <w:tabs>
          <w:tab w:val="clear" w:pos="158"/>
          <w:tab w:val="left" w:pos="360"/>
          <w:tab w:val="left" w:pos="720"/>
          <w:tab w:val="left" w:pos="1080"/>
        </w:tabs>
      </w:pPr>
      <w:r>
        <w:rPr>
          <w:szCs w:val="18"/>
        </w:rPr>
        <w:t>Her bir Çevrimiçi Hizmet ayrı bir örnek altında dağıtılmıştır ve</w:t>
      </w:r>
    </w:p>
    <w:p w14:paraId="0DD5C949" w14:textId="77777777" w:rsidR="00532A50" w:rsidRPr="0059513D" w:rsidRDefault="00532A50" w:rsidP="00532A50">
      <w:pPr>
        <w:pStyle w:val="ProductList-Body"/>
        <w:numPr>
          <w:ilvl w:val="0"/>
          <w:numId w:val="9"/>
        </w:numPr>
        <w:tabs>
          <w:tab w:val="clear" w:pos="158"/>
          <w:tab w:val="left" w:pos="360"/>
          <w:tab w:val="left" w:pos="720"/>
          <w:tab w:val="left" w:pos="1080"/>
        </w:tabs>
      </w:pPr>
      <w:r>
        <w:rPr>
          <w:szCs w:val="18"/>
        </w:rPr>
        <w:t>Lisanslı kullanıcılar, yalnızca hak sahibi oldukları örneklere erişir.</w:t>
      </w:r>
    </w:p>
    <w:p w14:paraId="5D97B1E9" w14:textId="77777777" w:rsidR="00532A50" w:rsidRPr="0059513D" w:rsidRDefault="00532A50" w:rsidP="00532A50">
      <w:pPr>
        <w:pStyle w:val="ProductList-Body"/>
      </w:pPr>
    </w:p>
    <w:p w14:paraId="1F9120EC" w14:textId="77777777" w:rsidR="00532A50" w:rsidRPr="0059513D" w:rsidRDefault="00532A50" w:rsidP="00532A50">
      <w:pPr>
        <w:pStyle w:val="ProductList-ClauseHeading"/>
        <w:keepNext w:val="0"/>
      </w:pPr>
      <w:r>
        <w:t>Dynamics 365 Business Central hizmetlerinin karışık dağıtımları</w:t>
      </w:r>
    </w:p>
    <w:p w14:paraId="1DA8B914" w14:textId="77777777" w:rsidR="00532A50" w:rsidRPr="0059513D" w:rsidRDefault="00532A50" w:rsidP="00532A50">
      <w:pPr>
        <w:pStyle w:val="ProductList-Body"/>
      </w:pPr>
      <w:r>
        <w:t>Müşteriler, Dynamics 365 Business Central Premium ve Dynamics 365 Business Central Essentials lisanslarını aynı kiracı üzerinde karıştıramaz.</w:t>
      </w:r>
    </w:p>
    <w:p w14:paraId="6CD108B5" w14:textId="77777777" w:rsidR="00532A50" w:rsidRPr="0059513D" w:rsidRDefault="00532A50" w:rsidP="00532A50">
      <w:pPr>
        <w:pStyle w:val="ProductList-ClauseHeading"/>
        <w:keepNext w:val="0"/>
        <w:tabs>
          <w:tab w:val="clear" w:pos="360"/>
          <w:tab w:val="left" w:pos="0"/>
        </w:tabs>
        <w:ind w:left="360" w:hanging="360"/>
      </w:pPr>
    </w:p>
    <w:p w14:paraId="2A47FCCB" w14:textId="77777777" w:rsidR="00532A50" w:rsidRPr="0059513D" w:rsidRDefault="00532A50" w:rsidP="00532A50">
      <w:pPr>
        <w:pStyle w:val="ProductList-ClauseHeading"/>
        <w:keepNext w:val="0"/>
        <w:tabs>
          <w:tab w:val="clear" w:pos="360"/>
          <w:tab w:val="left" w:pos="0"/>
        </w:tabs>
        <w:ind w:left="360" w:hanging="360"/>
      </w:pPr>
      <w:r>
        <w:t>Dynamics 365 Marketing</w:t>
      </w:r>
    </w:p>
    <w:p w14:paraId="26B9C719" w14:textId="77777777" w:rsidR="00532A50" w:rsidRPr="0059513D" w:rsidRDefault="00532A50" w:rsidP="00532A50">
      <w:pPr>
        <w:pStyle w:val="ProductList-Body"/>
        <w:tabs>
          <w:tab w:val="clear" w:pos="158"/>
          <w:tab w:val="left" w:pos="90"/>
          <w:tab w:val="left" w:pos="270"/>
        </w:tabs>
        <w:ind w:left="518" w:hanging="360"/>
      </w:pPr>
      <w:r>
        <w:rPr>
          <w:b/>
          <w:bCs/>
          <w:color w:val="0072C6"/>
        </w:rPr>
        <w:t>Tanıtıma ilişkin Yasalar, Düzenlemeler ve Sektör Standartları</w:t>
      </w:r>
    </w:p>
    <w:p w14:paraId="4017CB45" w14:textId="77777777" w:rsidR="00532A50" w:rsidRPr="0059513D" w:rsidRDefault="00532A50" w:rsidP="00532A50">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38D5B101" w14:textId="77777777" w:rsidR="00B0236A" w:rsidRDefault="00B0236A" w:rsidP="00532A50">
      <w:pPr>
        <w:pStyle w:val="ProductList-ClauseHeading"/>
        <w:keepNext w:val="0"/>
      </w:pPr>
    </w:p>
    <w:p w14:paraId="3C71A725" w14:textId="484276D5" w:rsidR="00532A50" w:rsidRPr="0059513D" w:rsidRDefault="00532A50" w:rsidP="00532A50">
      <w:pPr>
        <w:pStyle w:val="ProductList-ClauseHeading"/>
        <w:keepNext w:val="0"/>
      </w:pPr>
      <w:r>
        <w:t>Dynamics 365 Supply Chain Management, Finance, Commerce ve Project Operations Kaynak Kodu</w:t>
      </w:r>
    </w:p>
    <w:p w14:paraId="0496584D" w14:textId="6F25FC7F" w:rsidR="00FF3D73" w:rsidRPr="00606E4C" w:rsidRDefault="00532A50" w:rsidP="00532A50">
      <w:pPr>
        <w:pStyle w:val="ProductList-Body"/>
        <w:tabs>
          <w:tab w:val="clear" w:pos="158"/>
          <w:tab w:val="left" w:pos="360"/>
        </w:tabs>
        <w:rPr>
          <w:strike/>
        </w:rPr>
      </w:pPr>
      <w:r>
        <w:t>Müşteri, dahili kullanımı için Dynamics 365 Supply Chain Management, Dynamics 365 Finance, Dynamics 365 for Commerce veya Dynamics 365 Project Operations için X++ uygulama katmanı kaynak kodunu değiştirebilir</w:t>
      </w:r>
      <w:r w:rsidR="00FF3D73" w:rsidRPr="00606E4C">
        <w:t xml:space="preserve">.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132BE7">
      <w:pPr>
        <w:pStyle w:val="ProductList-Body"/>
        <w:tabs>
          <w:tab w:val="clear" w:pos="158"/>
          <w:tab w:val="left" w:pos="180"/>
        </w:tabs>
        <w:ind w:left="187"/>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984882">
      <w:pPr>
        <w:pStyle w:val="ProductList-ClauseHeading"/>
      </w:pPr>
      <w:r>
        <w:lastRenderedPageBreak/>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366702">
      <w:pPr>
        <w:pStyle w:val="ProductList-Body"/>
        <w:ind w:left="187"/>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r w:rsidR="001E3A8B">
        <w:fldChar w:fldCharType="begin"/>
      </w:r>
      <w:r w:rsidR="001E3A8B">
        <w:instrText xml:space="preserve"> HYPERLINK "https://www.linkedin.com/legal/preview/user-agreement" </w:instrText>
      </w:r>
      <w:r w:rsidR="001E3A8B">
        <w:fldChar w:fldCharType="separate"/>
      </w:r>
      <w:r>
        <w:rPr>
          <w:rStyle w:val="Hyperlink"/>
        </w:rPr>
        <w:t>https://www.linkedin.com/legal/preview/user-agreement</w:t>
      </w:r>
      <w:r w:rsidR="001E3A8B">
        <w:rPr>
          <w:rStyle w:val="Hyperlink"/>
        </w:rPr>
        <w:fldChar w:fldCharType="end"/>
      </w:r>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r w:rsidR="001E3A8B">
        <w:fldChar w:fldCharType="begin"/>
      </w:r>
      <w:r w:rsidR="001E3A8B">
        <w:instrText xml:space="preserve"> HYPERLINK "https://www.linkedin.com/legal/privacy</w:instrText>
      </w:r>
      <w:r w:rsidR="001E3A8B">
        <w:instrText xml:space="preserve">-policy" </w:instrText>
      </w:r>
      <w:r w:rsidR="001E3A8B">
        <w:fldChar w:fldCharType="separate"/>
      </w:r>
      <w:r>
        <w:rPr>
          <w:rStyle w:val="Hyperlink"/>
        </w:rPr>
        <w:t>https://www.linkedin.com/legal/privacy-policy</w:t>
      </w:r>
      <w:r w:rsidR="001E3A8B">
        <w:rPr>
          <w:rStyle w:val="Hyperlink"/>
        </w:rPr>
        <w:fldChar w:fldCharType="end"/>
      </w:r>
      <w:r>
        <w:t xml:space="preserve"> adresinde mevcut olan LinkedIn Gizlilik Politikası geçerli olacaktır. LinkedIn Corporation (veri işleyicisi olarak) ve Müşteri (veri sorumlusu olarak) </w:t>
      </w:r>
      <w:r w:rsidR="001E3A8B">
        <w:fldChar w:fldCharType="begin"/>
      </w:r>
      <w:r w:rsidR="001E3A8B">
        <w:instrText xml:space="preserve"> HYPERLINK "https://legal.linkedin.com/dpa" </w:instrText>
      </w:r>
      <w:r w:rsidR="001E3A8B">
        <w:fldChar w:fldCharType="separate"/>
      </w:r>
      <w:r>
        <w:rPr>
          <w:rStyle w:val="Hyperlink"/>
        </w:rPr>
        <w:t>https://legal.linkedin.com/dpa</w:t>
      </w:r>
      <w:r w:rsidR="001E3A8B">
        <w:rPr>
          <w:rStyle w:val="Hyperlink"/>
        </w:rPr>
        <w:fldChar w:fldCharType="end"/>
      </w:r>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r w:rsidR="001E3A8B">
        <w:fldChar w:fldCharType="begin"/>
      </w:r>
      <w:r w:rsidR="001E3A8B">
        <w:instrText xml:space="preserve"> HYPERLINK "https://go.microsoft.com/fwlink</w:instrText>
      </w:r>
      <w:r w:rsidR="001E3A8B">
        <w:instrText xml:space="preserve">/?LinkId=866544&amp;clcid=0x409" </w:instrText>
      </w:r>
      <w:r w:rsidR="001E3A8B">
        <w:fldChar w:fldCharType="separate"/>
      </w:r>
      <w:r>
        <w:rPr>
          <w:rStyle w:val="Hyperlink"/>
        </w:rPr>
        <w:t>https://go.microsoft.com/fwlink/?LinkId=866544&amp;clcid=0x409</w:t>
      </w:r>
      <w:r w:rsidR="001E3A8B">
        <w:rPr>
          <w:rStyle w:val="Hyperlink"/>
        </w:rPr>
        <w:fldChar w:fldCharType="end"/>
      </w:r>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366702">
      <w:pPr>
        <w:pStyle w:val="ProductList-ClauseHeading"/>
      </w:pPr>
      <w:r>
        <w:t>Dynamics 365 Customer Insights</w:t>
      </w:r>
    </w:p>
    <w:p w14:paraId="4DB7983D" w14:textId="77777777" w:rsidR="00C84029" w:rsidRPr="00E464DF" w:rsidRDefault="00C84029" w:rsidP="00366702">
      <w:pPr>
        <w:pStyle w:val="ProductList-Body"/>
        <w:keepNext/>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B0236A">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08601EE3" w:rsidR="00C84029" w:rsidRPr="00E464DF" w:rsidRDefault="00984882" w:rsidP="00FF3D73">
      <w:pPr>
        <w:pStyle w:val="ProductList-Body"/>
        <w:tabs>
          <w:tab w:val="clear" w:pos="158"/>
          <w:tab w:val="left" w:pos="90"/>
          <w:tab w:val="left" w:pos="270"/>
        </w:tabs>
        <w:ind w:left="158"/>
      </w:pPr>
      <w:r w:rsidRPr="00366CEC">
        <w:rPr>
          <w:spacing w:val="-2"/>
        </w:rP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çıkaracak veya kişiyi önemli ölçüde etkileyecek kararlar vermek için kullanmamayı kabul eder. Dynamics 365 Fraud Protection'u sağlamakla Microsoft'u bir </w:t>
      </w:r>
      <w:r>
        <w:rPr>
          <w:spacing w:val="-2"/>
        </w:rPr>
        <w:t>“</w:t>
      </w:r>
      <w:r w:rsidRPr="00366CEC">
        <w:rPr>
          <w:spacing w:val="-2"/>
        </w:rPr>
        <w:t>kredi istihbaratı kuruluşu</w:t>
      </w:r>
      <w:r>
        <w:rPr>
          <w:spacing w:val="-2"/>
        </w:rPr>
        <w:t>”</w:t>
      </w:r>
      <w:r w:rsidRPr="00366CEC">
        <w:rPr>
          <w:spacing w:val="-2"/>
        </w:rPr>
        <w:t xml:space="preserve"> faaliyeti yürütmemektedir ve </w:t>
      </w:r>
      <w:r>
        <w:rPr>
          <w:spacing w:val="-2"/>
        </w:rPr>
        <w:t>“</w:t>
      </w:r>
      <w:r w:rsidRPr="00366CEC">
        <w:rPr>
          <w:spacing w:val="-2"/>
        </w:rPr>
        <w:t>tüketici istihbaratı</w:t>
      </w:r>
      <w:r>
        <w:rPr>
          <w:spacing w:val="-2"/>
        </w:rPr>
        <w:t>”</w:t>
      </w:r>
      <w:r w:rsidRPr="00366CEC">
        <w:rPr>
          <w:spacing w:val="-2"/>
        </w:rPr>
        <w:t xml:space="preserve"> veya </w:t>
      </w:r>
      <w:r>
        <w:rPr>
          <w:spacing w:val="-2"/>
        </w:rPr>
        <w:t>“</w:t>
      </w:r>
      <w:r w:rsidRPr="00366CEC">
        <w:rPr>
          <w:spacing w:val="-2"/>
        </w:rPr>
        <w:t>kredi referansı</w:t>
      </w:r>
      <w:r>
        <w:rPr>
          <w:spacing w:val="-2"/>
        </w:rPr>
        <w:t>”</w:t>
      </w:r>
      <w:r w:rsidRPr="00366CEC">
        <w:rPr>
          <w:spacing w:val="-2"/>
        </w:rPr>
        <w:t xml:space="preserve"> (bu faaliyetler, Amerika Birleşik Devletleri Adil Kredi İstihbaratı Kanunu ve Birleşik Krallık Mali Hizmetler ve Piyasalar Kanunu ya da benzeri yasalarda tanımlanmış iştigal sahalarıdır) sağlamamaktadır.</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31"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984882" w:rsidRDefault="004E52BA" w:rsidP="00984882">
      <w:pPr>
        <w:pStyle w:val="ProductList-OfferingGroupHeading"/>
        <w:spacing w:after="80"/>
        <w:outlineLvl w:val="1"/>
      </w:pPr>
      <w:bookmarkStart w:id="132" w:name="_Toc60229497"/>
      <w:r w:rsidRPr="00984882">
        <w:t xml:space="preserve">Office 365 </w:t>
      </w:r>
      <w:proofErr w:type="spellStart"/>
      <w:r w:rsidRPr="00984882">
        <w:t>Hizmetleri</w:t>
      </w:r>
      <w:bookmarkEnd w:id="132"/>
      <w:proofErr w:type="spellEnd"/>
    </w:p>
    <w:bookmarkEnd w:id="131"/>
    <w:p w14:paraId="3288B021" w14:textId="77777777" w:rsidR="005A692F" w:rsidRPr="000772BE" w:rsidRDefault="005A692F" w:rsidP="0000734D">
      <w:pPr>
        <w:pStyle w:val="ProductList-Body"/>
        <w:tabs>
          <w:tab w:val="clear" w:pos="158"/>
          <w:tab w:val="left" w:pos="360"/>
        </w:tabs>
      </w:pPr>
      <w:r>
        <w:rPr>
          <w:b/>
          <w:color w:val="00188F"/>
        </w:rPr>
        <w:t>Bildirimler</w:t>
      </w:r>
    </w:p>
    <w:p w14:paraId="4CE7ACB8" w14:textId="1C3C5EAC" w:rsidR="000E3993" w:rsidRPr="00690C65" w:rsidRDefault="001E3A8B" w:rsidP="0000734D">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r>
        <w:fldChar w:fldCharType="begin"/>
      </w:r>
      <w:r>
        <w:instrText xml:space="preserve"> HYPERLINK \l "Attachment1" \o "Ek 1" </w:instrText>
      </w:r>
      <w:r>
        <w:fldChar w:fldCharType="separate"/>
      </w:r>
      <w:r w:rsidR="005A692F">
        <w:rPr>
          <w:rStyle w:val="Hyperlink"/>
        </w:rPr>
        <w:t>Ek 1</w:t>
      </w:r>
      <w:r>
        <w:rPr>
          <w:rStyle w:val="Hyperlink"/>
        </w:rPr>
        <w:fldChar w:fldCharType="end"/>
      </w:r>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33" w:name="CoreFeaturesforOffice365Services"/>
      <w:r>
        <w:rPr>
          <w:b/>
          <w:color w:val="00188F"/>
        </w:rPr>
        <w:t>Office 365 Hizmetleri için Esas Özellikler</w:t>
      </w:r>
    </w:p>
    <w:bookmarkEnd w:id="133"/>
    <w:p w14:paraId="6CD2CC0F" w14:textId="7D0FEFFD" w:rsidR="009427A1" w:rsidRPr="00690C65" w:rsidRDefault="009427A1" w:rsidP="00FF3D73">
      <w:pPr>
        <w:pStyle w:val="ProductList-Body"/>
      </w:pPr>
      <w:r>
        <w:t xml:space="preserve">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w:t>
      </w:r>
      <w:r>
        <w:lastRenderedPageBreak/>
        <w:t>Özellikler tanımına büyük ölçüde uyacaktır. Microsoft, sadece Müşteriye makul bir alternatif işlev sunması halinde aşağıda belirtilen bir işlevi, kalıcı olarak ortadan kaldırabilir.</w:t>
      </w:r>
    </w:p>
    <w:p w14:paraId="4A16EFBC" w14:textId="77777777" w:rsidR="00366702" w:rsidRDefault="00366702" w:rsidP="00FF3D73">
      <w:pPr>
        <w:pStyle w:val="ProductList-Body"/>
        <w:tabs>
          <w:tab w:val="clear" w:pos="158"/>
          <w:tab w:val="left" w:pos="360"/>
        </w:tabs>
        <w:ind w:left="187"/>
        <w:rPr>
          <w:b/>
          <w:color w:val="0072C6"/>
        </w:rPr>
      </w:pPr>
    </w:p>
    <w:p w14:paraId="6313F83C" w14:textId="7E8186A2"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0761B6DE" w14:textId="77777777" w:rsidR="00B0236A" w:rsidRPr="00A77B85" w:rsidRDefault="00B0236A" w:rsidP="00B0236A">
      <w:pPr>
        <w:pStyle w:val="ProductList-Body"/>
        <w:tabs>
          <w:tab w:val="clear" w:pos="158"/>
          <w:tab w:val="left" w:pos="180"/>
        </w:tabs>
      </w:pPr>
      <w:r>
        <w:rPr>
          <w:b/>
          <w:color w:val="00188F"/>
        </w:rPr>
        <w:t>Office 365 Eğitim</w:t>
      </w:r>
    </w:p>
    <w:p w14:paraId="4AB10EB5" w14:textId="77777777" w:rsidR="00B0236A" w:rsidRPr="00A77B85" w:rsidRDefault="00B0236A" w:rsidP="00B0236A">
      <w:pPr>
        <w:pStyle w:val="ProductList-Body"/>
        <w:tabs>
          <w:tab w:val="clear" w:pos="158"/>
          <w:tab w:val="left" w:pos="180"/>
        </w:tabs>
      </w:pPr>
      <w:r>
        <w:t>Müşterinin fatura adresi Avrupa dışındaysa ve Müşterinin bir Office 365 Eğitim aboneliği varsa, OST'nin “Çekirdek Çevrimiçi Hizmetler için Bekleyen Müşteri Verilerinin Konumu” bölümüne bakılmaksızın Microsoft, Müşterinin Office 365 kiracısını sağlayabilir, Müşteri Verilerini Avrupa veya Kuzey Amerika içinde herhangi bir yere aktarabilir ve kullanımda olmayan Müşteri Verilerini, Avrupa veya Kuzey Amerika içinde herhangi bir yerde depolayabilir. Müşterinin fatura adresi Avrupa'daysa ve Müşterinin bir Office 365 Eğitim aboneliği varsa, OST'nin “Çekirdek Çevrimiçi Hizmetler için Bekleyen Müşteri Verilerinin Konumu” bölümüne bakılmaksızın Microsoft, Müşterinin Office 365 kiracısını sağlayabilir, Müşteri Verilerini Avrupa Birliği içinde herhangi bir yere aktarabilir ve kullanımda olmayan Müşteri Verilerini, Avrupa Birliği içinde herhangi bir yerde depolayabilir.</w:t>
      </w:r>
    </w:p>
    <w:p w14:paraId="3EB1E214" w14:textId="77777777" w:rsidR="00B0236A" w:rsidRDefault="00B0236A" w:rsidP="00FF3D73">
      <w:pPr>
        <w:pStyle w:val="ProductList-ClauseHeading"/>
        <w:keepNext w:val="0"/>
      </w:pPr>
    </w:p>
    <w:p w14:paraId="4DC5FE23" w14:textId="39C110E5" w:rsidR="005B47FB" w:rsidRPr="00BA2331" w:rsidRDefault="005B47FB" w:rsidP="00366702">
      <w:pPr>
        <w:pStyle w:val="ProductList-ClauseHeading"/>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0BD98D61" w14:textId="77777777" w:rsidR="00C05EDD" w:rsidRDefault="00C05EDD" w:rsidP="00FF3D73">
      <w:pPr>
        <w:pStyle w:val="ProductList-Body"/>
        <w:rPr>
          <w:b/>
          <w:color w:val="00188F"/>
        </w:rPr>
      </w:pPr>
    </w:p>
    <w:p w14:paraId="516A0854" w14:textId="62C071C5" w:rsidR="00B122BD" w:rsidRPr="00EB48C9" w:rsidRDefault="00B122BD" w:rsidP="00FF3D73">
      <w:pPr>
        <w:pStyle w:val="ProductList-Body"/>
        <w:rPr>
          <w:b/>
          <w:color w:val="00188F"/>
        </w:rPr>
      </w:pPr>
      <w:r>
        <w:rPr>
          <w:b/>
          <w:color w:val="00188F"/>
        </w:rPr>
        <w:t>Microsoft Threat Experts</w:t>
      </w:r>
    </w:p>
    <w:p w14:paraId="35066554" w14:textId="3485D4DF" w:rsidR="00B122BD" w:rsidRDefault="00CB3F11" w:rsidP="00FF3D73">
      <w:pPr>
        <w:pStyle w:val="ProductList-Body"/>
      </w:pPr>
      <w:r>
        <w:t xml:space="preserve">Microsoft Threat Experts hizmeti yoluyla Müşteriye sağlanan tüm hizmetler, </w:t>
      </w:r>
      <w:r w:rsidRPr="00CB3F11">
        <w:rPr>
          <w:color w:val="0563C1"/>
          <w:u w:val="single"/>
        </w:rPr>
        <w:fldChar w:fldCharType="begin"/>
      </w:r>
      <w:r w:rsidRPr="00CB3F11">
        <w:rPr>
          <w:color w:val="0563C1"/>
          <w:u w:val="single"/>
        </w:rPr>
        <w:instrText xml:space="preserve"> HYPERLINK \l "_top" \o "Ek 1" </w:instrText>
      </w:r>
      <w:r w:rsidRPr="00CB3F11">
        <w:rPr>
          <w:color w:val="0563C1"/>
          <w:u w:val="single"/>
        </w:rPr>
        <w:fldChar w:fldCharType="separate"/>
      </w:r>
      <w:r w:rsidRPr="00CB3F11">
        <w:rPr>
          <w:rStyle w:val="ProductList-OfferingGroupHeading"/>
          <w:color w:val="0563C1"/>
          <w:u w:val="single"/>
        </w:rPr>
        <w:t>Ek 1</w:t>
      </w:r>
      <w:r w:rsidRPr="00CB3F11">
        <w:rPr>
          <w:rStyle w:val="ProductList-OfferingGroupHeading"/>
          <w:color w:val="0563C1"/>
          <w:u w:val="single"/>
        </w:rPr>
        <w:fldChar w:fldCharType="end"/>
      </w:r>
      <w:r>
        <w:t>'deki Profesyonel Hizmetler Bildirimine tabidir.</w:t>
      </w:r>
    </w:p>
    <w:p w14:paraId="12E22E79" w14:textId="7011BFE4" w:rsidR="00B122BD" w:rsidRDefault="00B122BD" w:rsidP="00FF3D73">
      <w:pPr>
        <w:pStyle w:val="ProductList-Body"/>
        <w:rPr>
          <w:b/>
          <w:color w:val="00188F"/>
        </w:rPr>
      </w:pPr>
    </w:p>
    <w:p w14:paraId="1B31726D" w14:textId="77777777" w:rsidR="00C05EDD" w:rsidRPr="00DC4F88" w:rsidRDefault="00C05EDD" w:rsidP="00C05EDD">
      <w:pPr>
        <w:pStyle w:val="ProductList-ClauseHeading"/>
        <w:keepNext w:val="0"/>
      </w:pPr>
      <w:r>
        <w:t>Uç Nokta Uyumluluk Özellikleri</w:t>
      </w:r>
    </w:p>
    <w:p w14:paraId="73FB7527" w14:textId="52FF72D9" w:rsidR="0084481F" w:rsidRDefault="00C05EDD" w:rsidP="00C05EDD">
      <w:pPr>
        <w:pStyle w:val="ProductList-Body"/>
      </w:pPr>
      <w:r>
        <w:t>İçeriden Risk Yönetimi ve Microsoft Bilgi Koruması (“Uyumluluk Hizmetleri”), Uç Nokta için Microsoft Defender'dan gelen Müşteri Verilerini entegre eden uç nokta özelliklerini içerir. Müşterinin, Uç Nokta için Microsoft Defender'a aktif bir aboneliği yoksa Uyum Hizmetlerinin uç nokta özelliklerini etkinleştirmek amacıyla sınırlı bir amaç doğrultusunda otomatik olarak bir örnek sağlanacaktır. Bu uç nokta özelliklerini sağlamak amacıyla, yalnızca Uç Nokta için Microsoft Defender için geçerli olan şartlar ve DPA hükümleri, toplanan Müşteri Verileri için geçerlidir</w:t>
      </w:r>
      <w:r w:rsidR="0084481F">
        <w:t>.</w:t>
      </w:r>
    </w:p>
    <w:p w14:paraId="6D13BF9C" w14:textId="77777777" w:rsidR="0084481F" w:rsidRDefault="0084481F" w:rsidP="0084481F">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34"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tab/>
      </w:r>
      <w:bookmarkStart w:id="135" w:name="_Toc528174078"/>
      <w:bookmarkStart w:id="136" w:name="_Toc60229498"/>
      <w:r w:rsidRPr="005461AF">
        <w:rPr>
          <w:lang w:val="tr-TR"/>
        </w:rPr>
        <w:t>Ses Hizmetleri</w:t>
      </w:r>
      <w:bookmarkEnd w:id="135"/>
      <w:bookmarkEnd w:id="136"/>
    </w:p>
    <w:p w14:paraId="05F9308E" w14:textId="77777777" w:rsidR="008E1E88" w:rsidRDefault="008E1E88" w:rsidP="00A0273E">
      <w:pPr>
        <w:pStyle w:val="ProductList-Offering1"/>
        <w:ind w:left="0"/>
        <w:sectPr w:rsidR="008E1E88" w:rsidSect="00E275D6">
          <w:footerReference w:type="default" r:id="rId30"/>
          <w:footerReference w:type="first" r:id="rId31"/>
          <w:type w:val="continuous"/>
          <w:pgSz w:w="12240" w:h="15840"/>
          <w:pgMar w:top="1440" w:right="720" w:bottom="1440" w:left="720" w:header="720" w:footer="720" w:gutter="0"/>
          <w:cols w:space="720"/>
          <w:titlePg/>
          <w:docGrid w:linePitch="360"/>
        </w:sectPr>
      </w:pPr>
    </w:p>
    <w:bookmarkEnd w:id="134"/>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505D3C07" w14:textId="23D4AFD6" w:rsidR="00532A50" w:rsidRDefault="00532A50" w:rsidP="00FF3D73">
      <w:pPr>
        <w:pStyle w:val="ProductList-Body"/>
        <w:rPr>
          <w:rFonts w:asciiTheme="majorHAnsi" w:hAnsiTheme="majorHAnsi"/>
          <w:sz w:val="16"/>
          <w:szCs w:val="16"/>
        </w:rPr>
      </w:pPr>
      <w:r>
        <w:rPr>
          <w:rFonts w:asciiTheme="majorHAnsi" w:hAnsiTheme="majorHAnsi"/>
          <w:sz w:val="16"/>
          <w:szCs w:val="16"/>
        </w:rPr>
        <w:t>Teams Odaları</w:t>
      </w:r>
    </w:p>
    <w:p w14:paraId="0E435CC5" w14:textId="142AFDF4"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r w:rsidR="001E3A8B">
        <w:fldChar w:fldCharType="begin"/>
      </w:r>
      <w:r w:rsidR="001E3A8B">
        <w:instrText xml:space="preserve"> HYPERLINK \l "CoreFeaturesforOffice365Services" \o "Temel Özellikler" </w:instrText>
      </w:r>
      <w:r w:rsidR="001E3A8B">
        <w:fldChar w:fldCharType="separate"/>
      </w:r>
      <w:r>
        <w:rPr>
          <w:rStyle w:val="Hyperlink"/>
        </w:rPr>
        <w:t>Temel Özellikler</w:t>
      </w:r>
      <w:r w:rsidR="001E3A8B">
        <w:rPr>
          <w:rStyle w:val="Hyperlink"/>
        </w:rPr>
        <w:fldChar w:fldCharType="end"/>
      </w:r>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132BE7">
      <w:pPr>
        <w:pStyle w:val="ProductList-Body"/>
        <w:tabs>
          <w:tab w:val="clear" w:pos="158"/>
          <w:tab w:val="left" w:pos="360"/>
        </w:tabs>
        <w:ind w:left="187"/>
        <w:rPr>
          <w:b/>
          <w:color w:val="0072C6"/>
        </w:rPr>
      </w:pPr>
      <w:r>
        <w:rPr>
          <w:b/>
          <w:color w:val="0072C6"/>
        </w:rPr>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AF868D2" w14:textId="77777777" w:rsidR="004423A0" w:rsidRDefault="004423A0" w:rsidP="009B6C76">
      <w:pPr>
        <w:pStyle w:val="ProductList-Body"/>
        <w:tabs>
          <w:tab w:val="clear" w:pos="158"/>
          <w:tab w:val="left" w:pos="360"/>
        </w:tabs>
        <w:ind w:left="180"/>
        <w:rPr>
          <w:b/>
          <w:color w:val="0072C6"/>
        </w:rPr>
      </w:pPr>
    </w:p>
    <w:p w14:paraId="78C75728" w14:textId="05189428" w:rsidR="008E1E88" w:rsidRPr="00D7478E" w:rsidRDefault="008E1E88" w:rsidP="00532A50">
      <w:pPr>
        <w:pStyle w:val="ProductList-Body"/>
        <w:tabs>
          <w:tab w:val="clear" w:pos="158"/>
          <w:tab w:val="left" w:pos="360"/>
        </w:tabs>
        <w:ind w:left="187"/>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lastRenderedPageBreak/>
        <w:t>Bildirimler</w:t>
      </w:r>
    </w:p>
    <w:p w14:paraId="24FA36CB" w14:textId="4249FC80" w:rsidR="008E1E88" w:rsidRDefault="001E3A8B"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366702">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40A2C429" w:rsidR="008E1E88" w:rsidRDefault="00532A50" w:rsidP="00FF3D73">
      <w:pPr>
        <w:pStyle w:val="ProductList-Body"/>
        <w:tabs>
          <w:tab w:val="clear" w:pos="158"/>
          <w:tab w:val="left" w:pos="360"/>
        </w:tabs>
      </w:pPr>
      <w:r>
        <w:t>Ortak Alan İletişim Cihazı (“CACD”); cihazda Office 365 kimlik bilgileriyle ile oturum açmayan birden fazla kullanıcı tarafından paylaşılan ve ses, IP üzerinden sesli iletişim ve/veya video üzerinden çağrı, toplantı ve/veya konferans yapılmasını destekleyen bir cihazdır. Microsoft'un Ortak Alan Telefonu ve Teams Odaları teklifleri, yalnızca CACD'ye atanabilen Cihaz SL'leridir. Her bir CACD Lisanslı Cihazı istenilen sayıda kullanıcı tarafından erişilebilir ve kullanılabilir niteliktedir</w:t>
      </w:r>
      <w:r w:rsidR="008E1E88">
        <w:t>.</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r w:rsidR="001E3A8B">
        <w:fldChar w:fldCharType="begin"/>
      </w:r>
      <w:r w:rsidR="001E3A8B">
        <w:instrText xml:space="preserve"> HYPERLINK "http://go.microsoft.com/fwlink/?LinkId=690247" </w:instrText>
      </w:r>
      <w:r w:rsidR="001E3A8B">
        <w:fldChar w:fldCharType="separate"/>
      </w:r>
      <w:r>
        <w:rPr>
          <w:rStyle w:val="Hyperlink"/>
        </w:rPr>
        <w:t>http://go.microsoft.com/fwlink/?LinkId=690247</w:t>
      </w:r>
      <w:r w:rsidR="001E3A8B">
        <w:rPr>
          <w:rStyle w:val="Hyperlink"/>
        </w:rPr>
        <w:fldChar w:fldCharType="end"/>
      </w:r>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1609D244" w:rsidR="008E1E88" w:rsidRDefault="00DB08E1"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r w:rsidR="008E1E88">
        <w:t>.</w:t>
      </w:r>
    </w:p>
    <w:p w14:paraId="2DBC9FFF"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37" w:name="ExchangeOnline"/>
      <w:bookmarkStart w:id="138" w:name="_Toc524436947"/>
      <w:bookmarkStart w:id="139" w:name="_Toc523239319"/>
      <w:bookmarkStart w:id="140" w:name="_Toc60229499"/>
      <w:r w:rsidRPr="00045DDF">
        <w:rPr>
          <w:lang w:val="tr-TR"/>
        </w:rPr>
        <w:t>Exchange Online</w:t>
      </w:r>
      <w:bookmarkEnd w:id="137"/>
      <w:bookmarkEnd w:id="138"/>
      <w:bookmarkEnd w:id="139"/>
      <w:bookmarkEnd w:id="140"/>
    </w:p>
    <w:p w14:paraId="00A12A7F" w14:textId="77777777" w:rsidR="00F223DB" w:rsidRDefault="00F223DB" w:rsidP="00FF3D73">
      <w:pPr>
        <w:pStyle w:val="ProductList-Offering1"/>
        <w:sectPr w:rsidR="00F223DB" w:rsidSect="00E275D6">
          <w:footerReference w:type="first" r:id="rId32"/>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30B87459" w14:textId="77777777" w:rsidR="00C05EDD" w:rsidRPr="00DC4F88" w:rsidRDefault="00C05EDD" w:rsidP="00C05EDD">
      <w:pPr>
        <w:pStyle w:val="ProductList-Body"/>
      </w:pPr>
      <w:r>
        <w:rPr>
          <w:rFonts w:asciiTheme="majorHAnsi" w:hAnsiTheme="majorHAnsi"/>
          <w:sz w:val="16"/>
          <w:szCs w:val="16"/>
        </w:rPr>
        <w:t>Office 365 için Microsoft Defender</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r w:rsidR="001E3A8B">
        <w:fldChar w:fldCharType="begin"/>
      </w:r>
      <w:r w:rsidR="001E3A8B">
        <w:instrText xml:space="preserve"> HYPERLINK \l "CoreFeaturesforOffice365Services" \o "Esas Özellikler" </w:instrText>
      </w:r>
      <w:r w:rsidR="001E3A8B">
        <w:fldChar w:fldCharType="separate"/>
      </w:r>
      <w:r>
        <w:rPr>
          <w:rStyle w:val="Hyperlink"/>
        </w:rPr>
        <w:t>Esas Özellikler</w:t>
      </w:r>
      <w:r w:rsidR="001E3A8B">
        <w:rPr>
          <w:rStyle w:val="Hyperlink"/>
        </w:rPr>
        <w:fldChar w:fldCharType="end"/>
      </w:r>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132BE7">
      <w:pPr>
        <w:pStyle w:val="ProductList-Body"/>
        <w:ind w:left="187"/>
      </w:pPr>
      <w:r>
        <w:rPr>
          <w:b/>
          <w:color w:val="0072C6"/>
        </w:rPr>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3A43C8F7" w14:textId="77777777" w:rsidR="004423A0" w:rsidRDefault="004423A0" w:rsidP="004423A0">
      <w:pPr>
        <w:pStyle w:val="ProductList-Body"/>
        <w:ind w:left="158"/>
        <w:rPr>
          <w:b/>
          <w:color w:val="0072C6"/>
        </w:rPr>
      </w:pPr>
    </w:p>
    <w:p w14:paraId="42B509D2" w14:textId="4498F034" w:rsidR="001A19E0" w:rsidRPr="00690C65" w:rsidRDefault="001A19E0" w:rsidP="0000734D">
      <w:pPr>
        <w:pStyle w:val="ProductList-Body"/>
        <w:ind w:left="158"/>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r w:rsidR="001E3A8B">
        <w:fldChar w:fldCharType="begin"/>
      </w:r>
      <w:r w:rsidR="001E3A8B">
        <w:instrText xml:space="preserve"> HYPERLINK \l "CoreFeaturesforOffice365Services" \o "Esas Özellikler" </w:instrText>
      </w:r>
      <w:r w:rsidR="001E3A8B">
        <w:fldChar w:fldCharType="separate"/>
      </w:r>
      <w:r>
        <w:rPr>
          <w:rStyle w:val="Hyperlink"/>
        </w:rPr>
        <w:t>Esas Özellikler</w:t>
      </w:r>
      <w:r w:rsidR="001E3A8B">
        <w:rPr>
          <w:rStyle w:val="Hyperlink"/>
        </w:rPr>
        <w:fldChar w:fldCharType="end"/>
      </w:r>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366702">
      <w:pPr>
        <w:pStyle w:val="ProductList-Body"/>
        <w:keepNext/>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529C9D6F" w:rsidR="00AB0C26" w:rsidRPr="003A1DB6" w:rsidRDefault="00210C89" w:rsidP="00FF3D73">
      <w:pPr>
        <w:pStyle w:val="ProductList-Body"/>
      </w:pPr>
      <w:r w:rsidRPr="00210C89">
        <w:t>Müşterinin bir Exchange Online Kullanıcı SL atadığı her kullanıcı, (i) mobil cihazlar için Microsoft Outlook'u ticari amaçlarla kullanabilir ve (ii) beş adede kadar akıllı telefon ve tablet üzerinde iş veya okul hesaplarıyla Microsoft Outlook'ta oturum açabilir. Microsoft Outlook da M 365 Mobil Uygulamalar için geçerli Hizmete Özel Koşullara tabidir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r w:rsidR="001E3A8B">
        <w:fldChar w:fldCharType="begin"/>
      </w:r>
      <w:r w:rsidR="001E3A8B">
        <w:instrText xml:space="preserve"> HYPERLINK "ht</w:instrText>
      </w:r>
      <w:r w:rsidR="001E3A8B">
        <w:instrText xml:space="preserve">tp://go.microsoft.com/?linkid=9839206" </w:instrText>
      </w:r>
      <w:r w:rsidR="001E3A8B">
        <w:fldChar w:fldCharType="separate"/>
      </w:r>
      <w:r>
        <w:rPr>
          <w:rStyle w:val="Hyperlink"/>
        </w:rPr>
        <w:t>http://go.microsoft.com/?linkid=9839206</w:t>
      </w:r>
      <w:r w:rsidR="001E3A8B">
        <w:rPr>
          <w:rStyle w:val="Hyperlink"/>
        </w:rPr>
        <w:fldChar w:fldCharType="end"/>
      </w:r>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41" w:name="_Hlk486589626"/>
    </w:p>
    <w:bookmarkStart w:id="142" w:name="O365Applications"/>
    <w:bookmarkEnd w:id="141"/>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43" w:name="_Toc524436948"/>
      <w:bookmarkStart w:id="144" w:name="_Toc523239320"/>
    </w:p>
    <w:p w14:paraId="45802ACD" w14:textId="2B62FED2" w:rsidR="00FE45CF" w:rsidRDefault="003D2E3C" w:rsidP="00907F57">
      <w:pPr>
        <w:pStyle w:val="ProductList-Offering2Heading"/>
        <w:keepNext/>
        <w:outlineLvl w:val="2"/>
      </w:pPr>
      <w:r w:rsidRPr="0051295C">
        <w:rPr>
          <w:lang w:val="uk-UA"/>
        </w:rPr>
        <w:tab/>
      </w:r>
      <w:bookmarkStart w:id="145" w:name="_Toc60229500"/>
      <w:r w:rsidR="00FE45CF">
        <w:t>Microsoft Stream</w:t>
      </w:r>
      <w:bookmarkEnd w:id="145"/>
    </w:p>
    <w:p w14:paraId="60F6C4E0" w14:textId="77777777" w:rsidR="00FE45CF" w:rsidRDefault="00FE45CF" w:rsidP="00907F57">
      <w:pPr>
        <w:pStyle w:val="ProductList-Body"/>
        <w:keepNext/>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r w:rsidR="001E3A8B">
        <w:fldChar w:fldCharType="begin"/>
      </w:r>
      <w:r w:rsidR="001E3A8B">
        <w:instrText xml:space="preserve"> HYPERLINK \l "_top" \o "Ek 1" </w:instrText>
      </w:r>
      <w:r w:rsidR="001E3A8B">
        <w:fldChar w:fldCharType="separate"/>
      </w:r>
      <w:r>
        <w:rPr>
          <w:rStyle w:val="Hyperlink"/>
        </w:rPr>
        <w:t>Bildirimleri</w:t>
      </w:r>
      <w:r w:rsidR="001E3A8B">
        <w:rPr>
          <w:rStyle w:val="Hyperlink"/>
        </w:rPr>
        <w:fldChar w:fldCharType="end"/>
      </w:r>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907F57">
      <w:pPr>
        <w:pStyle w:val="ProductList-Body"/>
        <w:keepNext/>
        <w:tabs>
          <w:tab w:val="clear" w:pos="158"/>
          <w:tab w:val="left" w:pos="360"/>
        </w:tabs>
        <w:rPr>
          <w:b/>
          <w:color w:val="00188F"/>
        </w:rPr>
      </w:pPr>
      <w:r>
        <w:rPr>
          <w:b/>
          <w:color w:val="00188F"/>
        </w:rPr>
        <w:lastRenderedPageBreak/>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1E3A8B"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r>
        <w:fldChar w:fldCharType="begin"/>
      </w:r>
      <w:r>
        <w:instrText xml:space="preserve"> HYPERLINK \l "GeneralTerms" \o "Genel Hükümler" </w:instrText>
      </w:r>
      <w:r>
        <w:fldChar w:fldCharType="separate"/>
      </w:r>
      <w:r w:rsidR="00FE45CF" w:rsidRPr="0018506C">
        <w:rPr>
          <w:rStyle w:val="Hyperlink"/>
          <w:sz w:val="16"/>
          <w:szCs w:val="18"/>
        </w:rPr>
        <w:t>Genel Hükümler</w:t>
      </w:r>
      <w:r>
        <w:rPr>
          <w:rStyle w:val="Hyperlink"/>
          <w:sz w:val="16"/>
          <w:szCs w:val="18"/>
        </w:rPr>
        <w:fldChar w:fldCharType="end"/>
      </w:r>
    </w:p>
    <w:p w14:paraId="4F93AFB5" w14:textId="3399B935" w:rsidR="003D2E3C" w:rsidRDefault="003D2E3C" w:rsidP="00366702">
      <w:pPr>
        <w:pStyle w:val="ProductList-Offering2Heading"/>
        <w:keepNext/>
        <w:outlineLvl w:val="2"/>
      </w:pPr>
      <w:r w:rsidRPr="0051295C">
        <w:rPr>
          <w:lang w:val="uk-UA"/>
        </w:rPr>
        <w:tab/>
      </w:r>
      <w:bookmarkStart w:id="146" w:name="_Toc60229501"/>
      <w:r>
        <w:t>Microsoft Teams</w:t>
      </w:r>
      <w:bookmarkEnd w:id="146"/>
    </w:p>
    <w:p w14:paraId="6FC8A265" w14:textId="77777777" w:rsidR="003D2E3C" w:rsidRDefault="003D2E3C" w:rsidP="00366702">
      <w:pPr>
        <w:pStyle w:val="ProductList-Body"/>
        <w:keepNext/>
        <w:tabs>
          <w:tab w:val="clear" w:pos="158"/>
          <w:tab w:val="left" w:pos="360"/>
        </w:tabs>
        <w:rPr>
          <w:b/>
          <w:color w:val="00188F"/>
        </w:rPr>
      </w:pPr>
      <w:r>
        <w:rPr>
          <w:b/>
          <w:color w:val="00188F"/>
        </w:rPr>
        <w:t>Bildirimler</w:t>
      </w:r>
    </w:p>
    <w:p w14:paraId="7F0AEF41" w14:textId="77777777" w:rsidR="003D2E3C" w:rsidRDefault="001E3A8B"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261FD79C" w14:textId="77777777" w:rsidR="003D2E3C" w:rsidRDefault="003D2E3C" w:rsidP="003D2E3C">
      <w:pPr>
        <w:pStyle w:val="ProductList-Body"/>
      </w:pP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2863FCB1" w14:textId="77777777" w:rsidR="003D2E3C" w:rsidRPr="00716C3C"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19190F3D" w:rsidR="003D2E3C" w:rsidRPr="00DC49DA" w:rsidRDefault="00B0236A" w:rsidP="003D2E3C">
      <w:pPr>
        <w:pStyle w:val="ProductList-Body"/>
        <w:rPr>
          <w:b/>
        </w:rPr>
      </w:pPr>
      <w:r>
        <w:t>Microsoft Teams Keşif Deneyimi, yalnızca bireysel son kullanıcılar tarafından başlatılabilir. Müşteri, son kullanıcı çalışanlar adına bir Microsoft Teams Keşif Deneyimi başlatamaz. Bu teklif, daha önce Teams'i ücretli, ücretsiz veya deneme lisansıyla kullanan kullanıcılar için geçerli değildir</w:t>
      </w:r>
      <w:r w:rsidR="003D2E3C">
        <w:t>.</w:t>
      </w:r>
    </w:p>
    <w:p w14:paraId="369C14D2" w14:textId="505C91E9" w:rsidR="003D2E3C" w:rsidRPr="003D2E3C" w:rsidRDefault="001E3A8B"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3955A59A" w14:textId="77777777" w:rsidR="00DB08E1" w:rsidRDefault="00CA17A8" w:rsidP="00DB08E1">
      <w:pPr>
        <w:pStyle w:val="ProductList-Offering2Heading"/>
        <w:outlineLvl w:val="2"/>
      </w:pPr>
      <w:r w:rsidRPr="0051295C">
        <w:rPr>
          <w:lang w:val="uk-UA"/>
        </w:rPr>
        <w:tab/>
      </w:r>
      <w:bookmarkStart w:id="147" w:name="M365Applications"/>
      <w:bookmarkStart w:id="148" w:name="_Toc37676501"/>
      <w:bookmarkStart w:id="149" w:name="_Toc60229502"/>
      <w:bookmarkEnd w:id="142"/>
      <w:bookmarkEnd w:id="143"/>
      <w:bookmarkEnd w:id="144"/>
      <w:r w:rsidR="00DB08E1">
        <w:t xml:space="preserve">Microsoft 365 </w:t>
      </w:r>
      <w:proofErr w:type="spellStart"/>
      <w:r w:rsidR="00DB08E1">
        <w:t>Uygulamaları</w:t>
      </w:r>
      <w:bookmarkEnd w:id="147"/>
      <w:bookmarkEnd w:id="148"/>
      <w:bookmarkEnd w:id="149"/>
      <w:proofErr w:type="spellEnd"/>
    </w:p>
    <w:p w14:paraId="25BEE681" w14:textId="77777777" w:rsidR="00DB08E1" w:rsidRDefault="00DB08E1" w:rsidP="00DB08E1">
      <w:pPr>
        <w:pStyle w:val="ProductList-Offering1"/>
        <w:sectPr w:rsidR="00DB08E1" w:rsidSect="00E275D6">
          <w:type w:val="continuous"/>
          <w:pgSz w:w="12240" w:h="15840"/>
          <w:pgMar w:top="1440" w:right="720" w:bottom="1440" w:left="720" w:header="720" w:footer="720" w:gutter="0"/>
          <w:cols w:space="720"/>
          <w:titlePg/>
          <w:docGrid w:linePitch="360"/>
        </w:sectPr>
      </w:pPr>
    </w:p>
    <w:p w14:paraId="279DA95F"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Kurumsal Microsoft 365 Uygulamaları</w:t>
      </w:r>
    </w:p>
    <w:p w14:paraId="6677786D"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Kuruluşlar için Microsoft 365 Uygulamaları</w:t>
      </w:r>
    </w:p>
    <w:p w14:paraId="1053E26A"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Visio Online (Plan 1 ve 2)</w:t>
      </w:r>
    </w:p>
    <w:p w14:paraId="7D21B6CC" w14:textId="77777777" w:rsidR="00DB08E1" w:rsidRDefault="00DB08E1" w:rsidP="00DB08E1">
      <w:pPr>
        <w:pStyle w:val="ProductList-Offering2"/>
        <w:sectPr w:rsidR="00DB08E1" w:rsidSect="005B7124">
          <w:type w:val="continuous"/>
          <w:pgSz w:w="12240" w:h="15840"/>
          <w:pgMar w:top="1440" w:right="720" w:bottom="1440" w:left="720" w:header="720" w:footer="720" w:gutter="0"/>
          <w:cols w:num="2" w:space="720"/>
          <w:titlePg/>
          <w:docGrid w:linePitch="360"/>
        </w:sectPr>
      </w:pPr>
    </w:p>
    <w:p w14:paraId="116EBC74" w14:textId="77777777" w:rsidR="00DB08E1" w:rsidRPr="000A5E8A" w:rsidRDefault="00DB08E1" w:rsidP="00DB08E1">
      <w:pPr>
        <w:pStyle w:val="ProductList-Body"/>
        <w:pBdr>
          <w:top w:val="single" w:sz="4" w:space="1" w:color="BFBFBF" w:themeColor="background1" w:themeShade="BF"/>
        </w:pBdr>
        <w:rPr>
          <w:b/>
          <w:color w:val="000000" w:themeColor="text1"/>
          <w:sz w:val="8"/>
          <w:szCs w:val="8"/>
        </w:rPr>
      </w:pPr>
    </w:p>
    <w:p w14:paraId="6DA45E48" w14:textId="77777777" w:rsidR="005A2B42" w:rsidRPr="00123E7D" w:rsidRDefault="005A2B42" w:rsidP="005A2B42">
      <w:pPr>
        <w:pStyle w:val="ProductList-Body"/>
        <w:tabs>
          <w:tab w:val="clear" w:pos="158"/>
          <w:tab w:val="left" w:pos="180"/>
        </w:tabs>
        <w:rPr>
          <w:b/>
          <w:color w:val="00188F"/>
        </w:rPr>
      </w:pPr>
      <w:r>
        <w:rPr>
          <w:b/>
          <w:color w:val="00188F"/>
        </w:rPr>
        <w:t xml:space="preserve">Yükleme ve Kullanım Hakları </w:t>
      </w:r>
    </w:p>
    <w:p w14:paraId="55C1E3FF" w14:textId="77777777" w:rsidR="005A2B42" w:rsidRDefault="005A2B42" w:rsidP="005A2B42">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0A548096" w14:textId="77777777" w:rsidR="005A2B42" w:rsidRDefault="005A2B42" w:rsidP="005A2B42">
      <w:pPr>
        <w:pStyle w:val="ProductList-Body"/>
        <w:numPr>
          <w:ilvl w:val="0"/>
          <w:numId w:val="6"/>
        </w:numPr>
        <w:ind w:left="450" w:hanging="270"/>
      </w:pPr>
      <w:r>
        <w:t>SL ile birlikte sağlanan yazılımı, yerel veya uzaktan kullanım için eş zamanlı olarak beş adede kadar OSE'de etkinleştirebilirler;</w:t>
      </w:r>
    </w:p>
    <w:p w14:paraId="66D5B0E3" w14:textId="77777777" w:rsidR="005A2B42" w:rsidRDefault="005A2B42" w:rsidP="005A2B42">
      <w:pPr>
        <w:pStyle w:val="ProductList-Body"/>
        <w:numPr>
          <w:ilvl w:val="0"/>
          <w:numId w:val="6"/>
        </w:numPr>
        <w:ind w:left="450" w:hanging="270"/>
      </w:pPr>
      <w:r>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r w:rsidR="001E3A8B">
        <w:fldChar w:fldCharType="begin"/>
      </w:r>
      <w:r w:rsidR="001E3A8B">
        <w:instrText xml:space="preserve"> HYPERLINK "http://go.microsoft.com/?linkid=9839206" </w:instrText>
      </w:r>
      <w:r w:rsidR="001E3A8B">
        <w:fldChar w:fldCharType="separate"/>
      </w:r>
      <w:r>
        <w:rPr>
          <w:rStyle w:val="Hyperlink"/>
        </w:rPr>
        <w:t>Ürün Şartlarında</w:t>
      </w:r>
      <w:r w:rsidR="001E3A8B">
        <w:rPr>
          <w:rStyle w:val="Hyperlink"/>
        </w:rPr>
        <w:fldChar w:fldCharType="end"/>
      </w:r>
      <w:r>
        <w:t xml:space="preserve"> tanımlanan şekilde, geçerli değildir. Ürün Koşulları </w:t>
      </w:r>
      <w:r w:rsidR="001E3A8B">
        <w:fldChar w:fldCharType="begin"/>
      </w:r>
      <w:r w:rsidR="001E3A8B">
        <w:instrText xml:space="preserve"> HYPERLINK "http://go.microsoft.com/?linkid=9839207" </w:instrText>
      </w:r>
      <w:r w:rsidR="001E3A8B">
        <w:fldChar w:fldCharType="separate"/>
      </w:r>
      <w:r>
        <w:rPr>
          <w:rStyle w:val="Hyperlink"/>
        </w:rPr>
        <w:t>http://go.microsoft.com/?linkid=9839207</w:t>
      </w:r>
      <w:r w:rsidR="001E3A8B">
        <w:rPr>
          <w:rStyle w:val="Hyperlink"/>
        </w:rPr>
        <w:fldChar w:fldCharType="end"/>
      </w:r>
      <w:r>
        <w:t xml:space="preserve">adresinde yer almaktadır. Nitelikli Çok Kiracılı Barındırıcı İş Ortaklarının bir listesi ve ek dağıtım gereksinimleri </w:t>
      </w:r>
      <w:r w:rsidR="001E3A8B">
        <w:fldChar w:fldCharType="begin"/>
      </w:r>
      <w:r w:rsidR="001E3A8B">
        <w:instrText xml:space="preserve"> HYPERLINK "http://www.office.com/sca" </w:instrText>
      </w:r>
      <w:r w:rsidR="001E3A8B">
        <w:fldChar w:fldCharType="separate"/>
      </w:r>
      <w:r>
        <w:rPr>
          <w:rStyle w:val="Hyperlink"/>
        </w:rPr>
        <w:t>www.office.com/sca</w:t>
      </w:r>
      <w:r w:rsidR="001E3A8B">
        <w:rPr>
          <w:rStyle w:val="Hyperlink"/>
        </w:rPr>
        <w:fldChar w:fldCharType="end"/>
      </w:r>
      <w:r>
        <w:rPr>
          <w:color w:val="1F497D"/>
        </w:rPr>
        <w:t xml:space="preserve"> adresinde yer alır. </w:t>
      </w:r>
      <w:r>
        <w:t>Bu paylaşılan bilgisayar etkinleştirme hükmü yalnızca Kurumsal Microsoft 365 Uygulamaları, Microsoft 365 İş Ekstra'nın bir bileşeni olarak lisanslandığında Kurumsal Microsoft 365 Uygulamaları için lisanslanmış Müşterilere uygulanır ve</w:t>
      </w:r>
    </w:p>
    <w:p w14:paraId="2EEFEFB9" w14:textId="77777777" w:rsidR="005A2B42" w:rsidRPr="00D71C9A" w:rsidRDefault="005A2B42" w:rsidP="005A2B42">
      <w:pPr>
        <w:pStyle w:val="ProductList-Body"/>
        <w:numPr>
          <w:ilvl w:val="0"/>
          <w:numId w:val="6"/>
        </w:numPr>
        <w:ind w:left="450" w:hanging="270"/>
        <w:rPr>
          <w:b/>
          <w:spacing w:val="-1"/>
        </w:rPr>
      </w:pPr>
      <w:r w:rsidRPr="00D71C9A">
        <w:rPr>
          <w:spacing w:val="-1"/>
        </w:rPr>
        <w:t>kullanıcının üstüne yazılımı kurduğu her cihazı en azından her 30 günde bir İnternete bağlamalıdır; aksi halde yazılımın işlevselliği etkilenebilir ve</w:t>
      </w:r>
    </w:p>
    <w:p w14:paraId="45CC5E54" w14:textId="77777777" w:rsidR="005A2B42" w:rsidRDefault="005A2B42" w:rsidP="005A2B42">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4C4B995A" w14:textId="77777777" w:rsidR="005A2B42" w:rsidRDefault="005A2B42" w:rsidP="005A2B42">
      <w:pPr>
        <w:pStyle w:val="ProductList-Body"/>
        <w:numPr>
          <w:ilvl w:val="1"/>
          <w:numId w:val="13"/>
        </w:numPr>
        <w:ind w:left="810"/>
      </w:pPr>
      <w:r>
        <w:t>Çevrimiçi Hizmetler, Müşterinin isteğe bağlı bu bağlı hizmetleri etkinleştirmesine veya devre dışı bırakmasına izin verir ve</w:t>
      </w:r>
    </w:p>
    <w:p w14:paraId="0B46ED90" w14:textId="77777777" w:rsidR="005A2B42" w:rsidRPr="00F40FD0" w:rsidRDefault="005A2B42" w:rsidP="005A2B42">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3B1454F3" w14:textId="77777777" w:rsidR="005A2B42" w:rsidRDefault="005A2B42" w:rsidP="005A2B42">
      <w:pPr>
        <w:pStyle w:val="ProductList-Body"/>
        <w:rPr>
          <w:b/>
          <w:color w:val="00188F"/>
        </w:rPr>
      </w:pPr>
    </w:p>
    <w:p w14:paraId="160BCB7E" w14:textId="77777777" w:rsidR="005A2B42" w:rsidRPr="00797140" w:rsidRDefault="005A2B42" w:rsidP="005A2B42">
      <w:pPr>
        <w:pStyle w:val="ProductList-Body"/>
        <w:rPr>
          <w:b/>
          <w:color w:val="00188F"/>
        </w:rPr>
      </w:pPr>
      <w:r>
        <w:rPr>
          <w:b/>
          <w:color w:val="00188F"/>
        </w:rPr>
        <w:lastRenderedPageBreak/>
        <w:t>Cihaz Tabanlı Abonelik Lisansı</w:t>
      </w:r>
    </w:p>
    <w:p w14:paraId="5D8A52C0" w14:textId="77777777" w:rsidR="005A2B42" w:rsidRDefault="005A2B42" w:rsidP="005A2B42">
      <w:pPr>
        <w:pStyle w:val="ProductList-Body"/>
        <w:spacing w:before="40"/>
      </w:pPr>
      <w:r>
        <w:t>Her Aygıt SL'si abonelikle birlikte verilen yazılımın kullanılmasına izin verir. Lisanslı Cihaz Kullanıcıları:</w:t>
      </w:r>
    </w:p>
    <w:p w14:paraId="1E956F83" w14:textId="77777777" w:rsidR="005A2B42" w:rsidRDefault="005A2B42" w:rsidP="005A2B42">
      <w:pPr>
        <w:pStyle w:val="ProductList-Body"/>
        <w:numPr>
          <w:ilvl w:val="0"/>
          <w:numId w:val="17"/>
        </w:numPr>
        <w:spacing w:before="40"/>
      </w:pPr>
      <w:r>
        <w:t>Lisanslı Aygıttaki bir OSE'de sağlanan yazılımı etkinleştirebilir ve kullanabilir; veya</w:t>
      </w:r>
    </w:p>
    <w:p w14:paraId="65E3AD4F" w14:textId="77777777" w:rsidR="005A2B42" w:rsidRDefault="005A2B42" w:rsidP="005A2B42">
      <w:pPr>
        <w:pStyle w:val="ProductList-Body"/>
        <w:numPr>
          <w:ilvl w:val="0"/>
          <w:numId w:val="17"/>
        </w:numPr>
        <w:spacing w:before="40"/>
      </w:pPr>
      <w:r>
        <w:t xml:space="preserve">yazılımı bir Ağ Sunucusundaki bir OSE'ye veya Microsoft Azure'a veya Nitelikli Çok Kiracılı Barındırıcı İş Ortağı ile (“QMTH”) Lisanslı Aygıttan uzaktan yükleyebilir ve kullanabilirsiniz. Yazılımın bir QMTH ile yüklenmesi ve kullanımına yönelik haklar, QMTH'nin Veri Merkezi Sağlayıcısı olarak bir Onaylı Sağlayıcı kullanması durumunda, </w:t>
      </w:r>
      <w:r w:rsidR="001E3A8B">
        <w:fldChar w:fldCharType="begin"/>
      </w:r>
      <w:r w:rsidR="001E3A8B">
        <w:instrText xml:space="preserve"> HYPERLINK "http://go.microsoft.com/?linkid=9839206" </w:instrText>
      </w:r>
      <w:r w:rsidR="001E3A8B">
        <w:fldChar w:fldCharType="separate"/>
      </w:r>
      <w:r>
        <w:rPr>
          <w:rStyle w:val="Hyperlink"/>
        </w:rPr>
        <w:t>Ürün Şartlarında</w:t>
      </w:r>
      <w:r w:rsidR="001E3A8B">
        <w:rPr>
          <w:rStyle w:val="Hyperlink"/>
        </w:rPr>
        <w:fldChar w:fldCharType="end"/>
      </w:r>
      <w:r>
        <w:t xml:space="preserve"> tanımlanan şekilde, geçerli değildir. Ürün Koşulları </w:t>
      </w:r>
      <w:r w:rsidR="001E3A8B">
        <w:fldChar w:fldCharType="begin"/>
      </w:r>
      <w:r w:rsidR="001E3A8B">
        <w:instrText xml:space="preserve"> HYPERLINK "http://go.microsoft.com/?linkid=9839207" </w:instrText>
      </w:r>
      <w:r w:rsidR="001E3A8B">
        <w:fldChar w:fldCharType="separate"/>
      </w:r>
      <w:r>
        <w:rPr>
          <w:rStyle w:val="Hyperlink"/>
        </w:rPr>
        <w:t>http://go.microsoft.com/?linkid=9839207</w:t>
      </w:r>
      <w:r w:rsidR="001E3A8B">
        <w:rPr>
          <w:rStyle w:val="Hyperlink"/>
        </w:rPr>
        <w:fldChar w:fldCharType="end"/>
      </w:r>
      <w:r>
        <w:t>adresinde yer almaktadır. Nitelikli Çok Kiracılı Barındırıcı İş Ortaklarının bir listesi ve ek dağıtım gereksinimleri www.office.com/sca adresinde yer alır.</w:t>
      </w:r>
    </w:p>
    <w:p w14:paraId="6A7C9CCB" w14:textId="77777777" w:rsidR="005A2B42" w:rsidRDefault="005A2B42" w:rsidP="005A2B42">
      <w:pPr>
        <w:pStyle w:val="ProductList-Body"/>
        <w:spacing w:before="40"/>
      </w:pPr>
      <w:r>
        <w:t>Müşteri, yazılımın yüklü olduğu her bir OSE'yi en az 90 günde bir kez İnternete bağlamalıdır; aksi takdirde yazılımın işlevselliği olumsuz etkilenebilir.</w:t>
      </w:r>
    </w:p>
    <w:p w14:paraId="2CB1B26C" w14:textId="77777777" w:rsidR="00D06697" w:rsidRPr="00FF3FF1" w:rsidRDefault="00D06697" w:rsidP="00DB08E1">
      <w:pPr>
        <w:pStyle w:val="ProductList-Body"/>
        <w:spacing w:before="40"/>
      </w:pPr>
    </w:p>
    <w:p w14:paraId="0B5389FC" w14:textId="77777777" w:rsidR="00DB08E1" w:rsidRPr="00597EF9" w:rsidRDefault="00DB08E1" w:rsidP="00DB08E1">
      <w:pPr>
        <w:pStyle w:val="ProductList-Body"/>
        <w:rPr>
          <w:b/>
          <w:color w:val="00188F"/>
        </w:rPr>
      </w:pPr>
      <w:r>
        <w:rPr>
          <w:b/>
          <w:color w:val="00188F"/>
        </w:rPr>
        <w:t>Akıllı Telefon ve Tablet Cihazları</w:t>
      </w:r>
    </w:p>
    <w:p w14:paraId="6C143D56" w14:textId="77777777" w:rsidR="00210C89" w:rsidRPr="00210C89" w:rsidRDefault="00210C89" w:rsidP="00210C89">
      <w:pPr>
        <w:pStyle w:val="ProductList-Body"/>
      </w:pPr>
      <w:r w:rsidRPr="00210C89">
        <w:t>Müşterinin kendisine bir Kurumsal Microsoft 365 Uygulamaları veya Kuruluşlar için Microsoft 365 Uygulamaları Kullanıcı SL'si atadığı her bir kullanıcı, (i) mobil cihazlar için Microsoft Office'i ticari amaçlar doğrultusunda kullanabilir ve (ii) iş veya okul hesaplarıyla beş adede kadar akıllı telefon ve tablet üzerinde Microsoft Office'te oturum açabilir.</w:t>
      </w:r>
    </w:p>
    <w:p w14:paraId="5F82039A" w14:textId="77777777" w:rsidR="00210C89" w:rsidRPr="00210C89" w:rsidRDefault="00210C89" w:rsidP="00210C89">
      <w:pPr>
        <w:pStyle w:val="ProductList-Body"/>
      </w:pPr>
    </w:p>
    <w:p w14:paraId="1EE14C0F" w14:textId="19D1126D" w:rsidR="00DB08E1" w:rsidRDefault="00210C89" w:rsidP="00210C89">
      <w:pPr>
        <w:pStyle w:val="ProductList-Body"/>
      </w:pPr>
      <w:r w:rsidRPr="00210C89">
        <w:t>Bu OST ile düzenlenen Çevrimiçi Hizmetlere erişim için bir iş veya okul hesabıyla mobil cihazlar için Microsoft Word, Excel, PowerPoint, Outlook, OneDrive ve Teams uygulamaları kullanıldığında (“M 365 Mobil Uygulamaları”) ilgili Çevrimiçi Hizmetleri düzenleyen OST şartları M 365 Mobil Uygulamaları kullanımı için uygulanır. Microsoft'un M 365 Mobil Uygulamalar ile ilgili taahhütleri mobil uygulamaların çalıştırıldığı mobil platformlardaki üçüncü taraf sağlayıcıların (ör. Apple, Google) verileri işleme, ilkeler veya uygulamalar konuları için geçerli değildir</w:t>
      </w:r>
      <w:r w:rsidR="00DB08E1">
        <w:t>.</w:t>
      </w:r>
    </w:p>
    <w:p w14:paraId="442FA82D" w14:textId="77777777" w:rsidR="00DB08E1" w:rsidRDefault="00DB08E1" w:rsidP="00DB08E1">
      <w:pPr>
        <w:pStyle w:val="ProductList-Body"/>
      </w:pPr>
    </w:p>
    <w:p w14:paraId="7353A02F" w14:textId="77777777" w:rsidR="00DB08E1" w:rsidRPr="00974EAE" w:rsidRDefault="00DB08E1" w:rsidP="00DB08E1">
      <w:pPr>
        <w:pStyle w:val="ProductList-Body"/>
        <w:rPr>
          <w:b/>
          <w:color w:val="00188F"/>
        </w:rPr>
      </w:pPr>
      <w:r>
        <w:rPr>
          <w:b/>
          <w:color w:val="00188F"/>
        </w:rPr>
        <w:t>Aşağıdaki hükümler sadece Kuruluşlar için Microsoft 365 Uygulamaları için geçerlidir</w:t>
      </w:r>
    </w:p>
    <w:p w14:paraId="6A35231B" w14:textId="77777777" w:rsidR="00DB08E1" w:rsidRPr="00FC409E" w:rsidRDefault="00DB08E1" w:rsidP="00DB08E1">
      <w:pPr>
        <w:pStyle w:val="ProductList-Body"/>
        <w:ind w:left="180"/>
        <w:rPr>
          <w:b/>
          <w:color w:val="0072C6"/>
        </w:rPr>
      </w:pPr>
      <w:r>
        <w:rPr>
          <w:b/>
          <w:color w:val="0072C6"/>
        </w:rPr>
        <w:t>Office Ev ve Öğrenci 2013 RT Ticari Kullanım</w:t>
      </w:r>
    </w:p>
    <w:p w14:paraId="338A9C48" w14:textId="4F966C33" w:rsidR="00DB08E1" w:rsidRDefault="00DB08E1" w:rsidP="009B6C76">
      <w:pPr>
        <w:pStyle w:val="ProductList-Body"/>
        <w:ind w:left="180"/>
      </w:pPr>
      <w:r>
        <w:t>Her bir Kuruluşlar için Microsoft 365 Uygulamaları Kullanıcı SL'si için, Office Home &amp; Student 2013 RT'ye yönelik ticari kullanım kısıtlamasından feragat edilir. Bu bölümde sunulan koşul haricinde, Office Home &amp; Student 2013 RT Lisansı ile sunulan koşullar yürürlüktedir.</w:t>
      </w:r>
    </w:p>
    <w:p w14:paraId="2E00BECA" w14:textId="77777777" w:rsidR="0000734D" w:rsidRDefault="0000734D" w:rsidP="00DB08E1">
      <w:pPr>
        <w:pStyle w:val="ProductList-Body"/>
        <w:ind w:left="180"/>
        <w:rPr>
          <w:b/>
          <w:color w:val="0072C6"/>
        </w:rPr>
      </w:pPr>
    </w:p>
    <w:p w14:paraId="679A39AA" w14:textId="39813CA8" w:rsidR="00DB08E1" w:rsidRPr="00FC409E" w:rsidRDefault="00DB08E1" w:rsidP="00DB08E1">
      <w:pPr>
        <w:pStyle w:val="ProductList-Body"/>
        <w:ind w:left="180"/>
        <w:rPr>
          <w:b/>
          <w:color w:val="0072C6"/>
        </w:rPr>
      </w:pPr>
      <w:r>
        <w:rPr>
          <w:b/>
          <w:color w:val="0072C6"/>
        </w:rPr>
        <w:t>Office Online Server</w:t>
      </w:r>
    </w:p>
    <w:p w14:paraId="0194615D" w14:textId="7B2E3921" w:rsidR="00B03C12" w:rsidRDefault="00DB08E1" w:rsidP="0000734D">
      <w:pPr>
        <w:pStyle w:val="ProductList-Body"/>
        <w:ind w:left="180"/>
      </w:pPr>
      <w:r w:rsidRPr="00DB08E1">
        <w:t xml:space="preserve">Müşteri, her Kuruluşlar için Microsoft 365 Uygulamaları üyeliği için, kullanımına ayrılan herhangi bir Sunucuya Office Online Server'ın istediği sayıda kopyasını yükleyebilir. </w:t>
      </w:r>
      <w:bookmarkStart w:id="150" w:name="_Hlk19132461"/>
      <w:r w:rsidRPr="00DB08E1">
        <w:t xml:space="preserve">Müşteri ya da Bağlı Kuruluşlarından biri dışındaki bir tüzel kişinin idaresi veya kontrolü altındaki herhangi bir ayrılmış sunucu, </w:t>
      </w:r>
      <w:r w:rsidR="001E3A8B">
        <w:fldChar w:fldCharType="begin"/>
      </w:r>
      <w:r w:rsidR="001E3A8B">
        <w:instrText xml:space="preserve"> HYPERLINK "http://go.microsoft.com/?linkid=9839206" </w:instrText>
      </w:r>
      <w:r w:rsidR="001E3A8B">
        <w:fldChar w:fldCharType="separate"/>
      </w:r>
      <w:r w:rsidRPr="00DB08E1">
        <w:t>Ürün Şartlarının</w:t>
      </w:r>
      <w:r w:rsidR="001E3A8B">
        <w:fldChar w:fldCharType="end"/>
      </w:r>
      <w:r w:rsidRPr="00DB08E1">
        <w:t xml:space="preserve"> Dış Kaynaklı Yazılım Yönetimi ibaresine tabidir. </w:t>
      </w:r>
      <w:bookmarkEnd w:id="150"/>
      <w:r w:rsidRPr="00DB08E1">
        <w:t>Her Kuruluşlar için Microsoft 365 Uygulamaları kullanıcısı, Office Online Server yazılımını kullanabilir. Bu hüküm, bu Ürünü Microsoft Çevrimiçi Üyelik Anlaşması, Microsoft Bulut Anlaşması, Microsoft Müşteri Anlaşması veya sadece Çevrimiçi Hizmetleri içeren diğer Microsoft anlaşmaları kapsamında lisanslayan Müşteriler için geçerli değildir</w:t>
      </w:r>
      <w:r w:rsidR="00B03C12">
        <w:t>.</w:t>
      </w:r>
    </w:p>
    <w:p w14:paraId="5946267F" w14:textId="3617768B" w:rsidR="00D472CD" w:rsidRPr="0018506C" w:rsidRDefault="001E3A8B" w:rsidP="00B03C1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51" w:name="_Toc6563831"/>
      <w:bookmarkStart w:id="152" w:name="_Toc8395043"/>
      <w:bookmarkStart w:id="153" w:name="Officefortheweb"/>
      <w:bookmarkStart w:id="154" w:name="_Toc13858383"/>
      <w:bookmarkStart w:id="155" w:name="_Toc60229503"/>
      <w:r w:rsidR="00AE0357">
        <w:t xml:space="preserve">Web </w:t>
      </w:r>
      <w:proofErr w:type="spellStart"/>
      <w:r w:rsidR="00AE0357">
        <w:t>için</w:t>
      </w:r>
      <w:proofErr w:type="spellEnd"/>
      <w:r w:rsidR="00AE0357">
        <w:t xml:space="preserve"> </w:t>
      </w:r>
      <w:bookmarkEnd w:id="151"/>
      <w:bookmarkEnd w:id="152"/>
      <w:r w:rsidR="00AE0357">
        <w:t>Office</w:t>
      </w:r>
      <w:bookmarkEnd w:id="153"/>
      <w:bookmarkEnd w:id="154"/>
      <w:bookmarkEnd w:id="155"/>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fldChar w:fldCharType="begin"/>
      </w:r>
      <w:r>
        <w:instrText xml:space="preserve"> HYPERLINK \l "GeneralTerms" \o "Genel Hükümler" </w:instrText>
      </w:r>
      <w:r>
        <w:fldChar w:fldCharType="separate"/>
      </w:r>
      <w:r w:rsidR="00D472CD" w:rsidRPr="0018506C">
        <w:rPr>
          <w:rStyle w:val="Hyperlink"/>
          <w:sz w:val="16"/>
          <w:szCs w:val="18"/>
        </w:rPr>
        <w:t>Genel Hükümler</w:t>
      </w:r>
      <w:r>
        <w:rPr>
          <w:rStyle w:val="Hyperlink"/>
          <w:sz w:val="16"/>
          <w:szCs w:val="18"/>
        </w:rPr>
        <w:fldChar w:fldCharType="end"/>
      </w:r>
    </w:p>
    <w:p w14:paraId="43C3A612" w14:textId="1A3D3A49" w:rsidR="005B7124" w:rsidRPr="006934B7" w:rsidRDefault="005B7124" w:rsidP="00FF3D73">
      <w:pPr>
        <w:pStyle w:val="ProductList-Offering2Heading"/>
        <w:rPr>
          <w:lang w:val="tr-TR"/>
        </w:rPr>
      </w:pPr>
      <w:r w:rsidRPr="006934B7">
        <w:rPr>
          <w:lang w:val="tr-TR"/>
        </w:rPr>
        <w:tab/>
      </w:r>
      <w:bookmarkStart w:id="156" w:name="_Toc60229504"/>
      <w:r w:rsidRPr="006934B7">
        <w:rPr>
          <w:lang w:val="tr-TR"/>
        </w:rPr>
        <w:t>OneDrive for Business</w:t>
      </w:r>
      <w:bookmarkEnd w:id="156"/>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7" w:name="_Toc453946627"/>
    <w:bookmarkStart w:id="158" w:name="_Toc451949065"/>
    <w:bookmarkStart w:id="159"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57"/>
    <w:bookmarkEnd w:id="158"/>
    <w:bookmarkEnd w:id="159"/>
    <w:p w14:paraId="5ABD0499" w14:textId="77777777" w:rsidR="002D323A" w:rsidRDefault="002D323A" w:rsidP="009B6C76">
      <w:pPr>
        <w:pStyle w:val="ProductList-Offering2Heading"/>
        <w:outlineLvl w:val="2"/>
      </w:pPr>
      <w:r>
        <w:tab/>
      </w:r>
      <w:bookmarkStart w:id="160" w:name="_Toc6563833"/>
      <w:bookmarkStart w:id="161" w:name="_Toc21617054"/>
      <w:bookmarkStart w:id="162" w:name="_Toc60229505"/>
      <w:proofErr w:type="spellStart"/>
      <w:r>
        <w:t>Proje</w:t>
      </w:r>
      <w:bookmarkEnd w:id="160"/>
      <w:bookmarkEnd w:id="161"/>
      <w:bookmarkEnd w:id="162"/>
      <w:proofErr w:type="spellEnd"/>
    </w:p>
    <w:p w14:paraId="206651C0" w14:textId="77777777" w:rsidR="002D323A" w:rsidRDefault="002D323A" w:rsidP="00FF3D73">
      <w:pPr>
        <w:pStyle w:val="ProductList-Offering1"/>
        <w:sectPr w:rsidR="002D323A"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p w14:paraId="105B095F" w14:textId="4AD936F4" w:rsidR="002D323A" w:rsidRDefault="002D323A" w:rsidP="00FF3D73">
      <w:pPr>
        <w:pStyle w:val="ProductList-Body"/>
        <w:rPr>
          <w:rFonts w:asciiTheme="majorHAnsi" w:hAnsiTheme="majorHAnsi"/>
          <w:sz w:val="16"/>
          <w:szCs w:val="16"/>
        </w:rPr>
      </w:pPr>
      <w:r>
        <w:rPr>
          <w:rFonts w:asciiTheme="majorHAnsi" w:hAnsiTheme="majorHAnsi"/>
          <w:sz w:val="16"/>
          <w:szCs w:val="16"/>
        </w:rPr>
        <w:t>Project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132BE7" w:rsidRDefault="002D323A" w:rsidP="00FF3D73">
      <w:pPr>
        <w:pStyle w:val="ProductList-Body"/>
        <w:pBdr>
          <w:top w:val="single" w:sz="4" w:space="1" w:color="BFBFBF" w:themeColor="background1" w:themeShade="BF"/>
        </w:pBdr>
        <w:rPr>
          <w:b/>
          <w:color w:val="000000" w:themeColor="text1"/>
          <w:sz w:val="6"/>
          <w:szCs w:val="6"/>
        </w:rPr>
      </w:pPr>
    </w:p>
    <w:p w14:paraId="70E8AC59" w14:textId="77777777" w:rsidR="002D323A" w:rsidRPr="005108F0" w:rsidRDefault="002D323A" w:rsidP="009B6C76">
      <w:pPr>
        <w:pStyle w:val="ProductList-Body"/>
        <w:rPr>
          <w:b/>
          <w:color w:val="00188F"/>
        </w:rPr>
      </w:pPr>
      <w:r>
        <w:rPr>
          <w:b/>
          <w:color w:val="00188F"/>
        </w:rPr>
        <w:lastRenderedPageBreak/>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786754A1" w14:textId="77777777" w:rsidR="004423A0" w:rsidRPr="00132BE7" w:rsidRDefault="004423A0" w:rsidP="004423A0">
      <w:pPr>
        <w:pStyle w:val="ProductList-Body"/>
        <w:ind w:left="720"/>
        <w:rPr>
          <w:sz w:val="6"/>
          <w:szCs w:val="6"/>
        </w:rPr>
      </w:pPr>
    </w:p>
    <w:p w14:paraId="1BD17E29" w14:textId="0ADDC1FA" w:rsidR="002D323A" w:rsidRDefault="002D323A" w:rsidP="00FF3D73">
      <w:pPr>
        <w:pStyle w:val="ProductList-Body"/>
        <w:numPr>
          <w:ilvl w:val="0"/>
          <w:numId w:val="4"/>
        </w:numPr>
      </w:pPr>
      <w:r>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r w:rsidR="001E3A8B">
        <w:fldChar w:fldCharType="begin"/>
      </w:r>
      <w:r w:rsidR="001E3A8B">
        <w:instrText xml:space="preserve"> HYPERLINK "http://go.microsoft.com/?linkid=9839206" </w:instrText>
      </w:r>
      <w:r w:rsidR="001E3A8B">
        <w:fldChar w:fldCharType="separate"/>
      </w:r>
      <w:r w:rsidRPr="00606E4C">
        <w:rPr>
          <w:rStyle w:val="Hyperlink"/>
        </w:rPr>
        <w:t>Ürün Şartlarında</w:t>
      </w:r>
      <w:r w:rsidR="001E3A8B">
        <w:rPr>
          <w:rStyle w:val="Hyperlink"/>
        </w:rPr>
        <w:fldChar w:fldCharType="end"/>
      </w:r>
      <w:r w:rsidRPr="00606E4C">
        <w:t xml:space="preserve"> tanımlanan şekilde, geçerli değildir. Ürün Koşulları </w:t>
      </w:r>
      <w:r w:rsidR="001E3A8B">
        <w:fldChar w:fldCharType="begin"/>
      </w:r>
      <w:r w:rsidR="001E3A8B">
        <w:instrText xml:space="preserve"> </w:instrText>
      </w:r>
      <w:r w:rsidR="001E3A8B">
        <w:instrText xml:space="preserve">HYPERLINK "http://go.microsoft.com/?linkid=9839207" </w:instrText>
      </w:r>
      <w:r w:rsidR="001E3A8B">
        <w:fldChar w:fldCharType="separate"/>
      </w:r>
      <w:r w:rsidRPr="00606E4C">
        <w:rPr>
          <w:rStyle w:val="Hyperlink"/>
        </w:rPr>
        <w:t>http://go.microsoft.com/?linkid=9839207</w:t>
      </w:r>
      <w:r w:rsidR="001E3A8B">
        <w:rPr>
          <w:rStyle w:val="Hyperlink"/>
        </w:rPr>
        <w:fldChar w:fldCharType="end"/>
      </w:r>
      <w:r w:rsidRPr="00606E4C">
        <w:t xml:space="preserve">adresinde yer almaktadır. Nitelikli Çok Kiracılı Barındırıcı İş Ortaklarının bir listesi ve ek dağıtım gereksinimleri </w:t>
      </w:r>
      <w:r w:rsidR="001E3A8B">
        <w:fldChar w:fldCharType="begin"/>
      </w:r>
      <w:r w:rsidR="001E3A8B">
        <w:instrText xml:space="preserve"> HYPERLINK "http://www.office.com/sca" </w:instrText>
      </w:r>
      <w:r w:rsidR="001E3A8B">
        <w:fldChar w:fldCharType="separate"/>
      </w:r>
      <w:r w:rsidRPr="00606E4C">
        <w:rPr>
          <w:rStyle w:val="Hyperlink"/>
        </w:rPr>
        <w:t>www.office.com/sca</w:t>
      </w:r>
      <w:r w:rsidR="001E3A8B">
        <w:rPr>
          <w:rStyle w:val="Hyperlink"/>
        </w:rPr>
        <w:fldChar w:fldCharType="end"/>
      </w:r>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62C86BD4" w:rsidR="00AB0C26" w:rsidRDefault="002D323A" w:rsidP="00FF3D73">
      <w:pPr>
        <w:pStyle w:val="ProductList-Body"/>
      </w:pPr>
      <w:r>
        <w:t>Proje Planı 3 veya Proje Planı 5 SL ile sağlanan SharePoint Online işlevselliği hakları, Project desteği için veri saklama ve depolama ile sınırlıdır</w:t>
      </w:r>
      <w:r w:rsidR="00AB0C26">
        <w:t>.</w:t>
      </w:r>
    </w:p>
    <w:p w14:paraId="09151272"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63" w:name="_Toc524436952"/>
      <w:bookmarkStart w:id="164" w:name="_Toc523239324"/>
      <w:bookmarkStart w:id="165" w:name="_Toc60229506"/>
      <w:r>
        <w:t>SharePoint Online</w:t>
      </w:r>
      <w:bookmarkEnd w:id="163"/>
      <w:bookmarkEnd w:id="164"/>
      <w:bookmarkEnd w:id="165"/>
    </w:p>
    <w:p w14:paraId="56E2CB03" w14:textId="77777777" w:rsidR="00F223DB" w:rsidRDefault="00F223DB" w:rsidP="00FF3D73">
      <w:pPr>
        <w:pStyle w:val="ProductList-Offering1"/>
        <w:ind w:left="0"/>
        <w:sectPr w:rsidR="00F223DB" w:rsidSect="00E275D6">
          <w:footerReference w:type="first" r:id="rId35"/>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132BE7" w:rsidRDefault="00581CDB" w:rsidP="00FF3D73">
      <w:pPr>
        <w:pStyle w:val="ProductList-Body"/>
        <w:pBdr>
          <w:top w:val="single" w:sz="4" w:space="1" w:color="BFBFBF" w:themeColor="background1" w:themeShade="BF"/>
        </w:pBdr>
        <w:rPr>
          <w:sz w:val="6"/>
          <w:szCs w:val="6"/>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r w:rsidR="001E3A8B">
        <w:fldChar w:fldCharType="begin"/>
      </w:r>
      <w:r w:rsidR="001E3A8B">
        <w:instrText xml:space="preserve"> HYPERLINK \l "CoreFeaturesforOffice365Services" \o "Esas Özellikler" </w:instrText>
      </w:r>
      <w:r w:rsidR="001E3A8B">
        <w:fldChar w:fldCharType="separate"/>
      </w:r>
      <w:r>
        <w:rPr>
          <w:rStyle w:val="Hyperlink"/>
        </w:rPr>
        <w:t>Esas Özellikler</w:t>
      </w:r>
      <w:r w:rsidR="001E3A8B">
        <w:rPr>
          <w:rStyle w:val="Hyperlink"/>
        </w:rPr>
        <w:fldChar w:fldCharType="end"/>
      </w:r>
      <w:r>
        <w:t xml:space="preserve"> becerilerine sahip olacaktır:</w:t>
      </w:r>
    </w:p>
    <w:p w14:paraId="696B933A" w14:textId="77777777" w:rsidR="00D7478E" w:rsidRPr="00132BE7"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10637EB4" w14:textId="77777777" w:rsidR="00532A50" w:rsidRDefault="00532A50" w:rsidP="00FF3D73">
      <w:pPr>
        <w:pStyle w:val="ProductList-Body"/>
        <w:tabs>
          <w:tab w:val="clear" w:pos="158"/>
          <w:tab w:val="left" w:pos="180"/>
        </w:tabs>
        <w:ind w:left="187"/>
        <w:rPr>
          <w:b/>
          <w:color w:val="0072C6"/>
        </w:rPr>
      </w:pPr>
    </w:p>
    <w:p w14:paraId="7F657CBD" w14:textId="169294CF"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8E58201" w:rsidR="001A19E0"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65FDE573" w14:textId="77777777" w:rsidR="00DB08E1" w:rsidRPr="00585A48" w:rsidRDefault="001E3A8B" w:rsidP="00DB08E1">
      <w:pPr>
        <w:pStyle w:val="ProductList-Body"/>
        <w:shd w:val="clear" w:color="auto" w:fill="A6A6A6" w:themeFill="background1" w:themeFillShade="A6"/>
        <w:spacing w:before="120" w:after="240"/>
        <w:jc w:val="right"/>
        <w:rPr>
          <w:sz w:val="16"/>
          <w:szCs w:val="16"/>
        </w:rPr>
      </w:pPr>
      <w:hyperlink w:anchor="İçindekiler" w:tooltip="İçindekiler" w:history="1">
        <w:r w:rsidR="00DB08E1">
          <w:rPr>
            <w:rStyle w:val="Hyperlink"/>
            <w:sz w:val="16"/>
            <w:szCs w:val="16"/>
          </w:rPr>
          <w:t>İçindekiler</w:t>
        </w:r>
      </w:hyperlink>
      <w:r w:rsidR="00DB08E1">
        <w:rPr>
          <w:sz w:val="16"/>
          <w:szCs w:val="16"/>
        </w:rPr>
        <w:t xml:space="preserve"> / </w:t>
      </w:r>
      <w:r>
        <w:fldChar w:fldCharType="begin"/>
      </w:r>
      <w:r>
        <w:instrText xml:space="preserve"> HYPERLINK \l "GenelŞartl</w:instrText>
      </w:r>
      <w:r>
        <w:instrText xml:space="preserve">ar" \o "Genel Şartlar" </w:instrText>
      </w:r>
      <w:r>
        <w:fldChar w:fldCharType="separate"/>
      </w:r>
      <w:r w:rsidR="00DB08E1">
        <w:rPr>
          <w:rStyle w:val="Hyperlink"/>
          <w:sz w:val="16"/>
          <w:szCs w:val="16"/>
        </w:rPr>
        <w:t>Genel Koşullar</w:t>
      </w:r>
      <w:r>
        <w:rPr>
          <w:rStyle w:val="Hyperlink"/>
          <w:sz w:val="16"/>
          <w:szCs w:val="16"/>
        </w:rPr>
        <w:fldChar w:fldCharType="end"/>
      </w:r>
    </w:p>
    <w:p w14:paraId="58586D0E" w14:textId="77777777" w:rsidR="00DB08E1" w:rsidRDefault="00DB08E1" w:rsidP="00DB08E1">
      <w:pPr>
        <w:pStyle w:val="ProductList-Offering2Heading"/>
        <w:outlineLvl w:val="2"/>
      </w:pPr>
      <w:r>
        <w:tab/>
      </w:r>
      <w:bookmarkStart w:id="166" w:name="WorkplaceAnalytics"/>
      <w:bookmarkStart w:id="167" w:name="_Toc37676506"/>
      <w:bookmarkStart w:id="168" w:name="_Toc60229507"/>
      <w:r>
        <w:t>Workplace Analytics</w:t>
      </w:r>
      <w:bookmarkEnd w:id="166"/>
      <w:bookmarkEnd w:id="167"/>
      <w:bookmarkEnd w:id="168"/>
    </w:p>
    <w:p w14:paraId="535C8ABA" w14:textId="77777777" w:rsidR="00DB08E1" w:rsidRDefault="00DB08E1" w:rsidP="00DB08E1">
      <w:pPr>
        <w:pStyle w:val="ProductList-Body"/>
        <w:tabs>
          <w:tab w:val="clear" w:pos="158"/>
          <w:tab w:val="left" w:pos="360"/>
        </w:tabs>
        <w:rPr>
          <w:b/>
          <w:color w:val="00188F"/>
        </w:rPr>
      </w:pPr>
      <w:r>
        <w:rPr>
          <w:b/>
          <w:color w:val="00188F"/>
        </w:rPr>
        <w:t>HIPAA İş Ortağı Anlaşması</w:t>
      </w:r>
    </w:p>
    <w:p w14:paraId="2042D6D7" w14:textId="77777777" w:rsidR="00DB08E1" w:rsidRDefault="00DB08E1" w:rsidP="00DB08E1">
      <w:pPr>
        <w:pStyle w:val="ProductList-Body"/>
      </w:pPr>
      <w:r>
        <w:t xml:space="preserve">Workplace Analytics, HIPAA İş Ortağı Anlaşmasında (“BAA”) belirtilmemiş olsa da, Müşteri, bir "kapsam dahilindeki tüzel kişi" veya bir "iş ortağı" ise ve Müşteri Verileri "korunan sağlık bilgileri" içeriyorsa (bu terimler 45 CFR § 160.103'te tanımlanmaktadır), Müşterinin Workplace Analytics için toplu lisanslama anlaşmasının yapılması BAA'yı da kapsar. Bu metnin tamamı </w:t>
      </w:r>
      <w:r w:rsidR="001E3A8B">
        <w:fldChar w:fldCharType="begin"/>
      </w:r>
      <w:r w:rsidR="001E3A8B">
        <w:instrText xml:space="preserve"> HYPERLINK "http://aka.ms/BAA" </w:instrText>
      </w:r>
      <w:r w:rsidR="001E3A8B">
        <w:fldChar w:fldCharType="separate"/>
      </w:r>
      <w:r>
        <w:rPr>
          <w:rStyle w:val="Hyperlink"/>
        </w:rPr>
        <w:t>http://aka.ms/BAA</w:t>
      </w:r>
      <w:r w:rsidR="001E3A8B">
        <w:rPr>
          <w:rStyle w:val="Hyperlink"/>
        </w:rPr>
        <w:fldChar w:fldCharType="end"/>
      </w:r>
      <w:r>
        <w:t>. adresinde bulunmaktadır.</w:t>
      </w:r>
    </w:p>
    <w:p w14:paraId="3F38C4B5" w14:textId="77777777" w:rsidR="00DB08E1" w:rsidRDefault="00DB08E1" w:rsidP="00DB08E1">
      <w:pPr>
        <w:pStyle w:val="ProductList-Body"/>
      </w:pPr>
    </w:p>
    <w:p w14:paraId="7FDF1BFB" w14:textId="77777777" w:rsidR="00DB08E1" w:rsidRDefault="00DB08E1" w:rsidP="00DB08E1">
      <w:pPr>
        <w:pStyle w:val="ProductList-Body"/>
        <w:tabs>
          <w:tab w:val="clear" w:pos="158"/>
          <w:tab w:val="left" w:pos="360"/>
        </w:tabs>
        <w:rPr>
          <w:b/>
          <w:color w:val="00188F"/>
        </w:rPr>
      </w:pPr>
      <w:r>
        <w:rPr>
          <w:b/>
          <w:color w:val="00188F"/>
        </w:rPr>
        <w:t>Üçüncü Taraf Denetimleri</w:t>
      </w:r>
    </w:p>
    <w:p w14:paraId="79384415" w14:textId="187DC56E" w:rsidR="004423A0" w:rsidRPr="00690C65" w:rsidRDefault="00DB08E1" w:rsidP="00366702">
      <w:pPr>
        <w:pStyle w:val="ProductList-Body"/>
        <w:tabs>
          <w:tab w:val="clear" w:pos="158"/>
          <w:tab w:val="left" w:pos="180"/>
        </w:tabs>
      </w:pPr>
      <w:r>
        <w:t>Microsoft, Workplace Analytics'de Müşteri Verilerini ve Kişisel Verileri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ISO 27001, ISO 27002 ve ISO 27018'de belirtilen gerekliliklere uygun olmalıdır.  Microsoft, Office 365 Hizmetlerinin denetimleriyle tutarlı olarak bu gereksinimlere uyulduğunu doğrulamak için düzenli olarak üçüncü taraf denetimleri gerçekleştirecektir.</w:t>
      </w:r>
    </w:p>
    <w:bookmarkStart w:id="169"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2EF9505" w14:textId="6DC30FB3" w:rsidR="008E1EAF" w:rsidRPr="006934B7" w:rsidRDefault="004B3528" w:rsidP="00366702">
      <w:pPr>
        <w:pStyle w:val="ProductList-OfferingGroupHeading"/>
        <w:keepNext/>
        <w:rPr>
          <w:lang w:val="tr-TR"/>
        </w:rPr>
      </w:pPr>
      <w:bookmarkStart w:id="170" w:name="_Toc60229508"/>
      <w:r w:rsidRPr="006934B7">
        <w:rPr>
          <w:lang w:val="tr-TR"/>
        </w:rPr>
        <w:lastRenderedPageBreak/>
        <w:t>Diğer Çevrimiçi Hizmetler</w:t>
      </w:r>
      <w:bookmarkEnd w:id="170"/>
    </w:p>
    <w:p w14:paraId="05027F6A" w14:textId="77777777" w:rsidR="007D20BE" w:rsidRPr="007D20BE" w:rsidRDefault="007D20BE" w:rsidP="00366702">
      <w:pPr>
        <w:pStyle w:val="ProductList-Offering2Heading"/>
        <w:keepNext/>
        <w:outlineLvl w:val="2"/>
        <w:rPr>
          <w:lang w:val="sv-SE"/>
        </w:rPr>
      </w:pPr>
      <w:bookmarkStart w:id="171" w:name="MicrosoftLearning"/>
      <w:bookmarkStart w:id="172" w:name="MicrosoftPowerBIPro"/>
      <w:bookmarkEnd w:id="169"/>
      <w:r w:rsidRPr="008745D0">
        <w:rPr>
          <w:lang w:val="tr-TR"/>
        </w:rPr>
        <w:tab/>
      </w:r>
      <w:bookmarkStart w:id="173" w:name="_Toc3111583"/>
      <w:bookmarkStart w:id="174" w:name="_Toc794198"/>
      <w:bookmarkStart w:id="175" w:name="BingMaps"/>
      <w:bookmarkStart w:id="176" w:name="_Toc60229509"/>
      <w:r w:rsidRPr="007D20BE">
        <w:rPr>
          <w:lang w:val="sv-SE"/>
        </w:rPr>
        <w:t>Bing Haritalar Mobil Varlık Yönetimi Platformu</w:t>
      </w:r>
      <w:bookmarkEnd w:id="173"/>
      <w:bookmarkEnd w:id="174"/>
      <w:bookmarkEnd w:id="176"/>
    </w:p>
    <w:bookmarkEnd w:id="175"/>
    <w:p w14:paraId="4BDEBBFB" w14:textId="77777777" w:rsidR="007D20BE" w:rsidRPr="00931AE7" w:rsidRDefault="007D20BE" w:rsidP="00366702">
      <w:pPr>
        <w:pStyle w:val="ProductList-Body"/>
        <w:keepNext/>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C61957">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36" w:history="1">
        <w:r>
          <w:rPr>
            <w:rStyle w:val="Hyperlink"/>
          </w:rPr>
          <w:t>https://aka.ms/bingmapsplatformapistou</w:t>
        </w:r>
      </w:hyperlink>
      <w:r>
        <w:t xml:space="preserve"> ve </w:t>
      </w:r>
      <w:r w:rsidR="001E3A8B">
        <w:fldChar w:fldCharType="begin"/>
      </w:r>
      <w:r w:rsidR="001E3A8B">
        <w:instrText xml:space="preserve"> HYPERLINK "https://aka.ms/bingmapsplatformsdks/" </w:instrText>
      </w:r>
      <w:r w:rsidR="001E3A8B">
        <w:fldChar w:fldCharType="separate"/>
      </w:r>
      <w:r>
        <w:rPr>
          <w:rStyle w:val="Hyperlink"/>
        </w:rPr>
        <w:t>https://aka.ms/bingmapsplatformsdks/</w:t>
      </w:r>
      <w:r w:rsidR="001E3A8B">
        <w:rPr>
          <w:rStyle w:val="Hyperlink"/>
        </w:rPr>
        <w:fldChar w:fldCharType="end"/>
      </w:r>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B0236A">
      <w:pPr>
        <w:pStyle w:val="ProductList-Body"/>
      </w:pPr>
      <w:r>
        <w:rPr>
          <w:b/>
          <w:color w:val="00188F"/>
        </w:rPr>
        <w:t>Bing Haritalar Gizliliği</w:t>
      </w:r>
    </w:p>
    <w:p w14:paraId="6ADBE744" w14:textId="77777777" w:rsidR="007D20BE" w:rsidRPr="00931AE7" w:rsidRDefault="007D20BE" w:rsidP="009B6C76">
      <w:pPr>
        <w:pStyle w:val="ProductList-Body"/>
      </w:pPr>
      <w:r>
        <w:t xml:space="preserve">Microsoft Gizlilik Bildirimi (bulunduğu adres: </w:t>
      </w:r>
      <w:r w:rsidR="001E3A8B">
        <w:fldChar w:fldCharType="begin"/>
      </w:r>
      <w:r w:rsidR="001E3A8B">
        <w:instrText xml:space="preserve"> HYPERLINK "https://go.microsoft.com/fwlink/?LinkId=521839" </w:instrText>
      </w:r>
      <w:r w:rsidR="001E3A8B">
        <w:fldChar w:fldCharType="separate"/>
      </w:r>
      <w:r>
        <w:rPr>
          <w:rStyle w:val="Hyperlink"/>
        </w:rPr>
        <w:t>https://go.microsoft.com/fwlink/?LinkId=521839</w:t>
      </w:r>
      <w:r w:rsidR="001E3A8B">
        <w:rPr>
          <w:rStyle w:val="Hyperlink"/>
        </w:rPr>
        <w:fldChar w:fldCharType="end"/>
      </w:r>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1E3A8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r>
        <w:fldChar w:fldCharType="begin"/>
      </w:r>
      <w:r>
        <w:instrText xml:space="preserve"> HYPERLI</w:instrText>
      </w:r>
      <w:r>
        <w:instrText xml:space="preserve">NK \l "_top" \o "Genel Koşullar" </w:instrText>
      </w:r>
      <w:r>
        <w:fldChar w:fldCharType="separate"/>
      </w:r>
      <w:r w:rsidR="007D20BE">
        <w:rPr>
          <w:rStyle w:val="Hyperlink"/>
          <w:sz w:val="16"/>
          <w:szCs w:val="16"/>
        </w:rPr>
        <w:t>Genel Koşullar</w:t>
      </w:r>
      <w:r>
        <w:rPr>
          <w:rStyle w:val="Hyperlink"/>
          <w:sz w:val="16"/>
          <w:szCs w:val="16"/>
        </w:rPr>
        <w:fldChar w:fldCharType="end"/>
      </w:r>
    </w:p>
    <w:p w14:paraId="7A3D8410" w14:textId="77777777" w:rsidR="007D20BE" w:rsidRPr="007D20BE" w:rsidRDefault="007D20BE" w:rsidP="00FF3D73">
      <w:pPr>
        <w:pStyle w:val="ProductList-Offering2Heading"/>
        <w:outlineLvl w:val="2"/>
        <w:rPr>
          <w:lang w:val="sv-SE"/>
        </w:rPr>
      </w:pPr>
      <w:r w:rsidRPr="007D20BE">
        <w:rPr>
          <w:lang w:val="sv-SE"/>
        </w:rPr>
        <w:tab/>
      </w:r>
      <w:bookmarkStart w:id="177" w:name="BingMapsTransactionsandUsers"/>
      <w:bookmarkStart w:id="178" w:name="_Toc3111584"/>
      <w:bookmarkStart w:id="179" w:name="_Toc60229510"/>
      <w:r w:rsidRPr="007D20BE">
        <w:rPr>
          <w:lang w:val="sv-SE"/>
        </w:rPr>
        <w:t>Bing Haritalar İşlemler ve Kullanıcılar</w:t>
      </w:r>
      <w:bookmarkEnd w:id="177"/>
      <w:bookmarkEnd w:id="178"/>
      <w:bookmarkEnd w:id="179"/>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37"/>
          <w:footerReference w:type="first" r:id="rId38"/>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r w:rsidR="001E3A8B">
        <w:fldChar w:fldCharType="begin"/>
      </w:r>
      <w:r w:rsidR="001E3A8B">
        <w:instrText xml:space="preserve"> HYPERLINK "https://aka.ms/bingmapsplatformapistou" </w:instrText>
      </w:r>
      <w:r w:rsidR="001E3A8B">
        <w:fldChar w:fldCharType="separate"/>
      </w:r>
      <w:r>
        <w:rPr>
          <w:rStyle w:val="Hyperlink"/>
        </w:rPr>
        <w:t>https://aka.ms/bingmapsplatformapistou</w:t>
      </w:r>
      <w:r w:rsidR="001E3A8B">
        <w:rPr>
          <w:rStyle w:val="Hyperlink"/>
        </w:rPr>
        <w:fldChar w:fldCharType="end"/>
      </w:r>
      <w:r>
        <w:t xml:space="preserve"> ve </w:t>
      </w:r>
      <w:r w:rsidR="001E3A8B">
        <w:fldChar w:fldCharType="begin"/>
      </w:r>
      <w:r w:rsidR="001E3A8B">
        <w:instrText xml:space="preserve"> HYPERLI</w:instrText>
      </w:r>
      <w:r w:rsidR="001E3A8B">
        <w:instrText xml:space="preserve">NK "https://aka.ms/bingmapsplatformsdks/" </w:instrText>
      </w:r>
      <w:r w:rsidR="001E3A8B">
        <w:fldChar w:fldCharType="separate"/>
      </w:r>
      <w:r>
        <w:rPr>
          <w:rStyle w:val="Hyperlink"/>
        </w:rPr>
        <w:t>https://aka.ms/bingmapsplatformsdks/</w:t>
      </w:r>
      <w:r w:rsidR="001E3A8B">
        <w:rPr>
          <w:rStyle w:val="Hyperlink"/>
        </w:rPr>
        <w:fldChar w:fldCharType="end"/>
      </w:r>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r w:rsidR="001E3A8B">
        <w:fldChar w:fldCharType="begin"/>
      </w:r>
      <w:r w:rsidR="001E3A8B">
        <w:instrText xml:space="preserve"> HYPERLINK "https://go.microsoft.com/fwlink/?LinkId=521839" </w:instrText>
      </w:r>
      <w:r w:rsidR="001E3A8B">
        <w:fldChar w:fldCharType="separate"/>
      </w:r>
      <w:r>
        <w:rPr>
          <w:rStyle w:val="Hyperlink"/>
        </w:rPr>
        <w:t>https://go.microsoft.com/fwlink/?LinkId=521839</w:t>
      </w:r>
      <w:r w:rsidR="001E3A8B">
        <w:rPr>
          <w:rStyle w:val="Hyperlink"/>
        </w:rPr>
        <w:fldChar w:fldCharType="end"/>
      </w:r>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1E3A8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r>
        <w:fldChar w:fldCharType="begin"/>
      </w:r>
      <w:r>
        <w:instrText xml:space="preserve"> HYPERLINK \l "_top" \o "Genel Koşullar" </w:instrText>
      </w:r>
      <w:r>
        <w:fldChar w:fldCharType="separate"/>
      </w:r>
      <w:r w:rsidR="007D20BE">
        <w:rPr>
          <w:rStyle w:val="Hyperlink"/>
          <w:sz w:val="16"/>
          <w:szCs w:val="16"/>
        </w:rPr>
        <w:t>Genel Koşullar</w:t>
      </w:r>
      <w:r>
        <w:rPr>
          <w:rStyle w:val="Hyperlink"/>
          <w:sz w:val="16"/>
          <w:szCs w:val="16"/>
        </w:rPr>
        <w:fldChar w:fldCharType="end"/>
      </w:r>
    </w:p>
    <w:p w14:paraId="217A81D7" w14:textId="77777777" w:rsidR="00FE068B" w:rsidRPr="000F395E" w:rsidRDefault="00FE068B" w:rsidP="00FF3D73">
      <w:pPr>
        <w:pStyle w:val="ProductList-Offering2Heading"/>
        <w:outlineLvl w:val="2"/>
      </w:pPr>
      <w:bookmarkStart w:id="180" w:name="MicrosoftPowerPlatform"/>
      <w:r>
        <w:tab/>
      </w:r>
      <w:bookmarkStart w:id="181" w:name="_Toc8395051"/>
      <w:bookmarkStart w:id="182" w:name="_Toc6563839"/>
      <w:bookmarkStart w:id="183" w:name="BusinessApplicationPlatform"/>
      <w:bookmarkStart w:id="184" w:name="_Toc60229511"/>
      <w:r>
        <w:t xml:space="preserve">Microsoft Power </w:t>
      </w:r>
      <w:proofErr w:type="spellStart"/>
      <w:r>
        <w:t>Platformu</w:t>
      </w:r>
      <w:bookmarkEnd w:id="181"/>
      <w:bookmarkEnd w:id="182"/>
      <w:bookmarkEnd w:id="184"/>
      <w:proofErr w:type="spellEnd"/>
    </w:p>
    <w:bookmarkEnd w:id="183"/>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41"/>
          <w:footerReference w:type="first" r:id="rId42"/>
          <w:type w:val="continuous"/>
          <w:pgSz w:w="12240" w:h="15840"/>
          <w:pgMar w:top="1440" w:right="720" w:bottom="1440" w:left="720" w:header="720" w:footer="720" w:gutter="0"/>
          <w:cols w:space="720"/>
          <w:titlePg/>
          <w:docGrid w:linePitch="360"/>
        </w:sectPr>
      </w:pPr>
    </w:p>
    <w:bookmarkEnd w:id="180"/>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0B4C990A" w:rsidR="0014484A" w:rsidRDefault="0014484A" w:rsidP="00FF3D73">
      <w:pPr>
        <w:pStyle w:val="ProductList-Body"/>
        <w:rPr>
          <w:rFonts w:asciiTheme="majorHAnsi" w:hAnsiTheme="majorHAnsi"/>
          <w:sz w:val="16"/>
          <w:szCs w:val="16"/>
        </w:rPr>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1497C63D" w14:textId="1D9CCF14" w:rsidR="00210C89" w:rsidRPr="004E78BB" w:rsidRDefault="00210C89" w:rsidP="00FF3D73">
      <w:pPr>
        <w:pStyle w:val="ProductList-Body"/>
      </w:pPr>
      <w:r>
        <w:rPr>
          <w:rFonts w:asciiTheme="majorHAnsi" w:hAnsiTheme="majorHAnsi"/>
          <w:sz w:val="16"/>
          <w:szCs w:val="16"/>
        </w:rPr>
        <w:t>Microsoft Power Sanal Aracıları</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43"/>
          <w:footerReference w:type="first" r:id="rId4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1E3A8B"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5B96B12" w:rsidR="0014484A" w:rsidRDefault="0014484A" w:rsidP="00FF3D73">
      <w:pPr>
        <w:pStyle w:val="ProductList-Body"/>
      </w:pPr>
    </w:p>
    <w:p w14:paraId="22085DEA" w14:textId="77777777" w:rsidR="00C05EDD" w:rsidRPr="00DC4F88" w:rsidRDefault="00C05EDD" w:rsidP="00C05EDD">
      <w:pPr>
        <w:pStyle w:val="ProductList-Body"/>
        <w:tabs>
          <w:tab w:val="clear" w:pos="158"/>
          <w:tab w:val="left" w:pos="360"/>
        </w:tabs>
      </w:pPr>
      <w:bookmarkStart w:id="185" w:name="_Hlk50811500"/>
      <w:r>
        <w:rPr>
          <w:b/>
          <w:color w:val="00188F"/>
        </w:rPr>
        <w:t>Microsoft 365 lisanslarıyla sağlanan Etkin Olmayan Dataverse Örnekleri</w:t>
      </w:r>
    </w:p>
    <w:p w14:paraId="71C010A4" w14:textId="36079B0C" w:rsidR="00532A50" w:rsidRPr="0059513D" w:rsidRDefault="00C05EDD" w:rsidP="00C05EDD">
      <w:pPr>
        <w:pStyle w:val="ProductList-Body"/>
      </w:pPr>
      <w:r>
        <w:t>Bir Müşteri, Microsoft 365 lisansları ile sağlanan Dataverse örneğinin devre dışı kalmasına izin verirse, Microsoft kendi takdirine bağlı olarak etkin olmayan örneği devre dışı bırakabilir ve içindeki Müşteri Verilerini ve Kişisel Verileri silebilir. Bu tür bir Dataverse örneği, 90 gün boyunca şu durumlar söz konusuysa devre dışı kalır: 1) bulut sunucusunda hiçbir kullanıcı oturum açmamışsa, 2) örnekteki verilere hiçbir uygulama, bot, rapor veya akış erişmemişse, 3) örneğe yeni uygulama, bot, rapor veya akışlar yüklenmemişse veya aktarılmamışsa ve 4) API veya arka plan işleme işleri aracılığıyla bu örnekte başka hiçbir eylem veya etkinlik kaydedilmediyse</w:t>
      </w:r>
      <w:r w:rsidR="00532A50">
        <w:t xml:space="preserve">. </w:t>
      </w:r>
    </w:p>
    <w:bookmarkEnd w:id="185"/>
    <w:p w14:paraId="654D8F31" w14:textId="77777777" w:rsidR="00532A50" w:rsidRPr="004E78BB" w:rsidRDefault="00532A50" w:rsidP="00FF3D73">
      <w:pPr>
        <w:pStyle w:val="ProductList-Body"/>
      </w:pPr>
    </w:p>
    <w:p w14:paraId="65B458ED" w14:textId="77777777" w:rsidR="0014484A" w:rsidRPr="004E78BB" w:rsidRDefault="0014484A" w:rsidP="00366702">
      <w:pPr>
        <w:pStyle w:val="ProductList-Body"/>
        <w:keepNext/>
        <w:tabs>
          <w:tab w:val="clear" w:pos="158"/>
          <w:tab w:val="left" w:pos="360"/>
        </w:tabs>
      </w:pPr>
      <w:r>
        <w:rPr>
          <w:b/>
          <w:color w:val="00188F"/>
          <w:szCs w:val="18"/>
        </w:rPr>
        <w:lastRenderedPageBreak/>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2E7D54C1" w14:textId="77777777" w:rsidR="00532A50" w:rsidRDefault="00532A50" w:rsidP="00FF3D73">
      <w:pPr>
        <w:pStyle w:val="ProductList-Body"/>
        <w:ind w:left="187"/>
        <w:rPr>
          <w:b/>
          <w:color w:val="0072C6"/>
          <w:szCs w:val="18"/>
        </w:rPr>
      </w:pPr>
    </w:p>
    <w:p w14:paraId="0307C752" w14:textId="5400670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5FCD69E6" w14:textId="77777777" w:rsidR="00532A50" w:rsidRDefault="00532A50" w:rsidP="00FF3D73">
      <w:pPr>
        <w:pStyle w:val="ProductList-Body"/>
        <w:ind w:left="180"/>
        <w:rPr>
          <w:b/>
          <w:color w:val="0072C6"/>
          <w:szCs w:val="18"/>
        </w:rPr>
      </w:pPr>
    </w:p>
    <w:p w14:paraId="53769D68" w14:textId="19294875"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37E80950" w14:textId="77777777" w:rsidR="00532A50" w:rsidRDefault="00532A50" w:rsidP="00C61957">
      <w:pPr>
        <w:pStyle w:val="ProductList-Body"/>
        <w:ind w:left="187"/>
        <w:rPr>
          <w:b/>
          <w:color w:val="0072C6"/>
          <w:szCs w:val="18"/>
        </w:rPr>
      </w:pPr>
    </w:p>
    <w:p w14:paraId="44A38EC5" w14:textId="66647BA3" w:rsidR="0014484A" w:rsidRPr="004E78BB" w:rsidRDefault="0014484A" w:rsidP="00C61957">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0ABF61C5" w14:textId="77777777" w:rsidR="00532A50" w:rsidRDefault="00532A50" w:rsidP="009B6C76">
      <w:pPr>
        <w:pStyle w:val="ProductList-Body"/>
        <w:ind w:left="187"/>
        <w:rPr>
          <w:b/>
          <w:color w:val="0072C6"/>
          <w:szCs w:val="18"/>
        </w:rPr>
      </w:pPr>
    </w:p>
    <w:p w14:paraId="5D04171D" w14:textId="5BBA0785" w:rsidR="00D15973" w:rsidRPr="0008458E" w:rsidRDefault="00D15973" w:rsidP="009B6C76">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5A27CB60" w14:textId="77777777" w:rsidR="005A2B42" w:rsidRDefault="005A2B42" w:rsidP="00FF3D73">
      <w:pPr>
        <w:pStyle w:val="ProductList-Body"/>
        <w:tabs>
          <w:tab w:val="clear" w:pos="158"/>
          <w:tab w:val="left" w:pos="360"/>
        </w:tabs>
        <w:rPr>
          <w:b/>
          <w:color w:val="00188F"/>
          <w:szCs w:val="18"/>
        </w:rPr>
      </w:pPr>
    </w:p>
    <w:p w14:paraId="7FC3D98E" w14:textId="0166A72B"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45"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Pr="00532A50" w:rsidRDefault="000B76C6" w:rsidP="00FF3D73">
      <w:pPr>
        <w:pStyle w:val="ProductList-Body"/>
        <w:ind w:left="158"/>
        <w:rPr>
          <w:szCs w:val="18"/>
        </w:rPr>
      </w:pPr>
    </w:p>
    <w:p w14:paraId="79809094" w14:textId="77777777" w:rsidR="00B0236A" w:rsidRPr="00A77B85" w:rsidRDefault="00B0236A" w:rsidP="00B0236A">
      <w:pPr>
        <w:pStyle w:val="ProductList-Body"/>
        <w:ind w:left="180"/>
      </w:pPr>
      <w:r>
        <w:rPr>
          <w:b/>
          <w:color w:val="0072C6"/>
          <w:szCs w:val="18"/>
        </w:rPr>
        <w:t>Kısıtlanmamış Varlıklar</w:t>
      </w:r>
    </w:p>
    <w:p w14:paraId="543780F7" w14:textId="77777777" w:rsidR="00B0236A" w:rsidRPr="00A77B85" w:rsidRDefault="00B0236A" w:rsidP="00B0236A">
      <w:pPr>
        <w:pStyle w:val="ProductList-Body"/>
        <w:ind w:left="180"/>
      </w:pPr>
      <w:r>
        <w:rPr>
          <w:szCs w:val="18"/>
        </w:rPr>
        <w:t xml:space="preserve">Power Apps lisansına sahip kullanıcılar, </w:t>
      </w:r>
      <w:r w:rsidR="001E3A8B">
        <w:fldChar w:fldCharType="begin"/>
      </w:r>
      <w:r w:rsidR="001E3A8B">
        <w:instrText xml:space="preserve"> HYPERLINK "https://go.microsoft.com/fwlink/?linkid=868812" </w:instrText>
      </w:r>
      <w:r w:rsidR="001E3A8B">
        <w:fldChar w:fldCharType="separate"/>
      </w:r>
      <w:r w:rsidRPr="00173020">
        <w:rPr>
          <w:rStyle w:val="Hyperlink"/>
        </w:rPr>
        <w:t>https://go.microsoft.com/fwlink/?linkid=868812</w:t>
      </w:r>
      <w:r w:rsidR="001E3A8B">
        <w:rPr>
          <w:rStyle w:val="Hyperlink"/>
        </w:rPr>
        <w:fldChar w:fldCharType="end"/>
      </w:r>
      <w:r>
        <w:rPr>
          <w:szCs w:val="18"/>
        </w:rPr>
        <w:t xml:space="preserve"> adresindeki ürün belgelerinde “kısıtlanmış” olarak belirtilmemiş türdeki varlıklardan herhangi bir veri oluşturabilir, bu verileri okuyabilir, güncelleyebilir veya silebilir .</w:t>
      </w:r>
    </w:p>
    <w:p w14:paraId="05F328D9" w14:textId="77777777" w:rsidR="00B0236A" w:rsidRDefault="00B0236A" w:rsidP="00FF3D73">
      <w:pPr>
        <w:pStyle w:val="ProductList-Body"/>
        <w:ind w:left="187"/>
        <w:rPr>
          <w:b/>
          <w:color w:val="0072C6"/>
          <w:szCs w:val="18"/>
        </w:rPr>
      </w:pPr>
    </w:p>
    <w:p w14:paraId="549A1C72" w14:textId="5EF8B2E0"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066CE736" w:rsidR="000B76C6"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p w14:paraId="13B14267" w14:textId="77777777" w:rsidR="00D928AC" w:rsidRPr="009445D6" w:rsidRDefault="001E3A8B" w:rsidP="00D928AC">
      <w:pPr>
        <w:pStyle w:val="ProductList-Body"/>
        <w:shd w:val="clear" w:color="auto" w:fill="A6A6A6" w:themeFill="background1" w:themeFillShade="A6"/>
        <w:spacing w:before="120" w:after="240"/>
        <w:jc w:val="right"/>
      </w:pPr>
      <w:hyperlink w:anchor="_top" w:tooltip="İçindekiler" w:history="1">
        <w:r w:rsidR="00D928AC">
          <w:rPr>
            <w:rStyle w:val="Hyperlink"/>
            <w:sz w:val="16"/>
            <w:szCs w:val="16"/>
          </w:rPr>
          <w:t>İçindekiler</w:t>
        </w:r>
      </w:hyperlink>
      <w:r w:rsidR="00D928AC">
        <w:rPr>
          <w:sz w:val="16"/>
          <w:szCs w:val="16"/>
        </w:rPr>
        <w:t xml:space="preserve"> / </w:t>
      </w:r>
      <w:hyperlink w:anchor="_top" w:tooltip="Genel Şartlar" w:history="1">
        <w:r w:rsidR="00D928AC">
          <w:rPr>
            <w:rStyle w:val="Hyperlink"/>
            <w:sz w:val="16"/>
            <w:szCs w:val="16"/>
          </w:rPr>
          <w:t>Genel Koşullar</w:t>
        </w:r>
      </w:hyperlink>
    </w:p>
    <w:p w14:paraId="2E6C971C" w14:textId="4CEEB2CC" w:rsidR="00532A50" w:rsidRPr="0059513D" w:rsidRDefault="00532A50" w:rsidP="00532A50">
      <w:pPr>
        <w:pStyle w:val="ProductList-Offering2Heading"/>
        <w:outlineLvl w:val="2"/>
      </w:pPr>
      <w:bookmarkStart w:id="186" w:name="_Hlk50811527"/>
      <w:r>
        <w:tab/>
      </w:r>
      <w:bookmarkStart w:id="187" w:name="_Toc52361406"/>
      <w:bookmarkStart w:id="188" w:name="_Toc60229512"/>
      <w:r w:rsidR="00B0236A">
        <w:t xml:space="preserve">SharePoint </w:t>
      </w:r>
      <w:proofErr w:type="spellStart"/>
      <w:r w:rsidR="00B0236A">
        <w:t>Syntex</w:t>
      </w:r>
      <w:bookmarkEnd w:id="187"/>
      <w:bookmarkEnd w:id="188"/>
      <w:proofErr w:type="spellEnd"/>
    </w:p>
    <w:p w14:paraId="12AF4B02" w14:textId="77777777" w:rsidR="00B0236A" w:rsidRPr="00A77B85" w:rsidRDefault="00B0236A" w:rsidP="00B0236A">
      <w:pPr>
        <w:pStyle w:val="ProductList-Body"/>
      </w:pPr>
      <w:r>
        <w:rPr>
          <w:b/>
          <w:color w:val="00188F"/>
        </w:rPr>
        <w:t>Ek AI Builder Kredileri</w:t>
      </w:r>
    </w:p>
    <w:p w14:paraId="3E06A3CF" w14:textId="69DD426C" w:rsidR="00532A50" w:rsidRPr="0059513D" w:rsidRDefault="00B0236A" w:rsidP="00B0236A">
      <w:pPr>
        <w:pStyle w:val="ProductList-Body"/>
      </w:pPr>
      <w:r>
        <w:t>300 veya daha fazla SharePoint Syntex kullanıcısı ile lisanslanan kiracılar için ek AI Builder Kredileri dahildir</w:t>
      </w:r>
      <w:r w:rsidR="00532A50">
        <w:t>.</w:t>
      </w:r>
    </w:p>
    <w:p w14:paraId="1FC7082E" w14:textId="77777777" w:rsidR="00532A50" w:rsidRPr="0059513D" w:rsidRDefault="001E3A8B" w:rsidP="00532A50">
      <w:pPr>
        <w:pStyle w:val="ProductList-Body"/>
        <w:shd w:val="clear" w:color="auto" w:fill="A6A6A6" w:themeFill="background1" w:themeFillShade="A6"/>
        <w:spacing w:before="120" w:after="240"/>
        <w:jc w:val="right"/>
      </w:pPr>
      <w:hyperlink w:anchor="TableofContents" w:tooltip="İçindekiler" w:history="1">
        <w:r w:rsidR="00532A50" w:rsidRPr="00804DCB">
          <w:rPr>
            <w:rStyle w:val="Hyperlink"/>
            <w:sz w:val="16"/>
            <w:szCs w:val="16"/>
          </w:rPr>
          <w:t>İçindekiler</w:t>
        </w:r>
      </w:hyperlink>
      <w:r w:rsidR="00532A50">
        <w:rPr>
          <w:sz w:val="16"/>
          <w:szCs w:val="16"/>
        </w:rPr>
        <w:t xml:space="preserve"> / </w:t>
      </w:r>
      <w:hyperlink w:anchor="GenelŞartlar" w:tooltip="Genel Şartlar" w:history="1">
        <w:r w:rsidR="00532A50">
          <w:rPr>
            <w:rStyle w:val="Hyperlink"/>
            <w:sz w:val="16"/>
            <w:szCs w:val="16"/>
          </w:rPr>
          <w:t>Genel Koşullar</w:t>
        </w:r>
      </w:hyperlink>
    </w:p>
    <w:bookmarkEnd w:id="186"/>
    <w:p w14:paraId="124D328D" w14:textId="77777777" w:rsidR="00D928AC" w:rsidRPr="009445D6" w:rsidRDefault="00D928AC" w:rsidP="00907F57">
      <w:pPr>
        <w:pStyle w:val="ProductList-Offering2Heading"/>
        <w:keepNext/>
        <w:outlineLvl w:val="2"/>
      </w:pPr>
      <w:r>
        <w:tab/>
      </w:r>
      <w:bookmarkStart w:id="189" w:name="M365UnattendedLicense"/>
      <w:bookmarkStart w:id="190" w:name="_Toc34838460"/>
      <w:bookmarkStart w:id="191" w:name="_Toc60229513"/>
      <w:r>
        <w:t xml:space="preserve">Microsoft 365 - </w:t>
      </w:r>
      <w:proofErr w:type="spellStart"/>
      <w:r>
        <w:t>Katılımsız</w:t>
      </w:r>
      <w:proofErr w:type="spellEnd"/>
      <w:r>
        <w:t xml:space="preserve"> </w:t>
      </w:r>
      <w:proofErr w:type="spellStart"/>
      <w:r>
        <w:t>Lisans</w:t>
      </w:r>
      <w:bookmarkEnd w:id="189"/>
      <w:bookmarkEnd w:id="190"/>
      <w:bookmarkEnd w:id="191"/>
      <w:proofErr w:type="spellEnd"/>
    </w:p>
    <w:p w14:paraId="1A9C2A4C" w14:textId="77777777" w:rsidR="00D928AC" w:rsidRPr="009445D6" w:rsidRDefault="00D928AC" w:rsidP="00907F57">
      <w:pPr>
        <w:pStyle w:val="ProductList-Body"/>
        <w:keepNext/>
      </w:pPr>
      <w:r>
        <w:rPr>
          <w:b/>
          <w:color w:val="00188F"/>
        </w:rPr>
        <w:t>Tanımlar</w:t>
      </w:r>
    </w:p>
    <w:p w14:paraId="740F68F8" w14:textId="77777777" w:rsidR="00D928AC" w:rsidRPr="009445D6" w:rsidRDefault="00D928AC" w:rsidP="00D928AC">
      <w:pPr>
        <w:pStyle w:val="ProductList-Body"/>
      </w:pPr>
      <w:r>
        <w:t>“Robotik Süreç Otomasyonu”, bilinen diğer adıyla “RPA” veya “botlar”; tekrarlanan görevlerin yerine getirilmesi için veri yakalamak ve uygulamaları manipüle etmek üzere kullanılan bir uygulama veya herhangi bir uygulama dizisidir. Botlar bir OSE dahilinde Windows 10'un herhangi bir kullanıcı birimi ve/veya herhangi bir OSE içindeki herhangi bir Office uygulaması üzerinde çalışır.</w:t>
      </w:r>
    </w:p>
    <w:p w14:paraId="0E3AD740" w14:textId="77777777" w:rsidR="00D928AC" w:rsidRPr="009445D6" w:rsidRDefault="00D928AC" w:rsidP="00D928AC">
      <w:pPr>
        <w:pStyle w:val="ProductList-Body"/>
      </w:pPr>
    </w:p>
    <w:p w14:paraId="02606E1F" w14:textId="77777777" w:rsidR="00D928AC" w:rsidRPr="009445D6" w:rsidRDefault="00D928AC" w:rsidP="00D928AC">
      <w:pPr>
        <w:pStyle w:val="ProductList-Body"/>
      </w:pPr>
      <w:r>
        <w:lastRenderedPageBreak/>
        <w:t>“Katılımsız Bot” – “Katılımlı Bot” tanımına kesinlikle uymayan her bot, bir “Katılımsız Bot” olarak değerlendirilecektir.</w:t>
      </w:r>
    </w:p>
    <w:p w14:paraId="486D53C2" w14:textId="77777777" w:rsidR="00D928AC" w:rsidRPr="009445D6" w:rsidRDefault="00D928AC" w:rsidP="00D928AC">
      <w:pPr>
        <w:pStyle w:val="ProductList-Body"/>
      </w:pPr>
    </w:p>
    <w:p w14:paraId="253311AC" w14:textId="77777777" w:rsidR="00D928AC" w:rsidRPr="009445D6" w:rsidRDefault="00D928AC" w:rsidP="00D928AC">
      <w:pPr>
        <w:pStyle w:val="ProductList-Body"/>
      </w:pPr>
      <w:r>
        <w:t xml:space="preserve">“Katılımlı Bot” - Bir Katılımlı Bot, bir kişiye, bu kişinin yerel ve/veya uzak iş istasyonu üzerinde otomasyon yürütmesi için yardım eder. Tekrarlanan görevlerin yerine getirilmesi için kişiyle birlikte aynı iş istasyonunda/istasyonlarında eşzamanlı olarak çalışır ve bu kişinin kesin eylemleri tarafından tetiklenir. </w:t>
      </w:r>
    </w:p>
    <w:p w14:paraId="3339B5F2" w14:textId="77777777" w:rsidR="00D928AC" w:rsidRPr="009445D6" w:rsidRDefault="00D928AC" w:rsidP="00D928AC">
      <w:pPr>
        <w:pStyle w:val="ProductList-Body"/>
      </w:pPr>
    </w:p>
    <w:p w14:paraId="15BB4D77" w14:textId="77777777" w:rsidR="00DB08E1" w:rsidRPr="00202A55" w:rsidRDefault="00DB08E1" w:rsidP="0000734D">
      <w:pPr>
        <w:pStyle w:val="ProductList-Body"/>
        <w:rPr>
          <w:b/>
          <w:color w:val="00188F"/>
        </w:rPr>
      </w:pPr>
      <w:r>
        <w:rPr>
          <w:b/>
          <w:color w:val="00188F"/>
        </w:rPr>
        <w:t xml:space="preserve">Atama ve Kullanım Hakları </w:t>
      </w:r>
    </w:p>
    <w:p w14:paraId="4D978C1F" w14:textId="77777777" w:rsidR="00DB08E1" w:rsidRPr="00D71C9A" w:rsidRDefault="00DB08E1" w:rsidP="00DB08E1">
      <w:pPr>
        <w:pStyle w:val="ProductList-Body"/>
        <w:numPr>
          <w:ilvl w:val="0"/>
          <w:numId w:val="15"/>
        </w:numPr>
        <w:tabs>
          <w:tab w:val="clear" w:pos="158"/>
        </w:tabs>
        <w:rPr>
          <w:spacing w:val="-1"/>
        </w:rPr>
      </w:pPr>
      <w:r w:rsidRPr="00D71C9A">
        <w:rPr>
          <w:spacing w:val="-1"/>
        </w:rPr>
        <w:t xml:space="preserve">Müşteri, Müşteri'nin kullanımı için ayrılmış donanım veya Azure'deki bir sanal makine üzerinde çalışan bir Katılımsız bota bir Microsoft 365 A3/E3 - Katılımsız Lisans atayabilir. </w:t>
      </w:r>
      <w:r w:rsidRPr="00D71C9A">
        <w:rPr>
          <w:rStyle w:val="normaltextrun"/>
          <w:rFonts w:ascii="Calibri" w:hAnsi="Calibri" w:cs="Calibri"/>
          <w:spacing w:val="-1"/>
          <w:szCs w:val="18"/>
          <w:shd w:val="clear" w:color="auto" w:fill="FFFFFF"/>
        </w:rPr>
        <w:t>(</w:t>
      </w:r>
      <w:hyperlink r:id="rId46" w:history="1">
        <w:r w:rsidRPr="00D71C9A">
          <w:rPr>
            <w:rStyle w:val="Hyperlink"/>
            <w:spacing w:val="-1"/>
          </w:rPr>
          <w:t>http://go.microsoft.com/?linkid=9839207</w:t>
        </w:r>
      </w:hyperlink>
      <w:r w:rsidRPr="00D71C9A">
        <w:rPr>
          <w:rStyle w:val="normaltextrun"/>
          <w:rFonts w:ascii="Calibri" w:hAnsi="Calibri" w:cs="Calibri"/>
          <w:spacing w:val="-1"/>
          <w:szCs w:val="18"/>
          <w:shd w:val="clear" w:color="auto" w:fill="FFFFFF"/>
        </w:rPr>
        <w:t xml:space="preserve"> konumundaki Ürün Şartlarının Dış Kaynak maddesine tabidir)</w:t>
      </w:r>
      <w:r w:rsidRPr="00D71C9A">
        <w:rPr>
          <w:spacing w:val="-1"/>
        </w:rPr>
        <w:t>.</w:t>
      </w:r>
    </w:p>
    <w:p w14:paraId="69A539D8" w14:textId="77777777" w:rsidR="004423A0" w:rsidRDefault="004423A0" w:rsidP="004423A0">
      <w:pPr>
        <w:pStyle w:val="ProductList-Body"/>
        <w:numPr>
          <w:ilvl w:val="0"/>
          <w:numId w:val="15"/>
        </w:numPr>
        <w:tabs>
          <w:tab w:val="clear" w:pos="158"/>
        </w:tabs>
      </w:pPr>
      <w:r w:rsidRPr="00202A55">
        <w:t xml:space="preserve">Each Microsoft 365 </w:t>
      </w:r>
      <w:r>
        <w:t>A3/E3 -</w:t>
      </w:r>
      <w:r w:rsidRPr="00202A55">
        <w:t xml:space="preserve"> </w:t>
      </w:r>
      <w:r>
        <w:t xml:space="preserve">Unattended License </w:t>
      </w:r>
      <w:r w:rsidRPr="00202A55">
        <w:t>allows the use of</w:t>
      </w:r>
      <w:r>
        <w:t xml:space="preserve"> the M365 A3/E3 suite in only </w:t>
      </w:r>
      <w:r w:rsidRPr="00202A55">
        <w:t xml:space="preserve">a single </w:t>
      </w:r>
      <w:r>
        <w:t xml:space="preserve">unique </w:t>
      </w:r>
      <w:r w:rsidRPr="00202A55">
        <w:t>physical or virtual OSE for Robotic Process Automation.</w:t>
      </w:r>
    </w:p>
    <w:p w14:paraId="02A8F82D" w14:textId="77777777" w:rsidR="004423A0" w:rsidRDefault="004423A0" w:rsidP="004423A0">
      <w:pPr>
        <w:pStyle w:val="ProductList-Body"/>
        <w:numPr>
          <w:ilvl w:val="0"/>
          <w:numId w:val="15"/>
        </w:numPr>
        <w:tabs>
          <w:tab w:val="clear" w:pos="158"/>
        </w:tabs>
      </w:pPr>
      <w:r>
        <w:t>Each Microsoft 365 A3/E3 – Unattended License is allowed a single unique instance of Microsoft 365 Apps for enterprise.</w:t>
      </w:r>
    </w:p>
    <w:p w14:paraId="4BD283CA" w14:textId="77777777" w:rsidR="00DB08E1" w:rsidRPr="003744F4" w:rsidRDefault="00DB08E1" w:rsidP="00DB08E1">
      <w:pPr>
        <w:pStyle w:val="ProductList-Body"/>
        <w:numPr>
          <w:ilvl w:val="0"/>
          <w:numId w:val="15"/>
        </w:numPr>
        <w:tabs>
          <w:tab w:val="clear" w:pos="158"/>
        </w:tabs>
      </w:pPr>
      <w:r>
        <w:rPr>
          <w:rStyle w:val="normaltextrun"/>
          <w:rFonts w:ascii="Calibri" w:hAnsi="Calibri" w:cs="Calibri"/>
          <w:szCs w:val="18"/>
          <w:shd w:val="clear" w:color="auto" w:fill="FFFFFF"/>
        </w:rPr>
        <w:t>Microsoft 365 A3/E3'e atanmış botlar – Katılımsız Lisans, Windows Sanal Masaüstüne (WVD) erişebilir.</w:t>
      </w:r>
      <w:r>
        <w:rPr>
          <w:rStyle w:val="eop"/>
          <w:rFonts w:ascii="Calibri" w:hAnsi="Calibri" w:cs="Calibri"/>
          <w:szCs w:val="18"/>
          <w:shd w:val="clear" w:color="auto" w:fill="FFFFFF"/>
        </w:rPr>
        <w:t> </w:t>
      </w:r>
    </w:p>
    <w:p w14:paraId="3BFAD955" w14:textId="6616B851" w:rsidR="00D928AC" w:rsidRPr="009445D6" w:rsidRDefault="00DB08E1" w:rsidP="00DB08E1">
      <w:pPr>
        <w:pStyle w:val="ProductList-Body"/>
        <w:numPr>
          <w:ilvl w:val="0"/>
          <w:numId w:val="15"/>
        </w:numPr>
        <w:tabs>
          <w:tab w:val="clear" w:pos="158"/>
        </w:tabs>
      </w:pPr>
      <w:r>
        <w:t xml:space="preserve">Botlar için lisansın yeniden atanması, bot bir kullanıcıymış gibi, kullanıcılar ve cihazlarla aynı kurallara uyar. (Bkz. </w:t>
      </w:r>
      <w:r w:rsidR="001E3A8B">
        <w:fldChar w:fldCharType="begin"/>
      </w:r>
      <w:r w:rsidR="001E3A8B">
        <w:instrText xml:space="preserve"> HYPERLINK \l "ÇevrimiçiHizmetleriLisanslama" </w:instrText>
      </w:r>
      <w:r w:rsidR="001E3A8B">
        <w:fldChar w:fldCharType="separate"/>
      </w:r>
      <w:r>
        <w:rPr>
          <w:rStyle w:val="Hyperlink"/>
        </w:rPr>
        <w:t>Lisansları Yeniden Atama</w:t>
      </w:r>
      <w:r w:rsidR="001E3A8B">
        <w:rPr>
          <w:rStyle w:val="Hyperlink"/>
        </w:rPr>
        <w:fldChar w:fldCharType="end"/>
      </w:r>
      <w:r w:rsidR="00D928AC">
        <w:t>)</w:t>
      </w:r>
    </w:p>
    <w:p w14:paraId="2170740A" w14:textId="77777777" w:rsidR="00D928AC" w:rsidRPr="009445D6" w:rsidRDefault="00D928AC" w:rsidP="00D928AC">
      <w:pPr>
        <w:pStyle w:val="ProductList-Body"/>
        <w:ind w:left="720"/>
      </w:pPr>
    </w:p>
    <w:p w14:paraId="72205528" w14:textId="77777777" w:rsidR="00D928AC" w:rsidRPr="009445D6" w:rsidRDefault="00D928AC" w:rsidP="00B0236A">
      <w:pPr>
        <w:pStyle w:val="ProductList-Body"/>
      </w:pPr>
      <w:r>
        <w:rPr>
          <w:b/>
          <w:color w:val="00188F"/>
        </w:rPr>
        <w:t>Kullanım Sınırlaması</w:t>
      </w:r>
    </w:p>
    <w:p w14:paraId="5D6FE234" w14:textId="77777777" w:rsidR="00D928AC" w:rsidRPr="009445D6" w:rsidRDefault="00D928AC" w:rsidP="00B0236A">
      <w:pPr>
        <w:pStyle w:val="ProductList-Body"/>
        <w:numPr>
          <w:ilvl w:val="0"/>
          <w:numId w:val="14"/>
        </w:numPr>
        <w:tabs>
          <w:tab w:val="clear" w:pos="158"/>
        </w:tabs>
      </w:pPr>
      <w:r>
        <w:t xml:space="preserve">Katılımsız botlar, lisanssız kullanıcı veya cihaz adına etkinlikler ya da iş akışları oluşturamaz veya kopyalayamaz. (Bkz. </w:t>
      </w:r>
      <w:r w:rsidR="001E3A8B">
        <w:fldChar w:fldCharType="begin"/>
      </w:r>
      <w:r w:rsidR="001E3A8B">
        <w:instrText xml:space="preserve"> HYPERLINK \l "ÇevrimiçiHizmetleriLisanslama" </w:instrText>
      </w:r>
      <w:r w:rsidR="001E3A8B">
        <w:fldChar w:fldCharType="separate"/>
      </w:r>
      <w:r>
        <w:rPr>
          <w:rStyle w:val="Hyperlink"/>
        </w:rPr>
        <w:t>Çoğullama</w:t>
      </w:r>
      <w:r w:rsidR="001E3A8B">
        <w:rPr>
          <w:rStyle w:val="Hyperlink"/>
        </w:rPr>
        <w:fldChar w:fldCharType="end"/>
      </w:r>
      <w:r>
        <w:t>)</w:t>
      </w:r>
    </w:p>
    <w:p w14:paraId="1AEEAD67" w14:textId="2845DCB4" w:rsidR="00D928AC" w:rsidRPr="005A5C60" w:rsidRDefault="00D928AC" w:rsidP="00B0236A">
      <w:pPr>
        <w:pStyle w:val="ProductList-Body"/>
        <w:ind w:left="158"/>
      </w:pPr>
      <w:r>
        <w:t>Microsoft, Microsoft API çağrılarını; makul olmayan bant genişliği miktarı, Microsoft API'larının kararlılığının olumsuz etkilenmesi veya diğer uygulamaların davranışlarının olumsuz etkilenmesi nedeniyle, makul bir bildirimle kısıtlama veya devre dışı bırakma hakkını saklı tutar.</w:t>
      </w:r>
    </w:p>
    <w:bookmarkStart w:id="192"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7C6DED">
      <w:pPr>
        <w:pStyle w:val="ProductList-Offering2Heading"/>
        <w:outlineLvl w:val="2"/>
      </w:pPr>
      <w:bookmarkStart w:id="193" w:name="_Toc531082929"/>
      <w:bookmarkStart w:id="194" w:name="_Toc6563840"/>
      <w:bookmarkStart w:id="195" w:name="GitHubOfferings"/>
      <w:bookmarkStart w:id="196" w:name="_Toc21617061"/>
      <w:r w:rsidRPr="0051295C">
        <w:rPr>
          <w:lang w:val="uk-UA"/>
        </w:rPr>
        <w:tab/>
      </w:r>
      <w:bookmarkStart w:id="197" w:name="_Toc60229514"/>
      <w:r w:rsidR="00342D2D">
        <w:t xml:space="preserve">GitHub </w:t>
      </w:r>
      <w:bookmarkEnd w:id="193"/>
      <w:bookmarkEnd w:id="194"/>
      <w:proofErr w:type="spellStart"/>
      <w:r w:rsidR="00342D2D">
        <w:t>Teklifleri</w:t>
      </w:r>
      <w:bookmarkEnd w:id="195"/>
      <w:bookmarkEnd w:id="196"/>
      <w:bookmarkEnd w:id="197"/>
      <w:proofErr w:type="spellEnd"/>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47"/>
          <w:footerReference w:type="first" r:id="rId48"/>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1BE166B4"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2A23FC26" w14:textId="77777777" w:rsidR="00D928AC" w:rsidRPr="009445D6" w:rsidRDefault="00D928AC" w:rsidP="00D928AC">
      <w:pPr>
        <w:pStyle w:val="ProductList-Body"/>
      </w:pPr>
      <w:r>
        <w:rPr>
          <w:rFonts w:asciiTheme="majorHAnsi" w:hAnsiTheme="majorHAnsi"/>
          <w:sz w:val="16"/>
          <w:szCs w:val="16"/>
        </w:rPr>
        <w:t>Kuruluşlar için GitHub Öğrenme Laboratuvarı</w:t>
      </w:r>
    </w:p>
    <w:p w14:paraId="312DD64B" w14:textId="21FEEA24" w:rsidR="00D928AC" w:rsidRPr="00D928AC" w:rsidRDefault="00D928AC" w:rsidP="00FF3D73">
      <w:pPr>
        <w:pStyle w:val="ProductList-Body"/>
      </w:pPr>
      <w:r>
        <w:rPr>
          <w:rFonts w:asciiTheme="majorHAnsi" w:hAnsiTheme="majorHAnsi"/>
          <w:sz w:val="16"/>
          <w:szCs w:val="16"/>
        </w:rPr>
        <w:t>GitHub One</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47478578"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Paketleri</w:t>
      </w:r>
    </w:p>
    <w:p w14:paraId="08AAA8C8" w14:textId="77777777" w:rsidR="00C05EDD" w:rsidRDefault="00D06697" w:rsidP="00C05EDD">
      <w:pPr>
        <w:pStyle w:val="ProductList-Body"/>
        <w:rPr>
          <w:rFonts w:asciiTheme="majorHAnsi" w:hAnsiTheme="majorHAnsi"/>
          <w:sz w:val="16"/>
          <w:szCs w:val="16"/>
        </w:rPr>
      </w:pPr>
      <w:r>
        <w:rPr>
          <w:rFonts w:asciiTheme="majorHAnsi" w:hAnsiTheme="majorHAnsi"/>
          <w:sz w:val="16"/>
          <w:szCs w:val="16"/>
        </w:rPr>
        <w:t>GitHub Engineering Direct</w:t>
      </w:r>
      <w:r w:rsidR="00C05EDD" w:rsidRPr="00C05EDD">
        <w:rPr>
          <w:rFonts w:asciiTheme="majorHAnsi" w:hAnsiTheme="majorHAnsi"/>
          <w:sz w:val="16"/>
          <w:szCs w:val="16"/>
        </w:rPr>
        <w:t xml:space="preserve"> </w:t>
      </w:r>
    </w:p>
    <w:p w14:paraId="5966C8E6" w14:textId="5E76A527" w:rsidR="00C05EDD" w:rsidRPr="00DC4F88" w:rsidRDefault="00C05EDD" w:rsidP="00C05EDD">
      <w:pPr>
        <w:pStyle w:val="ProductList-Body"/>
      </w:pPr>
      <w:r>
        <w:rPr>
          <w:rFonts w:asciiTheme="majorHAnsi" w:hAnsiTheme="majorHAnsi"/>
          <w:sz w:val="16"/>
          <w:szCs w:val="16"/>
        </w:rPr>
        <w:t>GitHub AE (GHEM)</w:t>
      </w:r>
    </w:p>
    <w:p w14:paraId="23714CF8" w14:textId="573611AB" w:rsidR="00D06697" w:rsidRDefault="00D06697" w:rsidP="00FF3D73">
      <w:pPr>
        <w:pStyle w:val="ProductList-Body"/>
        <w:rPr>
          <w:rFonts w:asciiTheme="majorHAnsi" w:hAnsiTheme="majorHAnsi"/>
          <w:sz w:val="16"/>
          <w:szCs w:val="16"/>
        </w:rPr>
        <w:sectPr w:rsidR="00D06697" w:rsidSect="00D675BD">
          <w:footerReference w:type="default" r:id="rId49"/>
          <w:footerReference w:type="first" r:id="rId50"/>
          <w:type w:val="continuous"/>
          <w:pgSz w:w="12240" w:h="15840"/>
          <w:pgMar w:top="1440" w:right="720" w:bottom="1440" w:left="720" w:header="720" w:footer="720" w:gutter="0"/>
          <w:cols w:num="2" w:space="720"/>
          <w:titlePg/>
          <w:docGrid w:linePitch="360"/>
        </w:sectPr>
      </w:pP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1761A41" w:rsidR="00342D2D" w:rsidRDefault="00C05EDD" w:rsidP="00FF3D73">
      <w:pPr>
        <w:pStyle w:val="ProductList-Body"/>
      </w:pPr>
      <w:r>
        <w:t xml:space="preserve">GitHub Teklifleri GitHub, Inc tarafından sağlanır. Bu şartların amaçları doğrultusunda GitHub Teklifleri, GitHub AE'ı içermez. Müşteri GitHub Tekliflerini kullanarak, </w:t>
      </w:r>
      <w:r w:rsidR="001E3A8B">
        <w:fldChar w:fldCharType="begin"/>
      </w:r>
      <w:r w:rsidR="001E3A8B">
        <w:instrText xml:space="preserve"> HYPERLINK </w:instrText>
      </w:r>
      <w:r w:rsidR="001E3A8B">
        <w:instrText xml:space="preserve">"https://aka.ms/github_terms" </w:instrText>
      </w:r>
      <w:r w:rsidR="001E3A8B">
        <w:fldChar w:fldCharType="separate"/>
      </w:r>
      <w:r w:rsidRPr="00D80329">
        <w:rPr>
          <w:rStyle w:val="Hyperlink"/>
          <w:bCs/>
          <w:lang w:eastAsia="en-US" w:bidi="ar-SA"/>
        </w:rPr>
        <w:t>https://aka.ms/github_terms</w:t>
      </w:r>
      <w:r w:rsidR="001E3A8B">
        <w:rPr>
          <w:rStyle w:val="Hyperlink"/>
          <w:bCs/>
          <w:lang w:eastAsia="en-US" w:bidi="ar-SA"/>
        </w:rPr>
        <w:fldChar w:fldCharType="end"/>
      </w:r>
      <w:r>
        <w:t xml:space="preserve"> adresinde mevcut olan GitHub şartlarına bağlı kalmayı kabul etmiş olur. Müşterinin toplu lisanslama anlaşmasında aksini belirten hükümler dikkate alınmaksızın (işbu Çevrimiçi Hizmet Koşulları ve DPA da dahil), </w:t>
      </w:r>
      <w:r w:rsidR="001E3A8B">
        <w:fldChar w:fldCharType="begin"/>
      </w:r>
      <w:r w:rsidR="001E3A8B">
        <w:instrText xml:space="preserve"> HYPERLINK "https://aka.ms/github_privacy" </w:instrText>
      </w:r>
      <w:r w:rsidR="001E3A8B">
        <w:fldChar w:fldCharType="separate"/>
      </w:r>
      <w:r w:rsidRPr="00D80329">
        <w:rPr>
          <w:rStyle w:val="Hyperlink"/>
          <w:bCs/>
          <w:lang w:eastAsia="en-US" w:bidi="ar-SA"/>
        </w:rPr>
        <w:t>https://aka.ms/github_privacy</w:t>
      </w:r>
      <w:r w:rsidR="001E3A8B">
        <w:rPr>
          <w:rStyle w:val="Hyperlink"/>
          <w:bCs/>
          <w:lang w:eastAsia="en-US" w:bidi="ar-SA"/>
        </w:rPr>
        <w:fldChar w:fldCharType="end"/>
      </w:r>
      <w:r>
        <w:t xml:space="preserve"> adresinde yer alan GitHub Gizlilik Bildirimi ve </w:t>
      </w:r>
      <w:r w:rsidR="001E3A8B">
        <w:fldChar w:fldCharType="begin"/>
      </w:r>
      <w:r w:rsidR="001E3A8B">
        <w:instrText xml:space="preserve"> HYPERLINK "https://aka.ms/github_dpa" </w:instrText>
      </w:r>
      <w:r w:rsidR="001E3A8B">
        <w:fldChar w:fldCharType="separate"/>
      </w:r>
      <w:r w:rsidRPr="00D80329">
        <w:rPr>
          <w:rStyle w:val="Hyperlink"/>
          <w:bCs/>
          <w:lang w:eastAsia="en-US" w:bidi="ar-SA"/>
        </w:rPr>
        <w:t>https://aka.ms/github_dpa</w:t>
      </w:r>
      <w:r w:rsidR="001E3A8B">
        <w:rPr>
          <w:rStyle w:val="Hyperlink"/>
          <w:bCs/>
          <w:lang w:eastAsia="en-US" w:bidi="ar-SA"/>
        </w:rPr>
        <w:fldChar w:fldCharType="end"/>
      </w:r>
      <w:r>
        <w:t xml:space="preserve"> adresinde bulunan GitHub Veri Koruma Eki ve Güvenlik Önlemleri, tek başına lisanslanmış GitHub Enterprise ya da Visual Studio Enterprise veya Professional with GitHub Enterprise dahil, Müşterinin GitHub Tekliflerini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9B6C76">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6AFA5E34" w14:textId="77777777" w:rsidR="00532A50" w:rsidRPr="0059513D" w:rsidRDefault="00532A50" w:rsidP="00532A50">
      <w:pPr>
        <w:pStyle w:val="ProductList-Body"/>
        <w:tabs>
          <w:tab w:val="clear" w:pos="158"/>
          <w:tab w:val="left" w:pos="360"/>
        </w:tabs>
      </w:pPr>
      <w:r>
        <w:rPr>
          <w:b/>
          <w:color w:val="00188F"/>
        </w:rPr>
        <w:t>GitHub Gelişmiş Güvenlik</w:t>
      </w:r>
    </w:p>
    <w:p w14:paraId="21FCD5AC" w14:textId="77777777" w:rsidR="00532A50" w:rsidRPr="0059513D" w:rsidRDefault="00532A50" w:rsidP="00532A50">
      <w:pPr>
        <w:pStyle w:val="ProductList-Body"/>
      </w:pPr>
      <w:r>
        <w:t>GitHub Enterprise'a erişime izin veren Kullanıcı SL'lerine ek olarak Müşteri, Benzersiz İşleyicileri'nin her biri için GitHub Gelişmiş Güvenlik Kullanıcı SL'leri edinmelidir. “Benzersiz İşleyici”, GitHub Enterprise'ın Lisanslı Kullanıcısı veya GitHub Enterprise'ı içeren ve GitHub Gelişmiş Güvenlik işlevlerinin etkinleştirildiği herhangi bir depoya son 90 gün içinde kod taahhüdünde bulunan bir tekliftir.</w:t>
      </w:r>
    </w:p>
    <w:p w14:paraId="7B9DE6CC" w14:textId="77777777" w:rsidR="00532A50" w:rsidRPr="0059513D" w:rsidRDefault="00532A50" w:rsidP="00532A50">
      <w:pPr>
        <w:pStyle w:val="ProductList-Body"/>
      </w:pPr>
    </w:p>
    <w:p w14:paraId="73AC0C9A" w14:textId="77777777" w:rsidR="00532A50" w:rsidRPr="0059513D" w:rsidRDefault="00532A50" w:rsidP="00532A50">
      <w:pPr>
        <w:pStyle w:val="ProductList-Body"/>
        <w:tabs>
          <w:tab w:val="clear" w:pos="158"/>
          <w:tab w:val="left" w:pos="360"/>
        </w:tabs>
      </w:pPr>
      <w:r>
        <w:rPr>
          <w:b/>
          <w:color w:val="00188F"/>
        </w:rPr>
        <w:t>GitHub Insights</w:t>
      </w:r>
    </w:p>
    <w:p w14:paraId="1861D1A0" w14:textId="2A6C70C0" w:rsidR="008745D0" w:rsidRDefault="00532A50" w:rsidP="00532A50">
      <w:pPr>
        <w:pStyle w:val="ProductList-Body"/>
      </w:pPr>
      <w:r>
        <w:t>Müşterinin GitHub Enterprise veya GitHub Enterprise içeren bir teklife dair Lisanslı Kullanıcıları, söz konusu kullanıcılara ayrıca GitHub Insights Kullanıcı SL'leri atanmış olması koşuluyla, Müşteri tarafından lisanslanan GitHub Gelişmiş Güvenliğe ve GitHub Insights'a erişip bunları kullanabilirler. Bu, Eğitim Çözümleri için Kayıt Anlaşması müşterileri için geçerli değildir</w:t>
      </w:r>
      <w:r w:rsidR="008745D0">
        <w:t>.</w:t>
      </w:r>
    </w:p>
    <w:p w14:paraId="646BEC3C" w14:textId="77777777" w:rsidR="00D928AC" w:rsidRDefault="00D928AC" w:rsidP="00FF3D73">
      <w:pPr>
        <w:pStyle w:val="ProductList-Body"/>
      </w:pPr>
    </w:p>
    <w:p w14:paraId="343CD852" w14:textId="77777777" w:rsidR="00D06697" w:rsidRPr="00BF002B" w:rsidRDefault="00D06697" w:rsidP="00D06697">
      <w:pPr>
        <w:pStyle w:val="ProductList-Body"/>
        <w:rPr>
          <w:b/>
          <w:color w:val="00188F"/>
        </w:rPr>
      </w:pPr>
      <w:r>
        <w:rPr>
          <w:b/>
          <w:color w:val="00188F"/>
        </w:rPr>
        <w:t xml:space="preserve">GitHub Engineering Direct (Bağımsız veya GitHub One üzerinden) </w:t>
      </w:r>
    </w:p>
    <w:p w14:paraId="6B87DE9F" w14:textId="6E7DC68F" w:rsidR="00D928AC" w:rsidRDefault="00D06697" w:rsidP="00D06697">
      <w:pPr>
        <w:rPr>
          <w:rFonts w:eastAsia="Times New Roman" w:cstheme="minorHAnsi"/>
          <w:sz w:val="18"/>
          <w:szCs w:val="18"/>
        </w:rPr>
      </w:pPr>
      <w:r>
        <w:rPr>
          <w:sz w:val="18"/>
        </w:rPr>
        <w:t>GitHub Engineering Direct, GitHub, Inc. tarafından sağlanan gelişmiş bir teknik destek seviyesi içerir. GitHub Engineering Direct teklifi, ön koşul olarak müşterinin Microsoft Premier veya Birleşik Destek sahibi olmasını gerektirir. Müşteri GitHub teknik desteğini kullanmakla,</w:t>
      </w:r>
      <w:r>
        <w:rPr>
          <w:rFonts w:ascii="Segoe UI" w:eastAsia="Times New Roman" w:hAnsi="Segoe UI" w:cs="Segoe UI"/>
          <w:b/>
          <w:bCs/>
          <w:sz w:val="21"/>
          <w:szCs w:val="21"/>
        </w:rPr>
        <w:t xml:space="preserve"> </w:t>
      </w:r>
      <w:hyperlink r:id="rId51" w:history="1">
        <w:r>
          <w:rPr>
            <w:rStyle w:val="Hyperlink"/>
            <w:rFonts w:eastAsia="Times New Roman" w:cstheme="minorHAnsi"/>
            <w:sz w:val="18"/>
            <w:szCs w:val="18"/>
          </w:rPr>
          <w:t>https://aka.ms/githubsupport</w:t>
        </w:r>
      </w:hyperlink>
      <w:r>
        <w:rPr>
          <w:rFonts w:eastAsia="Times New Roman" w:cstheme="minorHAnsi"/>
          <w:sz w:val="18"/>
          <w:szCs w:val="18"/>
        </w:rPr>
        <w:t xml:space="preserve"> adresinde mevcut olan GitHub şartlarıyla bağlı olmayı kabul etmiş olur</w:t>
      </w:r>
      <w:r w:rsidR="00D928AC">
        <w:rPr>
          <w:rFonts w:eastAsia="Times New Roman" w:cstheme="minorHAnsi"/>
          <w:sz w:val="18"/>
          <w:szCs w:val="18"/>
        </w:rPr>
        <w:t>.</w:t>
      </w:r>
    </w:p>
    <w:p w14:paraId="3ADAAF9D" w14:textId="77777777" w:rsidR="00C05EDD" w:rsidRPr="00DC4F88" w:rsidRDefault="00C05EDD" w:rsidP="00C05EDD">
      <w:pPr>
        <w:pStyle w:val="ProductList-Body"/>
      </w:pPr>
      <w:r>
        <w:rPr>
          <w:b/>
          <w:color w:val="00188F"/>
        </w:rPr>
        <w:t xml:space="preserve">GitHub AE </w:t>
      </w:r>
    </w:p>
    <w:p w14:paraId="728FF9B7" w14:textId="77777777" w:rsidR="00C05EDD" w:rsidRPr="00DC4F88" w:rsidRDefault="00C05EDD" w:rsidP="00C05EDD">
      <w:pPr>
        <w:pStyle w:val="ProductList-Body"/>
      </w:pPr>
      <w:r>
        <w:t xml:space="preserve">GitHub AE, GitHub, Inc. tarafından sağlanır. Müşteri GitHub AE'i kullanarak, </w:t>
      </w:r>
      <w:r w:rsidR="001E3A8B">
        <w:fldChar w:fldCharType="begin"/>
      </w:r>
      <w:r w:rsidR="001E3A8B">
        <w:instrText xml:space="preserve"> HYPERLINK "https://aka.ms/GHEM" </w:instrText>
      </w:r>
      <w:r w:rsidR="001E3A8B">
        <w:fldChar w:fldCharType="separate"/>
      </w:r>
      <w:r w:rsidRPr="00D80329">
        <w:rPr>
          <w:rStyle w:val="Hyperlink"/>
          <w:bCs/>
          <w:lang w:eastAsia="en-US" w:bidi="ar-SA"/>
        </w:rPr>
        <w:t>https://aka.ms/GHEM</w:t>
      </w:r>
      <w:r w:rsidR="001E3A8B">
        <w:rPr>
          <w:rStyle w:val="Hyperlink"/>
          <w:bCs/>
          <w:lang w:eastAsia="en-US" w:bidi="ar-SA"/>
        </w:rPr>
        <w:fldChar w:fldCharType="end"/>
      </w:r>
      <w:r>
        <w:t xml:space="preserve"> adresindeki şartlara bağlı kalmayı kabul eder. Müşterinin toplu lisanslama anlaşmasındaki aksine hükümler dikkate alınmaksızın (işbu Çevrimiçi Hizmet Şartları da dahil) </w:t>
      </w:r>
      <w:r w:rsidR="001E3A8B">
        <w:fldChar w:fldCharType="begin"/>
      </w:r>
      <w:r w:rsidR="001E3A8B">
        <w:instrText xml:space="preserve"> HYPERLINK "https://aka.ms/GHEM_DPA" </w:instrText>
      </w:r>
      <w:r w:rsidR="001E3A8B">
        <w:fldChar w:fldCharType="separate"/>
      </w:r>
      <w:r w:rsidRPr="00D80329">
        <w:rPr>
          <w:rStyle w:val="Hyperlink"/>
          <w:bCs/>
          <w:lang w:eastAsia="en-US" w:bidi="ar-SA"/>
        </w:rPr>
        <w:t>https://aka.ms/GHEM_DPA</w:t>
      </w:r>
      <w:r w:rsidR="001E3A8B">
        <w:rPr>
          <w:rStyle w:val="Hyperlink"/>
          <w:bCs/>
          <w:lang w:eastAsia="en-US" w:bidi="ar-SA"/>
        </w:rPr>
        <w:fldChar w:fldCharType="end"/>
      </w:r>
      <w:r>
        <w:t xml:space="preserve"> adresinde yer alan GitHub AE Veri Koruma Eki ve Güvenlik Önlemleri, Müşterinin GitHub AE kullanımı için geçerli olur.</w:t>
      </w:r>
    </w:p>
    <w:p w14:paraId="186BDFF6" w14:textId="77777777" w:rsidR="00C05EDD" w:rsidRPr="00DC4F88" w:rsidRDefault="00C05EDD" w:rsidP="00C05EDD">
      <w:pPr>
        <w:pStyle w:val="ProductList-Body"/>
      </w:pPr>
    </w:p>
    <w:p w14:paraId="7D7BAB38" w14:textId="77777777" w:rsidR="00C05EDD" w:rsidRPr="00DC4F88" w:rsidRDefault="00C05EDD" w:rsidP="00C05EDD">
      <w:pPr>
        <w:pStyle w:val="ProductList-Body"/>
      </w:pPr>
      <w:r>
        <w:rPr>
          <w:b/>
          <w:color w:val="00188F"/>
        </w:rPr>
        <w:t>GitHub Engineering Direct (GitHub AE)</w:t>
      </w:r>
    </w:p>
    <w:p w14:paraId="6A375255" w14:textId="0C646ECB" w:rsidR="00B0236A" w:rsidRPr="001A19E0" w:rsidRDefault="00C05EDD" w:rsidP="00C05EDD">
      <w:pPr>
        <w:pStyle w:val="ProductList-Body"/>
      </w:pPr>
      <w:r>
        <w:t xml:space="preserve">GitHub Engineering Direct, GitHub, Inc. tarafından sağlanan gelişmiş bir teknik destek seviyesidir ve GitHub AE'ye dahildir. GitHub Engineering Direct teklifi, ön şart olarak müşterinin Microsoft Premier veya Birleşik Destek sahibi olmasını gerektirir. Müşteri, GitHub teknik desteğini kullanarak </w:t>
      </w:r>
      <w:r w:rsidR="001E3A8B">
        <w:fldChar w:fldCharType="begin"/>
      </w:r>
      <w:r w:rsidR="001E3A8B">
        <w:instrText xml:space="preserve"> HYPERLINK "https://aka.ms/GitHubAESupport" </w:instrText>
      </w:r>
      <w:r w:rsidR="001E3A8B">
        <w:fldChar w:fldCharType="separate"/>
      </w:r>
      <w:r w:rsidRPr="00D80329">
        <w:rPr>
          <w:rStyle w:val="Hyperlink"/>
          <w:bCs/>
          <w:lang w:eastAsia="en-US" w:bidi="ar-SA"/>
        </w:rPr>
        <w:t>https://aka.ms/githubaesupport</w:t>
      </w:r>
      <w:r w:rsidR="001E3A8B">
        <w:rPr>
          <w:rStyle w:val="Hyperlink"/>
          <w:bCs/>
          <w:lang w:eastAsia="en-US" w:bidi="ar-SA"/>
        </w:rPr>
        <w:fldChar w:fldCharType="end"/>
      </w:r>
      <w:r>
        <w:t xml:space="preserve"> adresinde bulunan GitHub şartlarına bağlı kalmayı kabul eder</w:t>
      </w:r>
      <w:r w:rsidR="00B0236A">
        <w:t>.</w:t>
      </w:r>
    </w:p>
    <w:p w14:paraId="3050A26E"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98" w:name="_Toc531082930"/>
      <w:bookmarkStart w:id="199" w:name="MicrosoftCloudAppSecurity"/>
      <w:bookmarkStart w:id="200" w:name="_Toc531348188"/>
      <w:bookmarkStart w:id="201" w:name="_Toc60229515"/>
      <w:r w:rsidRPr="005461AF">
        <w:rPr>
          <w:lang w:val="tr-TR"/>
        </w:rPr>
        <w:t>Microsoft Cloud App Security</w:t>
      </w:r>
      <w:bookmarkEnd w:id="198"/>
      <w:bookmarkEnd w:id="199"/>
      <w:bookmarkEnd w:id="200"/>
      <w:bookmarkEnd w:id="201"/>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1E3A8B"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fldChar w:fldCharType="begin"/>
      </w:r>
      <w:r>
        <w:instrText xml:space="preserve"> HYPERLINK \l "GeneralT</w:instrText>
      </w:r>
      <w:r>
        <w:instrText xml:space="preserve">erms" \o "Genel Hükümler" </w:instrText>
      </w:r>
      <w:r>
        <w:fldChar w:fldCharType="separate"/>
      </w:r>
      <w:r w:rsidR="00D472CD" w:rsidRPr="0018506C">
        <w:rPr>
          <w:rStyle w:val="Hyperlink"/>
          <w:sz w:val="16"/>
          <w:szCs w:val="18"/>
        </w:rPr>
        <w:t>Genel Hükümler</w:t>
      </w:r>
      <w:r>
        <w:rPr>
          <w:rStyle w:val="Hyperlink"/>
          <w:sz w:val="16"/>
          <w:szCs w:val="18"/>
        </w:rPr>
        <w:fldChar w:fldCharType="end"/>
      </w:r>
    </w:p>
    <w:p w14:paraId="097CCF53" w14:textId="77777777" w:rsidR="00B0236A" w:rsidRPr="00A77B85" w:rsidRDefault="00B0236A" w:rsidP="00B0236A">
      <w:pPr>
        <w:pStyle w:val="ProductList-Offering2Heading"/>
        <w:outlineLvl w:val="2"/>
      </w:pPr>
      <w:r>
        <w:tab/>
      </w:r>
      <w:bookmarkStart w:id="202" w:name="_Toc53143774"/>
      <w:bookmarkStart w:id="203" w:name="_Toc60229516"/>
      <w:r>
        <w:t xml:space="preserve">Microsoft Cloud Healthcare </w:t>
      </w:r>
      <w:proofErr w:type="spellStart"/>
      <w:r>
        <w:t>Eklentisi</w:t>
      </w:r>
      <w:bookmarkEnd w:id="202"/>
      <w:bookmarkEnd w:id="203"/>
      <w:proofErr w:type="spellEnd"/>
    </w:p>
    <w:p w14:paraId="142A5103" w14:textId="77777777" w:rsidR="00B0236A" w:rsidRPr="00A77B85" w:rsidRDefault="00B0236A" w:rsidP="00B0236A">
      <w:pPr>
        <w:pStyle w:val="ProductList-Body"/>
        <w:tabs>
          <w:tab w:val="clear" w:pos="158"/>
          <w:tab w:val="left" w:pos="360"/>
        </w:tabs>
      </w:pPr>
      <w:r>
        <w:rPr>
          <w:b/>
          <w:color w:val="00188F"/>
        </w:rPr>
        <w:t>Uyumluluk Sorumluluk Reddi</w:t>
      </w:r>
    </w:p>
    <w:p w14:paraId="367299DC" w14:textId="77777777" w:rsidR="00B0236A" w:rsidRPr="00A77B85" w:rsidRDefault="00B0236A" w:rsidP="00B0236A">
      <w:pPr>
        <w:pStyle w:val="ProductList-Body"/>
        <w:tabs>
          <w:tab w:val="clear" w:pos="158"/>
          <w:tab w:val="left" w:pos="360"/>
        </w:tabs>
      </w:pPr>
      <w:r>
        <w:t>Microsoft Healthcare Eklenti Hizmetine Özel Koşullar, yalnızca Microsoft Healthcare Eklentisi kullanımınızla ilgili olan; Müşteri Verileri ve Microsoft'a Ait Olmayan Ürün verileri hakkındaki yasal uyum standartlarına ilişkin olarak sizin ve Microsoft'un haklarını ve yükümlülüklerini açıklar.</w:t>
      </w:r>
    </w:p>
    <w:p w14:paraId="6585687B" w14:textId="77777777" w:rsidR="00B0236A" w:rsidRPr="00A77B85" w:rsidRDefault="00B0236A" w:rsidP="00B0236A">
      <w:pPr>
        <w:pStyle w:val="ProductList-Body"/>
        <w:tabs>
          <w:tab w:val="clear" w:pos="158"/>
          <w:tab w:val="left" w:pos="360"/>
        </w:tabs>
      </w:pPr>
    </w:p>
    <w:p w14:paraId="4A063589" w14:textId="77777777" w:rsidR="00B0236A" w:rsidRPr="00A77B85" w:rsidRDefault="00B0236A" w:rsidP="00B0236A">
      <w:pPr>
        <w:pStyle w:val="ProductList-Body"/>
        <w:tabs>
          <w:tab w:val="clear" w:pos="158"/>
          <w:tab w:val="left" w:pos="360"/>
        </w:tabs>
      </w:pPr>
      <w:r>
        <w:t>Microsoft Healthcare Eklenti özellikleri için geçerli mevzuata uygunluk standartları, uyumluluk kontrol panelinde bulunabilir (</w:t>
      </w:r>
      <w:r w:rsidR="001E3A8B">
        <w:fldChar w:fldCharType="begin"/>
      </w:r>
      <w:r w:rsidR="001E3A8B">
        <w:instrText xml:space="preserve"> HYPERLINK "https://docs.microsoft.com/microsoft-365/compliance/offering-hipaa-hitech?view=o365-worldwide" </w:instrText>
      </w:r>
      <w:r w:rsidR="001E3A8B">
        <w:fldChar w:fldCharType="separate"/>
      </w:r>
      <w:r w:rsidRPr="00BF4B16">
        <w:rPr>
          <w:rStyle w:val="Hyperlink"/>
        </w:rPr>
        <w:t>https://docs.microsoft.com/microsoft-365/compliance/offering-hipaa-hitech?view=o365-worldwide</w:t>
      </w:r>
      <w:r w:rsidR="001E3A8B">
        <w:rPr>
          <w:rStyle w:val="Hyperlink"/>
        </w:rPr>
        <w:fldChar w:fldCharType="end"/>
      </w:r>
      <w:r>
        <w:t xml:space="preserve">). </w:t>
      </w:r>
    </w:p>
    <w:p w14:paraId="6B40B676" w14:textId="77777777" w:rsidR="00B0236A" w:rsidRPr="00A77B85" w:rsidRDefault="00B0236A" w:rsidP="00B0236A">
      <w:pPr>
        <w:pStyle w:val="ProductList-Body"/>
        <w:tabs>
          <w:tab w:val="clear" w:pos="158"/>
          <w:tab w:val="left" w:pos="360"/>
        </w:tabs>
      </w:pPr>
      <w:r>
        <w:t xml:space="preserve"> </w:t>
      </w:r>
    </w:p>
    <w:p w14:paraId="2CA4CA13" w14:textId="77777777" w:rsidR="00B0236A" w:rsidRPr="00A77B85" w:rsidRDefault="00B0236A" w:rsidP="00B0236A">
      <w:pPr>
        <w:pStyle w:val="ProductList-Body"/>
        <w:tabs>
          <w:tab w:val="clear" w:pos="158"/>
          <w:tab w:val="left" w:pos="360"/>
        </w:tabs>
      </w:pPr>
      <w:r>
        <w:t>Güven Merkezimizi ziyaret ederek, Microsoft'un veri koruma ve gizlilik taahhütleri ve Microsoft Healthcare Eklentisi hakkında daha fazla bilgi edinebilirsiniz (</w:t>
      </w:r>
      <w:r w:rsidR="001E3A8B">
        <w:fldChar w:fldCharType="begin"/>
      </w:r>
      <w:r w:rsidR="001E3A8B">
        <w:instrText xml:space="preserve"> HYPERLINK "https://www.microsoft.com/trust-center" </w:instrText>
      </w:r>
      <w:r w:rsidR="001E3A8B">
        <w:fldChar w:fldCharType="separate"/>
      </w:r>
      <w:r w:rsidRPr="00D56AAD">
        <w:rPr>
          <w:rStyle w:val="Hyperlink"/>
          <w:rFonts w:ascii="Segoe UI" w:hAnsi="Segoe UI" w:cs="Segoe UI"/>
        </w:rPr>
        <w:t>https://www.microsoft.com/trust-center</w:t>
      </w:r>
      <w:r w:rsidR="001E3A8B">
        <w:rPr>
          <w:rStyle w:val="Hyperlink"/>
          <w:rFonts w:ascii="Segoe UI" w:hAnsi="Segoe UI" w:cs="Segoe UI"/>
        </w:rPr>
        <w:fldChar w:fldCharType="end"/>
      </w:r>
      <w:r>
        <w:rPr>
          <w:rFonts w:ascii="Segoe UI" w:hAnsi="Segoe UI" w:cs="Segoe UI"/>
        </w:rPr>
        <w:t>)</w:t>
      </w:r>
      <w:r>
        <w:t>.</w:t>
      </w:r>
    </w:p>
    <w:p w14:paraId="48E90275" w14:textId="77777777" w:rsidR="00B0236A" w:rsidRPr="00A77B85" w:rsidRDefault="001E3A8B" w:rsidP="00B0236A">
      <w:pPr>
        <w:pStyle w:val="ProductList-Body"/>
        <w:shd w:val="clear" w:color="auto" w:fill="A6A6A6" w:themeFill="background1" w:themeFillShade="A6"/>
        <w:spacing w:before="120" w:after="240"/>
        <w:jc w:val="right"/>
      </w:pPr>
      <w:hyperlink w:anchor="İçindekiler" w:tooltip="İçindekiler" w:history="1">
        <w:r w:rsidR="00B0236A">
          <w:rPr>
            <w:rStyle w:val="Hyperlink"/>
            <w:sz w:val="16"/>
            <w:szCs w:val="16"/>
          </w:rPr>
          <w:t>İçindekiler</w:t>
        </w:r>
      </w:hyperlink>
      <w:r w:rsidR="00B0236A">
        <w:rPr>
          <w:sz w:val="16"/>
          <w:szCs w:val="16"/>
        </w:rPr>
        <w:t xml:space="preserve"> / </w:t>
      </w:r>
      <w:hyperlink w:anchor="GenelKoşullar" w:tooltip="Genel Koşullar" w:history="1">
        <w:r w:rsidR="00B0236A">
          <w:rPr>
            <w:rStyle w:val="Hyperlink"/>
            <w:sz w:val="16"/>
            <w:szCs w:val="16"/>
          </w:rPr>
          <w:t>Genel Koşullar</w:t>
        </w:r>
      </w:hyperlink>
    </w:p>
    <w:p w14:paraId="1EABE026" w14:textId="77777777" w:rsidR="007D20BE" w:rsidRPr="008745D0" w:rsidRDefault="007D20BE" w:rsidP="0000734D">
      <w:pPr>
        <w:pStyle w:val="ProductList-Offering2Heading"/>
        <w:outlineLvl w:val="2"/>
        <w:rPr>
          <w:lang w:val="tr-TR"/>
        </w:rPr>
      </w:pPr>
      <w:r w:rsidRPr="008745D0">
        <w:rPr>
          <w:lang w:val="tr-TR"/>
        </w:rPr>
        <w:tab/>
      </w:r>
      <w:bookmarkStart w:id="204" w:name="MicrosoftGraphdataconnect"/>
      <w:bookmarkStart w:id="205" w:name="_Toc3111588"/>
      <w:bookmarkStart w:id="206" w:name="_Toc60229517"/>
      <w:r w:rsidRPr="008745D0">
        <w:rPr>
          <w:lang w:val="tr-TR"/>
        </w:rPr>
        <w:t>ISV'ler için Microsoft Graph</w:t>
      </w:r>
      <w:bookmarkEnd w:id="204"/>
      <w:r w:rsidRPr="008745D0">
        <w:rPr>
          <w:lang w:val="tr-TR"/>
        </w:rPr>
        <w:t xml:space="preserve"> veri bağlantısı</w:t>
      </w:r>
      <w:bookmarkEnd w:id="205"/>
      <w:bookmarkEnd w:id="206"/>
    </w:p>
    <w:p w14:paraId="42C2E01B" w14:textId="77777777" w:rsidR="007D20BE" w:rsidRPr="00931AE7" w:rsidRDefault="007D20BE" w:rsidP="0000734D">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27F092A" w14:textId="77777777" w:rsidR="007D20BE" w:rsidRPr="00931AE7" w:rsidRDefault="001E3A8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r>
        <w:fldChar w:fldCharType="begin"/>
      </w:r>
      <w:r>
        <w:instrText xml:space="preserve"> HYPERLINK \l "_top" \o "Genel Koşullar" </w:instrText>
      </w:r>
      <w:r>
        <w:fldChar w:fldCharType="separate"/>
      </w:r>
      <w:r w:rsidR="007D20BE">
        <w:rPr>
          <w:rStyle w:val="Hyperlink"/>
          <w:sz w:val="16"/>
          <w:szCs w:val="16"/>
        </w:rPr>
        <w:t>Genel Koşullar</w:t>
      </w:r>
      <w:r>
        <w:rPr>
          <w:rStyle w:val="Hyperlink"/>
          <w:sz w:val="16"/>
          <w:szCs w:val="16"/>
        </w:rPr>
        <w:fldChar w:fldCharType="end"/>
      </w:r>
    </w:p>
    <w:p w14:paraId="49CF3A04" w14:textId="3F605E1D" w:rsidR="0014484A" w:rsidRPr="0014484A" w:rsidRDefault="0014484A" w:rsidP="00FF3D73">
      <w:pPr>
        <w:pStyle w:val="ProductList-Offering2Heading"/>
        <w:outlineLvl w:val="2"/>
        <w:rPr>
          <w:lang w:val="tr-TR"/>
        </w:rPr>
      </w:pPr>
      <w:r w:rsidRPr="0014484A">
        <w:rPr>
          <w:lang w:val="tr-TR"/>
        </w:rPr>
        <w:tab/>
      </w:r>
      <w:bookmarkStart w:id="207" w:name="_Toc476230944"/>
      <w:bookmarkStart w:id="208" w:name="_Toc60229518"/>
      <w:r w:rsidRPr="0014484A">
        <w:rPr>
          <w:lang w:val="tr-TR"/>
        </w:rPr>
        <w:t>Microsoft Intune</w:t>
      </w:r>
      <w:bookmarkEnd w:id="207"/>
      <w:bookmarkEnd w:id="208"/>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52"/>
          <w:footerReference w:type="first" r:id="rId53"/>
          <w:type w:val="continuous"/>
          <w:pgSz w:w="12240" w:h="15840"/>
          <w:pgMar w:top="1440" w:right="720" w:bottom="1440" w:left="720" w:header="720" w:footer="720" w:gutter="0"/>
          <w:cols w:space="720"/>
          <w:titlePg/>
          <w:docGrid w:linePitch="360"/>
        </w:sectPr>
      </w:pPr>
    </w:p>
    <w:bookmarkEnd w:id="192"/>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2B5D8262" w:rsidR="00045DDF" w:rsidRPr="00A8327A" w:rsidRDefault="006B3ED8"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bookmarkStart w:id="209" w:name="_Hlk43279350"/>
      <w:r>
        <w:rPr>
          <w:rFonts w:asciiTheme="majorHAnsi" w:hAnsiTheme="majorHAnsi"/>
          <w:sz w:val="16"/>
          <w:szCs w:val="16"/>
        </w:rPr>
        <w:t>Microsoft Endpoint</w:t>
      </w:r>
      <w:bookmarkEnd w:id="209"/>
      <w:r>
        <w:rPr>
          <w:rFonts w:asciiTheme="majorHAnsi" w:hAnsiTheme="majorHAnsi"/>
          <w:sz w:val="16"/>
          <w:szCs w:val="16"/>
        </w:rPr>
        <w:t xml:space="preserve"> </w:t>
      </w:r>
      <w:r w:rsidR="00045DDF">
        <w:rPr>
          <w:rFonts w:asciiTheme="majorHAnsi" w:hAnsiTheme="majorHAnsi"/>
          <w:sz w:val="16"/>
          <w:szCs w:val="16"/>
        </w:rPr>
        <w:t>Configuration Manager ve System Center Endpoint Protection için Microsoft Intune Eklentisi (kullanıcı başına, cihaz başına)</w:t>
      </w:r>
      <w:r w:rsidR="00045DDF">
        <w:br/>
      </w:r>
      <w:r w:rsidR="00045DDF">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r w:rsidR="001E3A8B">
        <w:fldChar w:fldCharType="begin"/>
      </w:r>
      <w:r w:rsidR="001E3A8B">
        <w:instrText xml:space="preserve"> HYPERLINK \l "Attachment1" \o "Ek 1" </w:instrText>
      </w:r>
      <w:r w:rsidR="001E3A8B">
        <w:fldChar w:fldCharType="separate"/>
      </w:r>
      <w:r>
        <w:rPr>
          <w:rStyle w:val="Hyperlink"/>
        </w:rPr>
        <w:t>Ek 1</w:t>
      </w:r>
      <w:r w:rsidR="001E3A8B">
        <w:rPr>
          <w:rStyle w:val="Hyperlink"/>
        </w:rPr>
        <w:fldChar w:fldCharType="end"/>
      </w:r>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169C58A1" w:rsidR="00045DDF" w:rsidRDefault="00210C89" w:rsidP="00FF3D73">
      <w:pPr>
        <w:pStyle w:val="ProductList-Body"/>
        <w:tabs>
          <w:tab w:val="clear" w:pos="158"/>
          <w:tab w:val="left" w:pos="180"/>
        </w:tabs>
      </w:pPr>
      <w:r w:rsidRPr="00210C89">
        <w:t>Müşterinin bir Kullanıcı SL'si atadığı her bir Kullanıcı, on beş adede kadar uygulamayı ve on beş adede kadar cihazı yönetmek için Çevrimiçi Hizmetlere ve (System Center yazılımı dahil) ilgili yazılıma erişebilir ve bunları kullanabilir. Birden fazla kullanıcının eriştiği bir cihazın yönetimi, her bir kullanıcı için bir Kullanıcı SL'si gerektirir. Cihazları yönetmek için Intune Şirket Portalı Uygulamasının kullanılması durumunda Intune Şirket Portalı Uygulaması kullanımı için Microsoft Intune Çevrimiçi Hizmetler için geçerli olan OST şartları (Ek 1 - Bildirimler bölümündeki Temel Çevrimiçi Hizmetler tablosunda tanımlandığı üzere) uygulanır. Microsoft'un Intune Şirket Portalı Uygulaması ile ilgili taahhütleri Intune Şirket Portalı Uygulamasının çalıştırıldığı mobil platformlardaki üçüncü taraf sağlayıcıların (ör. Apple, Google) verileri işleme, ilkeler veya uygulamalar konuları için geçerli değildir</w:t>
      </w:r>
      <w:r w:rsidR="00045DDF">
        <w:t>.</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907F57">
      <w:pPr>
        <w:pStyle w:val="ProductList-Body"/>
        <w:keepNext/>
        <w:rPr>
          <w:b/>
          <w:bCs/>
          <w:color w:val="00188F"/>
        </w:rPr>
      </w:pPr>
      <w:r>
        <w:rPr>
          <w:b/>
          <w:bCs/>
          <w:color w:val="00188F"/>
        </w:rPr>
        <w:lastRenderedPageBreak/>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210" w:name="_Hlk521486116"/>
      <w:r>
        <w:t>Outlook ve OneDrive gibi genel olarak belirli kullanıcılara eşlenmiş uygulamalar bu hizmet kapsamında kullanılamazlar.</w:t>
      </w:r>
      <w:bookmarkEnd w:id="210"/>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579A3BF2" w14:textId="77777777" w:rsidR="00C05EDD" w:rsidRDefault="00C05EDD" w:rsidP="00FF3D73">
      <w:pPr>
        <w:pStyle w:val="ProductList-Body"/>
        <w:tabs>
          <w:tab w:val="clear" w:pos="158"/>
          <w:tab w:val="left" w:pos="180"/>
        </w:tabs>
        <w:rPr>
          <w:b/>
          <w:color w:val="00188F"/>
        </w:rPr>
      </w:pPr>
    </w:p>
    <w:p w14:paraId="506C5102" w14:textId="52C7D744"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r w:rsidR="001E3A8B">
        <w:fldChar w:fldCharType="begin"/>
      </w:r>
      <w:r w:rsidR="001E3A8B">
        <w:instrText xml:space="preserve"> HYPERLINK "http://go.microsoft.com/?linkid=9839206" </w:instrText>
      </w:r>
      <w:r w:rsidR="001E3A8B">
        <w:fldChar w:fldCharType="separate"/>
      </w:r>
      <w:r>
        <w:rPr>
          <w:rStyle w:val="Hyperlink"/>
        </w:rPr>
        <w:t>http://go.microsoft.com/?linkid=9839206</w:t>
      </w:r>
      <w:r w:rsidR="001E3A8B">
        <w:rPr>
          <w:rStyle w:val="Hyperlink"/>
        </w:rPr>
        <w:fldChar w:fldCharType="end"/>
      </w:r>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210C89">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211" w:name="_Toc453946633"/>
    <w:bookmarkStart w:id="212"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366702">
      <w:pPr>
        <w:pStyle w:val="ProductList-Offering2Heading"/>
        <w:outlineLvl w:val="2"/>
      </w:pPr>
      <w:r>
        <w:tab/>
      </w:r>
      <w:bookmarkStart w:id="213" w:name="_Toc60229519"/>
      <w:r w:rsidR="00AC7640">
        <w:t>Microsoft Learning</w:t>
      </w:r>
      <w:bookmarkEnd w:id="211"/>
      <w:bookmarkEnd w:id="213"/>
      <w:r w:rsidR="00AC7640">
        <w:t xml:space="preserve"> </w:t>
      </w:r>
      <w:bookmarkEnd w:id="212"/>
    </w:p>
    <w:bookmarkEnd w:id="171"/>
    <w:p w14:paraId="03D6BE3E" w14:textId="77777777" w:rsidR="00AC7640" w:rsidRPr="00903BB7" w:rsidRDefault="00AC7640" w:rsidP="00366702">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214" w:name="_Toc451949072"/>
      <w:r>
        <w:t>Microsoft Learning Imagine Academy</w:t>
      </w:r>
      <w:bookmarkEnd w:id="214"/>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1E3A8B" w:rsidP="00FF3D73">
      <w:pPr>
        <w:pStyle w:val="ProductList-Body"/>
      </w:pPr>
      <w:hyperlink r:id="rId54"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72"/>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215" w:name="MicrosoftSearchinBing"/>
      <w:bookmarkStart w:id="216" w:name="_Toc3111592"/>
      <w:bookmarkStart w:id="217" w:name="_Toc60229520"/>
      <w:r w:rsidRPr="008745D0">
        <w:rPr>
          <w:lang w:val="tr-TR"/>
        </w:rPr>
        <w:t>Bing içerisinde Microsoft Araması</w:t>
      </w:r>
      <w:bookmarkEnd w:id="215"/>
      <w:bookmarkEnd w:id="216"/>
      <w:bookmarkEnd w:id="217"/>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r w:rsidR="001E3A8B">
        <w:fldChar w:fldCharType="begin"/>
      </w:r>
      <w:r w:rsidR="001E3A8B">
        <w:instrText xml:space="preserve"> HYPERLINK "https://go.microsoft.com/fwlink/?LinkId=521839" </w:instrText>
      </w:r>
      <w:r w:rsidR="001E3A8B">
        <w:fldChar w:fldCharType="separate"/>
      </w:r>
      <w:r>
        <w:rPr>
          <w:rStyle w:val="Hyperlink"/>
        </w:rPr>
        <w:t>https://go.microsoft.com/fwlink/?LinkId=521839</w:t>
      </w:r>
      <w:r w:rsidR="001E3A8B">
        <w:rPr>
          <w:rStyle w:val="Hyperlink"/>
        </w:rPr>
        <w:fldChar w:fldCharType="end"/>
      </w:r>
      <w:r>
        <w:t xml:space="preserve"> adresinde yer alan Microsoft Gizlilik Bildirimi, Bing.com'da yapılan herkese açık aramalar için geçerlidir</w:t>
      </w:r>
      <w:r w:rsidR="007D20BE">
        <w:t xml:space="preserve">. </w:t>
      </w:r>
    </w:p>
    <w:p w14:paraId="4FEB3049" w14:textId="77777777" w:rsidR="007D20BE" w:rsidRPr="00931AE7" w:rsidRDefault="001E3A8B"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1FA483D2" w14:textId="62D636F4" w:rsidR="00DB08E1" w:rsidRPr="009C1170" w:rsidRDefault="00DB08E1" w:rsidP="00907F57">
      <w:pPr>
        <w:pStyle w:val="ProductList-Offering2Heading"/>
        <w:keepNext/>
        <w:outlineLvl w:val="2"/>
      </w:pPr>
      <w:r>
        <w:lastRenderedPageBreak/>
        <w:tab/>
      </w:r>
      <w:bookmarkStart w:id="218" w:name="_Toc55478453"/>
      <w:bookmarkStart w:id="219" w:name="_Toc55912699"/>
      <w:bookmarkStart w:id="220" w:name="_Toc60229521"/>
      <w:r w:rsidR="00366702">
        <w:t xml:space="preserve">Microsoft </w:t>
      </w:r>
      <w:bookmarkEnd w:id="218"/>
      <w:r w:rsidR="00366702">
        <w:t>365 Defender</w:t>
      </w:r>
      <w:bookmarkEnd w:id="219"/>
      <w:bookmarkEnd w:id="220"/>
    </w:p>
    <w:p w14:paraId="5D4A37EE" w14:textId="77777777" w:rsidR="00366702" w:rsidRPr="00DC4F88" w:rsidRDefault="00366702" w:rsidP="00907F57">
      <w:pPr>
        <w:pStyle w:val="ProductList-Body"/>
        <w:keepNext/>
        <w:tabs>
          <w:tab w:val="clear" w:pos="158"/>
          <w:tab w:val="left" w:pos="360"/>
        </w:tabs>
      </w:pPr>
      <w:r>
        <w:rPr>
          <w:b/>
          <w:color w:val="00188F"/>
        </w:rPr>
        <w:t>Veri İşleme</w:t>
      </w:r>
    </w:p>
    <w:p w14:paraId="16C3B97A" w14:textId="72FC105A" w:rsidR="00DB08E1" w:rsidRPr="00DD4101" w:rsidRDefault="00366702" w:rsidP="00DB08E1">
      <w:pPr>
        <w:pStyle w:val="ProductList-Body"/>
      </w:pPr>
      <w:r>
        <w:t>Microsoft 365 Defender; Uç Nokta için Microsoft Defender, Office 365 için Microsoft Defender, Microsoft Bulut Uygulama Güvenliği, Kimlik için Microsoft Defender, Azure Active Directory ve varsa Müşteri tarafından yapılandırılan diğer Çevrimiçi Hizmetler dahil olmak üzere (toplu olarak bu madde için “MTP Girdi Hizmetleri” olarak adlandırılır) tüm Çevrimiçi Hizmetlerden gelen Müşteri Verilerini entegre eder. MTP Girdi Hizmetleri'nden gelen Müşteri Verileri Microsoft 365 Defender ile entegre edildikten sonra, bu veriler için yalnızca Microsoft 365 Defender için geçerli OST ve DPA hükümleri uygulanır</w:t>
      </w:r>
      <w:r w:rsidR="00DB08E1">
        <w:t>.</w:t>
      </w:r>
    </w:p>
    <w:p w14:paraId="3252B668" w14:textId="5B2ACCCA" w:rsidR="00DB08E1" w:rsidRDefault="001E3A8B" w:rsidP="00DB08E1">
      <w:pPr>
        <w:pStyle w:val="ProductList-Body"/>
        <w:shd w:val="clear" w:color="auto" w:fill="A6A6A6" w:themeFill="background1" w:themeFillShade="A6"/>
        <w:spacing w:before="120" w:after="240"/>
        <w:jc w:val="right"/>
      </w:pPr>
      <w:hyperlink w:anchor="_top" w:tooltip="İçindekiler" w:history="1">
        <w:r w:rsidR="00DB08E1">
          <w:rPr>
            <w:rStyle w:val="Hyperlink"/>
            <w:sz w:val="16"/>
            <w:szCs w:val="16"/>
          </w:rPr>
          <w:t>İçindekiler</w:t>
        </w:r>
      </w:hyperlink>
      <w:r w:rsidR="00DB08E1">
        <w:rPr>
          <w:sz w:val="16"/>
          <w:szCs w:val="16"/>
        </w:rPr>
        <w:t xml:space="preserve"> / </w:t>
      </w:r>
      <w:hyperlink w:anchor="_top" w:tooltip="Genel Koşullar" w:history="1">
        <w:r w:rsidR="00DB08E1">
          <w:rPr>
            <w:rStyle w:val="Hyperlink"/>
            <w:sz w:val="16"/>
            <w:szCs w:val="16"/>
          </w:rPr>
          <w:t>Genel Koşullar</w:t>
        </w:r>
      </w:hyperlink>
    </w:p>
    <w:p w14:paraId="6ECC9E8A" w14:textId="05F8BC0B" w:rsidR="00A04D5F" w:rsidRPr="00BE10FE" w:rsidRDefault="00A04D5F" w:rsidP="005A2B42">
      <w:pPr>
        <w:pStyle w:val="ProductList-Offering2Heading"/>
        <w:outlineLvl w:val="2"/>
        <w:rPr>
          <w:lang w:val="tr-TR"/>
        </w:rPr>
      </w:pPr>
      <w:r w:rsidRPr="00BE10FE">
        <w:rPr>
          <w:lang w:val="tr-TR"/>
        </w:rPr>
        <w:tab/>
      </w:r>
      <w:bookmarkStart w:id="221" w:name="_Toc457466455"/>
      <w:bookmarkStart w:id="222" w:name="_Toc60229522"/>
      <w:r w:rsidRPr="00BE10FE">
        <w:rPr>
          <w:lang w:val="tr-TR"/>
        </w:rPr>
        <w:t>Minecraft: Education Edition</w:t>
      </w:r>
      <w:bookmarkEnd w:id="221"/>
      <w:bookmarkEnd w:id="222"/>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1E3A8B"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fldChar w:fldCharType="begin"/>
      </w:r>
      <w:r>
        <w:instrText xml:space="preserve"> HYPERLINK \l "GeneralTerms" \o "Genel Hükümler" </w:instrText>
      </w:r>
      <w:r>
        <w:fldChar w:fldCharType="separate"/>
      </w:r>
      <w:r w:rsidR="00D472CD" w:rsidRPr="0018506C">
        <w:rPr>
          <w:rStyle w:val="Hyperlink"/>
          <w:sz w:val="16"/>
          <w:szCs w:val="18"/>
        </w:rPr>
        <w:t>Genel Hükümler</w:t>
      </w:r>
      <w:r>
        <w:rPr>
          <w:rStyle w:val="Hyperlink"/>
          <w:sz w:val="16"/>
          <w:szCs w:val="18"/>
        </w:rPr>
        <w:fldChar w:fldCharType="end"/>
      </w:r>
    </w:p>
    <w:p w14:paraId="5EEA3C10" w14:textId="7931230D" w:rsidR="00581CDB" w:rsidRPr="006934B7" w:rsidRDefault="00A04D5F" w:rsidP="00FF3D73">
      <w:pPr>
        <w:pStyle w:val="ProductList-Offering2Heading"/>
        <w:rPr>
          <w:lang w:val="tr-TR"/>
        </w:rPr>
      </w:pPr>
      <w:r>
        <w:rPr>
          <w:lang w:val="tr-TR"/>
        </w:rPr>
        <w:tab/>
      </w:r>
      <w:bookmarkStart w:id="223" w:name="_Toc60229523"/>
      <w:r w:rsidR="00581CDB" w:rsidRPr="006934B7">
        <w:rPr>
          <w:lang w:val="tr-TR"/>
        </w:rPr>
        <w:t>Office 365 Developer</w:t>
      </w:r>
      <w:bookmarkEnd w:id="223"/>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fldChar w:fldCharType="begin"/>
      </w:r>
      <w:r>
        <w:instrText xml:space="preserve"> HYPERLINK \l "GeneralTerms" \o "Genel Hükümler" </w:instrText>
      </w:r>
      <w:r>
        <w:fldChar w:fldCharType="separate"/>
      </w:r>
      <w:r w:rsidR="00D472CD" w:rsidRPr="0018506C">
        <w:rPr>
          <w:rStyle w:val="Hyperlink"/>
          <w:sz w:val="16"/>
          <w:szCs w:val="18"/>
        </w:rPr>
        <w:t>Genel Hükümler</w:t>
      </w:r>
      <w:r>
        <w:rPr>
          <w:rStyle w:val="Hyperlink"/>
          <w:sz w:val="16"/>
          <w:szCs w:val="18"/>
        </w:rPr>
        <w:fldChar w:fldCharType="end"/>
      </w:r>
    </w:p>
    <w:p w14:paraId="7326303F" w14:textId="4D68AEA8" w:rsidR="001F73E1" w:rsidRDefault="00AC7640" w:rsidP="00FF3D73">
      <w:pPr>
        <w:pStyle w:val="ProductList-Offering2Heading"/>
        <w:outlineLvl w:val="2"/>
      </w:pPr>
      <w:r w:rsidRPr="00BE10FE">
        <w:rPr>
          <w:lang w:val="tr-TR"/>
        </w:rPr>
        <w:tab/>
      </w:r>
      <w:bookmarkStart w:id="224" w:name="Uç_Noktaiçin_Microsoft_Defender"/>
      <w:bookmarkStart w:id="225" w:name="MDATP"/>
      <w:bookmarkStart w:id="226" w:name="_Toc60229524"/>
      <w:proofErr w:type="spellStart"/>
      <w:r w:rsidR="00366702">
        <w:t>Uç</w:t>
      </w:r>
      <w:proofErr w:type="spellEnd"/>
      <w:r w:rsidR="00366702">
        <w:t xml:space="preserve"> </w:t>
      </w:r>
      <w:proofErr w:type="spellStart"/>
      <w:r w:rsidR="00366702">
        <w:t>Nokta</w:t>
      </w:r>
      <w:proofErr w:type="spellEnd"/>
      <w:r w:rsidR="00366702">
        <w:t xml:space="preserve"> </w:t>
      </w:r>
      <w:proofErr w:type="spellStart"/>
      <w:r w:rsidR="00366702">
        <w:t>için</w:t>
      </w:r>
      <w:proofErr w:type="spellEnd"/>
      <w:r w:rsidR="00366702">
        <w:t xml:space="preserve"> </w:t>
      </w:r>
      <w:bookmarkStart w:id="227" w:name="_Toc13858401"/>
      <w:r w:rsidR="00366702">
        <w:t>Microsoft Defender</w:t>
      </w:r>
      <w:bookmarkEnd w:id="224"/>
      <w:bookmarkEnd w:id="226"/>
      <w:bookmarkEnd w:id="227"/>
    </w:p>
    <w:bookmarkEnd w:id="225"/>
    <w:p w14:paraId="1B15D8B3" w14:textId="77777777" w:rsidR="001F73E1" w:rsidRPr="00A246E9" w:rsidRDefault="001F73E1" w:rsidP="00FF3D73">
      <w:pPr>
        <w:pStyle w:val="ProductList-Body"/>
        <w:rPr>
          <w:b/>
        </w:rPr>
      </w:pPr>
      <w:r>
        <w:rPr>
          <w:b/>
          <w:color w:val="00188F"/>
        </w:rPr>
        <w:t>Verilerin Saklanması</w:t>
      </w:r>
    </w:p>
    <w:p w14:paraId="799883A8" w14:textId="7DDE923E" w:rsidR="005B47FB" w:rsidRPr="00BA2331" w:rsidRDefault="00366702" w:rsidP="00FF3D73">
      <w:pPr>
        <w:pStyle w:val="ProductList-Body"/>
      </w:pPr>
      <w:bookmarkStart w:id="228" w:name="_Hlk57022251"/>
      <w:r>
        <w:t>Uç Nokta için Microsoft Defender</w:t>
      </w:r>
      <w:bookmarkEnd w:id="228"/>
      <w:r>
        <w:t>,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1E3A8B"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fldChar w:fldCharType="begin"/>
      </w:r>
      <w:r>
        <w:instrText xml:space="preserve"> HYPERLINK \l "GeneralTerms" \o "Genel Hükümler" </w:instrText>
      </w:r>
      <w:r>
        <w:fldChar w:fldCharType="separate"/>
      </w:r>
      <w:r w:rsidR="00D472CD" w:rsidRPr="0018506C">
        <w:rPr>
          <w:rStyle w:val="Hyperlink"/>
          <w:sz w:val="16"/>
          <w:szCs w:val="18"/>
        </w:rPr>
        <w:t>Genel Hükümler</w:t>
      </w:r>
      <w:r>
        <w:rPr>
          <w:rStyle w:val="Hyperlink"/>
          <w:sz w:val="16"/>
          <w:szCs w:val="18"/>
        </w:rPr>
        <w:fldChar w:fldCharType="end"/>
      </w:r>
    </w:p>
    <w:p w14:paraId="10EF88D6" w14:textId="77777777" w:rsidR="000E6ED8" w:rsidRDefault="000E6ED8" w:rsidP="00FF3D73">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29" w:name="Attachment1"/>
      <w:bookmarkStart w:id="230" w:name="_Toc60229525"/>
      <w:r>
        <w:lastRenderedPageBreak/>
        <w:t>Ek 1 – Bildirimler</w:t>
      </w:r>
      <w:bookmarkEnd w:id="229"/>
      <w:bookmarkEnd w:id="230"/>
    </w:p>
    <w:p w14:paraId="2D7A8858" w14:textId="77777777" w:rsidR="0000734D" w:rsidRPr="00776B67" w:rsidRDefault="0000734D" w:rsidP="0000734D">
      <w:pPr>
        <w:pStyle w:val="ProductList-Offering1Heading"/>
      </w:pPr>
      <w:bookmarkStart w:id="231" w:name="_Toc27047360"/>
      <w:bookmarkStart w:id="232" w:name="_Toc48144636"/>
      <w:bookmarkStart w:id="233" w:name="_Toc47010471"/>
      <w:bookmarkStart w:id="234" w:name="_Toc60229526"/>
      <w:r>
        <w:t xml:space="preserve">DPA </w:t>
      </w:r>
      <w:proofErr w:type="spellStart"/>
      <w:r>
        <w:t>kapsamı</w:t>
      </w:r>
      <w:proofErr w:type="spellEnd"/>
      <w:r>
        <w:t xml:space="preserve"> </w:t>
      </w:r>
      <w:proofErr w:type="spellStart"/>
      <w:r>
        <w:t>dışındaki</w:t>
      </w:r>
      <w:proofErr w:type="spellEnd"/>
      <w:r>
        <w:t xml:space="preserve"> </w:t>
      </w:r>
      <w:proofErr w:type="spellStart"/>
      <w:r>
        <w:t>Çevrimiçi</w:t>
      </w:r>
      <w:proofErr w:type="spellEnd"/>
      <w:r>
        <w:t xml:space="preserve"> </w:t>
      </w:r>
      <w:proofErr w:type="spellStart"/>
      <w:r>
        <w:t>Hizmetler</w:t>
      </w:r>
      <w:bookmarkEnd w:id="231"/>
      <w:bookmarkEnd w:id="232"/>
      <w:bookmarkEnd w:id="233"/>
      <w:bookmarkEnd w:id="234"/>
      <w:proofErr w:type="spellEnd"/>
    </w:p>
    <w:p w14:paraId="50CD5975" w14:textId="5CD96102" w:rsidR="0000734D" w:rsidRPr="00776B67" w:rsidRDefault="00366702" w:rsidP="0000734D">
      <w:pPr>
        <w:pStyle w:val="ProductList-Body"/>
      </w:pPr>
      <w:r>
        <w:t xml:space="preserve">DPA şartları şunlarda geçerli değildir: Bing Haritalar Mobil Varlık Yönetimi Platformu, Bing Haritalar İşlemler ve Kullanıcılar, Bing Arama Hizmetleri, Müşterinin ayrılmış donanımına kurulu Kapsayıcılar İçindeki Bilişsel Hizmetler, GitHub Teklifleri, LinkedIn Sales Navigator, IoT için Azure Defender (buluta bağlı özellikler hariç), Azure SQL Edge, Azure Stack HCI, Azure Stack Hub, ISV'ler için Microsoft Graph veri bağlantısı, Microsoft Genomics ve Visual Studio App Center Test. Bu Çevrimiçi Hizmetlerin her biri, geçerli </w:t>
      </w:r>
      <w:r w:rsidR="001E3A8B">
        <w:fldChar w:fldCharType="begin"/>
      </w:r>
      <w:r w:rsidR="001E3A8B">
        <w:instrText xml:space="preserve"> HYPERLINK \l "_top" \o "Çevrimiçi Hizmet Özel Koşulları" </w:instrText>
      </w:r>
      <w:r w:rsidR="001E3A8B">
        <w:fldChar w:fldCharType="separate"/>
      </w:r>
      <w:r>
        <w:rPr>
          <w:color w:val="0563C1" w:themeColor="hyperlink"/>
          <w:u w:val="single"/>
        </w:rPr>
        <w:t>Çevrimiçi Hizmete Özgü Şartlar</w:t>
      </w:r>
      <w:r w:rsidR="001E3A8B">
        <w:rPr>
          <w:color w:val="0563C1" w:themeColor="hyperlink"/>
          <w:u w:val="single"/>
        </w:rPr>
        <w:fldChar w:fldCharType="end"/>
      </w:r>
      <w:r>
        <w:t>'daki gizlilik ve güvenlik koşullarına tabidir</w:t>
      </w:r>
      <w:r w:rsidR="0000734D">
        <w:t>.</w:t>
      </w:r>
    </w:p>
    <w:p w14:paraId="3DE8BF0E" w14:textId="77777777" w:rsidR="004423A0" w:rsidRDefault="004423A0" w:rsidP="004423A0">
      <w:pPr>
        <w:pStyle w:val="ProductList-Body"/>
      </w:pPr>
    </w:p>
    <w:p w14:paraId="24F659D3" w14:textId="77777777" w:rsidR="004423A0" w:rsidRDefault="004423A0" w:rsidP="004423A0">
      <w:pPr>
        <w:pStyle w:val="ProductList-ClauseHeading"/>
        <w:keepNext w:val="0"/>
      </w:pPr>
      <w:r>
        <w:t>DPA Şartları - Coğrafi İstisnalar</w:t>
      </w:r>
    </w:p>
    <w:p w14:paraId="28FC0F02" w14:textId="19E0B00C" w:rsidR="0079207F" w:rsidRDefault="004423A0" w:rsidP="004423A0">
      <w:pPr>
        <w:pStyle w:val="ProductList-Body"/>
      </w:pPr>
      <w:r>
        <w:t>Dynamics 365 ve Power Platform çevrimiçi hizmetleri için, Ek A'daki "Microsoft, Müşteri Verilerinin ve veri kurtarma prosedürlerinin kopyalarını, Müşteri Verilerini işleyen temel bilgisayar ekipmanından farklı bir yerde saklar." ifadesindeki gibi belirtilen özel DPA şartları aşağıdaki coğrafyalar için geçerli değildir: Birleşik Arap Emirlikleri ve Güney Afrika</w:t>
      </w:r>
      <w:r w:rsidR="0079207F">
        <w:t>.</w:t>
      </w:r>
    </w:p>
    <w:p w14:paraId="68D897D7" w14:textId="77777777" w:rsidR="0079207F" w:rsidRPr="00133E27" w:rsidRDefault="001E3A8B"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35" w:name="_Toc27047361"/>
      <w:bookmarkStart w:id="236" w:name="CoreOnlineServices"/>
      <w:bookmarkStart w:id="237" w:name="_Toc60229527"/>
      <w:proofErr w:type="spellStart"/>
      <w:r>
        <w:t>Temel</w:t>
      </w:r>
      <w:proofErr w:type="spellEnd"/>
      <w:r>
        <w:t xml:space="preserve"> </w:t>
      </w:r>
      <w:proofErr w:type="spellStart"/>
      <w:r>
        <w:t>Çevrimiçi</w:t>
      </w:r>
      <w:proofErr w:type="spellEnd"/>
      <w:r>
        <w:t xml:space="preserve"> </w:t>
      </w:r>
      <w:proofErr w:type="spellStart"/>
      <w:r>
        <w:t>Hizmetler</w:t>
      </w:r>
      <w:bookmarkEnd w:id="235"/>
      <w:bookmarkEnd w:id="237"/>
      <w:proofErr w:type="spellEnd"/>
    </w:p>
    <w:bookmarkEnd w:id="236"/>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532A50" w14:paraId="61E60B44" w14:textId="77777777" w:rsidTr="00FF3D73">
        <w:tc>
          <w:tcPr>
            <w:tcW w:w="2610" w:type="dxa"/>
            <w:vAlign w:val="center"/>
          </w:tcPr>
          <w:p w14:paraId="2B3793DB" w14:textId="74817BB4" w:rsidR="00532A50" w:rsidRPr="00231971" w:rsidRDefault="00532A50" w:rsidP="00532A50">
            <w:pPr>
              <w:pStyle w:val="ProductList-Body"/>
              <w:rPr>
                <w:sz w:val="16"/>
                <w:szCs w:val="16"/>
              </w:rPr>
            </w:pPr>
            <w:r>
              <w:rPr>
                <w:sz w:val="16"/>
                <w:szCs w:val="16"/>
              </w:rPr>
              <w:t>Microsoft Dynamics 365 Core Services</w:t>
            </w:r>
          </w:p>
        </w:tc>
        <w:tc>
          <w:tcPr>
            <w:tcW w:w="8190" w:type="dxa"/>
          </w:tcPr>
          <w:p w14:paraId="0E2FFC13" w14:textId="6B053CDE" w:rsidR="00532A50" w:rsidRPr="00231971" w:rsidRDefault="00907F57" w:rsidP="00532A50">
            <w:pPr>
              <w:pStyle w:val="ProductList-Body"/>
              <w:rPr>
                <w:sz w:val="16"/>
                <w:szCs w:val="16"/>
              </w:rPr>
            </w:pPr>
            <w:r>
              <w:rPr>
                <w:sz w:val="16"/>
                <w:szCs w:val="16"/>
              </w:rPr>
              <w:t>Her biri tek başına sağlanan veya Dynamics 365 markalı bir plana veya uygulamaya eklenen aşağıdaki hizmetler: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ve Dynamics 365 Sales.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366702" w14:paraId="657FAA02" w14:textId="77777777" w:rsidTr="00FF3D73">
        <w:tc>
          <w:tcPr>
            <w:tcW w:w="2610" w:type="dxa"/>
            <w:vAlign w:val="center"/>
          </w:tcPr>
          <w:p w14:paraId="514B098B" w14:textId="2C20F62A" w:rsidR="00366702" w:rsidRPr="00231971" w:rsidRDefault="00366702" w:rsidP="00366702">
            <w:pPr>
              <w:pStyle w:val="ProductList-Body"/>
              <w:rPr>
                <w:sz w:val="16"/>
                <w:szCs w:val="16"/>
              </w:rPr>
            </w:pPr>
            <w:r>
              <w:rPr>
                <w:rFonts w:ascii="Calibri" w:eastAsia="Times New Roman" w:hAnsi="Calibri" w:cs="Calibri"/>
                <w:sz w:val="16"/>
                <w:szCs w:val="16"/>
              </w:rPr>
              <w:t>Office 365 Hizmetleri </w:t>
            </w:r>
          </w:p>
        </w:tc>
        <w:tc>
          <w:tcPr>
            <w:tcW w:w="8190" w:type="dxa"/>
          </w:tcPr>
          <w:p w14:paraId="46B9EB2B" w14:textId="4B3667F5" w:rsidR="00366702" w:rsidRPr="00231971" w:rsidRDefault="00366702" w:rsidP="00366702">
            <w:pPr>
              <w:pStyle w:val="ProductList-Body"/>
              <w:rPr>
                <w:sz w:val="16"/>
                <w:szCs w:val="16"/>
              </w:rPr>
            </w:pPr>
            <w:r>
              <w:rPr>
                <w:rFonts w:ascii="Calibri" w:eastAsia="Times New Roman" w:hAnsi="Calibri" w:cs="Calibri"/>
                <w:sz w:val="16"/>
                <w:szCs w:val="16"/>
              </w:rPr>
              <w:t>Her biri Office 365 markalı plan veya pakette yer alan veya tek başına sağlanan aşağıdaki hizmetler: Uyumluluk Yöneticisi,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Müşteri Kasası, Exchange Online Arşivleme, Exchange Online Protection, Exchange Online, Microsoft Bookings, Microsoft Forms, Microsoft MyAnalytics, Microsoft Planner, Microsoft StaffHub, Microsoft Stream, Microsoft Teams (Bookings, Listeler ve Vardiyalar dahil), Microsoft To-Do, Office 365 için Microsoft Defender, Office 365 Video, Web için Office, OneDrive İş, Project, SharePoint Online, Skype Kurumsal Çevrimiçi Sürüm, Sway, Whiteboard, Yammer Kurumsal ve Kaizala Pro için yönetici portalından yönetilen Müşterinin kurumsal grupları ve Müşterinin kuruluşuna mensup iki üye arasındaki sohbetler. Office 365 Hizmetleri; Kuruluşlar için Microsoft 365 Uygulamaları,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366702" w14:paraId="024FDEC4" w14:textId="77777777" w:rsidTr="00FF3D73">
        <w:tc>
          <w:tcPr>
            <w:tcW w:w="2610" w:type="dxa"/>
            <w:vAlign w:val="center"/>
          </w:tcPr>
          <w:p w14:paraId="6DAA0350" w14:textId="66CC5099" w:rsidR="00366702" w:rsidRPr="00231971" w:rsidRDefault="00366702" w:rsidP="00366702">
            <w:pPr>
              <w:pStyle w:val="ProductList-Body"/>
              <w:rPr>
                <w:sz w:val="16"/>
                <w:szCs w:val="16"/>
              </w:rPr>
            </w:pPr>
            <w:r>
              <w:rPr>
                <w:sz w:val="16"/>
                <w:szCs w:val="16"/>
              </w:rPr>
              <w:t>Microsoft Azure Çekirdek Hizmetleri</w:t>
            </w:r>
          </w:p>
        </w:tc>
        <w:tc>
          <w:tcPr>
            <w:tcW w:w="8190" w:type="dxa"/>
          </w:tcPr>
          <w:p w14:paraId="2E4E062E" w14:textId="06F2A6EA" w:rsidR="00366702" w:rsidRPr="00231971" w:rsidRDefault="00366702" w:rsidP="00366702">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(Multi-Factor Authentication dahil), FHIR için Azure API,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 Aktarım/Dışa Aktarım, IoT Hub, Key Vault, Load Balancer, Log Analytics (önceden Operasyonel Öngörüler), Azure Machine Learning Studio, Media Services, Microsoft Azure Portal, Bildirim Hub'ları, Power BI Embedded, Soru-Cevap Oluşturma, Zamanlayıcı, Güvenlik Merkezi, Service Bus, Service Fabric, SignalR Hizmeti, Site Recovery, SQL Veri Ambarı, SQL Veritabanı, SQL Yönetilen Örneği, SQL Server Esnetme Veritabanı, Depolama, StorSimple, Stream Analytics, Synapse Analytics, Text Analytics, Traffic Manager, Video Indexer,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210C89" w14:paraId="01E1BF90" w14:textId="77777777" w:rsidTr="00FF3D73">
        <w:tc>
          <w:tcPr>
            <w:tcW w:w="2610" w:type="dxa"/>
            <w:vAlign w:val="center"/>
          </w:tcPr>
          <w:p w14:paraId="0F9EF45A" w14:textId="41DAE507" w:rsidR="00210C89" w:rsidRPr="00231971" w:rsidRDefault="00210C89" w:rsidP="00210C89">
            <w:pPr>
              <w:pStyle w:val="ProductList-Body"/>
              <w:rPr>
                <w:sz w:val="16"/>
                <w:szCs w:val="16"/>
              </w:rPr>
            </w:pPr>
            <w:r>
              <w:rPr>
                <w:sz w:val="16"/>
                <w:szCs w:val="16"/>
              </w:rPr>
              <w:t>Microsoft Power Platformu Çekirdek Hizmetleri</w:t>
            </w:r>
          </w:p>
        </w:tc>
        <w:tc>
          <w:tcPr>
            <w:tcW w:w="8190" w:type="dxa"/>
          </w:tcPr>
          <w:p w14:paraId="6010DC56" w14:textId="29748533" w:rsidR="00210C89" w:rsidRPr="00231971" w:rsidRDefault="00210C89" w:rsidP="00210C89">
            <w:pPr>
              <w:pStyle w:val="ProductList-Body"/>
              <w:rPr>
                <w:sz w:val="16"/>
                <w:szCs w:val="16"/>
              </w:rPr>
            </w:pPr>
            <w:r w:rsidRPr="00A554E0">
              <w:rPr>
                <w:spacing w:val="-2"/>
                <w:sz w:val="16"/>
                <w:szCs w:val="16"/>
              </w:rPr>
              <w:t>Aşağıdaki hizmetlerin her biri, birer bağımsız hizmet veya bir Office 365 ya da Microsoft Dynamics 365 markalı plan ya da pakete dahil edilmiş birer hizmettir: Microsoft Power BI, Microsoft Power Apps, Microsoft Power Automate ve Microsoft Sanal Aracılar. Microsoft Power Platformu Çekirdek Hizmetleri; Power BI Report Server, Power BI, PowerApps veya Microsoft Power Automate mobil uygulamaları, Power BI Desktop veya Power Apps Studio dahil hiçbir istemci yazılımı içermez.</w:t>
            </w:r>
          </w:p>
        </w:tc>
      </w:tr>
      <w:tr w:rsidR="00366702" w14:paraId="616B04D7" w14:textId="77777777" w:rsidTr="00FF3D73">
        <w:tc>
          <w:tcPr>
            <w:tcW w:w="2610" w:type="dxa"/>
            <w:vAlign w:val="center"/>
          </w:tcPr>
          <w:p w14:paraId="4C7EB581" w14:textId="7EDF7D1C" w:rsidR="00366702" w:rsidRPr="00231971" w:rsidRDefault="00366702" w:rsidP="00366702">
            <w:pPr>
              <w:pStyle w:val="ProductList-Body"/>
              <w:rPr>
                <w:sz w:val="16"/>
                <w:szCs w:val="16"/>
              </w:rPr>
            </w:pPr>
            <w:r>
              <w:rPr>
                <w:sz w:val="16"/>
                <w:szCs w:val="16"/>
              </w:rPr>
              <w:lastRenderedPageBreak/>
              <w:t>Uç Nokta Hizmetleri için Microsoft Defender</w:t>
            </w:r>
          </w:p>
        </w:tc>
        <w:tc>
          <w:tcPr>
            <w:tcW w:w="8190" w:type="dxa"/>
          </w:tcPr>
          <w:p w14:paraId="3405E690" w14:textId="5C6070DE" w:rsidR="00366702" w:rsidRPr="00231971" w:rsidRDefault="00366702" w:rsidP="00366702">
            <w:pPr>
              <w:pStyle w:val="ProductList-Body"/>
              <w:rPr>
                <w:sz w:val="16"/>
                <w:szCs w:val="16"/>
              </w:rPr>
            </w:pPr>
            <w:r>
              <w:rPr>
                <w:sz w:val="16"/>
                <w:szCs w:val="16"/>
              </w:rPr>
              <w:t>Uç Nokta için Microsoft Defender'ın bulut hizmetleri bölümü.</w:t>
            </w:r>
          </w:p>
        </w:tc>
      </w:tr>
      <w:tr w:rsidR="00366702" w14:paraId="0AB251D6" w14:textId="77777777" w:rsidTr="00FF3D73">
        <w:tc>
          <w:tcPr>
            <w:tcW w:w="2610" w:type="dxa"/>
            <w:vAlign w:val="center"/>
          </w:tcPr>
          <w:p w14:paraId="06C5FAA6" w14:textId="1E09FF98" w:rsidR="00366702" w:rsidRDefault="00366702" w:rsidP="00366702">
            <w:pPr>
              <w:pStyle w:val="ProductList-Body"/>
              <w:rPr>
                <w:sz w:val="16"/>
                <w:szCs w:val="16"/>
              </w:rPr>
            </w:pPr>
            <w:r>
              <w:rPr>
                <w:sz w:val="16"/>
                <w:szCs w:val="16"/>
              </w:rPr>
              <w:t>Microsoft 365 Defender</w:t>
            </w:r>
          </w:p>
        </w:tc>
        <w:tc>
          <w:tcPr>
            <w:tcW w:w="8190" w:type="dxa"/>
          </w:tcPr>
          <w:p w14:paraId="742D58BD" w14:textId="73C74162" w:rsidR="00366702" w:rsidRDefault="00366702" w:rsidP="00366702">
            <w:pPr>
              <w:pStyle w:val="ProductList-Body"/>
              <w:rPr>
                <w:sz w:val="16"/>
                <w:szCs w:val="16"/>
              </w:rPr>
            </w:pPr>
            <w:r>
              <w:rPr>
                <w:sz w:val="16"/>
                <w:szCs w:val="16"/>
              </w:rPr>
              <w:t>Microsoft 365 Defender'ın bulut hizmet bölümü.</w:t>
            </w:r>
          </w:p>
        </w:tc>
      </w:tr>
    </w:tbl>
    <w:p w14:paraId="61A5A6D6" w14:textId="77777777" w:rsidR="0079207F" w:rsidRDefault="0079207F" w:rsidP="00FF3D73">
      <w:pPr>
        <w:pStyle w:val="ProductList-Body"/>
      </w:pPr>
    </w:p>
    <w:p w14:paraId="2AFE4DD0" w14:textId="77777777" w:rsidR="0079207F" w:rsidRPr="00645D88" w:rsidRDefault="0079207F" w:rsidP="004423A0">
      <w:pPr>
        <w:pStyle w:val="ProductList-ClauseHeading"/>
        <w:keepNext w:val="0"/>
        <w:rPr>
          <w:rFonts w:cstheme="minorHAnsi"/>
          <w:szCs w:val="18"/>
        </w:rPr>
      </w:pPr>
      <w:r>
        <w:rPr>
          <w:rFonts w:cstheme="minorHAnsi"/>
          <w:szCs w:val="18"/>
        </w:rPr>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EE6699E"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686EDA3E"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394AAA82"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FB7627F"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366702" w:rsidRPr="00C62FB6" w14:paraId="37E07984" w14:textId="77777777" w:rsidTr="00FF3D73">
        <w:trPr>
          <w:trHeight w:val="272"/>
          <w:jc w:val="center"/>
        </w:trPr>
        <w:tc>
          <w:tcPr>
            <w:tcW w:w="5387" w:type="dxa"/>
            <w:vAlign w:val="center"/>
          </w:tcPr>
          <w:p w14:paraId="5320C93B" w14:textId="49646ED7" w:rsidR="00366702" w:rsidRPr="00231971" w:rsidRDefault="00366702" w:rsidP="00366702">
            <w:pPr>
              <w:pStyle w:val="ProductList-Body"/>
              <w:rPr>
                <w:sz w:val="16"/>
                <w:szCs w:val="16"/>
              </w:rPr>
            </w:pPr>
            <w:r>
              <w:rPr>
                <w:sz w:val="16"/>
                <w:szCs w:val="16"/>
              </w:rPr>
              <w:t>Uç Nokta Hizmetleri için Microsoft Defender</w:t>
            </w:r>
          </w:p>
        </w:tc>
        <w:tc>
          <w:tcPr>
            <w:tcW w:w="2633" w:type="dxa"/>
            <w:vAlign w:val="center"/>
          </w:tcPr>
          <w:p w14:paraId="2BD4C9AE" w14:textId="04150A59" w:rsidR="00366702" w:rsidRDefault="00366702" w:rsidP="00366702">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010F5635" w:rsidR="00366702" w:rsidRDefault="00366702" w:rsidP="00366702">
            <w:pPr>
              <w:pStyle w:val="ProductList-Body"/>
              <w:rPr>
                <w:color w:val="000000" w:themeColor="text1"/>
                <w:sz w:val="16"/>
                <w:szCs w:val="16"/>
              </w:rPr>
            </w:pPr>
            <w:r>
              <w:rPr>
                <w:color w:val="000000" w:themeColor="text1"/>
                <w:sz w:val="16"/>
                <w:szCs w:val="16"/>
              </w:rPr>
              <w:t>Evet</w:t>
            </w:r>
          </w:p>
        </w:tc>
      </w:tr>
      <w:tr w:rsidR="00366702" w:rsidRPr="00C62FB6" w14:paraId="31852F4C" w14:textId="77777777" w:rsidTr="00FF3D73">
        <w:trPr>
          <w:trHeight w:val="272"/>
          <w:jc w:val="center"/>
        </w:trPr>
        <w:tc>
          <w:tcPr>
            <w:tcW w:w="5387" w:type="dxa"/>
            <w:vAlign w:val="center"/>
          </w:tcPr>
          <w:p w14:paraId="26FF4A2A" w14:textId="52A2FBF4" w:rsidR="00366702" w:rsidRDefault="00366702" w:rsidP="00366702">
            <w:pPr>
              <w:pStyle w:val="ProductList-Body"/>
              <w:rPr>
                <w:sz w:val="16"/>
                <w:szCs w:val="16"/>
              </w:rPr>
            </w:pPr>
            <w:r>
              <w:rPr>
                <w:sz w:val="16"/>
                <w:szCs w:val="16"/>
              </w:rPr>
              <w:t>Microsoft 365 Defender</w:t>
            </w:r>
          </w:p>
        </w:tc>
        <w:tc>
          <w:tcPr>
            <w:tcW w:w="2633" w:type="dxa"/>
            <w:vAlign w:val="center"/>
          </w:tcPr>
          <w:p w14:paraId="2ACCFE55" w14:textId="4B657D3E" w:rsidR="00366702" w:rsidRDefault="00366702" w:rsidP="00366702">
            <w:pPr>
              <w:pStyle w:val="ProductList-Body"/>
              <w:rPr>
                <w:color w:val="000000" w:themeColor="text1"/>
                <w:sz w:val="16"/>
                <w:szCs w:val="16"/>
              </w:rPr>
            </w:pPr>
            <w:r>
              <w:rPr>
                <w:color w:val="000000" w:themeColor="text1"/>
                <w:sz w:val="16"/>
                <w:szCs w:val="16"/>
              </w:rPr>
              <w:t>Evet</w:t>
            </w:r>
          </w:p>
        </w:tc>
        <w:tc>
          <w:tcPr>
            <w:tcW w:w="2764" w:type="dxa"/>
            <w:vAlign w:val="center"/>
          </w:tcPr>
          <w:p w14:paraId="1545CAE3" w14:textId="219236A3" w:rsidR="00366702" w:rsidRDefault="00366702" w:rsidP="00366702">
            <w:pPr>
              <w:pStyle w:val="ProductList-Body"/>
              <w:rPr>
                <w:color w:val="000000" w:themeColor="text1"/>
                <w:sz w:val="16"/>
                <w:szCs w:val="16"/>
              </w:rPr>
            </w:pPr>
            <w:r>
              <w:rPr>
                <w:color w:val="000000" w:themeColor="text1"/>
                <w:sz w:val="16"/>
                <w:szCs w:val="16"/>
              </w:rPr>
              <w:t>Evet</w:t>
            </w:r>
          </w:p>
        </w:tc>
      </w:tr>
    </w:tbl>
    <w:p w14:paraId="2ECD2C6B" w14:textId="007C072F"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12066115" w:rsidR="0079207F" w:rsidRDefault="0000734D" w:rsidP="00FF3D73">
      <w:pPr>
        <w:pStyle w:val="ProductList-Body"/>
      </w:pPr>
      <w:r>
        <w:t>Temel Çevrimiçi Hizmetler için; Microsoft, bekleyen Müşteri Verilerini, Çevrimiçi Hizmete özgü şartlarda aksi belirtilmedikçe, aşağıdaki gibi belirli büyük coğrafi alanlarda (her biri bir Coğrafi Bölge) depolayacaktır</w:t>
      </w:r>
      <w:r w:rsidR="0079207F">
        <w:t>:</w:t>
      </w:r>
    </w:p>
    <w:p w14:paraId="76EEF415" w14:textId="4768D1DA" w:rsidR="0079207F" w:rsidRDefault="00DB08E1"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r w:rsidR="0079207F">
        <w:t>.</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1016C753"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w:t>
      </w:r>
      <w:r w:rsidR="00210C89">
        <w:t>Müşterinin; kiracısına Avustralya, Kanada, Asya Pasifik, Fransa (Microsoft Power Sanal Aracıları hariç),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r>
        <w:t>.</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21E590B1" w14:textId="77777777" w:rsidR="00366702" w:rsidRPr="00DC4F88" w:rsidRDefault="00366702" w:rsidP="00366702">
      <w:pPr>
        <w:pStyle w:val="ProductList-Body"/>
        <w:numPr>
          <w:ilvl w:val="1"/>
          <w:numId w:val="2"/>
        </w:numPr>
        <w:tabs>
          <w:tab w:val="clear" w:pos="158"/>
          <w:tab w:val="left" w:pos="360"/>
        </w:tabs>
        <w:ind w:left="360" w:hanging="180"/>
      </w:pPr>
      <w:r>
        <w:rPr>
          <w:b/>
          <w:bCs/>
        </w:rPr>
        <w:t>Uç Nokta Hizmetleri için Microsoft Defender</w:t>
      </w:r>
      <w:r w:rsidRPr="00A44FE9">
        <w:rPr>
          <w:b/>
          <w:bCs/>
        </w:rPr>
        <w:t xml:space="preserve">. </w:t>
      </w:r>
      <w:r>
        <w:t>Müşteri, bir Uç Nokta için Microsoft Defender istemci hesabını mevcut bir Coğrafi Konum içerisine dağıtılmasını sağlarsa, Uç Nokta Güven Merkezi için Microsoft Defender'da belirtilen durumlar haricinde Microsoft, söz konusu hizmet için bekleyen Müşteri Verilerini belirtilen Coğrafi Konum içerisinde depolayacaktır.</w:t>
      </w:r>
    </w:p>
    <w:p w14:paraId="1C12C8B7" w14:textId="7EEC8D42" w:rsidR="00DB08E1" w:rsidRDefault="00366702" w:rsidP="00366702">
      <w:pPr>
        <w:pStyle w:val="ProductList-Body"/>
        <w:numPr>
          <w:ilvl w:val="1"/>
          <w:numId w:val="2"/>
        </w:numPr>
        <w:tabs>
          <w:tab w:val="clear" w:pos="158"/>
          <w:tab w:val="left" w:pos="360"/>
        </w:tabs>
        <w:ind w:left="360" w:hanging="180"/>
      </w:pPr>
      <w:r>
        <w:rPr>
          <w:b/>
          <w:bCs/>
        </w:rPr>
        <w:t>Microsoft 365 Defender</w:t>
      </w:r>
      <w:r w:rsidRPr="00A44FE9">
        <w:rPr>
          <w:b/>
          <w:bCs/>
        </w:rPr>
        <w:t xml:space="preserve">. </w:t>
      </w:r>
      <w:r>
        <w:t>Müşteri, bir Microsoft 365 Defender istemci hesabını mevcut bir Coğrafi Konum içerisine dağıtılmasını sağlarsa, Microsoft 365 Defender Güven Merkezinde belirtilen durumlar haricinde Microsoft, söz konusu hizmet için bekleyen Müşteri Verilerini belirtilen Coğrafi Konum içerisinde depolayacaktır</w:t>
      </w:r>
      <w:r w:rsidR="00DB08E1">
        <w:t>.</w:t>
      </w:r>
    </w:p>
    <w:p w14:paraId="5F5ED27B" w14:textId="546063B7" w:rsidR="0079207F" w:rsidRPr="0079207F" w:rsidRDefault="001E3A8B"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B0236A">
      <w:pPr>
        <w:pStyle w:val="ProductList-Offering1Heading"/>
        <w:rPr>
          <w:lang w:val="tr-TR"/>
        </w:rPr>
      </w:pPr>
      <w:bookmarkStart w:id="238" w:name="_Toc60229528"/>
      <w:r w:rsidRPr="006934B7">
        <w:rPr>
          <w:lang w:val="tr-TR"/>
        </w:rPr>
        <w:lastRenderedPageBreak/>
        <w:t>Bing Maps</w:t>
      </w:r>
      <w:bookmarkEnd w:id="238"/>
    </w:p>
    <w:p w14:paraId="7CAE0CCC" w14:textId="77777777" w:rsidR="00045DDF" w:rsidRDefault="00045DDF" w:rsidP="00FF3D73">
      <w:pPr>
        <w:pStyle w:val="ProductList-Body"/>
      </w:pPr>
      <w:bookmarkStart w:id="239"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r w:rsidR="001E3A8B">
        <w:fldChar w:fldCharType="begin"/>
      </w:r>
      <w:r w:rsidR="001E3A8B">
        <w:instrText xml:space="preserve"> HYPERLINK "http://go.microsoft.com/?linkid=9710837" </w:instrText>
      </w:r>
      <w:r w:rsidR="001E3A8B">
        <w:fldChar w:fldCharType="separate"/>
      </w:r>
      <w:r>
        <w:rPr>
          <w:rStyle w:val="Hyperlink"/>
        </w:rPr>
        <w:t>go.microsoft.com/?linkid=9710837</w:t>
      </w:r>
      <w:r w:rsidR="001E3A8B">
        <w:rPr>
          <w:rStyle w:val="Hyperlink"/>
        </w:rPr>
        <w:fldChar w:fldCharType="end"/>
      </w:r>
      <w:r>
        <w:t xml:space="preserve"> adresinde yer alan Bing Haritalar Son Kullanıcı Kullanım Şartları ve </w:t>
      </w:r>
      <w:r w:rsidR="001E3A8B">
        <w:fldChar w:fldCharType="begin"/>
      </w:r>
      <w:r w:rsidR="001E3A8B">
        <w:instrText xml:space="preserve"> HYPERLINK "http://go.microsoft.com/fwlink/?LinkID=248686" </w:instrText>
      </w:r>
      <w:r w:rsidR="001E3A8B">
        <w:fldChar w:fldCharType="separate"/>
      </w:r>
      <w:r>
        <w:rPr>
          <w:rStyle w:val="Hyperlink"/>
        </w:rPr>
        <w:t>go.microsoft.com/fwlink/?LinkID=248686</w:t>
      </w:r>
      <w:r w:rsidR="001E3A8B">
        <w:rPr>
          <w:rStyle w:val="Hyperlink"/>
        </w:rPr>
        <w:fldChar w:fldCharType="end"/>
      </w:r>
      <w:r>
        <w:t xml:space="preserve"> adresinde yer alan Microsoft Gizlilik Bildirimine tabidir.</w:t>
      </w:r>
    </w:p>
    <w:bookmarkStart w:id="240"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9B6C76">
      <w:pPr>
        <w:pStyle w:val="ProductList-Offering1Heading"/>
      </w:pPr>
      <w:bookmarkStart w:id="241" w:name="_Toc6563852"/>
      <w:bookmarkStart w:id="242" w:name="_Toc13858404"/>
      <w:bookmarkStart w:id="243" w:name="_Toc8395064"/>
      <w:bookmarkStart w:id="244" w:name="_Toc451949080"/>
      <w:bookmarkStart w:id="245" w:name="_Toc60229529"/>
      <w:bookmarkEnd w:id="239"/>
      <w:bookmarkEnd w:id="240"/>
      <w:proofErr w:type="spellStart"/>
      <w:r>
        <w:t>Profesyonel</w:t>
      </w:r>
      <w:proofErr w:type="spellEnd"/>
      <w:r>
        <w:t xml:space="preserve"> </w:t>
      </w:r>
      <w:proofErr w:type="spellStart"/>
      <w:r>
        <w:t>Hizmetler</w:t>
      </w:r>
      <w:bookmarkEnd w:id="241"/>
      <w:bookmarkEnd w:id="242"/>
      <w:bookmarkEnd w:id="243"/>
      <w:bookmarkEnd w:id="245"/>
      <w:proofErr w:type="spellEnd"/>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lastRenderedPageBreak/>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1E3A8B"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r>
        <w:fldChar w:fldCharType="begin"/>
      </w:r>
      <w:r>
        <w:instrText xml:space="preserve"> HYPERLINK \l "GeneralTerms" \o "Genel Hükümler" </w:instrText>
      </w:r>
      <w:r>
        <w:fldChar w:fldCharType="separate"/>
      </w:r>
      <w:r w:rsidR="00D472CD" w:rsidRPr="0018506C">
        <w:rPr>
          <w:rStyle w:val="Hyperlink"/>
          <w:sz w:val="16"/>
          <w:szCs w:val="18"/>
        </w:rPr>
        <w:t>Genel Hükümler</w:t>
      </w:r>
      <w:r>
        <w:rPr>
          <w:rStyle w:val="Hyperlink"/>
          <w:sz w:val="16"/>
          <w:szCs w:val="18"/>
        </w:rPr>
        <w:fldChar w:fldCharType="end"/>
      </w:r>
    </w:p>
    <w:p w14:paraId="1FF1E24F" w14:textId="77777777" w:rsidR="00A85E5B" w:rsidRPr="00A85E5B" w:rsidRDefault="00A85E5B" w:rsidP="00105847">
      <w:pPr>
        <w:pStyle w:val="ProductList-Offering1Heading"/>
        <w:spacing w:before="0"/>
        <w:rPr>
          <w:lang w:val="tr-TR"/>
        </w:rPr>
      </w:pPr>
      <w:bookmarkStart w:id="246" w:name="_Toc60229530"/>
      <w:r w:rsidRPr="00A85E5B">
        <w:rPr>
          <w:lang w:val="tr-TR"/>
        </w:rPr>
        <w:t>Azure Medya Hizmetleri H.265/HEVC Kodlama hakkında bildirim</w:t>
      </w:r>
      <w:bookmarkEnd w:id="244"/>
      <w:bookmarkEnd w:id="246"/>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47"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48" w:name="_Toc60229531"/>
      <w:r w:rsidRPr="00BE10FE">
        <w:rPr>
          <w:lang w:val="tr-TR"/>
        </w:rPr>
        <w:lastRenderedPageBreak/>
        <w:t>Adobe Flash Player hakkında bildirim</w:t>
      </w:r>
      <w:bookmarkEnd w:id="247"/>
      <w:bookmarkEnd w:id="248"/>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r w:rsidR="001E3A8B">
        <w:fldChar w:fldCharType="begin"/>
      </w:r>
      <w:r w:rsidR="001E3A8B">
        <w:instrText xml:space="preserve"> HYPERLINK "http://go.microsoft.com/fwlink/?linkid=248532" </w:instrText>
      </w:r>
      <w:r w:rsidR="001E3A8B">
        <w:fldChar w:fldCharType="separate"/>
      </w:r>
      <w:r>
        <w:rPr>
          <w:rStyle w:val="Hyperlink"/>
        </w:rPr>
        <w:t>http://go.microsoft.com/fwlink/?linkid=248532</w:t>
      </w:r>
      <w:r w:rsidR="001E3A8B">
        <w:rPr>
          <w:rStyle w:val="Hyperlink"/>
        </w:rPr>
        <w:fldChar w:fldCharType="end"/>
      </w:r>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1E3A8B"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r>
        <w:fldChar w:fldCharType="begin"/>
      </w:r>
      <w:r>
        <w:instrText xml:space="preserve"> HYPERLINK \l "_top" </w:instrText>
      </w:r>
      <w:r>
        <w:fldChar w:fldCharType="separate"/>
      </w:r>
      <w:r w:rsidR="0012201D">
        <w:rPr>
          <w:rStyle w:val="Hyperlink"/>
          <w:sz w:val="16"/>
          <w:szCs w:val="16"/>
        </w:rPr>
        <w:t>Genel Koşullar</w:t>
      </w:r>
      <w:r>
        <w:rPr>
          <w:rStyle w:val="Hyperlink"/>
          <w:sz w:val="16"/>
          <w:szCs w:val="16"/>
        </w:rPr>
        <w:fldChar w:fldCharType="end"/>
      </w:r>
    </w:p>
    <w:p w14:paraId="71A59D73" w14:textId="77777777" w:rsidR="0012201D" w:rsidRPr="0012201D" w:rsidRDefault="0012201D" w:rsidP="0012201D">
      <w:pPr>
        <w:pStyle w:val="ProductList-Offering1Heading"/>
        <w:rPr>
          <w:lang w:val="tr-TR"/>
        </w:rPr>
      </w:pPr>
      <w:bookmarkStart w:id="249" w:name="_Toc484158324"/>
      <w:bookmarkStart w:id="250" w:name="_Toc476230953"/>
      <w:bookmarkStart w:id="251" w:name="_Toc60229532"/>
      <w:r w:rsidRPr="0012201D">
        <w:rPr>
          <w:lang w:val="tr-TR"/>
        </w:rPr>
        <w:t>H.264/AVC Görsel Standardı, VC-1 Video Standardı, MPEG-4 Kısım 2 Görsel Standardı ve MPEG-2 Video Standardı hakkında bildirim</w:t>
      </w:r>
      <w:bookmarkEnd w:id="249"/>
      <w:bookmarkEnd w:id="250"/>
      <w:bookmarkEnd w:id="251"/>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r w:rsidR="001E3A8B">
        <w:fldChar w:fldCharType="begin"/>
      </w:r>
      <w:r w:rsidR="001E3A8B">
        <w:instrText xml:space="preserve"> HYPERLINK "http://www.mpegla.com" </w:instrText>
      </w:r>
      <w:r w:rsidR="001E3A8B">
        <w:fldChar w:fldCharType="separate"/>
      </w:r>
      <w:r>
        <w:rPr>
          <w:rStyle w:val="Hyperlink"/>
        </w:rPr>
        <w:t>www.mpegla.com</w:t>
      </w:r>
      <w:r w:rsidR="001E3A8B">
        <w:rPr>
          <w:rStyle w:val="Hyperlink"/>
        </w:rPr>
        <w:fldChar w:fldCharType="end"/>
      </w:r>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1E3A8B"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r>
        <w:fldChar w:fldCharType="begin"/>
      </w:r>
      <w:r>
        <w:instrText xml:space="preserve"> HYPERLINK \l "GeneralTerms" \</w:instrText>
      </w:r>
      <w:r>
        <w:instrText xml:space="preserve">o "Genel Hükümler" </w:instrText>
      </w:r>
      <w:r>
        <w:fldChar w:fldCharType="separate"/>
      </w:r>
      <w:r w:rsidR="00CD3402" w:rsidRPr="0018506C">
        <w:rPr>
          <w:rStyle w:val="Hyperlink"/>
          <w:sz w:val="16"/>
          <w:szCs w:val="18"/>
        </w:rPr>
        <w:t>Genel Hükümler</w:t>
      </w:r>
      <w:r>
        <w:rPr>
          <w:rStyle w:val="Hyperlink"/>
          <w:sz w:val="16"/>
          <w:szCs w:val="18"/>
        </w:rPr>
        <w:fldChar w:fldCharType="end"/>
      </w:r>
    </w:p>
    <w:p w14:paraId="4D27140E" w14:textId="77777777" w:rsidR="00CD3402" w:rsidRDefault="00CD3402" w:rsidP="00CD3402">
      <w:pPr>
        <w:pStyle w:val="ProductList-Body"/>
      </w:pPr>
      <w:bookmarkStart w:id="252" w:name="_Toc503180509"/>
      <w:bookmarkStart w:id="253" w:name="Attachment2"/>
    </w:p>
    <w:p w14:paraId="475A3750" w14:textId="6B08D6D8" w:rsidR="00CD3402" w:rsidRPr="00CD3402" w:rsidRDefault="00CD3402" w:rsidP="00CD3402">
      <w:pPr>
        <w:pStyle w:val="ProductList-Body"/>
        <w:sectPr w:rsidR="00CD3402" w:rsidRPr="00CD3402" w:rsidSect="00A61B2A">
          <w:footerReference w:type="default" r:id="rId56"/>
          <w:footerReference w:type="first" r:id="rId57"/>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54" w:name="_Toc60229533"/>
      <w:r>
        <w:lastRenderedPageBreak/>
        <w:t>Ek 2 – Üyelik Lisans Paketleri</w:t>
      </w:r>
      <w:bookmarkEnd w:id="252"/>
      <w:bookmarkEnd w:id="254"/>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10620" w:type="dxa"/>
        <w:tblLayout w:type="fixed"/>
        <w:tblLook w:val="04A0" w:firstRow="1" w:lastRow="0" w:firstColumn="1" w:lastColumn="0" w:noHBand="0" w:noVBand="1"/>
      </w:tblPr>
      <w:tblGrid>
        <w:gridCol w:w="3013"/>
        <w:gridCol w:w="439"/>
        <w:gridCol w:w="439"/>
        <w:gridCol w:w="439"/>
        <w:gridCol w:w="440"/>
        <w:gridCol w:w="810"/>
        <w:gridCol w:w="810"/>
        <w:gridCol w:w="810"/>
        <w:gridCol w:w="540"/>
        <w:gridCol w:w="540"/>
        <w:gridCol w:w="360"/>
        <w:gridCol w:w="360"/>
        <w:gridCol w:w="360"/>
        <w:gridCol w:w="360"/>
        <w:gridCol w:w="900"/>
      </w:tblGrid>
      <w:tr w:rsidR="00D170D0" w14:paraId="5B052AEA" w14:textId="77777777" w:rsidTr="00D170D0">
        <w:trPr>
          <w:trHeight w:val="636"/>
          <w:tblHeader/>
        </w:trPr>
        <w:tc>
          <w:tcPr>
            <w:tcW w:w="3013" w:type="dxa"/>
            <w:vMerge w:val="restart"/>
            <w:tcBorders>
              <w:top w:val="nil"/>
              <w:left w:val="nil"/>
              <w:bottom w:val="dashSmallGap" w:sz="4" w:space="0" w:color="FFFFFF" w:themeColor="text1" w:themeTint="00" w:themeShade="00"/>
              <w:right w:val="nil"/>
            </w:tcBorders>
            <w:vAlign w:val="bottom"/>
            <w:hideMark/>
          </w:tcPr>
          <w:p w14:paraId="21B128C9" w14:textId="77777777" w:rsidR="00D170D0" w:rsidRDefault="00D170D0" w:rsidP="00D170D0">
            <w:pPr>
              <w:pStyle w:val="ProductList-Body"/>
              <w:tabs>
                <w:tab w:val="clear" w:pos="158"/>
                <w:tab w:val="left" w:pos="720"/>
              </w:tabs>
              <w:spacing w:line="256" w:lineRule="auto"/>
              <w:ind w:left="-108"/>
              <w:rPr>
                <w:sz w:val="22"/>
              </w:rPr>
            </w:pPr>
            <w:r>
              <w:rPr>
                <w:sz w:val="22"/>
              </w:rPr>
              <w:t>Çevrimiçi Hizmet</w:t>
            </w:r>
          </w:p>
        </w:tc>
        <w:tc>
          <w:tcPr>
            <w:tcW w:w="17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5D9DABE"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Basic</w:t>
            </w:r>
          </w:p>
          <w:p w14:paraId="4E8B5ECE" w14:textId="7A2233F6"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4072E3DB" w:rsidR="00D170D0" w:rsidRPr="001F15CE"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Standard</w:t>
            </w:r>
          </w:p>
          <w:p w14:paraId="6E66F40F" w14:textId="08543FA7"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FD4C4D" w14:textId="0B82E2D6" w:rsidR="00D170D0" w:rsidRDefault="00D170D0" w:rsidP="00D170D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 Ekstra</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EADDF14" w14:textId="27AE764E"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D170D0" w:rsidRPr="00931AE7" w:rsidRDefault="00D170D0" w:rsidP="00D170D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D170D0" w:rsidRPr="001F15CE" w:rsidRDefault="00D170D0" w:rsidP="00D170D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39E655DB" w:rsidR="00D170D0" w:rsidRPr="00931AE7" w:rsidRDefault="00D170D0" w:rsidP="00D170D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D170D0" w:rsidRDefault="00D170D0" w:rsidP="00D170D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r>
      <w:tr w:rsidR="00D170D0" w14:paraId="034EAE78" w14:textId="77777777" w:rsidTr="00D170D0">
        <w:trPr>
          <w:trHeight w:val="299"/>
          <w:tblHeader/>
        </w:trPr>
        <w:tc>
          <w:tcPr>
            <w:tcW w:w="3013" w:type="dxa"/>
            <w:vMerge/>
            <w:tcBorders>
              <w:top w:val="nil"/>
              <w:left w:val="nil"/>
              <w:bottom w:val="dashSmallGap" w:sz="4" w:space="0" w:color="808080" w:themeColor="background1" w:themeShade="80"/>
              <w:right w:val="nil"/>
            </w:tcBorders>
            <w:vAlign w:val="center"/>
            <w:hideMark/>
          </w:tcPr>
          <w:p w14:paraId="704C35B0" w14:textId="77777777" w:rsidR="00D170D0" w:rsidRDefault="00D170D0" w:rsidP="00D170D0">
            <w:pPr>
              <w:spacing w:after="0"/>
            </w:pPr>
          </w:p>
        </w:tc>
        <w:tc>
          <w:tcPr>
            <w:tcW w:w="4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40BCACF"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2538066" w14:textId="3744EF54"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5B207" w14:textId="77777777" w:rsidR="00D170D0"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8C08722" w14:textId="12650822"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4ED15" w14:textId="2E2435F9" w:rsidR="00D170D0"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6AA6E79F"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D170D0" w:rsidRPr="001F15CE"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D170D0" w:rsidDel="009C5E6C" w:rsidRDefault="00D170D0" w:rsidP="00D170D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r>
      <w:tr w:rsidR="00D170D0" w14:paraId="48387419" w14:textId="77777777" w:rsidTr="00D170D0">
        <w:trPr>
          <w:trHeight w:val="210"/>
        </w:trPr>
        <w:tc>
          <w:tcPr>
            <w:tcW w:w="3013" w:type="dxa"/>
            <w:tcBorders>
              <w:top w:val="nil"/>
              <w:left w:val="nil"/>
              <w:bottom w:val="dashSmallGap" w:sz="4" w:space="0" w:color="BFBFBF" w:themeColor="background1" w:themeShade="BF"/>
              <w:right w:val="nil"/>
            </w:tcBorders>
            <w:noWrap/>
            <w:vAlign w:val="center"/>
            <w:hideMark/>
          </w:tcPr>
          <w:p w14:paraId="7C87E896"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454F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14BBA0CB"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CDB4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1981E3C"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70B5EF9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239E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100BD9E1"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2758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150634C0"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580CD6A5"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FD43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1D64DA85"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795FE"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0702A1D8"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4AF0E68A"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A319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D1E23A3"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5549A"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3D11DF6E"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13AD12CA"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ED08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215DD7DC"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2751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547B8963"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06EAB41C"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7834"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27021745"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A002F"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506353FD"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399023D4"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D170D0" w:rsidRPr="009B68F5" w:rsidRDefault="00D170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8E4C9"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356716F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7EA5B"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6805B46F"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D170D0" w:rsidRPr="009B68F5" w:rsidRDefault="00D170D0" w:rsidP="006A6E91">
            <w:pPr>
              <w:pStyle w:val="ProductList-Body"/>
              <w:tabs>
                <w:tab w:val="clear" w:pos="158"/>
                <w:tab w:val="left" w:pos="720"/>
              </w:tabs>
              <w:spacing w:line="256" w:lineRule="auto"/>
              <w:jc w:val="center"/>
              <w:rPr>
                <w:rFonts w:asciiTheme="majorHAnsi" w:hAnsiTheme="majorHAnsi"/>
                <w:sz w:val="15"/>
                <w:szCs w:val="15"/>
              </w:rPr>
            </w:pPr>
          </w:p>
        </w:tc>
      </w:tr>
      <w:tr w:rsidR="00D170D0" w14:paraId="21967F86"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49F" w14:textId="0E53CD03" w:rsidR="00D170D0"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5D61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22DC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22E4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8DC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7CA0A"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EAFE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69D0F"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368B" w14:textId="579DD1CD"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60B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02DBD"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77CA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206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0F4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B86A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r>
      <w:tr w:rsidR="00D170D0" w14:paraId="1958C2AF"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6B46F" w14:textId="3FECB31F" w:rsidR="00D170D0"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4C61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9F0"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5A95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F3212"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0BBD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4F78"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EC947"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8E0E" w14:textId="33441E65"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724B"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7A4D4"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B1CF9"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72F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61C0"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948BE"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r>
      <w:tr w:rsidR="00D170D0" w14:paraId="602C7A62"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96C8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048C98AA"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D0F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05166B5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1083E86B"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746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6A5453EC"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5A12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2DFE0800"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2F1EDF1"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6106913E"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bookmarkStart w:id="255" w:name="_Hlk37926720"/>
            <w:r w:rsidRPr="00A0273E">
              <w:rPr>
                <w:rFonts w:asciiTheme="majorHAnsi" w:hAnsiTheme="majorHAnsi"/>
                <w:sz w:val="15"/>
                <w:szCs w:val="15"/>
                <w:lang w:val="en-US"/>
              </w:rPr>
              <w:t xml:space="preserve">Microsoft 365 Apps for </w:t>
            </w:r>
            <w:r>
              <w:rPr>
                <w:rFonts w:asciiTheme="majorHAnsi" w:hAnsiTheme="majorHAnsi"/>
                <w:sz w:val="15"/>
                <w:szCs w:val="15"/>
                <w:lang w:val="en-US"/>
              </w:rPr>
              <w:t>b</w:t>
            </w:r>
            <w:r w:rsidRPr="00A0273E">
              <w:rPr>
                <w:rFonts w:asciiTheme="majorHAnsi" w:hAnsiTheme="majorHAnsi"/>
                <w:sz w:val="15"/>
                <w:szCs w:val="15"/>
                <w:lang w:val="en-US"/>
              </w:rPr>
              <w:t>usiness</w:t>
            </w:r>
            <w:bookmarkEnd w:id="255"/>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CB37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51917971"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234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2B76647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E4F297F"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7F00F196"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bookmarkStart w:id="256" w:name="_Hlk37926721"/>
            <w:r w:rsidRPr="00A0273E">
              <w:rPr>
                <w:rFonts w:asciiTheme="majorHAnsi" w:hAnsiTheme="majorHAnsi"/>
                <w:sz w:val="15"/>
                <w:szCs w:val="15"/>
                <w:lang w:val="en-US"/>
              </w:rPr>
              <w:t>Microsoft 365 Apps for enterprise</w:t>
            </w:r>
            <w:bookmarkEnd w:id="256"/>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77A1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17AE177B"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1CF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2BCBA39A"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52E8A80" w14:textId="77777777" w:rsidTr="00D170D0">
        <w:trPr>
          <w:trHeight w:val="24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D21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5BA384D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9D6D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63FBF66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604CB03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37711DC7" w:rsidR="00D170D0" w:rsidRPr="009B68F5" w:rsidRDefault="00DD67CC"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Defender for </w:t>
            </w:r>
            <w:r w:rsidR="00D170D0">
              <w:rPr>
                <w:rFonts w:asciiTheme="majorHAnsi" w:hAnsiTheme="majorHAnsi"/>
                <w:sz w:val="15"/>
                <w:szCs w:val="15"/>
              </w:rPr>
              <w:t>Office 365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7E0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D6CDD16"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A6A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6424D49E"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45F7626"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3063EC5A" w:rsidR="00D170D0" w:rsidRPr="009B68F5" w:rsidRDefault="00DD67CC" w:rsidP="00D928AC">
            <w:pPr>
              <w:pStyle w:val="ProductList-Body"/>
              <w:tabs>
                <w:tab w:val="clear" w:pos="158"/>
                <w:tab w:val="left" w:pos="720"/>
              </w:tabs>
              <w:spacing w:line="256" w:lineRule="auto"/>
              <w:ind w:left="-108"/>
              <w:rPr>
                <w:rFonts w:asciiTheme="majorHAnsi" w:hAnsiTheme="majorHAnsi"/>
                <w:sz w:val="15"/>
                <w:szCs w:val="15"/>
              </w:rPr>
            </w:pPr>
            <w:r w:rsidRPr="00DD67CC">
              <w:rPr>
                <w:rFonts w:asciiTheme="majorHAnsi" w:hAnsiTheme="majorHAnsi"/>
                <w:sz w:val="15"/>
                <w:szCs w:val="15"/>
                <w:lang w:val="en-US"/>
              </w:rPr>
              <w:t xml:space="preserve">Microsoft Defender for </w:t>
            </w:r>
            <w:r w:rsidR="00D170D0">
              <w:rPr>
                <w:rFonts w:asciiTheme="majorHAnsi" w:hAnsiTheme="majorHAnsi"/>
                <w:sz w:val="15"/>
                <w:szCs w:val="15"/>
              </w:rPr>
              <w:t>Office 365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8AA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147238F3"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14CC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64EF857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34968380"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E5F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2773AB3"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C6F8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054A4602"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47AC8478"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819F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0D6A98E4"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2E9B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1400503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E223E34"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1EAC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138959A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057F1"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4F9DA644"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AD4A963"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11F7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56D7F50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29E0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258FCC70"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2CDC0E6D"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B5D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1880B1A2"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4B5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31948AD8"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1DDB6EF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20E355EB" w:rsidR="00D170D0" w:rsidRPr="00DD67CC" w:rsidRDefault="00DD67CC" w:rsidP="00DD67CC">
            <w:pPr>
              <w:pStyle w:val="ProductList-Body"/>
              <w:tabs>
                <w:tab w:val="left" w:pos="720"/>
              </w:tabs>
              <w:spacing w:line="256" w:lineRule="auto"/>
              <w:ind w:left="-108"/>
              <w:rPr>
                <w:rFonts w:asciiTheme="majorHAnsi" w:hAnsiTheme="majorHAnsi"/>
                <w:sz w:val="15"/>
                <w:szCs w:val="15"/>
                <w:lang w:val="en-US"/>
              </w:rPr>
            </w:pPr>
            <w:r w:rsidRPr="00DD67CC">
              <w:rPr>
                <w:rFonts w:asciiTheme="majorHAnsi" w:hAnsiTheme="majorHAnsi"/>
                <w:sz w:val="15"/>
                <w:szCs w:val="15"/>
                <w:lang w:val="en-US"/>
              </w:rPr>
              <w:t>Microsoft Defender for Identity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8979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46AC2D09"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0DC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3C19743D"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58AA9CFE"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D170D0" w:rsidRPr="009B68F5" w:rsidRDefault="00D170D0"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48422"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39EBAC0F"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A906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39560E9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D170D0" w:rsidRPr="009B68F5" w:rsidRDefault="00D170D0" w:rsidP="00D928AC">
            <w:pPr>
              <w:pStyle w:val="ProductList-Body"/>
              <w:tabs>
                <w:tab w:val="clear" w:pos="158"/>
                <w:tab w:val="left" w:pos="720"/>
              </w:tabs>
              <w:spacing w:line="256" w:lineRule="auto"/>
              <w:jc w:val="center"/>
              <w:rPr>
                <w:rFonts w:asciiTheme="majorHAnsi" w:hAnsiTheme="majorHAnsi"/>
                <w:sz w:val="15"/>
                <w:szCs w:val="15"/>
              </w:rPr>
            </w:pPr>
          </w:p>
        </w:tc>
      </w:tr>
      <w:tr w:rsidR="00D170D0" w14:paraId="03AE9541" w14:textId="77777777" w:rsidTr="00D170D0">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D170D0" w:rsidRPr="006F1174" w:rsidRDefault="00D170D0"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720109" w14:textId="70ED60EA"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EAADB"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85AC"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C48A"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F9049"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EAD03" w14:textId="7570FD51" w:rsidR="00D170D0" w:rsidRPr="009B68F5" w:rsidRDefault="002A2DA1"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6BDC72B"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EB13" w14:textId="5DABE751"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A91E" w14:textId="26D60770" w:rsidR="00D170D0" w:rsidRPr="009B68F5" w:rsidRDefault="00D170D0"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E5C0"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D170D0" w:rsidRPr="006F1174" w:rsidRDefault="00D170D0" w:rsidP="00C61957">
            <w:pPr>
              <w:pStyle w:val="ProductList-Body"/>
              <w:tabs>
                <w:tab w:val="clear" w:pos="158"/>
                <w:tab w:val="left" w:pos="720"/>
              </w:tabs>
              <w:spacing w:line="256" w:lineRule="auto"/>
              <w:jc w:val="center"/>
              <w:rPr>
                <w:rFonts w:asciiTheme="majorHAnsi" w:hAnsiTheme="majorHAnsi"/>
                <w:sz w:val="15"/>
                <w:szCs w:val="15"/>
              </w:rPr>
            </w:pPr>
          </w:p>
        </w:tc>
      </w:tr>
    </w:tbl>
    <w:p w14:paraId="02034A1D" w14:textId="2E3D99AA"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15C7E1F2"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B4F4D47" w14:textId="575B58AA" w:rsidR="007D20BE" w:rsidRPr="00366702" w:rsidRDefault="001F73E1" w:rsidP="007D20BE">
      <w:pPr>
        <w:pStyle w:val="ProductList-Body"/>
        <w:rPr>
          <w:b/>
          <w:i/>
          <w:sz w:val="16"/>
          <w:szCs w:val="16"/>
        </w:rPr>
      </w:pPr>
      <w:r>
        <w:rPr>
          <w:i/>
          <w:sz w:val="16"/>
          <w:szCs w:val="16"/>
          <w:vertAlign w:val="superscript"/>
        </w:rPr>
        <w:t>6</w:t>
      </w:r>
      <w:r>
        <w:rPr>
          <w:i/>
          <w:sz w:val="16"/>
          <w:szCs w:val="16"/>
        </w:rPr>
        <w:t xml:space="preserve"> </w:t>
      </w:r>
      <w:r w:rsidR="00811BC2">
        <w:rPr>
          <w:i/>
          <w:sz w:val="16"/>
          <w:szCs w:val="16"/>
        </w:rPr>
        <w:t xml:space="preserve">Microsoft 365 A5 Security, içerir </w:t>
      </w:r>
      <w:r w:rsidR="00366702" w:rsidRPr="00366702">
        <w:rPr>
          <w:bCs/>
          <w:i/>
          <w:sz w:val="16"/>
          <w:szCs w:val="16"/>
        </w:rPr>
        <w:t>Uç Nokta için Microsoft Defender</w:t>
      </w:r>
      <w:r w:rsidR="007D20BE">
        <w:rPr>
          <w:i/>
          <w:sz w:val="16"/>
          <w:szCs w:val="16"/>
        </w:rPr>
        <w:t>.</w:t>
      </w:r>
    </w:p>
    <w:p w14:paraId="56670768"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CF38CA2" w14:textId="5B24C05F" w:rsidR="00D928AC" w:rsidRPr="00931AE7" w:rsidRDefault="00D928AC" w:rsidP="007D20BE">
      <w:pPr>
        <w:pStyle w:val="ProductList-Body"/>
      </w:pPr>
      <w:r>
        <w:rPr>
          <w:i/>
          <w:sz w:val="16"/>
          <w:szCs w:val="16"/>
          <w:vertAlign w:val="superscript"/>
        </w:rPr>
        <w:t>8</w:t>
      </w:r>
      <w:r>
        <w:rPr>
          <w:i/>
          <w:sz w:val="16"/>
          <w:szCs w:val="16"/>
        </w:rPr>
        <w:t>Canlı etkinlikler oluşturamaz.</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57" w:name="_Toc503180510"/>
      <w:bookmarkStart w:id="258" w:name="_Toc60229534"/>
      <w:proofErr w:type="spellStart"/>
      <w:r>
        <w:t>Kamu</w:t>
      </w:r>
      <w:proofErr w:type="spellEnd"/>
      <w:r>
        <w:t xml:space="preserve"> </w:t>
      </w:r>
      <w:proofErr w:type="spellStart"/>
      <w:r>
        <w:t>Sektörü</w:t>
      </w:r>
      <w:bookmarkEnd w:id="257"/>
      <w:bookmarkEnd w:id="258"/>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832"/>
        <w:gridCol w:w="833"/>
        <w:gridCol w:w="832"/>
        <w:gridCol w:w="833"/>
        <w:gridCol w:w="18"/>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A91126" w14:paraId="5BF60EB1" w14:textId="77777777" w:rsidTr="00A91126">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A91126" w:rsidRDefault="00A91126"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C32E56B"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A91126" w:rsidRPr="006F1174"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A91126" w14:paraId="054E55C0" w14:textId="77777777" w:rsidTr="00A91126">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BA3701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08B624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EF271C6"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1DD50D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3D88D2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7485110"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EB59A9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923D2" w14:textId="1ACBDD74"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178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EFD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7FC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E582C"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907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D2AB"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6B9FF"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A4E3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87BDC"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90F2"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96E9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8C33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34C3AB8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B0F65" w14:textId="19FB5F12"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8CC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93B8"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DB7E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4423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D7ED7"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DAF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72B6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4F8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C0B71"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FA008"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B0C4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B972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6746EA01"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611610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24C707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46A9AB2D" w:rsidR="00A91126" w:rsidRPr="009B68F5" w:rsidRDefault="00A0273E" w:rsidP="006A6E91">
            <w:pPr>
              <w:pStyle w:val="ProductList-Body"/>
              <w:tabs>
                <w:tab w:val="clear" w:pos="158"/>
                <w:tab w:val="left" w:pos="720"/>
              </w:tabs>
              <w:spacing w:line="256" w:lineRule="auto"/>
              <w:ind w:left="-108"/>
              <w:rPr>
                <w:rFonts w:asciiTheme="majorHAnsi" w:hAnsiTheme="majorHAnsi"/>
                <w:sz w:val="15"/>
                <w:szCs w:val="15"/>
              </w:rPr>
            </w:pPr>
            <w:r w:rsidRPr="00A0273E">
              <w:rPr>
                <w:rFonts w:asciiTheme="majorHAnsi" w:hAnsiTheme="majorHAnsi"/>
                <w:sz w:val="15"/>
                <w:szCs w:val="15"/>
                <w:lang w:val="en-US"/>
              </w:rPr>
              <w:t>Microsoft 365 Apps for enterprise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5AAF41" w14:textId="77777777" w:rsidTr="00A91126">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60B8FA5"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212ECF5" w:rsidR="00A91126" w:rsidRPr="00DD67CC" w:rsidRDefault="00DD67CC" w:rsidP="00DD67CC">
            <w:pPr>
              <w:pStyle w:val="ProductList-Body"/>
              <w:tabs>
                <w:tab w:val="clear" w:pos="158"/>
                <w:tab w:val="left" w:pos="720"/>
              </w:tabs>
              <w:spacing w:line="256" w:lineRule="auto"/>
              <w:ind w:left="-108"/>
              <w:rPr>
                <w:rFonts w:asciiTheme="majorHAnsi" w:hAnsiTheme="majorHAnsi" w:cstheme="majorHAnsi"/>
                <w:sz w:val="15"/>
                <w:szCs w:val="15"/>
              </w:rPr>
            </w:pPr>
            <w:r w:rsidRPr="00DD67CC">
              <w:rPr>
                <w:rFonts w:asciiTheme="majorHAnsi" w:hAnsiTheme="majorHAnsi"/>
                <w:sz w:val="15"/>
                <w:szCs w:val="15"/>
              </w:rPr>
              <w:t>Microsoft</w:t>
            </w:r>
            <w:r w:rsidRPr="008E1EE7">
              <w:rPr>
                <w:rFonts w:asciiTheme="majorHAnsi" w:hAnsiTheme="majorHAnsi" w:cstheme="majorHAnsi"/>
                <w:sz w:val="15"/>
                <w:szCs w:val="15"/>
              </w:rPr>
              <w:t xml:space="preserve"> Defender for Office 365,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FEA5212"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09A1C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0C75AC13" w:rsidR="00A91126" w:rsidRPr="00DD67CC" w:rsidRDefault="00DD67CC" w:rsidP="00DD67CC">
            <w:pPr>
              <w:pStyle w:val="ProductList-Body"/>
              <w:tabs>
                <w:tab w:val="clear" w:pos="158"/>
                <w:tab w:val="left" w:pos="720"/>
              </w:tabs>
              <w:spacing w:line="256" w:lineRule="auto"/>
              <w:ind w:left="-108"/>
              <w:rPr>
                <w:rFonts w:asciiTheme="majorHAnsi" w:hAnsiTheme="majorHAnsi" w:cstheme="majorHAnsi"/>
                <w:sz w:val="15"/>
                <w:szCs w:val="15"/>
              </w:rPr>
            </w:pPr>
            <w:r w:rsidRPr="00DD67CC">
              <w:rPr>
                <w:rFonts w:asciiTheme="majorHAnsi" w:hAnsiTheme="majorHAnsi"/>
                <w:sz w:val="15"/>
                <w:szCs w:val="15"/>
              </w:rPr>
              <w:t>Microsoft</w:t>
            </w:r>
            <w:r w:rsidRPr="008E1EE7">
              <w:rPr>
                <w:rFonts w:asciiTheme="majorHAnsi" w:hAnsiTheme="majorHAnsi" w:cstheme="majorHAnsi"/>
                <w:sz w:val="15"/>
                <w:szCs w:val="15"/>
              </w:rPr>
              <w:t xml:space="preserve"> Defender for Office 365,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8BEAD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BBB78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E46D8C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5265BB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6B61B2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65BEFE37" w:rsidR="00A91126" w:rsidRPr="00DD67CC" w:rsidRDefault="00DD67CC" w:rsidP="00DD67CC">
            <w:pPr>
              <w:pStyle w:val="ProductList-Body"/>
              <w:tabs>
                <w:tab w:val="clear" w:pos="158"/>
                <w:tab w:val="left" w:pos="720"/>
              </w:tabs>
              <w:spacing w:line="256" w:lineRule="auto"/>
              <w:ind w:left="-108"/>
              <w:rPr>
                <w:rFonts w:asciiTheme="majorHAnsi" w:hAnsiTheme="majorHAnsi" w:cstheme="majorHAnsi"/>
                <w:sz w:val="15"/>
                <w:szCs w:val="15"/>
              </w:rPr>
            </w:pPr>
            <w:r w:rsidRPr="00DD67CC">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704864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EFC3B6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A91126" w:rsidRPr="006F1174"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48A66" w14:textId="19E80AA2"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2F8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29BB8"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CD2D7"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7E" w14:textId="75ECBAEE"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76CAC"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AFC1C" w14:textId="15CC3A83"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67C0F"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5D41A6F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60AE5906"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53"/>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183D1483"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6E439DA" w14:textId="1A8D4C57" w:rsidR="000B76C6" w:rsidRPr="00366702" w:rsidRDefault="000B76C6" w:rsidP="000B76C6">
      <w:pPr>
        <w:pStyle w:val="ProductList-Body"/>
        <w:rPr>
          <w:b/>
          <w:i/>
          <w:sz w:val="16"/>
          <w:szCs w:val="16"/>
        </w:rPr>
      </w:pPr>
      <w:r>
        <w:rPr>
          <w:i/>
          <w:sz w:val="16"/>
          <w:szCs w:val="16"/>
          <w:vertAlign w:val="superscript"/>
        </w:rPr>
        <w:t>6</w:t>
      </w:r>
      <w:r>
        <w:rPr>
          <w:i/>
          <w:sz w:val="16"/>
          <w:szCs w:val="16"/>
        </w:rPr>
        <w:t xml:space="preserve"> </w:t>
      </w:r>
      <w:r w:rsidR="00811BC2">
        <w:rPr>
          <w:i/>
          <w:sz w:val="16"/>
          <w:szCs w:val="16"/>
        </w:rPr>
        <w:t xml:space="preserve">Microsoft 365 A5 Security, içerir </w:t>
      </w:r>
      <w:r w:rsidR="00366702" w:rsidRPr="00366702">
        <w:rPr>
          <w:bCs/>
          <w:i/>
          <w:sz w:val="16"/>
          <w:szCs w:val="16"/>
        </w:rPr>
        <w:t>Uç Nokta için Microsoft Defender</w:t>
      </w:r>
      <w:r>
        <w:rPr>
          <w:i/>
          <w:sz w:val="16"/>
          <w:szCs w:val="16"/>
        </w:rPr>
        <w:t>.</w:t>
      </w:r>
    </w:p>
    <w:p w14:paraId="4DC89F3D"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E8A616E" w14:textId="1BDC9A85" w:rsidR="00D928AC" w:rsidRPr="00D928AC" w:rsidRDefault="00D928AC" w:rsidP="000B76C6">
      <w:pPr>
        <w:pStyle w:val="ProductList-Body"/>
      </w:pPr>
      <w:r>
        <w:rPr>
          <w:i/>
          <w:sz w:val="16"/>
          <w:szCs w:val="16"/>
          <w:vertAlign w:val="superscript"/>
        </w:rPr>
        <w:t>8</w:t>
      </w:r>
      <w:r>
        <w:rPr>
          <w:i/>
          <w:sz w:val="16"/>
          <w:szCs w:val="16"/>
        </w:rPr>
        <w:t>Canlı etkinlikler oluşturamaz.</w:t>
      </w:r>
    </w:p>
    <w:p w14:paraId="6C2EDF57" w14:textId="34D27073" w:rsidR="007D20BE" w:rsidRPr="00931AE7" w:rsidRDefault="007D20BE" w:rsidP="007D20BE">
      <w:pPr>
        <w:pStyle w:val="ProductList-Body"/>
      </w:pPr>
    </w:p>
    <w:p w14:paraId="71259C5A" w14:textId="0088E80E" w:rsidR="00EA3256" w:rsidRPr="00EA3256" w:rsidRDefault="001E3A8B"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50A185" w14:textId="77777777" w:rsidR="001E3A8B" w:rsidRDefault="001E3A8B" w:rsidP="009A573F">
      <w:pPr>
        <w:spacing w:after="0" w:line="240" w:lineRule="auto"/>
      </w:pPr>
      <w:r>
        <w:separator/>
      </w:r>
    </w:p>
  </w:endnote>
  <w:endnote w:type="continuationSeparator" w:id="0">
    <w:p w14:paraId="567B9361" w14:textId="77777777" w:rsidR="001E3A8B" w:rsidRDefault="001E3A8B" w:rsidP="009A573F">
      <w:pPr>
        <w:spacing w:after="0" w:line="240" w:lineRule="auto"/>
      </w:pPr>
      <w:r>
        <w:continuationSeparator/>
      </w:r>
    </w:p>
  </w:endnote>
  <w:endnote w:type="continuationNotice" w:id="1">
    <w:p w14:paraId="581946B5" w14:textId="77777777" w:rsidR="001E3A8B" w:rsidRDefault="001E3A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C05EDD" w:rsidRDefault="00C05ED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C05EDD" w:rsidRPr="00591643" w:rsidRDefault="00C05ED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C05EDD"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C05EDD" w:rsidRPr="00C76DF3" w:rsidRDefault="001E3A8B"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C05EDD" w:rsidRPr="00C76DF3" w:rsidRDefault="001E3A8B"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C05EDD" w:rsidRPr="00C76DF3" w:rsidRDefault="001E3A8B"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C05EDD" w:rsidRPr="00C76DF3" w:rsidRDefault="001E3A8B"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C05EDD" w:rsidRPr="00C76DF3" w:rsidRDefault="001E3A8B"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7E537610" w14:textId="77777777" w:rsidR="00C05EDD" w:rsidRPr="00591643" w:rsidRDefault="00C05ED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C05EDD" w:rsidRPr="00C76DF3" w:rsidRDefault="001E3A8B" w:rsidP="003505B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C05EDD" w:rsidRPr="00C76DF3" w:rsidRDefault="00C05EDD"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C05EDD" w:rsidRPr="00C76DF3" w:rsidRDefault="001E3A8B" w:rsidP="003505B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C05EDD" w:rsidRPr="00C76DF3" w:rsidRDefault="00C05EDD"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C05EDD" w:rsidRPr="00C76DF3" w:rsidRDefault="001E3A8B" w:rsidP="003505B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C05EDD" w:rsidRPr="00C76DF3" w:rsidRDefault="001E3A8B" w:rsidP="003505B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C05EDD" w:rsidRPr="00C76DF3" w:rsidRDefault="001E3A8B" w:rsidP="003505B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6C19722" w14:textId="77777777" w:rsidR="00C05EDD" w:rsidRPr="00591643" w:rsidRDefault="00C05EDD"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C05EDD"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C05EDD" w:rsidRPr="00C76DF3" w:rsidRDefault="001E3A8B" w:rsidP="00A85E5B">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C05EDD" w:rsidRPr="00C76DF3" w:rsidRDefault="00C05EDD"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C05EDD" w:rsidRPr="00C76DF3" w:rsidRDefault="001E3A8B" w:rsidP="00A85E5B">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C05EDD" w:rsidRPr="00C76DF3" w:rsidRDefault="00C05EDD"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C05EDD" w:rsidRPr="00C76DF3" w:rsidRDefault="001E3A8B" w:rsidP="00A85E5B">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C05EDD" w:rsidRPr="00C76DF3" w:rsidRDefault="001E3A8B" w:rsidP="00A85E5B">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C05EDD" w:rsidRPr="00C76DF3" w:rsidRDefault="001E3A8B" w:rsidP="00A85E5B">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A21C7ED" w14:textId="77777777" w:rsidR="00C05EDD" w:rsidRPr="00591643" w:rsidRDefault="00C05EDD"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C05EDD" w:rsidRPr="00C76DF3" w:rsidRDefault="001E3A8B"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C05EDD" w:rsidRPr="00C76DF3" w:rsidRDefault="001E3A8B"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C05EDD" w:rsidRPr="00C76DF3" w:rsidRDefault="001E3A8B"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C05EDD" w:rsidRPr="00C76DF3" w:rsidRDefault="001E3A8B"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C05EDD" w:rsidRPr="00C76DF3" w:rsidRDefault="001E3A8B"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410ACC7A" w14:textId="77777777" w:rsidR="00C05EDD" w:rsidRPr="00591643" w:rsidRDefault="00C05ED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C05EDD" w:rsidRPr="00C76DF3" w:rsidRDefault="001E3A8B" w:rsidP="00A85E5B">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C05EDD" w:rsidRPr="00C76DF3" w:rsidRDefault="00C05EDD"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C05EDD" w:rsidRPr="00C76DF3" w:rsidRDefault="001E3A8B" w:rsidP="00A85E5B">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C05EDD" w:rsidRPr="00C76DF3" w:rsidRDefault="00C05EDD"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C05EDD" w:rsidRPr="00C76DF3" w:rsidRDefault="001E3A8B" w:rsidP="00A85E5B">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C05EDD" w:rsidRPr="00C76DF3" w:rsidRDefault="001E3A8B" w:rsidP="00A85E5B">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C05EDD" w:rsidRPr="00C76DF3" w:rsidRDefault="00C05EDD"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C05EDD" w:rsidRPr="00C76DF3" w:rsidRDefault="001E3A8B" w:rsidP="00A85E5B">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0E611FD3" w14:textId="77777777" w:rsidR="00C05EDD" w:rsidRPr="00591643" w:rsidRDefault="00C05EDD"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C05EDD" w:rsidRPr="00C76DF3" w:rsidRDefault="001E3A8B"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C05EDD" w:rsidRPr="00C76DF3" w:rsidRDefault="001E3A8B"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C05EDD" w:rsidRPr="00C76DF3" w:rsidRDefault="001E3A8B"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C05EDD" w:rsidRPr="00C76DF3" w:rsidRDefault="001E3A8B"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C05EDD" w:rsidRPr="00C76DF3" w:rsidRDefault="001E3A8B"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02C4AB3B" w14:textId="77777777" w:rsidR="00C05EDD" w:rsidRPr="00591643" w:rsidRDefault="00C05ED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C05EDD" w:rsidRPr="00C76DF3" w:rsidRDefault="001E3A8B" w:rsidP="004745CC">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C05EDD" w:rsidRPr="00C76DF3" w:rsidRDefault="00C05EDD"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C05EDD" w:rsidRPr="00C76DF3" w:rsidRDefault="001E3A8B" w:rsidP="004745CC">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C05EDD" w:rsidRPr="00C76DF3" w:rsidRDefault="00C05EDD"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C05EDD" w:rsidRPr="00C76DF3" w:rsidRDefault="001E3A8B" w:rsidP="004745CC">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C05EDD" w:rsidRPr="00C76DF3" w:rsidRDefault="001E3A8B" w:rsidP="004745CC">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C05EDD" w:rsidRPr="00C76DF3" w:rsidRDefault="00C05EDD"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C05EDD" w:rsidRPr="00C76DF3" w:rsidRDefault="001E3A8B" w:rsidP="004745CC">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266D937A" w14:textId="77777777" w:rsidR="00C05EDD" w:rsidRPr="00591643" w:rsidRDefault="00C05EDD"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C05EDD" w:rsidRPr="00C76DF3" w:rsidRDefault="001E3A8B"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C05EDD" w:rsidRPr="00C76DF3" w:rsidRDefault="001E3A8B"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C05EDD" w:rsidRPr="00C76DF3" w:rsidRDefault="001E3A8B"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C05EDD" w:rsidRPr="00C76DF3" w:rsidRDefault="001E3A8B"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C05EDD" w:rsidRPr="00C76DF3" w:rsidRDefault="001E3A8B"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2138B1DD" w14:textId="77777777" w:rsidR="00C05EDD" w:rsidRPr="00591643" w:rsidRDefault="00C05ED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C05EDD" w:rsidRPr="00C76DF3" w:rsidRDefault="001E3A8B"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C05EDD" w:rsidRPr="00C76DF3" w:rsidRDefault="001E3A8B"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C05EDD" w:rsidRPr="00C76DF3" w:rsidRDefault="001E3A8B"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C05EDD" w:rsidRPr="00C76DF3" w:rsidRDefault="001E3A8B"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C05EDD" w:rsidRPr="00C76DF3" w:rsidRDefault="001E3A8B"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32EA24A8" w14:textId="77777777" w:rsidR="00C05EDD" w:rsidRPr="00591643" w:rsidRDefault="00C05ED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C05EDD" w:rsidRPr="00C76DF3" w:rsidRDefault="001E3A8B"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C05EDD" w:rsidRPr="00C76DF3" w:rsidRDefault="001E3A8B"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C05EDD" w:rsidRPr="00C76DF3" w:rsidRDefault="001E3A8B"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C05EDD" w:rsidRPr="00C76DF3" w:rsidRDefault="001E3A8B"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C05EDD" w:rsidRPr="00C76DF3" w:rsidRDefault="001E3A8B"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7C84DC4B" w14:textId="77777777" w:rsidR="00C05EDD" w:rsidRPr="00591643" w:rsidRDefault="00C05ED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5EDD"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C05EDD" w:rsidRPr="00C76DF3" w:rsidRDefault="001E3A8B" w:rsidP="00F223DB">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C05EDD" w:rsidRPr="00C76DF3" w:rsidRDefault="00C05EDD"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C05EDD" w:rsidRPr="00C76DF3" w:rsidRDefault="001E3A8B" w:rsidP="00F223DB">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C05EDD" w:rsidRPr="00C76DF3" w:rsidRDefault="00C05EDD"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C05EDD" w:rsidRPr="00C76DF3" w:rsidRDefault="001E3A8B" w:rsidP="00F223DB">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C05EDD" w:rsidRPr="00C76DF3" w:rsidRDefault="00C05EDD"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C05EDD" w:rsidRPr="003505B3" w:rsidRDefault="001E3A8B" w:rsidP="00F223DB">
          <w:pPr>
            <w:pStyle w:val="ProductList-OfferingBody"/>
            <w:ind w:left="-72" w:right="-77"/>
            <w:jc w:val="center"/>
            <w:rPr>
              <w:color w:val="808080" w:themeColor="background1" w:themeShade="80"/>
              <w:spacing w:val="-2"/>
              <w:sz w:val="14"/>
              <w:szCs w:val="14"/>
            </w:rPr>
          </w:pPr>
          <w:hyperlink w:anchor="PrivacyandSecurityTerms" w:history="1">
            <w:r w:rsidR="00C05EDD"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C05EDD" w:rsidRPr="00C76DF3" w:rsidRDefault="00C05EDD"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C05EDD" w:rsidRPr="00C76DF3" w:rsidRDefault="001E3A8B" w:rsidP="00F223DB">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C05EDD" w:rsidRPr="00C76DF3" w:rsidRDefault="00C05EDD"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C05EDD" w:rsidRPr="00C76DF3" w:rsidRDefault="001E3A8B" w:rsidP="00F223DB">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7994B37" w14:textId="77777777" w:rsidR="00C05EDD" w:rsidRPr="00591643" w:rsidRDefault="00C05ED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B97E7" w14:textId="77777777" w:rsidR="00C05EDD" w:rsidRPr="00591643" w:rsidRDefault="00C05ED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C05EDD" w:rsidRPr="00C76DF3" w:rsidRDefault="001E3A8B"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C05EDD" w:rsidRPr="00C76DF3" w:rsidRDefault="001E3A8B"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C05EDD" w:rsidRPr="00C76DF3" w:rsidRDefault="001E3A8B"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C05EDD" w:rsidRPr="00C76DF3" w:rsidRDefault="001E3A8B"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C05EDD" w:rsidRPr="00C76DF3" w:rsidRDefault="001E3A8B"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1D3953A4" w14:textId="77777777" w:rsidR="00C05EDD" w:rsidRPr="00591643" w:rsidRDefault="00C05ED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C05EDD" w:rsidRPr="00C76DF3" w:rsidRDefault="001E3A8B"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C05EDD" w:rsidRPr="00C76DF3" w:rsidRDefault="001E3A8B"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C05EDD" w:rsidRPr="00C76DF3" w:rsidRDefault="001E3A8B"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C05EDD" w:rsidRPr="00C76DF3" w:rsidRDefault="001E3A8B" w:rsidP="00D675BD">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C05EDD" w:rsidRPr="00C76DF3" w:rsidRDefault="001E3A8B"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C05EDD" w:rsidRPr="00C76DF3" w:rsidRDefault="001E3A8B"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3A2DB99C" w14:textId="77777777" w:rsidR="00C05EDD" w:rsidRPr="00591643" w:rsidRDefault="00C05ED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5EDD"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C05EDD" w:rsidRPr="00C76DF3" w:rsidRDefault="001E3A8B" w:rsidP="003505B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C05EDD" w:rsidRPr="00C76DF3" w:rsidRDefault="00C05EDD"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C05EDD" w:rsidRPr="00C76DF3" w:rsidRDefault="001E3A8B" w:rsidP="003505B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C05EDD" w:rsidRPr="00C76DF3" w:rsidRDefault="00C05EDD"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C05EDD" w:rsidRPr="00C76DF3" w:rsidRDefault="001E3A8B" w:rsidP="003505B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C05EDD" w:rsidRPr="00C76DF3" w:rsidRDefault="00C05EDD"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C05EDD" w:rsidRPr="000E4BBB" w:rsidRDefault="001E3A8B" w:rsidP="003505B3">
          <w:pPr>
            <w:pStyle w:val="ProductList-OfferingBody"/>
            <w:ind w:left="-72" w:right="-77"/>
            <w:jc w:val="center"/>
            <w:rPr>
              <w:color w:val="808080" w:themeColor="background1" w:themeShade="80"/>
              <w:spacing w:val="-2"/>
              <w:sz w:val="14"/>
              <w:szCs w:val="14"/>
            </w:rPr>
          </w:pPr>
          <w:hyperlink w:anchor="PrivacyandSecurityTerms" w:history="1">
            <w:r w:rsidR="00C05EDD"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C05EDD" w:rsidRPr="00C76DF3" w:rsidRDefault="001E3A8B" w:rsidP="003505B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C05EDD" w:rsidRPr="00C76DF3" w:rsidRDefault="00C05EDD"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C05EDD" w:rsidRPr="00C76DF3" w:rsidRDefault="001E3A8B" w:rsidP="003505B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180422CD" w14:textId="77777777" w:rsidR="00C05EDD" w:rsidRPr="00591643" w:rsidRDefault="00C05EDD"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C05EDD" w:rsidRPr="00C76DF3" w:rsidRDefault="001E3A8B"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C05EDD" w:rsidRPr="00C76DF3" w:rsidRDefault="001E3A8B"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C05EDD" w:rsidRPr="00C76DF3" w:rsidRDefault="001E3A8B"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C05EDD" w:rsidRPr="00C76DF3" w:rsidRDefault="001E3A8B"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C05EDD" w:rsidRPr="00C76DF3" w:rsidRDefault="001E3A8B"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6E3DE158" w14:textId="77777777" w:rsidR="00C05EDD" w:rsidRPr="00591643" w:rsidRDefault="00C05EDD"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C05EDD" w:rsidRPr="00C76DF3" w:rsidRDefault="001E3A8B"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C05EDD" w:rsidRPr="00C76DF3" w:rsidRDefault="001E3A8B"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C05EDD" w:rsidRPr="00C76DF3" w:rsidRDefault="001E3A8B" w:rsidP="003812FE">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C05EDD" w:rsidRPr="00C76DF3" w:rsidRDefault="001E3A8B" w:rsidP="00591643">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C05EDD" w:rsidRPr="00C76DF3" w:rsidRDefault="001E3A8B" w:rsidP="003812FE">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C05EDD" w:rsidRPr="00C76DF3" w:rsidRDefault="001E3A8B"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103D999B" w14:textId="77777777" w:rsidR="00C05EDD" w:rsidRPr="00591643" w:rsidRDefault="00C05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C05EDD" w:rsidRPr="00C76DF3" w:rsidRDefault="001E3A8B" w:rsidP="005C51A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C05EDD" w:rsidRPr="00C76DF3" w:rsidRDefault="00C05E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C05EDD" w:rsidRPr="00C76DF3" w:rsidRDefault="001E3A8B" w:rsidP="005C51A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C05EDD" w:rsidRPr="00C76DF3" w:rsidRDefault="00C05E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C05EDD" w:rsidRPr="00C76DF3" w:rsidRDefault="001E3A8B" w:rsidP="005C51AC">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C05EDD" w:rsidRPr="00C76DF3" w:rsidRDefault="00C05E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C05EDD" w:rsidRPr="00C76DF3" w:rsidRDefault="001E3A8B" w:rsidP="005C51AC">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C05EDD" w:rsidRPr="00C76DF3" w:rsidRDefault="001E3A8B" w:rsidP="005C51AC">
          <w:pPr>
            <w:pStyle w:val="ProductList-OfferingBody"/>
            <w:ind w:left="-72" w:right="-77"/>
            <w:jc w:val="center"/>
            <w:rPr>
              <w:color w:val="808080" w:themeColor="background1" w:themeShade="80"/>
              <w:sz w:val="14"/>
              <w:szCs w:val="14"/>
            </w:rPr>
          </w:pPr>
          <w:hyperlink w:anchor="ÇevrimiçiHizmetÖzel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C05EDD" w:rsidRPr="00C76DF3" w:rsidRDefault="001E3A8B" w:rsidP="005C51A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05812915" w14:textId="77777777" w:rsidR="00C05EDD" w:rsidRPr="00591643" w:rsidRDefault="00C05ED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C05EDD" w:rsidRPr="00C76DF3" w:rsidRDefault="001E3A8B"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C05EDD" w:rsidRPr="00C76DF3" w:rsidRDefault="001E3A8B"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C05EDD" w:rsidRPr="00C76DF3" w:rsidRDefault="001E3A8B" w:rsidP="003812FE">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C05EDD" w:rsidRPr="00C76DF3" w:rsidRDefault="001E3A8B" w:rsidP="00591643">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C05EDD" w:rsidRPr="00C76DF3" w:rsidRDefault="001E3A8B" w:rsidP="003812FE">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C05EDD" w:rsidRPr="00C76DF3" w:rsidRDefault="001E3A8B"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46DF05AE" w14:textId="77777777" w:rsidR="00C05EDD" w:rsidRPr="00591643" w:rsidRDefault="00C05ED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C05EDD" w:rsidRPr="00C76DF3" w:rsidRDefault="001E3A8B" w:rsidP="006A6E91">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C05EDD" w:rsidRPr="00C76DF3" w:rsidRDefault="00C05EDD"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C05EDD" w:rsidRPr="00C76DF3" w:rsidRDefault="001E3A8B" w:rsidP="006A6E91">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C05EDD" w:rsidRPr="00C76DF3" w:rsidRDefault="00C05EDD"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C05EDD" w:rsidRPr="00C76DF3" w:rsidRDefault="001E3A8B" w:rsidP="006A6E91">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C05EDD" w:rsidRPr="00C76DF3" w:rsidRDefault="00C05EDD"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C05EDD" w:rsidRPr="00C76DF3" w:rsidRDefault="001E3A8B" w:rsidP="006A6E91">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C05EDD" w:rsidRPr="00C76DF3" w:rsidRDefault="00C05EDD"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C05EDD" w:rsidRPr="00C76DF3" w:rsidRDefault="001E3A8B" w:rsidP="006A6E91">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C05EDD" w:rsidRPr="00C76DF3" w:rsidRDefault="00C05EDD"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C05EDD" w:rsidRPr="00C76DF3" w:rsidRDefault="001E3A8B" w:rsidP="006A6E91">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1372C00E" w14:textId="77777777" w:rsidR="00C05EDD" w:rsidRPr="00591643" w:rsidRDefault="00C05EDD"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C05EDD" w:rsidRPr="00C76DF3" w:rsidRDefault="001E3A8B"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C05EDD" w:rsidRPr="00C76DF3" w:rsidRDefault="001E3A8B"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C05EDD" w:rsidRPr="00C76DF3" w:rsidRDefault="001E3A8B" w:rsidP="003812FE">
          <w:pPr>
            <w:pStyle w:val="ProductList-OfferingBody"/>
            <w:ind w:left="-72" w:right="-75"/>
            <w:jc w:val="center"/>
            <w:rPr>
              <w:color w:val="808080" w:themeColor="background1" w:themeShade="80"/>
              <w:sz w:val="14"/>
              <w:szCs w:val="14"/>
            </w:rPr>
          </w:pPr>
          <w:hyperlink w:anchor="Genel Koşullar"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C05EDD" w:rsidRPr="00C76DF3" w:rsidRDefault="001E3A8B" w:rsidP="00591643">
          <w:pPr>
            <w:pStyle w:val="ProductList-OfferingBody"/>
            <w:ind w:left="-72" w:right="-77"/>
            <w:jc w:val="center"/>
            <w:rPr>
              <w:color w:val="808080" w:themeColor="background1" w:themeShade="80"/>
              <w:sz w:val="14"/>
              <w:szCs w:val="14"/>
            </w:rPr>
          </w:pPr>
          <w:hyperlink w:anchor="Gizlilik ve Güvenlik Koşulları"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C05EDD" w:rsidRPr="00C76DF3" w:rsidRDefault="001E3A8B" w:rsidP="003812FE">
          <w:pPr>
            <w:pStyle w:val="ProductList-OfferingBody"/>
            <w:ind w:left="-72" w:right="-77"/>
            <w:jc w:val="center"/>
            <w:rPr>
              <w:color w:val="808080" w:themeColor="background1" w:themeShade="80"/>
              <w:sz w:val="14"/>
              <w:szCs w:val="14"/>
            </w:rPr>
          </w:pPr>
          <w:hyperlink w:anchor="Çevrimiçi Hizmet Özel Koşulları" w:history="1">
            <w:r w:rsidR="00C05EDD">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C05EDD" w:rsidRPr="00C76DF3" w:rsidRDefault="001E3A8B"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678CF7BF" w14:textId="77777777" w:rsidR="00C05EDD" w:rsidRPr="00591643" w:rsidRDefault="00C05ED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C05EDD" w:rsidRPr="00234BCF" w:rsidRDefault="001E3A8B" w:rsidP="005C51AC">
          <w:pPr>
            <w:pStyle w:val="ProductList-OfferingBody"/>
            <w:ind w:left="-77" w:right="-73"/>
            <w:jc w:val="center"/>
            <w:rPr>
              <w:color w:val="808080" w:themeColor="background1" w:themeShade="80"/>
              <w:sz w:val="14"/>
              <w:szCs w:val="14"/>
            </w:rPr>
          </w:pPr>
          <w:hyperlink w:anchor="TableofContents" w:history="1">
            <w:r w:rsidR="00C05EDD"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C05EDD" w:rsidRPr="00C76DF3" w:rsidRDefault="00C05E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C05EDD" w:rsidRPr="00234BCF" w:rsidRDefault="001E3A8B" w:rsidP="005C51AC">
          <w:pPr>
            <w:pStyle w:val="ProductList-OfferingBody"/>
            <w:ind w:left="-72" w:right="-74"/>
            <w:jc w:val="center"/>
            <w:rPr>
              <w:color w:val="808080" w:themeColor="background1" w:themeShade="80"/>
              <w:sz w:val="14"/>
              <w:szCs w:val="14"/>
            </w:rPr>
          </w:pPr>
          <w:hyperlink w:anchor="Introduction" w:history="1">
            <w:r w:rsidR="00C05EDD"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C05EDD" w:rsidRPr="00C76DF3" w:rsidRDefault="00C05E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C05EDD" w:rsidRPr="00234BCF" w:rsidRDefault="001E3A8B" w:rsidP="005C51AC">
          <w:pPr>
            <w:pStyle w:val="ProductList-OfferingBody"/>
            <w:ind w:left="-72" w:right="-75"/>
            <w:jc w:val="center"/>
            <w:rPr>
              <w:color w:val="808080" w:themeColor="background1" w:themeShade="80"/>
              <w:sz w:val="14"/>
              <w:szCs w:val="14"/>
            </w:rPr>
          </w:pPr>
          <w:hyperlink w:anchor="GeneralTerms" w:history="1">
            <w:r w:rsidR="00C05EDD"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C05EDD" w:rsidRPr="00C76DF3" w:rsidRDefault="00C05E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C05EDD" w:rsidRPr="00234BCF" w:rsidRDefault="001E3A8B" w:rsidP="005C51AC">
          <w:pPr>
            <w:pStyle w:val="ProductList-OfferingBody"/>
            <w:ind w:left="-72" w:right="-77"/>
            <w:jc w:val="center"/>
            <w:rPr>
              <w:color w:val="808080" w:themeColor="background1" w:themeShade="80"/>
              <w:sz w:val="14"/>
              <w:szCs w:val="14"/>
            </w:rPr>
          </w:pPr>
          <w:hyperlink w:anchor="PrivacyandSecurityTerms" w:history="1">
            <w:r w:rsidR="00C05EDD"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C05EDD" w:rsidRPr="00234BCF" w:rsidRDefault="001E3A8B" w:rsidP="005C51AC">
          <w:pPr>
            <w:pStyle w:val="ProductList-OfferingBody"/>
            <w:ind w:left="-72" w:right="-77"/>
            <w:jc w:val="center"/>
            <w:rPr>
              <w:color w:val="808080" w:themeColor="background1" w:themeShade="80"/>
              <w:sz w:val="14"/>
              <w:szCs w:val="14"/>
            </w:rPr>
          </w:pPr>
          <w:hyperlink w:anchor="OnlineServiceSpecificTerms" w:history="1">
            <w:r w:rsidR="00C05EDD"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C05EDD" w:rsidRPr="00C76DF3" w:rsidRDefault="00C05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C05EDD" w:rsidRPr="00234BCF" w:rsidRDefault="001E3A8B" w:rsidP="005C51AC">
          <w:pPr>
            <w:pStyle w:val="ProductList-OfferingBody"/>
            <w:ind w:left="-72" w:right="-76"/>
            <w:jc w:val="center"/>
            <w:rPr>
              <w:color w:val="808080" w:themeColor="background1" w:themeShade="80"/>
              <w:sz w:val="14"/>
              <w:szCs w:val="14"/>
            </w:rPr>
          </w:pPr>
          <w:hyperlink w:anchor="Attachment1" w:history="1">
            <w:r w:rsidR="00C05EDD" w:rsidRPr="00234BCF">
              <w:rPr>
                <w:rStyle w:val="Hyperlink"/>
                <w:sz w:val="14"/>
                <w:szCs w:val="14"/>
              </w:rPr>
              <w:t>Ekler</w:t>
            </w:r>
          </w:hyperlink>
        </w:p>
      </w:tc>
    </w:tr>
  </w:tbl>
  <w:p w14:paraId="34558AE5" w14:textId="77777777" w:rsidR="00C05EDD" w:rsidRPr="00591643" w:rsidRDefault="00C05EDD"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C05EDD" w:rsidRPr="00C76DF3" w:rsidRDefault="001E3A8B" w:rsidP="0059164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C05EDD" w:rsidRPr="00C76DF3" w:rsidRDefault="001E3A8B" w:rsidP="0059164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C05EDD" w:rsidRPr="00C76DF3" w:rsidRDefault="001E3A8B" w:rsidP="003812FE">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C05EDD" w:rsidRPr="00C76DF3" w:rsidRDefault="001E3A8B" w:rsidP="00591643">
          <w:pPr>
            <w:pStyle w:val="ProductList-OfferingBody"/>
            <w:ind w:left="-72" w:right="-77"/>
            <w:jc w:val="center"/>
            <w:rPr>
              <w:color w:val="808080" w:themeColor="background1" w:themeShade="80"/>
              <w:sz w:val="14"/>
              <w:szCs w:val="14"/>
            </w:rPr>
          </w:pPr>
          <w:hyperlink w:anchor="PrivacyandSecurityTerms"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C05EDD" w:rsidRPr="00C76DF3" w:rsidRDefault="001E3A8B" w:rsidP="003812FE">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C05EDD" w:rsidRPr="00C76DF3" w:rsidRDefault="001E3A8B" w:rsidP="003812FE">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Ekler</w:t>
            </w:r>
          </w:hyperlink>
        </w:p>
      </w:tc>
    </w:tr>
  </w:tbl>
  <w:p w14:paraId="17DB85E8" w14:textId="77777777" w:rsidR="00C05EDD" w:rsidRPr="00591643" w:rsidRDefault="00C05ED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C05EDD" w:rsidRPr="00C76DF3" w:rsidRDefault="001E3A8B" w:rsidP="00D675BD">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C05EDD" w:rsidRPr="00C76DF3" w:rsidRDefault="00C05EDD"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C05EDD" w:rsidRPr="00C76DF3" w:rsidRDefault="001E3A8B" w:rsidP="00D675BD">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C05EDD" w:rsidRPr="00C76DF3" w:rsidRDefault="00C05EDD"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C05EDD" w:rsidRPr="00C76DF3" w:rsidRDefault="001E3A8B" w:rsidP="00D675BD">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C05EDD" w:rsidRPr="00C76DF3" w:rsidRDefault="00C05EDD"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C05EDD" w:rsidRPr="00C76DF3" w:rsidRDefault="001E3A8B" w:rsidP="00D675BD">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C05EDD" w:rsidRPr="00C76DF3" w:rsidRDefault="00C05EDD"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C05EDD" w:rsidRPr="00C76DF3" w:rsidRDefault="001E3A8B" w:rsidP="00D675BD">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C05EDD" w:rsidRPr="00C76DF3" w:rsidRDefault="00C05EDD"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C05EDD" w:rsidRPr="00C76DF3" w:rsidRDefault="001E3A8B" w:rsidP="00D675BD">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5413D91D" w14:textId="77777777" w:rsidR="00C05EDD" w:rsidRPr="00591643" w:rsidRDefault="00C05EDD"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C05EDD" w:rsidRPr="00C76DF3" w:rsidRDefault="001E3A8B"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C05EDD" w:rsidRPr="00C76DF3" w:rsidRDefault="001E3A8B"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C05EDD" w:rsidRPr="00C76DF3" w:rsidRDefault="001E3A8B"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C05EDD" w:rsidRPr="00C76DF3" w:rsidRDefault="001E3A8B" w:rsidP="00591643">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C05EDD" w:rsidRPr="00C76DF3" w:rsidRDefault="001E3A8B"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C05EDD" w:rsidRPr="00C76DF3" w:rsidRDefault="001E3A8B"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408CB52A" w14:textId="77777777" w:rsidR="00C05EDD" w:rsidRPr="00591643" w:rsidRDefault="00C05ED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C05EDD" w:rsidRPr="00652B3D" w:rsidRDefault="001E3A8B" w:rsidP="00D675BD">
          <w:pPr>
            <w:spacing w:before="20" w:after="20"/>
            <w:ind w:left="-77" w:right="-73"/>
            <w:jc w:val="center"/>
            <w:rPr>
              <w:rFonts w:ascii="Calibri" w:eastAsia="Calibri" w:hAnsi="Calibri" w:cs="Times New Roman"/>
              <w:color w:val="808080"/>
              <w:sz w:val="14"/>
              <w:szCs w:val="14"/>
            </w:rPr>
          </w:pPr>
          <w:hyperlink w:anchor="TableofContents" w:history="1">
            <w:r w:rsidR="00C05EDD"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C05EDD" w:rsidRPr="00652B3D" w:rsidRDefault="00C05EDD"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C05EDD" w:rsidRPr="00652B3D" w:rsidRDefault="001E3A8B" w:rsidP="00D675BD">
          <w:pPr>
            <w:spacing w:before="20" w:after="20"/>
            <w:ind w:left="-72" w:right="-74"/>
            <w:jc w:val="center"/>
            <w:rPr>
              <w:rFonts w:ascii="Calibri" w:eastAsia="Calibri" w:hAnsi="Calibri" w:cs="Times New Roman"/>
              <w:color w:val="808080"/>
              <w:sz w:val="14"/>
              <w:szCs w:val="14"/>
            </w:rPr>
          </w:pPr>
          <w:hyperlink w:anchor="Introduction" w:history="1">
            <w:r w:rsidR="00C05EDD"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C05EDD" w:rsidRPr="00652B3D" w:rsidRDefault="00C05EDD"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C05EDD" w:rsidRPr="00652B3D" w:rsidRDefault="001E3A8B" w:rsidP="00D675BD">
          <w:pPr>
            <w:spacing w:before="20" w:after="20"/>
            <w:ind w:left="-72" w:right="-75"/>
            <w:jc w:val="center"/>
            <w:rPr>
              <w:rFonts w:ascii="Calibri" w:eastAsia="Calibri" w:hAnsi="Calibri" w:cs="Times New Roman"/>
              <w:color w:val="808080"/>
              <w:sz w:val="14"/>
              <w:szCs w:val="14"/>
            </w:rPr>
          </w:pPr>
          <w:hyperlink w:anchor="GeneralTerms" w:history="1">
            <w:r w:rsidR="00C05EDD"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C05EDD" w:rsidRPr="00652B3D" w:rsidRDefault="00C05EDD"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C05EDD" w:rsidRPr="00652B3D" w:rsidRDefault="001E3A8B" w:rsidP="00D675BD">
          <w:pPr>
            <w:spacing w:before="20" w:after="20"/>
            <w:ind w:left="-72" w:right="-77"/>
            <w:jc w:val="center"/>
            <w:rPr>
              <w:rFonts w:ascii="Calibri" w:eastAsia="Calibri" w:hAnsi="Calibri" w:cs="Times New Roman"/>
              <w:color w:val="808080"/>
              <w:sz w:val="14"/>
              <w:szCs w:val="14"/>
            </w:rPr>
          </w:pPr>
          <w:hyperlink w:anchor="PrivacyandSecurityTerms" w:history="1">
            <w:r w:rsidR="00C05EDD"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C05EDD" w:rsidRPr="00652B3D" w:rsidRDefault="00C05EDD"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C05EDD" w:rsidRPr="00652B3D" w:rsidRDefault="001E3A8B"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C05EDD"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C05EDD" w:rsidRPr="00652B3D" w:rsidRDefault="00C05EDD"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C05EDD" w:rsidRPr="00652B3D" w:rsidRDefault="001E3A8B" w:rsidP="00D675BD">
          <w:pPr>
            <w:spacing w:before="20" w:after="20"/>
            <w:ind w:left="-72" w:right="-76"/>
            <w:jc w:val="center"/>
            <w:rPr>
              <w:rFonts w:ascii="Calibri" w:eastAsia="Calibri" w:hAnsi="Calibri" w:cs="Times New Roman"/>
              <w:color w:val="808080"/>
              <w:sz w:val="14"/>
              <w:szCs w:val="14"/>
            </w:rPr>
          </w:pPr>
          <w:hyperlink w:anchor="Attachment1" w:history="1">
            <w:r w:rsidR="00C05EDD" w:rsidRPr="00652B3D">
              <w:rPr>
                <w:rFonts w:ascii="Calibri" w:eastAsia="Calibri" w:hAnsi="Calibri" w:cs="Times New Roman"/>
                <w:color w:val="0563C1"/>
                <w:sz w:val="14"/>
                <w:szCs w:val="14"/>
                <w:u w:val="single"/>
              </w:rPr>
              <w:t>Attachments</w:t>
            </w:r>
          </w:hyperlink>
        </w:p>
      </w:tc>
    </w:tr>
  </w:tbl>
  <w:p w14:paraId="6FCF2AD0" w14:textId="77777777" w:rsidR="00C05EDD" w:rsidRPr="00652B3D" w:rsidRDefault="00C05EDD"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C05EDD" w:rsidRPr="00C76DF3" w:rsidRDefault="001E3A8B" w:rsidP="00591643">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C05EDD" w:rsidRPr="00C76DF3" w:rsidRDefault="001E3A8B" w:rsidP="00591643">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C05EDD" w:rsidRPr="00C76DF3" w:rsidRDefault="001E3A8B" w:rsidP="003812FE">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C05EDD" w:rsidRPr="00C76DF3" w:rsidRDefault="001E3A8B" w:rsidP="00591643">
          <w:pPr>
            <w:pStyle w:val="ProductList-OfferingBody"/>
            <w:ind w:left="-72" w:right="-77"/>
            <w:jc w:val="center"/>
            <w:rPr>
              <w:color w:val="808080" w:themeColor="background1" w:themeShade="80"/>
              <w:sz w:val="14"/>
              <w:szCs w:val="14"/>
            </w:rPr>
          </w:pPr>
          <w:hyperlink w:anchor="Gizlilik ve Güvenlik Şartları"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C05EDD" w:rsidRPr="00C76DF3" w:rsidRDefault="001E3A8B" w:rsidP="003812FE">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C05EDD" w:rsidRPr="00C76DF3" w:rsidRDefault="001E3A8B" w:rsidP="003812FE">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0FE954FE" w14:textId="77777777" w:rsidR="00C05EDD" w:rsidRPr="00591643" w:rsidRDefault="00C05ED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5EDD"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C05EDD" w:rsidRPr="00C76DF3" w:rsidRDefault="001E3A8B" w:rsidP="004745CC">
          <w:pPr>
            <w:pStyle w:val="ProductList-OfferingBody"/>
            <w:ind w:left="-77" w:right="-73"/>
            <w:jc w:val="center"/>
            <w:rPr>
              <w:color w:val="808080" w:themeColor="background1" w:themeShade="80"/>
              <w:sz w:val="14"/>
              <w:szCs w:val="14"/>
            </w:rPr>
          </w:pPr>
          <w:hyperlink w:anchor="İçindekiler"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C05EDD" w:rsidRPr="00C76DF3" w:rsidRDefault="00C05EDD"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C05EDD" w:rsidRPr="00C76DF3" w:rsidRDefault="001E3A8B" w:rsidP="004745CC">
          <w:pPr>
            <w:pStyle w:val="ProductList-OfferingBody"/>
            <w:ind w:left="-72" w:right="-74"/>
            <w:jc w:val="center"/>
            <w:rPr>
              <w:color w:val="808080" w:themeColor="background1" w:themeShade="80"/>
              <w:sz w:val="14"/>
              <w:szCs w:val="14"/>
            </w:rPr>
          </w:pPr>
          <w:hyperlink w:anchor="Giriş"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C05EDD" w:rsidRPr="00C76DF3" w:rsidRDefault="00C05EDD"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C05EDD" w:rsidRPr="00C76DF3" w:rsidRDefault="001E3A8B" w:rsidP="004745CC">
          <w:pPr>
            <w:pStyle w:val="ProductList-OfferingBody"/>
            <w:ind w:left="-72" w:right="-75"/>
            <w:jc w:val="center"/>
            <w:rPr>
              <w:color w:val="808080" w:themeColor="background1" w:themeShade="80"/>
              <w:sz w:val="14"/>
              <w:szCs w:val="14"/>
            </w:rPr>
          </w:pPr>
          <w:hyperlink w:anchor="Genel Şartlar" w:history="1">
            <w:r w:rsidR="00C05EDD">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C05EDD" w:rsidRPr="00C76DF3" w:rsidRDefault="001E3A8B" w:rsidP="004745CC">
          <w:pPr>
            <w:pStyle w:val="ProductList-OfferingBody"/>
            <w:ind w:left="-72" w:right="-77"/>
            <w:jc w:val="center"/>
            <w:rPr>
              <w:color w:val="808080" w:themeColor="background1" w:themeShade="80"/>
              <w:sz w:val="14"/>
              <w:szCs w:val="14"/>
            </w:rPr>
          </w:pPr>
          <w:hyperlink w:anchor="Çevrimiçi Hizmet Özel Şartları" w:history="1">
            <w:r w:rsidR="00C05EDD">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C05EDD" w:rsidRPr="00C76DF3" w:rsidRDefault="00C05EDD"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C05EDD" w:rsidRPr="00C76DF3" w:rsidRDefault="001E3A8B" w:rsidP="004745CC">
          <w:pPr>
            <w:pStyle w:val="ProductList-OfferingBody"/>
            <w:ind w:left="-72" w:right="-76"/>
            <w:jc w:val="center"/>
            <w:rPr>
              <w:color w:val="808080" w:themeColor="background1" w:themeShade="80"/>
              <w:sz w:val="14"/>
              <w:szCs w:val="14"/>
            </w:rPr>
          </w:pPr>
          <w:hyperlink w:anchor="Ek 1" w:history="1">
            <w:r w:rsidR="00C05EDD">
              <w:rPr>
                <w:rStyle w:val="Hyperlink"/>
                <w:sz w:val="14"/>
                <w:szCs w:val="14"/>
              </w:rPr>
              <w:t>Ekler</w:t>
            </w:r>
          </w:hyperlink>
        </w:p>
      </w:tc>
    </w:tr>
  </w:tbl>
  <w:p w14:paraId="7E2F9E9D" w14:textId="77777777" w:rsidR="00C05EDD" w:rsidRPr="00591643" w:rsidRDefault="00C05EDD"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C05EDD" w:rsidRPr="00C76DF3" w:rsidRDefault="001E3A8B" w:rsidP="0059164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C05EDD" w:rsidRPr="00C76DF3" w:rsidRDefault="001E3A8B" w:rsidP="0059164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C05EDD" w:rsidRPr="00C76DF3" w:rsidRDefault="001E3A8B" w:rsidP="003812FE">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C05EDD" w:rsidRPr="00C76DF3" w:rsidRDefault="001E3A8B" w:rsidP="00591643">
          <w:pPr>
            <w:pStyle w:val="ProductList-OfferingBody"/>
            <w:ind w:left="-72" w:right="-77"/>
            <w:jc w:val="center"/>
            <w:rPr>
              <w:color w:val="808080" w:themeColor="background1" w:themeShade="80"/>
              <w:sz w:val="14"/>
              <w:szCs w:val="14"/>
            </w:rPr>
          </w:pPr>
          <w:hyperlink w:anchor="PrivacyandSecurityTerms" w:history="1">
            <w:r w:rsidR="00C05EDD">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C05EDD" w:rsidRPr="00C76DF3" w:rsidRDefault="001E3A8B" w:rsidP="003812FE">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C05EDD" w:rsidRPr="00C76DF3" w:rsidRDefault="001E3A8B" w:rsidP="003812FE">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Ekler</w:t>
            </w:r>
          </w:hyperlink>
        </w:p>
      </w:tc>
    </w:tr>
  </w:tbl>
  <w:p w14:paraId="6E693D37" w14:textId="77777777" w:rsidR="00C05EDD" w:rsidRPr="00591643" w:rsidRDefault="00C05ED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5EDD"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C05EDD" w:rsidRPr="00C76DF3" w:rsidRDefault="001E3A8B" w:rsidP="0059164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C05EDD" w:rsidRPr="00C76DF3" w:rsidRDefault="00C05E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C05EDD" w:rsidRPr="00C76DF3" w:rsidRDefault="001E3A8B" w:rsidP="0059164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C05EDD" w:rsidRPr="00C76DF3" w:rsidRDefault="00C05E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C05EDD" w:rsidRPr="00C76DF3" w:rsidRDefault="001E3A8B" w:rsidP="003812FE">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C05EDD" w:rsidRPr="00C76DF3" w:rsidRDefault="00C05E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C05EDD" w:rsidRPr="00C76DF3" w:rsidRDefault="001E3A8B" w:rsidP="00591643">
          <w:pPr>
            <w:pStyle w:val="ProductList-OfferingBody"/>
            <w:ind w:left="-72" w:right="-77"/>
            <w:jc w:val="center"/>
            <w:rPr>
              <w:color w:val="808080" w:themeColor="background1" w:themeShade="80"/>
              <w:sz w:val="14"/>
              <w:szCs w:val="14"/>
            </w:rPr>
          </w:pPr>
          <w:hyperlink w:anchor="PrivacyandSecurityTerms" w:history="1">
            <w:r w:rsidR="00C05EDD">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C05EDD" w:rsidRPr="00C76DF3" w:rsidRDefault="001E3A8B" w:rsidP="003812FE">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C05EDD" w:rsidRPr="00C76DF3" w:rsidRDefault="00C05E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C05EDD" w:rsidRPr="00C76DF3" w:rsidRDefault="001E3A8B" w:rsidP="003812FE">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Ekler</w:t>
            </w:r>
          </w:hyperlink>
        </w:p>
      </w:tc>
    </w:tr>
  </w:tbl>
  <w:p w14:paraId="0112EA90" w14:textId="77777777" w:rsidR="00C05EDD" w:rsidRPr="00591643" w:rsidRDefault="00C05EDD">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C05EDD" w:rsidRPr="00C76DF3" w:rsidRDefault="001E3A8B" w:rsidP="00F001D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C05EDD" w:rsidRPr="00C76DF3" w:rsidRDefault="00C05EDD"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C05EDD" w:rsidRPr="00C76DF3" w:rsidRDefault="001E3A8B" w:rsidP="00F001D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C05EDD" w:rsidRPr="00C76DF3" w:rsidRDefault="00C05EDD"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C05EDD" w:rsidRPr="00C76DF3" w:rsidRDefault="001E3A8B" w:rsidP="00F001D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C05EDD" w:rsidRPr="00C76DF3" w:rsidRDefault="001E3A8B" w:rsidP="00F001D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C05EDD" w:rsidRPr="00C76DF3" w:rsidRDefault="001E3A8B" w:rsidP="00F001D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6D74CF55" w14:textId="77777777" w:rsidR="00C05EDD" w:rsidRPr="00591643" w:rsidRDefault="00C05EDD"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5EDD"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C05EDD" w:rsidRPr="00C76DF3" w:rsidRDefault="001E3A8B" w:rsidP="00F001D3">
          <w:pPr>
            <w:pStyle w:val="ProductList-OfferingBody"/>
            <w:ind w:left="-77" w:right="-73"/>
            <w:jc w:val="center"/>
            <w:rPr>
              <w:color w:val="808080" w:themeColor="background1" w:themeShade="80"/>
              <w:sz w:val="14"/>
              <w:szCs w:val="14"/>
            </w:rPr>
          </w:pPr>
          <w:hyperlink w:anchor="TableofContents" w:history="1">
            <w:r w:rsidR="00C05ED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C05EDD" w:rsidRPr="00C76DF3" w:rsidRDefault="00C05EDD"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C05EDD" w:rsidRPr="00C76DF3" w:rsidRDefault="001E3A8B" w:rsidP="00F001D3">
          <w:pPr>
            <w:pStyle w:val="ProductList-OfferingBody"/>
            <w:ind w:left="-72" w:right="-74"/>
            <w:jc w:val="center"/>
            <w:rPr>
              <w:color w:val="808080" w:themeColor="background1" w:themeShade="80"/>
              <w:sz w:val="14"/>
              <w:szCs w:val="14"/>
            </w:rPr>
          </w:pPr>
          <w:hyperlink w:anchor="Introduction" w:history="1">
            <w:r w:rsidR="00C05ED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C05EDD" w:rsidRPr="00C76DF3" w:rsidRDefault="00C05EDD"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C05EDD" w:rsidRPr="00C76DF3" w:rsidRDefault="001E3A8B" w:rsidP="00F001D3">
          <w:pPr>
            <w:pStyle w:val="ProductList-OfferingBody"/>
            <w:ind w:left="-72" w:right="-75"/>
            <w:jc w:val="center"/>
            <w:rPr>
              <w:color w:val="808080" w:themeColor="background1" w:themeShade="80"/>
              <w:sz w:val="14"/>
              <w:szCs w:val="14"/>
            </w:rPr>
          </w:pPr>
          <w:hyperlink w:anchor="GeneralTerms" w:history="1">
            <w:r w:rsidR="00C05EDD">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C05EDD" w:rsidRPr="00C76DF3" w:rsidRDefault="001E3A8B" w:rsidP="00F001D3">
          <w:pPr>
            <w:pStyle w:val="ProductList-OfferingBody"/>
            <w:ind w:left="-72" w:right="-77"/>
            <w:jc w:val="center"/>
            <w:rPr>
              <w:color w:val="808080" w:themeColor="background1" w:themeShade="80"/>
              <w:sz w:val="14"/>
              <w:szCs w:val="14"/>
            </w:rPr>
          </w:pPr>
          <w:hyperlink w:anchor="OnlineServiceSpecificTerms" w:history="1">
            <w:r w:rsidR="00C05ED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C05EDD" w:rsidRPr="00C76DF3" w:rsidRDefault="00C05EDD"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C05EDD" w:rsidRPr="00C76DF3" w:rsidRDefault="001E3A8B" w:rsidP="00F001D3">
          <w:pPr>
            <w:pStyle w:val="ProductList-OfferingBody"/>
            <w:ind w:left="-72" w:right="-76"/>
            <w:jc w:val="center"/>
            <w:rPr>
              <w:color w:val="808080" w:themeColor="background1" w:themeShade="80"/>
              <w:sz w:val="14"/>
              <w:szCs w:val="14"/>
            </w:rPr>
          </w:pPr>
          <w:hyperlink w:anchor="Attachment1" w:history="1">
            <w:r w:rsidR="00C05EDD">
              <w:rPr>
                <w:rStyle w:val="Hyperlink"/>
                <w:sz w:val="14"/>
                <w:szCs w:val="14"/>
              </w:rPr>
              <w:t>Ek</w:t>
            </w:r>
          </w:hyperlink>
        </w:p>
      </w:tc>
    </w:tr>
  </w:tbl>
  <w:p w14:paraId="55A97689" w14:textId="77777777" w:rsidR="00C05EDD" w:rsidRPr="00591643" w:rsidRDefault="00C05EDD"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E6A3EE" w14:textId="77777777" w:rsidR="001E3A8B" w:rsidRDefault="001E3A8B" w:rsidP="009A573F">
      <w:pPr>
        <w:spacing w:after="0" w:line="240" w:lineRule="auto"/>
      </w:pPr>
      <w:r>
        <w:separator/>
      </w:r>
    </w:p>
  </w:footnote>
  <w:footnote w:type="continuationSeparator" w:id="0">
    <w:p w14:paraId="3CC38CEB" w14:textId="77777777" w:rsidR="001E3A8B" w:rsidRDefault="001E3A8B" w:rsidP="009A573F">
      <w:pPr>
        <w:spacing w:after="0" w:line="240" w:lineRule="auto"/>
      </w:pPr>
      <w:r>
        <w:continuationSeparator/>
      </w:r>
    </w:p>
  </w:footnote>
  <w:footnote w:type="continuationNotice" w:id="1">
    <w:p w14:paraId="22D41D60" w14:textId="77777777" w:rsidR="001E3A8B" w:rsidRDefault="001E3A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C05EDD" w:rsidRPr="004D27A6" w:rsidRDefault="00C05ED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61872292"/>
      <w:docPartObj>
        <w:docPartGallery w:val="Page Numbers (Top of Page)"/>
        <w:docPartUnique/>
      </w:docPartObj>
    </w:sdtPr>
    <w:sdtEndPr/>
    <w:sdtContent>
      <w:p w14:paraId="202ABD24" w14:textId="7D44719E" w:rsidR="00C05EDD" w:rsidRPr="008745D0" w:rsidRDefault="001E3A8B"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C05EDD" w:rsidRPr="008745D0">
              <w:rPr>
                <w:sz w:val="16"/>
              </w:rPr>
              <w:t>Microsoft Toplu Lisanslama Çevrimiçi Hizmet Koşulları (Dünya Çapında Türkçe,</w:t>
            </w:r>
            <w:r w:rsidR="00C05EDD" w:rsidRPr="003D2E3C">
              <w:t xml:space="preserve"> </w:t>
            </w:r>
            <w:r w:rsidR="00D15D61" w:rsidRPr="00D15D61">
              <w:rPr>
                <w:sz w:val="16"/>
              </w:rPr>
              <w:t>Ocak 2021</w:t>
            </w:r>
            <w:r w:rsidR="00C05EDD" w:rsidRPr="008745D0">
              <w:rPr>
                <w:sz w:val="16"/>
              </w:rPr>
              <w:t>)</w:t>
            </w:r>
          </w:sdtContent>
        </w:sdt>
        <w:r w:rsidR="00C05EDD" w:rsidRPr="008745D0">
          <w:rPr>
            <w:sz w:val="16"/>
            <w:szCs w:val="16"/>
          </w:rPr>
          <w:tab/>
        </w:r>
        <w:r w:rsidR="00C05EDD" w:rsidRPr="008745D0">
          <w:rPr>
            <w:sz w:val="16"/>
            <w:szCs w:val="16"/>
          </w:rPr>
          <w:fldChar w:fldCharType="begin"/>
        </w:r>
        <w:r w:rsidR="00C05EDD" w:rsidRPr="008745D0">
          <w:rPr>
            <w:sz w:val="16"/>
            <w:szCs w:val="16"/>
          </w:rPr>
          <w:instrText xml:space="preserve"> PAGE   \* MERGEFORMAT </w:instrText>
        </w:r>
        <w:r w:rsidR="00C05EDD" w:rsidRPr="008745D0">
          <w:rPr>
            <w:sz w:val="16"/>
            <w:szCs w:val="16"/>
          </w:rPr>
          <w:fldChar w:fldCharType="separate"/>
        </w:r>
        <w:r w:rsidR="00C05EDD">
          <w:rPr>
            <w:sz w:val="16"/>
            <w:szCs w:val="16"/>
          </w:rPr>
          <w:t>2</w:t>
        </w:r>
        <w:r w:rsidR="00C05EDD"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7B53B8C9" w:rsidR="00C05EDD" w:rsidRPr="008745D0" w:rsidRDefault="001E3A8B"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C05EDD" w:rsidRPr="008745D0">
              <w:rPr>
                <w:sz w:val="16"/>
              </w:rPr>
              <w:t xml:space="preserve">Microsoft Toplu Lisanslama Çevrimiçi Hizmet Koşulları (Dünya Çapında Türkçe, </w:t>
            </w:r>
            <w:r w:rsidR="00D15D61" w:rsidRPr="00D15D61">
              <w:rPr>
                <w:sz w:val="16"/>
              </w:rPr>
              <w:t>Ocak 2021</w:t>
            </w:r>
            <w:r w:rsidR="00C05EDD" w:rsidRPr="008745D0">
              <w:rPr>
                <w:sz w:val="16"/>
              </w:rPr>
              <w:t>)</w:t>
            </w:r>
          </w:sdtContent>
        </w:sdt>
        <w:r w:rsidR="00C05EDD" w:rsidRPr="008745D0">
          <w:rPr>
            <w:sz w:val="16"/>
            <w:szCs w:val="16"/>
          </w:rPr>
          <w:tab/>
        </w:r>
        <w:r w:rsidR="00C05EDD" w:rsidRPr="008745D0">
          <w:rPr>
            <w:sz w:val="16"/>
            <w:szCs w:val="16"/>
          </w:rPr>
          <w:fldChar w:fldCharType="begin"/>
        </w:r>
        <w:r w:rsidR="00C05EDD" w:rsidRPr="008745D0">
          <w:rPr>
            <w:sz w:val="16"/>
            <w:szCs w:val="16"/>
          </w:rPr>
          <w:instrText xml:space="preserve"> PAGE   \* MERGEFORMAT </w:instrText>
        </w:r>
        <w:r w:rsidR="00C05EDD" w:rsidRPr="008745D0">
          <w:rPr>
            <w:sz w:val="16"/>
            <w:szCs w:val="16"/>
          </w:rPr>
          <w:fldChar w:fldCharType="separate"/>
        </w:r>
        <w:r w:rsidR="00C05EDD" w:rsidRPr="008745D0">
          <w:rPr>
            <w:sz w:val="16"/>
            <w:szCs w:val="16"/>
          </w:rPr>
          <w:t>2</w:t>
        </w:r>
        <w:r w:rsidR="00C05EDD"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CAACA1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XWtGvbmWDfD5uUZioX9m7axopbHrwThe4s++Cq8kDIdjGmvEx2Dmf3jSIh8dF8icIoeZJYhE3zKLOKkCO41OsA==" w:salt="y4h8CQX5pMffKivYInvuU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ED"/>
    <w:rsid w:val="00004BE2"/>
    <w:rsid w:val="000056F6"/>
    <w:rsid w:val="00006C37"/>
    <w:rsid w:val="0000734D"/>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345"/>
    <w:rsid w:val="000314CF"/>
    <w:rsid w:val="000342AD"/>
    <w:rsid w:val="000346AC"/>
    <w:rsid w:val="0003582B"/>
    <w:rsid w:val="00035F22"/>
    <w:rsid w:val="00036242"/>
    <w:rsid w:val="0003651D"/>
    <w:rsid w:val="0004038E"/>
    <w:rsid w:val="000425CC"/>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867"/>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BE7"/>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4AF"/>
    <w:rsid w:val="001775F0"/>
    <w:rsid w:val="0017786C"/>
    <w:rsid w:val="00183337"/>
    <w:rsid w:val="00183408"/>
    <w:rsid w:val="001838D6"/>
    <w:rsid w:val="0018506C"/>
    <w:rsid w:val="00185A8B"/>
    <w:rsid w:val="00186BF6"/>
    <w:rsid w:val="0019079E"/>
    <w:rsid w:val="00191210"/>
    <w:rsid w:val="00192660"/>
    <w:rsid w:val="001946E7"/>
    <w:rsid w:val="001A028C"/>
    <w:rsid w:val="001A038A"/>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589"/>
    <w:rsid w:val="001C3EDC"/>
    <w:rsid w:val="001C3F2C"/>
    <w:rsid w:val="001D0765"/>
    <w:rsid w:val="001D0B44"/>
    <w:rsid w:val="001D1AA6"/>
    <w:rsid w:val="001D2A76"/>
    <w:rsid w:val="001D494D"/>
    <w:rsid w:val="001D4F66"/>
    <w:rsid w:val="001D7C37"/>
    <w:rsid w:val="001E097A"/>
    <w:rsid w:val="001E32A0"/>
    <w:rsid w:val="001E33A8"/>
    <w:rsid w:val="001E3855"/>
    <w:rsid w:val="001E3A8B"/>
    <w:rsid w:val="001E434D"/>
    <w:rsid w:val="001E5012"/>
    <w:rsid w:val="001E6605"/>
    <w:rsid w:val="001F0E77"/>
    <w:rsid w:val="001F243D"/>
    <w:rsid w:val="001F2DDF"/>
    <w:rsid w:val="001F3F1F"/>
    <w:rsid w:val="001F4069"/>
    <w:rsid w:val="001F474F"/>
    <w:rsid w:val="001F47DC"/>
    <w:rsid w:val="001F4A2A"/>
    <w:rsid w:val="001F7208"/>
    <w:rsid w:val="001F73E1"/>
    <w:rsid w:val="002013C9"/>
    <w:rsid w:val="00201CF0"/>
    <w:rsid w:val="0020319C"/>
    <w:rsid w:val="00205A59"/>
    <w:rsid w:val="00206C82"/>
    <w:rsid w:val="00207B92"/>
    <w:rsid w:val="00210530"/>
    <w:rsid w:val="00210C89"/>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2DA1"/>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7DA"/>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702"/>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31D"/>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1464"/>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3A0"/>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1FBF"/>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3F5A"/>
    <w:rsid w:val="004F4F80"/>
    <w:rsid w:val="004F58E8"/>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1D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2A50"/>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1124"/>
    <w:rsid w:val="005741AA"/>
    <w:rsid w:val="00577174"/>
    <w:rsid w:val="00581CDB"/>
    <w:rsid w:val="00583DDA"/>
    <w:rsid w:val="00585A48"/>
    <w:rsid w:val="00586822"/>
    <w:rsid w:val="00586E9A"/>
    <w:rsid w:val="005876FF"/>
    <w:rsid w:val="00591643"/>
    <w:rsid w:val="00593AB3"/>
    <w:rsid w:val="00594255"/>
    <w:rsid w:val="00594501"/>
    <w:rsid w:val="00594F3F"/>
    <w:rsid w:val="0059704A"/>
    <w:rsid w:val="005972A6"/>
    <w:rsid w:val="005A0966"/>
    <w:rsid w:val="005A27D3"/>
    <w:rsid w:val="005A2B42"/>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70"/>
    <w:rsid w:val="005F1ED1"/>
    <w:rsid w:val="005F49E7"/>
    <w:rsid w:val="005F74A6"/>
    <w:rsid w:val="005F7C66"/>
    <w:rsid w:val="006004EA"/>
    <w:rsid w:val="00600926"/>
    <w:rsid w:val="00601776"/>
    <w:rsid w:val="00605D7F"/>
    <w:rsid w:val="00605E40"/>
    <w:rsid w:val="006065E6"/>
    <w:rsid w:val="00606601"/>
    <w:rsid w:val="00606B66"/>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445"/>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671"/>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3ED8"/>
    <w:rsid w:val="006B527D"/>
    <w:rsid w:val="006B5B83"/>
    <w:rsid w:val="006B5EA9"/>
    <w:rsid w:val="006B662A"/>
    <w:rsid w:val="006C054D"/>
    <w:rsid w:val="006C0B5E"/>
    <w:rsid w:val="006C0B82"/>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15D99"/>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650"/>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1940"/>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1BC2"/>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481F"/>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07F57"/>
    <w:rsid w:val="0091050A"/>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027"/>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4882"/>
    <w:rsid w:val="00985473"/>
    <w:rsid w:val="00990DE4"/>
    <w:rsid w:val="009912E6"/>
    <w:rsid w:val="009919D2"/>
    <w:rsid w:val="00992355"/>
    <w:rsid w:val="0099256C"/>
    <w:rsid w:val="0099389C"/>
    <w:rsid w:val="00993957"/>
    <w:rsid w:val="00993D80"/>
    <w:rsid w:val="0099420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6C7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273E"/>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126"/>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1C83"/>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6E4"/>
    <w:rsid w:val="00AE3D1A"/>
    <w:rsid w:val="00AE433F"/>
    <w:rsid w:val="00AE45FC"/>
    <w:rsid w:val="00AE55C3"/>
    <w:rsid w:val="00AE64A9"/>
    <w:rsid w:val="00AE69BA"/>
    <w:rsid w:val="00AE709D"/>
    <w:rsid w:val="00AF3E20"/>
    <w:rsid w:val="00AF6659"/>
    <w:rsid w:val="00AF67A7"/>
    <w:rsid w:val="00AF6B91"/>
    <w:rsid w:val="00B0042D"/>
    <w:rsid w:val="00B01933"/>
    <w:rsid w:val="00B0236A"/>
    <w:rsid w:val="00B03C12"/>
    <w:rsid w:val="00B03C1D"/>
    <w:rsid w:val="00B074D2"/>
    <w:rsid w:val="00B0782A"/>
    <w:rsid w:val="00B11D86"/>
    <w:rsid w:val="00B12271"/>
    <w:rsid w:val="00B122BD"/>
    <w:rsid w:val="00B12C95"/>
    <w:rsid w:val="00B17611"/>
    <w:rsid w:val="00B20876"/>
    <w:rsid w:val="00B20F0D"/>
    <w:rsid w:val="00B21DA3"/>
    <w:rsid w:val="00B26020"/>
    <w:rsid w:val="00B26BEF"/>
    <w:rsid w:val="00B3076B"/>
    <w:rsid w:val="00B33093"/>
    <w:rsid w:val="00B35314"/>
    <w:rsid w:val="00B35FB2"/>
    <w:rsid w:val="00B3772C"/>
    <w:rsid w:val="00B44085"/>
    <w:rsid w:val="00B44A54"/>
    <w:rsid w:val="00B45BE8"/>
    <w:rsid w:val="00B46A90"/>
    <w:rsid w:val="00B46BBB"/>
    <w:rsid w:val="00B47BC3"/>
    <w:rsid w:val="00B504F8"/>
    <w:rsid w:val="00B5449A"/>
    <w:rsid w:val="00B54554"/>
    <w:rsid w:val="00B54C29"/>
    <w:rsid w:val="00B55284"/>
    <w:rsid w:val="00B56D57"/>
    <w:rsid w:val="00B6063B"/>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6F7B"/>
    <w:rsid w:val="00BE719D"/>
    <w:rsid w:val="00BF408D"/>
    <w:rsid w:val="00BF6A60"/>
    <w:rsid w:val="00BF7E69"/>
    <w:rsid w:val="00C0319E"/>
    <w:rsid w:val="00C0418C"/>
    <w:rsid w:val="00C04B1E"/>
    <w:rsid w:val="00C05A53"/>
    <w:rsid w:val="00C05EDD"/>
    <w:rsid w:val="00C12361"/>
    <w:rsid w:val="00C13DF8"/>
    <w:rsid w:val="00C142F0"/>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1957"/>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3F1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4EB5"/>
    <w:rsid w:val="00CF560D"/>
    <w:rsid w:val="00CF6C75"/>
    <w:rsid w:val="00D01148"/>
    <w:rsid w:val="00D012C3"/>
    <w:rsid w:val="00D0302B"/>
    <w:rsid w:val="00D06697"/>
    <w:rsid w:val="00D1024F"/>
    <w:rsid w:val="00D103AF"/>
    <w:rsid w:val="00D11F4A"/>
    <w:rsid w:val="00D12FE5"/>
    <w:rsid w:val="00D13E38"/>
    <w:rsid w:val="00D14649"/>
    <w:rsid w:val="00D14E32"/>
    <w:rsid w:val="00D15973"/>
    <w:rsid w:val="00D15B9F"/>
    <w:rsid w:val="00D15D61"/>
    <w:rsid w:val="00D170D0"/>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28AC"/>
    <w:rsid w:val="00D946A0"/>
    <w:rsid w:val="00D946C1"/>
    <w:rsid w:val="00D94945"/>
    <w:rsid w:val="00DA0674"/>
    <w:rsid w:val="00DA224E"/>
    <w:rsid w:val="00DA2953"/>
    <w:rsid w:val="00DA5EB4"/>
    <w:rsid w:val="00DB08E1"/>
    <w:rsid w:val="00DB0FA5"/>
    <w:rsid w:val="00DB249E"/>
    <w:rsid w:val="00DB2F8E"/>
    <w:rsid w:val="00DB4C09"/>
    <w:rsid w:val="00DB5001"/>
    <w:rsid w:val="00DB5F71"/>
    <w:rsid w:val="00DB6414"/>
    <w:rsid w:val="00DC0385"/>
    <w:rsid w:val="00DC097C"/>
    <w:rsid w:val="00DC0A1F"/>
    <w:rsid w:val="00DC0AD8"/>
    <w:rsid w:val="00DC3621"/>
    <w:rsid w:val="00DC38ED"/>
    <w:rsid w:val="00DC4372"/>
    <w:rsid w:val="00DC66F8"/>
    <w:rsid w:val="00DC7CDF"/>
    <w:rsid w:val="00DC7D20"/>
    <w:rsid w:val="00DD0137"/>
    <w:rsid w:val="00DD1A45"/>
    <w:rsid w:val="00DD2927"/>
    <w:rsid w:val="00DD5C60"/>
    <w:rsid w:val="00DD67CC"/>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39B"/>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A751D"/>
    <w:rsid w:val="00EB1379"/>
    <w:rsid w:val="00EB2857"/>
    <w:rsid w:val="00EB42C1"/>
    <w:rsid w:val="00EB4400"/>
    <w:rsid w:val="00EC0156"/>
    <w:rsid w:val="00EC1E28"/>
    <w:rsid w:val="00EC3D50"/>
    <w:rsid w:val="00EC3F08"/>
    <w:rsid w:val="00EC4F2C"/>
    <w:rsid w:val="00EC552C"/>
    <w:rsid w:val="00EC57D3"/>
    <w:rsid w:val="00ED080D"/>
    <w:rsid w:val="00ED0B1B"/>
    <w:rsid w:val="00ED215F"/>
    <w:rsid w:val="00ED3508"/>
    <w:rsid w:val="00ED3A2C"/>
    <w:rsid w:val="00ED4056"/>
    <w:rsid w:val="00ED50E6"/>
    <w:rsid w:val="00ED6598"/>
    <w:rsid w:val="00ED691B"/>
    <w:rsid w:val="00ED709A"/>
    <w:rsid w:val="00EE04BA"/>
    <w:rsid w:val="00EE0836"/>
    <w:rsid w:val="00EE0874"/>
    <w:rsid w:val="00EE12C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153F"/>
    <w:rsid w:val="00F223DB"/>
    <w:rsid w:val="00F2322F"/>
    <w:rsid w:val="00F26054"/>
    <w:rsid w:val="00F2636E"/>
    <w:rsid w:val="00F26938"/>
    <w:rsid w:val="00F26BF1"/>
    <w:rsid w:val="00F30E8F"/>
    <w:rsid w:val="00F30F01"/>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58F"/>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001AED"/>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B08E1"/>
  </w:style>
  <w:style w:type="character" w:customStyle="1" w:styleId="eop">
    <w:name w:val="eop"/>
    <w:basedOn w:val="DefaultParagraphFont"/>
    <w:rsid w:val="00DB0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hyperlink" Target="https://go.microsoft.com/fwlink/?LinkId=521839" TargetMode="External"/><Relationship Id="rId39" Type="http://schemas.openxmlformats.org/officeDocument/2006/relationships/footer" Target="footer20.xml"/><Relationship Id="rId21" Type="http://schemas.openxmlformats.org/officeDocument/2006/relationships/footer" Target="footer9.xml"/><Relationship Id="rId34" Type="http://schemas.openxmlformats.org/officeDocument/2006/relationships/footer" Target="footer16.xml"/><Relationship Id="rId42" Type="http://schemas.openxmlformats.org/officeDocument/2006/relationships/footer" Target="footer23.xml"/><Relationship Id="rId47" Type="http://schemas.openxmlformats.org/officeDocument/2006/relationships/footer" Target="footer26.xml"/><Relationship Id="rId50" Type="http://schemas.openxmlformats.org/officeDocument/2006/relationships/footer" Target="footer29.xml"/><Relationship Id="rId55" Type="http://schemas.openxmlformats.org/officeDocument/2006/relationships/footer" Target="footer3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footer" Target="footer11.xml"/><Relationship Id="rId11" Type="http://schemas.openxmlformats.org/officeDocument/2006/relationships/header" Target="header2.xml"/><Relationship Id="rId24" Type="http://schemas.openxmlformats.org/officeDocument/2006/relationships/hyperlink" Target="https://go.microsoft.com/fwlink/?linkid=874330" TargetMode="External"/><Relationship Id="rId32" Type="http://schemas.openxmlformats.org/officeDocument/2006/relationships/footer" Target="footer14.xml"/><Relationship Id="rId37" Type="http://schemas.openxmlformats.org/officeDocument/2006/relationships/footer" Target="footer18.xml"/><Relationship Id="rId40" Type="http://schemas.openxmlformats.org/officeDocument/2006/relationships/footer" Target="footer21.xml"/><Relationship Id="rId45" Type="http://schemas.openxmlformats.org/officeDocument/2006/relationships/hyperlink" Target="https://go.microsoft.com/fwlink/?linkid=868812" TargetMode="External"/><Relationship Id="rId53" Type="http://schemas.openxmlformats.org/officeDocument/2006/relationships/footer" Target="footer31.xml"/><Relationship Id="rId58"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customXml" Target="../customXml/item3.xml"/><Relationship Id="rId19" Type="http://schemas.openxmlformats.org/officeDocument/2006/relationships/hyperlink" Target="https://docs.microsoft.com/tr-tr/azure/active-directory/fundamentals/active-directory-whatis" TargetMode="External"/><Relationship Id="rId14" Type="http://schemas.openxmlformats.org/officeDocument/2006/relationships/footer" Target="footer4.xml"/><Relationship Id="rId22" Type="http://schemas.openxmlformats.org/officeDocument/2006/relationships/hyperlink" Target="http://azure.microsoft.com/support/legal/sla/" TargetMode="External"/><Relationship Id="rId27" Type="http://schemas.openxmlformats.org/officeDocument/2006/relationships/hyperlink" Target="Https://aka.ms/actestprivacypolicy" TargetMode="External"/><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footer" Target="footer24.xml"/><Relationship Id="rId48" Type="http://schemas.openxmlformats.org/officeDocument/2006/relationships/footer" Target="footer27.xml"/><Relationship Id="rId56"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s://aka.ms/githubsuppor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s://go.microsoft.com/fwlink/?LinkId=521839" TargetMode="External"/><Relationship Id="rId33" Type="http://schemas.openxmlformats.org/officeDocument/2006/relationships/footer" Target="footer15.xml"/><Relationship Id="rId38" Type="http://schemas.openxmlformats.org/officeDocument/2006/relationships/footer" Target="footer19.xml"/><Relationship Id="rId46" Type="http://schemas.openxmlformats.org/officeDocument/2006/relationships/hyperlink" Target="http://go.microsoft.com/?linkid=9839207" TargetMode="External"/><Relationship Id="rId59"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footer" Target="footer22.xml"/><Relationship Id="rId54" Type="http://schemas.openxmlformats.org/officeDocument/2006/relationships/hyperlink" Target="http://www.microsoft.com/itacademy" TargetMode="External"/><Relationship Id="rId62"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azure.microsoft.com/en-us/support/legal/microsoft-azure-store-terms/" TargetMode="External"/><Relationship Id="rId28" Type="http://schemas.openxmlformats.org/officeDocument/2006/relationships/footer" Target="footer10.xml"/><Relationship Id="rId36" Type="http://schemas.openxmlformats.org/officeDocument/2006/relationships/hyperlink" Target="https://aka.ms/bingmapsplatformapistou" TargetMode="External"/><Relationship Id="rId49" Type="http://schemas.openxmlformats.org/officeDocument/2006/relationships/footer" Target="footer28.xml"/><Relationship Id="rId57" Type="http://schemas.openxmlformats.org/officeDocument/2006/relationships/footer" Target="footer34.xml"/><Relationship Id="rId10" Type="http://schemas.openxmlformats.org/officeDocument/2006/relationships/footer" Target="footer2.xml"/><Relationship Id="rId31" Type="http://schemas.openxmlformats.org/officeDocument/2006/relationships/footer" Target="footer13.xml"/><Relationship Id="rId44" Type="http://schemas.openxmlformats.org/officeDocument/2006/relationships/footer" Target="footer25.xml"/><Relationship Id="rId52" Type="http://schemas.openxmlformats.org/officeDocument/2006/relationships/footer" Target="footer30.xml"/><Relationship Id="rId6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EFD4A3AE-88A0-4E58-8EBB-58DF16C3CEE0}">
  <ds:schemaRefs>
    <ds:schemaRef ds:uri="http://schemas.openxmlformats.org/officeDocument/2006/bibliography"/>
  </ds:schemaRefs>
</ds:datastoreItem>
</file>

<file path=customXml/itemProps2.xml><?xml version="1.0" encoding="utf-8"?>
<ds:datastoreItem xmlns:ds="http://schemas.openxmlformats.org/officeDocument/2006/customXml" ds:itemID="{FB96072D-4C4B-48B7-9060-8A9F021B0196}"/>
</file>

<file path=customXml/itemProps3.xml><?xml version="1.0" encoding="utf-8"?>
<ds:datastoreItem xmlns:ds="http://schemas.openxmlformats.org/officeDocument/2006/customXml" ds:itemID="{7AEC910D-981E-4881-BCA8-02C0EC0F3496}"/>
</file>

<file path=customXml/itemProps4.xml><?xml version="1.0" encoding="utf-8"?>
<ds:datastoreItem xmlns:ds="http://schemas.openxmlformats.org/officeDocument/2006/customXml" ds:itemID="{1C06FBEE-5BB9-4DBE-B129-C40445CAA6D9}"/>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36</Pages>
  <Words>23385</Words>
  <Characters>133301</Characters>
  <Application>Microsoft Office Word</Application>
  <DocSecurity>8</DocSecurity>
  <Lines>1110</Lines>
  <Paragraphs>312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2020-12-30T22:05:00Z</dcterms:created>
  <dcterms:modified xsi:type="dcterms:W3CDTF">2020-12-30T22:05:00Z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