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518A1D34"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5C78AC" w:rsidRPr="005C78AC">
        <w:rPr>
          <w:rFonts w:asciiTheme="majorHAnsi" w:hAnsiTheme="majorHAnsi"/>
          <w:color w:val="FFFFFF" w:themeColor="background1"/>
          <w:sz w:val="72"/>
          <w:szCs w:val="72"/>
        </w:rPr>
        <w:t>Січень 2021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4A8C266E" w14:textId="020C6E13" w:rsidR="00A0180D"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60231645" w:history="1">
        <w:r w:rsidR="00A0180D" w:rsidRPr="00E02162">
          <w:rPr>
            <w:rStyle w:val="Hyperlink"/>
            <w:noProof/>
          </w:rPr>
          <w:t>Вступ</w:t>
        </w:r>
        <w:r w:rsidR="00A0180D">
          <w:rPr>
            <w:noProof/>
            <w:webHidden/>
          </w:rPr>
          <w:tab/>
        </w:r>
        <w:r w:rsidR="00A0180D">
          <w:rPr>
            <w:noProof/>
            <w:webHidden/>
          </w:rPr>
          <w:fldChar w:fldCharType="begin"/>
        </w:r>
        <w:r w:rsidR="00A0180D">
          <w:rPr>
            <w:noProof/>
            <w:webHidden/>
          </w:rPr>
          <w:instrText xml:space="preserve"> PAGEREF _Toc60231645 \h </w:instrText>
        </w:r>
        <w:r w:rsidR="00A0180D">
          <w:rPr>
            <w:noProof/>
            <w:webHidden/>
          </w:rPr>
        </w:r>
        <w:r w:rsidR="00A0180D">
          <w:rPr>
            <w:noProof/>
            <w:webHidden/>
          </w:rPr>
          <w:fldChar w:fldCharType="separate"/>
        </w:r>
        <w:r w:rsidR="00A0180D">
          <w:rPr>
            <w:noProof/>
            <w:webHidden/>
          </w:rPr>
          <w:t>3</w:t>
        </w:r>
        <w:r w:rsidR="00A0180D">
          <w:rPr>
            <w:noProof/>
            <w:webHidden/>
          </w:rPr>
          <w:fldChar w:fldCharType="end"/>
        </w:r>
      </w:hyperlink>
    </w:p>
    <w:p w14:paraId="7DAB1CC1" w14:textId="696BE739" w:rsidR="00A0180D" w:rsidRDefault="00A0180D">
      <w:pPr>
        <w:pStyle w:val="TOC5"/>
        <w:tabs>
          <w:tab w:val="right" w:leader="dot" w:pos="5030"/>
        </w:tabs>
        <w:rPr>
          <w:rFonts w:eastAsiaTheme="minorEastAsia"/>
          <w:noProof/>
          <w:sz w:val="22"/>
          <w:lang w:val="en-US" w:eastAsia="en-US" w:bidi="ar-SA"/>
        </w:rPr>
      </w:pPr>
      <w:hyperlink w:anchor="_Toc60231646" w:history="1">
        <w:r w:rsidRPr="00E02162">
          <w:rPr>
            <w:rStyle w:val="Hyperlink"/>
            <w:noProof/>
          </w:rPr>
          <w:t>Угоди про рівень послуг</w:t>
        </w:r>
        <w:r>
          <w:rPr>
            <w:noProof/>
            <w:webHidden/>
          </w:rPr>
          <w:tab/>
        </w:r>
        <w:r>
          <w:rPr>
            <w:noProof/>
            <w:webHidden/>
          </w:rPr>
          <w:fldChar w:fldCharType="begin"/>
        </w:r>
        <w:r>
          <w:rPr>
            <w:noProof/>
            <w:webHidden/>
          </w:rPr>
          <w:instrText xml:space="preserve"> PAGEREF _Toc60231646 \h </w:instrText>
        </w:r>
        <w:r>
          <w:rPr>
            <w:noProof/>
            <w:webHidden/>
          </w:rPr>
        </w:r>
        <w:r>
          <w:rPr>
            <w:noProof/>
            <w:webHidden/>
          </w:rPr>
          <w:fldChar w:fldCharType="separate"/>
        </w:r>
        <w:r>
          <w:rPr>
            <w:noProof/>
            <w:webHidden/>
          </w:rPr>
          <w:t>3</w:t>
        </w:r>
        <w:r>
          <w:rPr>
            <w:noProof/>
            <w:webHidden/>
          </w:rPr>
          <w:fldChar w:fldCharType="end"/>
        </w:r>
      </w:hyperlink>
    </w:p>
    <w:p w14:paraId="287B0D4E" w14:textId="70A60B49" w:rsidR="00A0180D" w:rsidRDefault="00A0180D">
      <w:pPr>
        <w:pStyle w:val="TOC5"/>
        <w:tabs>
          <w:tab w:val="right" w:leader="dot" w:pos="5030"/>
        </w:tabs>
        <w:rPr>
          <w:rFonts w:eastAsiaTheme="minorEastAsia"/>
          <w:noProof/>
          <w:sz w:val="22"/>
          <w:lang w:val="en-US" w:eastAsia="en-US" w:bidi="ar-SA"/>
        </w:rPr>
      </w:pPr>
      <w:hyperlink w:anchor="_Toc60231647" w:history="1">
        <w:r w:rsidRPr="00E02162">
          <w:rPr>
            <w:rStyle w:val="Hyperlink"/>
            <w:noProof/>
          </w:rPr>
          <w:t>Належні до застосування умови та оновлення для онлайнових служб</w:t>
        </w:r>
        <w:r>
          <w:rPr>
            <w:noProof/>
            <w:webHidden/>
          </w:rPr>
          <w:tab/>
        </w:r>
        <w:r>
          <w:rPr>
            <w:noProof/>
            <w:webHidden/>
          </w:rPr>
          <w:fldChar w:fldCharType="begin"/>
        </w:r>
        <w:r>
          <w:rPr>
            <w:noProof/>
            <w:webHidden/>
          </w:rPr>
          <w:instrText xml:space="preserve"> PAGEREF _Toc60231647 \h </w:instrText>
        </w:r>
        <w:r>
          <w:rPr>
            <w:noProof/>
            <w:webHidden/>
          </w:rPr>
        </w:r>
        <w:r>
          <w:rPr>
            <w:noProof/>
            <w:webHidden/>
          </w:rPr>
          <w:fldChar w:fldCharType="separate"/>
        </w:r>
        <w:r>
          <w:rPr>
            <w:noProof/>
            <w:webHidden/>
          </w:rPr>
          <w:t>3</w:t>
        </w:r>
        <w:r>
          <w:rPr>
            <w:noProof/>
            <w:webHidden/>
          </w:rPr>
          <w:fldChar w:fldCharType="end"/>
        </w:r>
      </w:hyperlink>
    </w:p>
    <w:p w14:paraId="13BA201D" w14:textId="26DBBBC9" w:rsidR="00A0180D" w:rsidRDefault="00A0180D">
      <w:pPr>
        <w:pStyle w:val="TOC5"/>
        <w:tabs>
          <w:tab w:val="right" w:leader="dot" w:pos="5030"/>
        </w:tabs>
        <w:rPr>
          <w:rFonts w:eastAsiaTheme="minorEastAsia"/>
          <w:noProof/>
          <w:sz w:val="22"/>
          <w:lang w:val="en-US" w:eastAsia="en-US" w:bidi="ar-SA"/>
        </w:rPr>
      </w:pPr>
      <w:hyperlink w:anchor="_Toc60231648" w:history="1">
        <w:r w:rsidRPr="00E02162">
          <w:rPr>
            <w:rStyle w:val="Hyperlink"/>
            <w:noProof/>
          </w:rPr>
          <w:t>Електронні повідомлення</w:t>
        </w:r>
        <w:r>
          <w:rPr>
            <w:noProof/>
            <w:webHidden/>
          </w:rPr>
          <w:tab/>
        </w:r>
        <w:r>
          <w:rPr>
            <w:noProof/>
            <w:webHidden/>
          </w:rPr>
          <w:fldChar w:fldCharType="begin"/>
        </w:r>
        <w:r>
          <w:rPr>
            <w:noProof/>
            <w:webHidden/>
          </w:rPr>
          <w:instrText xml:space="preserve"> PAGEREF _Toc60231648 \h </w:instrText>
        </w:r>
        <w:r>
          <w:rPr>
            <w:noProof/>
            <w:webHidden/>
          </w:rPr>
        </w:r>
        <w:r>
          <w:rPr>
            <w:noProof/>
            <w:webHidden/>
          </w:rPr>
          <w:fldChar w:fldCharType="separate"/>
        </w:r>
        <w:r>
          <w:rPr>
            <w:noProof/>
            <w:webHidden/>
          </w:rPr>
          <w:t>3</w:t>
        </w:r>
        <w:r>
          <w:rPr>
            <w:noProof/>
            <w:webHidden/>
          </w:rPr>
          <w:fldChar w:fldCharType="end"/>
        </w:r>
      </w:hyperlink>
    </w:p>
    <w:p w14:paraId="666EA38B" w14:textId="776F615E" w:rsidR="00A0180D" w:rsidRDefault="00A0180D">
      <w:pPr>
        <w:pStyle w:val="TOC5"/>
        <w:tabs>
          <w:tab w:val="right" w:leader="dot" w:pos="5030"/>
        </w:tabs>
        <w:rPr>
          <w:rFonts w:eastAsiaTheme="minorEastAsia"/>
          <w:noProof/>
          <w:sz w:val="22"/>
          <w:lang w:val="en-US" w:eastAsia="en-US" w:bidi="ar-SA"/>
        </w:rPr>
      </w:pPr>
      <w:hyperlink w:anchor="_Toc60231649" w:history="1">
        <w:r w:rsidRPr="00E02162">
          <w:rPr>
            <w:rStyle w:val="Hyperlink"/>
            <w:noProof/>
          </w:rPr>
          <w:t>Попередні версії</w:t>
        </w:r>
        <w:r>
          <w:rPr>
            <w:noProof/>
            <w:webHidden/>
          </w:rPr>
          <w:tab/>
        </w:r>
        <w:r>
          <w:rPr>
            <w:noProof/>
            <w:webHidden/>
          </w:rPr>
          <w:fldChar w:fldCharType="begin"/>
        </w:r>
        <w:r>
          <w:rPr>
            <w:noProof/>
            <w:webHidden/>
          </w:rPr>
          <w:instrText xml:space="preserve"> PAGEREF _Toc60231649 \h </w:instrText>
        </w:r>
        <w:r>
          <w:rPr>
            <w:noProof/>
            <w:webHidden/>
          </w:rPr>
        </w:r>
        <w:r>
          <w:rPr>
            <w:noProof/>
            <w:webHidden/>
          </w:rPr>
          <w:fldChar w:fldCharType="separate"/>
        </w:r>
        <w:r>
          <w:rPr>
            <w:noProof/>
            <w:webHidden/>
          </w:rPr>
          <w:t>3</w:t>
        </w:r>
        <w:r>
          <w:rPr>
            <w:noProof/>
            <w:webHidden/>
          </w:rPr>
          <w:fldChar w:fldCharType="end"/>
        </w:r>
      </w:hyperlink>
    </w:p>
    <w:p w14:paraId="3D84EF60" w14:textId="6E4E1FE5" w:rsidR="00A0180D" w:rsidRDefault="00A0180D">
      <w:pPr>
        <w:pStyle w:val="TOC3"/>
        <w:rPr>
          <w:rFonts w:eastAsiaTheme="minorEastAsia"/>
          <w:b w:val="0"/>
          <w:smallCaps w:val="0"/>
          <w:sz w:val="22"/>
          <w:lang w:val="en-US" w:eastAsia="en-US" w:bidi="ar-SA"/>
        </w:rPr>
      </w:pPr>
      <w:hyperlink w:anchor="_Toc60231650" w:history="1">
        <w:r w:rsidRPr="00E02162">
          <w:rPr>
            <w:rStyle w:val="Hyperlink"/>
          </w:rPr>
          <w:t>Пояснення та перелік змін</w:t>
        </w:r>
        <w:r>
          <w:rPr>
            <w:webHidden/>
          </w:rPr>
          <w:tab/>
        </w:r>
        <w:r>
          <w:rPr>
            <w:webHidden/>
          </w:rPr>
          <w:fldChar w:fldCharType="begin"/>
        </w:r>
        <w:r>
          <w:rPr>
            <w:webHidden/>
          </w:rPr>
          <w:instrText xml:space="preserve"> PAGEREF _Toc60231650 \h </w:instrText>
        </w:r>
        <w:r>
          <w:rPr>
            <w:webHidden/>
          </w:rPr>
        </w:r>
        <w:r>
          <w:rPr>
            <w:webHidden/>
          </w:rPr>
          <w:fldChar w:fldCharType="separate"/>
        </w:r>
        <w:r>
          <w:rPr>
            <w:webHidden/>
          </w:rPr>
          <w:t>3</w:t>
        </w:r>
        <w:r>
          <w:rPr>
            <w:webHidden/>
          </w:rPr>
          <w:fldChar w:fldCharType="end"/>
        </w:r>
      </w:hyperlink>
    </w:p>
    <w:p w14:paraId="2FE01496" w14:textId="246109E6" w:rsidR="00A0180D" w:rsidRDefault="00A0180D">
      <w:pPr>
        <w:pStyle w:val="TOC1"/>
        <w:tabs>
          <w:tab w:val="right" w:leader="dot" w:pos="5030"/>
        </w:tabs>
        <w:rPr>
          <w:rFonts w:eastAsiaTheme="minorEastAsia"/>
          <w:b w:val="0"/>
          <w:caps w:val="0"/>
          <w:noProof/>
          <w:sz w:val="22"/>
          <w:lang w:val="en-US" w:eastAsia="en-US" w:bidi="ar-SA"/>
        </w:rPr>
      </w:pPr>
      <w:hyperlink w:anchor="_Toc60231651" w:history="1">
        <w:r w:rsidRPr="00E02162">
          <w:rPr>
            <w:rStyle w:val="Hyperlink"/>
            <w:noProof/>
          </w:rPr>
          <w:t>Визначення</w:t>
        </w:r>
        <w:r>
          <w:rPr>
            <w:noProof/>
            <w:webHidden/>
          </w:rPr>
          <w:tab/>
        </w:r>
        <w:r>
          <w:rPr>
            <w:noProof/>
            <w:webHidden/>
          </w:rPr>
          <w:fldChar w:fldCharType="begin"/>
        </w:r>
        <w:r>
          <w:rPr>
            <w:noProof/>
            <w:webHidden/>
          </w:rPr>
          <w:instrText xml:space="preserve"> PAGEREF _Toc60231651 \h </w:instrText>
        </w:r>
        <w:r>
          <w:rPr>
            <w:noProof/>
            <w:webHidden/>
          </w:rPr>
        </w:r>
        <w:r>
          <w:rPr>
            <w:noProof/>
            <w:webHidden/>
          </w:rPr>
          <w:fldChar w:fldCharType="separate"/>
        </w:r>
        <w:r>
          <w:rPr>
            <w:noProof/>
            <w:webHidden/>
          </w:rPr>
          <w:t>4</w:t>
        </w:r>
        <w:r>
          <w:rPr>
            <w:noProof/>
            <w:webHidden/>
          </w:rPr>
          <w:fldChar w:fldCharType="end"/>
        </w:r>
      </w:hyperlink>
    </w:p>
    <w:p w14:paraId="428288BF" w14:textId="1EAC2E16" w:rsidR="00A0180D" w:rsidRDefault="00A0180D">
      <w:pPr>
        <w:pStyle w:val="TOC1"/>
        <w:tabs>
          <w:tab w:val="right" w:leader="dot" w:pos="5030"/>
        </w:tabs>
        <w:rPr>
          <w:rFonts w:eastAsiaTheme="minorEastAsia"/>
          <w:b w:val="0"/>
          <w:caps w:val="0"/>
          <w:noProof/>
          <w:sz w:val="22"/>
          <w:lang w:val="en-US" w:eastAsia="en-US" w:bidi="ar-SA"/>
        </w:rPr>
      </w:pPr>
      <w:hyperlink w:anchor="_Toc60231652" w:history="1">
        <w:r w:rsidRPr="00E02162">
          <w:rPr>
            <w:rStyle w:val="Hyperlink"/>
            <w:noProof/>
          </w:rPr>
          <w:t>Загальні умови</w:t>
        </w:r>
        <w:r>
          <w:rPr>
            <w:noProof/>
            <w:webHidden/>
          </w:rPr>
          <w:tab/>
        </w:r>
        <w:r>
          <w:rPr>
            <w:noProof/>
            <w:webHidden/>
          </w:rPr>
          <w:fldChar w:fldCharType="begin"/>
        </w:r>
        <w:r>
          <w:rPr>
            <w:noProof/>
            <w:webHidden/>
          </w:rPr>
          <w:instrText xml:space="preserve"> PAGEREF _Toc60231652 \h </w:instrText>
        </w:r>
        <w:r>
          <w:rPr>
            <w:noProof/>
            <w:webHidden/>
          </w:rPr>
        </w:r>
        <w:r>
          <w:rPr>
            <w:noProof/>
            <w:webHidden/>
          </w:rPr>
          <w:fldChar w:fldCharType="separate"/>
        </w:r>
        <w:r>
          <w:rPr>
            <w:noProof/>
            <w:webHidden/>
          </w:rPr>
          <w:t>6</w:t>
        </w:r>
        <w:r>
          <w:rPr>
            <w:noProof/>
            <w:webHidden/>
          </w:rPr>
          <w:fldChar w:fldCharType="end"/>
        </w:r>
      </w:hyperlink>
    </w:p>
    <w:p w14:paraId="24C4E174" w14:textId="18FDF3FF" w:rsidR="00A0180D" w:rsidRDefault="00A0180D">
      <w:pPr>
        <w:pStyle w:val="TOC5"/>
        <w:tabs>
          <w:tab w:val="right" w:leader="dot" w:pos="5030"/>
        </w:tabs>
        <w:rPr>
          <w:rFonts w:eastAsiaTheme="minorEastAsia"/>
          <w:noProof/>
          <w:sz w:val="22"/>
          <w:lang w:val="en-US" w:eastAsia="en-US" w:bidi="ar-SA"/>
        </w:rPr>
      </w:pPr>
      <w:hyperlink w:anchor="_Toc60231653" w:history="1">
        <w:r w:rsidRPr="00E02162">
          <w:rPr>
            <w:rStyle w:val="Hyperlink"/>
            <w:noProof/>
          </w:rPr>
          <w:t>Ліцензування Онлайнових служб</w:t>
        </w:r>
        <w:r>
          <w:rPr>
            <w:noProof/>
            <w:webHidden/>
          </w:rPr>
          <w:tab/>
        </w:r>
        <w:r>
          <w:rPr>
            <w:noProof/>
            <w:webHidden/>
          </w:rPr>
          <w:fldChar w:fldCharType="begin"/>
        </w:r>
        <w:r>
          <w:rPr>
            <w:noProof/>
            <w:webHidden/>
          </w:rPr>
          <w:instrText xml:space="preserve"> PAGEREF _Toc60231653 \h </w:instrText>
        </w:r>
        <w:r>
          <w:rPr>
            <w:noProof/>
            <w:webHidden/>
          </w:rPr>
        </w:r>
        <w:r>
          <w:rPr>
            <w:noProof/>
            <w:webHidden/>
          </w:rPr>
          <w:fldChar w:fldCharType="separate"/>
        </w:r>
        <w:r>
          <w:rPr>
            <w:noProof/>
            <w:webHidden/>
          </w:rPr>
          <w:t>6</w:t>
        </w:r>
        <w:r>
          <w:rPr>
            <w:noProof/>
            <w:webHidden/>
          </w:rPr>
          <w:fldChar w:fldCharType="end"/>
        </w:r>
      </w:hyperlink>
    </w:p>
    <w:p w14:paraId="3009DF5B" w14:textId="2AE7FA39" w:rsidR="00A0180D" w:rsidRDefault="00A0180D">
      <w:pPr>
        <w:pStyle w:val="TOC5"/>
        <w:tabs>
          <w:tab w:val="right" w:leader="dot" w:pos="5030"/>
        </w:tabs>
        <w:rPr>
          <w:rFonts w:eastAsiaTheme="minorEastAsia"/>
          <w:noProof/>
          <w:sz w:val="22"/>
          <w:lang w:val="en-US" w:eastAsia="en-US" w:bidi="ar-SA"/>
        </w:rPr>
      </w:pPr>
      <w:hyperlink w:anchor="_Toc60231654" w:history="1">
        <w:r w:rsidRPr="00E02162">
          <w:rPr>
            <w:rStyle w:val="Hyperlink"/>
            <w:noProof/>
          </w:rPr>
          <w:t>Використання Онлайнових служб</w:t>
        </w:r>
        <w:r>
          <w:rPr>
            <w:noProof/>
            <w:webHidden/>
          </w:rPr>
          <w:tab/>
        </w:r>
        <w:r>
          <w:rPr>
            <w:noProof/>
            <w:webHidden/>
          </w:rPr>
          <w:fldChar w:fldCharType="begin"/>
        </w:r>
        <w:r>
          <w:rPr>
            <w:noProof/>
            <w:webHidden/>
          </w:rPr>
          <w:instrText xml:space="preserve"> PAGEREF _Toc60231654 \h </w:instrText>
        </w:r>
        <w:r>
          <w:rPr>
            <w:noProof/>
            <w:webHidden/>
          </w:rPr>
        </w:r>
        <w:r>
          <w:rPr>
            <w:noProof/>
            <w:webHidden/>
          </w:rPr>
          <w:fldChar w:fldCharType="separate"/>
        </w:r>
        <w:r>
          <w:rPr>
            <w:noProof/>
            <w:webHidden/>
          </w:rPr>
          <w:t>6</w:t>
        </w:r>
        <w:r>
          <w:rPr>
            <w:noProof/>
            <w:webHidden/>
          </w:rPr>
          <w:fldChar w:fldCharType="end"/>
        </w:r>
      </w:hyperlink>
    </w:p>
    <w:p w14:paraId="05CA7317" w14:textId="16829CAA" w:rsidR="00A0180D" w:rsidRDefault="00A0180D">
      <w:pPr>
        <w:pStyle w:val="TOC5"/>
        <w:tabs>
          <w:tab w:val="right" w:leader="dot" w:pos="5030"/>
        </w:tabs>
        <w:rPr>
          <w:rFonts w:eastAsiaTheme="minorEastAsia"/>
          <w:noProof/>
          <w:sz w:val="22"/>
          <w:lang w:val="en-US" w:eastAsia="en-US" w:bidi="ar-SA"/>
        </w:rPr>
      </w:pPr>
      <w:hyperlink w:anchor="_Toc60231655" w:history="1">
        <w:r w:rsidRPr="00E02162">
          <w:rPr>
            <w:rStyle w:val="Hyperlink"/>
            <w:noProof/>
          </w:rPr>
          <w:t>Захист даних і безпека</w:t>
        </w:r>
        <w:r>
          <w:rPr>
            <w:noProof/>
            <w:webHidden/>
          </w:rPr>
          <w:tab/>
        </w:r>
        <w:r>
          <w:rPr>
            <w:noProof/>
            <w:webHidden/>
          </w:rPr>
          <w:fldChar w:fldCharType="begin"/>
        </w:r>
        <w:r>
          <w:rPr>
            <w:noProof/>
            <w:webHidden/>
          </w:rPr>
          <w:instrText xml:space="preserve"> PAGEREF _Toc60231655 \h </w:instrText>
        </w:r>
        <w:r>
          <w:rPr>
            <w:noProof/>
            <w:webHidden/>
          </w:rPr>
        </w:r>
        <w:r>
          <w:rPr>
            <w:noProof/>
            <w:webHidden/>
          </w:rPr>
          <w:fldChar w:fldCharType="separate"/>
        </w:r>
        <w:r>
          <w:rPr>
            <w:noProof/>
            <w:webHidden/>
          </w:rPr>
          <w:t>7</w:t>
        </w:r>
        <w:r>
          <w:rPr>
            <w:noProof/>
            <w:webHidden/>
          </w:rPr>
          <w:fldChar w:fldCharType="end"/>
        </w:r>
      </w:hyperlink>
    </w:p>
    <w:p w14:paraId="42ADE257" w14:textId="51B0B9B9" w:rsidR="00A0180D" w:rsidRDefault="00A0180D">
      <w:pPr>
        <w:pStyle w:val="TOC5"/>
        <w:tabs>
          <w:tab w:val="right" w:leader="dot" w:pos="5030"/>
        </w:tabs>
        <w:rPr>
          <w:rFonts w:eastAsiaTheme="minorEastAsia"/>
          <w:noProof/>
          <w:sz w:val="22"/>
          <w:lang w:val="en-US" w:eastAsia="en-US" w:bidi="ar-SA"/>
        </w:rPr>
      </w:pPr>
      <w:hyperlink w:anchor="_Toc60231656" w:history="1">
        <w:r w:rsidRPr="00E02162">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_Toc60231656 \h </w:instrText>
        </w:r>
        <w:r>
          <w:rPr>
            <w:noProof/>
            <w:webHidden/>
          </w:rPr>
        </w:r>
        <w:r>
          <w:rPr>
            <w:noProof/>
            <w:webHidden/>
          </w:rPr>
          <w:fldChar w:fldCharType="separate"/>
        </w:r>
        <w:r>
          <w:rPr>
            <w:noProof/>
            <w:webHidden/>
          </w:rPr>
          <w:t>7</w:t>
        </w:r>
        <w:r>
          <w:rPr>
            <w:noProof/>
            <w:webHidden/>
          </w:rPr>
          <w:fldChar w:fldCharType="end"/>
        </w:r>
      </w:hyperlink>
    </w:p>
    <w:p w14:paraId="23D10B29" w14:textId="45C63017" w:rsidR="00A0180D" w:rsidRDefault="00A0180D">
      <w:pPr>
        <w:pStyle w:val="TOC5"/>
        <w:tabs>
          <w:tab w:val="right" w:leader="dot" w:pos="5030"/>
        </w:tabs>
        <w:rPr>
          <w:rFonts w:eastAsiaTheme="minorEastAsia"/>
          <w:noProof/>
          <w:sz w:val="22"/>
          <w:lang w:val="en-US" w:eastAsia="en-US" w:bidi="ar-SA"/>
        </w:rPr>
      </w:pPr>
      <w:hyperlink w:anchor="_Toc60231657" w:history="1">
        <w:r w:rsidRPr="00E02162">
          <w:rPr>
            <w:rStyle w:val="Hyperlink"/>
            <w:noProof/>
          </w:rPr>
          <w:t>Технічні обмеження</w:t>
        </w:r>
        <w:r>
          <w:rPr>
            <w:noProof/>
            <w:webHidden/>
          </w:rPr>
          <w:tab/>
        </w:r>
        <w:r>
          <w:rPr>
            <w:noProof/>
            <w:webHidden/>
          </w:rPr>
          <w:fldChar w:fldCharType="begin"/>
        </w:r>
        <w:r>
          <w:rPr>
            <w:noProof/>
            <w:webHidden/>
          </w:rPr>
          <w:instrText xml:space="preserve"> PAGEREF _Toc60231657 \h </w:instrText>
        </w:r>
        <w:r>
          <w:rPr>
            <w:noProof/>
            <w:webHidden/>
          </w:rPr>
        </w:r>
        <w:r>
          <w:rPr>
            <w:noProof/>
            <w:webHidden/>
          </w:rPr>
          <w:fldChar w:fldCharType="separate"/>
        </w:r>
        <w:r>
          <w:rPr>
            <w:noProof/>
            <w:webHidden/>
          </w:rPr>
          <w:t>7</w:t>
        </w:r>
        <w:r>
          <w:rPr>
            <w:noProof/>
            <w:webHidden/>
          </w:rPr>
          <w:fldChar w:fldCharType="end"/>
        </w:r>
      </w:hyperlink>
    </w:p>
    <w:p w14:paraId="25A5D86C" w14:textId="4452876C" w:rsidR="00A0180D" w:rsidRDefault="00A0180D">
      <w:pPr>
        <w:pStyle w:val="TOC5"/>
        <w:tabs>
          <w:tab w:val="right" w:leader="dot" w:pos="5030"/>
        </w:tabs>
        <w:rPr>
          <w:rFonts w:eastAsiaTheme="minorEastAsia"/>
          <w:noProof/>
          <w:sz w:val="22"/>
          <w:lang w:val="en-US" w:eastAsia="en-US" w:bidi="ar-SA"/>
        </w:rPr>
      </w:pPr>
      <w:hyperlink w:anchor="_Toc60231658" w:history="1">
        <w:r w:rsidRPr="00E02162">
          <w:rPr>
            <w:rStyle w:val="Hyperlink"/>
            <w:noProof/>
          </w:rPr>
          <w:t>Служби імпорту й експорту</w:t>
        </w:r>
        <w:r>
          <w:rPr>
            <w:noProof/>
            <w:webHidden/>
          </w:rPr>
          <w:tab/>
        </w:r>
        <w:r>
          <w:rPr>
            <w:noProof/>
            <w:webHidden/>
          </w:rPr>
          <w:fldChar w:fldCharType="begin"/>
        </w:r>
        <w:r>
          <w:rPr>
            <w:noProof/>
            <w:webHidden/>
          </w:rPr>
          <w:instrText xml:space="preserve"> PAGEREF _Toc60231658 \h </w:instrText>
        </w:r>
        <w:r>
          <w:rPr>
            <w:noProof/>
            <w:webHidden/>
          </w:rPr>
        </w:r>
        <w:r>
          <w:rPr>
            <w:noProof/>
            <w:webHidden/>
          </w:rPr>
          <w:fldChar w:fldCharType="separate"/>
        </w:r>
        <w:r>
          <w:rPr>
            <w:noProof/>
            <w:webHidden/>
          </w:rPr>
          <w:t>7</w:t>
        </w:r>
        <w:r>
          <w:rPr>
            <w:noProof/>
            <w:webHidden/>
          </w:rPr>
          <w:fldChar w:fldCharType="end"/>
        </w:r>
      </w:hyperlink>
    </w:p>
    <w:p w14:paraId="666C675F" w14:textId="1B8DB0B3" w:rsidR="00A0180D" w:rsidRDefault="00A0180D">
      <w:pPr>
        <w:pStyle w:val="TOC5"/>
        <w:tabs>
          <w:tab w:val="right" w:leader="dot" w:pos="5030"/>
        </w:tabs>
        <w:rPr>
          <w:rFonts w:eastAsiaTheme="minorEastAsia"/>
          <w:noProof/>
          <w:sz w:val="22"/>
          <w:lang w:val="en-US" w:eastAsia="en-US" w:bidi="ar-SA"/>
        </w:rPr>
      </w:pPr>
      <w:hyperlink w:anchor="_Toc60231659" w:history="1">
        <w:r w:rsidRPr="00E02162">
          <w:rPr>
            <w:rStyle w:val="Hyperlink"/>
            <w:noProof/>
          </w:rPr>
          <w:t>Шрифти</w:t>
        </w:r>
        <w:r>
          <w:rPr>
            <w:noProof/>
            <w:webHidden/>
          </w:rPr>
          <w:tab/>
        </w:r>
        <w:r>
          <w:rPr>
            <w:noProof/>
            <w:webHidden/>
          </w:rPr>
          <w:fldChar w:fldCharType="begin"/>
        </w:r>
        <w:r>
          <w:rPr>
            <w:noProof/>
            <w:webHidden/>
          </w:rPr>
          <w:instrText xml:space="preserve"> PAGEREF _Toc60231659 \h </w:instrText>
        </w:r>
        <w:r>
          <w:rPr>
            <w:noProof/>
            <w:webHidden/>
          </w:rPr>
        </w:r>
        <w:r>
          <w:rPr>
            <w:noProof/>
            <w:webHidden/>
          </w:rPr>
          <w:fldChar w:fldCharType="separate"/>
        </w:r>
        <w:r>
          <w:rPr>
            <w:noProof/>
            <w:webHidden/>
          </w:rPr>
          <w:t>8</w:t>
        </w:r>
        <w:r>
          <w:rPr>
            <w:noProof/>
            <w:webHidden/>
          </w:rPr>
          <w:fldChar w:fldCharType="end"/>
        </w:r>
      </w:hyperlink>
    </w:p>
    <w:p w14:paraId="67C693EE" w14:textId="527DC8E3" w:rsidR="00A0180D" w:rsidRDefault="00A0180D">
      <w:pPr>
        <w:pStyle w:val="TOC5"/>
        <w:tabs>
          <w:tab w:val="right" w:leader="dot" w:pos="5030"/>
        </w:tabs>
        <w:rPr>
          <w:rFonts w:eastAsiaTheme="minorEastAsia"/>
          <w:noProof/>
          <w:sz w:val="22"/>
          <w:lang w:val="en-US" w:eastAsia="en-US" w:bidi="ar-SA"/>
        </w:rPr>
      </w:pPr>
      <w:hyperlink w:anchor="_Toc60231660" w:history="1">
        <w:r w:rsidRPr="00E02162">
          <w:rPr>
            <w:rStyle w:val="Hyperlink"/>
            <w:noProof/>
          </w:rPr>
          <w:t>Зміни в Онлайнових службах і їх доступність</w:t>
        </w:r>
        <w:r>
          <w:rPr>
            <w:noProof/>
            <w:webHidden/>
          </w:rPr>
          <w:tab/>
        </w:r>
        <w:r>
          <w:rPr>
            <w:noProof/>
            <w:webHidden/>
          </w:rPr>
          <w:fldChar w:fldCharType="begin"/>
        </w:r>
        <w:r>
          <w:rPr>
            <w:noProof/>
            <w:webHidden/>
          </w:rPr>
          <w:instrText xml:space="preserve"> PAGEREF _Toc60231660 \h </w:instrText>
        </w:r>
        <w:r>
          <w:rPr>
            <w:noProof/>
            <w:webHidden/>
          </w:rPr>
        </w:r>
        <w:r>
          <w:rPr>
            <w:noProof/>
            <w:webHidden/>
          </w:rPr>
          <w:fldChar w:fldCharType="separate"/>
        </w:r>
        <w:r>
          <w:rPr>
            <w:noProof/>
            <w:webHidden/>
          </w:rPr>
          <w:t>8</w:t>
        </w:r>
        <w:r>
          <w:rPr>
            <w:noProof/>
            <w:webHidden/>
          </w:rPr>
          <w:fldChar w:fldCharType="end"/>
        </w:r>
      </w:hyperlink>
    </w:p>
    <w:p w14:paraId="48260B4B" w14:textId="081A6714" w:rsidR="00A0180D" w:rsidRDefault="00A0180D">
      <w:pPr>
        <w:pStyle w:val="TOC5"/>
        <w:tabs>
          <w:tab w:val="right" w:leader="dot" w:pos="5030"/>
        </w:tabs>
        <w:rPr>
          <w:rFonts w:eastAsiaTheme="minorEastAsia"/>
          <w:noProof/>
          <w:sz w:val="22"/>
          <w:lang w:val="en-US" w:eastAsia="en-US" w:bidi="ar-SA"/>
        </w:rPr>
      </w:pPr>
      <w:hyperlink w:anchor="_Toc60231661" w:history="1">
        <w:r w:rsidRPr="00E02162">
          <w:rPr>
            <w:rStyle w:val="Hyperlink"/>
            <w:noProof/>
          </w:rPr>
          <w:t>Dataverse</w:t>
        </w:r>
        <w:r>
          <w:rPr>
            <w:noProof/>
            <w:webHidden/>
          </w:rPr>
          <w:tab/>
        </w:r>
        <w:r>
          <w:rPr>
            <w:noProof/>
            <w:webHidden/>
          </w:rPr>
          <w:fldChar w:fldCharType="begin"/>
        </w:r>
        <w:r>
          <w:rPr>
            <w:noProof/>
            <w:webHidden/>
          </w:rPr>
          <w:instrText xml:space="preserve"> PAGEREF _Toc60231661 \h </w:instrText>
        </w:r>
        <w:r>
          <w:rPr>
            <w:noProof/>
            <w:webHidden/>
          </w:rPr>
        </w:r>
        <w:r>
          <w:rPr>
            <w:noProof/>
            <w:webHidden/>
          </w:rPr>
          <w:fldChar w:fldCharType="separate"/>
        </w:r>
        <w:r>
          <w:rPr>
            <w:noProof/>
            <w:webHidden/>
          </w:rPr>
          <w:t>8</w:t>
        </w:r>
        <w:r>
          <w:rPr>
            <w:noProof/>
            <w:webHidden/>
          </w:rPr>
          <w:fldChar w:fldCharType="end"/>
        </w:r>
      </w:hyperlink>
    </w:p>
    <w:p w14:paraId="768C236B" w14:textId="18DD2E23" w:rsidR="00A0180D" w:rsidRDefault="00A0180D">
      <w:pPr>
        <w:pStyle w:val="TOC5"/>
        <w:tabs>
          <w:tab w:val="right" w:leader="dot" w:pos="5030"/>
        </w:tabs>
        <w:rPr>
          <w:rFonts w:eastAsiaTheme="minorEastAsia"/>
          <w:noProof/>
          <w:sz w:val="22"/>
          <w:lang w:val="en-US" w:eastAsia="en-US" w:bidi="ar-SA"/>
        </w:rPr>
      </w:pPr>
      <w:hyperlink w:anchor="_Toc60231662" w:history="1">
        <w:r w:rsidRPr="00E02162">
          <w:rPr>
            <w:rStyle w:val="Hyperlink"/>
            <w:noProof/>
          </w:rPr>
          <w:t>Інше</w:t>
        </w:r>
        <w:r>
          <w:rPr>
            <w:noProof/>
            <w:webHidden/>
          </w:rPr>
          <w:tab/>
        </w:r>
        <w:r>
          <w:rPr>
            <w:noProof/>
            <w:webHidden/>
          </w:rPr>
          <w:fldChar w:fldCharType="begin"/>
        </w:r>
        <w:r>
          <w:rPr>
            <w:noProof/>
            <w:webHidden/>
          </w:rPr>
          <w:instrText xml:space="preserve"> PAGEREF _Toc60231662 \h </w:instrText>
        </w:r>
        <w:r>
          <w:rPr>
            <w:noProof/>
            <w:webHidden/>
          </w:rPr>
        </w:r>
        <w:r>
          <w:rPr>
            <w:noProof/>
            <w:webHidden/>
          </w:rPr>
          <w:fldChar w:fldCharType="separate"/>
        </w:r>
        <w:r>
          <w:rPr>
            <w:noProof/>
            <w:webHidden/>
          </w:rPr>
          <w:t>8</w:t>
        </w:r>
        <w:r>
          <w:rPr>
            <w:noProof/>
            <w:webHidden/>
          </w:rPr>
          <w:fldChar w:fldCharType="end"/>
        </w:r>
      </w:hyperlink>
    </w:p>
    <w:p w14:paraId="7937C4A4" w14:textId="71566723" w:rsidR="00A0180D" w:rsidRDefault="00A0180D">
      <w:pPr>
        <w:pStyle w:val="TOC1"/>
        <w:tabs>
          <w:tab w:val="right" w:leader="dot" w:pos="5030"/>
        </w:tabs>
        <w:rPr>
          <w:rFonts w:eastAsiaTheme="minorEastAsia"/>
          <w:b w:val="0"/>
          <w:caps w:val="0"/>
          <w:noProof/>
          <w:sz w:val="22"/>
          <w:lang w:val="en-US" w:eastAsia="en-US" w:bidi="ar-SA"/>
        </w:rPr>
      </w:pPr>
      <w:hyperlink w:anchor="_Toc60231663" w:history="1">
        <w:r w:rsidRPr="00E02162">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_Toc60231663 \h </w:instrText>
        </w:r>
        <w:r>
          <w:rPr>
            <w:noProof/>
            <w:webHidden/>
          </w:rPr>
        </w:r>
        <w:r>
          <w:rPr>
            <w:noProof/>
            <w:webHidden/>
          </w:rPr>
          <w:fldChar w:fldCharType="separate"/>
        </w:r>
        <w:r>
          <w:rPr>
            <w:noProof/>
            <w:webHidden/>
          </w:rPr>
          <w:t>10</w:t>
        </w:r>
        <w:r>
          <w:rPr>
            <w:noProof/>
            <w:webHidden/>
          </w:rPr>
          <w:fldChar w:fldCharType="end"/>
        </w:r>
      </w:hyperlink>
    </w:p>
    <w:p w14:paraId="6B7FC2AF" w14:textId="4636C42D" w:rsidR="00A0180D" w:rsidRDefault="00A0180D" w:rsidP="00A0180D">
      <w:pPr>
        <w:pStyle w:val="TOC2"/>
        <w:rPr>
          <w:rFonts w:eastAsiaTheme="minorEastAsia"/>
          <w:noProof/>
          <w:sz w:val="22"/>
          <w:lang w:val="en-US" w:eastAsia="en-US" w:bidi="ar-SA"/>
        </w:rPr>
      </w:pPr>
      <w:hyperlink w:anchor="_Toc60231664" w:history="1">
        <w:r w:rsidRPr="00E02162">
          <w:rPr>
            <w:rStyle w:val="Hyperlink"/>
            <w:noProof/>
          </w:rPr>
          <w:t>Служби Microsoft Azure</w:t>
        </w:r>
        <w:r>
          <w:rPr>
            <w:noProof/>
            <w:webHidden/>
          </w:rPr>
          <w:tab/>
        </w:r>
        <w:r>
          <w:rPr>
            <w:noProof/>
            <w:webHidden/>
          </w:rPr>
          <w:fldChar w:fldCharType="begin"/>
        </w:r>
        <w:r>
          <w:rPr>
            <w:noProof/>
            <w:webHidden/>
          </w:rPr>
          <w:instrText xml:space="preserve"> PAGEREF _Toc60231664 \h </w:instrText>
        </w:r>
        <w:r>
          <w:rPr>
            <w:noProof/>
            <w:webHidden/>
          </w:rPr>
        </w:r>
        <w:r>
          <w:rPr>
            <w:noProof/>
            <w:webHidden/>
          </w:rPr>
          <w:fldChar w:fldCharType="separate"/>
        </w:r>
        <w:r>
          <w:rPr>
            <w:noProof/>
            <w:webHidden/>
          </w:rPr>
          <w:t>10</w:t>
        </w:r>
        <w:r>
          <w:rPr>
            <w:noProof/>
            <w:webHidden/>
          </w:rPr>
          <w:fldChar w:fldCharType="end"/>
        </w:r>
      </w:hyperlink>
    </w:p>
    <w:p w14:paraId="1F5C9E33" w14:textId="58176614" w:rsidR="00A0180D" w:rsidRDefault="00A0180D">
      <w:pPr>
        <w:pStyle w:val="TOC4"/>
        <w:rPr>
          <w:rFonts w:eastAsiaTheme="minorEastAsia"/>
          <w:smallCaps w:val="0"/>
          <w:noProof/>
          <w:sz w:val="22"/>
          <w:lang w:val="en-US" w:eastAsia="en-US" w:bidi="ar-SA"/>
        </w:rPr>
      </w:pPr>
      <w:hyperlink w:anchor="_Toc60231665" w:history="1">
        <w:r w:rsidRPr="00E02162">
          <w:rPr>
            <w:rStyle w:val="Hyperlink"/>
            <w:noProof/>
          </w:rPr>
          <w:t>Azure Defender для IoT</w:t>
        </w:r>
        <w:r>
          <w:rPr>
            <w:noProof/>
            <w:webHidden/>
          </w:rPr>
          <w:tab/>
        </w:r>
        <w:r>
          <w:rPr>
            <w:noProof/>
            <w:webHidden/>
          </w:rPr>
          <w:fldChar w:fldCharType="begin"/>
        </w:r>
        <w:r>
          <w:rPr>
            <w:noProof/>
            <w:webHidden/>
          </w:rPr>
          <w:instrText xml:space="preserve"> PAGEREF _Toc60231665 \h </w:instrText>
        </w:r>
        <w:r>
          <w:rPr>
            <w:noProof/>
            <w:webHidden/>
          </w:rPr>
        </w:r>
        <w:r>
          <w:rPr>
            <w:noProof/>
            <w:webHidden/>
          </w:rPr>
          <w:fldChar w:fldCharType="separate"/>
        </w:r>
        <w:r>
          <w:rPr>
            <w:noProof/>
            <w:webHidden/>
          </w:rPr>
          <w:t>11</w:t>
        </w:r>
        <w:r>
          <w:rPr>
            <w:noProof/>
            <w:webHidden/>
          </w:rPr>
          <w:fldChar w:fldCharType="end"/>
        </w:r>
      </w:hyperlink>
    </w:p>
    <w:p w14:paraId="3F2DD049" w14:textId="1424F8E7" w:rsidR="00A0180D" w:rsidRDefault="00A0180D">
      <w:pPr>
        <w:pStyle w:val="TOC4"/>
        <w:rPr>
          <w:rFonts w:eastAsiaTheme="minorEastAsia"/>
          <w:smallCaps w:val="0"/>
          <w:noProof/>
          <w:sz w:val="22"/>
          <w:lang w:val="en-US" w:eastAsia="en-US" w:bidi="ar-SA"/>
        </w:rPr>
      </w:pPr>
      <w:hyperlink w:anchor="_Toc60231666" w:history="1">
        <w:r w:rsidRPr="00E02162">
          <w:rPr>
            <w:rStyle w:val="Hyperlink"/>
            <w:noProof/>
          </w:rPr>
          <w:t>Azure DevTest Labs</w:t>
        </w:r>
        <w:r>
          <w:rPr>
            <w:noProof/>
            <w:webHidden/>
          </w:rPr>
          <w:tab/>
        </w:r>
        <w:r>
          <w:rPr>
            <w:noProof/>
            <w:webHidden/>
          </w:rPr>
          <w:fldChar w:fldCharType="begin"/>
        </w:r>
        <w:r>
          <w:rPr>
            <w:noProof/>
            <w:webHidden/>
          </w:rPr>
          <w:instrText xml:space="preserve"> PAGEREF _Toc60231666 \h </w:instrText>
        </w:r>
        <w:r>
          <w:rPr>
            <w:noProof/>
            <w:webHidden/>
          </w:rPr>
        </w:r>
        <w:r>
          <w:rPr>
            <w:noProof/>
            <w:webHidden/>
          </w:rPr>
          <w:fldChar w:fldCharType="separate"/>
        </w:r>
        <w:r>
          <w:rPr>
            <w:noProof/>
            <w:webHidden/>
          </w:rPr>
          <w:t>11</w:t>
        </w:r>
        <w:r>
          <w:rPr>
            <w:noProof/>
            <w:webHidden/>
          </w:rPr>
          <w:fldChar w:fldCharType="end"/>
        </w:r>
      </w:hyperlink>
    </w:p>
    <w:p w14:paraId="5B9C5E7A" w14:textId="692D1E8C" w:rsidR="00A0180D" w:rsidRDefault="00A0180D">
      <w:pPr>
        <w:pStyle w:val="TOC4"/>
        <w:rPr>
          <w:rFonts w:eastAsiaTheme="minorEastAsia"/>
          <w:smallCaps w:val="0"/>
          <w:noProof/>
          <w:sz w:val="22"/>
          <w:lang w:val="en-US" w:eastAsia="en-US" w:bidi="ar-SA"/>
        </w:rPr>
      </w:pPr>
      <w:hyperlink w:anchor="_Toc60231667" w:history="1">
        <w:r w:rsidRPr="00E02162">
          <w:rPr>
            <w:rStyle w:val="Hyperlink"/>
            <w:noProof/>
          </w:rPr>
          <w:t>Служба Azure Health Bot</w:t>
        </w:r>
        <w:r>
          <w:rPr>
            <w:noProof/>
            <w:webHidden/>
          </w:rPr>
          <w:tab/>
        </w:r>
        <w:r>
          <w:rPr>
            <w:noProof/>
            <w:webHidden/>
          </w:rPr>
          <w:fldChar w:fldCharType="begin"/>
        </w:r>
        <w:r>
          <w:rPr>
            <w:noProof/>
            <w:webHidden/>
          </w:rPr>
          <w:instrText xml:space="preserve"> PAGEREF _Toc60231667 \h </w:instrText>
        </w:r>
        <w:r>
          <w:rPr>
            <w:noProof/>
            <w:webHidden/>
          </w:rPr>
        </w:r>
        <w:r>
          <w:rPr>
            <w:noProof/>
            <w:webHidden/>
          </w:rPr>
          <w:fldChar w:fldCharType="separate"/>
        </w:r>
        <w:r>
          <w:rPr>
            <w:noProof/>
            <w:webHidden/>
          </w:rPr>
          <w:t>12</w:t>
        </w:r>
        <w:r>
          <w:rPr>
            <w:noProof/>
            <w:webHidden/>
          </w:rPr>
          <w:fldChar w:fldCharType="end"/>
        </w:r>
      </w:hyperlink>
    </w:p>
    <w:p w14:paraId="18E165FC" w14:textId="5AB2BEBB" w:rsidR="00A0180D" w:rsidRDefault="00A0180D">
      <w:pPr>
        <w:pStyle w:val="TOC4"/>
        <w:rPr>
          <w:rFonts w:eastAsiaTheme="minorEastAsia"/>
          <w:smallCaps w:val="0"/>
          <w:noProof/>
          <w:sz w:val="22"/>
          <w:lang w:val="en-US" w:eastAsia="en-US" w:bidi="ar-SA"/>
        </w:rPr>
      </w:pPr>
      <w:hyperlink w:anchor="_Toc60231668" w:history="1">
        <w:r w:rsidRPr="00E02162">
          <w:rPr>
            <w:rStyle w:val="Hyperlink"/>
            <w:noProof/>
          </w:rPr>
          <w:t>Служби лабораторій Azure</w:t>
        </w:r>
        <w:r>
          <w:rPr>
            <w:noProof/>
            <w:webHidden/>
          </w:rPr>
          <w:tab/>
        </w:r>
        <w:r>
          <w:rPr>
            <w:noProof/>
            <w:webHidden/>
          </w:rPr>
          <w:fldChar w:fldCharType="begin"/>
        </w:r>
        <w:r>
          <w:rPr>
            <w:noProof/>
            <w:webHidden/>
          </w:rPr>
          <w:instrText xml:space="preserve"> PAGEREF _Toc60231668 \h </w:instrText>
        </w:r>
        <w:r>
          <w:rPr>
            <w:noProof/>
            <w:webHidden/>
          </w:rPr>
        </w:r>
        <w:r>
          <w:rPr>
            <w:noProof/>
            <w:webHidden/>
          </w:rPr>
          <w:fldChar w:fldCharType="separate"/>
        </w:r>
        <w:r>
          <w:rPr>
            <w:noProof/>
            <w:webHidden/>
          </w:rPr>
          <w:t>12</w:t>
        </w:r>
        <w:r>
          <w:rPr>
            <w:noProof/>
            <w:webHidden/>
          </w:rPr>
          <w:fldChar w:fldCharType="end"/>
        </w:r>
      </w:hyperlink>
    </w:p>
    <w:p w14:paraId="1A122B19" w14:textId="0221F611" w:rsidR="00A0180D" w:rsidRDefault="00A0180D">
      <w:pPr>
        <w:pStyle w:val="TOC4"/>
        <w:rPr>
          <w:rFonts w:eastAsiaTheme="minorEastAsia"/>
          <w:smallCaps w:val="0"/>
          <w:noProof/>
          <w:sz w:val="22"/>
          <w:lang w:val="en-US" w:eastAsia="en-US" w:bidi="ar-SA"/>
        </w:rPr>
      </w:pPr>
      <w:hyperlink w:anchor="_Toc60231669" w:history="1">
        <w:r w:rsidRPr="00E02162">
          <w:rPr>
            <w:rStyle w:val="Hyperlink"/>
            <w:noProof/>
          </w:rPr>
          <w:t>Служба машинного навчання Azure</w:t>
        </w:r>
        <w:r>
          <w:rPr>
            <w:noProof/>
            <w:webHidden/>
          </w:rPr>
          <w:tab/>
        </w:r>
        <w:r>
          <w:rPr>
            <w:noProof/>
            <w:webHidden/>
          </w:rPr>
          <w:fldChar w:fldCharType="begin"/>
        </w:r>
        <w:r>
          <w:rPr>
            <w:noProof/>
            <w:webHidden/>
          </w:rPr>
          <w:instrText xml:space="preserve"> PAGEREF _Toc60231669 \h </w:instrText>
        </w:r>
        <w:r>
          <w:rPr>
            <w:noProof/>
            <w:webHidden/>
          </w:rPr>
        </w:r>
        <w:r>
          <w:rPr>
            <w:noProof/>
            <w:webHidden/>
          </w:rPr>
          <w:fldChar w:fldCharType="separate"/>
        </w:r>
        <w:r>
          <w:rPr>
            <w:noProof/>
            <w:webHidden/>
          </w:rPr>
          <w:t>13</w:t>
        </w:r>
        <w:r>
          <w:rPr>
            <w:noProof/>
            <w:webHidden/>
          </w:rPr>
          <w:fldChar w:fldCharType="end"/>
        </w:r>
      </w:hyperlink>
    </w:p>
    <w:p w14:paraId="460C1A8D" w14:textId="784577FB" w:rsidR="00A0180D" w:rsidRDefault="00A0180D">
      <w:pPr>
        <w:pStyle w:val="TOC4"/>
        <w:rPr>
          <w:rFonts w:eastAsiaTheme="minorEastAsia"/>
          <w:smallCaps w:val="0"/>
          <w:noProof/>
          <w:sz w:val="22"/>
          <w:lang w:val="en-US" w:eastAsia="en-US" w:bidi="ar-SA"/>
        </w:rPr>
      </w:pPr>
      <w:hyperlink w:anchor="_Toc60231670" w:history="1">
        <w:r w:rsidRPr="00E02162">
          <w:rPr>
            <w:rStyle w:val="Hyperlink"/>
            <w:noProof/>
          </w:rPr>
          <w:t>Карти Azure</w:t>
        </w:r>
        <w:r>
          <w:rPr>
            <w:noProof/>
            <w:webHidden/>
          </w:rPr>
          <w:tab/>
        </w:r>
        <w:r>
          <w:rPr>
            <w:noProof/>
            <w:webHidden/>
          </w:rPr>
          <w:fldChar w:fldCharType="begin"/>
        </w:r>
        <w:r>
          <w:rPr>
            <w:noProof/>
            <w:webHidden/>
          </w:rPr>
          <w:instrText xml:space="preserve"> PAGEREF _Toc60231670 \h </w:instrText>
        </w:r>
        <w:r>
          <w:rPr>
            <w:noProof/>
            <w:webHidden/>
          </w:rPr>
        </w:r>
        <w:r>
          <w:rPr>
            <w:noProof/>
            <w:webHidden/>
          </w:rPr>
          <w:fldChar w:fldCharType="separate"/>
        </w:r>
        <w:r>
          <w:rPr>
            <w:noProof/>
            <w:webHidden/>
          </w:rPr>
          <w:t>13</w:t>
        </w:r>
        <w:r>
          <w:rPr>
            <w:noProof/>
            <w:webHidden/>
          </w:rPr>
          <w:fldChar w:fldCharType="end"/>
        </w:r>
      </w:hyperlink>
    </w:p>
    <w:p w14:paraId="59635D1A" w14:textId="37117698" w:rsidR="00A0180D" w:rsidRDefault="00A0180D">
      <w:pPr>
        <w:pStyle w:val="TOC4"/>
        <w:rPr>
          <w:rFonts w:eastAsiaTheme="minorEastAsia"/>
          <w:smallCaps w:val="0"/>
          <w:noProof/>
          <w:sz w:val="22"/>
          <w:lang w:val="en-US" w:eastAsia="en-US" w:bidi="ar-SA"/>
        </w:rPr>
      </w:pPr>
      <w:hyperlink w:anchor="_Toc60231671" w:history="1">
        <w:r w:rsidRPr="00E02162">
          <w:rPr>
            <w:rStyle w:val="Hyperlink"/>
            <w:noProof/>
          </w:rPr>
          <w:t>Azure SQL Edge</w:t>
        </w:r>
        <w:r>
          <w:rPr>
            <w:noProof/>
            <w:webHidden/>
          </w:rPr>
          <w:tab/>
        </w:r>
        <w:r>
          <w:rPr>
            <w:noProof/>
            <w:webHidden/>
          </w:rPr>
          <w:fldChar w:fldCharType="begin"/>
        </w:r>
        <w:r>
          <w:rPr>
            <w:noProof/>
            <w:webHidden/>
          </w:rPr>
          <w:instrText xml:space="preserve"> PAGEREF _Toc60231671 \h </w:instrText>
        </w:r>
        <w:r>
          <w:rPr>
            <w:noProof/>
            <w:webHidden/>
          </w:rPr>
        </w:r>
        <w:r>
          <w:rPr>
            <w:noProof/>
            <w:webHidden/>
          </w:rPr>
          <w:fldChar w:fldCharType="separate"/>
        </w:r>
        <w:r>
          <w:rPr>
            <w:noProof/>
            <w:webHidden/>
          </w:rPr>
          <w:t>13</w:t>
        </w:r>
        <w:r>
          <w:rPr>
            <w:noProof/>
            <w:webHidden/>
          </w:rPr>
          <w:fldChar w:fldCharType="end"/>
        </w:r>
      </w:hyperlink>
    </w:p>
    <w:p w14:paraId="53F78C08" w14:textId="3C2AF25E" w:rsidR="00A0180D" w:rsidRDefault="00A0180D">
      <w:pPr>
        <w:pStyle w:val="TOC4"/>
        <w:rPr>
          <w:rFonts w:eastAsiaTheme="minorEastAsia"/>
          <w:smallCaps w:val="0"/>
          <w:noProof/>
          <w:sz w:val="22"/>
          <w:lang w:val="en-US" w:eastAsia="en-US" w:bidi="ar-SA"/>
        </w:rPr>
      </w:pPr>
      <w:hyperlink w:anchor="_Toc60231672" w:history="1">
        <w:r w:rsidRPr="00E02162">
          <w:rPr>
            <w:rStyle w:val="Hyperlink"/>
            <w:noProof/>
          </w:rPr>
          <w:t>Azure Stack HCI</w:t>
        </w:r>
        <w:r>
          <w:rPr>
            <w:noProof/>
            <w:webHidden/>
          </w:rPr>
          <w:tab/>
        </w:r>
        <w:r>
          <w:rPr>
            <w:noProof/>
            <w:webHidden/>
          </w:rPr>
          <w:fldChar w:fldCharType="begin"/>
        </w:r>
        <w:r>
          <w:rPr>
            <w:noProof/>
            <w:webHidden/>
          </w:rPr>
          <w:instrText xml:space="preserve"> PAGEREF _Toc60231672 \h </w:instrText>
        </w:r>
        <w:r>
          <w:rPr>
            <w:noProof/>
            <w:webHidden/>
          </w:rPr>
        </w:r>
        <w:r>
          <w:rPr>
            <w:noProof/>
            <w:webHidden/>
          </w:rPr>
          <w:fldChar w:fldCharType="separate"/>
        </w:r>
        <w:r>
          <w:rPr>
            <w:noProof/>
            <w:webHidden/>
          </w:rPr>
          <w:t>14</w:t>
        </w:r>
        <w:r>
          <w:rPr>
            <w:noProof/>
            <w:webHidden/>
          </w:rPr>
          <w:fldChar w:fldCharType="end"/>
        </w:r>
      </w:hyperlink>
    </w:p>
    <w:p w14:paraId="5AC3E3B9" w14:textId="76D6FC50" w:rsidR="00A0180D" w:rsidRDefault="00A0180D">
      <w:pPr>
        <w:pStyle w:val="TOC4"/>
        <w:rPr>
          <w:rFonts w:eastAsiaTheme="minorEastAsia"/>
          <w:smallCaps w:val="0"/>
          <w:noProof/>
          <w:sz w:val="22"/>
          <w:lang w:val="en-US" w:eastAsia="en-US" w:bidi="ar-SA"/>
        </w:rPr>
      </w:pPr>
      <w:hyperlink w:anchor="_Toc60231673" w:history="1">
        <w:r w:rsidRPr="00E02162">
          <w:rPr>
            <w:rStyle w:val="Hyperlink"/>
            <w:noProof/>
          </w:rPr>
          <w:t>Azure Stack Hub</w:t>
        </w:r>
        <w:r>
          <w:rPr>
            <w:noProof/>
            <w:webHidden/>
          </w:rPr>
          <w:tab/>
        </w:r>
        <w:r>
          <w:rPr>
            <w:noProof/>
            <w:webHidden/>
          </w:rPr>
          <w:fldChar w:fldCharType="begin"/>
        </w:r>
        <w:r>
          <w:rPr>
            <w:noProof/>
            <w:webHidden/>
          </w:rPr>
          <w:instrText xml:space="preserve"> PAGEREF _Toc60231673 \h </w:instrText>
        </w:r>
        <w:r>
          <w:rPr>
            <w:noProof/>
            <w:webHidden/>
          </w:rPr>
        </w:r>
        <w:r>
          <w:rPr>
            <w:noProof/>
            <w:webHidden/>
          </w:rPr>
          <w:fldChar w:fldCharType="separate"/>
        </w:r>
        <w:r>
          <w:rPr>
            <w:noProof/>
            <w:webHidden/>
          </w:rPr>
          <w:t>15</w:t>
        </w:r>
        <w:r>
          <w:rPr>
            <w:noProof/>
            <w:webHidden/>
          </w:rPr>
          <w:fldChar w:fldCharType="end"/>
        </w:r>
      </w:hyperlink>
    </w:p>
    <w:p w14:paraId="280421BA" w14:textId="3235E6C7" w:rsidR="00A0180D" w:rsidRDefault="00A0180D">
      <w:pPr>
        <w:pStyle w:val="TOC4"/>
        <w:rPr>
          <w:rFonts w:eastAsiaTheme="minorEastAsia"/>
          <w:smallCaps w:val="0"/>
          <w:noProof/>
          <w:sz w:val="22"/>
          <w:lang w:val="en-US" w:eastAsia="en-US" w:bidi="ar-SA"/>
        </w:rPr>
      </w:pPr>
      <w:hyperlink w:anchor="_Toc60231674" w:history="1">
        <w:r w:rsidRPr="00E02162">
          <w:rPr>
            <w:rStyle w:val="Hyperlink"/>
            <w:noProof/>
          </w:rPr>
          <w:t>Cognitive Services</w:t>
        </w:r>
        <w:r>
          <w:rPr>
            <w:noProof/>
            <w:webHidden/>
          </w:rPr>
          <w:tab/>
        </w:r>
        <w:r>
          <w:rPr>
            <w:noProof/>
            <w:webHidden/>
          </w:rPr>
          <w:fldChar w:fldCharType="begin"/>
        </w:r>
        <w:r>
          <w:rPr>
            <w:noProof/>
            <w:webHidden/>
          </w:rPr>
          <w:instrText xml:space="preserve"> PAGEREF _Toc60231674 \h </w:instrText>
        </w:r>
        <w:r>
          <w:rPr>
            <w:noProof/>
            <w:webHidden/>
          </w:rPr>
        </w:r>
        <w:r>
          <w:rPr>
            <w:noProof/>
            <w:webHidden/>
          </w:rPr>
          <w:fldChar w:fldCharType="separate"/>
        </w:r>
        <w:r>
          <w:rPr>
            <w:noProof/>
            <w:webHidden/>
          </w:rPr>
          <w:t>15</w:t>
        </w:r>
        <w:r>
          <w:rPr>
            <w:noProof/>
            <w:webHidden/>
          </w:rPr>
          <w:fldChar w:fldCharType="end"/>
        </w:r>
      </w:hyperlink>
    </w:p>
    <w:p w14:paraId="418E972A" w14:textId="3AE8401F" w:rsidR="00A0180D" w:rsidRDefault="00A0180D">
      <w:pPr>
        <w:pStyle w:val="TOC4"/>
        <w:rPr>
          <w:rFonts w:eastAsiaTheme="minorEastAsia"/>
          <w:smallCaps w:val="0"/>
          <w:noProof/>
          <w:sz w:val="22"/>
          <w:lang w:val="en-US" w:eastAsia="en-US" w:bidi="ar-SA"/>
        </w:rPr>
      </w:pPr>
      <w:hyperlink w:anchor="_Toc60231675" w:history="1">
        <w:r w:rsidRPr="00E02162">
          <w:rPr>
            <w:rStyle w:val="Hyperlink"/>
            <w:noProof/>
          </w:rPr>
          <w:t>Microsoft Genomics</w:t>
        </w:r>
        <w:r>
          <w:rPr>
            <w:noProof/>
            <w:webHidden/>
          </w:rPr>
          <w:tab/>
        </w:r>
        <w:r>
          <w:rPr>
            <w:noProof/>
            <w:webHidden/>
          </w:rPr>
          <w:fldChar w:fldCharType="begin"/>
        </w:r>
        <w:r>
          <w:rPr>
            <w:noProof/>
            <w:webHidden/>
          </w:rPr>
          <w:instrText xml:space="preserve"> PAGEREF _Toc60231675 \h </w:instrText>
        </w:r>
        <w:r>
          <w:rPr>
            <w:noProof/>
            <w:webHidden/>
          </w:rPr>
        </w:r>
        <w:r>
          <w:rPr>
            <w:noProof/>
            <w:webHidden/>
          </w:rPr>
          <w:fldChar w:fldCharType="separate"/>
        </w:r>
        <w:r>
          <w:rPr>
            <w:noProof/>
            <w:webHidden/>
          </w:rPr>
          <w:t>16</w:t>
        </w:r>
        <w:r>
          <w:rPr>
            <w:noProof/>
            <w:webHidden/>
          </w:rPr>
          <w:fldChar w:fldCharType="end"/>
        </w:r>
      </w:hyperlink>
    </w:p>
    <w:p w14:paraId="164A01C0" w14:textId="62088766" w:rsidR="00A0180D" w:rsidRDefault="00A0180D">
      <w:pPr>
        <w:pStyle w:val="TOC4"/>
        <w:rPr>
          <w:rFonts w:eastAsiaTheme="minorEastAsia"/>
          <w:smallCaps w:val="0"/>
          <w:noProof/>
          <w:sz w:val="22"/>
          <w:lang w:val="en-US" w:eastAsia="en-US" w:bidi="ar-SA"/>
        </w:rPr>
      </w:pPr>
      <w:hyperlink w:anchor="_Toc60231676" w:history="1">
        <w:r w:rsidRPr="00E02162">
          <w:rPr>
            <w:rStyle w:val="Hyperlink"/>
            <w:noProof/>
          </w:rPr>
          <w:t>Visual Studio App Center</w:t>
        </w:r>
        <w:r>
          <w:rPr>
            <w:noProof/>
            <w:webHidden/>
          </w:rPr>
          <w:tab/>
        </w:r>
        <w:r>
          <w:rPr>
            <w:noProof/>
            <w:webHidden/>
          </w:rPr>
          <w:fldChar w:fldCharType="begin"/>
        </w:r>
        <w:r>
          <w:rPr>
            <w:noProof/>
            <w:webHidden/>
          </w:rPr>
          <w:instrText xml:space="preserve"> PAGEREF _Toc60231676 \h </w:instrText>
        </w:r>
        <w:r>
          <w:rPr>
            <w:noProof/>
            <w:webHidden/>
          </w:rPr>
        </w:r>
        <w:r>
          <w:rPr>
            <w:noProof/>
            <w:webHidden/>
          </w:rPr>
          <w:fldChar w:fldCharType="separate"/>
        </w:r>
        <w:r>
          <w:rPr>
            <w:noProof/>
            <w:webHidden/>
          </w:rPr>
          <w:t>16</w:t>
        </w:r>
        <w:r>
          <w:rPr>
            <w:noProof/>
            <w:webHidden/>
          </w:rPr>
          <w:fldChar w:fldCharType="end"/>
        </w:r>
      </w:hyperlink>
    </w:p>
    <w:p w14:paraId="3031CDE9" w14:textId="4DCB5115" w:rsidR="00A0180D" w:rsidRDefault="00A0180D" w:rsidP="00A0180D">
      <w:pPr>
        <w:pStyle w:val="TOC2"/>
        <w:rPr>
          <w:rFonts w:eastAsiaTheme="minorEastAsia"/>
          <w:noProof/>
          <w:sz w:val="22"/>
          <w:lang w:val="en-US" w:eastAsia="en-US" w:bidi="ar-SA"/>
        </w:rPr>
      </w:pPr>
      <w:hyperlink w:anchor="_Toc60231677" w:history="1">
        <w:r w:rsidRPr="00E02162">
          <w:rPr>
            <w:rStyle w:val="Hyperlink"/>
            <w:noProof/>
          </w:rPr>
          <w:t>Плани Microsoft Azure</w:t>
        </w:r>
        <w:r>
          <w:rPr>
            <w:noProof/>
            <w:webHidden/>
          </w:rPr>
          <w:tab/>
        </w:r>
        <w:r>
          <w:rPr>
            <w:noProof/>
            <w:webHidden/>
          </w:rPr>
          <w:fldChar w:fldCharType="begin"/>
        </w:r>
        <w:r>
          <w:rPr>
            <w:noProof/>
            <w:webHidden/>
          </w:rPr>
          <w:instrText xml:space="preserve"> PAGEREF _Toc60231677 \h </w:instrText>
        </w:r>
        <w:r>
          <w:rPr>
            <w:noProof/>
            <w:webHidden/>
          </w:rPr>
        </w:r>
        <w:r>
          <w:rPr>
            <w:noProof/>
            <w:webHidden/>
          </w:rPr>
          <w:fldChar w:fldCharType="separate"/>
        </w:r>
        <w:r>
          <w:rPr>
            <w:noProof/>
            <w:webHidden/>
          </w:rPr>
          <w:t>16</w:t>
        </w:r>
        <w:r>
          <w:rPr>
            <w:noProof/>
            <w:webHidden/>
          </w:rPr>
          <w:fldChar w:fldCharType="end"/>
        </w:r>
      </w:hyperlink>
    </w:p>
    <w:p w14:paraId="01B52F1A" w14:textId="135DDCC1" w:rsidR="00A0180D" w:rsidRDefault="00A0180D">
      <w:pPr>
        <w:pStyle w:val="TOC4"/>
        <w:rPr>
          <w:rFonts w:eastAsiaTheme="minorEastAsia"/>
          <w:smallCaps w:val="0"/>
          <w:noProof/>
          <w:sz w:val="22"/>
          <w:lang w:val="en-US" w:eastAsia="en-US" w:bidi="ar-SA"/>
        </w:rPr>
      </w:pPr>
      <w:hyperlink w:anchor="_Toc60231678" w:history="1">
        <w:r w:rsidRPr="00E02162">
          <w:rPr>
            <w:rStyle w:val="Hyperlink"/>
            <w:noProof/>
          </w:rPr>
          <w:t>Azure Active Directory Basic</w:t>
        </w:r>
        <w:r>
          <w:rPr>
            <w:noProof/>
            <w:webHidden/>
          </w:rPr>
          <w:tab/>
        </w:r>
        <w:r>
          <w:rPr>
            <w:noProof/>
            <w:webHidden/>
          </w:rPr>
          <w:fldChar w:fldCharType="begin"/>
        </w:r>
        <w:r>
          <w:rPr>
            <w:noProof/>
            <w:webHidden/>
          </w:rPr>
          <w:instrText xml:space="preserve"> PAGEREF _Toc60231678 \h </w:instrText>
        </w:r>
        <w:r>
          <w:rPr>
            <w:noProof/>
            <w:webHidden/>
          </w:rPr>
        </w:r>
        <w:r>
          <w:rPr>
            <w:noProof/>
            <w:webHidden/>
          </w:rPr>
          <w:fldChar w:fldCharType="separate"/>
        </w:r>
        <w:r>
          <w:rPr>
            <w:noProof/>
            <w:webHidden/>
          </w:rPr>
          <w:t>16</w:t>
        </w:r>
        <w:r>
          <w:rPr>
            <w:noProof/>
            <w:webHidden/>
          </w:rPr>
          <w:fldChar w:fldCharType="end"/>
        </w:r>
      </w:hyperlink>
    </w:p>
    <w:p w14:paraId="1EDCA88D" w14:textId="1353FA81" w:rsidR="00A0180D" w:rsidRDefault="00A0180D">
      <w:pPr>
        <w:pStyle w:val="TOC4"/>
        <w:rPr>
          <w:rFonts w:eastAsiaTheme="minorEastAsia"/>
          <w:smallCaps w:val="0"/>
          <w:noProof/>
          <w:sz w:val="22"/>
          <w:lang w:val="en-US" w:eastAsia="en-US" w:bidi="ar-SA"/>
        </w:rPr>
      </w:pPr>
      <w:hyperlink w:anchor="_Toc60231679" w:history="1">
        <w:r w:rsidRPr="00E02162">
          <w:rPr>
            <w:rStyle w:val="Hyperlink"/>
            <w:noProof/>
          </w:rPr>
          <w:t>Azure Active Directory Premium</w:t>
        </w:r>
        <w:r>
          <w:rPr>
            <w:noProof/>
            <w:webHidden/>
          </w:rPr>
          <w:tab/>
        </w:r>
        <w:r>
          <w:rPr>
            <w:noProof/>
            <w:webHidden/>
          </w:rPr>
          <w:fldChar w:fldCharType="begin"/>
        </w:r>
        <w:r>
          <w:rPr>
            <w:noProof/>
            <w:webHidden/>
          </w:rPr>
          <w:instrText xml:space="preserve"> PAGEREF _Toc60231679 \h </w:instrText>
        </w:r>
        <w:r>
          <w:rPr>
            <w:noProof/>
            <w:webHidden/>
          </w:rPr>
        </w:r>
        <w:r>
          <w:rPr>
            <w:noProof/>
            <w:webHidden/>
          </w:rPr>
          <w:fldChar w:fldCharType="separate"/>
        </w:r>
        <w:r>
          <w:rPr>
            <w:noProof/>
            <w:webHidden/>
          </w:rPr>
          <w:t>17</w:t>
        </w:r>
        <w:r>
          <w:rPr>
            <w:noProof/>
            <w:webHidden/>
          </w:rPr>
          <w:fldChar w:fldCharType="end"/>
        </w:r>
      </w:hyperlink>
    </w:p>
    <w:p w14:paraId="123AF43B" w14:textId="2CA6DF04" w:rsidR="00A0180D" w:rsidRDefault="00A0180D">
      <w:pPr>
        <w:pStyle w:val="TOC4"/>
        <w:rPr>
          <w:rFonts w:eastAsiaTheme="minorEastAsia"/>
          <w:smallCaps w:val="0"/>
          <w:noProof/>
          <w:sz w:val="22"/>
          <w:lang w:val="en-US" w:eastAsia="en-US" w:bidi="ar-SA"/>
        </w:rPr>
      </w:pPr>
      <w:hyperlink w:anchor="_Toc60231680" w:history="1">
        <w:r w:rsidRPr="00E02162">
          <w:rPr>
            <w:rStyle w:val="Hyperlink"/>
            <w:noProof/>
            <w:lang w:val="fr-FR"/>
          </w:rPr>
          <w:t>Azure Information Protection Premium</w:t>
        </w:r>
        <w:r>
          <w:rPr>
            <w:noProof/>
            <w:webHidden/>
          </w:rPr>
          <w:tab/>
        </w:r>
        <w:r>
          <w:rPr>
            <w:noProof/>
            <w:webHidden/>
          </w:rPr>
          <w:fldChar w:fldCharType="begin"/>
        </w:r>
        <w:r>
          <w:rPr>
            <w:noProof/>
            <w:webHidden/>
          </w:rPr>
          <w:instrText xml:space="preserve"> PAGEREF _Toc60231680 \h </w:instrText>
        </w:r>
        <w:r>
          <w:rPr>
            <w:noProof/>
            <w:webHidden/>
          </w:rPr>
        </w:r>
        <w:r>
          <w:rPr>
            <w:noProof/>
            <w:webHidden/>
          </w:rPr>
          <w:fldChar w:fldCharType="separate"/>
        </w:r>
        <w:r>
          <w:rPr>
            <w:noProof/>
            <w:webHidden/>
          </w:rPr>
          <w:t>17</w:t>
        </w:r>
        <w:r>
          <w:rPr>
            <w:noProof/>
            <w:webHidden/>
          </w:rPr>
          <w:fldChar w:fldCharType="end"/>
        </w:r>
      </w:hyperlink>
    </w:p>
    <w:p w14:paraId="7AB83F17" w14:textId="33131EE3" w:rsidR="00A0180D" w:rsidRDefault="00A0180D" w:rsidP="00A0180D">
      <w:pPr>
        <w:pStyle w:val="TOC2"/>
        <w:rPr>
          <w:rFonts w:eastAsiaTheme="minorEastAsia"/>
          <w:noProof/>
          <w:sz w:val="22"/>
          <w:lang w:val="en-US" w:eastAsia="en-US" w:bidi="ar-SA"/>
        </w:rPr>
      </w:pPr>
      <w:hyperlink w:anchor="_Toc60231681" w:history="1">
        <w:r w:rsidRPr="00E02162">
          <w:rPr>
            <w:rStyle w:val="Hyperlink"/>
            <w:noProof/>
          </w:rPr>
          <w:t>Служби Microsoft Dynamics 365</w:t>
        </w:r>
        <w:r>
          <w:rPr>
            <w:noProof/>
            <w:webHidden/>
          </w:rPr>
          <w:tab/>
        </w:r>
        <w:r>
          <w:rPr>
            <w:noProof/>
            <w:webHidden/>
          </w:rPr>
          <w:fldChar w:fldCharType="begin"/>
        </w:r>
        <w:r>
          <w:rPr>
            <w:noProof/>
            <w:webHidden/>
          </w:rPr>
          <w:instrText xml:space="preserve"> PAGEREF _Toc60231681 \h </w:instrText>
        </w:r>
        <w:r>
          <w:rPr>
            <w:noProof/>
            <w:webHidden/>
          </w:rPr>
        </w:r>
        <w:r>
          <w:rPr>
            <w:noProof/>
            <w:webHidden/>
          </w:rPr>
          <w:fldChar w:fldCharType="separate"/>
        </w:r>
        <w:r>
          <w:rPr>
            <w:noProof/>
            <w:webHidden/>
          </w:rPr>
          <w:t>17</w:t>
        </w:r>
        <w:r>
          <w:rPr>
            <w:noProof/>
            <w:webHidden/>
          </w:rPr>
          <w:fldChar w:fldCharType="end"/>
        </w:r>
      </w:hyperlink>
    </w:p>
    <w:p w14:paraId="09595663" w14:textId="468EC153" w:rsidR="00A0180D" w:rsidRDefault="00A0180D" w:rsidP="00A0180D">
      <w:pPr>
        <w:pStyle w:val="TOC2"/>
        <w:rPr>
          <w:rFonts w:eastAsiaTheme="minorEastAsia"/>
          <w:noProof/>
          <w:sz w:val="22"/>
          <w:lang w:val="en-US" w:eastAsia="en-US" w:bidi="ar-SA"/>
        </w:rPr>
      </w:pPr>
      <w:r>
        <w:rPr>
          <w:rStyle w:val="Hyperlink"/>
          <w:noProof/>
        </w:rPr>
        <w:br w:type="column"/>
      </w:r>
      <w:hyperlink w:anchor="_Toc60231682" w:history="1">
        <w:r w:rsidRPr="00E02162">
          <w:rPr>
            <w:rStyle w:val="Hyperlink"/>
            <w:noProof/>
          </w:rPr>
          <w:t>Служби Office 365</w:t>
        </w:r>
        <w:r>
          <w:rPr>
            <w:noProof/>
            <w:webHidden/>
          </w:rPr>
          <w:tab/>
        </w:r>
        <w:r>
          <w:rPr>
            <w:noProof/>
            <w:webHidden/>
          </w:rPr>
          <w:fldChar w:fldCharType="begin"/>
        </w:r>
        <w:r>
          <w:rPr>
            <w:noProof/>
            <w:webHidden/>
          </w:rPr>
          <w:instrText xml:space="preserve"> PAGEREF _Toc60231682 \h </w:instrText>
        </w:r>
        <w:r>
          <w:rPr>
            <w:noProof/>
            <w:webHidden/>
          </w:rPr>
        </w:r>
        <w:r>
          <w:rPr>
            <w:noProof/>
            <w:webHidden/>
          </w:rPr>
          <w:fldChar w:fldCharType="separate"/>
        </w:r>
        <w:r>
          <w:rPr>
            <w:noProof/>
            <w:webHidden/>
          </w:rPr>
          <w:t>19</w:t>
        </w:r>
        <w:r>
          <w:rPr>
            <w:noProof/>
            <w:webHidden/>
          </w:rPr>
          <w:fldChar w:fldCharType="end"/>
        </w:r>
      </w:hyperlink>
    </w:p>
    <w:p w14:paraId="4353BF59" w14:textId="57C86093" w:rsidR="00A0180D" w:rsidRDefault="00A0180D">
      <w:pPr>
        <w:pStyle w:val="TOC4"/>
        <w:rPr>
          <w:rFonts w:eastAsiaTheme="minorEastAsia"/>
          <w:smallCaps w:val="0"/>
          <w:noProof/>
          <w:sz w:val="22"/>
          <w:lang w:val="en-US" w:eastAsia="en-US" w:bidi="ar-SA"/>
        </w:rPr>
      </w:pPr>
      <w:hyperlink w:anchor="_Toc60231683" w:history="1">
        <w:r w:rsidRPr="00E02162">
          <w:rPr>
            <w:rStyle w:val="Hyperlink"/>
            <w:noProof/>
          </w:rPr>
          <w:t>Аудіослужби</w:t>
        </w:r>
        <w:r>
          <w:rPr>
            <w:noProof/>
            <w:webHidden/>
          </w:rPr>
          <w:tab/>
        </w:r>
        <w:r>
          <w:rPr>
            <w:noProof/>
            <w:webHidden/>
          </w:rPr>
          <w:fldChar w:fldCharType="begin"/>
        </w:r>
        <w:r>
          <w:rPr>
            <w:noProof/>
            <w:webHidden/>
          </w:rPr>
          <w:instrText xml:space="preserve"> PAGEREF _Toc60231683 \h </w:instrText>
        </w:r>
        <w:r>
          <w:rPr>
            <w:noProof/>
            <w:webHidden/>
          </w:rPr>
        </w:r>
        <w:r>
          <w:rPr>
            <w:noProof/>
            <w:webHidden/>
          </w:rPr>
          <w:fldChar w:fldCharType="separate"/>
        </w:r>
        <w:r>
          <w:rPr>
            <w:noProof/>
            <w:webHidden/>
          </w:rPr>
          <w:t>20</w:t>
        </w:r>
        <w:r>
          <w:rPr>
            <w:noProof/>
            <w:webHidden/>
          </w:rPr>
          <w:fldChar w:fldCharType="end"/>
        </w:r>
      </w:hyperlink>
    </w:p>
    <w:p w14:paraId="7EE099B0" w14:textId="030146C3" w:rsidR="00A0180D" w:rsidRDefault="00A0180D">
      <w:pPr>
        <w:pStyle w:val="TOC4"/>
        <w:rPr>
          <w:rFonts w:eastAsiaTheme="minorEastAsia"/>
          <w:smallCaps w:val="0"/>
          <w:noProof/>
          <w:sz w:val="22"/>
          <w:lang w:val="en-US" w:eastAsia="en-US" w:bidi="ar-SA"/>
        </w:rPr>
      </w:pPr>
      <w:hyperlink w:anchor="_Toc60231684" w:history="1">
        <w:r w:rsidRPr="00E02162">
          <w:rPr>
            <w:rStyle w:val="Hyperlink"/>
            <w:noProof/>
          </w:rPr>
          <w:t>Exchange Online</w:t>
        </w:r>
        <w:r>
          <w:rPr>
            <w:noProof/>
            <w:webHidden/>
          </w:rPr>
          <w:tab/>
        </w:r>
        <w:r>
          <w:rPr>
            <w:noProof/>
            <w:webHidden/>
          </w:rPr>
          <w:fldChar w:fldCharType="begin"/>
        </w:r>
        <w:r>
          <w:rPr>
            <w:noProof/>
            <w:webHidden/>
          </w:rPr>
          <w:instrText xml:space="preserve"> PAGEREF _Toc60231684 \h </w:instrText>
        </w:r>
        <w:r>
          <w:rPr>
            <w:noProof/>
            <w:webHidden/>
          </w:rPr>
        </w:r>
        <w:r>
          <w:rPr>
            <w:noProof/>
            <w:webHidden/>
          </w:rPr>
          <w:fldChar w:fldCharType="separate"/>
        </w:r>
        <w:r>
          <w:rPr>
            <w:noProof/>
            <w:webHidden/>
          </w:rPr>
          <w:t>21</w:t>
        </w:r>
        <w:r>
          <w:rPr>
            <w:noProof/>
            <w:webHidden/>
          </w:rPr>
          <w:fldChar w:fldCharType="end"/>
        </w:r>
      </w:hyperlink>
    </w:p>
    <w:p w14:paraId="0974E569" w14:textId="3B80652E" w:rsidR="00A0180D" w:rsidRDefault="00A0180D">
      <w:pPr>
        <w:pStyle w:val="TOC4"/>
        <w:rPr>
          <w:rFonts w:eastAsiaTheme="minorEastAsia"/>
          <w:smallCaps w:val="0"/>
          <w:noProof/>
          <w:sz w:val="22"/>
          <w:lang w:val="en-US" w:eastAsia="en-US" w:bidi="ar-SA"/>
        </w:rPr>
      </w:pPr>
      <w:hyperlink w:anchor="_Toc60231685" w:history="1">
        <w:r w:rsidRPr="00E02162">
          <w:rPr>
            <w:rStyle w:val="Hyperlink"/>
            <w:noProof/>
          </w:rPr>
          <w:t>Microsoft Stream</w:t>
        </w:r>
        <w:r>
          <w:rPr>
            <w:noProof/>
            <w:webHidden/>
          </w:rPr>
          <w:tab/>
        </w:r>
        <w:r>
          <w:rPr>
            <w:noProof/>
            <w:webHidden/>
          </w:rPr>
          <w:fldChar w:fldCharType="begin"/>
        </w:r>
        <w:r>
          <w:rPr>
            <w:noProof/>
            <w:webHidden/>
          </w:rPr>
          <w:instrText xml:space="preserve"> PAGEREF _Toc60231685 \h </w:instrText>
        </w:r>
        <w:r>
          <w:rPr>
            <w:noProof/>
            <w:webHidden/>
          </w:rPr>
        </w:r>
        <w:r>
          <w:rPr>
            <w:noProof/>
            <w:webHidden/>
          </w:rPr>
          <w:fldChar w:fldCharType="separate"/>
        </w:r>
        <w:r>
          <w:rPr>
            <w:noProof/>
            <w:webHidden/>
          </w:rPr>
          <w:t>23</w:t>
        </w:r>
        <w:r>
          <w:rPr>
            <w:noProof/>
            <w:webHidden/>
          </w:rPr>
          <w:fldChar w:fldCharType="end"/>
        </w:r>
      </w:hyperlink>
    </w:p>
    <w:p w14:paraId="649192FB" w14:textId="6AD3C252" w:rsidR="00A0180D" w:rsidRDefault="00A0180D">
      <w:pPr>
        <w:pStyle w:val="TOC4"/>
        <w:rPr>
          <w:rFonts w:eastAsiaTheme="minorEastAsia"/>
          <w:smallCaps w:val="0"/>
          <w:noProof/>
          <w:sz w:val="22"/>
          <w:lang w:val="en-US" w:eastAsia="en-US" w:bidi="ar-SA"/>
        </w:rPr>
      </w:pPr>
      <w:hyperlink w:anchor="_Toc60231686" w:history="1">
        <w:r w:rsidRPr="00E02162">
          <w:rPr>
            <w:rStyle w:val="Hyperlink"/>
            <w:noProof/>
          </w:rPr>
          <w:t>Microsoft Teams</w:t>
        </w:r>
        <w:r>
          <w:rPr>
            <w:noProof/>
            <w:webHidden/>
          </w:rPr>
          <w:tab/>
        </w:r>
        <w:r>
          <w:rPr>
            <w:noProof/>
            <w:webHidden/>
          </w:rPr>
          <w:fldChar w:fldCharType="begin"/>
        </w:r>
        <w:r>
          <w:rPr>
            <w:noProof/>
            <w:webHidden/>
          </w:rPr>
          <w:instrText xml:space="preserve"> PAGEREF _Toc60231686 \h </w:instrText>
        </w:r>
        <w:r>
          <w:rPr>
            <w:noProof/>
            <w:webHidden/>
          </w:rPr>
        </w:r>
        <w:r>
          <w:rPr>
            <w:noProof/>
            <w:webHidden/>
          </w:rPr>
          <w:fldChar w:fldCharType="separate"/>
        </w:r>
        <w:r>
          <w:rPr>
            <w:noProof/>
            <w:webHidden/>
          </w:rPr>
          <w:t>23</w:t>
        </w:r>
        <w:r>
          <w:rPr>
            <w:noProof/>
            <w:webHidden/>
          </w:rPr>
          <w:fldChar w:fldCharType="end"/>
        </w:r>
      </w:hyperlink>
    </w:p>
    <w:p w14:paraId="3FC09CF9" w14:textId="28CA75CB" w:rsidR="00A0180D" w:rsidRDefault="00A0180D">
      <w:pPr>
        <w:pStyle w:val="TOC4"/>
        <w:rPr>
          <w:rFonts w:eastAsiaTheme="minorEastAsia"/>
          <w:smallCaps w:val="0"/>
          <w:noProof/>
          <w:sz w:val="22"/>
          <w:lang w:val="en-US" w:eastAsia="en-US" w:bidi="ar-SA"/>
        </w:rPr>
      </w:pPr>
      <w:hyperlink w:anchor="_Toc60231687" w:history="1">
        <w:r w:rsidRPr="00E02162">
          <w:rPr>
            <w:rStyle w:val="Hyperlink"/>
            <w:noProof/>
          </w:rPr>
          <w:t>Програми Microsoft 365</w:t>
        </w:r>
        <w:r>
          <w:rPr>
            <w:noProof/>
            <w:webHidden/>
          </w:rPr>
          <w:tab/>
        </w:r>
        <w:r>
          <w:rPr>
            <w:noProof/>
            <w:webHidden/>
          </w:rPr>
          <w:fldChar w:fldCharType="begin"/>
        </w:r>
        <w:r>
          <w:rPr>
            <w:noProof/>
            <w:webHidden/>
          </w:rPr>
          <w:instrText xml:space="preserve"> PAGEREF _Toc60231687 \h </w:instrText>
        </w:r>
        <w:r>
          <w:rPr>
            <w:noProof/>
            <w:webHidden/>
          </w:rPr>
        </w:r>
        <w:r>
          <w:rPr>
            <w:noProof/>
            <w:webHidden/>
          </w:rPr>
          <w:fldChar w:fldCharType="separate"/>
        </w:r>
        <w:r>
          <w:rPr>
            <w:noProof/>
            <w:webHidden/>
          </w:rPr>
          <w:t>23</w:t>
        </w:r>
        <w:r>
          <w:rPr>
            <w:noProof/>
            <w:webHidden/>
          </w:rPr>
          <w:fldChar w:fldCharType="end"/>
        </w:r>
      </w:hyperlink>
    </w:p>
    <w:p w14:paraId="5B52C49D" w14:textId="0F4B5F61" w:rsidR="00A0180D" w:rsidRDefault="00A0180D">
      <w:pPr>
        <w:pStyle w:val="TOC4"/>
        <w:rPr>
          <w:rFonts w:eastAsiaTheme="minorEastAsia"/>
          <w:smallCaps w:val="0"/>
          <w:noProof/>
          <w:sz w:val="22"/>
          <w:lang w:val="en-US" w:eastAsia="en-US" w:bidi="ar-SA"/>
        </w:rPr>
      </w:pPr>
      <w:hyperlink w:anchor="_Toc60231688" w:history="1">
        <w:r w:rsidRPr="00E02162">
          <w:rPr>
            <w:rStyle w:val="Hyperlink"/>
            <w:noProof/>
          </w:rPr>
          <w:t>Office для Інтернету</w:t>
        </w:r>
        <w:r>
          <w:rPr>
            <w:noProof/>
            <w:webHidden/>
          </w:rPr>
          <w:tab/>
        </w:r>
        <w:r>
          <w:rPr>
            <w:noProof/>
            <w:webHidden/>
          </w:rPr>
          <w:fldChar w:fldCharType="begin"/>
        </w:r>
        <w:r>
          <w:rPr>
            <w:noProof/>
            <w:webHidden/>
          </w:rPr>
          <w:instrText xml:space="preserve"> PAGEREF _Toc60231688 \h </w:instrText>
        </w:r>
        <w:r>
          <w:rPr>
            <w:noProof/>
            <w:webHidden/>
          </w:rPr>
        </w:r>
        <w:r>
          <w:rPr>
            <w:noProof/>
            <w:webHidden/>
          </w:rPr>
          <w:fldChar w:fldCharType="separate"/>
        </w:r>
        <w:r>
          <w:rPr>
            <w:noProof/>
            <w:webHidden/>
          </w:rPr>
          <w:t>24</w:t>
        </w:r>
        <w:r>
          <w:rPr>
            <w:noProof/>
            <w:webHidden/>
          </w:rPr>
          <w:fldChar w:fldCharType="end"/>
        </w:r>
      </w:hyperlink>
    </w:p>
    <w:p w14:paraId="114D91CE" w14:textId="5A6AF2F8" w:rsidR="00A0180D" w:rsidRDefault="00A0180D">
      <w:pPr>
        <w:pStyle w:val="TOC4"/>
        <w:rPr>
          <w:rFonts w:eastAsiaTheme="minorEastAsia"/>
          <w:smallCaps w:val="0"/>
          <w:noProof/>
          <w:sz w:val="22"/>
          <w:lang w:val="en-US" w:eastAsia="en-US" w:bidi="ar-SA"/>
        </w:rPr>
      </w:pPr>
      <w:hyperlink w:anchor="_Toc60231689" w:history="1">
        <w:r w:rsidRPr="00E02162">
          <w:rPr>
            <w:rStyle w:val="Hyperlink"/>
            <w:noProof/>
          </w:rPr>
          <w:t>OneDrive для бізнесу</w:t>
        </w:r>
        <w:r>
          <w:rPr>
            <w:noProof/>
            <w:webHidden/>
          </w:rPr>
          <w:tab/>
        </w:r>
        <w:r>
          <w:rPr>
            <w:noProof/>
            <w:webHidden/>
          </w:rPr>
          <w:fldChar w:fldCharType="begin"/>
        </w:r>
        <w:r>
          <w:rPr>
            <w:noProof/>
            <w:webHidden/>
          </w:rPr>
          <w:instrText xml:space="preserve"> PAGEREF _Toc60231689 \h </w:instrText>
        </w:r>
        <w:r>
          <w:rPr>
            <w:noProof/>
            <w:webHidden/>
          </w:rPr>
        </w:r>
        <w:r>
          <w:rPr>
            <w:noProof/>
            <w:webHidden/>
          </w:rPr>
          <w:fldChar w:fldCharType="separate"/>
        </w:r>
        <w:r>
          <w:rPr>
            <w:noProof/>
            <w:webHidden/>
          </w:rPr>
          <w:t>25</w:t>
        </w:r>
        <w:r>
          <w:rPr>
            <w:noProof/>
            <w:webHidden/>
          </w:rPr>
          <w:fldChar w:fldCharType="end"/>
        </w:r>
      </w:hyperlink>
    </w:p>
    <w:p w14:paraId="67DF4C59" w14:textId="6B254E60" w:rsidR="00A0180D" w:rsidRDefault="00A0180D">
      <w:pPr>
        <w:pStyle w:val="TOC4"/>
        <w:rPr>
          <w:rFonts w:eastAsiaTheme="minorEastAsia"/>
          <w:smallCaps w:val="0"/>
          <w:noProof/>
          <w:sz w:val="22"/>
          <w:lang w:val="en-US" w:eastAsia="en-US" w:bidi="ar-SA"/>
        </w:rPr>
      </w:pPr>
      <w:hyperlink w:anchor="_Toc60231690" w:history="1">
        <w:r w:rsidRPr="00E02162">
          <w:rPr>
            <w:rStyle w:val="Hyperlink"/>
            <w:noProof/>
          </w:rPr>
          <w:t>Проект</w:t>
        </w:r>
        <w:r>
          <w:rPr>
            <w:noProof/>
            <w:webHidden/>
          </w:rPr>
          <w:tab/>
        </w:r>
        <w:r>
          <w:rPr>
            <w:noProof/>
            <w:webHidden/>
          </w:rPr>
          <w:fldChar w:fldCharType="begin"/>
        </w:r>
        <w:r>
          <w:rPr>
            <w:noProof/>
            <w:webHidden/>
          </w:rPr>
          <w:instrText xml:space="preserve"> PAGEREF _Toc60231690 \h </w:instrText>
        </w:r>
        <w:r>
          <w:rPr>
            <w:noProof/>
            <w:webHidden/>
          </w:rPr>
        </w:r>
        <w:r>
          <w:rPr>
            <w:noProof/>
            <w:webHidden/>
          </w:rPr>
          <w:fldChar w:fldCharType="separate"/>
        </w:r>
        <w:r>
          <w:rPr>
            <w:noProof/>
            <w:webHidden/>
          </w:rPr>
          <w:t>25</w:t>
        </w:r>
        <w:r>
          <w:rPr>
            <w:noProof/>
            <w:webHidden/>
          </w:rPr>
          <w:fldChar w:fldCharType="end"/>
        </w:r>
      </w:hyperlink>
    </w:p>
    <w:p w14:paraId="7C80DB3A" w14:textId="36C60FC7" w:rsidR="00A0180D" w:rsidRDefault="00A0180D">
      <w:pPr>
        <w:pStyle w:val="TOC4"/>
        <w:rPr>
          <w:rFonts w:eastAsiaTheme="minorEastAsia"/>
          <w:smallCaps w:val="0"/>
          <w:noProof/>
          <w:sz w:val="22"/>
          <w:lang w:val="en-US" w:eastAsia="en-US" w:bidi="ar-SA"/>
        </w:rPr>
      </w:pPr>
      <w:hyperlink w:anchor="_Toc60231691" w:history="1">
        <w:r w:rsidRPr="00E02162">
          <w:rPr>
            <w:rStyle w:val="Hyperlink"/>
            <w:noProof/>
          </w:rPr>
          <w:t>SharePoint Online</w:t>
        </w:r>
        <w:r>
          <w:rPr>
            <w:noProof/>
            <w:webHidden/>
          </w:rPr>
          <w:tab/>
        </w:r>
        <w:r>
          <w:rPr>
            <w:noProof/>
            <w:webHidden/>
          </w:rPr>
          <w:fldChar w:fldCharType="begin"/>
        </w:r>
        <w:r>
          <w:rPr>
            <w:noProof/>
            <w:webHidden/>
          </w:rPr>
          <w:instrText xml:space="preserve"> PAGEREF _Toc60231691 \h </w:instrText>
        </w:r>
        <w:r>
          <w:rPr>
            <w:noProof/>
            <w:webHidden/>
          </w:rPr>
        </w:r>
        <w:r>
          <w:rPr>
            <w:noProof/>
            <w:webHidden/>
          </w:rPr>
          <w:fldChar w:fldCharType="separate"/>
        </w:r>
        <w:r>
          <w:rPr>
            <w:noProof/>
            <w:webHidden/>
          </w:rPr>
          <w:t>25</w:t>
        </w:r>
        <w:r>
          <w:rPr>
            <w:noProof/>
            <w:webHidden/>
          </w:rPr>
          <w:fldChar w:fldCharType="end"/>
        </w:r>
      </w:hyperlink>
    </w:p>
    <w:p w14:paraId="76674BA9" w14:textId="11D6CFAB" w:rsidR="00A0180D" w:rsidRDefault="00A0180D">
      <w:pPr>
        <w:pStyle w:val="TOC4"/>
        <w:rPr>
          <w:rFonts w:eastAsiaTheme="minorEastAsia"/>
          <w:smallCaps w:val="0"/>
          <w:noProof/>
          <w:sz w:val="22"/>
          <w:lang w:val="en-US" w:eastAsia="en-US" w:bidi="ar-SA"/>
        </w:rPr>
      </w:pPr>
      <w:hyperlink w:anchor="_Toc60231692" w:history="1">
        <w:r w:rsidRPr="00E02162">
          <w:rPr>
            <w:rStyle w:val="Hyperlink"/>
            <w:noProof/>
          </w:rPr>
          <w:t>Workplace Analytics</w:t>
        </w:r>
        <w:r>
          <w:rPr>
            <w:noProof/>
            <w:webHidden/>
          </w:rPr>
          <w:tab/>
        </w:r>
        <w:r>
          <w:rPr>
            <w:noProof/>
            <w:webHidden/>
          </w:rPr>
          <w:fldChar w:fldCharType="begin"/>
        </w:r>
        <w:r>
          <w:rPr>
            <w:noProof/>
            <w:webHidden/>
          </w:rPr>
          <w:instrText xml:space="preserve"> PAGEREF _Toc60231692 \h </w:instrText>
        </w:r>
        <w:r>
          <w:rPr>
            <w:noProof/>
            <w:webHidden/>
          </w:rPr>
        </w:r>
        <w:r>
          <w:rPr>
            <w:noProof/>
            <w:webHidden/>
          </w:rPr>
          <w:fldChar w:fldCharType="separate"/>
        </w:r>
        <w:r>
          <w:rPr>
            <w:noProof/>
            <w:webHidden/>
          </w:rPr>
          <w:t>26</w:t>
        </w:r>
        <w:r>
          <w:rPr>
            <w:noProof/>
            <w:webHidden/>
          </w:rPr>
          <w:fldChar w:fldCharType="end"/>
        </w:r>
      </w:hyperlink>
    </w:p>
    <w:p w14:paraId="73CE7B84" w14:textId="1AE83338" w:rsidR="00A0180D" w:rsidRDefault="00A0180D" w:rsidP="00A0180D">
      <w:pPr>
        <w:pStyle w:val="TOC2"/>
        <w:rPr>
          <w:rFonts w:eastAsiaTheme="minorEastAsia"/>
          <w:noProof/>
          <w:sz w:val="22"/>
          <w:lang w:val="en-US" w:eastAsia="en-US" w:bidi="ar-SA"/>
        </w:rPr>
      </w:pPr>
      <w:hyperlink w:anchor="_Toc60231693" w:history="1">
        <w:r w:rsidRPr="00E02162">
          <w:rPr>
            <w:rStyle w:val="Hyperlink"/>
            <w:noProof/>
          </w:rPr>
          <w:t>Інші Онлайнові служби</w:t>
        </w:r>
        <w:r>
          <w:rPr>
            <w:noProof/>
            <w:webHidden/>
          </w:rPr>
          <w:tab/>
        </w:r>
        <w:r>
          <w:rPr>
            <w:noProof/>
            <w:webHidden/>
          </w:rPr>
          <w:fldChar w:fldCharType="begin"/>
        </w:r>
        <w:r>
          <w:rPr>
            <w:noProof/>
            <w:webHidden/>
          </w:rPr>
          <w:instrText xml:space="preserve"> PAGEREF _Toc60231693 \h </w:instrText>
        </w:r>
        <w:r>
          <w:rPr>
            <w:noProof/>
            <w:webHidden/>
          </w:rPr>
        </w:r>
        <w:r>
          <w:rPr>
            <w:noProof/>
            <w:webHidden/>
          </w:rPr>
          <w:fldChar w:fldCharType="separate"/>
        </w:r>
        <w:r>
          <w:rPr>
            <w:noProof/>
            <w:webHidden/>
          </w:rPr>
          <w:t>26</w:t>
        </w:r>
        <w:r>
          <w:rPr>
            <w:noProof/>
            <w:webHidden/>
          </w:rPr>
          <w:fldChar w:fldCharType="end"/>
        </w:r>
      </w:hyperlink>
    </w:p>
    <w:p w14:paraId="53657129" w14:textId="1E182E18" w:rsidR="00A0180D" w:rsidRDefault="00A0180D">
      <w:pPr>
        <w:pStyle w:val="TOC4"/>
        <w:rPr>
          <w:rFonts w:eastAsiaTheme="minorEastAsia"/>
          <w:smallCaps w:val="0"/>
          <w:noProof/>
          <w:sz w:val="22"/>
          <w:lang w:val="en-US" w:eastAsia="en-US" w:bidi="ar-SA"/>
        </w:rPr>
      </w:pPr>
      <w:hyperlink w:anchor="_Toc60231694" w:history="1">
        <w:r w:rsidRPr="00E02162">
          <w:rPr>
            <w:rStyle w:val="Hyperlink"/>
            <w:noProof/>
          </w:rPr>
          <w:t>Bing Maps Mobile Asset Management Platform</w:t>
        </w:r>
        <w:r>
          <w:rPr>
            <w:noProof/>
            <w:webHidden/>
          </w:rPr>
          <w:tab/>
        </w:r>
        <w:r>
          <w:rPr>
            <w:noProof/>
            <w:webHidden/>
          </w:rPr>
          <w:fldChar w:fldCharType="begin"/>
        </w:r>
        <w:r>
          <w:rPr>
            <w:noProof/>
            <w:webHidden/>
          </w:rPr>
          <w:instrText xml:space="preserve"> PAGEREF _Toc60231694 \h </w:instrText>
        </w:r>
        <w:r>
          <w:rPr>
            <w:noProof/>
            <w:webHidden/>
          </w:rPr>
        </w:r>
        <w:r>
          <w:rPr>
            <w:noProof/>
            <w:webHidden/>
          </w:rPr>
          <w:fldChar w:fldCharType="separate"/>
        </w:r>
        <w:r>
          <w:rPr>
            <w:noProof/>
            <w:webHidden/>
          </w:rPr>
          <w:t>26</w:t>
        </w:r>
        <w:r>
          <w:rPr>
            <w:noProof/>
            <w:webHidden/>
          </w:rPr>
          <w:fldChar w:fldCharType="end"/>
        </w:r>
      </w:hyperlink>
    </w:p>
    <w:p w14:paraId="75B3159F" w14:textId="614769DB" w:rsidR="00A0180D" w:rsidRDefault="00A0180D">
      <w:pPr>
        <w:pStyle w:val="TOC4"/>
        <w:rPr>
          <w:rFonts w:eastAsiaTheme="minorEastAsia"/>
          <w:smallCaps w:val="0"/>
          <w:noProof/>
          <w:sz w:val="22"/>
          <w:lang w:val="en-US" w:eastAsia="en-US" w:bidi="ar-SA"/>
        </w:rPr>
      </w:pPr>
      <w:hyperlink w:anchor="_Toc60231695" w:history="1">
        <w:r w:rsidRPr="00E02162">
          <w:rPr>
            <w:rStyle w:val="Hyperlink"/>
            <w:noProof/>
          </w:rPr>
          <w:t>Bing Maps Transactions and Users</w:t>
        </w:r>
        <w:r>
          <w:rPr>
            <w:noProof/>
            <w:webHidden/>
          </w:rPr>
          <w:tab/>
        </w:r>
        <w:r>
          <w:rPr>
            <w:noProof/>
            <w:webHidden/>
          </w:rPr>
          <w:fldChar w:fldCharType="begin"/>
        </w:r>
        <w:r>
          <w:rPr>
            <w:noProof/>
            <w:webHidden/>
          </w:rPr>
          <w:instrText xml:space="preserve"> PAGEREF _Toc60231695 \h </w:instrText>
        </w:r>
        <w:r>
          <w:rPr>
            <w:noProof/>
            <w:webHidden/>
          </w:rPr>
        </w:r>
        <w:r>
          <w:rPr>
            <w:noProof/>
            <w:webHidden/>
          </w:rPr>
          <w:fldChar w:fldCharType="separate"/>
        </w:r>
        <w:r>
          <w:rPr>
            <w:noProof/>
            <w:webHidden/>
          </w:rPr>
          <w:t>26</w:t>
        </w:r>
        <w:r>
          <w:rPr>
            <w:noProof/>
            <w:webHidden/>
          </w:rPr>
          <w:fldChar w:fldCharType="end"/>
        </w:r>
      </w:hyperlink>
    </w:p>
    <w:p w14:paraId="72516BE5" w14:textId="09F58C6D" w:rsidR="00A0180D" w:rsidRDefault="00A0180D">
      <w:pPr>
        <w:pStyle w:val="TOC4"/>
        <w:rPr>
          <w:rFonts w:eastAsiaTheme="minorEastAsia"/>
          <w:smallCaps w:val="0"/>
          <w:noProof/>
          <w:sz w:val="22"/>
          <w:lang w:val="en-US" w:eastAsia="en-US" w:bidi="ar-SA"/>
        </w:rPr>
      </w:pPr>
      <w:hyperlink w:anchor="_Toc60231696" w:history="1">
        <w:r w:rsidRPr="00E02162">
          <w:rPr>
            <w:rStyle w:val="Hyperlink"/>
            <w:noProof/>
          </w:rPr>
          <w:t>Microsoft Power Platform</w:t>
        </w:r>
        <w:r>
          <w:rPr>
            <w:noProof/>
            <w:webHidden/>
          </w:rPr>
          <w:tab/>
        </w:r>
        <w:r>
          <w:rPr>
            <w:noProof/>
            <w:webHidden/>
          </w:rPr>
          <w:fldChar w:fldCharType="begin"/>
        </w:r>
        <w:r>
          <w:rPr>
            <w:noProof/>
            <w:webHidden/>
          </w:rPr>
          <w:instrText xml:space="preserve"> PAGEREF _Toc60231696 \h </w:instrText>
        </w:r>
        <w:r>
          <w:rPr>
            <w:noProof/>
            <w:webHidden/>
          </w:rPr>
        </w:r>
        <w:r>
          <w:rPr>
            <w:noProof/>
            <w:webHidden/>
          </w:rPr>
          <w:fldChar w:fldCharType="separate"/>
        </w:r>
        <w:r>
          <w:rPr>
            <w:noProof/>
            <w:webHidden/>
          </w:rPr>
          <w:t>27</w:t>
        </w:r>
        <w:r>
          <w:rPr>
            <w:noProof/>
            <w:webHidden/>
          </w:rPr>
          <w:fldChar w:fldCharType="end"/>
        </w:r>
      </w:hyperlink>
    </w:p>
    <w:p w14:paraId="38A52934" w14:textId="38F49640" w:rsidR="00A0180D" w:rsidRDefault="00A0180D">
      <w:pPr>
        <w:pStyle w:val="TOC4"/>
        <w:rPr>
          <w:rFonts w:eastAsiaTheme="minorEastAsia"/>
          <w:smallCaps w:val="0"/>
          <w:noProof/>
          <w:sz w:val="22"/>
          <w:lang w:val="en-US" w:eastAsia="en-US" w:bidi="ar-SA"/>
        </w:rPr>
      </w:pPr>
      <w:hyperlink w:anchor="_Toc60231697" w:history="1">
        <w:r w:rsidRPr="00E02162">
          <w:rPr>
            <w:rStyle w:val="Hyperlink"/>
            <w:noProof/>
          </w:rPr>
          <w:t>SharePoint Syntex</w:t>
        </w:r>
        <w:r>
          <w:rPr>
            <w:noProof/>
            <w:webHidden/>
          </w:rPr>
          <w:tab/>
        </w:r>
        <w:r>
          <w:rPr>
            <w:noProof/>
            <w:webHidden/>
          </w:rPr>
          <w:fldChar w:fldCharType="begin"/>
        </w:r>
        <w:r>
          <w:rPr>
            <w:noProof/>
            <w:webHidden/>
          </w:rPr>
          <w:instrText xml:space="preserve"> PAGEREF _Toc60231697 \h </w:instrText>
        </w:r>
        <w:r>
          <w:rPr>
            <w:noProof/>
            <w:webHidden/>
          </w:rPr>
        </w:r>
        <w:r>
          <w:rPr>
            <w:noProof/>
            <w:webHidden/>
          </w:rPr>
          <w:fldChar w:fldCharType="separate"/>
        </w:r>
        <w:r>
          <w:rPr>
            <w:noProof/>
            <w:webHidden/>
          </w:rPr>
          <w:t>28</w:t>
        </w:r>
        <w:r>
          <w:rPr>
            <w:noProof/>
            <w:webHidden/>
          </w:rPr>
          <w:fldChar w:fldCharType="end"/>
        </w:r>
      </w:hyperlink>
    </w:p>
    <w:p w14:paraId="332A70DB" w14:textId="530FAE0D" w:rsidR="00A0180D" w:rsidRDefault="00A0180D">
      <w:pPr>
        <w:pStyle w:val="TOC4"/>
        <w:rPr>
          <w:rFonts w:eastAsiaTheme="minorEastAsia"/>
          <w:smallCaps w:val="0"/>
          <w:noProof/>
          <w:sz w:val="22"/>
          <w:lang w:val="en-US" w:eastAsia="en-US" w:bidi="ar-SA"/>
        </w:rPr>
      </w:pPr>
      <w:hyperlink w:anchor="_Toc60231698" w:history="1">
        <w:r w:rsidRPr="00E02162">
          <w:rPr>
            <w:rStyle w:val="Hyperlink"/>
            <w:noProof/>
          </w:rPr>
          <w:t>Автономна ліцензія Microsoft 365</w:t>
        </w:r>
        <w:r>
          <w:rPr>
            <w:noProof/>
            <w:webHidden/>
          </w:rPr>
          <w:tab/>
        </w:r>
        <w:r>
          <w:rPr>
            <w:noProof/>
            <w:webHidden/>
          </w:rPr>
          <w:fldChar w:fldCharType="begin"/>
        </w:r>
        <w:r>
          <w:rPr>
            <w:noProof/>
            <w:webHidden/>
          </w:rPr>
          <w:instrText xml:space="preserve"> PAGEREF _Toc60231698 \h </w:instrText>
        </w:r>
        <w:r>
          <w:rPr>
            <w:noProof/>
            <w:webHidden/>
          </w:rPr>
        </w:r>
        <w:r>
          <w:rPr>
            <w:noProof/>
            <w:webHidden/>
          </w:rPr>
          <w:fldChar w:fldCharType="separate"/>
        </w:r>
        <w:r>
          <w:rPr>
            <w:noProof/>
            <w:webHidden/>
          </w:rPr>
          <w:t>28</w:t>
        </w:r>
        <w:r>
          <w:rPr>
            <w:noProof/>
            <w:webHidden/>
          </w:rPr>
          <w:fldChar w:fldCharType="end"/>
        </w:r>
      </w:hyperlink>
    </w:p>
    <w:p w14:paraId="7E38478A" w14:textId="1693E9D1" w:rsidR="00A0180D" w:rsidRDefault="00A0180D">
      <w:pPr>
        <w:pStyle w:val="TOC4"/>
        <w:rPr>
          <w:rFonts w:eastAsiaTheme="minorEastAsia"/>
          <w:smallCaps w:val="0"/>
          <w:noProof/>
          <w:sz w:val="22"/>
          <w:lang w:val="en-US" w:eastAsia="en-US" w:bidi="ar-SA"/>
        </w:rPr>
      </w:pPr>
      <w:hyperlink w:anchor="_Toc60231699" w:history="1">
        <w:r w:rsidRPr="00E02162">
          <w:rPr>
            <w:rStyle w:val="Hyperlink"/>
            <w:noProof/>
          </w:rPr>
          <w:t>Пропозиції GitHub</w:t>
        </w:r>
        <w:r>
          <w:rPr>
            <w:noProof/>
            <w:webHidden/>
          </w:rPr>
          <w:tab/>
        </w:r>
        <w:r>
          <w:rPr>
            <w:noProof/>
            <w:webHidden/>
          </w:rPr>
          <w:fldChar w:fldCharType="begin"/>
        </w:r>
        <w:r>
          <w:rPr>
            <w:noProof/>
            <w:webHidden/>
          </w:rPr>
          <w:instrText xml:space="preserve"> PAGEREF _Toc60231699 \h </w:instrText>
        </w:r>
        <w:r>
          <w:rPr>
            <w:noProof/>
            <w:webHidden/>
          </w:rPr>
        </w:r>
        <w:r>
          <w:rPr>
            <w:noProof/>
            <w:webHidden/>
          </w:rPr>
          <w:fldChar w:fldCharType="separate"/>
        </w:r>
        <w:r>
          <w:rPr>
            <w:noProof/>
            <w:webHidden/>
          </w:rPr>
          <w:t>29</w:t>
        </w:r>
        <w:r>
          <w:rPr>
            <w:noProof/>
            <w:webHidden/>
          </w:rPr>
          <w:fldChar w:fldCharType="end"/>
        </w:r>
      </w:hyperlink>
    </w:p>
    <w:p w14:paraId="501D6BFF" w14:textId="19C4DF19" w:rsidR="00A0180D" w:rsidRDefault="00A0180D">
      <w:pPr>
        <w:pStyle w:val="TOC4"/>
        <w:rPr>
          <w:rFonts w:eastAsiaTheme="minorEastAsia"/>
          <w:smallCaps w:val="0"/>
          <w:noProof/>
          <w:sz w:val="22"/>
          <w:lang w:val="en-US" w:eastAsia="en-US" w:bidi="ar-SA"/>
        </w:rPr>
      </w:pPr>
      <w:hyperlink w:anchor="_Toc60231700" w:history="1">
        <w:r w:rsidRPr="00E02162">
          <w:rPr>
            <w:rStyle w:val="Hyperlink"/>
            <w:noProof/>
          </w:rPr>
          <w:t>Microsoft Cloud App Security</w:t>
        </w:r>
        <w:r>
          <w:rPr>
            <w:noProof/>
            <w:webHidden/>
          </w:rPr>
          <w:tab/>
        </w:r>
        <w:r>
          <w:rPr>
            <w:noProof/>
            <w:webHidden/>
          </w:rPr>
          <w:fldChar w:fldCharType="begin"/>
        </w:r>
        <w:r>
          <w:rPr>
            <w:noProof/>
            <w:webHidden/>
          </w:rPr>
          <w:instrText xml:space="preserve"> PAGEREF _Toc60231700 \h </w:instrText>
        </w:r>
        <w:r>
          <w:rPr>
            <w:noProof/>
            <w:webHidden/>
          </w:rPr>
        </w:r>
        <w:r>
          <w:rPr>
            <w:noProof/>
            <w:webHidden/>
          </w:rPr>
          <w:fldChar w:fldCharType="separate"/>
        </w:r>
        <w:r>
          <w:rPr>
            <w:noProof/>
            <w:webHidden/>
          </w:rPr>
          <w:t>29</w:t>
        </w:r>
        <w:r>
          <w:rPr>
            <w:noProof/>
            <w:webHidden/>
          </w:rPr>
          <w:fldChar w:fldCharType="end"/>
        </w:r>
      </w:hyperlink>
    </w:p>
    <w:p w14:paraId="13C50103" w14:textId="362F8DA1" w:rsidR="00A0180D" w:rsidRDefault="00A0180D">
      <w:pPr>
        <w:pStyle w:val="TOC4"/>
        <w:rPr>
          <w:rFonts w:eastAsiaTheme="minorEastAsia"/>
          <w:smallCaps w:val="0"/>
          <w:noProof/>
          <w:sz w:val="22"/>
          <w:lang w:val="en-US" w:eastAsia="en-US" w:bidi="ar-SA"/>
        </w:rPr>
      </w:pPr>
      <w:hyperlink w:anchor="_Toc60231701" w:history="1">
        <w:r w:rsidRPr="00E02162">
          <w:rPr>
            <w:rStyle w:val="Hyperlink"/>
            <w:noProof/>
          </w:rPr>
          <w:t>Додаткова ліцензія на Microsoft Cloud Healthcare</w:t>
        </w:r>
        <w:r>
          <w:rPr>
            <w:noProof/>
            <w:webHidden/>
          </w:rPr>
          <w:tab/>
        </w:r>
        <w:r>
          <w:rPr>
            <w:noProof/>
            <w:webHidden/>
          </w:rPr>
          <w:fldChar w:fldCharType="begin"/>
        </w:r>
        <w:r>
          <w:rPr>
            <w:noProof/>
            <w:webHidden/>
          </w:rPr>
          <w:instrText xml:space="preserve"> PAGEREF _Toc60231701 \h </w:instrText>
        </w:r>
        <w:r>
          <w:rPr>
            <w:noProof/>
            <w:webHidden/>
          </w:rPr>
        </w:r>
        <w:r>
          <w:rPr>
            <w:noProof/>
            <w:webHidden/>
          </w:rPr>
          <w:fldChar w:fldCharType="separate"/>
        </w:r>
        <w:r>
          <w:rPr>
            <w:noProof/>
            <w:webHidden/>
          </w:rPr>
          <w:t>30</w:t>
        </w:r>
        <w:r>
          <w:rPr>
            <w:noProof/>
            <w:webHidden/>
          </w:rPr>
          <w:fldChar w:fldCharType="end"/>
        </w:r>
      </w:hyperlink>
    </w:p>
    <w:p w14:paraId="07C48EBC" w14:textId="6F4FA10E" w:rsidR="00A0180D" w:rsidRDefault="00A0180D">
      <w:pPr>
        <w:pStyle w:val="TOC4"/>
        <w:rPr>
          <w:rFonts w:eastAsiaTheme="minorEastAsia"/>
          <w:smallCaps w:val="0"/>
          <w:noProof/>
          <w:sz w:val="22"/>
          <w:lang w:val="en-US" w:eastAsia="en-US" w:bidi="ar-SA"/>
        </w:rPr>
      </w:pPr>
      <w:hyperlink w:anchor="_Toc60231702" w:history="1">
        <w:r w:rsidRPr="00E02162">
          <w:rPr>
            <w:rStyle w:val="Hyperlink"/>
            <w:noProof/>
          </w:rPr>
          <w:t>Підключення до даних Microsoft Graph для постачальників ISV</w:t>
        </w:r>
        <w:r>
          <w:rPr>
            <w:noProof/>
            <w:webHidden/>
          </w:rPr>
          <w:tab/>
        </w:r>
        <w:r>
          <w:rPr>
            <w:noProof/>
            <w:webHidden/>
          </w:rPr>
          <w:fldChar w:fldCharType="begin"/>
        </w:r>
        <w:r>
          <w:rPr>
            <w:noProof/>
            <w:webHidden/>
          </w:rPr>
          <w:instrText xml:space="preserve"> PAGEREF _Toc60231702 \h </w:instrText>
        </w:r>
        <w:r>
          <w:rPr>
            <w:noProof/>
            <w:webHidden/>
          </w:rPr>
        </w:r>
        <w:r>
          <w:rPr>
            <w:noProof/>
            <w:webHidden/>
          </w:rPr>
          <w:fldChar w:fldCharType="separate"/>
        </w:r>
        <w:r>
          <w:rPr>
            <w:noProof/>
            <w:webHidden/>
          </w:rPr>
          <w:t>30</w:t>
        </w:r>
        <w:r>
          <w:rPr>
            <w:noProof/>
            <w:webHidden/>
          </w:rPr>
          <w:fldChar w:fldCharType="end"/>
        </w:r>
      </w:hyperlink>
    </w:p>
    <w:p w14:paraId="1AA47015" w14:textId="19C05184" w:rsidR="00A0180D" w:rsidRDefault="00A0180D">
      <w:pPr>
        <w:pStyle w:val="TOC4"/>
        <w:rPr>
          <w:rFonts w:eastAsiaTheme="minorEastAsia"/>
          <w:smallCaps w:val="0"/>
          <w:noProof/>
          <w:sz w:val="22"/>
          <w:lang w:val="en-US" w:eastAsia="en-US" w:bidi="ar-SA"/>
        </w:rPr>
      </w:pPr>
      <w:hyperlink w:anchor="_Toc60231703" w:history="1">
        <w:r w:rsidRPr="00E02162">
          <w:rPr>
            <w:rStyle w:val="Hyperlink"/>
            <w:noProof/>
          </w:rPr>
          <w:t>Microsoft Intune</w:t>
        </w:r>
        <w:r>
          <w:rPr>
            <w:noProof/>
            <w:webHidden/>
          </w:rPr>
          <w:tab/>
        </w:r>
        <w:r>
          <w:rPr>
            <w:noProof/>
            <w:webHidden/>
          </w:rPr>
          <w:fldChar w:fldCharType="begin"/>
        </w:r>
        <w:r>
          <w:rPr>
            <w:noProof/>
            <w:webHidden/>
          </w:rPr>
          <w:instrText xml:space="preserve"> PAGEREF _Toc60231703 \h </w:instrText>
        </w:r>
        <w:r>
          <w:rPr>
            <w:noProof/>
            <w:webHidden/>
          </w:rPr>
        </w:r>
        <w:r>
          <w:rPr>
            <w:noProof/>
            <w:webHidden/>
          </w:rPr>
          <w:fldChar w:fldCharType="separate"/>
        </w:r>
        <w:r>
          <w:rPr>
            <w:noProof/>
            <w:webHidden/>
          </w:rPr>
          <w:t>30</w:t>
        </w:r>
        <w:r>
          <w:rPr>
            <w:noProof/>
            <w:webHidden/>
          </w:rPr>
          <w:fldChar w:fldCharType="end"/>
        </w:r>
      </w:hyperlink>
    </w:p>
    <w:p w14:paraId="316C886E" w14:textId="58CDFD22" w:rsidR="00A0180D" w:rsidRDefault="00A0180D">
      <w:pPr>
        <w:pStyle w:val="TOC4"/>
        <w:rPr>
          <w:rFonts w:eastAsiaTheme="minorEastAsia"/>
          <w:smallCaps w:val="0"/>
          <w:noProof/>
          <w:sz w:val="22"/>
          <w:lang w:val="en-US" w:eastAsia="en-US" w:bidi="ar-SA"/>
        </w:rPr>
      </w:pPr>
      <w:hyperlink w:anchor="_Toc60231704" w:history="1">
        <w:r w:rsidRPr="00E02162">
          <w:rPr>
            <w:rStyle w:val="Hyperlink"/>
            <w:noProof/>
          </w:rPr>
          <w:t>Microsoft Learning</w:t>
        </w:r>
        <w:r>
          <w:rPr>
            <w:noProof/>
            <w:webHidden/>
          </w:rPr>
          <w:tab/>
        </w:r>
        <w:r>
          <w:rPr>
            <w:noProof/>
            <w:webHidden/>
          </w:rPr>
          <w:fldChar w:fldCharType="begin"/>
        </w:r>
        <w:r>
          <w:rPr>
            <w:noProof/>
            <w:webHidden/>
          </w:rPr>
          <w:instrText xml:space="preserve"> PAGEREF _Toc60231704 \h </w:instrText>
        </w:r>
        <w:r>
          <w:rPr>
            <w:noProof/>
            <w:webHidden/>
          </w:rPr>
        </w:r>
        <w:r>
          <w:rPr>
            <w:noProof/>
            <w:webHidden/>
          </w:rPr>
          <w:fldChar w:fldCharType="separate"/>
        </w:r>
        <w:r>
          <w:rPr>
            <w:noProof/>
            <w:webHidden/>
          </w:rPr>
          <w:t>31</w:t>
        </w:r>
        <w:r>
          <w:rPr>
            <w:noProof/>
            <w:webHidden/>
          </w:rPr>
          <w:fldChar w:fldCharType="end"/>
        </w:r>
      </w:hyperlink>
    </w:p>
    <w:p w14:paraId="2BBAC3A5" w14:textId="0ED87CB4" w:rsidR="00A0180D" w:rsidRDefault="00A0180D">
      <w:pPr>
        <w:pStyle w:val="TOC4"/>
        <w:rPr>
          <w:rFonts w:eastAsiaTheme="minorEastAsia"/>
          <w:smallCaps w:val="0"/>
          <w:noProof/>
          <w:sz w:val="22"/>
          <w:lang w:val="en-US" w:eastAsia="en-US" w:bidi="ar-SA"/>
        </w:rPr>
      </w:pPr>
      <w:hyperlink w:anchor="_Toc60231705" w:history="1">
        <w:r w:rsidRPr="00E02162">
          <w:rPr>
            <w:rStyle w:val="Hyperlink"/>
            <w:noProof/>
          </w:rPr>
          <w:t>Пошук Microsoft у Bing</w:t>
        </w:r>
        <w:r>
          <w:rPr>
            <w:noProof/>
            <w:webHidden/>
          </w:rPr>
          <w:tab/>
        </w:r>
        <w:r>
          <w:rPr>
            <w:noProof/>
            <w:webHidden/>
          </w:rPr>
          <w:fldChar w:fldCharType="begin"/>
        </w:r>
        <w:r>
          <w:rPr>
            <w:noProof/>
            <w:webHidden/>
          </w:rPr>
          <w:instrText xml:space="preserve"> PAGEREF _Toc60231705 \h </w:instrText>
        </w:r>
        <w:r>
          <w:rPr>
            <w:noProof/>
            <w:webHidden/>
          </w:rPr>
        </w:r>
        <w:r>
          <w:rPr>
            <w:noProof/>
            <w:webHidden/>
          </w:rPr>
          <w:fldChar w:fldCharType="separate"/>
        </w:r>
        <w:r>
          <w:rPr>
            <w:noProof/>
            <w:webHidden/>
          </w:rPr>
          <w:t>31</w:t>
        </w:r>
        <w:r>
          <w:rPr>
            <w:noProof/>
            <w:webHidden/>
          </w:rPr>
          <w:fldChar w:fldCharType="end"/>
        </w:r>
      </w:hyperlink>
    </w:p>
    <w:p w14:paraId="36F0690F" w14:textId="7F90521A" w:rsidR="00A0180D" w:rsidRDefault="00A0180D">
      <w:pPr>
        <w:pStyle w:val="TOC4"/>
        <w:rPr>
          <w:rFonts w:eastAsiaTheme="minorEastAsia"/>
          <w:smallCaps w:val="0"/>
          <w:noProof/>
          <w:sz w:val="22"/>
          <w:lang w:val="en-US" w:eastAsia="en-US" w:bidi="ar-SA"/>
        </w:rPr>
      </w:pPr>
      <w:hyperlink w:anchor="_Toc60231706" w:history="1">
        <w:r w:rsidRPr="00E02162">
          <w:rPr>
            <w:rStyle w:val="Hyperlink"/>
            <w:noProof/>
          </w:rPr>
          <w:t>Microsoft 365 Defender</w:t>
        </w:r>
        <w:r>
          <w:rPr>
            <w:noProof/>
            <w:webHidden/>
          </w:rPr>
          <w:tab/>
        </w:r>
        <w:r>
          <w:rPr>
            <w:noProof/>
            <w:webHidden/>
          </w:rPr>
          <w:fldChar w:fldCharType="begin"/>
        </w:r>
        <w:r>
          <w:rPr>
            <w:noProof/>
            <w:webHidden/>
          </w:rPr>
          <w:instrText xml:space="preserve"> PAGEREF _Toc60231706 \h </w:instrText>
        </w:r>
        <w:r>
          <w:rPr>
            <w:noProof/>
            <w:webHidden/>
          </w:rPr>
        </w:r>
        <w:r>
          <w:rPr>
            <w:noProof/>
            <w:webHidden/>
          </w:rPr>
          <w:fldChar w:fldCharType="separate"/>
        </w:r>
        <w:r>
          <w:rPr>
            <w:noProof/>
            <w:webHidden/>
          </w:rPr>
          <w:t>31</w:t>
        </w:r>
        <w:r>
          <w:rPr>
            <w:noProof/>
            <w:webHidden/>
          </w:rPr>
          <w:fldChar w:fldCharType="end"/>
        </w:r>
      </w:hyperlink>
    </w:p>
    <w:p w14:paraId="3FFB2F4E" w14:textId="24A95CD9" w:rsidR="00A0180D" w:rsidRDefault="00A0180D">
      <w:pPr>
        <w:pStyle w:val="TOC4"/>
        <w:rPr>
          <w:rFonts w:eastAsiaTheme="minorEastAsia"/>
          <w:smallCaps w:val="0"/>
          <w:noProof/>
          <w:sz w:val="22"/>
          <w:lang w:val="en-US" w:eastAsia="en-US" w:bidi="ar-SA"/>
        </w:rPr>
      </w:pPr>
      <w:hyperlink w:anchor="_Toc60231707" w:history="1">
        <w:r w:rsidRPr="00E02162">
          <w:rPr>
            <w:rStyle w:val="Hyperlink"/>
            <w:noProof/>
          </w:rPr>
          <w:t>Minecraft: Education Edition</w:t>
        </w:r>
        <w:r>
          <w:rPr>
            <w:noProof/>
            <w:webHidden/>
          </w:rPr>
          <w:tab/>
        </w:r>
        <w:r>
          <w:rPr>
            <w:noProof/>
            <w:webHidden/>
          </w:rPr>
          <w:fldChar w:fldCharType="begin"/>
        </w:r>
        <w:r>
          <w:rPr>
            <w:noProof/>
            <w:webHidden/>
          </w:rPr>
          <w:instrText xml:space="preserve"> PAGEREF _Toc60231707 \h </w:instrText>
        </w:r>
        <w:r>
          <w:rPr>
            <w:noProof/>
            <w:webHidden/>
          </w:rPr>
        </w:r>
        <w:r>
          <w:rPr>
            <w:noProof/>
            <w:webHidden/>
          </w:rPr>
          <w:fldChar w:fldCharType="separate"/>
        </w:r>
        <w:r>
          <w:rPr>
            <w:noProof/>
            <w:webHidden/>
          </w:rPr>
          <w:t>32</w:t>
        </w:r>
        <w:r>
          <w:rPr>
            <w:noProof/>
            <w:webHidden/>
          </w:rPr>
          <w:fldChar w:fldCharType="end"/>
        </w:r>
      </w:hyperlink>
    </w:p>
    <w:p w14:paraId="2252886C" w14:textId="7ED2E6F0" w:rsidR="00A0180D" w:rsidRDefault="00A0180D">
      <w:pPr>
        <w:pStyle w:val="TOC4"/>
        <w:rPr>
          <w:rFonts w:eastAsiaTheme="minorEastAsia"/>
          <w:smallCaps w:val="0"/>
          <w:noProof/>
          <w:sz w:val="22"/>
          <w:lang w:val="en-US" w:eastAsia="en-US" w:bidi="ar-SA"/>
        </w:rPr>
      </w:pPr>
      <w:hyperlink w:anchor="_Toc60231708" w:history="1">
        <w:r w:rsidRPr="00E02162">
          <w:rPr>
            <w:rStyle w:val="Hyperlink"/>
            <w:noProof/>
          </w:rPr>
          <w:t>Office 365 Developer</w:t>
        </w:r>
        <w:r>
          <w:rPr>
            <w:noProof/>
            <w:webHidden/>
          </w:rPr>
          <w:tab/>
        </w:r>
        <w:r>
          <w:rPr>
            <w:noProof/>
            <w:webHidden/>
          </w:rPr>
          <w:fldChar w:fldCharType="begin"/>
        </w:r>
        <w:r>
          <w:rPr>
            <w:noProof/>
            <w:webHidden/>
          </w:rPr>
          <w:instrText xml:space="preserve"> PAGEREF _Toc60231708 \h </w:instrText>
        </w:r>
        <w:r>
          <w:rPr>
            <w:noProof/>
            <w:webHidden/>
          </w:rPr>
        </w:r>
        <w:r>
          <w:rPr>
            <w:noProof/>
            <w:webHidden/>
          </w:rPr>
          <w:fldChar w:fldCharType="separate"/>
        </w:r>
        <w:r>
          <w:rPr>
            <w:noProof/>
            <w:webHidden/>
          </w:rPr>
          <w:t>32</w:t>
        </w:r>
        <w:r>
          <w:rPr>
            <w:noProof/>
            <w:webHidden/>
          </w:rPr>
          <w:fldChar w:fldCharType="end"/>
        </w:r>
      </w:hyperlink>
    </w:p>
    <w:p w14:paraId="53485CD8" w14:textId="58ABF77A" w:rsidR="00A0180D" w:rsidRDefault="00A0180D">
      <w:pPr>
        <w:pStyle w:val="TOC4"/>
        <w:rPr>
          <w:rFonts w:eastAsiaTheme="minorEastAsia"/>
          <w:smallCaps w:val="0"/>
          <w:noProof/>
          <w:sz w:val="22"/>
          <w:lang w:val="en-US" w:eastAsia="en-US" w:bidi="ar-SA"/>
        </w:rPr>
      </w:pPr>
      <w:hyperlink w:anchor="_Toc60231709" w:history="1">
        <w:r w:rsidRPr="00E02162">
          <w:rPr>
            <w:rStyle w:val="Hyperlink"/>
            <w:noProof/>
          </w:rPr>
          <w:t>Microsoft Defender для кінцевих точок</w:t>
        </w:r>
        <w:r>
          <w:rPr>
            <w:noProof/>
            <w:webHidden/>
          </w:rPr>
          <w:tab/>
        </w:r>
        <w:r>
          <w:rPr>
            <w:noProof/>
            <w:webHidden/>
          </w:rPr>
          <w:fldChar w:fldCharType="begin"/>
        </w:r>
        <w:r>
          <w:rPr>
            <w:noProof/>
            <w:webHidden/>
          </w:rPr>
          <w:instrText xml:space="preserve"> PAGEREF _Toc60231709 \h </w:instrText>
        </w:r>
        <w:r>
          <w:rPr>
            <w:noProof/>
            <w:webHidden/>
          </w:rPr>
        </w:r>
        <w:r>
          <w:rPr>
            <w:noProof/>
            <w:webHidden/>
          </w:rPr>
          <w:fldChar w:fldCharType="separate"/>
        </w:r>
        <w:r>
          <w:rPr>
            <w:noProof/>
            <w:webHidden/>
          </w:rPr>
          <w:t>32</w:t>
        </w:r>
        <w:r>
          <w:rPr>
            <w:noProof/>
            <w:webHidden/>
          </w:rPr>
          <w:fldChar w:fldCharType="end"/>
        </w:r>
      </w:hyperlink>
    </w:p>
    <w:p w14:paraId="1A1E9A7F" w14:textId="773CE683" w:rsidR="00A0180D" w:rsidRDefault="00A0180D">
      <w:pPr>
        <w:pStyle w:val="TOC1"/>
        <w:tabs>
          <w:tab w:val="right" w:leader="dot" w:pos="5030"/>
        </w:tabs>
        <w:rPr>
          <w:rFonts w:eastAsiaTheme="minorEastAsia"/>
          <w:b w:val="0"/>
          <w:caps w:val="0"/>
          <w:noProof/>
          <w:sz w:val="22"/>
          <w:lang w:val="en-US" w:eastAsia="en-US" w:bidi="ar-SA"/>
        </w:rPr>
      </w:pPr>
      <w:hyperlink w:anchor="_Toc60231710" w:history="1">
        <w:r w:rsidRPr="00E02162">
          <w:rPr>
            <w:rStyle w:val="Hyperlink"/>
            <w:noProof/>
          </w:rPr>
          <w:t>Вкладення 1 – Повідомлення</w:t>
        </w:r>
        <w:r>
          <w:rPr>
            <w:noProof/>
            <w:webHidden/>
          </w:rPr>
          <w:tab/>
        </w:r>
        <w:r>
          <w:rPr>
            <w:noProof/>
            <w:webHidden/>
          </w:rPr>
          <w:fldChar w:fldCharType="begin"/>
        </w:r>
        <w:r>
          <w:rPr>
            <w:noProof/>
            <w:webHidden/>
          </w:rPr>
          <w:instrText xml:space="preserve"> PAGEREF _Toc60231710 \h </w:instrText>
        </w:r>
        <w:r>
          <w:rPr>
            <w:noProof/>
            <w:webHidden/>
          </w:rPr>
        </w:r>
        <w:r>
          <w:rPr>
            <w:noProof/>
            <w:webHidden/>
          </w:rPr>
          <w:fldChar w:fldCharType="separate"/>
        </w:r>
        <w:r>
          <w:rPr>
            <w:noProof/>
            <w:webHidden/>
          </w:rPr>
          <w:t>33</w:t>
        </w:r>
        <w:r>
          <w:rPr>
            <w:noProof/>
            <w:webHidden/>
          </w:rPr>
          <w:fldChar w:fldCharType="end"/>
        </w:r>
      </w:hyperlink>
    </w:p>
    <w:p w14:paraId="2319AD51" w14:textId="690ACE00" w:rsidR="00A0180D" w:rsidRDefault="00A0180D">
      <w:pPr>
        <w:pStyle w:val="TOC3"/>
        <w:rPr>
          <w:rFonts w:eastAsiaTheme="minorEastAsia"/>
          <w:b w:val="0"/>
          <w:smallCaps w:val="0"/>
          <w:sz w:val="22"/>
          <w:lang w:val="en-US" w:eastAsia="en-US" w:bidi="ar-SA"/>
        </w:rPr>
      </w:pPr>
      <w:hyperlink w:anchor="_Toc60231711" w:history="1">
        <w:r w:rsidRPr="00E02162">
          <w:rPr>
            <w:rStyle w:val="Hyperlink"/>
          </w:rPr>
          <w:t>Онлайнові служби, виключені з Доповнення щодо захисту даних</w:t>
        </w:r>
        <w:r>
          <w:rPr>
            <w:webHidden/>
          </w:rPr>
          <w:tab/>
        </w:r>
        <w:r>
          <w:rPr>
            <w:webHidden/>
          </w:rPr>
          <w:fldChar w:fldCharType="begin"/>
        </w:r>
        <w:r>
          <w:rPr>
            <w:webHidden/>
          </w:rPr>
          <w:instrText xml:space="preserve"> PAGEREF _Toc60231711 \h </w:instrText>
        </w:r>
        <w:r>
          <w:rPr>
            <w:webHidden/>
          </w:rPr>
        </w:r>
        <w:r>
          <w:rPr>
            <w:webHidden/>
          </w:rPr>
          <w:fldChar w:fldCharType="separate"/>
        </w:r>
        <w:r>
          <w:rPr>
            <w:webHidden/>
          </w:rPr>
          <w:t>33</w:t>
        </w:r>
        <w:r>
          <w:rPr>
            <w:webHidden/>
          </w:rPr>
          <w:fldChar w:fldCharType="end"/>
        </w:r>
      </w:hyperlink>
    </w:p>
    <w:p w14:paraId="2B1AB23A" w14:textId="04BB014D" w:rsidR="00A0180D" w:rsidRDefault="00A0180D">
      <w:pPr>
        <w:pStyle w:val="TOC3"/>
        <w:rPr>
          <w:rFonts w:eastAsiaTheme="minorEastAsia"/>
          <w:b w:val="0"/>
          <w:smallCaps w:val="0"/>
          <w:sz w:val="22"/>
          <w:lang w:val="en-US" w:eastAsia="en-US" w:bidi="ar-SA"/>
        </w:rPr>
      </w:pPr>
      <w:hyperlink w:anchor="_Toc60231712" w:history="1">
        <w:r w:rsidRPr="00E02162">
          <w:rPr>
            <w:rStyle w:val="Hyperlink"/>
          </w:rPr>
          <w:t>Основні онлайнові служби</w:t>
        </w:r>
        <w:r>
          <w:rPr>
            <w:webHidden/>
          </w:rPr>
          <w:tab/>
        </w:r>
        <w:r>
          <w:rPr>
            <w:webHidden/>
          </w:rPr>
          <w:fldChar w:fldCharType="begin"/>
        </w:r>
        <w:r>
          <w:rPr>
            <w:webHidden/>
          </w:rPr>
          <w:instrText xml:space="preserve"> PAGEREF _Toc60231712 \h </w:instrText>
        </w:r>
        <w:r>
          <w:rPr>
            <w:webHidden/>
          </w:rPr>
        </w:r>
        <w:r>
          <w:rPr>
            <w:webHidden/>
          </w:rPr>
          <w:fldChar w:fldCharType="separate"/>
        </w:r>
        <w:r>
          <w:rPr>
            <w:webHidden/>
          </w:rPr>
          <w:t>33</w:t>
        </w:r>
        <w:r>
          <w:rPr>
            <w:webHidden/>
          </w:rPr>
          <w:fldChar w:fldCharType="end"/>
        </w:r>
      </w:hyperlink>
    </w:p>
    <w:p w14:paraId="3A341E95" w14:textId="75D1DCEE" w:rsidR="00A0180D" w:rsidRDefault="00A0180D">
      <w:pPr>
        <w:pStyle w:val="TOC3"/>
        <w:rPr>
          <w:rFonts w:eastAsiaTheme="minorEastAsia"/>
          <w:b w:val="0"/>
          <w:smallCaps w:val="0"/>
          <w:sz w:val="22"/>
          <w:lang w:val="en-US" w:eastAsia="en-US" w:bidi="ar-SA"/>
        </w:rPr>
      </w:pPr>
      <w:hyperlink w:anchor="_Toc60231713" w:history="1">
        <w:r w:rsidRPr="00E02162">
          <w:rPr>
            <w:rStyle w:val="Hyperlink"/>
          </w:rPr>
          <w:t>Bing</w:t>
        </w:r>
        <w:r w:rsidRPr="00E02162">
          <w:rPr>
            <w:rStyle w:val="Hyperlink"/>
            <w:lang w:val="uk-UA"/>
          </w:rPr>
          <w:t xml:space="preserve"> </w:t>
        </w:r>
        <w:r w:rsidRPr="00E02162">
          <w:rPr>
            <w:rStyle w:val="Hyperlink"/>
          </w:rPr>
          <w:t>Maps</w:t>
        </w:r>
        <w:r>
          <w:rPr>
            <w:webHidden/>
          </w:rPr>
          <w:tab/>
        </w:r>
        <w:r>
          <w:rPr>
            <w:webHidden/>
          </w:rPr>
          <w:fldChar w:fldCharType="begin"/>
        </w:r>
        <w:r>
          <w:rPr>
            <w:webHidden/>
          </w:rPr>
          <w:instrText xml:space="preserve"> PAGEREF _Toc60231713 \h </w:instrText>
        </w:r>
        <w:r>
          <w:rPr>
            <w:webHidden/>
          </w:rPr>
        </w:r>
        <w:r>
          <w:rPr>
            <w:webHidden/>
          </w:rPr>
          <w:fldChar w:fldCharType="separate"/>
        </w:r>
        <w:r>
          <w:rPr>
            <w:webHidden/>
          </w:rPr>
          <w:t>35</w:t>
        </w:r>
        <w:r>
          <w:rPr>
            <w:webHidden/>
          </w:rPr>
          <w:fldChar w:fldCharType="end"/>
        </w:r>
      </w:hyperlink>
    </w:p>
    <w:p w14:paraId="7C8606DA" w14:textId="294DFD13" w:rsidR="00A0180D" w:rsidRDefault="00A0180D">
      <w:pPr>
        <w:pStyle w:val="TOC3"/>
        <w:rPr>
          <w:rFonts w:eastAsiaTheme="minorEastAsia"/>
          <w:b w:val="0"/>
          <w:smallCaps w:val="0"/>
          <w:sz w:val="22"/>
          <w:lang w:val="en-US" w:eastAsia="en-US" w:bidi="ar-SA"/>
        </w:rPr>
      </w:pPr>
      <w:hyperlink w:anchor="_Toc60231714" w:history="1">
        <w:r w:rsidRPr="00E02162">
          <w:rPr>
            <w:rStyle w:val="Hyperlink"/>
          </w:rPr>
          <w:t>Професійні послуги</w:t>
        </w:r>
        <w:r>
          <w:rPr>
            <w:webHidden/>
          </w:rPr>
          <w:tab/>
        </w:r>
        <w:r>
          <w:rPr>
            <w:webHidden/>
          </w:rPr>
          <w:fldChar w:fldCharType="begin"/>
        </w:r>
        <w:r>
          <w:rPr>
            <w:webHidden/>
          </w:rPr>
          <w:instrText xml:space="preserve"> PAGEREF _Toc60231714 \h </w:instrText>
        </w:r>
        <w:r>
          <w:rPr>
            <w:webHidden/>
          </w:rPr>
        </w:r>
        <w:r>
          <w:rPr>
            <w:webHidden/>
          </w:rPr>
          <w:fldChar w:fldCharType="separate"/>
        </w:r>
        <w:r>
          <w:rPr>
            <w:webHidden/>
          </w:rPr>
          <w:t>35</w:t>
        </w:r>
        <w:r>
          <w:rPr>
            <w:webHidden/>
          </w:rPr>
          <w:fldChar w:fldCharType="end"/>
        </w:r>
      </w:hyperlink>
    </w:p>
    <w:p w14:paraId="3CC1D966" w14:textId="245CBC75" w:rsidR="00A0180D" w:rsidRDefault="00A0180D">
      <w:pPr>
        <w:pStyle w:val="TOC3"/>
        <w:rPr>
          <w:rFonts w:eastAsiaTheme="minorEastAsia"/>
          <w:b w:val="0"/>
          <w:smallCaps w:val="0"/>
          <w:sz w:val="22"/>
          <w:lang w:val="en-US" w:eastAsia="en-US" w:bidi="ar-SA"/>
        </w:rPr>
      </w:pPr>
      <w:hyperlink w:anchor="_Toc60231715" w:history="1">
        <w:r w:rsidRPr="00E02162">
          <w:rPr>
            <w:rStyle w:val="Hyperlink"/>
            <w:lang w:val="uk-UA"/>
          </w:rPr>
          <w:t xml:space="preserve">Повідомлення про кодування </w:t>
        </w:r>
        <w:r w:rsidRPr="00E02162">
          <w:rPr>
            <w:rStyle w:val="Hyperlink"/>
          </w:rPr>
          <w:t>H</w:t>
        </w:r>
        <w:r w:rsidRPr="00E02162">
          <w:rPr>
            <w:rStyle w:val="Hyperlink"/>
            <w:lang w:val="uk-UA"/>
          </w:rPr>
          <w:t>.265/</w:t>
        </w:r>
        <w:r w:rsidRPr="00E02162">
          <w:rPr>
            <w:rStyle w:val="Hyperlink"/>
          </w:rPr>
          <w:t>HEVC</w:t>
        </w:r>
        <w:r w:rsidRPr="00E02162">
          <w:rPr>
            <w:rStyle w:val="Hyperlink"/>
            <w:lang w:val="uk-UA"/>
          </w:rPr>
          <w:t xml:space="preserve"> в мультимедійних службах </w:t>
        </w:r>
        <w:r w:rsidRPr="00E02162">
          <w:rPr>
            <w:rStyle w:val="Hyperlink"/>
          </w:rPr>
          <w:t>Azure</w:t>
        </w:r>
        <w:r>
          <w:rPr>
            <w:webHidden/>
          </w:rPr>
          <w:tab/>
        </w:r>
        <w:r>
          <w:rPr>
            <w:webHidden/>
          </w:rPr>
          <w:fldChar w:fldCharType="begin"/>
        </w:r>
        <w:r>
          <w:rPr>
            <w:webHidden/>
          </w:rPr>
          <w:instrText xml:space="preserve"> PAGEREF _Toc60231715 \h </w:instrText>
        </w:r>
        <w:r>
          <w:rPr>
            <w:webHidden/>
          </w:rPr>
        </w:r>
        <w:r>
          <w:rPr>
            <w:webHidden/>
          </w:rPr>
          <w:fldChar w:fldCharType="separate"/>
        </w:r>
        <w:r>
          <w:rPr>
            <w:webHidden/>
          </w:rPr>
          <w:t>37</w:t>
        </w:r>
        <w:r>
          <w:rPr>
            <w:webHidden/>
          </w:rPr>
          <w:fldChar w:fldCharType="end"/>
        </w:r>
      </w:hyperlink>
    </w:p>
    <w:p w14:paraId="73BDEFCC" w14:textId="4FEFBF58" w:rsidR="00A0180D" w:rsidRDefault="00A0180D">
      <w:pPr>
        <w:pStyle w:val="TOC3"/>
        <w:rPr>
          <w:rFonts w:eastAsiaTheme="minorEastAsia"/>
          <w:b w:val="0"/>
          <w:smallCaps w:val="0"/>
          <w:sz w:val="22"/>
          <w:lang w:val="en-US" w:eastAsia="en-US" w:bidi="ar-SA"/>
        </w:rPr>
      </w:pPr>
      <w:hyperlink w:anchor="_Toc60231716" w:history="1">
        <w:r w:rsidRPr="00E02162">
          <w:rPr>
            <w:rStyle w:val="Hyperlink"/>
            <w:lang w:val="uk-UA"/>
          </w:rPr>
          <w:t xml:space="preserve">Повідомлення про </w:t>
        </w:r>
        <w:r w:rsidRPr="00E02162">
          <w:rPr>
            <w:rStyle w:val="Hyperlink"/>
          </w:rPr>
          <w:t>Adobe</w:t>
        </w:r>
        <w:r w:rsidRPr="00E02162">
          <w:rPr>
            <w:rStyle w:val="Hyperlink"/>
            <w:lang w:val="uk-UA"/>
          </w:rPr>
          <w:t xml:space="preserve"> </w:t>
        </w:r>
        <w:r w:rsidRPr="00E02162">
          <w:rPr>
            <w:rStyle w:val="Hyperlink"/>
          </w:rPr>
          <w:t>Flash</w:t>
        </w:r>
        <w:r w:rsidRPr="00E02162">
          <w:rPr>
            <w:rStyle w:val="Hyperlink"/>
            <w:lang w:val="uk-UA"/>
          </w:rPr>
          <w:t xml:space="preserve"> </w:t>
        </w:r>
        <w:r w:rsidRPr="00E02162">
          <w:rPr>
            <w:rStyle w:val="Hyperlink"/>
          </w:rPr>
          <w:t>Player</w:t>
        </w:r>
        <w:r>
          <w:rPr>
            <w:webHidden/>
          </w:rPr>
          <w:tab/>
        </w:r>
        <w:r>
          <w:rPr>
            <w:webHidden/>
          </w:rPr>
          <w:fldChar w:fldCharType="begin"/>
        </w:r>
        <w:r>
          <w:rPr>
            <w:webHidden/>
          </w:rPr>
          <w:instrText xml:space="preserve"> PAGEREF _Toc60231716 \h </w:instrText>
        </w:r>
        <w:r>
          <w:rPr>
            <w:webHidden/>
          </w:rPr>
        </w:r>
        <w:r>
          <w:rPr>
            <w:webHidden/>
          </w:rPr>
          <w:fldChar w:fldCharType="separate"/>
        </w:r>
        <w:r>
          <w:rPr>
            <w:webHidden/>
          </w:rPr>
          <w:t>37</w:t>
        </w:r>
        <w:r>
          <w:rPr>
            <w:webHidden/>
          </w:rPr>
          <w:fldChar w:fldCharType="end"/>
        </w:r>
      </w:hyperlink>
    </w:p>
    <w:p w14:paraId="58A56BD4" w14:textId="016B6479" w:rsidR="00A0180D" w:rsidRDefault="00A0180D">
      <w:pPr>
        <w:pStyle w:val="TOC3"/>
        <w:rPr>
          <w:rFonts w:eastAsiaTheme="minorEastAsia"/>
          <w:b w:val="0"/>
          <w:smallCaps w:val="0"/>
          <w:sz w:val="22"/>
          <w:lang w:val="en-US" w:eastAsia="en-US" w:bidi="ar-SA"/>
        </w:rPr>
      </w:pPr>
      <w:hyperlink w:anchor="_Toc60231717" w:history="1">
        <w:r w:rsidRPr="00E02162">
          <w:rPr>
            <w:rStyle w:val="Hyperlink"/>
            <w:lang w:val="uk-UA"/>
          </w:rPr>
          <w:t xml:space="preserve">Повідомлення про візуальний стандарт </w:t>
        </w:r>
        <w:r w:rsidRPr="00E02162">
          <w:rPr>
            <w:rStyle w:val="Hyperlink"/>
          </w:rPr>
          <w:t>H</w:t>
        </w:r>
        <w:r w:rsidRPr="00E02162">
          <w:rPr>
            <w:rStyle w:val="Hyperlink"/>
            <w:lang w:val="uk-UA"/>
          </w:rPr>
          <w:t>.264/</w:t>
        </w:r>
        <w:r w:rsidRPr="00E02162">
          <w:rPr>
            <w:rStyle w:val="Hyperlink"/>
          </w:rPr>
          <w:t>AVC</w:t>
        </w:r>
        <w:r w:rsidRPr="00E02162">
          <w:rPr>
            <w:rStyle w:val="Hyperlink"/>
            <w:lang w:val="uk-UA"/>
          </w:rPr>
          <w:t xml:space="preserve">, стандарт відео </w:t>
        </w:r>
        <w:r w:rsidRPr="00E02162">
          <w:rPr>
            <w:rStyle w:val="Hyperlink"/>
          </w:rPr>
          <w:t>VC</w:t>
        </w:r>
        <w:r w:rsidRPr="00E02162">
          <w:rPr>
            <w:rStyle w:val="Hyperlink"/>
            <w:lang w:val="uk-UA"/>
          </w:rPr>
          <w:t xml:space="preserve">-1, візуальний стандарт </w:t>
        </w:r>
        <w:r w:rsidRPr="00E02162">
          <w:rPr>
            <w:rStyle w:val="Hyperlink"/>
          </w:rPr>
          <w:t>MPEG</w:t>
        </w:r>
        <w:r w:rsidRPr="00E02162">
          <w:rPr>
            <w:rStyle w:val="Hyperlink"/>
            <w:lang w:val="uk-UA"/>
          </w:rPr>
          <w:t xml:space="preserve">-4 </w:t>
        </w:r>
        <w:r w:rsidRPr="00E02162">
          <w:rPr>
            <w:rStyle w:val="Hyperlink"/>
          </w:rPr>
          <w:t>Part</w:t>
        </w:r>
        <w:r w:rsidRPr="00E02162">
          <w:rPr>
            <w:rStyle w:val="Hyperlink"/>
            <w:lang w:val="uk-UA"/>
          </w:rPr>
          <w:t xml:space="preserve"> 2 і стандарт відео </w:t>
        </w:r>
        <w:r w:rsidRPr="00E02162">
          <w:rPr>
            <w:rStyle w:val="Hyperlink"/>
          </w:rPr>
          <w:t>MPEG</w:t>
        </w:r>
        <w:r w:rsidRPr="00E02162">
          <w:rPr>
            <w:rStyle w:val="Hyperlink"/>
            <w:lang w:val="uk-UA"/>
          </w:rPr>
          <w:t>-2</w:t>
        </w:r>
        <w:r>
          <w:rPr>
            <w:webHidden/>
          </w:rPr>
          <w:tab/>
        </w:r>
        <w:r>
          <w:rPr>
            <w:webHidden/>
          </w:rPr>
          <w:fldChar w:fldCharType="begin"/>
        </w:r>
        <w:r>
          <w:rPr>
            <w:webHidden/>
          </w:rPr>
          <w:instrText xml:space="preserve"> PAGEREF _Toc60231717 \h </w:instrText>
        </w:r>
        <w:r>
          <w:rPr>
            <w:webHidden/>
          </w:rPr>
        </w:r>
        <w:r>
          <w:rPr>
            <w:webHidden/>
          </w:rPr>
          <w:fldChar w:fldCharType="separate"/>
        </w:r>
        <w:r>
          <w:rPr>
            <w:webHidden/>
          </w:rPr>
          <w:t>37</w:t>
        </w:r>
        <w:r>
          <w:rPr>
            <w:webHidden/>
          </w:rPr>
          <w:fldChar w:fldCharType="end"/>
        </w:r>
      </w:hyperlink>
    </w:p>
    <w:p w14:paraId="5D2694A2" w14:textId="2030E40C" w:rsidR="00A0180D" w:rsidRDefault="00A0180D">
      <w:pPr>
        <w:pStyle w:val="TOC1"/>
        <w:tabs>
          <w:tab w:val="right" w:leader="dot" w:pos="5030"/>
        </w:tabs>
        <w:rPr>
          <w:rFonts w:eastAsiaTheme="minorEastAsia"/>
          <w:b w:val="0"/>
          <w:caps w:val="0"/>
          <w:noProof/>
          <w:sz w:val="22"/>
          <w:lang w:val="en-US" w:eastAsia="en-US" w:bidi="ar-SA"/>
        </w:rPr>
      </w:pPr>
      <w:hyperlink w:anchor="_Toc60231718" w:history="1">
        <w:r w:rsidRPr="00E02162">
          <w:rPr>
            <w:rStyle w:val="Hyperlink"/>
            <w:noProof/>
          </w:rPr>
          <w:t>Вкладення 2. Набори ліцензій на передплату</w:t>
        </w:r>
        <w:r>
          <w:rPr>
            <w:noProof/>
            <w:webHidden/>
          </w:rPr>
          <w:tab/>
        </w:r>
        <w:r>
          <w:rPr>
            <w:noProof/>
            <w:webHidden/>
          </w:rPr>
          <w:fldChar w:fldCharType="begin"/>
        </w:r>
        <w:r>
          <w:rPr>
            <w:noProof/>
            <w:webHidden/>
          </w:rPr>
          <w:instrText xml:space="preserve"> PAGEREF _Toc60231718 \h </w:instrText>
        </w:r>
        <w:r>
          <w:rPr>
            <w:noProof/>
            <w:webHidden/>
          </w:rPr>
        </w:r>
        <w:r>
          <w:rPr>
            <w:noProof/>
            <w:webHidden/>
          </w:rPr>
          <w:fldChar w:fldCharType="separate"/>
        </w:r>
        <w:r>
          <w:rPr>
            <w:noProof/>
            <w:webHidden/>
          </w:rPr>
          <w:t>38</w:t>
        </w:r>
        <w:r>
          <w:rPr>
            <w:noProof/>
            <w:webHidden/>
          </w:rPr>
          <w:fldChar w:fldCharType="end"/>
        </w:r>
      </w:hyperlink>
    </w:p>
    <w:p w14:paraId="2C20E4EB" w14:textId="76C7AE6E" w:rsidR="00A0180D" w:rsidRDefault="00A0180D">
      <w:pPr>
        <w:pStyle w:val="TOC3"/>
        <w:rPr>
          <w:rFonts w:eastAsiaTheme="minorEastAsia"/>
          <w:b w:val="0"/>
          <w:smallCaps w:val="0"/>
          <w:sz w:val="22"/>
          <w:lang w:val="en-US" w:eastAsia="en-US" w:bidi="ar-SA"/>
        </w:rPr>
      </w:pPr>
      <w:hyperlink w:anchor="_Toc60231719" w:history="1">
        <w:r w:rsidRPr="00E02162">
          <w:rPr>
            <w:rStyle w:val="Hyperlink"/>
          </w:rPr>
          <w:t>Державний сектор</w:t>
        </w:r>
        <w:r>
          <w:rPr>
            <w:webHidden/>
          </w:rPr>
          <w:tab/>
        </w:r>
        <w:r>
          <w:rPr>
            <w:webHidden/>
          </w:rPr>
          <w:fldChar w:fldCharType="begin"/>
        </w:r>
        <w:r>
          <w:rPr>
            <w:webHidden/>
          </w:rPr>
          <w:instrText xml:space="preserve"> PAGEREF _Toc60231719 \h </w:instrText>
        </w:r>
        <w:r>
          <w:rPr>
            <w:webHidden/>
          </w:rPr>
        </w:r>
        <w:r>
          <w:rPr>
            <w:webHidden/>
          </w:rPr>
          <w:fldChar w:fldCharType="separate"/>
        </w:r>
        <w:r>
          <w:rPr>
            <w:webHidden/>
          </w:rPr>
          <w:t>39</w:t>
        </w:r>
        <w:r>
          <w:rPr>
            <w:webHidden/>
          </w:rPr>
          <w:fldChar w:fldCharType="end"/>
        </w:r>
      </w:hyperlink>
    </w:p>
    <w:p w14:paraId="092C9288" w14:textId="04FACB97"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0231645"/>
      <w:r>
        <w:lastRenderedPageBreak/>
        <w:t>Всту</w:t>
      </w:r>
      <w:bookmarkStart w:id="14" w:name="Bctyn"/>
      <w:bookmarkEnd w:id="14"/>
      <w:r>
        <w:t>п</w:t>
      </w:r>
      <w:bookmarkEnd w:id="4"/>
      <w:bookmarkEnd w:id="5"/>
      <w:bookmarkEnd w:id="6"/>
      <w:bookmarkEnd w:id="13"/>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60231646"/>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r w:rsidR="00944F92">
        <w:fldChar w:fldCharType="begin"/>
      </w:r>
      <w:r w:rsidR="00944F92">
        <w:instrText xml:space="preserve"> HYPERLINK "http://microsoft.com/licensing/contracts" </w:instrText>
      </w:r>
      <w:r w:rsidR="00944F92">
        <w:fldChar w:fldCharType="separate"/>
      </w:r>
      <w:r>
        <w:rPr>
          <w:rStyle w:val="Hyperlink"/>
        </w:rPr>
        <w:t>http://microsoft.com/licensing/contracts</w:t>
      </w:r>
      <w:r w:rsidR="00944F92">
        <w:rPr>
          <w:rStyle w:val="Hyperlink"/>
        </w:rPr>
        <w:fldChar w:fldCharType="end"/>
      </w:r>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60231647"/>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60231648"/>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60231649"/>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r w:rsidR="00944F92">
        <w:fldChar w:fldCharType="begin"/>
      </w:r>
      <w:r w:rsidR="00944F92">
        <w:instrText xml:space="preserve"> HYPERLINK "http://go.microsoft.com/?linkid=9840733" </w:instrText>
      </w:r>
      <w:r w:rsidR="00944F92">
        <w:fldChar w:fldCharType="separate"/>
      </w:r>
      <w:r>
        <w:rPr>
          <w:rStyle w:val="Hyperlink"/>
        </w:rPr>
        <w:t>http://go.microsoft.com/?linkid=9840733</w:t>
      </w:r>
      <w:r w:rsidR="00944F92">
        <w:rPr>
          <w:rStyle w:val="Hyperlink"/>
        </w:rPr>
        <w:fldChar w:fldCharType="end"/>
      </w:r>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60231650"/>
      <w:proofErr w:type="spellStart"/>
      <w:r>
        <w:t>Пояснення</w:t>
      </w:r>
      <w:proofErr w:type="spellEnd"/>
      <w:r>
        <w:t xml:space="preserve"> </w:t>
      </w:r>
      <w:proofErr w:type="spellStart"/>
      <w:r>
        <w:t>та</w:t>
      </w:r>
      <w:proofErr w:type="spellEnd"/>
      <w:r>
        <w:t xml:space="preserve"> </w:t>
      </w:r>
      <w:proofErr w:type="spellStart"/>
      <w:r>
        <w:t>перелік</w:t>
      </w:r>
      <w:proofErr w:type="spellEnd"/>
      <w:r>
        <w:t xml:space="preserve"> </w:t>
      </w:r>
      <w:proofErr w:type="spellStart"/>
      <w:r>
        <w:t>змін</w:t>
      </w:r>
      <w:bookmarkEnd w:id="24"/>
      <w:bookmarkEnd w:id="25"/>
      <w:bookmarkEnd w:id="26"/>
      <w:bookmarkEnd w:id="27"/>
      <w:bookmarkEnd w:id="28"/>
      <w:bookmarkEnd w:id="29"/>
      <w:bookmarkEnd w:id="30"/>
      <w:bookmarkEnd w:id="31"/>
      <w:bookmarkEnd w:id="32"/>
      <w:bookmarkEnd w:id="33"/>
      <w:proofErr w:type="spellEnd"/>
    </w:p>
    <w:tbl>
      <w:tblPr>
        <w:tblStyle w:val="PURTable"/>
        <w:tblW w:w="10790" w:type="dxa"/>
        <w:tblLook w:val="04A0" w:firstRow="1" w:lastRow="0" w:firstColumn="1" w:lastColumn="0" w:noHBand="0" w:noVBand="1"/>
      </w:tblPr>
      <w:tblGrid>
        <w:gridCol w:w="5400"/>
        <w:gridCol w:w="5390"/>
      </w:tblGrid>
      <w:tr w:rsidR="00DA6AB1" w14:paraId="76E4C6AA" w14:textId="77777777" w:rsidTr="00E01AF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4A9CC2A3" w:rsidR="00DA6AB1" w:rsidRDefault="00DA6AB1" w:rsidP="00DA6AB1">
            <w:pPr>
              <w:pStyle w:val="ProductList-TableBody"/>
              <w:spacing w:line="226" w:lineRule="auto"/>
            </w:pPr>
            <w:proofErr w:type="spellStart"/>
            <w:r>
              <w:rPr>
                <w:color w:val="FFFFFF"/>
              </w:rPr>
              <w:t>Додано</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0CFF3872" w:rsidR="00DA6AB1" w:rsidRDefault="00DA6AB1" w:rsidP="00DA6AB1">
            <w:pPr>
              <w:pStyle w:val="ProductList-TableBody"/>
              <w:spacing w:line="226" w:lineRule="auto"/>
            </w:pPr>
            <w:proofErr w:type="spellStart"/>
            <w:r>
              <w:rPr>
                <w:color w:val="FFFFFF"/>
              </w:rPr>
              <w:t>Видалено</w:t>
            </w:r>
            <w:proofErr w:type="spellEnd"/>
          </w:p>
        </w:tc>
      </w:tr>
      <w:tr w:rsidR="00DA6AB1" w14:paraId="5091FEC1"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41A64F62" w14:textId="5F249A89" w:rsidR="00DA6AB1" w:rsidRDefault="00DA6AB1" w:rsidP="00DA6AB1">
            <w:pPr>
              <w:pStyle w:val="ProductList-TableBody"/>
              <w:spacing w:line="226" w:lineRule="auto"/>
            </w:pPr>
          </w:p>
        </w:tc>
        <w:tc>
          <w:tcPr>
            <w:tcW w:w="5390" w:type="dxa"/>
            <w:tcBorders>
              <w:top w:val="single" w:sz="4" w:space="0" w:color="000000"/>
              <w:left w:val="single" w:sz="4" w:space="0" w:color="000000"/>
              <w:bottom w:val="single" w:sz="4" w:space="0" w:color="000000"/>
              <w:right w:val="single" w:sz="4" w:space="0" w:color="000000"/>
            </w:tcBorders>
          </w:tcPr>
          <w:p w14:paraId="24404489" w14:textId="26EB706B" w:rsidR="00DA6AB1" w:rsidRDefault="00DA6AB1" w:rsidP="00DA6AB1">
            <w:pPr>
              <w:pStyle w:val="ProductList-TableBody"/>
              <w:spacing w:line="226" w:lineRule="auto"/>
            </w:pPr>
          </w:p>
        </w:tc>
      </w:tr>
    </w:tbl>
    <w:p w14:paraId="19606209" w14:textId="77777777" w:rsidR="006C0494" w:rsidRDefault="006C0494" w:rsidP="006C0494">
      <w:pPr>
        <w:pStyle w:val="ProductList-ClauseHeading"/>
        <w:keepNext w:val="0"/>
      </w:pPr>
      <w:r>
        <w:t>Вступ</w:t>
      </w:r>
    </w:p>
    <w:p w14:paraId="219DB549" w14:textId="77777777" w:rsidR="006C0494" w:rsidRPr="005C1205" w:rsidRDefault="006C0494" w:rsidP="006C0494">
      <w:pPr>
        <w:pStyle w:val="ProductList-Body"/>
      </w:pPr>
      <w:r>
        <w:t xml:space="preserve">Угоди про рівень послуг: видалено посилання на Угоди про рівень послуг для окремих продуктів. Усі Угоди про рівень послуг для онлайнових служб указано в Угоді про рівень послуг для служб Microsoft Online Services, розташованій за такою адресою: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3A4065F8" w14:textId="77777777" w:rsidR="006C0494" w:rsidRDefault="006C0494" w:rsidP="006C0494">
      <w:pPr>
        <w:pStyle w:val="ProductList-ClauseHeading"/>
        <w:keepNext w:val="0"/>
      </w:pPr>
    </w:p>
    <w:p w14:paraId="5394BAA0" w14:textId="77777777" w:rsidR="006C0494" w:rsidRDefault="006C0494" w:rsidP="006C0494">
      <w:pPr>
        <w:pStyle w:val="ProductList-ClauseHeading"/>
        <w:keepNext w:val="0"/>
      </w:pPr>
      <w:r>
        <w:t>Спеціальні умови використання Онлайнових служб</w:t>
      </w:r>
    </w:p>
    <w:p w14:paraId="0BC87CAC" w14:textId="77777777" w:rsidR="006C0494" w:rsidRDefault="006C0494" w:rsidP="006C0494">
      <w:pPr>
        <w:pStyle w:val="ProductList-Body"/>
      </w:pPr>
      <w:hyperlink w:anchor="AzureActiveDirectoryPermium" w:history="1">
        <w:r>
          <w:rPr>
            <w:rStyle w:val="Hyperlink"/>
          </w:rPr>
          <w:t>Azure Active Directory Premium</w:t>
        </w:r>
      </w:hyperlink>
      <w:r>
        <w:t>: Оновлено пункт «Надання дозволів зовнішнім користувачам», у якому зараз указано, що пропозиція недоступна для нових клієнтів і клієнтів, які використовують (або використовували) службу як активні користувачі за місяць.</w:t>
      </w:r>
    </w:p>
    <w:p w14:paraId="25637F38" w14:textId="77777777" w:rsidR="006C0494" w:rsidRPr="00E318A2" w:rsidRDefault="006C0494" w:rsidP="006C0494">
      <w:pPr>
        <w:pStyle w:val="ProductList-Body"/>
        <w:spacing w:after="120"/>
      </w:pPr>
      <w:hyperlink w:anchor="MicrosoftTranslator" w:history="1">
        <w:r>
          <w:rPr>
            <w:rStyle w:val="Hyperlink"/>
          </w:rPr>
          <w:t>Служба Azure Health Bot</w:t>
        </w:r>
      </w:hyperlink>
      <w:r>
        <w:t>: ми додаємо умови для Служби Azure Health Bot. Використання Клієнтом Служби Microsoft Healthcare Bot, ліцензованої через Azure Marketplace, регулюється чи продовжує регулюватись умовами використання Служби Microsoft Healthcare Bot в Умовах використання онлайнових служб, опублікованих у грудні 2020 р.</w:t>
      </w:r>
    </w:p>
    <w:p w14:paraId="7EF62865" w14:textId="5A307C47" w:rsidR="001B4708" w:rsidRDefault="0049093D"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r>
        <w:fldChar w:fldCharType="begin"/>
      </w:r>
      <w:r>
        <w:instrText xml:space="preserve"> HYPERLINK \l "GeneralTerms" \o "Загальні умови" </w:instrText>
      </w:r>
      <w:r>
        <w:fldChar w:fldCharType="separate"/>
      </w:r>
      <w:r w:rsidR="005F4445">
        <w:rPr>
          <w:rStyle w:val="Hyperlink"/>
          <w:sz w:val="16"/>
          <w:szCs w:val="16"/>
        </w:rPr>
        <w:t>Загальні умови</w:t>
      </w:r>
      <w:r>
        <w:rPr>
          <w:rStyle w:val="Hyperlink"/>
          <w:sz w:val="16"/>
          <w:szCs w:val="16"/>
        </w:rPr>
        <w:fldChar w:fldCharType="end"/>
      </w:r>
    </w:p>
    <w:p w14:paraId="65073BF0" w14:textId="79A2F74E" w:rsidR="00E4496E" w:rsidRDefault="00E4496E" w:rsidP="00E42644">
      <w:pPr>
        <w:pStyle w:val="ProductList-Body"/>
        <w:tabs>
          <w:tab w:val="left" w:pos="360"/>
        </w:tabs>
        <w:rPr>
          <w:b/>
          <w:color w:val="00188F"/>
        </w:rPr>
        <w:sectPr w:rsidR="00E4496E" w:rsidSect="00A61B2A">
          <w:footerReference w:type="default" r:id="rId15"/>
          <w:footerReference w:type="first" r:id="rId16"/>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Definitions"/>
      <w:bookmarkStart w:id="37" w:name="_Toc60231651"/>
      <w:bookmarkEnd w:id="7"/>
      <w:bookmarkEnd w:id="8"/>
      <w:bookmarkEnd w:id="9"/>
      <w:bookmarkEnd w:id="10"/>
      <w:bookmarkEnd w:id="11"/>
      <w:bookmarkEnd w:id="12"/>
      <w:r>
        <w:lastRenderedPageBreak/>
        <w:t>Визначення</w:t>
      </w:r>
      <w:bookmarkEnd w:id="34"/>
      <w:bookmarkEnd w:id="35"/>
      <w:bookmarkEnd w:id="37"/>
    </w:p>
    <w:bookmarkEnd w:id="36"/>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r w:rsidR="00944F92">
        <w:fldChar w:fldCharType="begin"/>
      </w:r>
      <w:r w:rsidR="00944F92">
        <w:instrText xml:space="preserve"> HYPERLINK "https://aka.ms/DPA" </w:instrText>
      </w:r>
      <w:r w:rsidR="00944F92">
        <w:fldChar w:fldCharType="separate"/>
      </w:r>
      <w:r>
        <w:rPr>
          <w:rStyle w:val="Hyperlink"/>
        </w:rPr>
        <w:t>https://aka.ms/DPA</w:t>
      </w:r>
      <w:r w:rsidR="00944F92">
        <w:rPr>
          <w:rStyle w:val="Hyperlink"/>
        </w:rPr>
        <w:fldChar w:fldCharType="end"/>
      </w:r>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r w:rsidR="00944F92">
        <w:fldChar w:fldCharType="begin"/>
      </w:r>
      <w:r w:rsidR="00944F92">
        <w:instrText xml:space="preserve"> HYPERLINK "http://www.microsoft.com/licensing/contracts" </w:instrText>
      </w:r>
      <w:r w:rsidR="00944F92">
        <w:fldChar w:fldCharType="separate"/>
      </w:r>
      <w:r>
        <w:rPr>
          <w:rStyle w:val="Hyperlink"/>
        </w:rPr>
        <w:t>http://www.microsoft.com/licensing/contracts</w:t>
      </w:r>
      <w:r w:rsidR="00944F92">
        <w:rPr>
          <w:rStyle w:val="Hyperlink"/>
        </w:rPr>
        <w:fldChar w:fldCharType="end"/>
      </w:r>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r w:rsidR="00944F92">
        <w:fldChar w:fldCharType="begin"/>
      </w:r>
      <w:r w:rsidR="00944F92">
        <w:instrText xml:space="preserve"> HYPERLINK "http://go.microsoft.com/?linkid=9839206" </w:instrText>
      </w:r>
      <w:r w:rsidR="00944F92">
        <w:fldChar w:fldCharType="separate"/>
      </w:r>
      <w:r>
        <w:rPr>
          <w:rStyle w:val="Hyperlink"/>
        </w:rPr>
        <w:t>Умов для продуктів</w:t>
      </w:r>
      <w:r w:rsidR="00944F92">
        <w:rPr>
          <w:rStyle w:val="Hyperlink"/>
        </w:rPr>
        <w:fldChar w:fldCharType="end"/>
      </w:r>
      <w:r>
        <w:t xml:space="preserve">. Цей документ можна знайти на 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17" w:history="1">
        <w:r>
          <w:rPr>
            <w:rStyle w:val="Hyperlink"/>
          </w:rPr>
          <w:t>Умов для продуктів</w:t>
        </w:r>
      </w:hyperlink>
      <w:r>
        <w:t xml:space="preserve">. Цей документ можна знайти на сторінці </w:t>
      </w:r>
      <w:r w:rsidR="00DA6AB1">
        <w:fldChar w:fldCharType="begin"/>
      </w:r>
      <w:r w:rsidR="00DA6AB1">
        <w:instrText xml:space="preserve"> HYPERLINK "http://go.microsoft.com/?linkid=9839207" </w:instrText>
      </w:r>
      <w:r w:rsidR="00DA6AB1">
        <w:fldChar w:fldCharType="separate"/>
      </w:r>
      <w:r>
        <w:rPr>
          <w:rStyle w:val="Hyperlink"/>
        </w:rPr>
        <w:t>http://go.microsoft.com/?linkid=9839207</w:t>
      </w:r>
      <w:r w:rsidR="00DA6AB1">
        <w:rPr>
          <w:rStyle w:val="Hyperlink"/>
        </w:rPr>
        <w:fldChar w:fldCharType="end"/>
      </w:r>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49093D"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18"/>
          <w:footerReference w:type="first" r:id="rId19"/>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GeneralTerms"/>
      <w:bookmarkStart w:id="41" w:name="_Toc60231652"/>
      <w:r>
        <w:lastRenderedPageBreak/>
        <w:t>Загальні умови</w:t>
      </w:r>
      <w:bookmarkEnd w:id="39"/>
      <w:bookmarkEnd w:id="41"/>
    </w:p>
    <w:p w14:paraId="59766FE5" w14:textId="77777777" w:rsidR="00BD44D7" w:rsidRDefault="00BD44D7" w:rsidP="00BD44D7">
      <w:pPr>
        <w:pStyle w:val="ProductList-SubSubSectionHeading"/>
        <w:outlineLvl w:val="1"/>
      </w:pPr>
      <w:bookmarkStart w:id="42" w:name="_Toc507768539"/>
      <w:bookmarkStart w:id="43" w:name="OnlineServicesChanges"/>
      <w:bookmarkStart w:id="44" w:name="_Toc60231653"/>
      <w:bookmarkEnd w:id="40"/>
      <w:r>
        <w:t>Ліцензування Онлайнових служб</w:t>
      </w:r>
      <w:bookmarkEnd w:id="42"/>
      <w:bookmarkEnd w:id="44"/>
    </w:p>
    <w:bookmarkEnd w:id="43"/>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r w:rsidR="00944F92">
        <w:fldChar w:fldCharType="begin"/>
      </w:r>
      <w:r w:rsidR="00944F92">
        <w:instrText xml:space="preserve"> HYPERLINK \l "OnlineServiceSpecificTerms" \o "Спеціальних умовах використання онлайнових служб" </w:instrText>
      </w:r>
      <w:r w:rsidR="00944F92">
        <w:fldChar w:fldCharType="separate"/>
      </w:r>
      <w:r>
        <w:rPr>
          <w:rStyle w:val="Hyperlink"/>
        </w:rPr>
        <w:t>Спеціальних умовах використання онлайнових служб</w:t>
      </w:r>
      <w:r w:rsidR="00944F92">
        <w:rPr>
          <w:rStyle w:val="Hyperlink"/>
        </w:rPr>
        <w:fldChar w:fldCharType="end"/>
      </w:r>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r w:rsidR="00944F92">
        <w:fldChar w:fldCharType="begin"/>
      </w:r>
      <w:r w:rsidR="00944F92">
        <w:instrText xml:space="preserve"> HYPERLINK \l "OnlineServiceSpecificTerms" \o "Спеціальних умовах використання онлайнових служб" </w:instrText>
      </w:r>
      <w:r w:rsidR="00944F92">
        <w:fldChar w:fldCharType="separate"/>
      </w:r>
      <w:r>
        <w:rPr>
          <w:rStyle w:val="Hyperlink"/>
        </w:rPr>
        <w:t>Спеціальних умовах використання онлайнових служб</w:t>
      </w:r>
      <w:r w:rsidR="00944F92">
        <w:rPr>
          <w:rStyle w:val="Hyperlink"/>
        </w:rPr>
        <w:fldChar w:fldCharType="end"/>
      </w:r>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5E691C93" w14:textId="77777777" w:rsidR="00673AE9" w:rsidRPr="00F300A2" w:rsidRDefault="00673AE9" w:rsidP="00673AE9">
      <w:pPr>
        <w:pStyle w:val="ProductList-Body"/>
        <w:ind w:left="158"/>
      </w:pPr>
      <w:r>
        <w:t>Устаткування або програмне забезпечення, яке Клієнт використовує для</w:t>
      </w:r>
    </w:p>
    <w:p w14:paraId="017A11D1" w14:textId="77777777" w:rsidR="00673AE9" w:rsidRPr="00F300A2" w:rsidRDefault="00673AE9" w:rsidP="00673AE9">
      <w:pPr>
        <w:pStyle w:val="ProductList-Body"/>
        <w:tabs>
          <w:tab w:val="clear" w:pos="158"/>
          <w:tab w:val="left" w:pos="162"/>
        </w:tabs>
        <w:ind w:left="720" w:hanging="562"/>
      </w:pPr>
      <w:r>
        <w:t>•</w:t>
      </w:r>
      <w:r>
        <w:tab/>
        <w:t>групування підключень, зменшення кількості операційних середовищ, пристроїв чи користувачів, якими безпосередньо керує продукт,</w:t>
      </w:r>
    </w:p>
    <w:p w14:paraId="430A2D4E" w14:textId="77777777" w:rsidR="00673AE9" w:rsidRPr="00F300A2" w:rsidRDefault="00673AE9" w:rsidP="00673AE9">
      <w:pPr>
        <w:pStyle w:val="ProductList-Body"/>
        <w:ind w:left="158"/>
      </w:pPr>
      <w:r>
        <w:t>•</w:t>
      </w:r>
      <w:r>
        <w:tab/>
        <w:t>зменшення кількості пристроїв або користувачів, які безпосередньо використовують Продукт або мають доступ до нього,</w:t>
      </w:r>
    </w:p>
    <w:p w14:paraId="7878F3E2" w14:textId="77777777" w:rsidR="00673AE9" w:rsidRPr="00F300A2" w:rsidRDefault="00673AE9" w:rsidP="00673AE9">
      <w:pPr>
        <w:pStyle w:val="ProductList-Body"/>
        <w:ind w:left="158"/>
      </w:pPr>
      <w:r>
        <w:t>•</w:t>
      </w:r>
      <w:r>
        <w:tab/>
        <w:t>або до даних, які Продукт безпосередньо обробляє або створює,</w:t>
      </w:r>
    </w:p>
    <w:p w14:paraId="33D19BCD" w14:textId="6DD13F86" w:rsidR="00BD44D7" w:rsidRDefault="00673AE9" w:rsidP="00673AE9">
      <w:pPr>
        <w:pStyle w:val="ProductList-Body"/>
        <w:ind w:left="158"/>
      </w:pPr>
      <w:r>
        <w:t>не зменшує кількості Ліцензій будь-якого типу, необхідних клієнту</w:t>
      </w:r>
      <w:r w:rsidR="00BD44D7">
        <w:t>.</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60231654"/>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116D30B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24F2A6BD" w14:textId="0BF3545D" w:rsidR="00D2023B" w:rsidRDefault="00D2023B" w:rsidP="00DF548A">
      <w:pPr>
        <w:pStyle w:val="ProductList-Body"/>
        <w:ind w:left="180"/>
      </w:pPr>
    </w:p>
    <w:p w14:paraId="3A989A61" w14:textId="77777777" w:rsidR="00D2023B" w:rsidRPr="00B405C9" w:rsidRDefault="00D2023B" w:rsidP="00D2023B">
      <w:pPr>
        <w:pStyle w:val="ProductList-Body"/>
        <w:keepNext/>
        <w:ind w:left="187"/>
        <w:outlineLvl w:val="2"/>
        <w:rPr>
          <w:b/>
          <w:bCs/>
          <w:color w:val="0072C6"/>
        </w:rPr>
      </w:pPr>
      <w:r>
        <w:rPr>
          <w:b/>
          <w:bCs/>
          <w:color w:val="0072C6"/>
        </w:rPr>
        <w:t>Застереження щодо медичних пристроїв</w:t>
      </w:r>
    </w:p>
    <w:p w14:paraId="0B675621" w14:textId="77777777" w:rsidR="00D2023B" w:rsidRPr="003305A0" w:rsidRDefault="00D2023B" w:rsidP="00D2023B">
      <w:pPr>
        <w:pStyle w:val="ProductList-Body"/>
        <w:ind w:left="180"/>
      </w:pPr>
      <w:r>
        <w:t>Клієнт визнає, що Онлайнові служби (1) не розроблені, не призначені та не надаються для використання в якості медичних пристроїв, а також (2) не розроблені та не призначені для заміни професійної медичної консультації, діагнозу, лікування чи рішення. Клієнт несе виключну відповідальність за відображення та/або отримання відповідних згод, попереджень і застережень для користувачів програми впровадження Онлайнових служб Клієнта.</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507768541"/>
      <w:bookmarkStart w:id="50" w:name="_Toc507239493"/>
      <w:bookmarkStart w:id="51" w:name="_Toc60231655"/>
      <w:r>
        <w:t>Захист даних і безпека</w:t>
      </w:r>
      <w:bookmarkEnd w:id="47"/>
      <w:bookmarkEnd w:id="48"/>
      <w:bookmarkEnd w:id="51"/>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60231656"/>
      <w:r>
        <w:t>Використання програмного забезпечення з онлайновою службою</w:t>
      </w:r>
      <w:bookmarkEnd w:id="49"/>
      <w:bookmarkEnd w:id="50"/>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r w:rsidR="00944F92">
        <w:fldChar w:fldCharType="begin"/>
      </w:r>
      <w:r w:rsidR="00944F92">
        <w:instrText xml:space="preserve"> HYPERLINK \l "OnlineServiceSpecificTerms" \o "Умови, що стосуються Онлайнової служби" </w:instrText>
      </w:r>
      <w:r w:rsidR="00944F92">
        <w:fldChar w:fldCharType="separate"/>
      </w:r>
      <w:r w:rsidRPr="001860D9">
        <w:rPr>
          <w:rStyle w:val="Hyperlink"/>
        </w:rPr>
        <w:t>Умови, що стосуються Онлайнової служби</w:t>
      </w:r>
      <w:r w:rsidR="00944F92">
        <w:rPr>
          <w:rStyle w:val="Hyperlink"/>
        </w:rPr>
        <w:fldChar w:fldCharType="end"/>
      </w:r>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60231657"/>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60231658"/>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60231659"/>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60231660"/>
      <w:r>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r w:rsidR="00944F92">
        <w:fldChar w:fldCharType="begin"/>
      </w:r>
      <w:r w:rsidR="00944F92">
        <w:instrText xml:space="preserve"> HYPERLINK "https://go.microsoft.com/fwlink/?linkid=870295" </w:instrText>
      </w:r>
      <w:r w:rsidR="00944F92">
        <w:fldChar w:fldCharType="separate"/>
      </w:r>
      <w:r>
        <w:rPr>
          <w:rStyle w:val="Hyperlink"/>
        </w:rPr>
        <w:t>https://go.microsoft.com/fwlink/?linkid=870295</w:t>
      </w:r>
      <w:r w:rsidR="00944F92">
        <w:rPr>
          <w:rStyle w:val="Hyperlink"/>
        </w:rPr>
        <w:fldChar w:fldCharType="end"/>
      </w:r>
      <w:r>
        <w:t>.</w:t>
      </w:r>
    </w:p>
    <w:p w14:paraId="79BD64F2" w14:textId="2D3A0B7F" w:rsidR="00BD44D7" w:rsidRDefault="00BD44D7" w:rsidP="00BD44D7">
      <w:pPr>
        <w:pStyle w:val="ProductList-Body"/>
      </w:pPr>
    </w:p>
    <w:p w14:paraId="303DC365" w14:textId="77777777" w:rsidR="00DA6AB1" w:rsidRPr="0049240E" w:rsidRDefault="00DA6AB1" w:rsidP="00DA6AB1">
      <w:pPr>
        <w:pStyle w:val="ProductList-SubSubSectionHeading"/>
        <w:outlineLvl w:val="1"/>
      </w:pPr>
      <w:bookmarkStart w:id="61" w:name="_Toc55912654"/>
      <w:bookmarkStart w:id="62" w:name="CommonDataService"/>
      <w:bookmarkStart w:id="63" w:name="_Hlk50810838"/>
      <w:bookmarkStart w:id="64" w:name="_Toc60231661"/>
      <w:r>
        <w:t>Dataverse</w:t>
      </w:r>
      <w:bookmarkEnd w:id="61"/>
      <w:bookmarkEnd w:id="64"/>
      <w:r>
        <w:t xml:space="preserve"> </w:t>
      </w:r>
    </w:p>
    <w:bookmarkEnd w:id="62"/>
    <w:p w14:paraId="75561BA7" w14:textId="4C7DCFDC" w:rsidR="00856415" w:rsidRPr="00F300A2" w:rsidRDefault="00DA6AB1" w:rsidP="00DA6AB1">
      <w:pPr>
        <w:pStyle w:val="ProductList-Body"/>
      </w:pPr>
      <w:r>
        <w:t>Dataverse структурує різноманітні дані та бізнес-логіку для підтримки взаємопов’язаних програм і процесів. Екземпляри Dataverse, що надаються з ліцензіями Microsoft 365, включають різні функції та інтегрують дані, які можуть бути доступними або недоступними для продукту або служби, на які ви маєте ліцензії. Доступ до Dataverse через окремий продукт або службу не надає доступу до непов’язаних продуктів, служб, функцій і даних, на які користувачі не мають ліцензії. Користувачі мають право доступу лише до тих даних, служб і функцій у рамках Dataverse, на які вони мають відповідні ліцензії</w:t>
      </w:r>
      <w:r w:rsidR="00856415">
        <w:t>.</w:t>
      </w:r>
    </w:p>
    <w:bookmarkEnd w:id="63"/>
    <w:p w14:paraId="26D7D032" w14:textId="77777777" w:rsidR="00856415" w:rsidRDefault="00856415" w:rsidP="00BD44D7">
      <w:pPr>
        <w:pStyle w:val="ProductList-Body"/>
      </w:pPr>
    </w:p>
    <w:p w14:paraId="71D68C5A" w14:textId="77777777" w:rsidR="00BD44D7" w:rsidRDefault="00BD44D7" w:rsidP="007E7E88">
      <w:pPr>
        <w:pStyle w:val="ProductList-SubSubSectionHeading"/>
        <w:outlineLvl w:val="1"/>
      </w:pPr>
      <w:bookmarkStart w:id="65" w:name="_Toc507768547"/>
      <w:bookmarkStart w:id="66" w:name="_Toc60231662"/>
      <w:r>
        <w:t>Інше</w:t>
      </w:r>
      <w:bookmarkEnd w:id="65"/>
      <w:bookmarkEnd w:id="66"/>
    </w:p>
    <w:p w14:paraId="66221BFD" w14:textId="77777777" w:rsidR="00AD5F09" w:rsidRPr="00BD44D7" w:rsidRDefault="00AD5F09" w:rsidP="007E7E88">
      <w:pPr>
        <w:pStyle w:val="ProductList-Body"/>
        <w:ind w:left="158"/>
        <w:rPr>
          <w:b/>
          <w:color w:val="0072C6"/>
        </w:rPr>
      </w:pPr>
      <w:bookmarkStart w:id="67" w:name="NonMicrosoftProducts"/>
      <w:r w:rsidRPr="00BD44D7">
        <w:rPr>
          <w:b/>
          <w:color w:val="0072C6"/>
        </w:rPr>
        <w:t>Продукти не від Майкрософт</w:t>
      </w:r>
    </w:p>
    <w:bookmarkEnd w:id="67"/>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673AE9">
      <w:pPr>
        <w:pStyle w:val="ProductList-Body"/>
        <w:ind w:left="158"/>
        <w:rPr>
          <w:b/>
          <w:color w:val="0072C6"/>
        </w:rPr>
      </w:pPr>
      <w:bookmarkStart w:id="68" w:name="GeneralTerms_Previews"/>
      <w:r>
        <w:rPr>
          <w:b/>
          <w:color w:val="0072C6"/>
        </w:rPr>
        <w:t>Версії Preview</w:t>
      </w:r>
    </w:p>
    <w:p w14:paraId="4BF26625" w14:textId="14C55BB3" w:rsidR="000319ED" w:rsidRDefault="00DF548A" w:rsidP="00673AE9">
      <w:pPr>
        <w:pStyle w:val="ProductList-Body"/>
        <w:tabs>
          <w:tab w:val="clear" w:pos="158"/>
          <w:tab w:val="left" w:pos="180"/>
        </w:tabs>
        <w:ind w:left="158"/>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673AE9">
      <w:pPr>
        <w:pStyle w:val="ProductList-Body"/>
        <w:tabs>
          <w:tab w:val="clear" w:pos="158"/>
          <w:tab w:val="left" w:pos="180"/>
        </w:tabs>
        <w:ind w:left="158"/>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673AE9">
      <w:pPr>
        <w:pStyle w:val="ProductList-Body"/>
        <w:tabs>
          <w:tab w:val="left" w:pos="22"/>
        </w:tabs>
        <w:ind w:left="180" w:hanging="158"/>
      </w:pPr>
    </w:p>
    <w:p w14:paraId="5CE4DB9E" w14:textId="77777777" w:rsidR="000319ED" w:rsidRDefault="000319ED" w:rsidP="00673AE9">
      <w:pPr>
        <w:pStyle w:val="ProductList-Body"/>
        <w:tabs>
          <w:tab w:val="clear" w:pos="158"/>
          <w:tab w:val="left" w:pos="180"/>
        </w:tabs>
        <w:ind w:left="158"/>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673AE9">
      <w:pPr>
        <w:pStyle w:val="ProductList-Body"/>
        <w:tabs>
          <w:tab w:val="left" w:pos="22"/>
        </w:tabs>
        <w:ind w:left="180" w:hanging="158"/>
      </w:pPr>
    </w:p>
    <w:p w14:paraId="3102AE75" w14:textId="77777777" w:rsidR="000319ED" w:rsidRDefault="000319ED" w:rsidP="00673AE9">
      <w:pPr>
        <w:pStyle w:val="ProductList-Body"/>
        <w:tabs>
          <w:tab w:val="clear" w:pos="158"/>
          <w:tab w:val="left" w:pos="180"/>
        </w:tabs>
        <w:ind w:left="158"/>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673AE9">
      <w:pPr>
        <w:pStyle w:val="ProductList-Body"/>
        <w:ind w:left="158"/>
        <w:rPr>
          <w:b/>
          <w:color w:val="0072C6"/>
        </w:rPr>
      </w:pPr>
      <w:r>
        <w:rPr>
          <w:b/>
          <w:color w:val="0072C6"/>
        </w:rPr>
        <w:t>Azure Active Directory, безкоштовний випуск</w:t>
      </w:r>
    </w:p>
    <w:p w14:paraId="08EAF2D5" w14:textId="77777777" w:rsidR="00DF548A" w:rsidRPr="005E5FAA" w:rsidRDefault="00DF548A" w:rsidP="00673AE9">
      <w:pPr>
        <w:pStyle w:val="ProductList-Body"/>
        <w:tabs>
          <w:tab w:val="clear" w:pos="158"/>
          <w:tab w:val="left" w:pos="180"/>
        </w:tabs>
        <w:ind w:left="158"/>
      </w:pPr>
      <w:r>
        <w:t xml:space="preserve">Як зазначено за посиланням </w:t>
      </w:r>
      <w:r w:rsidR="00944F92">
        <w:fldChar w:fldCharType="begin"/>
      </w:r>
      <w:r w:rsidR="00944F92">
        <w:instrText xml:space="preserve"> HYPERLINK "https://docs.microsoft.com/en-us/azure/active-directory/fundamentals/active-directory-whatis" </w:instrText>
      </w:r>
      <w:r w:rsidR="00944F92">
        <w:fldChar w:fldCharType="separate"/>
      </w:r>
      <w:r w:rsidRPr="00DF548A">
        <w:t>https://docs.microsoft.com/en-us/azure/active-directory/fundamentals/active-directory-whatis</w:t>
      </w:r>
      <w:r w:rsidR="00944F92">
        <w:fldChar w:fldCharType="end"/>
      </w:r>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673AE9">
      <w:pPr>
        <w:pStyle w:val="ProductList-Body"/>
        <w:tabs>
          <w:tab w:val="clear" w:pos="158"/>
          <w:tab w:val="left" w:pos="180"/>
        </w:tabs>
        <w:ind w:left="158"/>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673AE9">
      <w:pPr>
        <w:pStyle w:val="ProductList-Body"/>
        <w:ind w:left="158"/>
      </w:pPr>
      <w:r>
        <w:rPr>
          <w:b/>
          <w:color w:val="0072C6"/>
        </w:rPr>
        <w:t>Порівняльне випробування продуктів конкурентів</w:t>
      </w:r>
    </w:p>
    <w:p w14:paraId="1FF62324" w14:textId="77777777" w:rsidR="000319ED" w:rsidRDefault="000319ED" w:rsidP="00673AE9">
      <w:pPr>
        <w:pStyle w:val="ProductList-Body"/>
        <w:tabs>
          <w:tab w:val="clear" w:pos="158"/>
          <w:tab w:val="left" w:pos="180"/>
        </w:tabs>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673AE9">
      <w:pPr>
        <w:pStyle w:val="ProductList-Body"/>
        <w:ind w:left="158"/>
        <w:rPr>
          <w:b/>
          <w:color w:val="0072C6"/>
        </w:rPr>
      </w:pPr>
      <w:r>
        <w:rPr>
          <w:b/>
          <w:bCs/>
          <w:color w:val="0072C6"/>
        </w:rPr>
        <w:t>Клієнти – урядові організації</w:t>
      </w:r>
    </w:p>
    <w:bookmarkEnd w:id="68"/>
    <w:p w14:paraId="21930A30" w14:textId="77777777" w:rsidR="000319ED" w:rsidRDefault="000319ED" w:rsidP="00673AE9">
      <w:pPr>
        <w:pStyle w:val="ProductList-Body"/>
        <w:ind w:left="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673AE9">
      <w:pPr>
        <w:pStyle w:val="ProductList-Body"/>
        <w:ind w:left="158"/>
        <w:rPr>
          <w:b/>
          <w:bCs/>
          <w:color w:val="0072C6"/>
        </w:rPr>
      </w:pPr>
      <w:r>
        <w:rPr>
          <w:b/>
          <w:bCs/>
          <w:color w:val="0072C6"/>
        </w:rPr>
        <w:t>Німецькі онлайнові служби</w:t>
      </w:r>
    </w:p>
    <w:p w14:paraId="175A3B99" w14:textId="3138D14B" w:rsidR="00560649" w:rsidRDefault="00560649" w:rsidP="00673AE9">
      <w:pPr>
        <w:pStyle w:val="ProductList-Body"/>
        <w:ind w:left="158"/>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r w:rsidR="00944F92">
        <w:fldChar w:fldCharType="begin"/>
      </w:r>
      <w:r w:rsidR="00944F92">
        <w:instrText xml:space="preserve"> HYPERLINK "https://aka.ms/MCAGermanSupplement" </w:instrText>
      </w:r>
      <w:r w:rsidR="00944F92">
        <w:fldChar w:fldCharType="separate"/>
      </w:r>
      <w:r>
        <w:rPr>
          <w:rStyle w:val="Hyperlink"/>
        </w:rPr>
        <w:t>https://aka.ms/MCAGermanSupplement</w:t>
      </w:r>
      <w:r w:rsidR="00944F92">
        <w:rPr>
          <w:rStyle w:val="Hyperlink"/>
        </w:rPr>
        <w:fldChar w:fldCharType="end"/>
      </w:r>
      <w:r>
        <w:t xml:space="preserve">. </w:t>
      </w:r>
    </w:p>
    <w:p w14:paraId="6BC1EDE7" w14:textId="09D0B7F3" w:rsidR="00B06641" w:rsidRDefault="00B06641" w:rsidP="00673AE9">
      <w:pPr>
        <w:pStyle w:val="ProductList-Body"/>
        <w:ind w:left="158"/>
      </w:pPr>
    </w:p>
    <w:p w14:paraId="48492979" w14:textId="77777777" w:rsidR="00B06641" w:rsidRPr="00FE1661" w:rsidRDefault="00B06641" w:rsidP="00B06641">
      <w:pPr>
        <w:pStyle w:val="ProductList-Body"/>
        <w:ind w:left="316" w:hanging="158"/>
        <w:rPr>
          <w:b/>
          <w:bCs/>
          <w:color w:val="0072C6"/>
        </w:rPr>
      </w:pPr>
      <w:r>
        <w:rPr>
          <w:b/>
          <w:bCs/>
          <w:color w:val="0072C6"/>
        </w:rPr>
        <w:t>Відмова від прав на захист кінцевих користувачів</w:t>
      </w:r>
    </w:p>
    <w:p w14:paraId="39C8CF6A" w14:textId="77777777" w:rsidR="00B06641" w:rsidRPr="00901CE5" w:rsidRDefault="00B06641" w:rsidP="00B06641">
      <w:pPr>
        <w:pStyle w:val="ProductList-Body"/>
        <w:tabs>
          <w:tab w:val="clear" w:pos="158"/>
          <w:tab w:val="left" w:pos="180"/>
        </w:tabs>
        <w:ind w:left="180"/>
        <w:rPr>
          <w:spacing w:val="-2"/>
        </w:rPr>
      </w:pPr>
      <w:r w:rsidRPr="00901CE5">
        <w:rPr>
          <w:spacing w:val="-2"/>
        </w:rPr>
        <w:t>Клієнт погоджується відмовитися від усіх прав, які могли би бути застосовано в межах Європейського кодексу з електронних комунікацій (European Electronic Communications Code) (Директива 2018/1972), Стаття 102, абзаци 1, 3 та 5; Стаття 105, абзац 1; і Стаття 107, абзаци 1 і 3.</w:t>
      </w:r>
    </w:p>
    <w:p w14:paraId="2609895E" w14:textId="77777777" w:rsidR="001D07C3" w:rsidRPr="000107E4" w:rsidRDefault="0049093D"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fldChar w:fldCharType="begin"/>
      </w:r>
      <w:r>
        <w:instrText xml:space="preserve"> HYPERLINK \l "GeneralTerms" \o "Загальні умови" </w:instrText>
      </w:r>
      <w:r>
        <w:fldChar w:fldCharType="separate"/>
      </w:r>
      <w:r w:rsidR="001D07C3">
        <w:rPr>
          <w:rStyle w:val="Hyperlink"/>
          <w:sz w:val="16"/>
          <w:szCs w:val="16"/>
        </w:rPr>
        <w:t>Загальні умови</w:t>
      </w:r>
      <w:r>
        <w:rPr>
          <w:rStyle w:val="Hyperlink"/>
          <w:sz w:val="16"/>
          <w:szCs w:val="16"/>
        </w:rPr>
        <w:fldChar w:fldCharType="end"/>
      </w:r>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60231663"/>
      <w:r>
        <w:lastRenderedPageBreak/>
        <w:t>Умови, що стосуються Онлайнової служби</w:t>
      </w:r>
      <w:bookmarkEnd w:id="69"/>
      <w:bookmarkEnd w:id="70"/>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1" w:name="MicrosoftAzureServices"/>
      <w:bookmarkStart w:id="72" w:name="_Toc60231664"/>
      <w:r w:rsidRPr="00454965">
        <w:rPr>
          <w:lang w:val="uk-UA"/>
        </w:rPr>
        <w:t xml:space="preserve">Служби </w:t>
      </w:r>
      <w:r>
        <w:t>Microsoft</w:t>
      </w:r>
      <w:r w:rsidRPr="00454965">
        <w:rPr>
          <w:lang w:val="uk-UA"/>
        </w:rPr>
        <w:t xml:space="preserve"> </w:t>
      </w:r>
      <w:r w:rsidRPr="008D7E12">
        <w:t>Azure</w:t>
      </w:r>
      <w:bookmarkEnd w:id="72"/>
    </w:p>
    <w:bookmarkEnd w:id="71"/>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r w:rsidR="00944F92">
        <w:fldChar w:fldCharType="begin"/>
      </w:r>
      <w:r w:rsidR="00944F92">
        <w:instrText xml:space="preserve"> HYPERLINK "http://azure.microsoft.com/en-us/regions/" \l "services" </w:instrText>
      </w:r>
      <w:r w:rsidR="00944F92">
        <w:fldChar w:fldCharType="separate"/>
      </w:r>
      <w:r w:rsidRPr="005903A9">
        <w:rPr>
          <w:rStyle w:val="Hyperlink"/>
        </w:rPr>
        <w:t>http://azure.microsoft.com/en-us/regions/#services</w:t>
      </w:r>
      <w:r w:rsidR="00944F92">
        <w:rPr>
          <w:rStyle w:val="Hyperlink"/>
        </w:rPr>
        <w:fldChar w:fldCharType="end"/>
      </w:r>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r w:rsidR="00944F92">
        <w:fldChar w:fldCharType="begin"/>
      </w:r>
      <w:r w:rsidR="00944F92">
        <w:instrText xml:space="preserve"> HYPERLINK "https://aka.ms/r1j7jq" </w:instrText>
      </w:r>
      <w:r w:rsidR="00944F92">
        <w:fldChar w:fldCharType="separate"/>
      </w:r>
      <w:r>
        <w:rPr>
          <w:rStyle w:val="Hyperlink"/>
        </w:rPr>
        <w:t>https://aka.ms/r1j7jq</w:t>
      </w:r>
      <w:r w:rsidR="00944F92">
        <w:rPr>
          <w:rStyle w:val="Hyperlink"/>
        </w:rPr>
        <w:fldChar w:fldCharType="end"/>
      </w:r>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r w:rsidR="0049093D">
        <w:fldChar w:fldCharType="begin"/>
      </w:r>
      <w:r w:rsidR="0049093D">
        <w:instrText xml:space="preserve"> HYPERLINK "http://azure.micr</w:instrText>
      </w:r>
      <w:r w:rsidR="0049093D">
        <w:instrText xml:space="preserve">osoft.com/services/" </w:instrText>
      </w:r>
      <w:r w:rsidR="0049093D">
        <w:fldChar w:fldCharType="separate"/>
      </w:r>
      <w:r>
        <w:rPr>
          <w:rStyle w:val="Hyperlink"/>
        </w:rPr>
        <w:t>http://azure.microsoft.com/services/</w:t>
      </w:r>
      <w:r w:rsidR="0049093D">
        <w:rPr>
          <w:rStyle w:val="Hyperlink"/>
        </w:rPr>
        <w:fldChar w:fldCharType="end"/>
      </w:r>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1598EF9C"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272CDF0F" w14:textId="77777777" w:rsidR="00E01AF9" w:rsidRDefault="00E01AF9" w:rsidP="00970540">
      <w:pPr>
        <w:pStyle w:val="ProductList-Body"/>
      </w:pPr>
    </w:p>
    <w:p w14:paraId="54929C50" w14:textId="77777777" w:rsidR="00E01AF9" w:rsidRPr="009F7D74" w:rsidRDefault="00E01AF9" w:rsidP="00E01AF9">
      <w:pPr>
        <w:pStyle w:val="ProductList-Body"/>
        <w:rPr>
          <w:b/>
          <w:color w:val="00188F"/>
        </w:rPr>
      </w:pPr>
      <w:r w:rsidRPr="009F7D74">
        <w:rPr>
          <w:b/>
          <w:color w:val="00188F"/>
        </w:rPr>
        <w:t xml:space="preserve">Обмеження використання Служб розпізнавання обличчя Azure для поліції США. </w:t>
      </w:r>
    </w:p>
    <w:p w14:paraId="1783999C" w14:textId="5E94245E" w:rsidR="00E01AF9" w:rsidRDefault="00E01AF9" w:rsidP="00E01AF9">
      <w:pPr>
        <w:pStyle w:val="ProductList-Body"/>
      </w:pPr>
      <w:r w:rsidRPr="009F7D74">
        <w:t>Клієнт не може використовувати Служби розпізнавання обличчя Azure, якщо він представляє поліцію США або якщо він вможливлює використання цих служб безпосередньо поліцією США або для її цілей. Порушення будь-якого обмеження, викладеного в цьому розділі, може призвести до негайного призупинення використання служби Клієнтом.</w:t>
      </w:r>
    </w:p>
    <w:p w14:paraId="74441166" w14:textId="77777777" w:rsidR="00E01AF9" w:rsidRPr="009F7D74" w:rsidRDefault="00E01AF9" w:rsidP="00E01AF9">
      <w:pPr>
        <w:pStyle w:val="ProductList-Body"/>
      </w:pPr>
    </w:p>
    <w:p w14:paraId="4AE61097" w14:textId="7F75FC71" w:rsidR="009616E2" w:rsidRPr="00E01AF9" w:rsidRDefault="00E01AF9" w:rsidP="00E01AF9">
      <w:pPr>
        <w:spacing w:after="0"/>
        <w:rPr>
          <w:sz w:val="18"/>
          <w:szCs w:val="18"/>
        </w:rPr>
      </w:pPr>
      <w:r w:rsidRPr="009F7D74">
        <w:rPr>
          <w:sz w:val="18"/>
          <w:szCs w:val="18"/>
        </w:rPr>
        <w:t>Для цілей цього розділу «Служби розпізнавання обличчя Azure» означають функції або функціональні можливості розпізнавання облич, доступні в Службах Azure, наприклад «Розпізнавання обличчя», а також функціональні можливості розпізнавання облич у Video Indexer.</w:t>
      </w:r>
    </w:p>
    <w:p w14:paraId="5C2C8205" w14:textId="77777777" w:rsidR="00E01AF9" w:rsidRDefault="00E01AF9" w:rsidP="00927DFB">
      <w:pPr>
        <w:pStyle w:val="ProductList-Body"/>
        <w:rPr>
          <w:b/>
          <w:color w:val="00188F"/>
        </w:rPr>
      </w:pPr>
    </w:p>
    <w:p w14:paraId="09F83536" w14:textId="725C5B6E"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FA1B9B">
      <w:pPr>
        <w:pStyle w:val="ProductList-Body"/>
        <w:keepNext/>
      </w:pPr>
      <w:r>
        <w:rPr>
          <w:b/>
          <w:color w:val="00188F"/>
        </w:rPr>
        <w:lastRenderedPageBreak/>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r w:rsidR="00944F92">
        <w:fldChar w:fldCharType="begin"/>
      </w:r>
      <w:r w:rsidR="00944F92">
        <w:instrText xml:space="preserve"> HYPERLINK "http://azure.microsoft.com/en-us/regions" </w:instrText>
      </w:r>
      <w:r w:rsidR="00944F92">
        <w:fldChar w:fldCharType="separate"/>
      </w:r>
      <w:r>
        <w:rPr>
          <w:rStyle w:val="Hyperlink"/>
        </w:rPr>
        <w:t>http://azure.microsoft.com/en-us/regions</w:t>
      </w:r>
      <w:r w:rsidR="00944F92">
        <w:rPr>
          <w:rStyle w:val="Hyperlink"/>
        </w:rPr>
        <w:fldChar w:fldCharType="end"/>
      </w:r>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r w:rsidR="00944F92">
        <w:fldChar w:fldCharType="begin"/>
      </w:r>
      <w:r w:rsidR="00944F92">
        <w:instrText xml:space="preserve"> HYPERLINK "http://azure.microsoft.com/ru-ru/support/legal/store-terms" </w:instrText>
      </w:r>
      <w:r w:rsidR="00944F92">
        <w:fldChar w:fldCharType="separate"/>
      </w:r>
      <w:r>
        <w:rPr>
          <w:rStyle w:val="Hyperlink"/>
        </w:rPr>
        <w:t>http://azure.microsoft.com/uk-ua/support/legal/store-terms</w:t>
      </w:r>
      <w:r w:rsidR="00944F92">
        <w:rPr>
          <w:rStyle w:val="Hyperlink"/>
        </w:rPr>
        <w:fldChar w:fldCharType="end"/>
      </w:r>
      <w:hyperlink r:id="rId21" w:history="1"/>
      <w:r>
        <w:t>.</w:t>
      </w:r>
    </w:p>
    <w:bookmarkStart w:id="73" w:name="_Toc484158292"/>
    <w:bookmarkStart w:id="74"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63E3102" w14:textId="77777777" w:rsidR="00DA6AB1" w:rsidRPr="0049240E" w:rsidRDefault="00DA6AB1" w:rsidP="00DA6AB1">
      <w:pPr>
        <w:pStyle w:val="ProductList-Offering2Heading"/>
        <w:outlineLvl w:val="2"/>
      </w:pPr>
      <w:bookmarkStart w:id="75" w:name="_Toc8395026"/>
      <w:r>
        <w:tab/>
      </w:r>
      <w:bookmarkStart w:id="76" w:name="_Toc55912658"/>
      <w:bookmarkStart w:id="77" w:name="_Toc60231665"/>
      <w:r>
        <w:t xml:space="preserve">Azure Defender </w:t>
      </w:r>
      <w:proofErr w:type="spellStart"/>
      <w:r>
        <w:t>для</w:t>
      </w:r>
      <w:proofErr w:type="spellEnd"/>
      <w:r>
        <w:t xml:space="preserve"> IoT</w:t>
      </w:r>
      <w:bookmarkEnd w:id="76"/>
      <w:bookmarkEnd w:id="77"/>
    </w:p>
    <w:p w14:paraId="4AEB1F2C" w14:textId="77777777" w:rsidR="00DA6AB1" w:rsidRPr="0049240E" w:rsidRDefault="00DA6AB1" w:rsidP="00DA6AB1">
      <w:pPr>
        <w:pStyle w:val="ProductList-Body"/>
      </w:pPr>
      <w:r>
        <w:t>Клієнт може використовувати Azure Defender для IoT з метою контролювання пристроїв, виходячи виключно зі свого чинного рівня зобов’язань. Клієнт погоджується оновлювати свій рівень зобов’язань на наступний період виставлення рахунків із урахуванням фактичних обсягів використання. Рівні зобов’язань (що оновлюються за необхідності) автоматично поновлюються в кожному наступному періоді виставлення рахунків.</w:t>
      </w:r>
    </w:p>
    <w:p w14:paraId="3917C828" w14:textId="77777777" w:rsidR="00DA6AB1" w:rsidRPr="0049240E" w:rsidRDefault="0049093D" w:rsidP="00DA6AB1">
      <w:pPr>
        <w:pStyle w:val="ProductList-Body"/>
        <w:shd w:val="clear" w:color="auto" w:fill="A6A6A6" w:themeFill="background1" w:themeFillShade="A6"/>
        <w:spacing w:before="120" w:after="240"/>
        <w:jc w:val="right"/>
      </w:pPr>
      <w:hyperlink w:anchor="_top" w:tooltip="Зміст" w:history="1">
        <w:r w:rsidR="00DA6AB1">
          <w:rPr>
            <w:rStyle w:val="Hyperlink"/>
            <w:sz w:val="16"/>
            <w:szCs w:val="16"/>
          </w:rPr>
          <w:t>Зміст</w:t>
        </w:r>
      </w:hyperlink>
      <w:r w:rsidR="00DA6AB1">
        <w:rPr>
          <w:sz w:val="16"/>
          <w:szCs w:val="16"/>
        </w:rPr>
        <w:t xml:space="preserve"> / </w:t>
      </w:r>
      <w:hyperlink w:anchor="_top" w:tooltip="Загальні умови" w:history="1">
        <w:r w:rsidR="00DA6AB1">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r w:rsidRPr="007A47B7">
        <w:rPr>
          <w:lang w:val="uk-UA"/>
        </w:rPr>
        <w:tab/>
      </w:r>
      <w:bookmarkStart w:id="78" w:name="_Toc60231666"/>
      <w:r>
        <w:t>Azure</w:t>
      </w:r>
      <w:r w:rsidRPr="007A47B7">
        <w:rPr>
          <w:lang w:val="uk-UA"/>
        </w:rPr>
        <w:t xml:space="preserve"> </w:t>
      </w:r>
      <w:r>
        <w:t>DevTest</w:t>
      </w:r>
      <w:r w:rsidRPr="007A47B7">
        <w:rPr>
          <w:lang w:val="uk-UA"/>
        </w:rPr>
        <w:t xml:space="preserve"> </w:t>
      </w:r>
      <w:r>
        <w:t>Labs</w:t>
      </w:r>
      <w:bookmarkEnd w:id="75"/>
      <w:bookmarkEnd w:id="78"/>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5C17748D" w14:textId="1635C7C7" w:rsidR="00071E9B" w:rsidRDefault="00071E9B" w:rsidP="00071E9B">
      <w:pPr>
        <w:pStyle w:val="ProductList-Offering2Heading"/>
        <w:keepNext/>
        <w:outlineLvl w:val="2"/>
      </w:pPr>
      <w:bookmarkStart w:id="79" w:name="_Toc783785"/>
      <w:r>
        <w:lastRenderedPageBreak/>
        <w:tab/>
      </w:r>
      <w:bookmarkStart w:id="80" w:name="_Toc58418133"/>
      <w:bookmarkStart w:id="81" w:name="_Toc60231667"/>
      <w:proofErr w:type="spellStart"/>
      <w:r>
        <w:t>Служба</w:t>
      </w:r>
      <w:proofErr w:type="spellEnd"/>
      <w:r>
        <w:t xml:space="preserve"> Azure Health Bot</w:t>
      </w:r>
      <w:bookmarkEnd w:id="80"/>
      <w:bookmarkEnd w:id="81"/>
    </w:p>
    <w:p w14:paraId="0ADF36D1" w14:textId="77777777" w:rsidR="00071E9B" w:rsidRDefault="00071E9B" w:rsidP="00071E9B">
      <w:pPr>
        <w:pStyle w:val="ProductList-Body"/>
        <w:keepNext/>
        <w:tabs>
          <w:tab w:val="clear" w:pos="158"/>
          <w:tab w:val="left" w:pos="360"/>
        </w:tabs>
        <w:rPr>
          <w:b/>
          <w:color w:val="00188F"/>
        </w:rPr>
      </w:pPr>
      <w:r>
        <w:rPr>
          <w:b/>
          <w:color w:val="00188F"/>
        </w:rPr>
        <w:t>Визначення</w:t>
      </w:r>
    </w:p>
    <w:p w14:paraId="3046B17D" w14:textId="77777777" w:rsidR="00071E9B" w:rsidRDefault="00071E9B" w:rsidP="00071E9B">
      <w:pPr>
        <w:pStyle w:val="ProductList-Body"/>
        <w:rPr>
          <w:rFonts w:ascii="Calibri" w:eastAsia="Calibri" w:hAnsi="Calibri" w:cs="Calibri"/>
          <w:szCs w:val="18"/>
        </w:rPr>
      </w:pPr>
      <w:r>
        <w:rPr>
          <w:rFonts w:ascii="Calibri" w:eastAsia="Calibri" w:hAnsi="Calibri" w:cs="Calibri"/>
          <w:szCs w:val="18"/>
        </w:rPr>
        <w:t>«Customer Health Bot Application» – програм або набір програм, які додають основні та значні функціональні можливості в Службу Azure Health Bot і які головною мірою не заміняють Службу Azure Health Bot.</w:t>
      </w:r>
    </w:p>
    <w:p w14:paraId="2313DFC7" w14:textId="77777777" w:rsidR="00071E9B" w:rsidRDefault="00071E9B" w:rsidP="00071E9B">
      <w:pPr>
        <w:pStyle w:val="ProductList-Body"/>
      </w:pPr>
    </w:p>
    <w:p w14:paraId="4C7CA730" w14:textId="77777777" w:rsidR="00071E9B" w:rsidRDefault="00071E9B" w:rsidP="00071E9B">
      <w:pPr>
        <w:pStyle w:val="ProductList-Body"/>
        <w:tabs>
          <w:tab w:val="clear" w:pos="158"/>
          <w:tab w:val="left" w:pos="360"/>
        </w:tabs>
        <w:rPr>
          <w:b/>
          <w:color w:val="00188F"/>
        </w:rPr>
      </w:pPr>
      <w:r>
        <w:rPr>
          <w:b/>
          <w:color w:val="00188F"/>
        </w:rPr>
        <w:t>Зобов’язання Клієнта</w:t>
      </w:r>
    </w:p>
    <w:p w14:paraId="6526CABB" w14:textId="77777777" w:rsidR="00071E9B" w:rsidRDefault="00071E9B" w:rsidP="00071E9B">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Azure Health Bot; (2) упровадження безпечного методу міжпрограмної автентифікації між Програмою Customer Health Bot і Службою Azure Health Bot; (3) отримання належної згоди від користувачів, пов’язаної з тим, що вони використовують Програму Health Bot; (4) показ користувачам належних попереджень, застережень і підтверджень, пов’язаних із тим, що вони використовують Програму Customer Health Bot, зокрема, залежно від конкретної ситуації, зазначених у наведеній нижче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формі</w:t>
      </w:r>
      <w:r>
        <w:rPr>
          <w:rStyle w:val="Hyperlink"/>
          <w:rFonts w:ascii="Calibri" w:hAnsi="Calibri" w:cs="Calibri"/>
          <w:szCs w:val="18"/>
        </w:rPr>
        <w:fldChar w:fldCharType="end"/>
      </w:r>
      <w:r>
        <w:rPr>
          <w:rFonts w:ascii="Calibri" w:hAnsi="Calibri" w:cs="Calibri"/>
          <w:szCs w:val="18"/>
        </w:rPr>
        <w:t>.</w:t>
      </w:r>
    </w:p>
    <w:p w14:paraId="1C3C5029" w14:textId="77777777" w:rsidR="00071E9B" w:rsidRPr="00585A48" w:rsidRDefault="00071E9B" w:rsidP="00071E9B">
      <w:pPr>
        <w:pStyle w:val="ProductList-Body"/>
        <w:shd w:val="clear" w:color="auto" w:fill="A6A6A6" w:themeFill="background1" w:themeFillShade="A6"/>
        <w:spacing w:before="120" w:after="240"/>
        <w:jc w:val="right"/>
        <w:rPr>
          <w:sz w:val="16"/>
          <w:szCs w:val="16"/>
        </w:rPr>
      </w:pPr>
      <w:hyperlink w:anchor="_top" w:tooltip="Зміст" w:history="1">
        <w:r>
          <w:rPr>
            <w:rStyle w:val="Hyperlink"/>
            <w:sz w:val="16"/>
            <w:szCs w:val="16"/>
          </w:rPr>
          <w:t>Зміст</w:t>
        </w:r>
      </w:hyperlink>
      <w:r>
        <w:rPr>
          <w:sz w:val="16"/>
          <w:szCs w:val="16"/>
        </w:rPr>
        <w:t xml:space="preserve"> / </w:t>
      </w:r>
      <w:hyperlink w:anchor="_top" w:tooltip="Загальні умови" w:history="1">
        <w:r>
          <w:rPr>
            <w:rStyle w:val="Hyperlink"/>
            <w:sz w:val="16"/>
            <w:szCs w:val="16"/>
          </w:rPr>
          <w:t>Загальні умови</w:t>
        </w:r>
      </w:hyperlink>
    </w:p>
    <w:p w14:paraId="33267B78" w14:textId="61BE5252" w:rsidR="001D07C3" w:rsidRPr="0051295C" w:rsidRDefault="001D07C3" w:rsidP="001E52E1">
      <w:pPr>
        <w:pStyle w:val="ProductList-Offering2Heading"/>
        <w:keepNext/>
        <w:outlineLvl w:val="2"/>
        <w:rPr>
          <w:lang w:val="uk-UA"/>
        </w:rPr>
      </w:pPr>
      <w:bookmarkStart w:id="82" w:name="_Toc60231668"/>
      <w:r w:rsidRPr="0051295C">
        <w:rPr>
          <w:lang w:val="uk-UA"/>
        </w:rPr>
        <w:t xml:space="preserve">Служби лабораторій </w:t>
      </w:r>
      <w:r>
        <w:t>Azure</w:t>
      </w:r>
      <w:bookmarkEnd w:id="79"/>
      <w:bookmarkEnd w:id="82"/>
    </w:p>
    <w:p w14:paraId="083F0AEA" w14:textId="77777777" w:rsidR="00DF548A" w:rsidRDefault="00DF548A" w:rsidP="001E52E1">
      <w:pPr>
        <w:pStyle w:val="ProductList-ClauseHeading"/>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12172C02" w14:textId="77777777" w:rsidR="00FA1B9B" w:rsidRDefault="00FA1B9B" w:rsidP="00DF548A">
      <w:pPr>
        <w:pStyle w:val="ProductList-ClauseHeading"/>
        <w:keepNext w:val="0"/>
      </w:pPr>
    </w:p>
    <w:p w14:paraId="685BA145" w14:textId="65C001EF" w:rsidR="00DF548A" w:rsidRDefault="00DF548A" w:rsidP="00DF548A">
      <w:pPr>
        <w:pStyle w:val="ProductList-ClauseHeading"/>
        <w:keepNext w:val="0"/>
      </w:pPr>
      <w:r>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83" w:name="_Toc13858367"/>
      <w:bookmarkStart w:id="84" w:name="AzureMachineLearningService"/>
      <w:bookmarkStart w:id="85" w:name="_Hlk15290828"/>
      <w:bookmarkStart w:id="86" w:name="_Toc509825512"/>
      <w:bookmarkStart w:id="87" w:name="_Toc510880769"/>
      <w:bookmarkStart w:id="88" w:name="AzureMaps"/>
      <w:r w:rsidRPr="0051295C">
        <w:rPr>
          <w:lang w:val="uk-UA"/>
        </w:rPr>
        <w:tab/>
      </w:r>
      <w:bookmarkStart w:id="89" w:name="_Toc60231669"/>
      <w:proofErr w:type="spellStart"/>
      <w:r w:rsidR="00757B36">
        <w:t>Служба</w:t>
      </w:r>
      <w:proofErr w:type="spellEnd"/>
      <w:r w:rsidR="00757B36">
        <w:t xml:space="preserve"> </w:t>
      </w:r>
      <w:proofErr w:type="spellStart"/>
      <w:r w:rsidR="00757B36">
        <w:t>машинного</w:t>
      </w:r>
      <w:proofErr w:type="spellEnd"/>
      <w:r w:rsidR="00757B36">
        <w:t xml:space="preserve"> </w:t>
      </w:r>
      <w:proofErr w:type="spellStart"/>
      <w:r w:rsidR="00757B36">
        <w:t>навчання</w:t>
      </w:r>
      <w:proofErr w:type="spellEnd"/>
      <w:r w:rsidR="00757B36">
        <w:t xml:space="preserve"> Azure</w:t>
      </w:r>
      <w:bookmarkEnd w:id="83"/>
      <w:bookmarkEnd w:id="89"/>
    </w:p>
    <w:bookmarkEnd w:id="84"/>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r w:rsidR="00944F92">
        <w:fldChar w:fldCharType="begin"/>
      </w:r>
      <w:r w:rsidR="00944F92">
        <w:instrText xml:space="preserve"> HYPERLINK "https://go.microsoft.com/fwlink/?linkid=874330" </w:instrText>
      </w:r>
      <w:r w:rsidR="00944F92">
        <w:fldChar w:fldCharType="separate"/>
      </w:r>
      <w:r>
        <w:rPr>
          <w:rStyle w:val="Hyperlink"/>
        </w:rPr>
        <w:t>https://go.microsoft.com/fwlink/?linkid=874330</w:t>
      </w:r>
      <w:r w:rsidR="00944F92">
        <w:rPr>
          <w:rStyle w:val="Hyperlink"/>
        </w:rPr>
        <w:fldChar w:fldCharType="end"/>
      </w:r>
      <w:r>
        <w:t>.</w:t>
      </w:r>
    </w:p>
    <w:bookmarkEnd w:id="85"/>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E52E1">
      <w:pPr>
        <w:pStyle w:val="ProductList-Offering2Heading"/>
        <w:keepNext/>
        <w:outlineLvl w:val="2"/>
        <w:rPr>
          <w:lang w:val="uk-UA"/>
        </w:rPr>
      </w:pPr>
      <w:r w:rsidRPr="0051295C">
        <w:rPr>
          <w:lang w:val="uk-UA"/>
        </w:rPr>
        <w:tab/>
      </w:r>
      <w:bookmarkStart w:id="90" w:name="_Toc60231670"/>
      <w:r w:rsidR="00970540" w:rsidRPr="00970540">
        <w:rPr>
          <w:lang w:val="uk-UA"/>
        </w:rPr>
        <w:t>Карти</w:t>
      </w:r>
      <w:r w:rsidR="00970540">
        <w:t> Azure</w:t>
      </w:r>
      <w:bookmarkEnd w:id="86"/>
      <w:bookmarkEnd w:id="87"/>
      <w:bookmarkEnd w:id="90"/>
    </w:p>
    <w:bookmarkEnd w:id="88"/>
    <w:p w14:paraId="0755249A" w14:textId="77777777" w:rsidR="00DF548A" w:rsidRDefault="00DF548A" w:rsidP="001E52E1">
      <w:pPr>
        <w:pStyle w:val="ProductList-ClauseHeading"/>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1E52E1">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6B08E2B3" w14:textId="77777777" w:rsidR="00DA6AB1" w:rsidRPr="0049240E" w:rsidRDefault="00DA6AB1" w:rsidP="00DA6AB1">
      <w:pPr>
        <w:pStyle w:val="ProductList-Body"/>
      </w:pPr>
      <w:bookmarkStart w:id="91" w:name="_Hlk509835802"/>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протягом терміну їх дії, зазначеного в заголовках, що повертаються, або (ii) 6 місяців, залежно від того, який із цих періодів коротше. Незважаючи на зазначене вище, Клієнт може зберігати безперервний доступ до геокодів, доки в нього є активний обліковий запис Azure.</w:t>
      </w:r>
    </w:p>
    <w:p w14:paraId="4EEDE270" w14:textId="77777777" w:rsidR="00DA6AB1" w:rsidRPr="0049240E" w:rsidRDefault="00DA6AB1" w:rsidP="00DA6AB1">
      <w:pPr>
        <w:pStyle w:val="ProductList-Body"/>
      </w:pPr>
    </w:p>
    <w:p w14:paraId="24A095E7" w14:textId="1714D4CE" w:rsidR="00DF548A" w:rsidRPr="00006432" w:rsidRDefault="00DA6AB1" w:rsidP="00DA6AB1">
      <w:pPr>
        <w:pStyle w:val="ProductList-Body"/>
      </w:pPr>
      <w:r>
        <w:t>Клієнт не повинен відображати в будь-якій сторонній базі даних вмісту або географічних карт жодні Результати, окрім геокодів, описаних у цих Умовах використання онлайнових служб</w:t>
      </w:r>
      <w:r w:rsidR="00DF548A">
        <w:t>.</w:t>
      </w:r>
    </w:p>
    <w:bookmarkEnd w:id="91"/>
    <w:p w14:paraId="3FA37E3C" w14:textId="77777777" w:rsidR="00DF548A" w:rsidRDefault="00DF548A" w:rsidP="00DF548A">
      <w:pPr>
        <w:pStyle w:val="ProductList-Body"/>
      </w:pPr>
    </w:p>
    <w:p w14:paraId="7E2E89ED" w14:textId="77777777" w:rsidR="00DF548A" w:rsidRDefault="00DF548A" w:rsidP="00FA1B9B">
      <w:pPr>
        <w:pStyle w:val="ProductList-ClauseHeading"/>
        <w:keepNext w:val="0"/>
      </w:pPr>
      <w:r>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r w:rsidR="00944F92">
        <w:fldChar w:fldCharType="begin"/>
      </w:r>
      <w:r w:rsidR="00944F92">
        <w:instrText xml:space="preserve"> HYPERLINK "https://www.tomtom.com/en_GB/thirdpartyproductterms/" </w:instrText>
      </w:r>
      <w:r w:rsidR="00944F92">
        <w:fldChar w:fldCharType="separate"/>
      </w:r>
      <w:r>
        <w:rPr>
          <w:rStyle w:val="Hyperlink"/>
        </w:rPr>
        <w:t>https://www.tomtom.com/en_GB/thirdpartyproductterms/</w:t>
      </w:r>
      <w:r w:rsidR="00944F92">
        <w:rPr>
          <w:rStyle w:val="Hyperlink"/>
        </w:rPr>
        <w:fldChar w:fldCharType="end"/>
      </w:r>
      <w:r>
        <w:t xml:space="preserve">). У Картах Azure використовуються зображення Bing. Умови їх використання наведено в Повідомленні для Карт Bing, розташованому в </w:t>
      </w:r>
      <w:r w:rsidR="00944F92">
        <w:fldChar w:fldCharType="begin"/>
      </w:r>
      <w:r w:rsidR="00944F92">
        <w:instrText xml:space="preserve"> HYPERLINK \l "Attachment1" \o "Доповнення 1" </w:instrText>
      </w:r>
      <w:r w:rsidR="00944F92">
        <w:fldChar w:fldCharType="separate"/>
      </w:r>
      <w:r>
        <w:rPr>
          <w:rStyle w:val="Hyperlink"/>
        </w:rPr>
        <w:t>Доповненні 1</w:t>
      </w:r>
      <w:r w:rsidR="00944F92">
        <w:rPr>
          <w:rStyle w:val="Hyperlink"/>
        </w:rPr>
        <w:fldChar w:fldCharType="end"/>
      </w:r>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CEDE8B9" w14:textId="77777777" w:rsidR="00FA1B9B" w:rsidRPr="009F7D74" w:rsidRDefault="00FA1B9B" w:rsidP="00FA1B9B">
      <w:pPr>
        <w:pStyle w:val="ProductList-Offering2Heading"/>
        <w:outlineLvl w:val="2"/>
      </w:pPr>
      <w:r w:rsidRPr="009F7D74">
        <w:tab/>
      </w:r>
      <w:bookmarkStart w:id="92" w:name="AzureSQLEdge"/>
      <w:bookmarkStart w:id="93" w:name="_Toc48144597"/>
      <w:bookmarkStart w:id="94" w:name="_Toc60231671"/>
      <w:r w:rsidRPr="009F7D74">
        <w:t>Azure SQL Edge</w:t>
      </w:r>
      <w:bookmarkEnd w:id="92"/>
      <w:bookmarkEnd w:id="93"/>
      <w:bookmarkEnd w:id="94"/>
    </w:p>
    <w:p w14:paraId="3E05B9C7" w14:textId="77777777" w:rsidR="00FA1B9B" w:rsidRPr="009F7D74" w:rsidRDefault="00FA1B9B" w:rsidP="00FA1B9B">
      <w:pPr>
        <w:pStyle w:val="ProductList-ClauseHeading"/>
        <w:keepNext w:val="0"/>
      </w:pPr>
      <w:r w:rsidRPr="009F7D74">
        <w:lastRenderedPageBreak/>
        <w:t>Визначення</w:t>
      </w:r>
    </w:p>
    <w:p w14:paraId="7CB4E673" w14:textId="77777777" w:rsidR="00FA1B9B" w:rsidRPr="009F7D74" w:rsidRDefault="00FA1B9B" w:rsidP="00FA1B9B">
      <w:pPr>
        <w:pStyle w:val="ProductList-Body"/>
      </w:pPr>
      <w:r w:rsidRPr="009F7D74">
        <w:t xml:space="preserve">«IoT-пристрій» означає обчислювальний пристрій, який (i) призначено або налаштовано для використання в основному з програмою, орієнтовану на конкретну галузь або задачу та покликану забезпечити роботу базових функцій цього обчислювального пристрою («IoT-програма»), (ii) використовує не більше 16 фізичних ядер і (iii) не призначений для розповсюдження або основного використання як багатофункціональний Сервер або придатний для комерційного застосування замінник багатофункціонального Сервера. На будь-який IoT-пристрій,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r w:rsidR="00944F92">
        <w:fldChar w:fldCharType="begin"/>
      </w:r>
      <w:r w:rsidR="00944F92">
        <w:instrText xml:space="preserve"> HYPERLINK "http://go.microsoft.com/?linkid=9839206" </w:instrText>
      </w:r>
      <w:r w:rsidR="00944F92">
        <w:fldChar w:fldCharType="separate"/>
      </w:r>
      <w:r w:rsidRPr="009F7D74">
        <w:rPr>
          <w:rStyle w:val="Hyperlink"/>
          <w:bCs/>
        </w:rPr>
        <w:t>Умов для продуктів</w:t>
      </w:r>
      <w:r w:rsidR="00944F92">
        <w:rPr>
          <w:rStyle w:val="Hyperlink"/>
          <w:bCs/>
        </w:rPr>
        <w:fldChar w:fldCharType="end"/>
      </w:r>
      <w:r w:rsidRPr="009F7D74">
        <w:t xml:space="preserve">, з якими можна ознайомитися за посиланням </w:t>
      </w:r>
      <w:r w:rsidR="00944F92">
        <w:fldChar w:fldCharType="begin"/>
      </w:r>
      <w:r w:rsidR="00944F92">
        <w:instrText xml:space="preserve"> HYPERLINK "http://go.microsoft.com/?linkid=9839207" </w:instrText>
      </w:r>
      <w:r w:rsidR="00944F92">
        <w:fldChar w:fldCharType="separate"/>
      </w:r>
      <w:r w:rsidRPr="009F7D74">
        <w:rPr>
          <w:rStyle w:val="Hyperlink"/>
          <w:bCs/>
        </w:rPr>
        <w:t>http://go.microsoft.com/?linkid=9839207</w:t>
      </w:r>
      <w:r w:rsidR="00944F92">
        <w:rPr>
          <w:rStyle w:val="Hyperlink"/>
          <w:bCs/>
        </w:rPr>
        <w:fldChar w:fldCharType="end"/>
      </w:r>
      <w:r w:rsidRPr="009F7D74">
        <w:t xml:space="preserve">. </w:t>
      </w:r>
    </w:p>
    <w:p w14:paraId="42F9BDD7" w14:textId="77777777" w:rsidR="00FA1B9B" w:rsidRPr="009F7D74" w:rsidRDefault="00FA1B9B" w:rsidP="00FA1B9B">
      <w:pPr>
        <w:pStyle w:val="ProductList-Body"/>
      </w:pPr>
    </w:p>
    <w:p w14:paraId="01F4C8E3" w14:textId="77777777" w:rsidR="00FA1B9B" w:rsidRPr="009F7D74" w:rsidRDefault="00FA1B9B" w:rsidP="001E52E1">
      <w:pPr>
        <w:pStyle w:val="ProductList-ClauseHeading"/>
      </w:pPr>
      <w:r w:rsidRPr="009F7D74">
        <w:t xml:space="preserve">Використання Azure SQL Edge </w:t>
      </w:r>
    </w:p>
    <w:p w14:paraId="26CB4F88" w14:textId="77777777" w:rsidR="00FA1B9B" w:rsidRPr="009F7D74" w:rsidRDefault="00FA1B9B" w:rsidP="00FA1B9B">
      <w:pPr>
        <w:pStyle w:val="ProductList-Body"/>
      </w:pPr>
      <w:r w:rsidRPr="009F7D74">
        <w:t xml:space="preserve">Клієнт може інсталювати та використовувати будь-яку кількість копій програмного забезпечення Azure SQL Edge на IoT-пристрої, який виділено для використання Клієнтом і якому призначено Ліцензію. Незважаючи на будь-які протилежні положення «Загальних умов», Клієнт може в будь-який час перепризначити Ліцензію іншим IoT-пристроям, призначеним для використання Клієнтом. Якщо Клієнт інсталює на IoT-пристрій компоненти або функції, відмінні від програмного забезпечення Azure SQL Edge (отримане від Microsoft або стороннє програмне забезпечення), ці інші функції або компоненти можуть використовуватися тільки для підтримки IoT-програми. </w:t>
      </w:r>
    </w:p>
    <w:p w14:paraId="60B6EE8C" w14:textId="77777777" w:rsidR="00FA1B9B" w:rsidRPr="009F7D74" w:rsidRDefault="00FA1B9B" w:rsidP="00FA1B9B">
      <w:pPr>
        <w:pStyle w:val="ProductList-Body"/>
      </w:pPr>
    </w:p>
    <w:p w14:paraId="64EA4F0B" w14:textId="39184CAF" w:rsidR="00FA1B9B" w:rsidRDefault="00FA1B9B" w:rsidP="00FA1B9B">
      <w:pPr>
        <w:pStyle w:val="ProductList-Body"/>
        <w:rPr>
          <w:rStyle w:val="normaltextrun"/>
        </w:rPr>
      </w:pPr>
      <w:r w:rsidRPr="009F7D74">
        <w:rPr>
          <w:rStyle w:val="normaltextrun"/>
        </w:rPr>
        <w:t xml:space="preserve">Доповнення щодо захисту даних не застосовується до продукту Azure SQL Edge, інстальованого на IoT-пристрої Клієнта, оскільки операційне середовище таких IoT-пристроїв перебуває поза контролем Майкрософт. Виняток становлять випадки, у яких будь-які Персональні дані збираються для забезпечення роботи служб керування Azure і оцінки рівня використання в цілях виставлення рахунків. </w:t>
      </w:r>
    </w:p>
    <w:p w14:paraId="7442B8B4" w14:textId="35E2D3B2" w:rsidR="00FA1B9B" w:rsidRPr="009F7D74" w:rsidRDefault="0049093D" w:rsidP="00FA1B9B">
      <w:pPr>
        <w:pStyle w:val="ProductList-Body"/>
        <w:shd w:val="clear" w:color="auto" w:fill="A6A6A6" w:themeFill="background1" w:themeFillShade="A6"/>
        <w:spacing w:before="120" w:after="240"/>
        <w:jc w:val="right"/>
      </w:pPr>
      <w:hyperlink w:anchor="TableofContents" w:tooltip="Зміст" w:history="1">
        <w:r w:rsidR="00FA1B9B">
          <w:rPr>
            <w:rStyle w:val="Hyperlink"/>
            <w:sz w:val="16"/>
            <w:szCs w:val="16"/>
          </w:rPr>
          <w:t>Зміст</w:t>
        </w:r>
      </w:hyperlink>
      <w:r w:rsidR="00FA1B9B">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FA1B9B">
        <w:rPr>
          <w:rStyle w:val="Hyperlink"/>
          <w:sz w:val="16"/>
          <w:szCs w:val="16"/>
        </w:rPr>
        <w:t>Загальні умови</w:t>
      </w:r>
      <w:r w:rsidR="00944F92">
        <w:rPr>
          <w:rStyle w:val="Hyperlink"/>
          <w:sz w:val="16"/>
          <w:szCs w:val="16"/>
        </w:rPr>
        <w:fldChar w:fldCharType="end"/>
      </w:r>
    </w:p>
    <w:p w14:paraId="64587A40" w14:textId="77777777" w:rsidR="00DA6AB1" w:rsidRPr="0049240E" w:rsidRDefault="00DA6AB1" w:rsidP="00DA6AB1">
      <w:pPr>
        <w:pStyle w:val="ProductList-Offering2Heading"/>
        <w:outlineLvl w:val="2"/>
      </w:pPr>
      <w:bookmarkStart w:id="95" w:name="_Toc55912664"/>
      <w:bookmarkStart w:id="96" w:name="_Toc60231672"/>
      <w:r>
        <w:t>Azure Stack HCI</w:t>
      </w:r>
      <w:bookmarkEnd w:id="95"/>
      <w:bookmarkEnd w:id="96"/>
    </w:p>
    <w:p w14:paraId="3156D872" w14:textId="77777777" w:rsidR="00DA6AB1" w:rsidRPr="0049240E" w:rsidRDefault="00DA6AB1" w:rsidP="00DA6AB1">
      <w:pPr>
        <w:pStyle w:val="ProductList-ClauseHeading"/>
        <w:keepNext w:val="0"/>
      </w:pPr>
      <w:r>
        <w:t>Повідомлення про конфіденційність</w:t>
      </w:r>
    </w:p>
    <w:p w14:paraId="6BBA562B" w14:textId="77777777" w:rsidR="00DA6AB1" w:rsidRPr="0049240E" w:rsidRDefault="00DA6AB1" w:rsidP="00DA6AB1">
      <w:pPr>
        <w:pStyle w:val="ProductList-Body"/>
      </w:pPr>
      <w:r>
        <w:t xml:space="preserve">За винятком викладеного нижче Майкрософт виступає незалежним оператором Персональних даних, які збираються стосовно використання вами Azure Stack HCI. Майкрософт обробляє ці Персональні дані відповідно до Положення про конфіденційність Майкрософт, опублікованого за посиланням </w:t>
      </w:r>
      <w:r>
        <w:fldChar w:fldCharType="begin"/>
      </w:r>
      <w:r>
        <w:instrText xml:space="preserve"> HYPERLINK "https://go.microsoft.com/fwlink/?LinkId=521839" </w:instrText>
      </w:r>
      <w:r>
        <w:fldChar w:fldCharType="separate"/>
      </w:r>
      <w:r w:rsidRPr="00AD7F70">
        <w:rPr>
          <w:rStyle w:val="Hyperlink"/>
          <w:bCs/>
          <w:lang w:val="en-US" w:eastAsia="en-US" w:bidi="ar-SA"/>
        </w:rPr>
        <w:t>https</w:t>
      </w:r>
      <w:r w:rsidRPr="004142D9">
        <w:rPr>
          <w:rStyle w:val="Hyperlink"/>
          <w:bCs/>
          <w:lang w:val="ru-RU" w:eastAsia="en-US" w:bidi="ar-SA"/>
        </w:rPr>
        <w:t>://</w:t>
      </w:r>
      <w:r w:rsidRPr="00AD7F70">
        <w:rPr>
          <w:rStyle w:val="Hyperlink"/>
          <w:bCs/>
          <w:lang w:val="en-US" w:eastAsia="en-US" w:bidi="ar-SA"/>
        </w:rPr>
        <w:t>go</w:t>
      </w:r>
      <w:r w:rsidRPr="004142D9">
        <w:rPr>
          <w:rStyle w:val="Hyperlink"/>
          <w:bCs/>
          <w:lang w:val="ru-RU" w:eastAsia="en-US" w:bidi="ar-SA"/>
        </w:rPr>
        <w:t>.</w:t>
      </w:r>
      <w:proofErr w:type="spellStart"/>
      <w:r w:rsidRPr="00AD7F70">
        <w:rPr>
          <w:rStyle w:val="Hyperlink"/>
          <w:bCs/>
          <w:lang w:val="en-US" w:eastAsia="en-US" w:bidi="ar-SA"/>
        </w:rPr>
        <w:t>microsoft</w:t>
      </w:r>
      <w:proofErr w:type="spellEnd"/>
      <w:r w:rsidRPr="004142D9">
        <w:rPr>
          <w:rStyle w:val="Hyperlink"/>
          <w:bCs/>
          <w:lang w:val="ru-RU" w:eastAsia="en-US" w:bidi="ar-SA"/>
        </w:rPr>
        <w:t>.</w:t>
      </w:r>
      <w:r w:rsidRPr="00AD7F70">
        <w:rPr>
          <w:rStyle w:val="Hyperlink"/>
          <w:bCs/>
          <w:lang w:val="en-US" w:eastAsia="en-US" w:bidi="ar-SA"/>
        </w:rPr>
        <w:t>com</w:t>
      </w:r>
      <w:r w:rsidRPr="004142D9">
        <w:rPr>
          <w:rStyle w:val="Hyperlink"/>
          <w:bCs/>
          <w:lang w:val="ru-RU" w:eastAsia="en-US" w:bidi="ar-SA"/>
        </w:rPr>
        <w:t>/</w:t>
      </w:r>
      <w:proofErr w:type="spellStart"/>
      <w:r w:rsidRPr="00AD7F70">
        <w:rPr>
          <w:rStyle w:val="Hyperlink"/>
          <w:bCs/>
          <w:lang w:val="en-US" w:eastAsia="en-US" w:bidi="ar-SA"/>
        </w:rPr>
        <w:t>fwlink</w:t>
      </w:r>
      <w:proofErr w:type="spellEnd"/>
      <w:r w:rsidRPr="004142D9">
        <w:rPr>
          <w:rStyle w:val="Hyperlink"/>
          <w:bCs/>
          <w:lang w:val="ru-RU" w:eastAsia="en-US" w:bidi="ar-SA"/>
        </w:rPr>
        <w:t>/?</w:t>
      </w:r>
      <w:proofErr w:type="spellStart"/>
      <w:r w:rsidRPr="00AD7F70">
        <w:rPr>
          <w:rStyle w:val="Hyperlink"/>
          <w:bCs/>
          <w:lang w:val="en-US" w:eastAsia="en-US" w:bidi="ar-SA"/>
        </w:rPr>
        <w:t>LinkId</w:t>
      </w:r>
      <w:proofErr w:type="spellEnd"/>
      <w:r w:rsidRPr="004142D9">
        <w:rPr>
          <w:rStyle w:val="Hyperlink"/>
          <w:bCs/>
          <w:lang w:val="ru-RU" w:eastAsia="en-US" w:bidi="ar-SA"/>
        </w:rPr>
        <w:t>=521839</w:t>
      </w:r>
      <w:r>
        <w:rPr>
          <w:rStyle w:val="Hyperlink"/>
          <w:bCs/>
          <w:lang w:val="ru-RU" w:eastAsia="en-US" w:bidi="ar-SA"/>
        </w:rPr>
        <w:fldChar w:fldCharType="end"/>
      </w:r>
      <w:r>
        <w:t>, при цьому умови DPA не застосовуються.</w:t>
      </w:r>
    </w:p>
    <w:p w14:paraId="668897C5" w14:textId="77777777" w:rsidR="00DA6AB1" w:rsidRPr="0049240E" w:rsidRDefault="00DA6AB1" w:rsidP="00DA6AB1">
      <w:pPr>
        <w:pStyle w:val="ProductList-Body"/>
      </w:pPr>
    </w:p>
    <w:p w14:paraId="21334CFD" w14:textId="77777777" w:rsidR="00DA6AB1" w:rsidRPr="0049240E" w:rsidRDefault="00DA6AB1" w:rsidP="00DA6AB1">
      <w:pPr>
        <w:pStyle w:val="ProductList-Body"/>
      </w:pPr>
      <w:r>
        <w:t xml:space="preserve">Персональні дані, що збираються та використовуються для надання служб керування Azure на порталі адміністрування Azure, а також для вимірювання обсягів використання продуктів у цілях виставлення рахунків, оброблятимуться згідно з умовами DPA. </w:t>
      </w:r>
    </w:p>
    <w:p w14:paraId="481D5961" w14:textId="77777777" w:rsidR="00DA6AB1" w:rsidRPr="0049240E" w:rsidRDefault="00DA6AB1" w:rsidP="00DA6AB1">
      <w:pPr>
        <w:pStyle w:val="ProductList-Body"/>
      </w:pPr>
    </w:p>
    <w:p w14:paraId="28FAC56B" w14:textId="77777777" w:rsidR="00DA6AB1" w:rsidRPr="0049240E" w:rsidRDefault="00DA6AB1" w:rsidP="00DA6AB1">
      <w:pPr>
        <w:pStyle w:val="ProductList-ClauseHeading"/>
        <w:keepNext w:val="0"/>
      </w:pPr>
      <w:r>
        <w:t>Права на використання та умови використання</w:t>
      </w:r>
    </w:p>
    <w:p w14:paraId="377451EB" w14:textId="77777777" w:rsidR="00DA6AB1" w:rsidRPr="0049240E" w:rsidRDefault="00DA6AB1" w:rsidP="00DA6AB1">
      <w:pPr>
        <w:pStyle w:val="ProductList-Body"/>
      </w:pPr>
      <w:r>
        <w:t xml:space="preserve">Клієнт може використовувати програмне забезпечення Azure Stack HCI виключно (i) на серверах, призначених для внутрішнього використання Клієнтом, і (i) як операційну систему сервера для керування віртуальними машинами, які мають дійсні ліцензії й на яких запущено ліцензовані програми, і для обслуговування таких віртуальних машин. Будь-який виділений сервер, що перебуває під керуванням або контролем іншої особи, ніж Клієнт або одна з його Афілійованих осіб, підпадає під дію пункту «Доручення керування програмним забезпеченням сторонньому підряднику» Умов для продуктів (Умови для продуктів опубліковано за посиланням </w:t>
      </w:r>
      <w:r>
        <w:fldChar w:fldCharType="begin"/>
      </w:r>
      <w:r>
        <w:instrText xml:space="preserve"> HYPERLINK "http://go.microsoft.com/?linkid=9839207" </w:instrText>
      </w:r>
      <w:r>
        <w:fldChar w:fldCharType="separate"/>
      </w:r>
      <w:r w:rsidRPr="00AD7F70">
        <w:rPr>
          <w:rStyle w:val="Hyperlink"/>
          <w:bCs/>
          <w:lang w:val="en-US" w:eastAsia="en-US" w:bidi="ar-SA"/>
        </w:rPr>
        <w:t>http</w:t>
      </w:r>
      <w:r w:rsidRPr="004142D9">
        <w:rPr>
          <w:rStyle w:val="Hyperlink"/>
          <w:bCs/>
          <w:lang w:eastAsia="en-US" w:bidi="ar-SA"/>
        </w:rPr>
        <w:t>://</w:t>
      </w:r>
      <w:r w:rsidRPr="00AD7F70">
        <w:rPr>
          <w:rStyle w:val="Hyperlink"/>
          <w:bCs/>
          <w:lang w:val="en-US" w:eastAsia="en-US" w:bidi="ar-SA"/>
        </w:rPr>
        <w:t>go</w:t>
      </w:r>
      <w:r w:rsidRPr="004142D9">
        <w:rPr>
          <w:rStyle w:val="Hyperlink"/>
          <w:bCs/>
          <w:lang w:eastAsia="en-US" w:bidi="ar-SA"/>
        </w:rPr>
        <w:t>.</w:t>
      </w:r>
      <w:proofErr w:type="spellStart"/>
      <w:r w:rsidRPr="00AD7F70">
        <w:rPr>
          <w:rStyle w:val="Hyperlink"/>
          <w:bCs/>
          <w:lang w:val="en-US" w:eastAsia="en-US" w:bidi="ar-SA"/>
        </w:rPr>
        <w:t>microsoft</w:t>
      </w:r>
      <w:proofErr w:type="spellEnd"/>
      <w:r w:rsidRPr="004142D9">
        <w:rPr>
          <w:rStyle w:val="Hyperlink"/>
          <w:bCs/>
          <w:lang w:eastAsia="en-US" w:bidi="ar-SA"/>
        </w:rPr>
        <w:t>.</w:t>
      </w:r>
      <w:r w:rsidRPr="00AD7F70">
        <w:rPr>
          <w:rStyle w:val="Hyperlink"/>
          <w:bCs/>
          <w:lang w:val="en-US" w:eastAsia="en-US" w:bidi="ar-SA"/>
        </w:rPr>
        <w:t>com</w:t>
      </w:r>
      <w:r w:rsidRPr="004142D9">
        <w:rPr>
          <w:rStyle w:val="Hyperlink"/>
          <w:bCs/>
          <w:lang w:eastAsia="en-US" w:bidi="ar-SA"/>
        </w:rPr>
        <w:t>/?</w:t>
      </w:r>
      <w:proofErr w:type="spellStart"/>
      <w:r w:rsidRPr="00AD7F70">
        <w:rPr>
          <w:rStyle w:val="Hyperlink"/>
          <w:bCs/>
          <w:lang w:val="en-US" w:eastAsia="en-US" w:bidi="ar-SA"/>
        </w:rPr>
        <w:t>linkid</w:t>
      </w:r>
      <w:proofErr w:type="spellEnd"/>
      <w:r w:rsidRPr="004142D9">
        <w:rPr>
          <w:rStyle w:val="Hyperlink"/>
          <w:bCs/>
          <w:lang w:eastAsia="en-US" w:bidi="ar-SA"/>
        </w:rPr>
        <w:t>=9839207</w:t>
      </w:r>
      <w:r>
        <w:rPr>
          <w:rStyle w:val="Hyperlink"/>
          <w:bCs/>
          <w:lang w:eastAsia="en-US" w:bidi="ar-SA"/>
        </w:rPr>
        <w:fldChar w:fldCharType="end"/>
      </w:r>
      <w:r>
        <w:t>). Клієнт може використовувати програмне забезпечення Azure Stack HCI, якщо воно (i) зареєстроване в рамках чинної передплати Клієнта на Azure, яка дозволяє мати додаткову функціональність Azure Stack HCI, вимірювати обсяги використання служб Клієнтом і виставляти йому рахунки, і (ii) підключається до передплати Клієнта на Azure по Інтернету принаймні один раз на кожні 30 (тридцять) календарних днів поспіль.</w:t>
      </w:r>
    </w:p>
    <w:p w14:paraId="0477791E" w14:textId="77777777" w:rsidR="00DA6AB1" w:rsidRPr="0049240E" w:rsidRDefault="00DA6AB1" w:rsidP="00DA6AB1">
      <w:pPr>
        <w:pStyle w:val="ProductList-Body"/>
      </w:pPr>
    </w:p>
    <w:p w14:paraId="766E3815" w14:textId="77777777" w:rsidR="00DA6AB1" w:rsidRPr="0049240E" w:rsidRDefault="00DA6AB1" w:rsidP="00DA6AB1">
      <w:pPr>
        <w:pStyle w:val="ProductList-ClauseHeading"/>
        <w:keepNext w:val="0"/>
      </w:pPr>
      <w:r>
        <w:t>Обмеження ліцензії</w:t>
      </w:r>
    </w:p>
    <w:p w14:paraId="7D6A62B4" w14:textId="77777777" w:rsidR="00DA6AB1" w:rsidRPr="0049240E" w:rsidRDefault="00DA6AB1" w:rsidP="00DA6AB1">
      <w:pPr>
        <w:pStyle w:val="ProductList-Body"/>
      </w:pPr>
      <w:r>
        <w:t xml:space="preserve">Клієнт не повинен (i) обходити будь-яку обов’язкову процедуру реєстрації Azure Stack HCI або (ii) запускати будь-які програми, ролі в операційній системі та/або інші робочі навантаження безпосередньо в програмному забезпеченні Azure Stack HCI, за винятком (A) утиліт і ролей в операційній системі та (B) віртуальних машин із запущеним програмним забезпеченням Azure Stack HCI, за умови, що і (A), і (B) запускаються, щоб забезпечити можливість для Azure Stack HCI розміщувати й обслуговувати віртуальні машини з чинними ліцензіями, на яких запущені ліцензовані програми, а також керувати такими віртуальними машинами. </w:t>
      </w:r>
    </w:p>
    <w:p w14:paraId="755994F0" w14:textId="77777777" w:rsidR="00DA6AB1" w:rsidRPr="0049240E" w:rsidRDefault="00DA6AB1" w:rsidP="00DA6AB1">
      <w:pPr>
        <w:pStyle w:val="ProductList-Body"/>
      </w:pPr>
    </w:p>
    <w:p w14:paraId="08B3BDA4" w14:textId="77777777" w:rsidR="00DA6AB1" w:rsidRPr="0049240E" w:rsidRDefault="00DA6AB1" w:rsidP="00DA6AB1">
      <w:pPr>
        <w:pStyle w:val="ProductList-ClauseHeading"/>
        <w:keepNext w:val="0"/>
      </w:pPr>
      <w:r>
        <w:t>Виняток для розміщення не надається</w:t>
      </w:r>
    </w:p>
    <w:p w14:paraId="727EF931" w14:textId="77777777" w:rsidR="00DA6AB1" w:rsidRPr="0049240E" w:rsidRDefault="00DA6AB1" w:rsidP="00DA6AB1">
      <w:pPr>
        <w:pStyle w:val="ProductList-Body"/>
      </w:pPr>
      <w:r>
        <w:t>Виняток щодо розміщення в службах Microsoft Azure, описаний у цих Умовах використання онлайнових служб, не застосовується до Azure Stack HCI.</w:t>
      </w:r>
    </w:p>
    <w:p w14:paraId="0C2ACAFC" w14:textId="77777777" w:rsidR="00DA6AB1" w:rsidRPr="0049240E" w:rsidRDefault="00DA6AB1" w:rsidP="00DA6AB1">
      <w:pPr>
        <w:pStyle w:val="ProductList-Body"/>
      </w:pPr>
    </w:p>
    <w:p w14:paraId="60B9D486" w14:textId="77777777" w:rsidR="00DA6AB1" w:rsidRPr="0049240E" w:rsidRDefault="00DA6AB1" w:rsidP="00DA6AB1">
      <w:pPr>
        <w:pStyle w:val="ProductList-ClauseHeading"/>
        <w:keepNext w:val="0"/>
      </w:pPr>
      <w:r>
        <w:t>Підтримка клієнтів</w:t>
      </w:r>
    </w:p>
    <w:p w14:paraId="2DF28F25" w14:textId="095C5534" w:rsidR="00DA6AB1" w:rsidRPr="0049240E" w:rsidRDefault="00DA6AB1" w:rsidP="00DA6AB1">
      <w:pPr>
        <w:pStyle w:val="ProductList-Body"/>
      </w:pPr>
      <w:r>
        <w:t>Для будь-якої підтримки клієнтів стосовно Azure Stack HCI, яку може надавати Майкрософт, потрібно, щоб програмне забезпечення Azure Stack HCI запускалося на серверному апаратному забезпеченні, яке пройшло попередню перевірку з боку Майкрософт відповідно до Угоди за програмою Azure Stack HCI або будь-якої іншої угоди, укладеної їй на заміну.</w:t>
      </w:r>
    </w:p>
    <w:p w14:paraId="4D6A5C8D" w14:textId="77777777" w:rsidR="00DA6AB1" w:rsidRPr="0049240E" w:rsidRDefault="0049093D" w:rsidP="00DA6AB1">
      <w:pPr>
        <w:pStyle w:val="ProductList-Body"/>
        <w:shd w:val="clear" w:color="auto" w:fill="A6A6A6" w:themeFill="background1" w:themeFillShade="A6"/>
        <w:spacing w:before="120" w:after="240"/>
        <w:jc w:val="right"/>
      </w:pPr>
      <w:hyperlink w:anchor="_top" w:tooltip="Зміст" w:history="1">
        <w:r w:rsidR="00DA6AB1">
          <w:rPr>
            <w:rStyle w:val="Hyperlink"/>
            <w:sz w:val="16"/>
            <w:szCs w:val="16"/>
          </w:rPr>
          <w:t>Зміст</w:t>
        </w:r>
      </w:hyperlink>
      <w:r w:rsidR="00DA6AB1">
        <w:rPr>
          <w:sz w:val="16"/>
          <w:szCs w:val="16"/>
        </w:rPr>
        <w:t xml:space="preserve"> / </w:t>
      </w:r>
      <w:r>
        <w:fldChar w:fldCharType="begin"/>
      </w:r>
      <w:r>
        <w:instrText xml:space="preserve"> HYPERLINK \l "_top" \o "Загальні умови" </w:instrText>
      </w:r>
      <w:r>
        <w:fldChar w:fldCharType="separate"/>
      </w:r>
      <w:r w:rsidR="00DA6AB1">
        <w:rPr>
          <w:rStyle w:val="Hyperlink"/>
          <w:sz w:val="16"/>
          <w:szCs w:val="16"/>
        </w:rPr>
        <w:t>Загальні умови</w:t>
      </w:r>
      <w:r>
        <w:rPr>
          <w:rStyle w:val="Hyperlink"/>
          <w:sz w:val="16"/>
          <w:szCs w:val="16"/>
        </w:rPr>
        <w:fldChar w:fldCharType="end"/>
      </w:r>
    </w:p>
    <w:p w14:paraId="325ACC2E" w14:textId="675CFE81" w:rsidR="000319ED" w:rsidRDefault="00CB6384" w:rsidP="00DA6AB1">
      <w:pPr>
        <w:pStyle w:val="ProductList-Offering2Heading"/>
        <w:outlineLvl w:val="2"/>
      </w:pPr>
      <w:r w:rsidRPr="00CB6384">
        <w:rPr>
          <w:lang w:val="uk-UA"/>
        </w:rPr>
        <w:lastRenderedPageBreak/>
        <w:tab/>
      </w:r>
      <w:bookmarkStart w:id="97" w:name="_Toc60231673"/>
      <w:bookmarkEnd w:id="73"/>
      <w:r w:rsidR="0013596D">
        <w:t>Azure Stack Hub</w:t>
      </w:r>
      <w:bookmarkEnd w:id="97"/>
    </w:p>
    <w:p w14:paraId="60DA0F89" w14:textId="77777777" w:rsidR="00DF548A" w:rsidRDefault="00DF548A" w:rsidP="00DA6AB1">
      <w:pPr>
        <w:pStyle w:val="ProductList-ClauseHeading"/>
        <w:keepNext w:val="0"/>
      </w:pPr>
      <w:r>
        <w:t xml:space="preserve">Конфіденційність Azure Stack Hub </w:t>
      </w:r>
    </w:p>
    <w:p w14:paraId="2892EF70" w14:textId="77777777" w:rsidR="00DF548A" w:rsidRDefault="00DF548A" w:rsidP="00DA6AB1">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w:t>
      </w:r>
      <w:r>
        <w:rPr>
          <w:rStyle w:val="Hyperlink"/>
          <w:color w:val="0563C1"/>
        </w:rPr>
        <w:t>fwlink</w:t>
      </w:r>
      <w:r>
        <w:rPr>
          <w:rStyle w:val="Hyperlink"/>
        </w:rPr>
        <w:t>/?LinkId=521839</w:t>
      </w:r>
      <w:r w:rsidR="00944F92">
        <w:rPr>
          <w:rStyle w:val="Hyperlink"/>
        </w:rPr>
        <w:fldChar w:fldCharType="end"/>
      </w:r>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A6AB1">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98" w:name="_Toc494738672"/>
    <w:bookmarkStart w:id="99" w:name="EMS"/>
    <w:bookmarkStart w:id="100" w:name="_Toc476476610"/>
    <w:bookmarkStart w:id="101" w:name="_Toc459970714"/>
    <w:bookmarkStart w:id="102" w:name="_Toc457466428"/>
    <w:bookmarkStart w:id="103" w:name="AzureActiveDiretoryBasic"/>
    <w:bookmarkStart w:id="104" w:name="AzureActiveDirectoryBasic"/>
    <w:bookmarkStart w:id="105" w:name="_Toc437590238"/>
    <w:bookmarkStart w:id="106" w:name="_Toc435790944"/>
    <w:bookmarkStart w:id="107" w:name="MicrosoftDynamicsMarketing"/>
    <w:bookmarkEnd w:id="74"/>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8" w:name="_Toc5958159"/>
      <w:bookmarkStart w:id="109" w:name="CognitiveServices"/>
      <w:bookmarkStart w:id="110" w:name="_Toc60231674"/>
      <w:r w:rsidRPr="00431D97">
        <w:t>Cognitive</w:t>
      </w:r>
      <w:r w:rsidRPr="007A47B7">
        <w:rPr>
          <w:lang w:val="uk-UA"/>
        </w:rPr>
        <w:t xml:space="preserve"> </w:t>
      </w:r>
      <w:r w:rsidRPr="00431D97">
        <w:t>Services</w:t>
      </w:r>
      <w:bookmarkEnd w:id="108"/>
      <w:bookmarkEnd w:id="110"/>
    </w:p>
    <w:bookmarkEnd w:id="109"/>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r w:rsidR="00944F92">
        <w:fldChar w:fldCharType="begin"/>
      </w:r>
      <w:r w:rsidR="00944F92">
        <w:instrText xml:space="preserve"> HYPERLINK "http://go.microsoft.com/?linkid=9839207" </w:instrText>
      </w:r>
      <w:r w:rsidR="00944F92">
        <w:fldChar w:fldCharType="separate"/>
      </w:r>
      <w:r>
        <w:rPr>
          <w:rStyle w:val="Hyperlink"/>
          <w:rFonts w:ascii="Calibri" w:eastAsia="Calibri" w:hAnsi="Calibri" w:cs="Arial"/>
          <w:sz w:val="18"/>
        </w:rPr>
        <w:t>http://go.microsoft.com/?linkid=9839207</w:t>
      </w:r>
      <w:r w:rsidR="00944F92">
        <w:rPr>
          <w:rStyle w:val="Hyperlink"/>
          <w:rFonts w:ascii="Calibri" w:eastAsia="Calibri" w:hAnsi="Calibri" w:cs="Arial"/>
          <w:sz w:val="18"/>
        </w:rPr>
        <w:fldChar w:fldCharType="end"/>
      </w:r>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49093D"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0BC39337" w14:textId="5E231505" w:rsidR="00472650" w:rsidRPr="00472650" w:rsidRDefault="0064254D" w:rsidP="001E52E1">
      <w:pPr>
        <w:pStyle w:val="ProductList-Offering2Heading"/>
        <w:keepNext/>
        <w:outlineLvl w:val="2"/>
        <w:rPr>
          <w:lang w:val="uk-UA"/>
        </w:rPr>
      </w:pPr>
      <w:r w:rsidRPr="007A47B7">
        <w:rPr>
          <w:lang w:val="uk-UA"/>
        </w:rPr>
        <w:lastRenderedPageBreak/>
        <w:tab/>
      </w:r>
      <w:bookmarkStart w:id="111" w:name="_Toc60231675"/>
      <w:r w:rsidR="00472650">
        <w:t>Microsoft</w:t>
      </w:r>
      <w:r w:rsidR="00472650" w:rsidRPr="00472650">
        <w:rPr>
          <w:lang w:val="uk-UA"/>
        </w:rPr>
        <w:t xml:space="preserve"> </w:t>
      </w:r>
      <w:r w:rsidR="00472650">
        <w:t>Genomics</w:t>
      </w:r>
      <w:bookmarkEnd w:id="98"/>
      <w:bookmarkEnd w:id="111"/>
    </w:p>
    <w:p w14:paraId="68F36EEF" w14:textId="77777777" w:rsidR="00472650" w:rsidRPr="00BA2331" w:rsidRDefault="00472650" w:rsidP="001E52E1">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22"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9F3AE3">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65F6B054" w14:textId="1B8FAD0A" w:rsidR="00472650" w:rsidRPr="005F0144" w:rsidRDefault="00472650" w:rsidP="00140150">
      <w:pPr>
        <w:pStyle w:val="ProductList-Offering2Heading"/>
        <w:outlineLvl w:val="2"/>
        <w:rPr>
          <w:lang w:val="uk-UA"/>
        </w:rPr>
      </w:pPr>
      <w:r w:rsidRPr="005F0144">
        <w:rPr>
          <w:lang w:val="uk-UA"/>
        </w:rPr>
        <w:tab/>
      </w:r>
      <w:bookmarkStart w:id="112" w:name="_Toc494738673"/>
      <w:bookmarkStart w:id="113" w:name="_Toc60231676"/>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12"/>
      <w:bookmarkEnd w:id="113"/>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r w:rsidR="00944F92">
        <w:fldChar w:fldCharType="begin"/>
      </w:r>
      <w:r w:rsidR="00944F92">
        <w:instrText xml:space="preserve"> HYPERLINK "https://aka.ms/actestprivacypolicy" </w:instrText>
      </w:r>
      <w:r w:rsidR="00944F92">
        <w:fldChar w:fldCharType="separate"/>
      </w:r>
      <w:r w:rsidR="009C2CDF">
        <w:rPr>
          <w:rStyle w:val="Hyperlink"/>
        </w:rPr>
        <w:t>https://aka.ms/actestprivacypolicy</w:t>
      </w:r>
      <w:r w:rsidR="00944F92">
        <w:rPr>
          <w:rStyle w:val="Hyperlink"/>
        </w:rPr>
        <w:fldChar w:fldCharType="end"/>
      </w:r>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14" w:name="_Toc60231677"/>
      <w:r w:rsidRPr="00114E9D">
        <w:rPr>
          <w:lang w:val="uk-UA"/>
        </w:rPr>
        <w:t xml:space="preserve">Плани </w:t>
      </w:r>
      <w:r>
        <w:t>Microsoft</w:t>
      </w:r>
      <w:r w:rsidRPr="00114E9D">
        <w:rPr>
          <w:lang w:val="uk-UA"/>
        </w:rPr>
        <w:t xml:space="preserve"> </w:t>
      </w:r>
      <w:r>
        <w:t>Azure</w:t>
      </w:r>
      <w:bookmarkEnd w:id="99"/>
      <w:bookmarkEnd w:id="100"/>
      <w:bookmarkEnd w:id="114"/>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04A87C5A" w14:textId="77777777" w:rsidR="00114E9D" w:rsidRPr="000E3993" w:rsidRDefault="00114E9D" w:rsidP="00140150">
      <w:pPr>
        <w:pStyle w:val="ProductList-Body"/>
      </w:pPr>
    </w:p>
    <w:p w14:paraId="4C8550D7" w14:textId="77777777" w:rsidR="001E52E1" w:rsidRPr="0049240E" w:rsidRDefault="001E52E1" w:rsidP="001E52E1">
      <w:pPr>
        <w:pStyle w:val="ProductList-Body"/>
        <w:tabs>
          <w:tab w:val="clear" w:pos="158"/>
          <w:tab w:val="left" w:pos="180"/>
        </w:tabs>
      </w:pPr>
      <w:r>
        <w:rPr>
          <w:b/>
          <w:color w:val="00188F"/>
        </w:rPr>
        <w:t>Набори передплачених ліцензій</w:t>
      </w:r>
    </w:p>
    <w:p w14:paraId="2927E65C" w14:textId="317B3654" w:rsidR="00AA6628" w:rsidRDefault="001E52E1" w:rsidP="001E52E1">
      <w:pPr>
        <w:pStyle w:val="ProductList-Body"/>
      </w:pPr>
      <w:r>
        <w:t xml:space="preserve">Окрім передплачених ліцензій користувача, у </w:t>
      </w:r>
      <w:r>
        <w:fldChar w:fldCharType="begin"/>
      </w:r>
      <w:r>
        <w:instrText xml:space="preserve"> HYPERLINK \l "Доповнення 2" \o "Вкладення 2" </w:instrText>
      </w:r>
      <w:r>
        <w:fldChar w:fldCharType="separate"/>
      </w:r>
      <w:r>
        <w:rPr>
          <w:rStyle w:val="Hyperlink"/>
        </w:rPr>
        <w:t>Доповненні 2</w:t>
      </w:r>
      <w:r>
        <w:rPr>
          <w:rStyle w:val="Hyperlink"/>
        </w:rPr>
        <w:fldChar w:fldCharType="end"/>
      </w:r>
      <w:r>
        <w:t xml:space="preserve"> наведено відомості про інші передплачені ліцензії, які відповідають вимогам Azure Active Directory Premium, Microsoft Defender для захисту ідентичності, Azure Information Protection і Microsoft Intune</w:t>
      </w:r>
      <w:r w:rsidR="00AA6628">
        <w:t>.</w:t>
      </w:r>
    </w:p>
    <w:p w14:paraId="52011CEE" w14:textId="1D1A35C0" w:rsidR="00467934" w:rsidRPr="00467934" w:rsidRDefault="00114E9D" w:rsidP="00140150">
      <w:pPr>
        <w:pStyle w:val="ProductList-Offering2Heading"/>
        <w:outlineLvl w:val="2"/>
        <w:rPr>
          <w:lang w:val="uk-UA"/>
        </w:rPr>
      </w:pPr>
      <w:r>
        <w:rPr>
          <w:lang w:val="uk-UA"/>
        </w:rPr>
        <w:tab/>
      </w:r>
      <w:bookmarkStart w:id="115" w:name="_Toc60231678"/>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01"/>
      <w:bookmarkEnd w:id="102"/>
      <w:bookmarkEnd w:id="115"/>
    </w:p>
    <w:bookmarkEnd w:id="103"/>
    <w:bookmarkEnd w:id="104"/>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16"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lastRenderedPageBreak/>
        <w:tab/>
      </w:r>
      <w:bookmarkStart w:id="117" w:name="_Toc459970715"/>
      <w:bookmarkStart w:id="118" w:name="_Toc457466429"/>
      <w:bookmarkStart w:id="119" w:name="_Toc60231679"/>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17"/>
      <w:bookmarkEnd w:id="118"/>
      <w:bookmarkEnd w:id="119"/>
    </w:p>
    <w:bookmarkEnd w:id="116"/>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3E9E02DF" w:rsidR="00CE3759" w:rsidRPr="00071E9B" w:rsidRDefault="00071E9B" w:rsidP="00071E9B">
      <w:pPr>
        <w:pStyle w:val="ProductList-Body"/>
        <w:rPr>
          <w:spacing w:val="-2"/>
        </w:rPr>
      </w:pPr>
      <w:r w:rsidRPr="000F1866">
        <w:rPr>
          <w:spacing w:val="-2"/>
        </w:rP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 Ця опція недоступна для нових клієнтів і клієнтів, які використовують (або використовували) службу як активні користувачі за місяць.</w:t>
      </w:r>
    </w:p>
    <w:bookmarkStart w:id="120"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21" w:name="AzureRightsManagement"/>
      <w:bookmarkStart w:id="122" w:name="_Toc459970716"/>
      <w:bookmarkStart w:id="123" w:name="_Toc457466430"/>
      <w:bookmarkStart w:id="124" w:name="_Toc60231680"/>
      <w:r w:rsidRPr="008B21F2">
        <w:rPr>
          <w:lang w:val="fr-FR"/>
        </w:rPr>
        <w:t>Azure Information Protection</w:t>
      </w:r>
      <w:bookmarkEnd w:id="121"/>
      <w:r w:rsidRPr="008B21F2">
        <w:rPr>
          <w:lang w:val="fr-FR"/>
        </w:rPr>
        <w:t xml:space="preserve"> Premium</w:t>
      </w:r>
      <w:bookmarkEnd w:id="122"/>
      <w:bookmarkEnd w:id="123"/>
      <w:bookmarkEnd w:id="124"/>
    </w:p>
    <w:bookmarkEnd w:id="120"/>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59CD529" w14:textId="6AB50956" w:rsidR="00467934" w:rsidRPr="003C2FBE" w:rsidRDefault="00467934" w:rsidP="00140150">
      <w:pPr>
        <w:pStyle w:val="ProductList-Body"/>
      </w:pPr>
      <w:r>
        <w:t xml:space="preserve">Застосовуються Повідомлення для Карт Bing, наведені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r w:rsidR="00071E9B">
        <w:rPr>
          <w:lang w:val="en-US"/>
        </w:rPr>
        <w:t xml:space="preserve"> </w:t>
      </w:r>
      <w:r>
        <w:t xml:space="preserve">До всіх послуг розгортання, що надаються Клієнту, застосовується Повідомлення про Професійні послуги, наведене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bookmarkStart w:id="125" w:name="_Toc388464308"/>
    <w:bookmarkStart w:id="126" w:name="_Toc494738678"/>
    <w:bookmarkStart w:id="127" w:name="_Toc492329139"/>
    <w:bookmarkEnd w:id="105"/>
    <w:bookmarkEnd w:id="106"/>
    <w:bookmarkEnd w:id="107"/>
    <w:bookmarkEnd w:id="125"/>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8" w:name="_Toc5958166"/>
      <w:bookmarkStart w:id="129" w:name="_Toc8395038"/>
      <w:bookmarkStart w:id="130" w:name="_Toc6563826"/>
      <w:bookmarkStart w:id="131" w:name="_Toc17975729"/>
      <w:bookmarkStart w:id="132" w:name="_Toc60231681"/>
      <w:bookmarkEnd w:id="126"/>
      <w:bookmarkEnd w:id="127"/>
      <w:proofErr w:type="spellStart"/>
      <w:r>
        <w:t>Служби</w:t>
      </w:r>
      <w:proofErr w:type="spellEnd"/>
      <w:r>
        <w:t xml:space="preserve"> Microsoft Dynamics 365</w:t>
      </w:r>
      <w:bookmarkEnd w:id="128"/>
      <w:bookmarkEnd w:id="129"/>
      <w:bookmarkEnd w:id="130"/>
      <w:bookmarkEnd w:id="131"/>
      <w:bookmarkEnd w:id="132"/>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footerReference w:type="default" r:id="rId23"/>
          <w:footerReference w:type="first" r:id="rId24"/>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r w:rsidR="00944F92">
        <w:fldChar w:fldCharType="begin"/>
      </w:r>
      <w:r w:rsidR="00944F92">
        <w:instrText xml:space="preserve"> HYPERLINK \l "Вкладення 1" \o "Вкладення 1" </w:instrText>
      </w:r>
      <w:r w:rsidR="00944F92">
        <w:fldChar w:fldCharType="separate"/>
      </w:r>
      <w:r>
        <w:rPr>
          <w:rStyle w:val="Hyperlink"/>
        </w:rPr>
        <w:t>Вкладенні 1</w:t>
      </w:r>
      <w:r w:rsidR="00944F92">
        <w:rPr>
          <w:rStyle w:val="Hyperlink"/>
        </w:rPr>
        <w:fldChar w:fldCharType="end"/>
      </w:r>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r w:rsidR="00944F92">
        <w:fldChar w:fldCharType="begin"/>
      </w:r>
      <w:r w:rsidR="00944F92">
        <w:instrText xml:space="preserve"> HYPERLINK \l "Вкладення 1" \o "Вкладення 1" </w:instrText>
      </w:r>
      <w:r w:rsidR="00944F92">
        <w:fldChar w:fldCharType="separate"/>
      </w:r>
      <w:r>
        <w:rPr>
          <w:rStyle w:val="Hyperlink"/>
        </w:rPr>
        <w:t>Вкладенні 1</w:t>
      </w:r>
      <w:r w:rsidR="00944F92">
        <w:rPr>
          <w:rStyle w:val="Hyperlink"/>
        </w:rPr>
        <w:fldChar w:fldCharType="end"/>
      </w:r>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r w:rsidR="00944F92">
        <w:fldChar w:fldCharType="begin"/>
      </w:r>
      <w:r w:rsidR="00944F92">
        <w:instrText xml:space="preserve"> HYPERLINK \l "Вкладення 1" \o "Вкладення 1" </w:instrText>
      </w:r>
      <w:r w:rsidR="00944F92">
        <w:fldChar w:fldCharType="separate"/>
      </w:r>
      <w:r>
        <w:rPr>
          <w:rStyle w:val="Hyperlink"/>
        </w:rPr>
        <w:t>Вкладенні 1</w:t>
      </w:r>
      <w:r w:rsidR="00944F92">
        <w:rPr>
          <w:rStyle w:val="Hyperlink"/>
        </w:rPr>
        <w:fldChar w:fldCharType="end"/>
      </w:r>
      <w:r>
        <w:t>, застосовуються лише до Dynamics 365 Commerce.</w:t>
      </w:r>
    </w:p>
    <w:p w14:paraId="656A78D3" w14:textId="77777777" w:rsidR="00EA263A" w:rsidRDefault="00EA263A" w:rsidP="00EA263A">
      <w:pPr>
        <w:pStyle w:val="ProductList-Body"/>
      </w:pPr>
    </w:p>
    <w:p w14:paraId="1F294850" w14:textId="77777777" w:rsidR="00856415" w:rsidRPr="00F300A2" w:rsidRDefault="00856415" w:rsidP="00856415">
      <w:pPr>
        <w:pStyle w:val="ProductList-ClauseHeading"/>
        <w:keepNext w:val="0"/>
      </w:pPr>
      <w:r>
        <w:t>Зовнішні користувачі</w:t>
      </w:r>
    </w:p>
    <w:p w14:paraId="0DC7E9C6" w14:textId="77777777" w:rsidR="00856415" w:rsidRPr="00F300A2" w:rsidRDefault="00856415" w:rsidP="00856415">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стосується (1) підрядників або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що не входять до плану Dynamics 365 Supply Chain Management, Dynamics 365 Finance, Dynamics 365 Commerce, Dynamics 365 Human Resources або Dynamics 365 Project Operations.</w:t>
      </w:r>
    </w:p>
    <w:p w14:paraId="49601A0F" w14:textId="77777777" w:rsidR="00856415" w:rsidRPr="00F300A2" w:rsidRDefault="00856415" w:rsidP="00856415">
      <w:pPr>
        <w:pStyle w:val="ProductList-Body"/>
        <w:tabs>
          <w:tab w:val="clear" w:pos="158"/>
          <w:tab w:val="left" w:pos="360"/>
        </w:tabs>
      </w:pPr>
    </w:p>
    <w:p w14:paraId="06D49615" w14:textId="77777777" w:rsidR="00856415" w:rsidRPr="00F300A2" w:rsidRDefault="00856415" w:rsidP="00856415">
      <w:pPr>
        <w:pStyle w:val="ProductList-ClauseHeading"/>
        <w:keepNext w:val="0"/>
      </w:pPr>
      <w:r>
        <w:t>Портал адміністрування</w:t>
      </w:r>
    </w:p>
    <w:p w14:paraId="248E54EF" w14:textId="77777777" w:rsidR="00856415" w:rsidRPr="00F300A2" w:rsidRDefault="00856415" w:rsidP="00856415">
      <w:pPr>
        <w:pStyle w:val="ProductList-Body"/>
      </w:pPr>
      <w:r>
        <w:t>Клієнти з Передплаченими ліцензіями на Dynamics 365 Supply Chain Management, Dynamics 365 Finance, Dynamics 365 Commerce або Dynamics 365 Human Resources або Dynamics 365 Project Operations можуть розгортати Онлайнову службу й керувати нею за допомогою служб Microsoft Dynamics Lifecycle Services (чи служб, що їх замінять), які регулюються окремими умовами.</w:t>
      </w:r>
    </w:p>
    <w:p w14:paraId="035D1C3C" w14:textId="77777777" w:rsidR="00856415" w:rsidRPr="00F300A2" w:rsidRDefault="00856415" w:rsidP="00856415">
      <w:pPr>
        <w:pStyle w:val="ProductList-Body"/>
      </w:pPr>
    </w:p>
    <w:p w14:paraId="2610E13F" w14:textId="77777777" w:rsidR="00856415" w:rsidRPr="00F300A2" w:rsidRDefault="00856415" w:rsidP="00856415">
      <w:pPr>
        <w:pStyle w:val="ProductList-ClauseHeading"/>
        <w:keepNext w:val="0"/>
      </w:pPr>
      <w:r>
        <w:t>Змішане розгортання служб Dynamics 365</w:t>
      </w:r>
    </w:p>
    <w:p w14:paraId="709DF13F" w14:textId="77777777" w:rsidR="00856415" w:rsidRPr="00F300A2" w:rsidRDefault="00856415" w:rsidP="00856415">
      <w:pPr>
        <w:pStyle w:val="ProductList-Body"/>
      </w:pPr>
      <w:r>
        <w:t>Клієнти можуть виконати змішане розгортання за ліцензіями на (і) Dynamics 365 Sales Professional і Enterprise, (іі) Dynamics 365 Customer Service Professional і Enterprise або (iii) Dynamics 365 Business Central і ліцензіями на такі плани, як-от Dynamics 365 Finance, Dynamics 365 Supply Chain Management або Dynamics 365 Project Operations, якщо</w:t>
      </w:r>
    </w:p>
    <w:p w14:paraId="763CE309"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Кожна Онлайнова служба розгортається в окремому екземплярі, та</w:t>
      </w:r>
    </w:p>
    <w:p w14:paraId="18DED8DE"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Ліцензовані користувачі отримують доступ лише до екземплярів, на які вони мають право.</w:t>
      </w:r>
    </w:p>
    <w:p w14:paraId="38327538" w14:textId="77777777" w:rsidR="00856415" w:rsidRPr="00F300A2" w:rsidRDefault="00856415" w:rsidP="00856415">
      <w:pPr>
        <w:pStyle w:val="ProductList-Body"/>
      </w:pPr>
    </w:p>
    <w:p w14:paraId="02C7C482" w14:textId="77777777" w:rsidR="00856415" w:rsidRPr="00F300A2" w:rsidRDefault="00856415" w:rsidP="00856415">
      <w:pPr>
        <w:pStyle w:val="ProductList-ClauseHeading"/>
        <w:keepNext w:val="0"/>
      </w:pPr>
      <w:r>
        <w:t>Змішане розгортання служб Dynamics 365 Business Central</w:t>
      </w:r>
    </w:p>
    <w:p w14:paraId="44CA5690" w14:textId="77777777" w:rsidR="00856415" w:rsidRPr="00F300A2" w:rsidRDefault="00856415" w:rsidP="00856415">
      <w:pPr>
        <w:pStyle w:val="ProductList-Body"/>
      </w:pPr>
      <w:r>
        <w:t>Клієнтам заборонено використовувати разом ліцензії на Dynamics 365 Business Central Premium і Dynamics 365 Business Central Essentials в одному клієнті.</w:t>
      </w:r>
    </w:p>
    <w:p w14:paraId="2167BA05" w14:textId="77777777" w:rsidR="00856415" w:rsidRPr="00F300A2" w:rsidRDefault="00856415" w:rsidP="00856415">
      <w:pPr>
        <w:pStyle w:val="ProductList-ClauseHeading"/>
        <w:keepNext w:val="0"/>
        <w:tabs>
          <w:tab w:val="clear" w:pos="360"/>
          <w:tab w:val="left" w:pos="0"/>
        </w:tabs>
        <w:ind w:left="360" w:hanging="360"/>
      </w:pPr>
    </w:p>
    <w:p w14:paraId="235804EB" w14:textId="77777777" w:rsidR="00856415" w:rsidRPr="00F300A2" w:rsidRDefault="00856415" w:rsidP="00856415">
      <w:pPr>
        <w:pStyle w:val="ProductList-ClauseHeading"/>
        <w:keepNext w:val="0"/>
        <w:tabs>
          <w:tab w:val="clear" w:pos="360"/>
          <w:tab w:val="left" w:pos="0"/>
        </w:tabs>
        <w:ind w:left="360" w:hanging="360"/>
      </w:pPr>
      <w:r>
        <w:t>Dynamics 365 Marketing</w:t>
      </w:r>
    </w:p>
    <w:p w14:paraId="02C18092" w14:textId="77777777" w:rsidR="00856415" w:rsidRPr="00F300A2" w:rsidRDefault="00856415" w:rsidP="00856415">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546E024E" w14:textId="77777777" w:rsidR="00856415" w:rsidRPr="00F300A2" w:rsidRDefault="00856415" w:rsidP="00856415">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1B5B5D0E" w14:textId="77777777" w:rsidR="00856415" w:rsidRPr="00F300A2" w:rsidRDefault="00856415" w:rsidP="00856415">
      <w:pPr>
        <w:pStyle w:val="ProductList-Body"/>
      </w:pPr>
    </w:p>
    <w:p w14:paraId="1B0DB017" w14:textId="77777777" w:rsidR="00856415" w:rsidRPr="00F300A2" w:rsidRDefault="00856415" w:rsidP="009F3AE3">
      <w:pPr>
        <w:pStyle w:val="ProductList-ClauseHeading"/>
      </w:pPr>
      <w:r>
        <w:lastRenderedPageBreak/>
        <w:t>Вихідний код Dynamics 365 Supply Chain Management, Finance, Commerce і Project Operations</w:t>
      </w:r>
    </w:p>
    <w:p w14:paraId="313CFB44" w14:textId="77291933" w:rsidR="00830461" w:rsidRPr="00E464DF" w:rsidRDefault="00856415" w:rsidP="00856415">
      <w:pPr>
        <w:pStyle w:val="ProductList-Body"/>
        <w:tabs>
          <w:tab w:val="clear" w:pos="158"/>
          <w:tab w:val="left" w:pos="360"/>
        </w:tabs>
      </w:pPr>
      <w:r>
        <w:t>Клієнт може змінювати вихідний код прикладного рівня X++ для Dynamics 365 Supply Chain Management, Dynamics 365 Finance, Dynamics 365 for Commerce або Dynamics 365 Project Operations для внутрішнього використання</w:t>
      </w:r>
      <w:r w:rsidR="00830461">
        <w:t xml:space="preserve">.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FA1B9B">
      <w:pPr>
        <w:pStyle w:val="ProductList-ClauseHeading"/>
        <w:keepNext w:val="0"/>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r w:rsidR="00944F92">
        <w:fldChar w:fldCharType="begin"/>
      </w:r>
      <w:r w:rsidR="00944F92">
        <w:instrText xml:space="preserve"> HYPERLINK "https://www.linkedin.com/legal/preview/user-agreement" </w:instrText>
      </w:r>
      <w:r w:rsidR="00944F92">
        <w:fldChar w:fldCharType="separate"/>
      </w:r>
      <w:r>
        <w:rPr>
          <w:rStyle w:val="Hyperlink"/>
        </w:rPr>
        <w:t>https://www.linkedin.com/legal/preview/user-agreement</w:t>
      </w:r>
      <w:r w:rsidR="00944F92">
        <w:rPr>
          <w:rStyle w:val="Hyperlink"/>
        </w:rPr>
        <w:fldChar w:fldCharType="end"/>
      </w:r>
      <w:r>
        <w:t xml:space="preserve">. Використання служби LinkedIn Sales Navigator регулюється Політикою конфіденційності LinkedIn, наведеною на сторінці </w:t>
      </w:r>
      <w:r w:rsidR="00944F92">
        <w:fldChar w:fldCharType="begin"/>
      </w:r>
      <w:r w:rsidR="00944F92">
        <w:instrText xml:space="preserve"> HYPERLINK "https://www.linkedin.com/legal/privacy-policy" </w:instrText>
      </w:r>
      <w:r w:rsidR="00944F92">
        <w:fldChar w:fldCharType="separate"/>
      </w:r>
      <w:r>
        <w:rPr>
          <w:rStyle w:val="Hyperlink"/>
        </w:rPr>
        <w:t>https://www.linkedin.com/legal/privacy-policy</w:t>
      </w:r>
      <w:r w:rsidR="00944F92">
        <w:rPr>
          <w:rStyle w:val="Hyperlink"/>
        </w:rPr>
        <w:fldChar w:fldCharType="end"/>
      </w:r>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w:t>
      </w:r>
      <w:r>
        <w:lastRenderedPageBreak/>
        <w:t xml:space="preserve">даних) і Клієнт (як контролер даних) дотримуватимуться умов Угоди про обробку даних, наведеної за посиланням </w:t>
      </w:r>
      <w:r w:rsidR="00944F92">
        <w:fldChar w:fldCharType="begin"/>
      </w:r>
      <w:r w:rsidR="00944F92">
        <w:instrText xml:space="preserve"> HYPERLINK "https://legal.linkedin.com/dpa" </w:instrText>
      </w:r>
      <w:r w:rsidR="00944F92">
        <w:fldChar w:fldCharType="separate"/>
      </w:r>
      <w:r>
        <w:rPr>
          <w:rStyle w:val="Hyperlink"/>
        </w:rPr>
        <w:t>https://legal.linkedin.com/dpa</w:t>
      </w:r>
      <w:r w:rsidR="00944F92">
        <w:rPr>
          <w:rStyle w:val="Hyperlink"/>
        </w:rPr>
        <w:fldChar w:fldCharType="end"/>
      </w:r>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r w:rsidR="00944F92">
        <w:fldChar w:fldCharType="begin"/>
      </w:r>
      <w:r w:rsidR="00944F92">
        <w:instrText xml:space="preserve"> HYPERLINK "https://go.microsoft.com/fwlink/?LinkId=866544&amp;clcid=0x409" </w:instrText>
      </w:r>
      <w:r w:rsidR="00944F92">
        <w:fldChar w:fldCharType="separate"/>
      </w:r>
      <w:r>
        <w:rPr>
          <w:rStyle w:val="Hyperlink"/>
        </w:rPr>
        <w:t>https://go.microsoft.com/fwlink/?LinkId=866544&amp;clcid=0x409</w:t>
      </w:r>
      <w:r w:rsidR="00944F92">
        <w:rPr>
          <w:rStyle w:val="Hyperlink"/>
        </w:rPr>
        <w:fldChar w:fldCharType="end"/>
      </w:r>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0B93FDA4" w14:textId="77777777" w:rsidR="00753F8D" w:rsidRDefault="00753F8D" w:rsidP="00E4496E">
      <w:pPr>
        <w:pStyle w:val="ProductList-ClauseHeading"/>
        <w:keepNext w:val="0"/>
        <w:tabs>
          <w:tab w:val="clear" w:pos="360"/>
          <w:tab w:val="left" w:pos="0"/>
        </w:tabs>
      </w:pPr>
    </w:p>
    <w:p w14:paraId="7D3B608C" w14:textId="5686C72D" w:rsidR="00E4496E" w:rsidRDefault="00E4496E" w:rsidP="009F3AE3">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25E34DB1" w:rsidR="00830461" w:rsidRPr="00E464DF" w:rsidRDefault="00071E9B" w:rsidP="00140150">
      <w:pPr>
        <w:pStyle w:val="ProductList-Body"/>
        <w:tabs>
          <w:tab w:val="clear" w:pos="158"/>
          <w:tab w:val="left" w:pos="90"/>
          <w:tab w:val="left" w:pos="270"/>
        </w:tabs>
        <w:ind w:left="158"/>
      </w:pPr>
      <w:r>
        <w:t>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чи суттєві особисті наслідки для особи.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33" w:name="O365Premium"/>
    <w:bookmarkStart w:id="134"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071E9B" w:rsidRDefault="004E52BA" w:rsidP="00071E9B">
      <w:pPr>
        <w:pStyle w:val="ProductList-OfferingGroupHeading"/>
        <w:spacing w:after="80"/>
        <w:outlineLvl w:val="1"/>
      </w:pPr>
      <w:bookmarkStart w:id="135" w:name="_Toc60231682"/>
      <w:proofErr w:type="spellStart"/>
      <w:r w:rsidRPr="00071E9B">
        <w:t>Служби</w:t>
      </w:r>
      <w:proofErr w:type="spellEnd"/>
      <w:r w:rsidRPr="00071E9B">
        <w:t xml:space="preserve"> </w:t>
      </w:r>
      <w:r>
        <w:t>Office</w:t>
      </w:r>
      <w:r w:rsidRPr="00071E9B">
        <w:t xml:space="preserve"> 365</w:t>
      </w:r>
      <w:bookmarkEnd w:id="135"/>
    </w:p>
    <w:bookmarkEnd w:id="133"/>
    <w:bookmarkEnd w:id="134"/>
    <w:p w14:paraId="446DEBC0" w14:textId="77777777" w:rsidR="005903A9" w:rsidRPr="000772BE" w:rsidRDefault="005903A9" w:rsidP="00753F8D">
      <w:pPr>
        <w:pStyle w:val="ProductList-Body"/>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r w:rsidR="0049093D">
        <w:fldChar w:fldCharType="begin"/>
      </w:r>
      <w:r w:rsidR="0049093D">
        <w:instrText xml:space="preserve"> HYPERLINK \l "Attachment1" \o "Вкладенні 1" </w:instrText>
      </w:r>
      <w:r w:rsidR="0049093D">
        <w:fldChar w:fldCharType="separate"/>
      </w:r>
      <w:r>
        <w:rPr>
          <w:rStyle w:val="Hyperlink"/>
        </w:rPr>
        <w:t>Вкладенні 1</w:t>
      </w:r>
      <w:r w:rsidR="0049093D">
        <w:rPr>
          <w:rStyle w:val="Hyperlink"/>
        </w:rPr>
        <w:fldChar w:fldCharType="end"/>
      </w:r>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36" w:name="CoreFeaturesforOffice365Services"/>
      <w:r>
        <w:rPr>
          <w:b/>
          <w:color w:val="00188F"/>
        </w:rPr>
        <w:t>Функції Core для Служб Office 365</w:t>
      </w:r>
    </w:p>
    <w:bookmarkEnd w:id="136"/>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A71AD9">
      <w:pPr>
        <w:pStyle w:val="ProductList-Body"/>
        <w:keepNext/>
        <w:tabs>
          <w:tab w:val="clear" w:pos="158"/>
          <w:tab w:val="left" w:pos="360"/>
        </w:tabs>
        <w:ind w:left="187"/>
      </w:pPr>
      <w:r>
        <w:rPr>
          <w:b/>
          <w:color w:val="0072C6"/>
        </w:rPr>
        <w:lastRenderedPageBreak/>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13647BA7" w14:textId="77777777" w:rsidR="009F3AE3" w:rsidRPr="00A77B85" w:rsidRDefault="009F3AE3" w:rsidP="009F3AE3">
      <w:pPr>
        <w:pStyle w:val="ProductList-Body"/>
        <w:tabs>
          <w:tab w:val="clear" w:pos="158"/>
          <w:tab w:val="left" w:pos="180"/>
        </w:tabs>
        <w:spacing w:line="220" w:lineRule="exact"/>
      </w:pPr>
      <w:r>
        <w:rPr>
          <w:b/>
          <w:color w:val="00188F"/>
        </w:rPr>
        <w:t>Office 365 Education</w:t>
      </w:r>
    </w:p>
    <w:p w14:paraId="10E86CF8" w14:textId="77777777" w:rsidR="009F3AE3" w:rsidRPr="00A77B85" w:rsidRDefault="009F3AE3" w:rsidP="009F3AE3">
      <w:pPr>
        <w:pStyle w:val="ProductList-Body"/>
        <w:tabs>
          <w:tab w:val="clear" w:pos="158"/>
          <w:tab w:val="left" w:pos="180"/>
        </w:tabs>
        <w:spacing w:line="220" w:lineRule="exact"/>
      </w:pPr>
      <w:r>
        <w:t>Якщо адреса Клієнта для виставляння рахунків знаходиться за межами Європи, а Клієнт має передплату на Office 365 Education, то, незважаючи на розділ «Розташування постійних Даних клієнта для Основних онлайнових служб» в Умовах використання онлайнових служб, корпорація Майкрософт може надавати ресурси клієнту Office 365 Клієнта в будь-якому місці в Європі або Північній Америці, передавати Дані клієнта туди та зберігати їх там.  Якщо адреса Клієнта для виставляння рахунків знаходиться в Європі, а Клієнт має передплату на Office 365 Education, то, незважаючи на розділ «Розташування постійних Даних клієнта для Основних онлайнових служб» в</w:t>
      </w:r>
      <w:r>
        <w:rPr>
          <w:lang w:val="en-US"/>
        </w:rPr>
        <w:t> </w:t>
      </w:r>
      <w:r>
        <w:t>Умовах використання онлайнових служб, корпорація Майкрософт може надавати ресурси клієнту Office 365 Клієнта в будь-якому місці в</w:t>
      </w:r>
      <w:r>
        <w:rPr>
          <w:lang w:val="en-US"/>
        </w:rPr>
        <w:t> </w:t>
      </w:r>
      <w:r>
        <w:t>Європейському Союзі, передавати Дані клієнта туди та зберігати їх там.</w:t>
      </w:r>
    </w:p>
    <w:p w14:paraId="494EA4D0" w14:textId="77777777" w:rsidR="009F3AE3" w:rsidRDefault="009F3AE3" w:rsidP="00140150">
      <w:pPr>
        <w:pStyle w:val="ProductList-ClauseHeading"/>
        <w:keepNext w:val="0"/>
      </w:pPr>
    </w:p>
    <w:p w14:paraId="78C5E1CF" w14:textId="7A41CC7C"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6D53C6FB" w:rsidR="00DD47F4" w:rsidRDefault="00A71AD9" w:rsidP="00140150">
      <w:pPr>
        <w:pStyle w:val="ProductList-Body"/>
        <w:ind w:right="-720"/>
      </w:pPr>
      <w:r>
        <w:t>До всіх послуг, що надаються клієнту під час роботи з експертами Microsoft із протидії загрозам, застосовується повідомлення про професійні послуги, наведене у</w:t>
      </w:r>
      <w:r w:rsidR="00DD47F4">
        <w:t xml:space="preserve"> </w:t>
      </w:r>
      <w:hyperlink w:anchor="Attachment1" w:tooltip="Вкладення 1" w:history="1">
        <w:r w:rsidR="00DD47F4">
          <w:rPr>
            <w:rStyle w:val="Hyperlink"/>
          </w:rPr>
          <w:t>Вкладенні 1</w:t>
        </w:r>
      </w:hyperlink>
      <w:r w:rsidR="00DD47F4">
        <w:t>.</w:t>
      </w:r>
    </w:p>
    <w:p w14:paraId="01603295" w14:textId="77777777" w:rsidR="005150B6" w:rsidRDefault="005150B6" w:rsidP="00140150">
      <w:pPr>
        <w:pStyle w:val="ProductList-Body"/>
        <w:ind w:right="-720"/>
      </w:pPr>
    </w:p>
    <w:p w14:paraId="6F85036A" w14:textId="77777777" w:rsidR="001E52E1" w:rsidRPr="0049240E" w:rsidRDefault="001E52E1" w:rsidP="001E52E1">
      <w:pPr>
        <w:pStyle w:val="ProductList-ClauseHeading"/>
        <w:keepNext w:val="0"/>
      </w:pPr>
      <w:r>
        <w:t>Функції забезпечення відповідності на кінцевих точках</w:t>
      </w:r>
    </w:p>
    <w:p w14:paraId="5101B309" w14:textId="5CE0ECD2" w:rsidR="005150B6" w:rsidRPr="005150B6" w:rsidRDefault="001E52E1" w:rsidP="001E52E1">
      <w:pPr>
        <w:pStyle w:val="ProductList-Body"/>
        <w:ind w:right="-720"/>
        <w:rPr>
          <w:lang w:val="en-US"/>
        </w:rPr>
      </w:pPr>
      <w:r>
        <w:t>Продукти «Керування внутрішніми ризиками» та «Захист даних у продуктах Microsoft» (далі – «Послуги із забезпечення відповідності») включають у себе функції кінцевих точок, що забезпечують інтеграцію Даних клієнта зі служби Microsoft Defender для кінцевих точок. Якщо в Клієнта немає активної передплати на Microsoft Defender для кінцевих точок, автоматично надається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Microsoft Defender для кінцевих точок</w:t>
      </w:r>
      <w:r w:rsidR="005150B6">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37"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8" w:name="_Toc528174078"/>
      <w:bookmarkStart w:id="139" w:name="_Toc60231683"/>
      <w:r w:rsidRPr="00253E5D">
        <w:rPr>
          <w:lang w:val="uk-UA"/>
        </w:rPr>
        <w:t>Аудіослужби</w:t>
      </w:r>
      <w:bookmarkEnd w:id="138"/>
      <w:bookmarkEnd w:id="139"/>
    </w:p>
    <w:p w14:paraId="4C432825" w14:textId="77777777" w:rsidR="008B21F2" w:rsidRDefault="008B21F2" w:rsidP="00140150">
      <w:pPr>
        <w:pStyle w:val="ProductList-Offering1"/>
        <w:sectPr w:rsidR="008B21F2" w:rsidSect="00DC3431">
          <w:footerReference w:type="default" r:id="rId25"/>
          <w:footerReference w:type="first" r:id="rId26"/>
          <w:type w:val="continuous"/>
          <w:pgSz w:w="12240" w:h="15840"/>
          <w:pgMar w:top="1440" w:right="720" w:bottom="1440" w:left="720" w:header="720" w:footer="720" w:gutter="0"/>
          <w:cols w:space="720"/>
          <w:titlePg/>
          <w:docGrid w:linePitch="360"/>
        </w:sectPr>
      </w:pPr>
    </w:p>
    <w:bookmarkEnd w:id="137"/>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06AEFCFB" w14:textId="022BD0AD" w:rsidR="00856415" w:rsidRDefault="00856415" w:rsidP="00140150">
      <w:pPr>
        <w:pStyle w:val="ProductList-Body"/>
        <w:rPr>
          <w:rFonts w:asciiTheme="majorHAnsi" w:hAnsiTheme="majorHAnsi"/>
          <w:sz w:val="16"/>
          <w:szCs w:val="16"/>
        </w:rPr>
      </w:pPr>
      <w:r>
        <w:rPr>
          <w:rFonts w:asciiTheme="majorHAnsi" w:hAnsiTheme="majorHAnsi"/>
          <w:sz w:val="16"/>
          <w:szCs w:val="16"/>
        </w:rPr>
        <w:t>Кімнати Teams</w:t>
      </w:r>
    </w:p>
    <w:p w14:paraId="7AED12B0" w14:textId="33E8D7E3"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r w:rsidR="00944F92">
        <w:fldChar w:fldCharType="begin"/>
      </w:r>
      <w:r w:rsidR="00944F92">
        <w:instrText xml:space="preserve"> HYPERLINK \l "CoreFeaturesforOffice365Services" \o "основні функції" </w:instrText>
      </w:r>
      <w:r w:rsidR="00944F92">
        <w:fldChar w:fldCharType="separate"/>
      </w:r>
      <w:r>
        <w:rPr>
          <w:rStyle w:val="Hyperlink"/>
        </w:rPr>
        <w:t>основні функції</w:t>
      </w:r>
      <w:r w:rsidR="00944F92">
        <w:rPr>
          <w:rStyle w:val="Hyperlink"/>
        </w:rPr>
        <w:fldChar w:fldCharType="end"/>
      </w:r>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7D8A683" w14:textId="77777777" w:rsidR="00FA1B9B" w:rsidRDefault="00FA1B9B" w:rsidP="005150B6">
      <w:pPr>
        <w:pStyle w:val="ProductList-Body"/>
        <w:tabs>
          <w:tab w:val="clear" w:pos="158"/>
          <w:tab w:val="left" w:pos="360"/>
        </w:tabs>
        <w:ind w:left="180"/>
        <w:rPr>
          <w:b/>
          <w:color w:val="0072C6"/>
        </w:rPr>
      </w:pPr>
    </w:p>
    <w:p w14:paraId="26467827" w14:textId="552DC483"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109299DC" w14:textId="77777777" w:rsidR="008B21F2" w:rsidRPr="00207B92" w:rsidRDefault="008B21F2" w:rsidP="00140150">
      <w:pPr>
        <w:pStyle w:val="ProductList-Body"/>
        <w:rPr>
          <w:b/>
          <w:color w:val="00188F"/>
        </w:rPr>
      </w:pPr>
      <w:r>
        <w:rPr>
          <w:b/>
          <w:color w:val="00188F"/>
        </w:rPr>
        <w:lastRenderedPageBreak/>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FD8F4BA" w:rsidR="008B21F2" w:rsidRDefault="00EF3309"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«Кімнати Teams»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r w:rsidR="008B21F2">
        <w:t>.</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27"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EF9B0B" w14:textId="77777777" w:rsidR="001E52E1" w:rsidRDefault="001E52E1" w:rsidP="008B21F2">
      <w:pPr>
        <w:pStyle w:val="ProductList-Body"/>
        <w:rPr>
          <w:b/>
          <w:color w:val="00188F"/>
        </w:rPr>
      </w:pPr>
    </w:p>
    <w:p w14:paraId="17225EE5" w14:textId="055542C8"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49093D"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40" w:name="ExchangeOnline"/>
      <w:bookmarkStart w:id="141" w:name="_Toc524436947"/>
      <w:bookmarkStart w:id="142" w:name="_Toc523239319"/>
      <w:bookmarkStart w:id="143" w:name="_Toc60231684"/>
      <w:r>
        <w:t>Exchange</w:t>
      </w:r>
      <w:r w:rsidRPr="00CE3759">
        <w:rPr>
          <w:lang w:val="uk-UA"/>
        </w:rPr>
        <w:t xml:space="preserve"> </w:t>
      </w:r>
      <w:r>
        <w:t>Online</w:t>
      </w:r>
      <w:bookmarkEnd w:id="140"/>
      <w:bookmarkEnd w:id="141"/>
      <w:bookmarkEnd w:id="142"/>
      <w:bookmarkEnd w:id="143"/>
    </w:p>
    <w:p w14:paraId="757C8A05" w14:textId="77777777" w:rsidR="00EE577E" w:rsidRDefault="00EE577E" w:rsidP="0083492A">
      <w:pPr>
        <w:pStyle w:val="ProductList-Offering1"/>
        <w:keepNext/>
        <w:sectPr w:rsidR="00EE577E" w:rsidSect="00E275D6">
          <w:footerReference w:type="first" r:id="rId28"/>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7124A794" w14:textId="77777777" w:rsidR="001E52E1" w:rsidRPr="0049240E" w:rsidRDefault="001E52E1" w:rsidP="001E52E1">
      <w:pPr>
        <w:pStyle w:val="ProductList-Body"/>
      </w:pPr>
      <w:r>
        <w:rPr>
          <w:rFonts w:asciiTheme="majorHAnsi" w:hAnsiTheme="majorHAnsi"/>
          <w:sz w:val="16"/>
          <w:szCs w:val="16"/>
        </w:rPr>
        <w:t>Microsoft Defender для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r w:rsidR="00944F92">
        <w:fldChar w:fldCharType="begin"/>
      </w:r>
      <w:r w:rsidR="00944F92">
        <w:instrText xml:space="preserve"> HYPERLINK \l "CoreFeaturesforOffice365Services" \o "функції Core" </w:instrText>
      </w:r>
      <w:r w:rsidR="00944F92">
        <w:fldChar w:fldCharType="separate"/>
      </w:r>
      <w:r>
        <w:rPr>
          <w:rStyle w:val="Hyperlink"/>
        </w:rPr>
        <w:t>функції Core</w:t>
      </w:r>
      <w:r w:rsidR="00944F92">
        <w:rPr>
          <w:rStyle w:val="Hyperlink"/>
        </w:rPr>
        <w:fldChar w:fldCharType="end"/>
      </w:r>
      <w:r>
        <w:t>.</w:t>
      </w:r>
    </w:p>
    <w:p w14:paraId="2D862E96" w14:textId="77777777" w:rsidR="00753F8D" w:rsidRDefault="00753F8D" w:rsidP="001C58A0">
      <w:pPr>
        <w:pStyle w:val="ProductList-Body"/>
        <w:ind w:left="187"/>
        <w:rPr>
          <w:b/>
          <w:color w:val="0072C6"/>
        </w:rPr>
      </w:pPr>
    </w:p>
    <w:p w14:paraId="1211BEB5" w14:textId="6D6096CD"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r w:rsidR="00944F92">
        <w:fldChar w:fldCharType="begin"/>
      </w:r>
      <w:r w:rsidR="00944F92">
        <w:instrText xml:space="preserve"> HYPERLINK \l "CoreFeaturesforOffice365Services" \o "функції Core" </w:instrText>
      </w:r>
      <w:r w:rsidR="00944F92">
        <w:fldChar w:fldCharType="separate"/>
      </w:r>
      <w:r>
        <w:rPr>
          <w:rStyle w:val="Hyperlink"/>
        </w:rPr>
        <w:t>функції Core</w:t>
      </w:r>
      <w:r w:rsidR="00944F92">
        <w:rPr>
          <w:rStyle w:val="Hyperlink"/>
        </w:rPr>
        <w:fldChar w:fldCharType="end"/>
      </w:r>
      <w:r>
        <w:t>.</w:t>
      </w:r>
    </w:p>
    <w:p w14:paraId="50F46762" w14:textId="77777777" w:rsidR="00753F8D" w:rsidRDefault="00753F8D" w:rsidP="001C58A0">
      <w:pPr>
        <w:pStyle w:val="ProductList-Body"/>
        <w:ind w:left="187"/>
        <w:rPr>
          <w:b/>
          <w:color w:val="0072C6"/>
        </w:rPr>
      </w:pPr>
    </w:p>
    <w:p w14:paraId="40C43371" w14:textId="0FB5EA91"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9F3AE3">
      <w:pPr>
        <w:pStyle w:val="ProductList-Body"/>
        <w:ind w:left="187"/>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r w:rsidR="00944F92">
        <w:fldChar w:fldCharType="begin"/>
      </w:r>
      <w:r w:rsidR="00944F92">
        <w:instrText xml:space="preserve"> HYPERLINK "http://go.microsoft.com/?linkid=9839206" </w:instrText>
      </w:r>
      <w:r w:rsidR="00944F92">
        <w:fldChar w:fldCharType="separate"/>
      </w:r>
      <w:r>
        <w:rPr>
          <w:rStyle w:val="Hyperlink"/>
        </w:rPr>
        <w:t>http://go.microsoft.com/?linkid=9839206</w:t>
      </w:r>
      <w:r w:rsidR="00944F92">
        <w:rPr>
          <w:rStyle w:val="Hyperlink"/>
        </w:rPr>
        <w:fldChar w:fldCharType="end"/>
      </w:r>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44" w:name="_Hlk486589626"/>
    </w:p>
    <w:bookmarkStart w:id="145" w:name="O365Applications"/>
    <w:bookmarkEnd w:id="144"/>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lastRenderedPageBreak/>
        <w:tab/>
      </w:r>
      <w:bookmarkStart w:id="146" w:name="_Toc60231685"/>
      <w:r w:rsidR="007D5989">
        <w:t>Microsoft Stream</w:t>
      </w:r>
      <w:bookmarkEnd w:id="146"/>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49093D"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r>
        <w:fldChar w:fldCharType="begin"/>
      </w:r>
      <w:r>
        <w:instrText xml:space="preserve"> HYPERLINK \l "GeneralTerms" \o "Загальні умови" </w:instrText>
      </w:r>
      <w:r>
        <w:fldChar w:fldCharType="separate"/>
      </w:r>
      <w:r w:rsidR="007D5989">
        <w:rPr>
          <w:rStyle w:val="Hyperlink"/>
          <w:sz w:val="16"/>
          <w:szCs w:val="16"/>
        </w:rPr>
        <w:t>Загальні умови</w:t>
      </w:r>
      <w:r>
        <w:rPr>
          <w:rStyle w:val="Hyperlink"/>
          <w:sz w:val="16"/>
          <w:szCs w:val="16"/>
        </w:rPr>
        <w:fldChar w:fldCharType="end"/>
      </w:r>
    </w:p>
    <w:p w14:paraId="37E85586" w14:textId="08C0A6B2" w:rsidR="007B1881" w:rsidRDefault="007B1881" w:rsidP="009F3AE3">
      <w:pPr>
        <w:pStyle w:val="ProductList-Offering2Heading"/>
        <w:outlineLvl w:val="2"/>
      </w:pPr>
      <w:r w:rsidRPr="00CE3759">
        <w:rPr>
          <w:lang w:val="uk-UA"/>
        </w:rPr>
        <w:tab/>
      </w:r>
      <w:bookmarkStart w:id="147" w:name="_Toc60231686"/>
      <w:r>
        <w:t>Microsoft Teams</w:t>
      </w:r>
      <w:bookmarkEnd w:id="147"/>
    </w:p>
    <w:p w14:paraId="6725D656" w14:textId="77777777" w:rsidR="007B1881" w:rsidRDefault="007B1881" w:rsidP="009F3AE3">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r w:rsidR="00944F92">
        <w:fldChar w:fldCharType="begin"/>
      </w:r>
      <w:r w:rsidR="00944F92">
        <w:instrText xml:space="preserve"> HYPERLINK \l "Attachment1" \o "Вкладення 1" </w:instrText>
      </w:r>
      <w:r w:rsidR="00944F92">
        <w:fldChar w:fldCharType="separate"/>
      </w:r>
      <w:r>
        <w:rPr>
          <w:rStyle w:val="Hyperlink"/>
        </w:rPr>
        <w:t>Додатку 1</w:t>
      </w:r>
      <w:r w:rsidR="00944F92">
        <w:rPr>
          <w:rStyle w:val="Hyperlink"/>
        </w:rPr>
        <w:fldChar w:fldCharType="end"/>
      </w:r>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53F8D">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36E84F1F" w14:textId="77777777" w:rsidR="009F3AE3" w:rsidRPr="00A77B85" w:rsidRDefault="009F3AE3" w:rsidP="009F3AE3">
      <w:pPr>
        <w:pStyle w:val="ProductList-Body"/>
        <w:spacing w:line="220" w:lineRule="exact"/>
      </w:pPr>
      <w:r>
        <w:rPr>
          <w:b/>
          <w:color w:val="00188F"/>
        </w:rPr>
        <w:t>Безкоштовні ознайомлювальні версії</w:t>
      </w:r>
    </w:p>
    <w:p w14:paraId="150F1630" w14:textId="093033AE" w:rsidR="007B1881" w:rsidRDefault="009F3AE3" w:rsidP="009F3AE3">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 Ця пропозиція не поширюється на користувачів, які раніше використовували Teams відповідно до оплаченої, неоплаченої або пробної ліцензії</w:t>
      </w:r>
      <w:r w:rsidR="007B1881">
        <w:t>.</w:t>
      </w:r>
    </w:p>
    <w:p w14:paraId="756EFC13" w14:textId="4F92E6F2" w:rsidR="007B1881" w:rsidRPr="00B75336" w:rsidRDefault="0049093D"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8" w:name="M365Applications"/>
      <w:bookmarkStart w:id="149" w:name="_Toc37676501"/>
      <w:bookmarkStart w:id="150" w:name="_Toc60231687"/>
      <w:bookmarkEnd w:id="145"/>
      <w:proofErr w:type="spellStart"/>
      <w:r w:rsidR="00383821">
        <w:t>Програми</w:t>
      </w:r>
      <w:proofErr w:type="spellEnd"/>
      <w:r w:rsidR="00383821">
        <w:t xml:space="preserve"> Microsoft 365</w:t>
      </w:r>
      <w:bookmarkEnd w:id="148"/>
      <w:bookmarkEnd w:id="149"/>
      <w:bookmarkEnd w:id="150"/>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2243595D" w14:textId="77777777" w:rsidR="00A228FE" w:rsidRPr="00123E7D" w:rsidRDefault="00A228FE" w:rsidP="00A228FE">
      <w:pPr>
        <w:pStyle w:val="ProductList-Body"/>
        <w:tabs>
          <w:tab w:val="clear" w:pos="158"/>
          <w:tab w:val="left" w:pos="180"/>
        </w:tabs>
        <w:rPr>
          <w:b/>
          <w:color w:val="00188F"/>
        </w:rPr>
      </w:pPr>
      <w:r>
        <w:rPr>
          <w:b/>
          <w:color w:val="00188F"/>
        </w:rPr>
        <w:t xml:space="preserve">Права на інсталяцію та використання </w:t>
      </w:r>
    </w:p>
    <w:p w14:paraId="0CC80813" w14:textId="77777777" w:rsidR="00A228FE" w:rsidRDefault="00A228FE" w:rsidP="00A228F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70EA78B9" w14:textId="77777777" w:rsidR="00A228FE" w:rsidRDefault="00A228FE" w:rsidP="00A228FE">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E263768" w14:textId="77777777" w:rsidR="00A228FE" w:rsidRDefault="00A228FE" w:rsidP="00A228FE">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r w:rsidR="00944F92">
        <w:fldChar w:fldCharType="begin"/>
      </w:r>
      <w:r w:rsidR="00944F92">
        <w:instrText xml:space="preserve"> HYPERLINK "http://go.microsoft.com/?linkid=9839206" </w:instrText>
      </w:r>
      <w:r w:rsidR="00944F92">
        <w:fldChar w:fldCharType="separate"/>
      </w:r>
      <w:r>
        <w:rPr>
          <w:rStyle w:val="Hyperlink"/>
        </w:rPr>
        <w:t>Умов використання продуктів</w:t>
      </w:r>
      <w:r w:rsidR="00944F92">
        <w:rPr>
          <w:rStyle w:val="Hyperlink"/>
        </w:rPr>
        <w:fldChar w:fldCharType="end"/>
      </w:r>
      <w:r>
        <w:t xml:space="preserve">.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xml:space="preserve">. Список Партнерів Qualified Multitenant Hosting і додаткові вимоги з розгортання розміщено </w:t>
      </w:r>
      <w:r>
        <w:lastRenderedPageBreak/>
        <w:t xml:space="preserve">на веб-сторінці </w:t>
      </w:r>
      <w:r w:rsidR="00944F92">
        <w:fldChar w:fldCharType="begin"/>
      </w:r>
      <w:r w:rsidR="00944F92">
        <w:instrText xml:space="preserve"> HYPERLINK "http://www.office.com/sca" </w:instrText>
      </w:r>
      <w:r w:rsidR="00944F92">
        <w:fldChar w:fldCharType="separate"/>
      </w:r>
      <w:r>
        <w:rPr>
          <w:rStyle w:val="Hyperlink"/>
        </w:rPr>
        <w:t>www.office.com/sca</w:t>
      </w:r>
      <w:r w:rsidR="00944F92">
        <w:rPr>
          <w:rStyle w:val="Hyperlink"/>
        </w:rPr>
        <w:fldChar w:fldCharType="end"/>
      </w:r>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4B2887B1" w14:textId="77777777" w:rsidR="00A228FE" w:rsidRPr="008958E4" w:rsidRDefault="00A228FE" w:rsidP="00A228FE">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6CEA7554" w14:textId="77777777" w:rsidR="00A228FE" w:rsidRDefault="00A228FE" w:rsidP="00A228FE">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79A40429" w14:textId="77777777" w:rsidR="00A228FE" w:rsidRDefault="00A228FE" w:rsidP="00A228FE">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440816C" w14:textId="77777777" w:rsidR="00A228FE" w:rsidRPr="00F40FD0" w:rsidRDefault="00A228FE" w:rsidP="00A228FE">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5DF6E137" w14:textId="3203102F" w:rsidR="00383821" w:rsidRDefault="00383821" w:rsidP="00A228FE">
      <w:pPr>
        <w:pStyle w:val="ProductList-Body"/>
      </w:pPr>
    </w:p>
    <w:p w14:paraId="3964E2E3" w14:textId="77777777" w:rsidR="00A228FE" w:rsidRPr="00797140" w:rsidRDefault="00A228FE" w:rsidP="00A228FE">
      <w:pPr>
        <w:pStyle w:val="ProductList-Body"/>
        <w:spacing w:line="226" w:lineRule="auto"/>
        <w:rPr>
          <w:b/>
          <w:color w:val="00188F"/>
        </w:rPr>
      </w:pPr>
      <w:r>
        <w:rPr>
          <w:b/>
          <w:color w:val="00188F"/>
        </w:rPr>
        <w:t>Передплачені ліцензії для пристроїв</w:t>
      </w:r>
    </w:p>
    <w:p w14:paraId="6E60E62B" w14:textId="77777777" w:rsidR="00A228FE" w:rsidRDefault="00A228FE" w:rsidP="00A228FE">
      <w:pPr>
        <w:pStyle w:val="ProductList-Body"/>
        <w:spacing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166AF94F" w14:textId="77777777" w:rsidR="00A228FE" w:rsidRDefault="00A228FE" w:rsidP="00A228FE">
      <w:pPr>
        <w:pStyle w:val="ProductList-Body"/>
        <w:numPr>
          <w:ilvl w:val="0"/>
          <w:numId w:val="17"/>
        </w:numPr>
        <w:spacing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0EAFE94" w14:textId="77777777" w:rsidR="00A228FE" w:rsidRDefault="00A228FE" w:rsidP="00A228FE">
      <w:pPr>
        <w:pStyle w:val="ProductList-Body"/>
        <w:numPr>
          <w:ilvl w:val="0"/>
          <w:numId w:val="17"/>
        </w:numPr>
        <w:spacing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r w:rsidR="00944F92">
        <w:fldChar w:fldCharType="begin"/>
      </w:r>
      <w:r w:rsidR="00944F92">
        <w:instrText xml:space="preserve"> HYPERLINK "http://go.microsoft.com/?linkid=9839206" </w:instrText>
      </w:r>
      <w:r w:rsidR="00944F92">
        <w:fldChar w:fldCharType="separate"/>
      </w:r>
      <w:r>
        <w:rPr>
          <w:rStyle w:val="Hyperlink"/>
        </w:rPr>
        <w:t>Умов використання продуктів</w:t>
      </w:r>
      <w:r w:rsidR="00944F92">
        <w:rPr>
          <w:rStyle w:val="Hyperlink"/>
        </w:rPr>
        <w:fldChar w:fldCharType="end"/>
      </w:r>
      <w:r>
        <w:t xml:space="preserve">.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235340D" w:rsidR="005150B6" w:rsidRDefault="00A228FE" w:rsidP="00A228FE">
      <w:pPr>
        <w:pStyle w:val="ProductList-Body"/>
        <w:spacing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r w:rsidR="005150B6">
        <w:t>.</w:t>
      </w:r>
    </w:p>
    <w:p w14:paraId="3A90966B" w14:textId="38B21943" w:rsidR="005150B6" w:rsidRDefault="005150B6" w:rsidP="00383821">
      <w:pPr>
        <w:pStyle w:val="ProductList-Body"/>
      </w:pPr>
    </w:p>
    <w:p w14:paraId="7DCF5F2B" w14:textId="77777777" w:rsidR="001A1DFB" w:rsidRPr="00597EF9" w:rsidRDefault="001A1DFB" w:rsidP="001A1DFB">
      <w:pPr>
        <w:pStyle w:val="ProductList-Body"/>
        <w:rPr>
          <w:b/>
          <w:color w:val="00188F"/>
        </w:rPr>
      </w:pPr>
      <w:r>
        <w:rPr>
          <w:b/>
          <w:color w:val="00188F"/>
        </w:rPr>
        <w:t>Смартфони та планшети</w:t>
      </w:r>
    </w:p>
    <w:p w14:paraId="1782DEB9" w14:textId="77777777" w:rsidR="001A1DFB" w:rsidRPr="00CD359B" w:rsidRDefault="001A1DFB" w:rsidP="001A1DF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12A71A7A" w14:textId="77777777" w:rsidR="001A1DFB" w:rsidRPr="00CD359B" w:rsidRDefault="001A1DFB" w:rsidP="001A1DFB">
      <w:pPr>
        <w:pStyle w:val="ProductList-Body"/>
      </w:pPr>
    </w:p>
    <w:p w14:paraId="2FAF87CC" w14:textId="77777777" w:rsidR="001A1DFB" w:rsidRDefault="001A1DFB" w:rsidP="001A1DFB">
      <w:pPr>
        <w:pStyle w:val="ProductList-Body"/>
      </w:pPr>
      <w:r w:rsidRPr="00CD359B">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t>.</w:t>
      </w:r>
    </w:p>
    <w:p w14:paraId="237FEDB8" w14:textId="77777777" w:rsidR="001A1DFB" w:rsidRDefault="001A1DFB"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FA1B9B">
      <w:pPr>
        <w:pStyle w:val="ProductList-Body"/>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51"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29" w:history="1">
        <w:r>
          <w:rPr>
            <w:rStyle w:val="Hyperlink"/>
          </w:rPr>
          <w:t>Умов для продуктів</w:t>
        </w:r>
      </w:hyperlink>
      <w:r w:rsidRPr="00383821">
        <w:rPr>
          <w:rStyle w:val="ProductList-BodyChar"/>
        </w:rPr>
        <w:t xml:space="preserve">. </w:t>
      </w:r>
      <w:bookmarkEnd w:id="151"/>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52" w:name="_Toc6563831"/>
      <w:bookmarkStart w:id="153" w:name="_Toc8395043"/>
      <w:bookmarkStart w:id="154" w:name="Officefortheweb"/>
      <w:bookmarkStart w:id="155" w:name="_Toc13858383"/>
      <w:bookmarkStart w:id="156" w:name="_Toc60231688"/>
      <w:r w:rsidR="00936C6F">
        <w:t xml:space="preserve">Office </w:t>
      </w:r>
      <w:bookmarkEnd w:id="152"/>
      <w:bookmarkEnd w:id="153"/>
      <w:proofErr w:type="spellStart"/>
      <w:r w:rsidR="00936C6F">
        <w:t>для</w:t>
      </w:r>
      <w:proofErr w:type="spellEnd"/>
      <w:r w:rsidR="00936C6F">
        <w:t xml:space="preserve"> </w:t>
      </w:r>
      <w:proofErr w:type="spellStart"/>
      <w:r w:rsidR="00936C6F">
        <w:t>Інтернету</w:t>
      </w:r>
      <w:bookmarkEnd w:id="154"/>
      <w:bookmarkEnd w:id="155"/>
      <w:bookmarkEnd w:id="156"/>
      <w:proofErr w:type="spellEnd"/>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r w:rsidR="00944F92">
        <w:fldChar w:fldCharType="begin"/>
      </w:r>
      <w:r w:rsidR="00944F92">
        <w:instrText xml:space="preserve"> HYPERLINK \l "Функції Core для Служб Office 365" \o "Основні функції" </w:instrText>
      </w:r>
      <w:r w:rsidR="00944F92">
        <w:fldChar w:fldCharType="separate"/>
      </w:r>
      <w:r>
        <w:rPr>
          <w:rStyle w:val="Hyperlink"/>
        </w:rPr>
        <w:t>функції Core</w:t>
      </w:r>
      <w:r w:rsidR="00944F92">
        <w:rPr>
          <w:rStyle w:val="Hyperlink"/>
        </w:rPr>
        <w:fldChar w:fldCharType="end"/>
      </w:r>
      <w:r>
        <w:t>.</w:t>
      </w:r>
    </w:p>
    <w:p w14:paraId="15FB34C3" w14:textId="77777777" w:rsidR="00936C6F" w:rsidRDefault="00936C6F" w:rsidP="00140150">
      <w:pPr>
        <w:pStyle w:val="ProductList-Body"/>
      </w:pPr>
      <w:r>
        <w:lastRenderedPageBreak/>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43C3A612" w14:textId="1A3D3A49" w:rsidR="005B7124" w:rsidRPr="00454965" w:rsidRDefault="005B7124" w:rsidP="009F3AE3">
      <w:pPr>
        <w:pStyle w:val="ProductList-Offering2Heading"/>
        <w:rPr>
          <w:lang w:val="uk-UA"/>
        </w:rPr>
      </w:pPr>
      <w:r w:rsidRPr="00454965">
        <w:rPr>
          <w:lang w:val="uk-UA"/>
        </w:rPr>
        <w:tab/>
      </w:r>
      <w:bookmarkStart w:id="157" w:name="_Toc60231689"/>
      <w:r>
        <w:t>OneDrive</w:t>
      </w:r>
      <w:r w:rsidRPr="00454965">
        <w:rPr>
          <w:lang w:val="uk-UA"/>
        </w:rPr>
        <w:t xml:space="preserve"> для бізнесу</w:t>
      </w:r>
      <w:bookmarkEnd w:id="157"/>
    </w:p>
    <w:p w14:paraId="0064B7AB" w14:textId="77777777" w:rsidR="006523C8" w:rsidRPr="00690C65" w:rsidRDefault="006523C8" w:rsidP="009F3AE3">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fldChar w:fldCharType="begin"/>
      </w:r>
      <w:r>
        <w:instrText xml:space="preserve"> HYPERLINK \l "GeneralTerms" \o "Загальні умови" </w:instrText>
      </w:r>
      <w:r>
        <w:fldChar w:fldCharType="separate"/>
      </w:r>
      <w:r w:rsidR="001D07C3">
        <w:rPr>
          <w:rStyle w:val="Hyperlink"/>
          <w:sz w:val="16"/>
          <w:szCs w:val="16"/>
        </w:rPr>
        <w:t>Загальні умови</w:t>
      </w:r>
      <w:r>
        <w:rPr>
          <w:rStyle w:val="Hyperlink"/>
          <w:sz w:val="16"/>
          <w:szCs w:val="16"/>
        </w:rPr>
        <w:fldChar w:fldCharType="end"/>
      </w:r>
    </w:p>
    <w:p w14:paraId="06858F9A" w14:textId="77777777" w:rsidR="003606FA" w:rsidRDefault="005F4445" w:rsidP="00140150">
      <w:pPr>
        <w:pStyle w:val="ProductList-Offering2Heading"/>
        <w:outlineLvl w:val="2"/>
      </w:pPr>
      <w:r>
        <w:tab/>
      </w:r>
      <w:bookmarkStart w:id="158" w:name="_Toc6563833"/>
      <w:bookmarkStart w:id="159" w:name="_Toc21617054"/>
      <w:bookmarkStart w:id="160" w:name="ProjectOnline"/>
      <w:bookmarkStart w:id="161" w:name="_Toc60231690"/>
      <w:proofErr w:type="spellStart"/>
      <w:r w:rsidR="003606FA">
        <w:t>Проект</w:t>
      </w:r>
      <w:bookmarkEnd w:id="158"/>
      <w:bookmarkEnd w:id="159"/>
      <w:bookmarkEnd w:id="161"/>
      <w:proofErr w:type="spellEnd"/>
    </w:p>
    <w:bookmarkEnd w:id="160"/>
    <w:p w14:paraId="4CE2C61C" w14:textId="77777777" w:rsidR="003606FA" w:rsidRDefault="003606FA" w:rsidP="00140150">
      <w:pPr>
        <w:pStyle w:val="ProductList-Offering1"/>
        <w:sectPr w:rsidR="003606FA"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r w:rsidR="00944F92">
        <w:fldChar w:fldCharType="begin"/>
      </w:r>
      <w:r w:rsidR="00944F92">
        <w:instrText xml:space="preserve"> HYPERLINK "http://go.microsoft.com/?linkid=9839206" </w:instrText>
      </w:r>
      <w:r w:rsidR="00944F92">
        <w:fldChar w:fldCharType="separate"/>
      </w:r>
      <w:r>
        <w:rPr>
          <w:rStyle w:val="Hyperlink"/>
        </w:rPr>
        <w:t>Умов використання продуктів</w:t>
      </w:r>
      <w:r w:rsidR="00944F92">
        <w:rPr>
          <w:rStyle w:val="Hyperlink"/>
        </w:rPr>
        <w:fldChar w:fldCharType="end"/>
      </w:r>
      <w:r>
        <w:t xml:space="preserve">.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r w:rsidR="00944F92">
        <w:fldChar w:fldCharType="begin"/>
      </w:r>
      <w:r w:rsidR="00944F92">
        <w:instrText xml:space="preserve"> HYPERLINK "http://www.office.com/sca" </w:instrText>
      </w:r>
      <w:r w:rsidR="00944F92">
        <w:fldChar w:fldCharType="separate"/>
      </w:r>
      <w:r>
        <w:rPr>
          <w:rStyle w:val="Hyperlink"/>
        </w:rPr>
        <w:t>www.office.com/sca</w:t>
      </w:r>
      <w:r w:rsidR="00944F92">
        <w:rPr>
          <w:rStyle w:val="Hyperlink"/>
        </w:rPr>
        <w:fldChar w:fldCharType="end"/>
      </w:r>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Pr="001E52E1" w:rsidRDefault="003606FA" w:rsidP="00140150">
      <w:pPr>
        <w:pStyle w:val="ProductList-Body"/>
        <w:rPr>
          <w:rFonts w:asciiTheme="majorHAnsi" w:hAnsiTheme="majorHAnsi"/>
          <w:szCs w:val="18"/>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2" w:name="_Toc524436952"/>
      <w:bookmarkStart w:id="163" w:name="_Toc523239324"/>
    </w:p>
    <w:p w14:paraId="2219AD13" w14:textId="0FD5353D" w:rsidR="00EE577E" w:rsidRPr="00CE3759" w:rsidRDefault="000F25DD" w:rsidP="00FA1B9B">
      <w:pPr>
        <w:pStyle w:val="ProductList-Offering2Heading"/>
        <w:outlineLvl w:val="2"/>
        <w:rPr>
          <w:lang w:val="uk-UA"/>
        </w:rPr>
      </w:pPr>
      <w:r w:rsidRPr="0051295C">
        <w:rPr>
          <w:lang w:val="uk-UA"/>
        </w:rPr>
        <w:tab/>
      </w:r>
      <w:bookmarkStart w:id="164" w:name="_Toc60231691"/>
      <w:r w:rsidR="00EE577E">
        <w:t>SharePoint</w:t>
      </w:r>
      <w:r w:rsidR="00EE577E" w:rsidRPr="00CE3759">
        <w:rPr>
          <w:lang w:val="uk-UA"/>
        </w:rPr>
        <w:t xml:space="preserve"> </w:t>
      </w:r>
      <w:r w:rsidR="00EE577E">
        <w:t>Online</w:t>
      </w:r>
      <w:bookmarkEnd w:id="162"/>
      <w:bookmarkEnd w:id="163"/>
      <w:bookmarkEnd w:id="164"/>
    </w:p>
    <w:p w14:paraId="4E116ED2" w14:textId="77777777" w:rsidR="00EE577E" w:rsidRDefault="00EE577E" w:rsidP="00140150">
      <w:pPr>
        <w:pStyle w:val="ProductList-Offering1"/>
        <w:ind w:left="0"/>
        <w:sectPr w:rsidR="00EE577E" w:rsidSect="00E275D6">
          <w:footerReference w:type="first" r:id="rId32"/>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r w:rsidR="00944F92">
        <w:fldChar w:fldCharType="begin"/>
      </w:r>
      <w:r w:rsidR="00944F92">
        <w:instrText xml:space="preserve"> HYPERLINK \l "CoreFeaturesforOffice365Services" \o "функції Core" </w:instrText>
      </w:r>
      <w:r w:rsidR="00944F92">
        <w:fldChar w:fldCharType="separate"/>
      </w:r>
      <w:r>
        <w:rPr>
          <w:rStyle w:val="Hyperlink"/>
        </w:rPr>
        <w:t>функції Core</w:t>
      </w:r>
      <w:r w:rsidR="00944F92">
        <w:rPr>
          <w:rStyle w:val="Hyperlink"/>
        </w:rPr>
        <w:fldChar w:fldCharType="end"/>
      </w:r>
      <w:r>
        <w:t>.</w:t>
      </w:r>
    </w:p>
    <w:p w14:paraId="0B215FCB" w14:textId="77777777" w:rsidR="00023161" w:rsidRPr="00FA1B9B" w:rsidRDefault="00023161" w:rsidP="00140150">
      <w:pPr>
        <w:pStyle w:val="ProductList-Body"/>
        <w:rPr>
          <w:szCs w:val="18"/>
        </w:rPr>
      </w:pPr>
    </w:p>
    <w:p w14:paraId="3C7AF6D9" w14:textId="77777777" w:rsidR="00ED50E6" w:rsidRPr="00690C65" w:rsidRDefault="001A19E0" w:rsidP="009F3AE3">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FA1B9B" w:rsidRDefault="00ED50E6" w:rsidP="00140150">
      <w:pPr>
        <w:pStyle w:val="ProductList-Body"/>
        <w:tabs>
          <w:tab w:val="clear" w:pos="158"/>
          <w:tab w:val="left" w:pos="180"/>
        </w:tabs>
        <w:ind w:left="180"/>
        <w:rPr>
          <w:szCs w:val="18"/>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FA1B9B" w:rsidRDefault="00ED50E6" w:rsidP="00140150">
      <w:pPr>
        <w:pStyle w:val="ProductList-Body"/>
        <w:rPr>
          <w:szCs w:val="18"/>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FA1B9B" w:rsidRDefault="00974EAE" w:rsidP="00140150">
      <w:pPr>
        <w:pStyle w:val="ProductList-Body"/>
        <w:tabs>
          <w:tab w:val="clear" w:pos="158"/>
          <w:tab w:val="left" w:pos="180"/>
        </w:tabs>
        <w:rPr>
          <w:szCs w:val="18"/>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49093D"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bookmarkStart w:id="165" w:name="OtherOnlineServices"/>
    </w:p>
    <w:p w14:paraId="18357B26" w14:textId="77777777" w:rsidR="00383821" w:rsidRDefault="00383821" w:rsidP="009F3AE3">
      <w:pPr>
        <w:pStyle w:val="ProductList-Offering2Heading"/>
        <w:outlineLvl w:val="2"/>
      </w:pPr>
      <w:r>
        <w:tab/>
      </w:r>
      <w:bookmarkStart w:id="166" w:name="WorkplaceAnalytics"/>
      <w:bookmarkStart w:id="167" w:name="_Toc37676506"/>
      <w:bookmarkStart w:id="168" w:name="_Toc60231692"/>
      <w:r>
        <w:t>Workplace Analytics</w:t>
      </w:r>
      <w:bookmarkEnd w:id="166"/>
      <w:bookmarkEnd w:id="167"/>
      <w:bookmarkEnd w:id="168"/>
    </w:p>
    <w:p w14:paraId="56C22849" w14:textId="77777777" w:rsidR="00383821" w:rsidRDefault="00383821" w:rsidP="00FA1B9B">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r w:rsidR="00944F92">
        <w:fldChar w:fldCharType="begin"/>
      </w:r>
      <w:r w:rsidR="00944F92">
        <w:instrText xml:space="preserve"> HYPERLINK "http://aka.ms/BAA" </w:instrText>
      </w:r>
      <w:r w:rsidR="00944F92">
        <w:fldChar w:fldCharType="separate"/>
      </w:r>
      <w:r>
        <w:rPr>
          <w:rStyle w:val="Hyperlink"/>
        </w:rPr>
        <w:t>http://aka.ms/BAA</w:t>
      </w:r>
      <w:r w:rsidR="00944F92">
        <w:rPr>
          <w:rStyle w:val="Hyperlink"/>
        </w:rPr>
        <w:fldChar w:fldCharType="end"/>
      </w:r>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753F8D">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49093D"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r w:rsidR="00944F92">
        <w:fldChar w:fldCharType="begin"/>
      </w:r>
      <w:r w:rsidR="00944F92">
        <w:instrText xml:space="preserve"> HYPERLINK \l "Загальні умови" \o "Загальні умови" </w:instrText>
      </w:r>
      <w:r w:rsidR="00944F92">
        <w:fldChar w:fldCharType="separate"/>
      </w:r>
      <w:r w:rsidR="00383821">
        <w:rPr>
          <w:rStyle w:val="Hyperlink"/>
          <w:sz w:val="16"/>
          <w:szCs w:val="16"/>
        </w:rPr>
        <w:t>Загальні умови</w:t>
      </w:r>
      <w:r w:rsidR="00944F92">
        <w:rPr>
          <w:rStyle w:val="Hyperlink"/>
          <w:sz w:val="16"/>
          <w:szCs w:val="16"/>
        </w:rPr>
        <w:fldChar w:fldCharType="end"/>
      </w:r>
    </w:p>
    <w:p w14:paraId="12EF9505" w14:textId="119F6FE1" w:rsidR="008E1EAF" w:rsidRPr="00454965" w:rsidRDefault="004B3528" w:rsidP="00383821">
      <w:pPr>
        <w:pStyle w:val="ProductList-OfferingGroupHeading"/>
        <w:rPr>
          <w:lang w:val="uk-UA"/>
        </w:rPr>
      </w:pPr>
      <w:bookmarkStart w:id="169" w:name="_Toc60231693"/>
      <w:r w:rsidRPr="00454965">
        <w:rPr>
          <w:lang w:val="uk-UA"/>
        </w:rPr>
        <w:t>Інші Онлайнові служби</w:t>
      </w:r>
      <w:bookmarkEnd w:id="169"/>
    </w:p>
    <w:p w14:paraId="38F6B31E" w14:textId="77777777" w:rsidR="00863358" w:rsidRPr="00863358" w:rsidRDefault="00863358" w:rsidP="00140150">
      <w:pPr>
        <w:pStyle w:val="ProductList-Offering2Heading"/>
        <w:outlineLvl w:val="2"/>
        <w:rPr>
          <w:lang w:val="uk-UA"/>
        </w:rPr>
      </w:pPr>
      <w:bookmarkStart w:id="170" w:name="MicrosoftLearning"/>
      <w:bookmarkStart w:id="171" w:name="MicrosoftPowerBIPro"/>
      <w:bookmarkEnd w:id="165"/>
      <w:r w:rsidRPr="00863358">
        <w:rPr>
          <w:lang w:val="uk-UA"/>
        </w:rPr>
        <w:tab/>
      </w:r>
      <w:bookmarkStart w:id="172" w:name="_Toc3111583"/>
      <w:bookmarkStart w:id="173" w:name="_Toc794198"/>
      <w:bookmarkStart w:id="174" w:name="BingMaps"/>
      <w:bookmarkStart w:id="175" w:name="_Toc60231694"/>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72"/>
      <w:bookmarkEnd w:id="173"/>
      <w:bookmarkEnd w:id="175"/>
    </w:p>
    <w:bookmarkEnd w:id="174"/>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FA1B9B" w:rsidRDefault="00863358" w:rsidP="00140150">
      <w:pPr>
        <w:pStyle w:val="ProductList-Body"/>
        <w:rPr>
          <w:szCs w:val="18"/>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33" w:history="1">
        <w:r>
          <w:rPr>
            <w:rStyle w:val="Hyperlink"/>
          </w:rPr>
          <w:t>https://aka.ms/bingmapsplatformapistou</w:t>
        </w:r>
      </w:hyperlink>
      <w:r w:rsidRPr="00C961C7">
        <w:t xml:space="preserve"> </w:t>
      </w:r>
      <w:r>
        <w:t xml:space="preserve">та </w:t>
      </w:r>
      <w:r w:rsidR="00944F92">
        <w:fldChar w:fldCharType="begin"/>
      </w:r>
      <w:r w:rsidR="00944F92">
        <w:instrText xml:space="preserve"> HYPERLINK "https://aka.ms/bingmapsplatformsdks/" </w:instrText>
      </w:r>
      <w:r w:rsidR="00944F92">
        <w:fldChar w:fldCharType="separate"/>
      </w:r>
      <w:r>
        <w:rPr>
          <w:rStyle w:val="Hyperlink"/>
        </w:rPr>
        <w:t>https://aka.ms/bingmapsplatformsdks/</w:t>
      </w:r>
      <w:r w:rsidR="00944F92">
        <w:rPr>
          <w:rStyle w:val="Hyperlink"/>
        </w:rPr>
        <w:fldChar w:fldCharType="end"/>
      </w:r>
      <w:r>
        <w:t>.</w:t>
      </w:r>
    </w:p>
    <w:p w14:paraId="41FED244" w14:textId="77777777" w:rsidR="00863358" w:rsidRPr="00FA1B9B" w:rsidRDefault="00863358" w:rsidP="00140150">
      <w:pPr>
        <w:pStyle w:val="ProductList-Body"/>
        <w:rPr>
          <w:szCs w:val="18"/>
        </w:rPr>
      </w:pPr>
    </w:p>
    <w:p w14:paraId="67D548DA" w14:textId="77777777" w:rsidR="00863358" w:rsidRPr="00931AE7" w:rsidRDefault="00863358" w:rsidP="00FA1B9B">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49093D"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r>
        <w:fldChar w:fldCharType="begin"/>
      </w:r>
      <w:r>
        <w:instrText xml:space="preserve"> HYPE</w:instrText>
      </w:r>
      <w:r>
        <w:instrText xml:space="preserve">RLINK \l "_top" \o "Загальні умови" </w:instrText>
      </w:r>
      <w:r>
        <w:fldChar w:fldCharType="separate"/>
      </w:r>
      <w:r w:rsidR="00863358">
        <w:rPr>
          <w:rStyle w:val="Hyperlink"/>
          <w:sz w:val="16"/>
          <w:szCs w:val="16"/>
        </w:rPr>
        <w:t>Загальні умови</w:t>
      </w:r>
      <w:r>
        <w:rPr>
          <w:rStyle w:val="Hyperlink"/>
          <w:sz w:val="16"/>
          <w:szCs w:val="16"/>
        </w:rPr>
        <w:fldChar w:fldCharType="end"/>
      </w:r>
    </w:p>
    <w:p w14:paraId="37749AC2" w14:textId="0E71322A" w:rsidR="00863358" w:rsidRPr="00931AE7" w:rsidRDefault="00863358" w:rsidP="00140150">
      <w:pPr>
        <w:pStyle w:val="ProductList-Offering2Heading"/>
        <w:outlineLvl w:val="2"/>
      </w:pPr>
      <w:r>
        <w:tab/>
      </w:r>
      <w:bookmarkStart w:id="176" w:name="BingMapsTransactionsandUsers"/>
      <w:bookmarkStart w:id="177" w:name="_Toc3111584"/>
      <w:bookmarkStart w:id="178" w:name="_Toc60231695"/>
      <w:r>
        <w:t>Bing Maps Transactions and Users</w:t>
      </w:r>
      <w:bookmarkEnd w:id="176"/>
      <w:bookmarkEnd w:id="177"/>
      <w:bookmarkEnd w:id="178"/>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34"/>
          <w:footerReference w:type="first" r:id="rId35"/>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FA1B9B" w:rsidRDefault="00863358" w:rsidP="00140150">
      <w:pPr>
        <w:pStyle w:val="ProductList-Body"/>
        <w:rPr>
          <w:szCs w:val="18"/>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lastRenderedPageBreak/>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r w:rsidR="00944F92">
        <w:fldChar w:fldCharType="begin"/>
      </w:r>
      <w:r w:rsidR="00944F92">
        <w:instrText xml:space="preserve"> HYPERLINK "https://aka.ms/bingmapsplatformapistou" </w:instrText>
      </w:r>
      <w:r w:rsidR="00944F92">
        <w:fldChar w:fldCharType="separate"/>
      </w:r>
      <w:r>
        <w:rPr>
          <w:rStyle w:val="Hyperlink"/>
        </w:rPr>
        <w:t>https://aka.ms/bingmapsplatformapistou</w:t>
      </w:r>
      <w:r w:rsidR="00944F92">
        <w:rPr>
          <w:rStyle w:val="Hyperlink"/>
        </w:rPr>
        <w:fldChar w:fldCharType="end"/>
      </w:r>
      <w:r>
        <w:t xml:space="preserve"> та </w:t>
      </w:r>
      <w:r w:rsidR="00944F92">
        <w:fldChar w:fldCharType="begin"/>
      </w:r>
      <w:r w:rsidR="00944F92">
        <w:instrText xml:space="preserve"> HYPERLINK "https://aka.ms/bingmapsplatformsdks/" </w:instrText>
      </w:r>
      <w:r w:rsidR="00944F92">
        <w:fldChar w:fldCharType="separate"/>
      </w:r>
      <w:r>
        <w:rPr>
          <w:rStyle w:val="Hyperlink"/>
        </w:rPr>
        <w:t>https://aka.ms/bingmapsplatformsdks/</w:t>
      </w:r>
      <w:r w:rsidR="00944F92">
        <w:rPr>
          <w:rStyle w:val="Hyperlink"/>
        </w:rPr>
        <w:fldChar w:fldCharType="end"/>
      </w:r>
      <w:r>
        <w:t>.</w:t>
      </w:r>
    </w:p>
    <w:p w14:paraId="00532F4B" w14:textId="77777777" w:rsidR="00863358" w:rsidRPr="001E52E1" w:rsidRDefault="00863358" w:rsidP="00140150">
      <w:pPr>
        <w:pStyle w:val="ProductList-Body"/>
        <w:rPr>
          <w:szCs w:val="18"/>
        </w:rPr>
      </w:pPr>
    </w:p>
    <w:p w14:paraId="1249F44A" w14:textId="77777777" w:rsidR="00863358" w:rsidRPr="00931AE7" w:rsidRDefault="00863358" w:rsidP="009F3AE3">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49093D"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r w:rsidR="00944F92">
        <w:fldChar w:fldCharType="begin"/>
      </w:r>
      <w:r w:rsidR="00944F92">
        <w:instrText xml:space="preserve"> HYPERLINK \l "_top" \o "Загальні умови" </w:instrText>
      </w:r>
      <w:r w:rsidR="00944F92">
        <w:fldChar w:fldCharType="separate"/>
      </w:r>
      <w:r w:rsidR="00863358">
        <w:rPr>
          <w:rStyle w:val="Hyperlink"/>
          <w:sz w:val="16"/>
          <w:szCs w:val="16"/>
        </w:rPr>
        <w:t>Загальні умови</w:t>
      </w:r>
      <w:r w:rsidR="00944F92">
        <w:rPr>
          <w:rStyle w:val="Hyperlink"/>
          <w:sz w:val="16"/>
          <w:szCs w:val="16"/>
        </w:rPr>
        <w:fldChar w:fldCharType="end"/>
      </w:r>
    </w:p>
    <w:p w14:paraId="5D174CCC" w14:textId="065180CE" w:rsidR="00EB0B2A" w:rsidRPr="00EB0B2A" w:rsidRDefault="00EB0B2A" w:rsidP="00753F8D">
      <w:pPr>
        <w:pStyle w:val="ProductList-Offering2Heading"/>
        <w:outlineLvl w:val="2"/>
        <w:rPr>
          <w:lang w:val="uk-UA"/>
        </w:rPr>
      </w:pPr>
      <w:bookmarkStart w:id="179" w:name="MicrosoftPowerPlatform"/>
      <w:r w:rsidRPr="00EB0B2A">
        <w:rPr>
          <w:lang w:val="uk-UA"/>
        </w:rPr>
        <w:tab/>
      </w:r>
      <w:bookmarkStart w:id="180" w:name="_Toc8395051"/>
      <w:bookmarkStart w:id="181" w:name="_Toc6563839"/>
      <w:bookmarkStart w:id="182" w:name="BusinessApplicationPlatform"/>
      <w:bookmarkStart w:id="183" w:name="_Toc60231696"/>
      <w:r w:rsidR="007A47B7">
        <w:t>Microsoft Power Platform</w:t>
      </w:r>
      <w:bookmarkEnd w:id="180"/>
      <w:bookmarkEnd w:id="181"/>
      <w:bookmarkEnd w:id="183"/>
    </w:p>
    <w:bookmarkEnd w:id="182"/>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38"/>
          <w:type w:val="continuous"/>
          <w:pgSz w:w="12240" w:h="15840"/>
          <w:pgMar w:top="1440" w:right="720" w:bottom="1440" w:left="720" w:header="720" w:footer="720" w:gutter="0"/>
          <w:cols w:space="720"/>
          <w:titlePg/>
          <w:docGrid w:linePitch="360"/>
        </w:sectPr>
      </w:pPr>
    </w:p>
    <w:bookmarkEnd w:id="179"/>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39"/>
          <w:footerReference w:type="first" r:id="rId4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FA1B9B" w:rsidRDefault="00EB0B2A" w:rsidP="00140150">
      <w:pPr>
        <w:pStyle w:val="ProductList-Body"/>
        <w:rPr>
          <w:szCs w:val="18"/>
        </w:rPr>
      </w:pPr>
    </w:p>
    <w:p w14:paraId="13F8B8A4" w14:textId="77777777" w:rsidR="001E52E1" w:rsidRPr="0049240E" w:rsidRDefault="001E52E1" w:rsidP="001E52E1">
      <w:pPr>
        <w:pStyle w:val="ProductList-Body"/>
        <w:tabs>
          <w:tab w:val="clear" w:pos="158"/>
          <w:tab w:val="left" w:pos="360"/>
        </w:tabs>
      </w:pPr>
      <w:bookmarkStart w:id="184" w:name="_Hlk50811500"/>
      <w:r>
        <w:rPr>
          <w:b/>
          <w:color w:val="00188F"/>
        </w:rPr>
        <w:t>Неактивні екземпляри Dataverse, що надаються з ліцензіями Microsoft 365</w:t>
      </w:r>
    </w:p>
    <w:p w14:paraId="725EE870" w14:textId="47D023D9" w:rsidR="001A1DFB" w:rsidRPr="00F300A2" w:rsidRDefault="001E52E1" w:rsidP="001E52E1">
      <w:pPr>
        <w:pStyle w:val="ProductList-Body"/>
      </w:pPr>
      <w:r>
        <w:t>Якщо Клієнт допускає перехід свого екземпляра Dataverse, що надається з ліцензіями Microsoft 365, у неактивний статус, Майкрософт може на власний розсуд вимкнути неактивний екземпляр і видалити в ньому Дані клієнта та Персональні дані. Такий екземпляр Dataverse вважається неактивним, якщо протягом 90 днів 1) жоден користувач не ввійшов до цього екземпляру, 2) жодна програма, бот, звіт або цикл не отримали доступ до даних, що містяться в екземплярі, 3) жодна нова програма, бот, звіт або цикл не були інстальовані або імпортовані в екземплярі, 4) жодні інші дії або діяльність не помічені в цьому екземплярі за допомогою API або завдань фонової обробки</w:t>
      </w:r>
      <w:r w:rsidR="001A1DFB">
        <w:t xml:space="preserve">. </w:t>
      </w:r>
    </w:p>
    <w:bookmarkEnd w:id="184"/>
    <w:p w14:paraId="2EF9816C" w14:textId="77777777" w:rsidR="001A1DFB" w:rsidRDefault="001A1DFB" w:rsidP="00140150">
      <w:pPr>
        <w:pStyle w:val="ProductList-Body"/>
        <w:tabs>
          <w:tab w:val="clear" w:pos="158"/>
          <w:tab w:val="left" w:pos="360"/>
        </w:tabs>
        <w:rPr>
          <w:b/>
          <w:color w:val="00188F"/>
          <w:szCs w:val="18"/>
        </w:rPr>
      </w:pPr>
    </w:p>
    <w:p w14:paraId="0FA4FCB5" w14:textId="69319A4E"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FA1B9B" w:rsidRDefault="00EB0B2A" w:rsidP="00140150">
      <w:pPr>
        <w:pStyle w:val="ProductList-Body"/>
        <w:ind w:left="180"/>
        <w:rPr>
          <w:szCs w:val="18"/>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FA1B9B" w:rsidRDefault="00EB0B2A" w:rsidP="00140150">
      <w:pPr>
        <w:pStyle w:val="ProductList-Body"/>
        <w:ind w:left="180"/>
        <w:rPr>
          <w:szCs w:val="18"/>
        </w:rPr>
      </w:pPr>
    </w:p>
    <w:p w14:paraId="767C8D7E" w14:textId="77777777" w:rsidR="00EB0B2A" w:rsidRPr="004E78BB" w:rsidRDefault="00EB0B2A" w:rsidP="00FA1B9B">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FA1B9B" w:rsidRDefault="00851D25" w:rsidP="00140150">
      <w:pPr>
        <w:pStyle w:val="ProductList-Body"/>
        <w:ind w:left="180"/>
        <w:rPr>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FA1B9B" w:rsidRDefault="00970540" w:rsidP="00140150">
      <w:pPr>
        <w:pStyle w:val="ProductList-Body"/>
        <w:ind w:left="180"/>
        <w:rPr>
          <w:szCs w:val="18"/>
        </w:rPr>
      </w:pPr>
    </w:p>
    <w:p w14:paraId="60AF63E3" w14:textId="1E311A4A" w:rsidR="00970540" w:rsidRPr="00EA263A" w:rsidRDefault="00970540" w:rsidP="009F3AE3">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9F3AE3">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r w:rsidR="00944F92">
        <w:fldChar w:fldCharType="begin"/>
      </w:r>
      <w:r w:rsidR="00944F92">
        <w:instrText xml:space="preserve"> HYPERLINK "https://go.microsoft.com/fwlink/?linkid=868812" </w:instrText>
      </w:r>
      <w:r w:rsidR="00944F92">
        <w:fldChar w:fldCharType="separate"/>
      </w:r>
      <w:r>
        <w:rPr>
          <w:rStyle w:val="Hyperlink"/>
        </w:rPr>
        <w:t>https://go.microsoft.com/fwlink/?linkid=868812</w:t>
      </w:r>
      <w:r w:rsidR="00944F92">
        <w:rPr>
          <w:rStyle w:val="Hyperlink"/>
        </w:rPr>
        <w:fldChar w:fldCharType="end"/>
      </w:r>
      <w:r>
        <w:t>. До таких об’єктів клієнт має доступ лише для читання.</w:t>
      </w:r>
    </w:p>
    <w:p w14:paraId="78336ED7" w14:textId="77777777" w:rsidR="00410A1D" w:rsidRDefault="00410A1D" w:rsidP="00140150">
      <w:pPr>
        <w:pStyle w:val="ProductList-Body"/>
        <w:ind w:left="158"/>
      </w:pPr>
    </w:p>
    <w:p w14:paraId="70491087" w14:textId="77777777" w:rsidR="009F3AE3" w:rsidRPr="00A77B85" w:rsidRDefault="009F3AE3" w:rsidP="009F3AE3">
      <w:pPr>
        <w:pStyle w:val="ProductList-Body"/>
        <w:spacing w:line="220" w:lineRule="exact"/>
        <w:ind w:left="180"/>
      </w:pPr>
      <w:r>
        <w:rPr>
          <w:b/>
          <w:color w:val="0072C6"/>
          <w:szCs w:val="18"/>
        </w:rPr>
        <w:t>Об’єкти без обмеження доступу</w:t>
      </w:r>
    </w:p>
    <w:p w14:paraId="3E0C015B" w14:textId="77777777" w:rsidR="009F3AE3" w:rsidRPr="00A77B85" w:rsidRDefault="009F3AE3" w:rsidP="009F3AE3">
      <w:pPr>
        <w:pStyle w:val="ProductList-Body"/>
        <w:spacing w:line="220" w:lineRule="exact"/>
        <w:ind w:left="180"/>
      </w:pPr>
      <w:r>
        <w:rPr>
          <w:szCs w:val="18"/>
        </w:rPr>
        <w:t xml:space="preserve">Клієнти, котрі мають ліцензію на Power Apps, можуть створювати, переглядати, оновлювати або видаляти дані об’єктів, які не позначені як об’єкти «з обмеженим доступом» у документації продукту на веб-сторінці </w:t>
      </w:r>
      <w:r w:rsidR="00944F92">
        <w:fldChar w:fldCharType="begin"/>
      </w:r>
      <w:r w:rsidR="00944F92">
        <w:instrText xml:space="preserve"> HYPERLINK "https://go.microsoft.com/fwlink/?linkid=868812" </w:instrText>
      </w:r>
      <w:r w:rsidR="00944F92">
        <w:fldChar w:fldCharType="separate"/>
      </w:r>
      <w:r w:rsidRPr="00173020">
        <w:rPr>
          <w:rStyle w:val="Hyperlink"/>
        </w:rPr>
        <w:t>https://go.microsoft.com/fwlink/?linkid=868812</w:t>
      </w:r>
      <w:r w:rsidR="00944F92">
        <w:rPr>
          <w:rStyle w:val="Hyperlink"/>
        </w:rPr>
        <w:fldChar w:fldCharType="end"/>
      </w:r>
      <w:r>
        <w:rPr>
          <w:szCs w:val="18"/>
        </w:rPr>
        <w:t>.</w:t>
      </w:r>
    </w:p>
    <w:p w14:paraId="682A2052" w14:textId="77777777" w:rsidR="009F3AE3" w:rsidRDefault="009F3AE3" w:rsidP="00CD359B">
      <w:pPr>
        <w:pStyle w:val="ProductList-Body"/>
        <w:ind w:left="187"/>
        <w:rPr>
          <w:b/>
          <w:color w:val="0072C6"/>
          <w:szCs w:val="18"/>
        </w:rPr>
      </w:pPr>
    </w:p>
    <w:p w14:paraId="7CAA8011" w14:textId="5909CDD4"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49093D"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12A4421C" w14:textId="23D331CB" w:rsidR="00753F8D" w:rsidRPr="00F300A2" w:rsidRDefault="00753F8D" w:rsidP="00753F8D">
      <w:pPr>
        <w:pStyle w:val="ProductList-Offering2Heading"/>
        <w:outlineLvl w:val="2"/>
      </w:pPr>
      <w:bookmarkStart w:id="185" w:name="_Hlk50811527"/>
      <w:r>
        <w:tab/>
      </w:r>
      <w:bookmarkStart w:id="186" w:name="_Toc52361406"/>
      <w:bookmarkStart w:id="187" w:name="_Toc60231697"/>
      <w:r w:rsidR="009F3AE3">
        <w:t xml:space="preserve">SharePoint </w:t>
      </w:r>
      <w:proofErr w:type="spellStart"/>
      <w:r w:rsidR="009F3AE3">
        <w:t>Syntex</w:t>
      </w:r>
      <w:bookmarkEnd w:id="186"/>
      <w:bookmarkEnd w:id="187"/>
      <w:proofErr w:type="spellEnd"/>
    </w:p>
    <w:p w14:paraId="0D9F4EB7" w14:textId="77777777" w:rsidR="009F3AE3" w:rsidRPr="00A77B85" w:rsidRDefault="009F3AE3" w:rsidP="009F3AE3">
      <w:pPr>
        <w:pStyle w:val="ProductList-Body"/>
      </w:pPr>
      <w:r>
        <w:rPr>
          <w:b/>
          <w:color w:val="00188F"/>
        </w:rPr>
        <w:t>Додаткові кошти для AI Builder</w:t>
      </w:r>
    </w:p>
    <w:p w14:paraId="17C4F74F" w14:textId="339B8026" w:rsidR="00753F8D" w:rsidRPr="00F300A2" w:rsidRDefault="009F3AE3" w:rsidP="009F3AE3">
      <w:pPr>
        <w:pStyle w:val="ProductList-Body"/>
      </w:pPr>
      <w:r>
        <w:t>Додаткові кошти AI Builder передбачено для клієнтів, які мають ліцензію на 300 або більше користувачів Intelligent Syntex</w:t>
      </w:r>
      <w:r w:rsidR="00753F8D">
        <w:t>.</w:t>
      </w:r>
    </w:p>
    <w:p w14:paraId="7A50422D" w14:textId="77777777" w:rsidR="00753F8D" w:rsidRPr="00F300A2" w:rsidRDefault="0049093D" w:rsidP="00753F8D">
      <w:pPr>
        <w:pStyle w:val="ProductList-Body"/>
        <w:shd w:val="clear" w:color="auto" w:fill="A6A6A6" w:themeFill="background1" w:themeFillShade="A6"/>
        <w:spacing w:before="120" w:after="240"/>
        <w:jc w:val="right"/>
      </w:pPr>
      <w:hyperlink w:anchor="TableofContents" w:tooltip="Зміст" w:history="1">
        <w:r w:rsidR="00753F8D">
          <w:rPr>
            <w:rStyle w:val="Hyperlink"/>
            <w:sz w:val="16"/>
            <w:szCs w:val="16"/>
          </w:rPr>
          <w:t>Зміст</w:t>
        </w:r>
      </w:hyperlink>
      <w:r w:rsidR="00753F8D">
        <w:rPr>
          <w:sz w:val="16"/>
          <w:szCs w:val="16"/>
        </w:rPr>
        <w:t xml:space="preserve"> / </w:t>
      </w:r>
      <w:hyperlink w:anchor="_top" w:tooltip="Загальні умови" w:history="1">
        <w:r w:rsidR="00753F8D">
          <w:rPr>
            <w:rStyle w:val="Hyperlink"/>
            <w:sz w:val="16"/>
            <w:szCs w:val="16"/>
          </w:rPr>
          <w:t>Загальні умови</w:t>
        </w:r>
      </w:hyperlink>
    </w:p>
    <w:bookmarkEnd w:id="185"/>
    <w:p w14:paraId="74A76926" w14:textId="77777777" w:rsidR="002353C8" w:rsidRPr="0081281F" w:rsidRDefault="002353C8" w:rsidP="00753F8D">
      <w:pPr>
        <w:pStyle w:val="ProductList-Offering2Heading"/>
        <w:outlineLvl w:val="2"/>
      </w:pPr>
      <w:r>
        <w:tab/>
      </w:r>
      <w:bookmarkStart w:id="188" w:name="M365UnattendedLicense"/>
      <w:bookmarkStart w:id="189" w:name="_Toc34838460"/>
      <w:bookmarkStart w:id="190" w:name="_Toc60231698"/>
      <w:proofErr w:type="spellStart"/>
      <w:r>
        <w:t>Автономна</w:t>
      </w:r>
      <w:proofErr w:type="spellEnd"/>
      <w:r>
        <w:t xml:space="preserve"> </w:t>
      </w:r>
      <w:proofErr w:type="spellStart"/>
      <w:r>
        <w:t>ліцензія</w:t>
      </w:r>
      <w:proofErr w:type="spellEnd"/>
      <w:r>
        <w:t xml:space="preserve"> Microsoft 365</w:t>
      </w:r>
      <w:bookmarkEnd w:id="188"/>
      <w:bookmarkEnd w:id="189"/>
      <w:bookmarkEnd w:id="190"/>
    </w:p>
    <w:p w14:paraId="658A8BE0" w14:textId="77777777" w:rsidR="002353C8" w:rsidRPr="0081281F" w:rsidRDefault="002353C8" w:rsidP="00753F8D">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FA1B9B" w:rsidRDefault="002353C8" w:rsidP="002353C8">
      <w:pPr>
        <w:pStyle w:val="ProductList-Body"/>
        <w:rPr>
          <w:szCs w:val="18"/>
        </w:rPr>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FA1B9B" w:rsidRDefault="002353C8" w:rsidP="002353C8">
      <w:pPr>
        <w:pStyle w:val="ProductList-Body"/>
        <w:rPr>
          <w:szCs w:val="18"/>
        </w:rPr>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FA1B9B" w:rsidRDefault="002353C8" w:rsidP="002353C8">
      <w:pPr>
        <w:pStyle w:val="ProductList-Body"/>
        <w:rPr>
          <w:szCs w:val="18"/>
        </w:rPr>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r w:rsidR="00944F92">
        <w:fldChar w:fldCharType="begin"/>
      </w:r>
      <w:r w:rsidR="00944F92">
        <w:instrText xml:space="preserve"> HYPERLINK \l "LicensingtheOnlineServices" </w:instrText>
      </w:r>
      <w:r w:rsidR="00944F92">
        <w:fldChar w:fldCharType="separate"/>
      </w:r>
      <w:r>
        <w:rPr>
          <w:rStyle w:val="Hyperlink"/>
        </w:rPr>
        <w:t>Перепризначення ліцензій</w:t>
      </w:r>
      <w:r w:rsidR="00944F92">
        <w:rPr>
          <w:rStyle w:val="Hyperlink"/>
        </w:rPr>
        <w:fldChar w:fldCharType="end"/>
      </w:r>
      <w:r w:rsidR="002353C8">
        <w:t>.)</w:t>
      </w:r>
    </w:p>
    <w:p w14:paraId="472CF2BD" w14:textId="77777777" w:rsidR="002353C8" w:rsidRPr="00FA1B9B" w:rsidRDefault="002353C8" w:rsidP="002353C8">
      <w:pPr>
        <w:pStyle w:val="ProductList-Body"/>
        <w:ind w:left="720"/>
        <w:rPr>
          <w:szCs w:val="18"/>
        </w:rPr>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r w:rsidR="00944F92">
        <w:fldChar w:fldCharType="begin"/>
      </w:r>
      <w:r w:rsidR="00944F92">
        <w:instrText xml:space="preserve"> HYPERLINK \l "LicensingtheOnlineServices" </w:instrText>
      </w:r>
      <w:r w:rsidR="00944F92">
        <w:fldChar w:fldCharType="separate"/>
      </w:r>
      <w:r>
        <w:rPr>
          <w:rStyle w:val="Hyperlink"/>
        </w:rPr>
        <w:t>Мультиплексування</w:t>
      </w:r>
      <w:r w:rsidR="00944F92">
        <w:rPr>
          <w:rStyle w:val="Hyperlink"/>
        </w:rPr>
        <w:fldChar w:fldCharType="end"/>
      </w:r>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91"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9F3AE3">
      <w:pPr>
        <w:pStyle w:val="ProductList-Offering2Heading"/>
        <w:outlineLvl w:val="2"/>
      </w:pPr>
      <w:bookmarkStart w:id="192" w:name="_Toc531082929"/>
      <w:bookmarkStart w:id="193" w:name="_Toc6563840"/>
      <w:bookmarkStart w:id="194" w:name="GitHubOfferings"/>
      <w:bookmarkStart w:id="195" w:name="_Toc21617061"/>
      <w:r w:rsidRPr="0051295C">
        <w:rPr>
          <w:lang w:val="uk-UA"/>
        </w:rPr>
        <w:lastRenderedPageBreak/>
        <w:tab/>
      </w:r>
      <w:bookmarkStart w:id="196" w:name="_Toc60231699"/>
      <w:proofErr w:type="spellStart"/>
      <w:r w:rsidR="005D017B">
        <w:t>Пропозиції</w:t>
      </w:r>
      <w:proofErr w:type="spellEnd"/>
      <w:r w:rsidR="005D017B">
        <w:t xml:space="preserve"> </w:t>
      </w:r>
      <w:bookmarkEnd w:id="192"/>
      <w:bookmarkEnd w:id="193"/>
      <w:r w:rsidR="005D017B">
        <w:t>GitHub</w:t>
      </w:r>
      <w:bookmarkEnd w:id="194"/>
      <w:bookmarkEnd w:id="195"/>
      <w:bookmarkEnd w:id="196"/>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41"/>
          <w:footerReference w:type="first" r:id="rId42"/>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1AE02B34" w14:textId="77777777" w:rsidR="005150B6" w:rsidRDefault="005150B6" w:rsidP="00140150">
      <w:pPr>
        <w:pStyle w:val="ProductList-Body"/>
        <w:rPr>
          <w:rFonts w:asciiTheme="majorHAnsi" w:hAnsiTheme="majorHAnsi"/>
          <w:sz w:val="16"/>
          <w:szCs w:val="16"/>
        </w:rPr>
      </w:pPr>
      <w:r>
        <w:rPr>
          <w:rFonts w:asciiTheme="majorHAnsi" w:hAnsiTheme="majorHAnsi"/>
          <w:sz w:val="16"/>
          <w:szCs w:val="16"/>
        </w:rPr>
        <w:t>GitHub Engineering Direct</w:t>
      </w:r>
    </w:p>
    <w:p w14:paraId="4ED1EF4D" w14:textId="77777777" w:rsidR="001E52E1" w:rsidRPr="0049240E" w:rsidRDefault="001E52E1" w:rsidP="001E52E1">
      <w:pPr>
        <w:pStyle w:val="ProductList-Body"/>
      </w:pPr>
      <w:r>
        <w:rPr>
          <w:rFonts w:asciiTheme="majorHAnsi" w:hAnsiTheme="majorHAnsi"/>
          <w:sz w:val="16"/>
          <w:szCs w:val="16"/>
        </w:rPr>
        <w:t>GitHub AE (GHEM)</w:t>
      </w:r>
    </w:p>
    <w:p w14:paraId="56EA58C4" w14:textId="3C657256" w:rsidR="001E52E1" w:rsidRDefault="001E52E1" w:rsidP="00140150">
      <w:pPr>
        <w:pStyle w:val="ProductList-Body"/>
        <w:rPr>
          <w:rFonts w:asciiTheme="majorHAnsi" w:hAnsiTheme="majorHAnsi"/>
          <w:sz w:val="16"/>
          <w:szCs w:val="16"/>
        </w:rPr>
        <w:sectPr w:rsidR="001E52E1" w:rsidSect="0013596D">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46E91836" w:rsidR="007F3E5C" w:rsidRDefault="001E52E1" w:rsidP="00140150">
      <w:pPr>
        <w:pStyle w:val="ProductList-Body"/>
        <w:rPr>
          <w:lang w:val="en-US"/>
        </w:rPr>
      </w:pPr>
      <w:r>
        <w:t xml:space="preserve">Пропозиції GitHub надаються корпорацією GitHub, Inc. У рамках цих умов Пропозиції GitHub виключають GitHub AE. Використовуючи Пропозиції GitHub, Клієнт погоджується нести зобов’язання в рамках умов GitHub, опублікованих на веб-сторінці </w:t>
      </w:r>
      <w:r>
        <w:fldChar w:fldCharType="begin"/>
      </w:r>
      <w:r>
        <w:instrText xml:space="preserve"> HYPERLINK "https://aka.ms/github_terms"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terms</w:t>
      </w:r>
      <w:r>
        <w:rPr>
          <w:rStyle w:val="Hyperlink"/>
          <w:bCs/>
          <w:lang w:val="en-US" w:eastAsia="en-US" w:bidi="ar-SA"/>
        </w:rPr>
        <w:fldChar w:fldCharType="end"/>
      </w:r>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Додатком про захист даних), до використання Клієнтом Пропозицій GitHub, зокрема рішення GitHub Enterprise, ліцензованого окремо або в рамках Visual Studio Enterprise чи Professional із GitHub Enterprise, застосовуватиметься Положення про конфіденційність GitHub, доступне за посиланням </w:t>
      </w:r>
      <w:r>
        <w:fldChar w:fldCharType="begin"/>
      </w:r>
      <w:r>
        <w:instrText xml:space="preserve"> HYPERLINK "https://aka.ms/github_privacy"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privacy</w:t>
      </w:r>
      <w:r>
        <w:rPr>
          <w:rStyle w:val="Hyperlink"/>
          <w:bCs/>
          <w:lang w:val="en-US" w:eastAsia="en-US" w:bidi="ar-SA"/>
        </w:rPr>
        <w:fldChar w:fldCharType="end"/>
      </w:r>
      <w:r>
        <w:t xml:space="preserve">, а також Додаток про захист даних GitHub і Доповнення щодо безпеки GitHub, наведені на сторінці </w:t>
      </w:r>
      <w:r>
        <w:fldChar w:fldCharType="begin"/>
      </w:r>
      <w:r>
        <w:instrText xml:space="preserve"> HYPERLINK "https://aka.ms/github_dpa"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proofErr w:type="spellStart"/>
      <w:r w:rsidRPr="00AD7F70">
        <w:rPr>
          <w:rStyle w:val="Hyperlink"/>
          <w:bCs/>
          <w:lang w:val="en-US" w:eastAsia="en-US" w:bidi="ar-SA"/>
        </w:rPr>
        <w:t>ms</w:t>
      </w:r>
      <w:proofErr w:type="spellEnd"/>
      <w:r w:rsidRPr="004142D9">
        <w:rPr>
          <w:rStyle w:val="Hyperlink"/>
          <w:bCs/>
          <w:lang w:eastAsia="en-US" w:bidi="ar-SA"/>
        </w:rPr>
        <w:t>/</w:t>
      </w:r>
      <w:proofErr w:type="spellStart"/>
      <w:r w:rsidRPr="00AD7F70">
        <w:rPr>
          <w:rStyle w:val="Hyperlink"/>
          <w:bCs/>
          <w:lang w:val="en-US" w:eastAsia="en-US" w:bidi="ar-SA"/>
        </w:rPr>
        <w:t>github</w:t>
      </w:r>
      <w:proofErr w:type="spellEnd"/>
      <w:r w:rsidRPr="004142D9">
        <w:rPr>
          <w:rStyle w:val="Hyperlink"/>
          <w:bCs/>
          <w:lang w:eastAsia="en-US" w:bidi="ar-SA"/>
        </w:rPr>
        <w:t>_</w:t>
      </w:r>
      <w:proofErr w:type="spellStart"/>
      <w:r w:rsidRPr="00AD7F70">
        <w:rPr>
          <w:rStyle w:val="Hyperlink"/>
          <w:bCs/>
          <w:lang w:val="en-US" w:eastAsia="en-US" w:bidi="ar-SA"/>
        </w:rPr>
        <w:t>dpa</w:t>
      </w:r>
      <w:proofErr w:type="spellEnd"/>
      <w:r>
        <w:rPr>
          <w:rStyle w:val="Hyperlink"/>
          <w:bCs/>
          <w:lang w:val="en-US" w:eastAsia="en-US" w:bidi="ar-SA"/>
        </w:rPr>
        <w:fldChar w:fldCharType="end"/>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51FBC9F8" w14:textId="77777777" w:rsidR="00753F8D" w:rsidRPr="00F300A2" w:rsidRDefault="00753F8D" w:rsidP="00753F8D">
      <w:pPr>
        <w:pStyle w:val="ProductList-Body"/>
        <w:tabs>
          <w:tab w:val="clear" w:pos="158"/>
          <w:tab w:val="left" w:pos="360"/>
        </w:tabs>
      </w:pPr>
      <w:r>
        <w:rPr>
          <w:b/>
          <w:color w:val="00188F"/>
        </w:rPr>
        <w:t>GitHub Advanced Security</w:t>
      </w:r>
    </w:p>
    <w:p w14:paraId="43801FF0" w14:textId="77777777" w:rsidR="00753F8D" w:rsidRPr="00F300A2" w:rsidRDefault="00753F8D" w:rsidP="00753F8D">
      <w:pPr>
        <w:pStyle w:val="ProductList-Body"/>
      </w:pPr>
      <w:r>
        <w:t>На додаток до передплачених користувацьких ліцензій, що надають доступ до GitHub Enterprise, Клієнт повинен отримати передплачені ліцензії на користування GitHub Advanced Security для кожного зі своїх Унікальних виконавців. «Унікальний виконавець» – це Ліцензований користувач GitHub Enterprise або пропозиція, що включає GitHub Enterprise, яка протягом останніх 90 днів здійснила збереження коду до будь-якого сховища з будь-якою активованою функцією GitHub Advanced Security.</w:t>
      </w:r>
    </w:p>
    <w:p w14:paraId="255602CC" w14:textId="77777777" w:rsidR="00753F8D" w:rsidRPr="00F300A2" w:rsidRDefault="00753F8D" w:rsidP="00753F8D">
      <w:pPr>
        <w:pStyle w:val="ProductList-Body"/>
      </w:pPr>
    </w:p>
    <w:p w14:paraId="6FB5FFF5" w14:textId="77777777" w:rsidR="00753F8D" w:rsidRPr="00F300A2" w:rsidRDefault="00753F8D" w:rsidP="00753F8D">
      <w:pPr>
        <w:pStyle w:val="ProductList-Body"/>
        <w:tabs>
          <w:tab w:val="clear" w:pos="158"/>
          <w:tab w:val="left" w:pos="360"/>
        </w:tabs>
      </w:pPr>
      <w:r>
        <w:rPr>
          <w:b/>
          <w:color w:val="00188F"/>
        </w:rPr>
        <w:t>GitHub Insights</w:t>
      </w:r>
    </w:p>
    <w:p w14:paraId="34294E85" w14:textId="77777777" w:rsidR="00753F8D" w:rsidRPr="00F300A2" w:rsidRDefault="00753F8D" w:rsidP="00753F8D">
      <w:pPr>
        <w:pStyle w:val="ProductList-Body"/>
      </w:pPr>
      <w:r>
        <w:t>Ліцензовані користувачі Клієнта, які користуються GitHub Enterprise або пропозицією, що включає GitHub Enterprise, можуть отримувати доступ і використовувати GitHub Insights за умови, якщо таким користувачам також призначено передплачені ліцензії користувача на GitHub Insights. Це не стосується клієнтів, які беруть участь у програмі «Реєстраційна форма "Enrollment for Education Solutions"».</w:t>
      </w:r>
    </w:p>
    <w:p w14:paraId="06363E8C" w14:textId="77777777" w:rsidR="002353C8" w:rsidRPr="00FA1B9B" w:rsidRDefault="002353C8" w:rsidP="00140150">
      <w:pPr>
        <w:pStyle w:val="ProductList-Body"/>
        <w:rPr>
          <w:szCs w:val="18"/>
        </w:rPr>
      </w:pPr>
    </w:p>
    <w:p w14:paraId="5ED25AE2" w14:textId="77777777" w:rsidR="005150B6" w:rsidRPr="00BF002B" w:rsidRDefault="005150B6" w:rsidP="00753F8D">
      <w:pPr>
        <w:pStyle w:val="ProductList-Body"/>
        <w:rPr>
          <w:b/>
          <w:color w:val="00188F"/>
        </w:rPr>
      </w:pPr>
      <w:r>
        <w:rPr>
          <w:b/>
          <w:color w:val="00188F"/>
        </w:rPr>
        <w:t xml:space="preserve">GitHub Engineering Direct (як окремий варіант або з GitHub One) </w:t>
      </w:r>
    </w:p>
    <w:p w14:paraId="33F202AD" w14:textId="35370C54" w:rsidR="002353C8" w:rsidRDefault="005150B6" w:rsidP="001E52E1">
      <w:pPr>
        <w:spacing w:after="0"/>
        <w:rPr>
          <w:rFonts w:eastAsia="Times New Roman" w:cstheme="minorHAnsi"/>
          <w:sz w:val="18"/>
          <w:szCs w:val="18"/>
        </w:rPr>
      </w:pPr>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1BE0CAB5" w14:textId="77777777" w:rsidR="001E52E1" w:rsidRDefault="001E52E1" w:rsidP="001E52E1">
      <w:pPr>
        <w:spacing w:after="0"/>
        <w:rPr>
          <w:rFonts w:eastAsia="Times New Roman" w:cstheme="minorHAnsi"/>
          <w:sz w:val="18"/>
          <w:szCs w:val="18"/>
        </w:rPr>
      </w:pPr>
    </w:p>
    <w:p w14:paraId="76BDCFAB" w14:textId="77777777" w:rsidR="001E52E1" w:rsidRPr="0049240E" w:rsidRDefault="001E52E1" w:rsidP="001E52E1">
      <w:pPr>
        <w:pStyle w:val="ProductList-Body"/>
      </w:pPr>
      <w:r>
        <w:rPr>
          <w:b/>
          <w:color w:val="00188F"/>
        </w:rPr>
        <w:t xml:space="preserve">GitHub AE </w:t>
      </w:r>
    </w:p>
    <w:p w14:paraId="6AD4BD98" w14:textId="77777777" w:rsidR="001E52E1" w:rsidRPr="0049240E" w:rsidRDefault="001E52E1" w:rsidP="001E52E1">
      <w:pPr>
        <w:pStyle w:val="ProductList-Body"/>
      </w:pPr>
      <w:r>
        <w:t xml:space="preserve">GitHub AE надається корпорацією GitHub, Inc. Використовуючи GitHub AE, Клієнт погоджується нести зобов’язання в рамках умов, опублікованих на веб-сторінці </w:t>
      </w:r>
      <w:r>
        <w:fldChar w:fldCharType="begin"/>
      </w:r>
      <w:r>
        <w:instrText xml:space="preserve"> HYPERLINK "https://aka.ms/GHEM" </w:instrText>
      </w:r>
      <w:r>
        <w:fldChar w:fldCharType="separate"/>
      </w:r>
      <w:r w:rsidRPr="00AD7F70">
        <w:rPr>
          <w:rStyle w:val="Hyperlink"/>
          <w:bCs/>
          <w:lang w:val="en-US" w:eastAsia="en-US" w:bidi="ar-SA"/>
        </w:rPr>
        <w:t>https</w:t>
      </w:r>
      <w:r w:rsidRPr="004142D9">
        <w:rPr>
          <w:rStyle w:val="Hyperlink"/>
          <w:bCs/>
          <w:lang w:val="ru-RU" w:eastAsia="en-US" w:bidi="ar-SA"/>
        </w:rPr>
        <w:t>://</w:t>
      </w:r>
      <w:r w:rsidRPr="00AD7F70">
        <w:rPr>
          <w:rStyle w:val="Hyperlink"/>
          <w:bCs/>
          <w:lang w:val="en-US" w:eastAsia="en-US" w:bidi="ar-SA"/>
        </w:rPr>
        <w:t>aka</w:t>
      </w:r>
      <w:r w:rsidRPr="004142D9">
        <w:rPr>
          <w:rStyle w:val="Hyperlink"/>
          <w:bCs/>
          <w:lang w:val="ru-RU" w:eastAsia="en-US" w:bidi="ar-SA"/>
        </w:rPr>
        <w:t>.</w:t>
      </w:r>
      <w:r w:rsidRPr="00AD7F70">
        <w:rPr>
          <w:rStyle w:val="Hyperlink"/>
          <w:bCs/>
          <w:lang w:val="en-US" w:eastAsia="en-US" w:bidi="ar-SA"/>
        </w:rPr>
        <w:t>ms</w:t>
      </w:r>
      <w:r w:rsidRPr="004142D9">
        <w:rPr>
          <w:rStyle w:val="Hyperlink"/>
          <w:bCs/>
          <w:lang w:val="ru-RU" w:eastAsia="en-US" w:bidi="ar-SA"/>
        </w:rPr>
        <w:t>/</w:t>
      </w:r>
      <w:r w:rsidRPr="00AD7F70">
        <w:rPr>
          <w:rStyle w:val="Hyperlink"/>
          <w:bCs/>
          <w:lang w:val="en-US" w:eastAsia="en-US" w:bidi="ar-SA"/>
        </w:rPr>
        <w:t>GHEM</w:t>
      </w:r>
      <w:r>
        <w:rPr>
          <w:rStyle w:val="Hyperlink"/>
          <w:bCs/>
          <w:lang w:val="en-US" w:eastAsia="en-US" w:bidi="ar-SA"/>
        </w:rPr>
        <w:fldChar w:fldCharType="end"/>
      </w:r>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DPA), до використання Клієнтом GitHub AE застосовуватимуться Додаток про захист даних GitHub AE і Доповнення щодо безпеки, наведені на сторінці </w:t>
      </w:r>
      <w:r>
        <w:fldChar w:fldCharType="begin"/>
      </w:r>
      <w:r>
        <w:instrText xml:space="preserve"> HYPERLINK "https://aka.ms/GHEM_DPA"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GHEM</w:t>
      </w:r>
      <w:r w:rsidRPr="004142D9">
        <w:rPr>
          <w:rStyle w:val="Hyperlink"/>
          <w:bCs/>
          <w:lang w:eastAsia="en-US" w:bidi="ar-SA"/>
        </w:rPr>
        <w:t>_</w:t>
      </w:r>
      <w:r w:rsidRPr="00AD7F70">
        <w:rPr>
          <w:rStyle w:val="Hyperlink"/>
          <w:bCs/>
          <w:lang w:val="en-US" w:eastAsia="en-US" w:bidi="ar-SA"/>
        </w:rPr>
        <w:t>DPA</w:t>
      </w:r>
      <w:r>
        <w:rPr>
          <w:rStyle w:val="Hyperlink"/>
          <w:bCs/>
          <w:lang w:val="en-US" w:eastAsia="en-US" w:bidi="ar-SA"/>
        </w:rPr>
        <w:fldChar w:fldCharType="end"/>
      </w:r>
      <w:r>
        <w:t>.</w:t>
      </w:r>
    </w:p>
    <w:p w14:paraId="7E7A4E66" w14:textId="77777777" w:rsidR="001E52E1" w:rsidRPr="0049240E" w:rsidRDefault="001E52E1" w:rsidP="001E52E1">
      <w:pPr>
        <w:pStyle w:val="ProductList-Body"/>
      </w:pPr>
    </w:p>
    <w:p w14:paraId="351EABB2" w14:textId="77777777" w:rsidR="001E52E1" w:rsidRPr="0049240E" w:rsidRDefault="001E52E1" w:rsidP="001E52E1">
      <w:pPr>
        <w:pStyle w:val="ProductList-Body"/>
      </w:pPr>
      <w:r>
        <w:rPr>
          <w:b/>
          <w:color w:val="00188F"/>
        </w:rPr>
        <w:t>GitHub Engineering Direct (GitHub AE)</w:t>
      </w:r>
    </w:p>
    <w:p w14:paraId="3BD7439F" w14:textId="74ADA341" w:rsidR="009F3AE3" w:rsidRPr="00431D97" w:rsidRDefault="001E52E1" w:rsidP="001E52E1">
      <w:pPr>
        <w:pStyle w:val="ProductList-Body"/>
        <w:spacing w:line="220" w:lineRule="exact"/>
      </w:pPr>
      <w:r>
        <w:t xml:space="preserve">Продукт GitHub Engineering Direct входить до складу GitHub AE та представляє собою розширений рівень технічної підтримки, що надається компанією GitHub, Inc. GitHub Engineering Direct надається, тільки якщо клієнт має план Прем’єр-підтримки чи Уніфікованої підтримки Майкрософт. Використовуючи технічну підтримку GitHub, Клієнт погоджується виконувати умови GitHub, опубліковані за посиланням </w:t>
      </w:r>
      <w:r>
        <w:fldChar w:fldCharType="begin"/>
      </w:r>
      <w:r>
        <w:instrText xml:space="preserve"> HYPERLINK "https://aka.ms/GitHubAESupport"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proofErr w:type="spellStart"/>
      <w:r w:rsidRPr="00AD7F70">
        <w:rPr>
          <w:rStyle w:val="Hyperlink"/>
          <w:bCs/>
          <w:lang w:val="en-US" w:eastAsia="en-US" w:bidi="ar-SA"/>
        </w:rPr>
        <w:t>ms</w:t>
      </w:r>
      <w:proofErr w:type="spellEnd"/>
      <w:r w:rsidRPr="004142D9">
        <w:rPr>
          <w:rStyle w:val="Hyperlink"/>
          <w:bCs/>
          <w:lang w:eastAsia="en-US" w:bidi="ar-SA"/>
        </w:rPr>
        <w:t>/</w:t>
      </w:r>
      <w:proofErr w:type="spellStart"/>
      <w:r w:rsidRPr="00AD7F70">
        <w:rPr>
          <w:rStyle w:val="Hyperlink"/>
          <w:bCs/>
          <w:lang w:val="en-US" w:eastAsia="en-US" w:bidi="ar-SA"/>
        </w:rPr>
        <w:t>githubaesupport</w:t>
      </w:r>
      <w:proofErr w:type="spellEnd"/>
      <w:r>
        <w:rPr>
          <w:rStyle w:val="Hyperlink"/>
          <w:bCs/>
          <w:lang w:val="en-US" w:eastAsia="en-US" w:bidi="ar-SA"/>
        </w:rPr>
        <w:fldChar w:fldCharType="end"/>
      </w:r>
      <w:r w:rsidR="009F3AE3">
        <w:t>.</w:t>
      </w:r>
    </w:p>
    <w:p w14:paraId="0EE3972A"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DA6AB1">
        <w:fldChar w:fldCharType="begin"/>
      </w:r>
      <w:r w:rsidR="00DA6AB1">
        <w:instrText xml:space="preserve"> HYPERLINK \l "GeneralTerms" \o "Загальні умови" </w:instrText>
      </w:r>
      <w:r w:rsidR="00DA6AB1">
        <w:fldChar w:fldCharType="separate"/>
      </w:r>
      <w:r w:rsidR="001D07C3">
        <w:rPr>
          <w:rStyle w:val="Hyperlink"/>
          <w:sz w:val="16"/>
          <w:szCs w:val="16"/>
        </w:rPr>
        <w:t>Загальні умови</w:t>
      </w:r>
      <w:r w:rsidR="00DA6AB1">
        <w:rPr>
          <w:rStyle w:val="Hyperlink"/>
          <w:sz w:val="16"/>
          <w:szCs w:val="16"/>
        </w:rPr>
        <w:fldChar w:fldCharType="end"/>
      </w:r>
    </w:p>
    <w:p w14:paraId="7AF8EF1B" w14:textId="77777777" w:rsidR="00253E5D" w:rsidRPr="00253E5D" w:rsidRDefault="00253E5D" w:rsidP="001E52E1">
      <w:pPr>
        <w:pStyle w:val="ProductList-Offering2Heading"/>
        <w:outlineLvl w:val="2"/>
        <w:rPr>
          <w:lang w:val="uk-UA"/>
        </w:rPr>
      </w:pPr>
      <w:r w:rsidRPr="00253E5D">
        <w:rPr>
          <w:lang w:val="uk-UA"/>
        </w:rPr>
        <w:tab/>
      </w:r>
      <w:bookmarkStart w:id="197" w:name="_Toc531082930"/>
      <w:bookmarkStart w:id="198" w:name="MicrosoftCloudAppSecurity"/>
      <w:bookmarkStart w:id="199" w:name="_Toc531348188"/>
      <w:bookmarkStart w:id="200" w:name="_Toc60231700"/>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97"/>
      <w:bookmarkEnd w:id="198"/>
      <w:bookmarkEnd w:id="199"/>
      <w:bookmarkEnd w:id="200"/>
    </w:p>
    <w:p w14:paraId="3AF9D75E" w14:textId="77777777" w:rsidR="00253E5D" w:rsidRDefault="00253E5D" w:rsidP="001E52E1">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E52E1">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FA1B9B" w:rsidRDefault="00253E5D" w:rsidP="00140150">
      <w:pPr>
        <w:pStyle w:val="ProductList-Body"/>
        <w:tabs>
          <w:tab w:val="clear" w:pos="158"/>
          <w:tab w:val="left" w:pos="360"/>
        </w:tabs>
        <w:rPr>
          <w:szCs w:val="18"/>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0D88262D"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42E1233" w14:textId="77777777" w:rsidR="009F3AE3" w:rsidRPr="00A77B85" w:rsidRDefault="009F3AE3" w:rsidP="009F3AE3">
      <w:pPr>
        <w:pStyle w:val="ProductList-Offering2Heading"/>
        <w:outlineLvl w:val="2"/>
      </w:pPr>
      <w:r>
        <w:tab/>
      </w:r>
      <w:bookmarkStart w:id="201" w:name="_Toc53143774"/>
      <w:bookmarkStart w:id="202" w:name="_Toc60231701"/>
      <w:proofErr w:type="spellStart"/>
      <w:r>
        <w:t>Додаткова</w:t>
      </w:r>
      <w:proofErr w:type="spellEnd"/>
      <w:r>
        <w:t xml:space="preserve"> </w:t>
      </w:r>
      <w:proofErr w:type="spellStart"/>
      <w:r>
        <w:t>ліцензія</w:t>
      </w:r>
      <w:proofErr w:type="spellEnd"/>
      <w:r>
        <w:t xml:space="preserve"> </w:t>
      </w:r>
      <w:proofErr w:type="spellStart"/>
      <w:r>
        <w:t>на</w:t>
      </w:r>
      <w:proofErr w:type="spellEnd"/>
      <w:r>
        <w:t xml:space="preserve"> Microsoft Cloud Healthcare</w:t>
      </w:r>
      <w:bookmarkEnd w:id="201"/>
      <w:bookmarkEnd w:id="202"/>
    </w:p>
    <w:p w14:paraId="167CE48E" w14:textId="77777777" w:rsidR="009F3AE3" w:rsidRPr="00A77B85" w:rsidRDefault="009F3AE3" w:rsidP="009F3AE3">
      <w:pPr>
        <w:pStyle w:val="ProductList-Body"/>
        <w:tabs>
          <w:tab w:val="clear" w:pos="158"/>
          <w:tab w:val="left" w:pos="360"/>
        </w:tabs>
        <w:spacing w:line="220" w:lineRule="exact"/>
      </w:pPr>
      <w:r>
        <w:rPr>
          <w:b/>
          <w:color w:val="00188F"/>
        </w:rPr>
        <w:t>Застереження щодо відповідності</w:t>
      </w:r>
    </w:p>
    <w:p w14:paraId="5058CDA3" w14:textId="77777777" w:rsidR="009F3AE3" w:rsidRPr="00A77B85" w:rsidRDefault="009F3AE3" w:rsidP="009F3AE3">
      <w:pPr>
        <w:pStyle w:val="ProductList-Body"/>
        <w:tabs>
          <w:tab w:val="clear" w:pos="158"/>
          <w:tab w:val="left" w:pos="360"/>
        </w:tabs>
        <w:spacing w:line="220" w:lineRule="exact"/>
      </w:pPr>
      <w:r>
        <w:t>В Умовах використання конкретних служб за Додатковою ліцензією на Microsoft Healthcare роз’яснюються ваші права та зобов’язання, а</w:t>
      </w:r>
      <w:r>
        <w:rPr>
          <w:lang w:val="en-US"/>
        </w:rPr>
        <w:t> </w:t>
      </w:r>
      <w:r>
        <w:t>також права та зобов’язання корпорації Майкрософт щодо стандартів відповідності нормативним вимогам Даних клієнта й даних продуктів не від Майкрософт, виключно у зв’язку з використанням вами Додаткової ліцензії на Microsoft Healthcare.</w:t>
      </w:r>
    </w:p>
    <w:p w14:paraId="79D5CCF0" w14:textId="77777777" w:rsidR="009F3AE3" w:rsidRPr="00A77B85" w:rsidRDefault="009F3AE3" w:rsidP="009F3AE3">
      <w:pPr>
        <w:pStyle w:val="ProductList-Body"/>
        <w:tabs>
          <w:tab w:val="clear" w:pos="158"/>
          <w:tab w:val="left" w:pos="360"/>
        </w:tabs>
        <w:spacing w:line="220" w:lineRule="exact"/>
      </w:pPr>
    </w:p>
    <w:p w14:paraId="1A241484" w14:textId="77777777" w:rsidR="009F3AE3" w:rsidRPr="00A77B85" w:rsidRDefault="009F3AE3" w:rsidP="009F3AE3">
      <w:pPr>
        <w:pStyle w:val="ProductList-Body"/>
        <w:tabs>
          <w:tab w:val="clear" w:pos="158"/>
          <w:tab w:val="left" w:pos="360"/>
        </w:tabs>
        <w:spacing w:line="220" w:lineRule="exact"/>
      </w:pPr>
      <w:r>
        <w:t>Стандарти відповідності нормативним вимогам, які застосовуються до функцій за Додатковою ліцензією на Microsoft Healthcare, можна</w:t>
      </w:r>
      <w:r>
        <w:rPr>
          <w:lang w:val="en-US"/>
        </w:rPr>
        <w:t> </w:t>
      </w:r>
      <w:r>
        <w:t>знайти на панелі відповідності (</w:t>
      </w:r>
      <w:r w:rsidR="00944F92">
        <w:fldChar w:fldCharType="begin"/>
      </w:r>
      <w:r w:rsidR="00944F92">
        <w:instrText xml:space="preserve"> HYPERLINK "https://docs.microsoft.com/microsoft-365/compliance/offering-hipaa-hitech?view=o365-worldwide" </w:instrText>
      </w:r>
      <w:r w:rsidR="00944F92">
        <w:fldChar w:fldCharType="separate"/>
      </w:r>
      <w:r w:rsidRPr="00BF4B16">
        <w:rPr>
          <w:rStyle w:val="Hyperlink"/>
        </w:rPr>
        <w:t>https://docs.microsoft.com/microsoft-365/compliance/offering-hipaa-hitech?view=o365-worldwide</w:t>
      </w:r>
      <w:r w:rsidR="00944F92">
        <w:rPr>
          <w:rStyle w:val="Hyperlink"/>
        </w:rPr>
        <w:fldChar w:fldCharType="end"/>
      </w:r>
      <w:r>
        <w:t xml:space="preserve">). </w:t>
      </w:r>
    </w:p>
    <w:p w14:paraId="7533D335" w14:textId="0AA1F921" w:rsidR="009F3AE3" w:rsidRPr="00A77B85" w:rsidRDefault="009F3AE3" w:rsidP="009F3AE3">
      <w:pPr>
        <w:pStyle w:val="ProductList-Body"/>
        <w:tabs>
          <w:tab w:val="clear" w:pos="158"/>
          <w:tab w:val="left" w:pos="360"/>
        </w:tabs>
        <w:spacing w:line="220" w:lineRule="exact"/>
      </w:pPr>
    </w:p>
    <w:p w14:paraId="603A8E7D" w14:textId="77777777" w:rsidR="009F3AE3" w:rsidRPr="00A77B85" w:rsidRDefault="009F3AE3" w:rsidP="009F3AE3">
      <w:pPr>
        <w:pStyle w:val="ProductList-Body"/>
        <w:tabs>
          <w:tab w:val="clear" w:pos="158"/>
          <w:tab w:val="left" w:pos="360"/>
        </w:tabs>
        <w:spacing w:line="220" w:lineRule="exact"/>
      </w:pPr>
      <w:r>
        <w:t>Додаткові відомості про зобов’язання корпорації Майкрософт щодо захисту даних і таємниці особистого життя, а також про Додаткову ліцензію на Microsoft Healthcare можна отримати в Центрі безпеки та конфіденційності (</w:t>
      </w:r>
      <w:r w:rsidR="00944F92">
        <w:fldChar w:fldCharType="begin"/>
      </w:r>
      <w:r w:rsidR="00944F92">
        <w:instrText xml:space="preserve"> HYPERLINK "https://www.microsoft.com/trust-center" </w:instrText>
      </w:r>
      <w:r w:rsidR="00944F92">
        <w:fldChar w:fldCharType="separate"/>
      </w:r>
      <w:r w:rsidRPr="00D56AAD">
        <w:rPr>
          <w:rStyle w:val="Hyperlink"/>
          <w:rFonts w:ascii="Segoe UI" w:hAnsi="Segoe UI" w:cs="Segoe UI"/>
        </w:rPr>
        <w:t>https://www.microsoft.com/trust-center</w:t>
      </w:r>
      <w:r w:rsidR="00944F92">
        <w:rPr>
          <w:rStyle w:val="Hyperlink"/>
          <w:rFonts w:ascii="Segoe UI" w:hAnsi="Segoe UI" w:cs="Segoe UI"/>
        </w:rPr>
        <w:fldChar w:fldCharType="end"/>
      </w:r>
      <w:r>
        <w:rPr>
          <w:rFonts w:ascii="Segoe UI" w:hAnsi="Segoe UI" w:cs="Segoe UI"/>
        </w:rPr>
        <w:t>)</w:t>
      </w:r>
      <w:r>
        <w:t>.</w:t>
      </w:r>
    </w:p>
    <w:p w14:paraId="41794387" w14:textId="77777777" w:rsidR="009F3AE3" w:rsidRPr="00A77B85" w:rsidRDefault="0049093D" w:rsidP="009F3AE3">
      <w:pPr>
        <w:pStyle w:val="ProductList-Body"/>
        <w:shd w:val="clear" w:color="auto" w:fill="A6A6A6" w:themeFill="background1" w:themeFillShade="A6"/>
        <w:spacing w:before="120" w:after="240"/>
        <w:jc w:val="right"/>
      </w:pPr>
      <w:hyperlink w:anchor="Зміст" w:tooltip="Зміст" w:history="1">
        <w:r w:rsidR="009F3AE3">
          <w:rPr>
            <w:rStyle w:val="Hyperlink"/>
            <w:sz w:val="16"/>
            <w:szCs w:val="16"/>
          </w:rPr>
          <w:t>Зміст</w:t>
        </w:r>
      </w:hyperlink>
      <w:r w:rsidR="009F3AE3">
        <w:rPr>
          <w:sz w:val="16"/>
          <w:szCs w:val="16"/>
        </w:rPr>
        <w:t xml:space="preserve"> / </w:t>
      </w:r>
      <w:hyperlink w:anchor="Загальні умови" w:tooltip="Загальні умови" w:history="1">
        <w:r w:rsidR="009F3AE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203" w:name="MicrosoftGraphdataconnect"/>
      <w:bookmarkStart w:id="204" w:name="_Toc3111588"/>
      <w:bookmarkStart w:id="205" w:name="_Toc60231702"/>
      <w:r w:rsidRPr="00863358">
        <w:rPr>
          <w:lang w:val="uk-UA"/>
        </w:rPr>
        <w:t xml:space="preserve">Підключення до даних </w:t>
      </w:r>
      <w:r>
        <w:t>Microsoft</w:t>
      </w:r>
      <w:r w:rsidRPr="00863358">
        <w:rPr>
          <w:lang w:val="uk-UA"/>
        </w:rPr>
        <w:t xml:space="preserve"> </w:t>
      </w:r>
      <w:r>
        <w:t>Graph</w:t>
      </w:r>
      <w:bookmarkEnd w:id="203"/>
      <w:r w:rsidRPr="00863358">
        <w:rPr>
          <w:lang w:val="uk-UA"/>
        </w:rPr>
        <w:t xml:space="preserve"> для постачальників </w:t>
      </w:r>
      <w:r>
        <w:t>ISV</w:t>
      </w:r>
      <w:bookmarkEnd w:id="204"/>
      <w:bookmarkEnd w:id="205"/>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6953D9ED" w14:textId="77777777" w:rsidR="00863358" w:rsidRPr="00931AE7" w:rsidRDefault="0049093D"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206" w:name="_Toc476230944"/>
      <w:bookmarkStart w:id="207" w:name="_Toc60231703"/>
      <w:r>
        <w:t>Microsoft</w:t>
      </w:r>
      <w:r w:rsidRPr="00EB0B2A">
        <w:rPr>
          <w:lang w:val="uk-UA"/>
        </w:rPr>
        <w:t xml:space="preserve"> </w:t>
      </w:r>
      <w:r>
        <w:t>Intune</w:t>
      </w:r>
      <w:bookmarkEnd w:id="206"/>
      <w:bookmarkEnd w:id="207"/>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46"/>
          <w:footerReference w:type="first" r:id="rId47"/>
          <w:type w:val="continuous"/>
          <w:pgSz w:w="12240" w:h="15840"/>
          <w:pgMar w:top="1440" w:right="720" w:bottom="1440" w:left="720" w:header="720" w:footer="720" w:gutter="0"/>
          <w:cols w:space="720"/>
          <w:titlePg/>
          <w:docGrid w:linePitch="360"/>
        </w:sectPr>
      </w:pPr>
    </w:p>
    <w:bookmarkEnd w:id="191"/>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208" w:name="_Hlk43279350"/>
      <w:r w:rsidR="00D67EE0">
        <w:rPr>
          <w:rFonts w:asciiTheme="majorHAnsi" w:hAnsiTheme="majorHAnsi"/>
          <w:sz w:val="16"/>
          <w:szCs w:val="16"/>
        </w:rPr>
        <w:t>Microsoft Endpoint</w:t>
      </w:r>
      <w:bookmarkEnd w:id="208"/>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22C6FA0A" w14:textId="77777777" w:rsidR="00EB0B2A" w:rsidRPr="00FA1B9B" w:rsidRDefault="00EB0B2A" w:rsidP="00140150">
      <w:pPr>
        <w:pStyle w:val="ProductList-Body"/>
        <w:rPr>
          <w:szCs w:val="18"/>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FA1B9B" w:rsidRDefault="00CE3759" w:rsidP="00140150">
      <w:pPr>
        <w:pStyle w:val="ProductList-Body"/>
        <w:tabs>
          <w:tab w:val="clear" w:pos="158"/>
          <w:tab w:val="left" w:pos="180"/>
        </w:tabs>
        <w:rPr>
          <w:szCs w:val="18"/>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09"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09"/>
    </w:p>
    <w:p w14:paraId="00B0DFE5" w14:textId="77777777" w:rsidR="00467934" w:rsidRPr="00FA1B9B" w:rsidRDefault="00467934" w:rsidP="00140150">
      <w:pPr>
        <w:pStyle w:val="ProductList-Body"/>
        <w:tabs>
          <w:tab w:val="clear" w:pos="158"/>
          <w:tab w:val="left" w:pos="180"/>
        </w:tabs>
        <w:rPr>
          <w:szCs w:val="18"/>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FA1B9B" w:rsidRDefault="00467934" w:rsidP="00140150">
      <w:pPr>
        <w:pStyle w:val="ProductList-Body"/>
        <w:tabs>
          <w:tab w:val="clear" w:pos="158"/>
          <w:tab w:val="left" w:pos="180"/>
        </w:tabs>
        <w:rPr>
          <w:szCs w:val="18"/>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w:t>
      </w:r>
      <w:r>
        <w:lastRenderedPageBreak/>
        <w:t xml:space="preserve">забезпечення Windows, містяться в розділі «Windows 8.1 Industry Pro та Enterprise» Умов використання продуктів. Умови використання продуктів розміщено на веб-сторінці </w:t>
      </w:r>
      <w:r w:rsidR="00944F92">
        <w:fldChar w:fldCharType="begin"/>
      </w:r>
      <w:r w:rsidR="00944F92">
        <w:instrText xml:space="preserve"> HYPERLINK "http://go.microsoft.com/?linkid=9839206" </w:instrText>
      </w:r>
      <w:r w:rsidR="00944F92">
        <w:fldChar w:fldCharType="separate"/>
      </w:r>
      <w:r>
        <w:rPr>
          <w:rStyle w:val="Hyperlink"/>
        </w:rPr>
        <w:t>http://go.microsoft.com/?linkid=9839206</w:t>
      </w:r>
      <w:r w:rsidR="00944F92">
        <w:rPr>
          <w:rStyle w:val="Hyperlink"/>
        </w:rPr>
        <w:fldChar w:fldCharType="end"/>
      </w:r>
      <w:hyperlink w:history="1"/>
      <w:r>
        <w:t>.</w:t>
      </w:r>
    </w:p>
    <w:p w14:paraId="23D48D68" w14:textId="77777777" w:rsidR="00467934" w:rsidRPr="00FA1B9B" w:rsidRDefault="00467934" w:rsidP="00140150">
      <w:pPr>
        <w:pStyle w:val="ProductList-Body"/>
        <w:tabs>
          <w:tab w:val="clear" w:pos="158"/>
          <w:tab w:val="left" w:pos="180"/>
        </w:tabs>
        <w:rPr>
          <w:szCs w:val="18"/>
        </w:rPr>
      </w:pPr>
    </w:p>
    <w:p w14:paraId="2C41A699" w14:textId="77777777" w:rsidR="00467934" w:rsidRPr="003C2FBE" w:rsidRDefault="00467934" w:rsidP="00FA1B9B">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210" w:name="_Toc453946633"/>
    <w:bookmarkStart w:id="211"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E52E1">
      <w:pPr>
        <w:pStyle w:val="ProductList-Offering2Heading"/>
        <w:keepNext/>
        <w:outlineLvl w:val="2"/>
        <w:rPr>
          <w:lang w:val="uk-UA"/>
        </w:rPr>
      </w:pPr>
      <w:r w:rsidRPr="005F0144">
        <w:rPr>
          <w:lang w:val="uk-UA"/>
        </w:rPr>
        <w:tab/>
      </w:r>
      <w:bookmarkStart w:id="212" w:name="_Toc60231704"/>
      <w:r w:rsidR="005F4445">
        <w:t>Microsoft</w:t>
      </w:r>
      <w:r w:rsidR="005F4445" w:rsidRPr="005F0144">
        <w:rPr>
          <w:lang w:val="uk-UA"/>
        </w:rPr>
        <w:t xml:space="preserve"> </w:t>
      </w:r>
      <w:r w:rsidR="005F4445">
        <w:t>Learning</w:t>
      </w:r>
      <w:bookmarkEnd w:id="210"/>
      <w:bookmarkEnd w:id="212"/>
      <w:r w:rsidR="005F4445" w:rsidRPr="005F0144">
        <w:rPr>
          <w:lang w:val="uk-UA"/>
        </w:rPr>
        <w:t xml:space="preserve"> </w:t>
      </w:r>
      <w:bookmarkEnd w:id="211"/>
    </w:p>
    <w:bookmarkEnd w:id="170"/>
    <w:p w14:paraId="52BC181B" w14:textId="77777777" w:rsidR="005F4445" w:rsidRPr="00903BB7" w:rsidRDefault="005F4445" w:rsidP="001E52E1">
      <w:pPr>
        <w:pStyle w:val="ProductList-ClauseHeading"/>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FA1B9B" w:rsidRDefault="005F4445" w:rsidP="00140150">
      <w:pPr>
        <w:pStyle w:val="ProductList-Body"/>
        <w:rPr>
          <w:szCs w:val="18"/>
        </w:rPr>
      </w:pPr>
    </w:p>
    <w:p w14:paraId="76F7FBCD" w14:textId="77777777" w:rsidR="005F4445" w:rsidRPr="00903BB7" w:rsidRDefault="005F4445" w:rsidP="001E52E1">
      <w:pPr>
        <w:pStyle w:val="ProductList-ClauseHeading"/>
        <w:keepNext w:val="0"/>
      </w:pPr>
      <w:r>
        <w:t xml:space="preserve">Ліцензія на передплату служби </w:t>
      </w:r>
      <w:bookmarkStart w:id="213" w:name="_Toc451949072"/>
      <w:r>
        <w:t>Microsoft Learning Imagine Academy</w:t>
      </w:r>
      <w:bookmarkEnd w:id="213"/>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18808A3F" w14:textId="77777777" w:rsidR="001E52E1" w:rsidRDefault="001E52E1" w:rsidP="00140150">
      <w:pPr>
        <w:pStyle w:val="ProductList-ClauseHeading"/>
        <w:keepNext w:val="0"/>
      </w:pPr>
    </w:p>
    <w:p w14:paraId="2A284F5E" w14:textId="1FD70FA9"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r w:rsidR="00944F92">
        <w:fldChar w:fldCharType="begin"/>
      </w:r>
      <w:r w:rsidR="00944F92">
        <w:instrText xml:space="preserve"> HYPERLINK "http://www.microsoft.com/itacademy" </w:instrText>
      </w:r>
      <w:r w:rsidR="00944F92">
        <w:fldChar w:fldCharType="separate"/>
      </w:r>
      <w:r>
        <w:rPr>
          <w:rStyle w:val="Hyperlink"/>
        </w:rPr>
        <w:t>http://www.microsoft.com/itacademy</w:t>
      </w:r>
      <w:r w:rsidR="00944F92">
        <w:rPr>
          <w:rStyle w:val="Hyperlink"/>
        </w:rPr>
        <w:fldChar w:fldCharType="end"/>
      </w:r>
      <w:r>
        <w:t>, поширюються на використання Клієнтом служби Microsoft Learning Imagine Academy та її переваг.</w:t>
      </w:r>
    </w:p>
    <w:p w14:paraId="40ADD2BD" w14:textId="77777777" w:rsidR="005F4445" w:rsidRPr="00FA1B9B" w:rsidRDefault="005F4445" w:rsidP="00140150">
      <w:pPr>
        <w:pStyle w:val="ProductList-Body"/>
        <w:rPr>
          <w:szCs w:val="18"/>
        </w:rPr>
      </w:pPr>
    </w:p>
    <w:p w14:paraId="677A681C" w14:textId="77777777" w:rsidR="005F4445" w:rsidRPr="00903BB7" w:rsidRDefault="005F4445" w:rsidP="00753F8D">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71"/>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14" w:name="MicrosoftSearchinBing"/>
      <w:bookmarkStart w:id="215" w:name="_Toc3111592"/>
      <w:bookmarkStart w:id="216" w:name="_Toc60231705"/>
      <w:r w:rsidRPr="00863358">
        <w:rPr>
          <w:lang w:val="uk-UA"/>
        </w:rPr>
        <w:t xml:space="preserve">Пошук </w:t>
      </w:r>
      <w:r>
        <w:t>Microsoft</w:t>
      </w:r>
      <w:r w:rsidRPr="00863358">
        <w:rPr>
          <w:lang w:val="uk-UA"/>
        </w:rPr>
        <w:t xml:space="preserve"> у </w:t>
      </w:r>
      <w:r>
        <w:t>Bing</w:t>
      </w:r>
      <w:bookmarkEnd w:id="214"/>
      <w:bookmarkEnd w:id="215"/>
      <w:bookmarkEnd w:id="216"/>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FA1B9B" w:rsidRDefault="00863358" w:rsidP="00140150">
      <w:pPr>
        <w:pStyle w:val="ProductList-Body"/>
        <w:rPr>
          <w:szCs w:val="18"/>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rsidR="00863358">
        <w:t xml:space="preserve">. </w:t>
      </w:r>
    </w:p>
    <w:p w14:paraId="326D0829" w14:textId="17A2BF28" w:rsidR="002278C5" w:rsidRPr="00337D9B" w:rsidRDefault="0049093D"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17" w:name="_Toc457466455"/>
    </w:p>
    <w:p w14:paraId="2D3DC0FC" w14:textId="77777777" w:rsidR="001E52E1" w:rsidRPr="0049240E" w:rsidRDefault="001E52E1" w:rsidP="001E52E1">
      <w:pPr>
        <w:pStyle w:val="ProductList-Offering2Heading"/>
        <w:outlineLvl w:val="2"/>
      </w:pPr>
      <w:bookmarkStart w:id="218" w:name="_Toc55478453"/>
      <w:bookmarkStart w:id="219" w:name="_Toc55912699"/>
      <w:bookmarkStart w:id="220" w:name="_Toc60231706"/>
      <w:r>
        <w:t xml:space="preserve">Microsoft </w:t>
      </w:r>
      <w:bookmarkEnd w:id="218"/>
      <w:r>
        <w:t>365 Defender</w:t>
      </w:r>
      <w:bookmarkEnd w:id="219"/>
      <w:bookmarkEnd w:id="220"/>
    </w:p>
    <w:p w14:paraId="35215A0D" w14:textId="77777777" w:rsidR="001E52E1" w:rsidRPr="0049240E" w:rsidRDefault="001E52E1" w:rsidP="001E52E1">
      <w:pPr>
        <w:pStyle w:val="ProductList-Body"/>
        <w:tabs>
          <w:tab w:val="clear" w:pos="158"/>
          <w:tab w:val="left" w:pos="360"/>
        </w:tabs>
      </w:pPr>
      <w:r>
        <w:rPr>
          <w:b/>
          <w:color w:val="00188F"/>
        </w:rPr>
        <w:t>Обробка даних</w:t>
      </w:r>
    </w:p>
    <w:p w14:paraId="1BF32926" w14:textId="45154022" w:rsidR="00923E17" w:rsidRPr="00DD4101" w:rsidRDefault="001E52E1" w:rsidP="001E52E1">
      <w:pPr>
        <w:pStyle w:val="ProductList-Body"/>
      </w:pPr>
      <w:r>
        <w:t>Microsoft 365 Defender інтегрує Дані клієнта з інших Онлайнових служб, включно з Microsoft Defender для кінцевих точок, Microsoft Defender для Office 365, Microsoft Cloud Application Security, Microsoft Defender для захисту ідентичності, Azure Active Directory, а також іншими Онлайновими службами, які налаштував Клієнт (за наявності) (далі разом для цілей цього положення – «Служби вхідних даних MTP»). Щойно Дані клієнта зі Служб вхідних даних MTP інтегруються до Microsoft 365 Defender, до таких даних застосовуватимуться виключно ті самі положення Умов використання Онлайнових служб і DPA, що й до Microsoft 365 Defender</w:t>
      </w:r>
      <w:r w:rsidR="00923E17">
        <w:t>.</w:t>
      </w:r>
    </w:p>
    <w:p w14:paraId="7D6659D5" w14:textId="293BDCEC" w:rsidR="00923E17" w:rsidRDefault="0049093D"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5571A1">
      <w:pPr>
        <w:pStyle w:val="ProductList-Offering2Heading"/>
        <w:keepNext/>
        <w:outlineLvl w:val="2"/>
        <w:rPr>
          <w:lang w:val="uk-UA"/>
        </w:rPr>
      </w:pPr>
      <w:r w:rsidRPr="0051295C">
        <w:rPr>
          <w:lang w:val="uk-UA"/>
        </w:rPr>
        <w:lastRenderedPageBreak/>
        <w:tab/>
      </w:r>
      <w:bookmarkStart w:id="221" w:name="_Toc60231707"/>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17"/>
      <w:bookmarkEnd w:id="221"/>
    </w:p>
    <w:p w14:paraId="4BF8A95D" w14:textId="77777777" w:rsidR="00F1226F" w:rsidRDefault="00F1226F" w:rsidP="005571A1">
      <w:pPr>
        <w:pStyle w:val="ProductList-Body"/>
        <w:keepNext/>
        <w:tabs>
          <w:tab w:val="clear" w:pos="158"/>
          <w:tab w:val="left" w:pos="360"/>
        </w:tabs>
        <w:rPr>
          <w:b/>
          <w:color w:val="00188F"/>
        </w:rPr>
      </w:pPr>
      <w:r>
        <w:rPr>
          <w:b/>
          <w:color w:val="00188F"/>
        </w:rPr>
        <w:t>Повідомлення</w:t>
      </w:r>
    </w:p>
    <w:p w14:paraId="1D8643E8" w14:textId="1BD87C3C" w:rsidR="00F1226F" w:rsidRPr="00AB267B" w:rsidRDefault="00F1226F" w:rsidP="005571A1">
      <w:pPr>
        <w:pStyle w:val="ProductList-Body"/>
        <w:keepNext/>
      </w:pPr>
      <w:r>
        <w:t xml:space="preserve">Застосовуються повідомлення для Карт Bing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4782CB39" w14:textId="77777777" w:rsidR="001D07C3" w:rsidRPr="000107E4" w:rsidRDefault="0049093D"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22" w:name="_Toc60231708"/>
      <w:r w:rsidR="00581CDB">
        <w:t>Office</w:t>
      </w:r>
      <w:r w:rsidR="00581CDB" w:rsidRPr="00454965">
        <w:rPr>
          <w:lang w:val="uk-UA"/>
        </w:rPr>
        <w:t xml:space="preserve"> 365 </w:t>
      </w:r>
      <w:r w:rsidR="00581CDB">
        <w:t>Developer</w:t>
      </w:r>
      <w:bookmarkEnd w:id="22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A1B9B" w:rsidRDefault="008F02F3" w:rsidP="00581CDB">
      <w:pPr>
        <w:pStyle w:val="ProductList-Body"/>
        <w:tabs>
          <w:tab w:val="clear" w:pos="158"/>
          <w:tab w:val="left" w:pos="180"/>
        </w:tabs>
        <w:rPr>
          <w:szCs w:val="18"/>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49093D"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1693A832" w14:textId="52FAFA62" w:rsidR="001E52E1" w:rsidRPr="0049240E" w:rsidRDefault="001E52E1" w:rsidP="001E52E1">
      <w:pPr>
        <w:pStyle w:val="ProductList-Offering2Heading"/>
        <w:outlineLvl w:val="2"/>
      </w:pPr>
      <w:bookmarkStart w:id="223" w:name="_Toc13858401"/>
      <w:bookmarkStart w:id="224" w:name="MDATP"/>
      <w:bookmarkStart w:id="225" w:name="_Toc55478456"/>
      <w:bookmarkStart w:id="226" w:name="_Toc55912702"/>
      <w:r w:rsidRPr="00F1226F">
        <w:rPr>
          <w:lang w:val="uk-UA"/>
        </w:rPr>
        <w:tab/>
      </w:r>
      <w:bookmarkStart w:id="227" w:name="_Toc60231709"/>
      <w:r>
        <w:t xml:space="preserve">Microsoft Defender </w:t>
      </w:r>
      <w:bookmarkEnd w:id="223"/>
      <w:bookmarkEnd w:id="224"/>
      <w:bookmarkEnd w:id="225"/>
      <w:proofErr w:type="spellStart"/>
      <w:r>
        <w:t>для</w:t>
      </w:r>
      <w:proofErr w:type="spellEnd"/>
      <w:r>
        <w:t xml:space="preserve"> </w:t>
      </w:r>
      <w:proofErr w:type="spellStart"/>
      <w:r>
        <w:t>кінцевих</w:t>
      </w:r>
      <w:proofErr w:type="spellEnd"/>
      <w:r>
        <w:t xml:space="preserve"> </w:t>
      </w:r>
      <w:proofErr w:type="spellStart"/>
      <w:r>
        <w:t>точок</w:t>
      </w:r>
      <w:bookmarkEnd w:id="226"/>
      <w:bookmarkEnd w:id="227"/>
      <w:proofErr w:type="spellEnd"/>
    </w:p>
    <w:p w14:paraId="39A8493A" w14:textId="77777777" w:rsidR="001E52E1" w:rsidRPr="0049240E" w:rsidRDefault="001E52E1" w:rsidP="001E52E1">
      <w:pPr>
        <w:pStyle w:val="ProductList-Body"/>
      </w:pPr>
      <w:r>
        <w:rPr>
          <w:b/>
          <w:color w:val="00188F"/>
        </w:rPr>
        <w:t>Збереження даних</w:t>
      </w:r>
    </w:p>
    <w:p w14:paraId="4AB2917B" w14:textId="080DFF5B" w:rsidR="00472650" w:rsidRPr="00BA2331" w:rsidRDefault="001E52E1" w:rsidP="001E52E1">
      <w:pPr>
        <w:pStyle w:val="ProductList-Body"/>
      </w:pPr>
      <w:r>
        <w:t>Microsoft Defender для кінцевих точок не містить Даних клієнта, які можна видобути, тому умови видобування Даних клієнта, викладені в DPA, не застосовуються</w:t>
      </w:r>
      <w:r w:rsidR="00936C6F">
        <w:t xml:space="preserve">. </w:t>
      </w:r>
    </w:p>
    <w:bookmarkStart w:id="228"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48"/>
          <w:footerReference w:type="first" r:id="rId49"/>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29" w:name="_Toc60231710"/>
      <w:r>
        <w:lastRenderedPageBreak/>
        <w:t>Вкладення 1 – Повідомлення</w:t>
      </w:r>
      <w:bookmarkEnd w:id="228"/>
      <w:bookmarkEnd w:id="229"/>
    </w:p>
    <w:p w14:paraId="54B5C12F" w14:textId="77777777" w:rsidR="00E4496E" w:rsidRDefault="00E4496E" w:rsidP="00E4496E">
      <w:pPr>
        <w:pStyle w:val="ProductList-Offering1Heading"/>
      </w:pPr>
      <w:bookmarkStart w:id="230" w:name="_Toc27047360"/>
      <w:bookmarkStart w:id="231" w:name="_Toc60231711"/>
      <w:proofErr w:type="spellStart"/>
      <w:r>
        <w:t>Онлайнові</w:t>
      </w:r>
      <w:proofErr w:type="spellEnd"/>
      <w:r>
        <w:t xml:space="preserve"> </w:t>
      </w:r>
      <w:proofErr w:type="spellStart"/>
      <w:r>
        <w:t>служби</w:t>
      </w:r>
      <w:proofErr w:type="spellEnd"/>
      <w:r>
        <w:t xml:space="preserve">, </w:t>
      </w:r>
      <w:proofErr w:type="spellStart"/>
      <w:r>
        <w:t>виключені</w:t>
      </w:r>
      <w:proofErr w:type="spellEnd"/>
      <w:r>
        <w:t xml:space="preserve"> з </w:t>
      </w:r>
      <w:proofErr w:type="spellStart"/>
      <w:r>
        <w:t>Доповнення</w:t>
      </w:r>
      <w:proofErr w:type="spellEnd"/>
      <w:r>
        <w:t xml:space="preserve"> </w:t>
      </w:r>
      <w:proofErr w:type="spellStart"/>
      <w:r>
        <w:t>щодо</w:t>
      </w:r>
      <w:proofErr w:type="spellEnd"/>
      <w:r>
        <w:t xml:space="preserve"> </w:t>
      </w:r>
      <w:proofErr w:type="spellStart"/>
      <w:r>
        <w:t>захисту</w:t>
      </w:r>
      <w:proofErr w:type="spellEnd"/>
      <w:r>
        <w:t xml:space="preserve"> </w:t>
      </w:r>
      <w:proofErr w:type="spellStart"/>
      <w:r>
        <w:t>даних</w:t>
      </w:r>
      <w:bookmarkEnd w:id="230"/>
      <w:bookmarkEnd w:id="231"/>
      <w:proofErr w:type="spellEnd"/>
    </w:p>
    <w:p w14:paraId="0F860C32" w14:textId="56D4B650" w:rsidR="00DC3431" w:rsidRDefault="001E52E1" w:rsidP="00DC3431">
      <w:pPr>
        <w:pStyle w:val="ProductList-Body"/>
      </w:pPr>
      <w:r>
        <w:t xml:space="preserve">Умови DPA не застосовуються до наведених далі служб: Bing Maps Mobile Asset Management Platform, Bing Maps Transactions and Users, Bing Search Services, Cognitive Services у контейнерах, інстальованих на виділеному обладнанні Клієнта, пропозиції GitHub, LinkedIn Sales Navigator, Azure Defender для IoT (за винятком будь-яких підключених до хмари функцій), Azure SQL Edge, Azure Stack HCI,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r>
        <w:fldChar w:fldCharType="begin"/>
      </w:r>
      <w:r>
        <w:instrText xml:space="preserve"> HYPERLINK \l "Спеціальні умови використання Онлайнових служб" \o "Умови використання конкретних Онлайнових служб" </w:instrText>
      </w:r>
      <w:r>
        <w:fldChar w:fldCharType="separate"/>
      </w:r>
      <w:r>
        <w:rPr>
          <w:color w:val="0563C1" w:themeColor="hyperlink"/>
          <w:u w:val="single"/>
        </w:rPr>
        <w:t>Спеціальних умовах використання Онлайнових служб</w:t>
      </w:r>
      <w:r>
        <w:rPr>
          <w:color w:val="0563C1" w:themeColor="hyperlink"/>
          <w:u w:val="single"/>
        </w:rPr>
        <w:fldChar w:fldCharType="end"/>
      </w:r>
      <w:r w:rsidR="00DC3431">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5A75604F" w14:textId="77777777" w:rsidR="00E4496E" w:rsidRPr="00133E27" w:rsidRDefault="0049093D"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32" w:name="_Toc27047361"/>
      <w:bookmarkStart w:id="233" w:name="CoreOnlineServices"/>
      <w:bookmarkStart w:id="234" w:name="_Toc60231712"/>
      <w:proofErr w:type="spellStart"/>
      <w:r>
        <w:t>Основні</w:t>
      </w:r>
      <w:proofErr w:type="spellEnd"/>
      <w:r>
        <w:t xml:space="preserve"> </w:t>
      </w:r>
      <w:proofErr w:type="spellStart"/>
      <w:r>
        <w:t>онлайнові</w:t>
      </w:r>
      <w:proofErr w:type="spellEnd"/>
      <w:r>
        <w:t xml:space="preserve"> </w:t>
      </w:r>
      <w:proofErr w:type="spellStart"/>
      <w:r>
        <w:t>служби</w:t>
      </w:r>
      <w:bookmarkEnd w:id="232"/>
      <w:bookmarkEnd w:id="234"/>
      <w:proofErr w:type="spellEnd"/>
    </w:p>
    <w:bookmarkEnd w:id="233"/>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753F8D" w14:paraId="688CAB25" w14:textId="77777777" w:rsidTr="00EA263A">
        <w:tc>
          <w:tcPr>
            <w:tcW w:w="2610" w:type="dxa"/>
            <w:vAlign w:val="center"/>
          </w:tcPr>
          <w:p w14:paraId="7DB645EC" w14:textId="3BDA5BFE" w:rsidR="00753F8D" w:rsidRPr="00231971" w:rsidRDefault="00753F8D" w:rsidP="00753F8D">
            <w:pPr>
              <w:pStyle w:val="ProductList-Body"/>
              <w:rPr>
                <w:sz w:val="16"/>
                <w:szCs w:val="16"/>
              </w:rPr>
            </w:pPr>
            <w:r>
              <w:rPr>
                <w:sz w:val="16"/>
                <w:szCs w:val="16"/>
              </w:rPr>
              <w:t>Microsoft Dynamics 365 Core Services</w:t>
            </w:r>
          </w:p>
        </w:tc>
        <w:tc>
          <w:tcPr>
            <w:tcW w:w="8190" w:type="dxa"/>
          </w:tcPr>
          <w:p w14:paraId="54A567D1" w14:textId="71C6A619" w:rsidR="00753F8D" w:rsidRPr="00231971" w:rsidRDefault="005571A1" w:rsidP="00753F8D">
            <w:pPr>
              <w:pStyle w:val="ProductList-Body"/>
              <w:rPr>
                <w:sz w:val="16"/>
                <w:szCs w:val="16"/>
              </w:rPr>
            </w:pPr>
            <w:r w:rsidRPr="00D908F7">
              <w:rPr>
                <w:spacing w:val="-2"/>
                <w:sz w:val="16"/>
                <w:szCs w:val="16"/>
              </w:rPr>
              <w:t>Такі служби, що використовуються окремо або входять до складу плану чи програми під брендом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і Dynamics 365 Sales.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1E52E1" w14:paraId="2B5684A8" w14:textId="77777777" w:rsidTr="00EA263A">
        <w:tc>
          <w:tcPr>
            <w:tcW w:w="2610" w:type="dxa"/>
            <w:vAlign w:val="center"/>
          </w:tcPr>
          <w:p w14:paraId="778E8BB2" w14:textId="38D62D11" w:rsidR="001E52E1" w:rsidRPr="00231971" w:rsidRDefault="001E52E1" w:rsidP="001E52E1">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0820E82E" w:rsidR="001E52E1" w:rsidRPr="00231971" w:rsidRDefault="001E52E1" w:rsidP="001E52E1">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 «Зміни»), Microsoft To-Do, Microsoft Defender для Office 365, Office 365 Відео, інтернет-версія Office, OneDrive для бізнесу,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1E52E1" w14:paraId="69397B99" w14:textId="77777777" w:rsidTr="00EA263A">
        <w:tc>
          <w:tcPr>
            <w:tcW w:w="2610" w:type="dxa"/>
            <w:vAlign w:val="center"/>
          </w:tcPr>
          <w:p w14:paraId="312BF4F4" w14:textId="1E172C2A" w:rsidR="001E52E1" w:rsidRPr="00231971" w:rsidRDefault="001E52E1" w:rsidP="001E52E1">
            <w:pPr>
              <w:pStyle w:val="ProductList-Body"/>
              <w:rPr>
                <w:sz w:val="16"/>
                <w:szCs w:val="16"/>
              </w:rPr>
            </w:pPr>
            <w:r>
              <w:rPr>
                <w:sz w:val="16"/>
                <w:szCs w:val="16"/>
              </w:rPr>
              <w:t>Служби Microsoft Azure Core</w:t>
            </w:r>
          </w:p>
        </w:tc>
        <w:tc>
          <w:tcPr>
            <w:tcW w:w="8190" w:type="dxa"/>
          </w:tcPr>
          <w:p w14:paraId="7E60F8E6" w14:textId="555C2E58" w:rsidR="001E52E1" w:rsidRPr="00212373" w:rsidRDefault="001E52E1" w:rsidP="001E52E1">
            <w:pPr>
              <w:pStyle w:val="ProductList-Body"/>
              <w:rPr>
                <w:spacing w:val="2"/>
                <w:sz w:val="16"/>
                <w:szCs w:val="16"/>
              </w:rPr>
            </w:pPr>
            <w:r>
              <w:rPr>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(включно зі службою Multi-Factor Authentication), Azure API для FHIR, кеш Azure для Redis, реєстр контейнерів Azure (ACR), служба контейнерів Azure, база даних Azure Cosmos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розпізнавання обличчя, служба функцій, HDInsight, служба імпорту/експорту, Центр IoT, сховище ключів, балансувальник навантаження, Log Analytics (раніше – Operational Insights), Azure Machine Learning Studio, служби медіавмісту, портал Microsoft Azure, центри сповіщень, Power BI Embedded, QnA Maker, планувальник, центр безпеки, сервісна шина, Service Fabric, SignalR Service, відновлення сайтів, сховище даних SQL, база даних SQL, керований екземпляр SQL, SQL Server Stretch Database, сховище, StorSimple, Stream Analytics, Synapse Analytics, засоби аналізу тексту, диспетчер трафіку, Video Indexer, служба віртуальних машин, набори масштабування віртуальних машин, віртуальна мережа та шлюз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lastRenderedPageBreak/>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1E52E1" w14:paraId="6D10EDCA" w14:textId="77777777" w:rsidTr="00EA263A">
        <w:tc>
          <w:tcPr>
            <w:tcW w:w="2610" w:type="dxa"/>
            <w:vAlign w:val="center"/>
          </w:tcPr>
          <w:p w14:paraId="4F401A1C" w14:textId="5945E20D" w:rsidR="001E52E1" w:rsidRPr="00231971" w:rsidRDefault="001E52E1" w:rsidP="001E52E1">
            <w:pPr>
              <w:pStyle w:val="ProductList-Body"/>
              <w:rPr>
                <w:sz w:val="16"/>
                <w:szCs w:val="16"/>
              </w:rPr>
            </w:pPr>
            <w:r>
              <w:rPr>
                <w:sz w:val="16"/>
                <w:szCs w:val="16"/>
              </w:rPr>
              <w:t>Служби Microsoft Defender для кінцевих точок</w:t>
            </w:r>
          </w:p>
        </w:tc>
        <w:tc>
          <w:tcPr>
            <w:tcW w:w="8190" w:type="dxa"/>
          </w:tcPr>
          <w:p w14:paraId="69368ECB" w14:textId="70ADE688" w:rsidR="001E52E1" w:rsidRPr="00231971" w:rsidRDefault="001E52E1" w:rsidP="001E52E1">
            <w:pPr>
              <w:pStyle w:val="ProductList-Body"/>
              <w:rPr>
                <w:sz w:val="16"/>
                <w:szCs w:val="16"/>
              </w:rPr>
            </w:pPr>
            <w:r>
              <w:rPr>
                <w:sz w:val="16"/>
                <w:szCs w:val="16"/>
              </w:rPr>
              <w:t>Хмарна частина служб Microsoft Defender для кінцевих точок</w:t>
            </w:r>
          </w:p>
        </w:tc>
      </w:tr>
      <w:tr w:rsidR="001E52E1" w14:paraId="5CFC3AB8" w14:textId="77777777" w:rsidTr="00EA263A">
        <w:tc>
          <w:tcPr>
            <w:tcW w:w="2610" w:type="dxa"/>
            <w:vAlign w:val="center"/>
          </w:tcPr>
          <w:p w14:paraId="7B2CA74D" w14:textId="5EF3D193" w:rsidR="001E52E1" w:rsidRDefault="001E52E1" w:rsidP="001E52E1">
            <w:pPr>
              <w:pStyle w:val="ProductList-Body"/>
              <w:rPr>
                <w:sz w:val="16"/>
                <w:szCs w:val="16"/>
              </w:rPr>
            </w:pPr>
            <w:r>
              <w:rPr>
                <w:sz w:val="16"/>
                <w:szCs w:val="16"/>
              </w:rPr>
              <w:t>Microsoft 365 Defender</w:t>
            </w:r>
          </w:p>
        </w:tc>
        <w:tc>
          <w:tcPr>
            <w:tcW w:w="8190" w:type="dxa"/>
          </w:tcPr>
          <w:p w14:paraId="7B1B2F8D" w14:textId="236DC07B" w:rsidR="001E52E1" w:rsidRDefault="001E52E1" w:rsidP="001E52E1">
            <w:pPr>
              <w:pStyle w:val="ProductList-Body"/>
              <w:rPr>
                <w:sz w:val="16"/>
                <w:szCs w:val="16"/>
              </w:rPr>
            </w:pPr>
            <w:r>
              <w:rPr>
                <w:sz w:val="16"/>
                <w:szCs w:val="16"/>
              </w:rPr>
              <w:t>Хмарна частина служб Microsoft 365 Defender.</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r w:rsidR="00944F92">
        <w:fldChar w:fldCharType="begin"/>
      </w:r>
      <w:r w:rsidR="00944F92">
        <w:instrText xml:space="preserve"> HYPERLINK \l "Додаток B – Заходи безпеки" \o "Додаток B" </w:instrText>
      </w:r>
      <w:r w:rsidR="00944F92">
        <w:fldChar w:fldCharType="separate"/>
      </w:r>
      <w:r>
        <w:t>Додатку A</w:t>
      </w:r>
      <w:r w:rsidR="00944F92">
        <w:fldChar w:fldCharType="end"/>
      </w:r>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1E52E1" w:rsidRPr="00C62FB6" w14:paraId="1DA83EE6" w14:textId="77777777" w:rsidTr="00EA263A">
        <w:trPr>
          <w:trHeight w:val="288"/>
          <w:jc w:val="center"/>
        </w:trPr>
        <w:tc>
          <w:tcPr>
            <w:tcW w:w="5395" w:type="dxa"/>
            <w:vAlign w:val="center"/>
          </w:tcPr>
          <w:p w14:paraId="3AA37E90" w14:textId="2B0AE148" w:rsidR="001E52E1" w:rsidRPr="00231971" w:rsidRDefault="001E52E1" w:rsidP="001E52E1">
            <w:pPr>
              <w:pStyle w:val="ProductList-Body"/>
              <w:rPr>
                <w:sz w:val="16"/>
                <w:szCs w:val="16"/>
              </w:rPr>
            </w:pPr>
            <w:r>
              <w:rPr>
                <w:sz w:val="16"/>
                <w:szCs w:val="16"/>
              </w:rPr>
              <w:t>Служби Microsoft Defender для кінцевих точок</w:t>
            </w:r>
          </w:p>
        </w:tc>
        <w:tc>
          <w:tcPr>
            <w:tcW w:w="2637" w:type="dxa"/>
            <w:vAlign w:val="center"/>
          </w:tcPr>
          <w:p w14:paraId="2D3B28EA" w14:textId="27F9246E" w:rsidR="001E52E1" w:rsidRDefault="001E52E1" w:rsidP="001E52E1">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C49BEA9" w:rsidR="001E52E1" w:rsidRDefault="001E52E1" w:rsidP="001E52E1">
            <w:pPr>
              <w:pStyle w:val="ProductList-Body"/>
              <w:rPr>
                <w:color w:val="000000" w:themeColor="text1"/>
                <w:sz w:val="16"/>
                <w:szCs w:val="16"/>
              </w:rPr>
            </w:pPr>
            <w:r>
              <w:rPr>
                <w:color w:val="000000" w:themeColor="text1"/>
                <w:sz w:val="16"/>
                <w:szCs w:val="16"/>
              </w:rPr>
              <w:t>Так</w:t>
            </w:r>
          </w:p>
        </w:tc>
      </w:tr>
      <w:tr w:rsidR="001E52E1" w:rsidRPr="00C62FB6" w14:paraId="7D9E7FBA" w14:textId="77777777" w:rsidTr="00EA263A">
        <w:trPr>
          <w:trHeight w:val="288"/>
          <w:jc w:val="center"/>
        </w:trPr>
        <w:tc>
          <w:tcPr>
            <w:tcW w:w="5395" w:type="dxa"/>
            <w:vAlign w:val="center"/>
          </w:tcPr>
          <w:p w14:paraId="6D5A03B0" w14:textId="70DBDC58" w:rsidR="001E52E1" w:rsidRDefault="001E52E1" w:rsidP="001E52E1">
            <w:pPr>
              <w:pStyle w:val="ProductList-Body"/>
              <w:rPr>
                <w:sz w:val="16"/>
                <w:szCs w:val="16"/>
              </w:rPr>
            </w:pPr>
            <w:r>
              <w:rPr>
                <w:sz w:val="16"/>
                <w:szCs w:val="16"/>
              </w:rPr>
              <w:t>Microsoft 365 Defender</w:t>
            </w:r>
          </w:p>
        </w:tc>
        <w:tc>
          <w:tcPr>
            <w:tcW w:w="2637" w:type="dxa"/>
            <w:vAlign w:val="center"/>
          </w:tcPr>
          <w:p w14:paraId="314C62B0" w14:textId="67C880E8" w:rsidR="001E52E1" w:rsidRDefault="001E52E1" w:rsidP="001E52E1">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11A9E6D2" w:rsidR="001E52E1" w:rsidRDefault="001E52E1" w:rsidP="001E52E1">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660EDB1D" w:rsidR="00E4496E" w:rsidRDefault="00FA1B9B" w:rsidP="00E4496E">
      <w:pPr>
        <w:pStyle w:val="ProductList-Body"/>
      </w:pPr>
      <w:r w:rsidRPr="009F7D74">
        <w:t>Що стосується Основних онлайнових служб, Майкрософт зберігатиме постійні Дані клієнта в певних головних географічних регіонах (кожен – «Географічний регіон»), як зазначено далі, крім випадків, передбачених Умовами використання конкретних Онлайнових служб</w:t>
      </w:r>
      <w:r w:rsidR="00E4496E">
        <w:t>.</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3F854CDB" w14:textId="77777777" w:rsidR="001E52E1" w:rsidRPr="0049240E" w:rsidRDefault="001E52E1" w:rsidP="001E52E1">
      <w:pPr>
        <w:pStyle w:val="ProductList-Body"/>
        <w:numPr>
          <w:ilvl w:val="1"/>
          <w:numId w:val="2"/>
        </w:numPr>
        <w:tabs>
          <w:tab w:val="clear" w:pos="158"/>
          <w:tab w:val="left" w:pos="360"/>
        </w:tabs>
        <w:ind w:left="360" w:hanging="180"/>
      </w:pPr>
      <w:r>
        <w:rPr>
          <w:b/>
          <w:bCs/>
        </w:rPr>
        <w:lastRenderedPageBreak/>
        <w:t>Служби Microsoft Defender для кінцевих точок</w:t>
      </w:r>
      <w:r w:rsidRPr="002F74CE">
        <w:rPr>
          <w:b/>
          <w:bCs/>
        </w:rPr>
        <w:t xml:space="preserve">. </w:t>
      </w:r>
      <w:r>
        <w:t>Якщо Клієнт підготовляє клієнт Microsoft Defender для кінцевих точок,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Defender для кінцевих точок.</w:t>
      </w:r>
    </w:p>
    <w:p w14:paraId="2CAE8A36" w14:textId="27FA67C9" w:rsidR="00923E17" w:rsidRDefault="001E52E1" w:rsidP="001E52E1">
      <w:pPr>
        <w:pStyle w:val="ProductList-Body"/>
        <w:numPr>
          <w:ilvl w:val="1"/>
          <w:numId w:val="2"/>
        </w:numPr>
        <w:tabs>
          <w:tab w:val="clear" w:pos="158"/>
          <w:tab w:val="left" w:pos="360"/>
        </w:tabs>
        <w:ind w:left="360" w:hanging="180"/>
      </w:pPr>
      <w:r>
        <w:rPr>
          <w:b/>
          <w:bCs/>
        </w:rPr>
        <w:t>Microsoft 365 Defender</w:t>
      </w:r>
      <w:r w:rsidRPr="002F74CE">
        <w:rPr>
          <w:b/>
          <w:bCs/>
        </w:rPr>
        <w:t xml:space="preserve">. </w:t>
      </w:r>
      <w:r>
        <w:t>Якщо Клієнт підготовляє клієнт Microsoft 365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365 Defender</w:t>
      </w:r>
      <w:r w:rsidR="00923E17">
        <w:t>.</w:t>
      </w:r>
    </w:p>
    <w:p w14:paraId="77AC232C" w14:textId="77777777" w:rsidR="00E4496E" w:rsidRPr="00585A48" w:rsidRDefault="0049093D"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35" w:name="_Toc60231713"/>
      <w:r>
        <w:t>Bing</w:t>
      </w:r>
      <w:r w:rsidRPr="00454965">
        <w:rPr>
          <w:lang w:val="uk-UA"/>
        </w:rPr>
        <w:t xml:space="preserve"> </w:t>
      </w:r>
      <w:r>
        <w:t>Maps</w:t>
      </w:r>
      <w:bookmarkEnd w:id="235"/>
    </w:p>
    <w:p w14:paraId="31BFAF6E" w14:textId="77777777" w:rsidR="00CE3759" w:rsidRPr="0007268A" w:rsidRDefault="00CE3759" w:rsidP="00140150">
      <w:pPr>
        <w:pStyle w:val="ProductList-Body"/>
        <w:rPr>
          <w:spacing w:val="-2"/>
        </w:rPr>
      </w:pPr>
      <w:bookmarkStart w:id="236"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r w:rsidR="00944F92">
        <w:fldChar w:fldCharType="begin"/>
      </w:r>
      <w:r w:rsidR="00944F92">
        <w:instrText xml:space="preserve"> HYPERLINK "http://go.microsoft.com/?linkid=9710837" </w:instrText>
      </w:r>
      <w:r w:rsidR="00944F92">
        <w:fldChar w:fldCharType="separate"/>
      </w:r>
      <w:r w:rsidRPr="0007268A">
        <w:rPr>
          <w:rStyle w:val="Hyperlink"/>
          <w:spacing w:val="-2"/>
        </w:rPr>
        <w:t>go.microsoft.com/?linkid=9710837</w:t>
      </w:r>
      <w:r w:rsidR="00944F92">
        <w:rPr>
          <w:rStyle w:val="Hyperlink"/>
          <w:spacing w:val="-2"/>
        </w:rPr>
        <w:fldChar w:fldCharType="end"/>
      </w:r>
      <w:r w:rsidRPr="0007268A">
        <w:rPr>
          <w:spacing w:val="-2"/>
        </w:rPr>
        <w:t xml:space="preserve">, і Декларацією корпорації Майкрософт про конфіденційність, доступною за адресою </w:t>
      </w:r>
      <w:r w:rsidR="00944F92">
        <w:fldChar w:fldCharType="begin"/>
      </w:r>
      <w:r w:rsidR="00944F92">
        <w:instrText xml:space="preserve"> HYPERLINK "http://go.microsoft.com/fwlink/?LinkID=248686" </w:instrText>
      </w:r>
      <w:r w:rsidR="00944F92">
        <w:fldChar w:fldCharType="separate"/>
      </w:r>
      <w:r w:rsidRPr="0007268A">
        <w:rPr>
          <w:rStyle w:val="Hyperlink"/>
          <w:spacing w:val="-2"/>
        </w:rPr>
        <w:t>go.microsoft.com/fwlink/?LinkID=248686</w:t>
      </w:r>
      <w:r w:rsidR="00944F92">
        <w:rPr>
          <w:rStyle w:val="Hyperlink"/>
          <w:spacing w:val="-2"/>
        </w:rPr>
        <w:fldChar w:fldCharType="end"/>
      </w:r>
      <w:r w:rsidRPr="0007268A">
        <w:rPr>
          <w:spacing w:val="-2"/>
        </w:rPr>
        <w:t>.</w:t>
      </w:r>
    </w:p>
    <w:p w14:paraId="30E2994D"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37" w:name="_Toc6563852"/>
      <w:bookmarkStart w:id="238" w:name="_Toc13858404"/>
      <w:bookmarkStart w:id="239" w:name="_Toc8395064"/>
      <w:bookmarkStart w:id="240" w:name="_Toc451949080"/>
      <w:bookmarkStart w:id="241" w:name="_Toc60231714"/>
      <w:bookmarkEnd w:id="236"/>
      <w:proofErr w:type="spellStart"/>
      <w:r>
        <w:t>Професійні</w:t>
      </w:r>
      <w:proofErr w:type="spellEnd"/>
      <w:r>
        <w:t xml:space="preserve"> </w:t>
      </w:r>
      <w:proofErr w:type="spellStart"/>
      <w:r>
        <w:t>послуги</w:t>
      </w:r>
      <w:bookmarkEnd w:id="237"/>
      <w:bookmarkEnd w:id="238"/>
      <w:bookmarkEnd w:id="239"/>
      <w:bookmarkEnd w:id="241"/>
      <w:proofErr w:type="spellEnd"/>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lastRenderedPageBreak/>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1E52E1">
      <w:pPr>
        <w:pStyle w:val="ProductList-Body"/>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E52E1">
      <w:pPr>
        <w:pStyle w:val="ProductList-Body"/>
        <w:keepNext/>
        <w:tabs>
          <w:tab w:val="clear" w:pos="158"/>
          <w:tab w:val="left" w:pos="360"/>
        </w:tabs>
        <w:ind w:left="187"/>
        <w:outlineLvl w:val="3"/>
        <w:rPr>
          <w:b/>
          <w:color w:val="0072C6"/>
        </w:rPr>
      </w:pPr>
      <w:r>
        <w:rPr>
          <w:b/>
          <w:color w:val="0072C6"/>
        </w:rPr>
        <w:lastRenderedPageBreak/>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49093D"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68217110" w14:textId="77777777" w:rsidR="00F93546" w:rsidRPr="00F93546" w:rsidRDefault="00F93546" w:rsidP="00140150">
      <w:pPr>
        <w:pStyle w:val="ProductList-Offering1Heading"/>
        <w:rPr>
          <w:lang w:val="uk-UA"/>
        </w:rPr>
      </w:pPr>
      <w:bookmarkStart w:id="242" w:name="_Toc60231715"/>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40"/>
      <w:bookmarkEnd w:id="242"/>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43"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44" w:name="_Toc60231716"/>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43"/>
      <w:bookmarkEnd w:id="244"/>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r w:rsidR="00944F92">
        <w:fldChar w:fldCharType="begin"/>
      </w:r>
      <w:r w:rsidR="00944F92">
        <w:instrText xml:space="preserve"> HYPERLINK "http://go.microsoft.com/fwlink/?linkid=248532" </w:instrText>
      </w:r>
      <w:r w:rsidR="00944F92">
        <w:fldChar w:fldCharType="separate"/>
      </w:r>
      <w:r w:rsidRPr="00227E95" w:rsidDel="007C0F64">
        <w:rPr>
          <w:rStyle w:val="Hyperlink"/>
        </w:rPr>
        <w:t>http://go.microsoft.com/fwlink/?linkid=248532</w:t>
      </w:r>
      <w:r w:rsidR="00944F92">
        <w:rPr>
          <w:rStyle w:val="Hyperlink"/>
        </w:rPr>
        <w:fldChar w:fldCharType="end"/>
      </w:r>
      <w:r>
        <w:t>. Adobe і Flash є зареєстрованими торговельними марками корпорації Adobe Systems у Сполучених Штатах та інших країнах.</w:t>
      </w:r>
    </w:p>
    <w:bookmarkStart w:id="245" w:name="_Toc484158324"/>
    <w:bookmarkStart w:id="246"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47" w:name="_Toc60231717"/>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45"/>
      <w:bookmarkEnd w:id="246"/>
      <w:bookmarkEnd w:id="24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proofErr w:type="spellStart"/>
      <w:r w:rsidR="00677A0D">
        <w:rPr>
          <w:lang w:val="en-US"/>
        </w:rPr>
        <w:t>i</w:t>
      </w:r>
      <w:proofErr w:type="spellEnd"/>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r w:rsidR="00944F92">
        <w:fldChar w:fldCharType="begin"/>
      </w:r>
      <w:r w:rsidR="00944F92">
        <w:instrText xml:space="preserve"> HYPERLINK "http://www.mpegla.com" </w:instrText>
      </w:r>
      <w:r w:rsidR="00944F92">
        <w:fldChar w:fldCharType="separate"/>
      </w:r>
      <w:r>
        <w:rPr>
          <w:rStyle w:val="Hyperlink"/>
        </w:rPr>
        <w:t>www.mpegla.com</w:t>
      </w:r>
      <w:r w:rsidR="00944F92">
        <w:rPr>
          <w:rStyle w:val="Hyperlink"/>
        </w:rPr>
        <w:fldChar w:fldCharType="end"/>
      </w:r>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48"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48"/>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50"/>
          <w:footerReference w:type="first" r:id="rId51"/>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49" w:name="_Toc503180509"/>
      <w:bookmarkStart w:id="250" w:name="_Toc60231718"/>
      <w:r>
        <w:lastRenderedPageBreak/>
        <w:t>Вкладення 2. Набори ліцензій на передплату</w:t>
      </w:r>
      <w:bookmarkEnd w:id="249"/>
      <w:bookmarkEnd w:id="250"/>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750" w:type="dxa"/>
        <w:tblLayout w:type="fixed"/>
        <w:tblLook w:val="04A0" w:firstRow="1" w:lastRow="0" w:firstColumn="1" w:lastColumn="0" w:noHBand="0" w:noVBand="1"/>
      </w:tblPr>
      <w:tblGrid>
        <w:gridCol w:w="3257"/>
        <w:gridCol w:w="423"/>
        <w:gridCol w:w="423"/>
        <w:gridCol w:w="423"/>
        <w:gridCol w:w="424"/>
        <w:gridCol w:w="1080"/>
        <w:gridCol w:w="965"/>
        <w:gridCol w:w="766"/>
        <w:gridCol w:w="383"/>
        <w:gridCol w:w="383"/>
        <w:gridCol w:w="429"/>
        <w:gridCol w:w="360"/>
        <w:gridCol w:w="360"/>
        <w:gridCol w:w="360"/>
        <w:gridCol w:w="714"/>
      </w:tblGrid>
      <w:tr w:rsidR="004814F5" w14:paraId="1295F9A2" w14:textId="77777777" w:rsidTr="004814F5">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4814F5" w:rsidRDefault="004814F5" w:rsidP="004814F5">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923A49" w14:textId="4F62B906" w:rsidR="004814F5"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преміум</w:t>
            </w: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65011BBE"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4814F5" w:rsidRDefault="004814F5" w:rsidP="004814F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r>
      <w:tr w:rsidR="004814F5" w14:paraId="4C199A9D" w14:textId="18148FB4" w:rsidTr="004814F5">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4814F5" w:rsidRDefault="004814F5" w:rsidP="004814F5">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BBA06BF" w14:textId="1960F10D"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1F24C0" w14:textId="77777777" w:rsidR="004814F5"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62D302CC"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4814F5" w:rsidDel="009C5E6C"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r>
      <w:tr w:rsidR="004814F5" w14:paraId="60D6DE4F" w14:textId="26D34B69" w:rsidTr="004814F5">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42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49D1AF0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283C08D" w14:textId="212002E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999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46F2CE1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A522E2E" w14:textId="3FEEC55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62A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15D65C7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84C373F" w14:textId="1ADC985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0214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10BF3850"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1C81F65" w14:textId="0723C0D9"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3A32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3B68FD2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2B85FB57" w14:textId="726B0C10"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6D2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D56993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F1C586" w14:textId="0B670885"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90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08A773F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6FEB86" w14:textId="4BD5959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186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1871A91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937405F" w14:textId="446088A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99F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2D452C8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C3AE23D" w14:textId="6F7879A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C1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3F02030E"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5B5CECA" w14:textId="77A6FF7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0AE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5A750DD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BCA274E" w14:textId="63F417CE"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FC1FE7">
              <w:rPr>
                <w:rFonts w:asciiTheme="majorHAnsi" w:hAnsiTheme="majorHAnsi"/>
                <w:sz w:val="15"/>
                <w:szCs w:val="15"/>
                <w:lang w:val="en-US"/>
              </w:rPr>
              <w:t xml:space="preserve">Microsoft 365 Apps for </w:t>
            </w:r>
            <w:r>
              <w:rPr>
                <w:rFonts w:asciiTheme="majorHAnsi" w:hAnsiTheme="majorHAnsi"/>
                <w:sz w:val="15"/>
                <w:szCs w:val="15"/>
                <w:lang w:val="en-US"/>
              </w:rPr>
              <w:t>b</w:t>
            </w:r>
            <w:r w:rsidRPr="00FC1FE7">
              <w:rPr>
                <w:rFonts w:asciiTheme="majorHAnsi" w:hAnsiTheme="majorHAnsi"/>
                <w:sz w:val="15"/>
                <w:szCs w:val="15"/>
                <w:lang w:val="en-US"/>
              </w:rPr>
              <w:t>usiness</w:t>
            </w:r>
            <w:bookmarkEnd w:id="251"/>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E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4A40E98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070A72A" w14:textId="550A0B3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FC1FE7">
              <w:rPr>
                <w:rFonts w:asciiTheme="majorHAnsi" w:hAnsiTheme="majorHAnsi"/>
                <w:sz w:val="15"/>
                <w:szCs w:val="15"/>
                <w:lang w:val="en-US"/>
              </w:rPr>
              <w:t>Microsoft 365 Apps for enterprise</w:t>
            </w:r>
            <w:bookmarkEnd w:id="252"/>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C9F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4F43540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508A53" w14:textId="27BBF6D8" w:rsidTr="004814F5">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B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4A8CAD2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12B9064" w14:textId="2CD8221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0304B2F1" w:rsidR="004814F5" w:rsidRPr="009B68F5" w:rsidRDefault="007E6B40" w:rsidP="004814F5">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4814F5">
              <w:rPr>
                <w:rFonts w:asciiTheme="majorHAnsi" w:hAnsiTheme="majorHAnsi"/>
                <w:sz w:val="15"/>
                <w:szCs w:val="15"/>
              </w:rPr>
              <w:t>(план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618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361EC4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215089" w14:textId="2BDF2577"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5EE3CD79" w:rsidR="004814F5" w:rsidRPr="009B68F5" w:rsidRDefault="007E6B40" w:rsidP="004814F5">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4814F5">
              <w:rPr>
                <w:rFonts w:asciiTheme="majorHAnsi" w:hAnsiTheme="majorHAnsi"/>
                <w:sz w:val="15"/>
                <w:szCs w:val="15"/>
              </w:rPr>
              <w:t xml:space="preserve">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09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2E9CCD5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C664A69" w14:textId="4EF9211B"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0A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0E47E1D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A9B08B" w14:textId="029A70D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EDE6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1BA39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5F139BD" w14:textId="2B02236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6E4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3CB6B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920F08" w14:textId="3EF6EB3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267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28819F8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32782F3" w14:textId="1463575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D7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15DA32D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3559009" w14:textId="7A32CAB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17279010" w:rsidR="004814F5" w:rsidRPr="007E6B40" w:rsidRDefault="007E6B40" w:rsidP="007E6B40">
            <w:pPr>
              <w:pStyle w:val="ProductList-Body"/>
              <w:tabs>
                <w:tab w:val="clear" w:pos="158"/>
                <w:tab w:val="left" w:pos="720"/>
              </w:tabs>
              <w:spacing w:line="256" w:lineRule="auto"/>
              <w:ind w:left="-108"/>
              <w:rPr>
                <w:rFonts w:asciiTheme="majorHAnsi" w:hAnsiTheme="majorHAnsi" w:cstheme="majorHAnsi"/>
                <w:sz w:val="15"/>
                <w:szCs w:val="15"/>
              </w:rPr>
            </w:pPr>
            <w:r w:rsidRPr="007E6B40">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E3A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4FA997B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F8A5739" w14:textId="4E7FC85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C0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608CA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34A7482" w14:textId="19D530C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4814F5" w:rsidRPr="006F1174"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1DB5D" w14:textId="2007B51A" w:rsidR="004814F5" w:rsidRPr="009B68F5" w:rsidRDefault="0050456B"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2273D6B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1AAEE15A" w:rsidR="00863358" w:rsidRPr="00130937" w:rsidRDefault="000977AF" w:rsidP="000977AF">
      <w:pPr>
        <w:spacing w:after="0"/>
        <w:rPr>
          <w:bCs/>
          <w:i/>
          <w:sz w:val="16"/>
          <w:szCs w:val="16"/>
          <w:lang w:val="en-US"/>
        </w:rPr>
      </w:pPr>
      <w:r>
        <w:rPr>
          <w:i/>
          <w:sz w:val="16"/>
          <w:szCs w:val="16"/>
          <w:vertAlign w:val="superscript"/>
        </w:rPr>
        <w:t>6</w:t>
      </w:r>
      <w:r>
        <w:rPr>
          <w:i/>
          <w:sz w:val="16"/>
          <w:szCs w:val="16"/>
        </w:rPr>
        <w:t xml:space="preserve"> </w:t>
      </w:r>
      <w:r w:rsidR="007E6B40">
        <w:rPr>
          <w:i/>
          <w:sz w:val="16"/>
          <w:szCs w:val="16"/>
        </w:rPr>
        <w:t xml:space="preserve">До програмного комплексу «Безпека Microsoft 365 (A5)» входить від </w:t>
      </w:r>
      <w:r w:rsidR="00130937" w:rsidRPr="00130937">
        <w:rPr>
          <w:bCs/>
          <w:i/>
          <w:sz w:val="16"/>
          <w:szCs w:val="16"/>
        </w:rPr>
        <w:t>Microsoft Defender для кінцевих точок</w:t>
      </w:r>
      <w:r w:rsidR="00130937">
        <w:rPr>
          <w:bCs/>
          <w:i/>
          <w:sz w:val="16"/>
          <w:szCs w:val="16"/>
          <w:lang w:val="en-US"/>
        </w:rPr>
        <w:t>.</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53" w:name="_Toc503180510"/>
      <w:bookmarkStart w:id="254" w:name="_Toc60231719"/>
      <w:proofErr w:type="spellStart"/>
      <w:r>
        <w:t>Державний</w:t>
      </w:r>
      <w:proofErr w:type="spellEnd"/>
      <w:r>
        <w:t xml:space="preserve"> </w:t>
      </w:r>
      <w:proofErr w:type="spellStart"/>
      <w:r>
        <w:t>сектор</w:t>
      </w:r>
      <w:bookmarkEnd w:id="253"/>
      <w:bookmarkEnd w:id="254"/>
      <w:proofErr w:type="spellEnd"/>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591981E7" w:rsidR="00762EBD" w:rsidRPr="009B68F5" w:rsidRDefault="007E6B40" w:rsidP="000F7EAD">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762EBD">
              <w:rPr>
                <w:rFonts w:asciiTheme="majorHAnsi" w:hAnsiTheme="majorHAnsi"/>
                <w:sz w:val="15"/>
                <w:szCs w:val="15"/>
              </w:rPr>
              <w:t>(P2)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596BC3AD" w:rsidR="00762EBD" w:rsidRPr="009B68F5" w:rsidRDefault="007E6B40" w:rsidP="000F7EAD">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762EBD">
              <w:rPr>
                <w:rFonts w:asciiTheme="majorHAnsi" w:hAnsiTheme="majorHAnsi"/>
                <w:sz w:val="15"/>
                <w:szCs w:val="15"/>
              </w:rPr>
              <w:t>(P1)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E6C820B" w:rsidR="00762EBD" w:rsidRPr="007E6B40" w:rsidRDefault="007E6B40" w:rsidP="007E6B40">
            <w:pPr>
              <w:pStyle w:val="ProductList-Body"/>
              <w:tabs>
                <w:tab w:val="clear" w:pos="158"/>
                <w:tab w:val="left" w:pos="720"/>
              </w:tabs>
              <w:spacing w:line="256" w:lineRule="auto"/>
              <w:ind w:left="-108"/>
              <w:rPr>
                <w:rFonts w:asciiTheme="majorHAnsi" w:hAnsiTheme="majorHAnsi" w:cstheme="majorHAnsi"/>
                <w:sz w:val="15"/>
                <w:szCs w:val="15"/>
              </w:rPr>
            </w:pPr>
            <w:r w:rsidRPr="007E6B40">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4F9177D4" w:rsidR="005A6CE9" w:rsidRPr="00130937" w:rsidRDefault="00410A1D" w:rsidP="005A6CE9">
      <w:pPr>
        <w:pStyle w:val="ProductList-Body"/>
        <w:rPr>
          <w:b/>
          <w:i/>
          <w:sz w:val="16"/>
          <w:szCs w:val="16"/>
        </w:rPr>
      </w:pPr>
      <w:r>
        <w:rPr>
          <w:i/>
          <w:sz w:val="16"/>
          <w:szCs w:val="16"/>
          <w:vertAlign w:val="superscript"/>
        </w:rPr>
        <w:t>6</w:t>
      </w:r>
      <w:r>
        <w:rPr>
          <w:i/>
          <w:sz w:val="16"/>
          <w:szCs w:val="16"/>
        </w:rPr>
        <w:t xml:space="preserve"> До програмного комплексу «Безпека Microsoft 365 (A5)» входить від </w:t>
      </w:r>
      <w:r w:rsidR="00130937" w:rsidRPr="00130937">
        <w:rPr>
          <w:bCs/>
          <w:i/>
          <w:sz w:val="16"/>
          <w:szCs w:val="16"/>
        </w:rPr>
        <w:t>Microsoft Defender для кінцевих точок</w:t>
      </w:r>
      <w:r>
        <w:rPr>
          <w:i/>
          <w:sz w:val="16"/>
          <w:szCs w:val="16"/>
        </w:rPr>
        <w:t>.</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49093D"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7C1E8" w14:textId="77777777" w:rsidR="0049093D" w:rsidRDefault="0049093D" w:rsidP="009A573F">
      <w:pPr>
        <w:spacing w:after="0" w:line="240" w:lineRule="auto"/>
      </w:pPr>
      <w:r>
        <w:separator/>
      </w:r>
    </w:p>
  </w:endnote>
  <w:endnote w:type="continuationSeparator" w:id="0">
    <w:p w14:paraId="47E75173" w14:textId="77777777" w:rsidR="0049093D" w:rsidRDefault="0049093D" w:rsidP="009A573F">
      <w:pPr>
        <w:spacing w:after="0" w:line="240" w:lineRule="auto"/>
      </w:pPr>
      <w:r>
        <w:continuationSeparator/>
      </w:r>
    </w:p>
  </w:endnote>
  <w:endnote w:type="continuationNotice" w:id="1">
    <w:p w14:paraId="147C7184" w14:textId="77777777" w:rsidR="0049093D" w:rsidRDefault="004909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A6AB1" w:rsidRDefault="00DA6AB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A6AB1" w:rsidRPr="00591643" w:rsidRDefault="00DA6AB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DA6AB1" w:rsidRPr="00C76DF3" w:rsidRDefault="0049093D" w:rsidP="0023350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DA6AB1" w:rsidRPr="00C76DF3" w:rsidRDefault="00DA6AB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DA6AB1" w:rsidRPr="00C76DF3" w:rsidRDefault="0049093D" w:rsidP="0023350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DA6AB1" w:rsidRPr="00C76DF3" w:rsidRDefault="00DA6AB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DA6AB1" w:rsidRPr="00C76DF3" w:rsidRDefault="0049093D" w:rsidP="00233503">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DA6AB1" w:rsidRPr="00C76DF3" w:rsidRDefault="00DA6AB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DA6AB1" w:rsidRPr="00C76DF3" w:rsidRDefault="0049093D" w:rsidP="0023350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DA6AB1" w:rsidRPr="00C76DF3" w:rsidRDefault="0049093D" w:rsidP="00233503">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DA6AB1" w:rsidRPr="00C76DF3" w:rsidRDefault="0049093D" w:rsidP="00233503">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7E537610" w14:textId="77777777" w:rsidR="00DA6AB1" w:rsidRPr="00591643" w:rsidRDefault="00DA6AB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DA6AB1" w:rsidRPr="00B336BF" w:rsidRDefault="00DA6AB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DA6AB1" w:rsidRPr="00C76DF3" w:rsidRDefault="00DA6AB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DA6AB1" w:rsidRPr="00B336BF" w:rsidRDefault="0049093D" w:rsidP="00233503">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DA6AB1" w:rsidRPr="00C76DF3" w:rsidRDefault="00DA6AB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DA6AB1" w:rsidRPr="005C160B" w:rsidRDefault="0049093D" w:rsidP="00233503">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DA6AB1" w:rsidRPr="00011304" w:rsidRDefault="0049093D" w:rsidP="00233503">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DA6AB1" w:rsidRPr="00900DDE" w:rsidRDefault="0049093D" w:rsidP="00233503">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bookmarkEnd w:id="2"/>
  </w:tbl>
  <w:p w14:paraId="71D89FB4" w14:textId="77777777" w:rsidR="00DA6AB1" w:rsidRPr="00814017" w:rsidRDefault="00DA6AB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DA6AB1" w:rsidRPr="00B336BF" w:rsidRDefault="0049093D"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DA6AB1" w:rsidRPr="00B336BF" w:rsidRDefault="0049093D"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DA6AB1" w:rsidRPr="005C160B" w:rsidRDefault="0049093D"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DA6AB1" w:rsidRPr="00011304"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DA6AB1" w:rsidRPr="00900DDE" w:rsidRDefault="0049093D"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7450FEBA" w14:textId="77777777" w:rsidR="00DA6AB1" w:rsidRPr="00591643" w:rsidRDefault="00DA6AB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DA6AB1" w:rsidRPr="00B336BF" w:rsidRDefault="0049093D"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DA6AB1" w:rsidRPr="00B336BF" w:rsidRDefault="0049093D"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DA6AB1" w:rsidRPr="005C160B" w:rsidRDefault="0049093D"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DA6AB1" w:rsidRPr="00011304"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DA6AB1" w:rsidRPr="00900DDE" w:rsidRDefault="0049093D"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48820ED3" w14:textId="77777777" w:rsidR="00DA6AB1" w:rsidRPr="002D460D" w:rsidRDefault="00DA6AB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DA6AB1" w:rsidRPr="00B336BF" w:rsidRDefault="0049093D"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DA6AB1" w:rsidRPr="00B336BF" w:rsidRDefault="0049093D"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DA6AB1" w:rsidRPr="005C160B" w:rsidRDefault="0049093D"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DA6AB1" w:rsidRPr="00011304"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DA6AB1" w:rsidRPr="00900DDE" w:rsidRDefault="0049093D"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7A211A5E" w14:textId="77777777" w:rsidR="00DA6AB1" w:rsidRPr="00591643" w:rsidRDefault="00DA6AB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DA6AB1" w:rsidRPr="00B336BF" w:rsidRDefault="0049093D"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DA6AB1" w:rsidRPr="00B336BF" w:rsidRDefault="0049093D"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DA6AB1" w:rsidRPr="005C160B" w:rsidRDefault="0049093D"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DA6AB1" w:rsidRPr="00011304"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DA6AB1" w:rsidRPr="00900DDE" w:rsidRDefault="0049093D"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65FF3C89" w14:textId="77777777" w:rsidR="00DA6AB1" w:rsidRPr="002D460D" w:rsidRDefault="00DA6AB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CBF6DBD" w14:textId="77777777" w:rsidR="00DA6AB1" w:rsidRPr="00591643" w:rsidRDefault="00DA6AB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32ADE67A" w14:textId="77777777" w:rsidR="00DA6AB1" w:rsidRPr="00591643" w:rsidRDefault="00DA6AB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19FB73C" w14:textId="77777777" w:rsidR="00DA6AB1" w:rsidRPr="00591643" w:rsidRDefault="00DA6AB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DA6AB1" w:rsidRPr="00C76DF3" w:rsidRDefault="0049093D" w:rsidP="00EE577E">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DA6AB1" w:rsidRPr="00C76DF3" w:rsidRDefault="00DA6AB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DA6AB1" w:rsidRPr="00C76DF3" w:rsidRDefault="0049093D" w:rsidP="00EE577E">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DA6AB1" w:rsidRPr="00C76DF3" w:rsidRDefault="00DA6AB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DA6AB1" w:rsidRPr="00C76DF3" w:rsidRDefault="0049093D" w:rsidP="00EE577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DA6AB1" w:rsidRPr="00C76DF3" w:rsidRDefault="00DA6AB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DA6AB1" w:rsidRPr="00C76DF3" w:rsidRDefault="0049093D" w:rsidP="00EE577E">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DA6AB1" w:rsidRPr="00C76DF3" w:rsidRDefault="00DA6AB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DA6AB1" w:rsidRPr="00C76DF3" w:rsidRDefault="0049093D" w:rsidP="00EE577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DA6AB1" w:rsidRPr="00C76DF3" w:rsidRDefault="00DA6AB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DA6AB1" w:rsidRPr="00C76DF3" w:rsidRDefault="0049093D" w:rsidP="00EE577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7CF38D7F" w14:textId="77777777" w:rsidR="00DA6AB1" w:rsidRPr="00591643" w:rsidRDefault="00DA6AB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DA6AB1" w:rsidRPr="00591643" w:rsidRDefault="00DA6AB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084402E4" w14:textId="77777777" w:rsidR="00DA6AB1" w:rsidRPr="00591643" w:rsidRDefault="00DA6AB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DA6AB1" w:rsidRPr="00C76DF3" w:rsidRDefault="0049093D"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DA6AB1" w:rsidRPr="00C76DF3" w:rsidRDefault="0049093D"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DA6AB1" w:rsidRPr="00C76DF3" w:rsidRDefault="0049093D"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DA6AB1" w:rsidRPr="00C76DF3" w:rsidRDefault="0049093D"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DA6AB1" w:rsidRPr="00C76DF3" w:rsidRDefault="0049093D"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9A6FAC1" w14:textId="77777777" w:rsidR="00DA6AB1" w:rsidRPr="00591643" w:rsidRDefault="00DA6AB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DA6AB1" w:rsidRPr="009C6A99" w:rsidRDefault="0049093D" w:rsidP="00E42644">
          <w:pPr>
            <w:pStyle w:val="ProductList-OfferingBody"/>
            <w:ind w:left="-77" w:right="-73"/>
            <w:jc w:val="center"/>
            <w:rPr>
              <w:color w:val="808080" w:themeColor="background1" w:themeShade="80"/>
              <w:sz w:val="14"/>
              <w:szCs w:val="14"/>
            </w:rPr>
          </w:pPr>
          <w:hyperlink w:anchor="TableofContents" w:history="1">
            <w:r w:rsidR="00DA6AB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DA6AB1" w:rsidRPr="00C76DF3" w:rsidRDefault="00DA6AB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DA6AB1" w:rsidRPr="009C6A99" w:rsidRDefault="0049093D" w:rsidP="00E42644">
          <w:pPr>
            <w:pStyle w:val="ProductList-OfferingBody"/>
            <w:ind w:left="-72" w:right="-74"/>
            <w:jc w:val="center"/>
            <w:rPr>
              <w:color w:val="808080" w:themeColor="background1" w:themeShade="80"/>
              <w:sz w:val="14"/>
              <w:szCs w:val="14"/>
            </w:rPr>
          </w:pPr>
          <w:hyperlink w:anchor="Introduction" w:history="1">
            <w:r w:rsidR="00DA6AB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DA6AB1" w:rsidRPr="00C76DF3" w:rsidRDefault="00DA6AB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DA6AB1" w:rsidRPr="009C6A99" w:rsidRDefault="0049093D" w:rsidP="00E42644">
          <w:pPr>
            <w:pStyle w:val="ProductList-OfferingBody"/>
            <w:ind w:left="-72" w:right="-75"/>
            <w:jc w:val="center"/>
            <w:rPr>
              <w:color w:val="808080" w:themeColor="background1" w:themeShade="80"/>
              <w:sz w:val="14"/>
              <w:szCs w:val="14"/>
            </w:rPr>
          </w:pPr>
          <w:hyperlink w:anchor="GeneralTerms" w:history="1">
            <w:r w:rsidR="00DA6AB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DA6AB1" w:rsidRPr="00C76DF3" w:rsidRDefault="00DA6AB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DA6AB1" w:rsidRPr="009C6A99" w:rsidRDefault="0049093D" w:rsidP="00E42644">
          <w:pPr>
            <w:pStyle w:val="ProductList-OfferingBody"/>
            <w:ind w:left="-72" w:right="-77"/>
            <w:jc w:val="center"/>
            <w:rPr>
              <w:color w:val="808080" w:themeColor="background1" w:themeShade="80"/>
              <w:sz w:val="14"/>
              <w:szCs w:val="14"/>
            </w:rPr>
          </w:pPr>
          <w:hyperlink w:anchor="PrivacyandSecurityTerms" w:history="1">
            <w:r w:rsidR="00DA6AB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DA6AB1" w:rsidRPr="00C76DF3" w:rsidRDefault="00DA6AB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DA6AB1" w:rsidRPr="009C6A99" w:rsidRDefault="0049093D" w:rsidP="00E42644">
          <w:pPr>
            <w:pStyle w:val="ProductList-OfferingBody"/>
            <w:ind w:left="-72" w:right="-77"/>
            <w:jc w:val="center"/>
            <w:rPr>
              <w:color w:val="808080" w:themeColor="background1" w:themeShade="80"/>
              <w:sz w:val="14"/>
              <w:szCs w:val="14"/>
            </w:rPr>
          </w:pPr>
          <w:hyperlink w:anchor="OnlineServiceSpecificTerms" w:history="1">
            <w:r w:rsidR="00DA6AB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DA6AB1" w:rsidRPr="00C76DF3" w:rsidRDefault="00DA6AB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DA6AB1" w:rsidRPr="009C6A99" w:rsidRDefault="0049093D" w:rsidP="00E42644">
          <w:pPr>
            <w:pStyle w:val="ProductList-OfferingBody"/>
            <w:ind w:left="-72" w:right="-76"/>
            <w:jc w:val="center"/>
            <w:rPr>
              <w:color w:val="808080" w:themeColor="background1" w:themeShade="80"/>
              <w:sz w:val="14"/>
              <w:szCs w:val="14"/>
            </w:rPr>
          </w:pPr>
          <w:hyperlink w:anchor="Attachment1" w:history="1">
            <w:r w:rsidR="00DA6AB1" w:rsidRPr="009C6A99">
              <w:rPr>
                <w:rStyle w:val="Hyperlink"/>
                <w:sz w:val="14"/>
                <w:szCs w:val="14"/>
              </w:rPr>
              <w:t>Вкладення</w:t>
            </w:r>
          </w:hyperlink>
        </w:p>
      </w:tc>
    </w:tr>
  </w:tbl>
  <w:p w14:paraId="540726BF"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163BD650" w14:textId="77777777" w:rsidR="00DA6AB1" w:rsidRPr="00591643" w:rsidRDefault="00DA6AB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DA6AB1" w:rsidRPr="00591643" w:rsidRDefault="00DA6AB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DA6AB1" w:rsidRPr="00C76DF3" w:rsidRDefault="0049093D" w:rsidP="005C51AC">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DA6AB1" w:rsidRPr="00C76DF3" w:rsidRDefault="0049093D" w:rsidP="005C51AC">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DA6AB1" w:rsidRPr="00C76DF3" w:rsidRDefault="0049093D" w:rsidP="005C51AC">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DA6AB1" w:rsidRPr="00C76DF3" w:rsidRDefault="0049093D"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DA6AB1" w:rsidRPr="00C76DF3" w:rsidRDefault="0049093D" w:rsidP="005C51AC">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DA6AB1" w:rsidRPr="00C76DF3" w:rsidRDefault="0049093D" w:rsidP="005C51AC">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BE0E402" w14:textId="77777777" w:rsidR="00DA6AB1" w:rsidRPr="00591643" w:rsidRDefault="00DA6AB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DA6AB1" w:rsidRPr="00C76DF3" w:rsidRDefault="0049093D"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DA6AB1" w:rsidRPr="00C76DF3" w:rsidRDefault="0049093D"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DA6AB1" w:rsidRPr="00C76DF3" w:rsidRDefault="0049093D"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DA6AB1" w:rsidRPr="00C76DF3" w:rsidRDefault="0049093D"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DA6AB1" w:rsidRPr="00C76DF3" w:rsidRDefault="0049093D"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22CCB71" w14:textId="77777777" w:rsidR="00DA6AB1" w:rsidRPr="00591643" w:rsidRDefault="00DA6AB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DA6AB1" w:rsidRPr="00C76DF3" w:rsidRDefault="0049093D"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DA6AB1" w:rsidRPr="00C76DF3" w:rsidRDefault="0049093D"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DA6AB1" w:rsidRPr="00C76DF3" w:rsidRDefault="0049093D"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DA6AB1" w:rsidRPr="00C76DF3" w:rsidRDefault="0049093D"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DA6AB1" w:rsidRPr="00C76DF3" w:rsidRDefault="0049093D"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09B7BEAA" w14:textId="77777777" w:rsidR="00DA6AB1" w:rsidRPr="00591643" w:rsidRDefault="00DA6AB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DA6AB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DA6AB1" w:rsidRPr="000F36D5" w:rsidRDefault="0049093D" w:rsidP="005C51AC">
          <w:pPr>
            <w:pStyle w:val="ProductList-OfferingBody"/>
            <w:ind w:left="-77" w:right="-73"/>
            <w:jc w:val="center"/>
            <w:rPr>
              <w:color w:val="808080" w:themeColor="background1" w:themeShade="80"/>
              <w:sz w:val="14"/>
              <w:szCs w:val="14"/>
            </w:rPr>
          </w:pPr>
          <w:hyperlink w:anchor="TableofContents" w:history="1">
            <w:r w:rsidR="00DA6AB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DA6AB1" w:rsidRPr="000F36D5" w:rsidRDefault="0049093D" w:rsidP="005C51AC">
          <w:pPr>
            <w:pStyle w:val="ProductList-OfferingBody"/>
            <w:ind w:left="-72" w:right="-74"/>
            <w:jc w:val="center"/>
            <w:rPr>
              <w:color w:val="808080" w:themeColor="background1" w:themeShade="80"/>
              <w:sz w:val="14"/>
              <w:szCs w:val="14"/>
            </w:rPr>
          </w:pPr>
          <w:hyperlink w:anchor="Introduction" w:history="1">
            <w:r w:rsidR="00DA6AB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DA6AB1" w:rsidRPr="000F36D5" w:rsidRDefault="0049093D" w:rsidP="005C51AC">
          <w:pPr>
            <w:pStyle w:val="ProductList-OfferingBody"/>
            <w:ind w:left="-72" w:right="-75"/>
            <w:jc w:val="center"/>
            <w:rPr>
              <w:color w:val="808080" w:themeColor="background1" w:themeShade="80"/>
              <w:sz w:val="14"/>
              <w:szCs w:val="14"/>
            </w:rPr>
          </w:pPr>
          <w:hyperlink w:anchor="GeneralTerms" w:history="1">
            <w:r w:rsidR="00DA6AB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DA6AB1" w:rsidRPr="000F36D5" w:rsidRDefault="0049093D" w:rsidP="005C51AC">
          <w:pPr>
            <w:pStyle w:val="ProductList-OfferingBody"/>
            <w:ind w:left="-72" w:right="-77"/>
            <w:jc w:val="center"/>
            <w:rPr>
              <w:color w:val="808080" w:themeColor="background1" w:themeShade="80"/>
              <w:sz w:val="14"/>
              <w:szCs w:val="14"/>
            </w:rPr>
          </w:pPr>
          <w:hyperlink w:anchor="PrivacyandSecurityTerms" w:history="1">
            <w:r w:rsidR="00DA6AB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DA6AB1" w:rsidRPr="000F36D5" w:rsidRDefault="0049093D" w:rsidP="005C51AC">
          <w:pPr>
            <w:pStyle w:val="ProductList-OfferingBody"/>
            <w:ind w:left="-72" w:right="-77"/>
            <w:jc w:val="center"/>
            <w:rPr>
              <w:color w:val="808080" w:themeColor="background1" w:themeShade="80"/>
              <w:sz w:val="14"/>
              <w:szCs w:val="14"/>
            </w:rPr>
          </w:pPr>
          <w:hyperlink w:anchor="OnlineServiceSpecificTerms" w:history="1">
            <w:r w:rsidR="00DA6AB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DA6AB1" w:rsidRPr="000F36D5" w:rsidRDefault="0049093D" w:rsidP="005C51AC">
          <w:pPr>
            <w:pStyle w:val="ProductList-OfferingBody"/>
            <w:ind w:left="-72" w:right="-76"/>
            <w:jc w:val="center"/>
            <w:rPr>
              <w:color w:val="808080" w:themeColor="background1" w:themeShade="80"/>
              <w:sz w:val="14"/>
              <w:szCs w:val="14"/>
            </w:rPr>
          </w:pPr>
          <w:hyperlink w:anchor="Attachment1" w:history="1">
            <w:r w:rsidR="00DA6AB1" w:rsidRPr="000F36D5">
              <w:rPr>
                <w:rStyle w:val="Hyperlink"/>
                <w:sz w:val="14"/>
                <w:szCs w:val="14"/>
              </w:rPr>
              <w:t>Вкладення</w:t>
            </w:r>
          </w:hyperlink>
        </w:p>
      </w:tc>
    </w:tr>
  </w:tbl>
  <w:p w14:paraId="4E9C2228" w14:textId="77777777" w:rsidR="00DA6AB1" w:rsidRPr="00591643" w:rsidRDefault="00DA6AB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DA6AB1" w:rsidRPr="00C76DF3" w:rsidRDefault="0049093D"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DA6AB1" w:rsidRPr="00C76DF3" w:rsidRDefault="0049093D"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DA6AB1" w:rsidRPr="00C76DF3" w:rsidRDefault="0049093D"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DA6AB1" w:rsidRPr="00C76DF3" w:rsidRDefault="0049093D"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DA6AB1" w:rsidRPr="00C76DF3" w:rsidRDefault="0049093D"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6A562468" w14:textId="77777777" w:rsidR="00DA6AB1" w:rsidRPr="00591643" w:rsidRDefault="00DA6AB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14A9569" w14:textId="77777777" w:rsidR="00DA6AB1" w:rsidRPr="00591643" w:rsidRDefault="00DA6AB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DA6AB1" w:rsidRPr="00C76DF3" w:rsidRDefault="0049093D"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DA6AB1" w:rsidRPr="00C76DF3" w:rsidRDefault="0049093D"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DA6AB1" w:rsidRPr="00C76DF3" w:rsidRDefault="0049093D"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DA6AB1" w:rsidRPr="00C76DF3" w:rsidRDefault="0049093D"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DA6AB1" w:rsidRPr="00C76DF3" w:rsidRDefault="0049093D"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0B629016" w14:textId="77777777" w:rsidR="00DA6AB1" w:rsidRPr="00591643" w:rsidRDefault="00DA6AB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DA6AB1" w:rsidRPr="00C76DF3" w:rsidRDefault="0049093D" w:rsidP="005C51AC">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DA6AB1" w:rsidRPr="00C76DF3" w:rsidRDefault="0049093D" w:rsidP="005C51AC">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DA6AB1" w:rsidRPr="00C76DF3" w:rsidRDefault="0049093D" w:rsidP="005C51AC">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DA6AB1" w:rsidRPr="00C76DF3" w:rsidRDefault="0049093D"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DA6AB1" w:rsidRPr="00C76DF3" w:rsidRDefault="0049093D" w:rsidP="005C51AC">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DA6AB1" w:rsidRPr="00C76DF3" w:rsidRDefault="0049093D" w:rsidP="005C51AC">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294525C" w14:textId="77777777" w:rsidR="00DA6AB1" w:rsidRPr="00591643" w:rsidRDefault="00DA6AB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DA6AB1" w:rsidRPr="00C76DF3" w:rsidRDefault="0049093D"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DA6AB1" w:rsidRPr="00C76DF3" w:rsidRDefault="0049093D"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DA6AB1" w:rsidRPr="00C76DF3" w:rsidRDefault="0049093D"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DA6AB1" w:rsidRPr="00C76DF3" w:rsidRDefault="0049093D"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DA6AB1" w:rsidRPr="00C76DF3" w:rsidRDefault="0049093D"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DE4C238" w14:textId="77777777" w:rsidR="00DA6AB1" w:rsidRPr="00591643" w:rsidRDefault="00DA6AB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65791FE" w14:textId="77777777" w:rsidR="00DA6AB1" w:rsidRPr="00591643" w:rsidRDefault="00DA6AB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DA6AB1" w:rsidRPr="00C76DF3" w:rsidRDefault="0049093D"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DA6AB1" w:rsidRPr="00C76DF3" w:rsidRDefault="0049093D"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DA6AB1" w:rsidRPr="00C76DF3" w:rsidRDefault="0049093D"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DA6AB1" w:rsidRPr="00C76DF3" w:rsidRDefault="0049093D"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DA6AB1" w:rsidRPr="00C76DF3" w:rsidRDefault="0049093D"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DA6AB1" w:rsidRPr="00C76DF3" w:rsidRDefault="0049093D"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65A64BC8" w14:textId="77777777" w:rsidR="00DA6AB1" w:rsidRPr="00591643" w:rsidRDefault="00DA6AB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DA6AB1" w:rsidRPr="00C76DF3" w:rsidRDefault="0049093D"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DA6AB1" w:rsidRPr="00C76DF3" w:rsidRDefault="0049093D"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DA6AB1" w:rsidRPr="00C76DF3" w:rsidRDefault="0049093D"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DA6AB1" w:rsidRPr="00C76DF3" w:rsidRDefault="0049093D"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4FDF2C6" w14:textId="77777777" w:rsidR="00DA6AB1" w:rsidRPr="00020E93" w:rsidRDefault="00DA6AB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DA6AB1" w:rsidRPr="00C76DF3" w:rsidRDefault="0049093D" w:rsidP="00993E47">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DA6AB1" w:rsidRPr="00C76DF3" w:rsidRDefault="00DA6AB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DA6AB1" w:rsidRPr="00C76DF3" w:rsidRDefault="0049093D" w:rsidP="00993E47">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DA6AB1" w:rsidRPr="00C76DF3" w:rsidRDefault="00DA6AB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DA6AB1" w:rsidRPr="00C76DF3" w:rsidRDefault="0049093D" w:rsidP="00993E47">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DA6AB1" w:rsidRPr="00C76DF3" w:rsidRDefault="00DA6AB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DA6AB1" w:rsidRPr="00C76DF3" w:rsidRDefault="0049093D" w:rsidP="00993E47">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DA6AB1" w:rsidRPr="00C76DF3" w:rsidRDefault="00DA6AB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DA6AB1" w:rsidRPr="00C76DF3" w:rsidRDefault="0049093D" w:rsidP="00993E47">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DA6AB1" w:rsidRPr="00C76DF3" w:rsidRDefault="00DA6AB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DA6AB1" w:rsidRPr="00C76DF3" w:rsidRDefault="0049093D" w:rsidP="00993E47">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183B08D5"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DA6AB1" w:rsidRPr="00C76DF3" w:rsidRDefault="0049093D" w:rsidP="00FF59D9">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DA6AB1" w:rsidRPr="00C76DF3" w:rsidRDefault="0049093D" w:rsidP="00FF59D9">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DA6AB1" w:rsidRPr="00C76DF3" w:rsidRDefault="0049093D" w:rsidP="00FF59D9">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DA6AB1" w:rsidRPr="00C76DF3" w:rsidRDefault="0049093D" w:rsidP="00FF59D9">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1A8469A1" w14:textId="77777777" w:rsidR="00DA6AB1" w:rsidRPr="00020E93" w:rsidRDefault="00DA6AB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DA6AB1" w:rsidRPr="00C76DF3" w:rsidRDefault="0049093D" w:rsidP="00FF59D9">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DA6AB1" w:rsidRPr="00C76DF3" w:rsidRDefault="0049093D" w:rsidP="00FF59D9">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DA6AB1" w:rsidRPr="00C76DF3" w:rsidRDefault="0049093D" w:rsidP="00FF59D9">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DA6AB1" w:rsidRPr="00C76DF3" w:rsidRDefault="0049093D"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DA6AB1" w:rsidRPr="00C76DF3" w:rsidRDefault="0049093D" w:rsidP="00FF59D9">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3517E8BB"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68B1EB" w14:textId="77777777" w:rsidR="0049093D" w:rsidRDefault="0049093D" w:rsidP="009A573F">
      <w:pPr>
        <w:spacing w:after="0" w:line="240" w:lineRule="auto"/>
      </w:pPr>
      <w:r>
        <w:separator/>
      </w:r>
    </w:p>
  </w:footnote>
  <w:footnote w:type="continuationSeparator" w:id="0">
    <w:p w14:paraId="0A2B6642" w14:textId="77777777" w:rsidR="0049093D" w:rsidRDefault="0049093D" w:rsidP="009A573F">
      <w:pPr>
        <w:spacing w:after="0" w:line="240" w:lineRule="auto"/>
      </w:pPr>
      <w:r>
        <w:continuationSeparator/>
      </w:r>
    </w:p>
  </w:footnote>
  <w:footnote w:type="continuationNotice" w:id="1">
    <w:p w14:paraId="6B101C7A" w14:textId="77777777" w:rsidR="0049093D" w:rsidRDefault="004909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A6AB1" w:rsidRPr="004D27A6" w:rsidRDefault="00DA6AB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470151D2" w:rsidR="00DA6AB1" w:rsidRPr="00BB60CE" w:rsidRDefault="0049093D"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DA6AB1">
              <w:rPr>
                <w:sz w:val="16"/>
                <w:szCs w:val="16"/>
              </w:rPr>
              <w:t xml:space="preserve">Умови використання Онлайнових служб за програмою корпоративного </w:t>
            </w:r>
            <w:r w:rsidR="00DA6AB1">
              <w:rPr>
                <w:sz w:val="16"/>
                <w:szCs w:val="16"/>
              </w:rPr>
              <w:t>ліцензування Microsoft (</w:t>
            </w:r>
            <w:r w:rsidR="005C78AC" w:rsidRPr="005C78AC">
              <w:rPr>
                <w:sz w:val="16"/>
                <w:szCs w:val="16"/>
              </w:rPr>
              <w:t>українська, січень 2021 р</w:t>
            </w:r>
            <w:r w:rsidR="00DA6AB1">
              <w:rPr>
                <w:sz w:val="16"/>
                <w:szCs w:val="16"/>
              </w:rPr>
              <w:t xml:space="preserve">.) </w:t>
            </w:r>
          </w:sdtContent>
        </w:sdt>
        <w:r w:rsidR="00DA6AB1" w:rsidRPr="00BB60CE">
          <w:rPr>
            <w:sz w:val="16"/>
            <w:szCs w:val="16"/>
          </w:rPr>
          <w:tab/>
        </w:r>
        <w:r w:rsidR="00DA6AB1" w:rsidRPr="00BB60CE">
          <w:rPr>
            <w:sz w:val="16"/>
            <w:szCs w:val="16"/>
          </w:rPr>
          <w:fldChar w:fldCharType="begin"/>
        </w:r>
        <w:r w:rsidR="00DA6AB1" w:rsidRPr="00BB60CE">
          <w:rPr>
            <w:sz w:val="16"/>
            <w:szCs w:val="16"/>
          </w:rPr>
          <w:instrText xml:space="preserve"> PAGE   \* MERGEFORMAT </w:instrText>
        </w:r>
        <w:r w:rsidR="00DA6AB1" w:rsidRPr="00BB60CE">
          <w:rPr>
            <w:sz w:val="16"/>
            <w:szCs w:val="16"/>
          </w:rPr>
          <w:fldChar w:fldCharType="separate"/>
        </w:r>
        <w:r w:rsidR="00DA6AB1">
          <w:rPr>
            <w:sz w:val="16"/>
            <w:szCs w:val="16"/>
          </w:rPr>
          <w:t>2</w:t>
        </w:r>
        <w:r w:rsidR="00DA6AB1"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B9837F3" w:rsidR="00DA6AB1" w:rsidRPr="00BB60CE" w:rsidRDefault="0049093D"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DA6AB1">
              <w:rPr>
                <w:sz w:val="16"/>
                <w:szCs w:val="16"/>
              </w:rPr>
              <w:t xml:space="preserve">Умови використання Онлайнових служб за програмою корпоративного </w:t>
            </w:r>
            <w:r w:rsidR="00DA6AB1">
              <w:rPr>
                <w:sz w:val="16"/>
                <w:szCs w:val="16"/>
              </w:rPr>
              <w:t>ліцензування Microsoft (</w:t>
            </w:r>
            <w:r w:rsidR="005C78AC" w:rsidRPr="005C78AC">
              <w:rPr>
                <w:sz w:val="16"/>
                <w:szCs w:val="16"/>
              </w:rPr>
              <w:t>українська, січень 2021 р</w:t>
            </w:r>
            <w:r w:rsidR="00DA6AB1">
              <w:rPr>
                <w:sz w:val="16"/>
                <w:szCs w:val="16"/>
              </w:rPr>
              <w:t xml:space="preserve">.) </w:t>
            </w:r>
          </w:sdtContent>
        </w:sdt>
        <w:r w:rsidR="00DA6AB1" w:rsidRPr="00BB60CE">
          <w:rPr>
            <w:sz w:val="16"/>
            <w:szCs w:val="16"/>
          </w:rPr>
          <w:tab/>
        </w:r>
        <w:r w:rsidR="00DA6AB1" w:rsidRPr="00BB60CE">
          <w:rPr>
            <w:sz w:val="16"/>
            <w:szCs w:val="16"/>
          </w:rPr>
          <w:fldChar w:fldCharType="begin"/>
        </w:r>
        <w:r w:rsidR="00DA6AB1" w:rsidRPr="00BB60CE">
          <w:rPr>
            <w:sz w:val="16"/>
            <w:szCs w:val="16"/>
          </w:rPr>
          <w:instrText xml:space="preserve"> PAGE   \* MERGEFORMAT </w:instrText>
        </w:r>
        <w:r w:rsidR="00DA6AB1" w:rsidRPr="00BB60CE">
          <w:rPr>
            <w:sz w:val="16"/>
            <w:szCs w:val="16"/>
          </w:rPr>
          <w:fldChar w:fldCharType="separate"/>
        </w:r>
        <w:r w:rsidR="00DA6AB1" w:rsidRPr="00BB60CE">
          <w:rPr>
            <w:sz w:val="16"/>
            <w:szCs w:val="16"/>
          </w:rPr>
          <w:t>2</w:t>
        </w:r>
        <w:r w:rsidR="00DA6AB1"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cNnSaxfxG7CNULvwQzugg3RqRMEE+wRApuy+gQtU8D0TAwQvlRJoXHGvohSCDOJG6UoZO8NhJWJ6bo9sZqB+0A==" w:salt="b7QgZfvwXzbdD2RqguxH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1008"/>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1E9B"/>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3A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0937"/>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730"/>
    <w:rsid w:val="00186BF6"/>
    <w:rsid w:val="00186D83"/>
    <w:rsid w:val="00191210"/>
    <w:rsid w:val="00192660"/>
    <w:rsid w:val="001A0977"/>
    <w:rsid w:val="001A0CFD"/>
    <w:rsid w:val="001A19E0"/>
    <w:rsid w:val="001A1DFB"/>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52E1"/>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3A7"/>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18BE"/>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4F5"/>
    <w:rsid w:val="00481542"/>
    <w:rsid w:val="00481EC5"/>
    <w:rsid w:val="00482931"/>
    <w:rsid w:val="00485BAA"/>
    <w:rsid w:val="0049093D"/>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D6BD6"/>
    <w:rsid w:val="004D7AEC"/>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456B"/>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571A1"/>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233D"/>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8AC"/>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1F59"/>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AE9"/>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494"/>
    <w:rsid w:val="006C054D"/>
    <w:rsid w:val="006C0B5E"/>
    <w:rsid w:val="006C16D0"/>
    <w:rsid w:val="006C2505"/>
    <w:rsid w:val="006C620E"/>
    <w:rsid w:val="006C6E4A"/>
    <w:rsid w:val="006C7151"/>
    <w:rsid w:val="006D010B"/>
    <w:rsid w:val="006D0A95"/>
    <w:rsid w:val="006D1141"/>
    <w:rsid w:val="006D49E1"/>
    <w:rsid w:val="006D4A41"/>
    <w:rsid w:val="006D51FB"/>
    <w:rsid w:val="006D6B4E"/>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3F8D"/>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B00"/>
    <w:rsid w:val="00787D37"/>
    <w:rsid w:val="00787D50"/>
    <w:rsid w:val="00790DD7"/>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6B4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415"/>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2C32"/>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282C"/>
    <w:rsid w:val="00943761"/>
    <w:rsid w:val="009446CB"/>
    <w:rsid w:val="00944F89"/>
    <w:rsid w:val="00944F92"/>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85D8F"/>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AE3"/>
    <w:rsid w:val="009F3C3A"/>
    <w:rsid w:val="009F41B8"/>
    <w:rsid w:val="009F7D89"/>
    <w:rsid w:val="00A00443"/>
    <w:rsid w:val="00A0071A"/>
    <w:rsid w:val="00A0180D"/>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8FE"/>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1AD9"/>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6641"/>
    <w:rsid w:val="00B071A9"/>
    <w:rsid w:val="00B074D2"/>
    <w:rsid w:val="00B0782A"/>
    <w:rsid w:val="00B12C95"/>
    <w:rsid w:val="00B16AD5"/>
    <w:rsid w:val="00B16D0F"/>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6BD"/>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23B"/>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A6AB1"/>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1AF9"/>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309"/>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3E5C"/>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3C81"/>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1B9B"/>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A0180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2.xml"/><Relationship Id="rId39" Type="http://schemas.openxmlformats.org/officeDocument/2006/relationships/footer" Target="footer22.xml"/><Relationship Id="rId21" Type="http://schemas.openxmlformats.org/officeDocument/2006/relationships/hyperlink" Target="http://azure.microsoft.com/uk-ua/support/legal/microsoft-azure-store-terms/" TargetMode="External"/><Relationship Id="rId34" Type="http://schemas.openxmlformats.org/officeDocument/2006/relationships/footer" Target="footer17.xml"/><Relationship Id="rId42" Type="http://schemas.openxmlformats.org/officeDocument/2006/relationships/footer" Target="footer25.xml"/><Relationship Id="rId47" Type="http://schemas.openxmlformats.org/officeDocument/2006/relationships/footer" Target="footer29.xml"/><Relationship Id="rId50" Type="http://schemas.openxmlformats.org/officeDocument/2006/relationships/footer" Target="footer32.xml"/><Relationship Id="rId55"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go.microsoft.com/?linkid=9839206"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6.xml"/><Relationship Id="rId37" Type="http://schemas.openxmlformats.org/officeDocument/2006/relationships/footer" Target="footer20.xml"/><Relationship Id="rId40" Type="http://schemas.openxmlformats.org/officeDocument/2006/relationships/footer" Target="footer23.xml"/><Relationship Id="rId45" Type="http://schemas.openxmlformats.org/officeDocument/2006/relationships/hyperlink" Target="https://aka.ms/githubsupport"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5.xml"/><Relationship Id="rId44" Type="http://schemas.openxmlformats.org/officeDocument/2006/relationships/footer" Target="footer27.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software.broadinstitute.org/gatk/eula/index?p=Azure" TargetMode="External"/><Relationship Id="rId27" Type="http://schemas.openxmlformats.org/officeDocument/2006/relationships/hyperlink" Target="http://go.microsoft.com/fwlink/?LinkId=690247" TargetMode="External"/><Relationship Id="rId30" Type="http://schemas.openxmlformats.org/officeDocument/2006/relationships/footer" Target="footer14.xml"/><Relationship Id="rId35" Type="http://schemas.openxmlformats.org/officeDocument/2006/relationships/footer" Target="footer18.xml"/><Relationship Id="rId43" Type="http://schemas.openxmlformats.org/officeDocument/2006/relationships/footer" Target="footer26.xml"/><Relationship Id="rId48" Type="http://schemas.openxmlformats.org/officeDocument/2006/relationships/footer" Target="footer30.xml"/><Relationship Id="rId56" Type="http://schemas.openxmlformats.org/officeDocument/2006/relationships/customXml" Target="../customXml/item4.xml"/><Relationship Id="rId8" Type="http://schemas.openxmlformats.org/officeDocument/2006/relationships/footer" Target="footer1.xml"/><Relationship Id="rId51" Type="http://schemas.openxmlformats.org/officeDocument/2006/relationships/footer" Target="footer3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6" TargetMode="External"/><Relationship Id="rId25" Type="http://schemas.openxmlformats.org/officeDocument/2006/relationships/footer" Target="footer11.xml"/><Relationship Id="rId33" Type="http://schemas.openxmlformats.org/officeDocument/2006/relationships/hyperlink" Target="https://aka.ms/bingmapsplatformapistou" TargetMode="External"/><Relationship Id="rId38" Type="http://schemas.openxmlformats.org/officeDocument/2006/relationships/footer" Target="footer21.xml"/><Relationship Id="rId46" Type="http://schemas.openxmlformats.org/officeDocument/2006/relationships/footer" Target="footer28.xml"/><Relationship Id="rId20" Type="http://schemas.openxmlformats.org/officeDocument/2006/relationships/hyperlink" Target="http://azure.microsoft.com/support/legal/sla/" TargetMode="External"/><Relationship Id="rId41" Type="http://schemas.openxmlformats.org/officeDocument/2006/relationships/footer" Target="footer24.xml"/><Relationship Id="rId54"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footer" Target="footer13.xml"/><Relationship Id="rId36" Type="http://schemas.openxmlformats.org/officeDocument/2006/relationships/footer" Target="footer19.xml"/><Relationship Id="rId49"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customXml/itemProps2.xml><?xml version="1.0" encoding="utf-8"?>
<ds:datastoreItem xmlns:ds="http://schemas.openxmlformats.org/officeDocument/2006/customXml" ds:itemID="{714BBDEF-C7FA-4225-9FA4-925D727CD082}"/>
</file>

<file path=customXml/itemProps3.xml><?xml version="1.0" encoding="utf-8"?>
<ds:datastoreItem xmlns:ds="http://schemas.openxmlformats.org/officeDocument/2006/customXml" ds:itemID="{DE6B464C-51DC-4784-A95C-2B9AE1518EF0}"/>
</file>

<file path=customXml/itemProps4.xml><?xml version="1.0" encoding="utf-8"?>
<ds:datastoreItem xmlns:ds="http://schemas.openxmlformats.org/officeDocument/2006/customXml" ds:itemID="{F2626D4C-DEAB-4FB6-9F34-8EEABE0B23A5}"/>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24350</Words>
  <Characters>138800</Characters>
  <Application>Microsoft Office Word</Application>
  <DocSecurity>8</DocSecurity>
  <Lines>1156</Lines>
  <Paragraphs>325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2020-12-30T22:41:00Z</dcterms:created>
  <dcterms:modified xsi:type="dcterms:W3CDTF">2020-12-30T22:42:00Z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