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Pr="002B3D65" w:rsidRDefault="00ED4593">
      <w:pPr>
        <w:pStyle w:val="PURTOCHeader1"/>
        <w:rPr>
          <w:lang w:val="pt-PT"/>
        </w:rPr>
      </w:pPr>
      <w:r w:rsidRPr="002B3D65">
        <w:rPr>
          <w:lang w:val="pt-PT"/>
        </w:rPr>
        <w:t>Microsoftovo količinsko licenciranje</w:t>
      </w:r>
    </w:p>
    <w:p w:rsidR="0082133B" w:rsidRPr="002B3D65" w:rsidRDefault="00EB2C71">
      <w:pPr>
        <w:pStyle w:val="PURTitlePage"/>
        <w:rPr>
          <w:lang w:val="pt-PT"/>
        </w:rPr>
      </w:pPr>
      <w:r w:rsidRPr="002B3D65">
        <w:rPr>
          <w:lang w:val="pt-PT"/>
        </w:rPr>
        <w:t>Prava na korištenje online usluga</w:t>
      </w:r>
    </w:p>
    <w:p w:rsidR="0082133B" w:rsidRPr="002B3D65" w:rsidRDefault="0082133B">
      <w:pPr>
        <w:rPr>
          <w:lang w:val="pt-PT"/>
        </w:rPr>
      </w:pPr>
    </w:p>
    <w:p w:rsidR="0082133B" w:rsidRDefault="00ED4593">
      <w:proofErr w:type="spellStart"/>
      <w:proofErr w:type="gramStart"/>
      <w:r>
        <w:t>hrvatski</w:t>
      </w:r>
      <w:proofErr w:type="spellEnd"/>
      <w:proofErr w:type="gramEnd"/>
      <w:r>
        <w:t xml:space="preserve"> | </w:t>
      </w:r>
      <w:proofErr w:type="spellStart"/>
      <w:r>
        <w:t>kolovoz</w:t>
      </w:r>
      <w:proofErr w:type="spellEnd"/>
      <w:r>
        <w:t xml:space="preserve"> 2012.</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proofErr w:type="spellStart"/>
      <w:r>
        <w:lastRenderedPageBreak/>
        <w:t>Sadržaj</w:t>
      </w:r>
      <w:proofErr w:type="spellEnd"/>
    </w:p>
    <w:p w:rsidR="0082133B"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BC7258" w:rsidRDefault="000F1329">
      <w:pPr>
        <w:pStyle w:val="TOC1"/>
        <w:tabs>
          <w:tab w:val="right" w:leader="dot" w:pos="5210"/>
        </w:tabs>
        <w:rPr>
          <w:rFonts w:asciiTheme="minorHAnsi" w:eastAsia="SimSun"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7198216" w:history="1">
        <w:r w:rsidR="00BC7258" w:rsidRPr="00284FC4">
          <w:rPr>
            <w:rStyle w:val="Hyperlink"/>
            <w:noProof/>
            <w:lang w:val="pt-BR"/>
          </w:rPr>
          <w:t>Uvod</w:t>
        </w:r>
        <w:r w:rsidR="00BC7258">
          <w:rPr>
            <w:noProof/>
          </w:rPr>
          <w:tab/>
        </w:r>
        <w:r w:rsidR="00BC7258">
          <w:rPr>
            <w:noProof/>
          </w:rPr>
          <w:fldChar w:fldCharType="begin"/>
        </w:r>
        <w:r w:rsidR="00BC7258">
          <w:rPr>
            <w:noProof/>
          </w:rPr>
          <w:instrText xml:space="preserve"> PAGEREF _Toc327198216 \h </w:instrText>
        </w:r>
        <w:r w:rsidR="00BC7258">
          <w:rPr>
            <w:noProof/>
          </w:rPr>
        </w:r>
        <w:r w:rsidR="00BC7258">
          <w:rPr>
            <w:noProof/>
          </w:rPr>
          <w:fldChar w:fldCharType="separate"/>
        </w:r>
        <w:r w:rsidR="002B3D65">
          <w:rPr>
            <w:noProof/>
          </w:rPr>
          <w:t>3</w:t>
        </w:r>
        <w:r w:rsidR="00BC7258">
          <w:rPr>
            <w:noProof/>
          </w:rPr>
          <w:fldChar w:fldCharType="end"/>
        </w:r>
      </w:hyperlink>
    </w:p>
    <w:p w:rsidR="00BC7258" w:rsidRDefault="0056065E">
      <w:pPr>
        <w:pStyle w:val="TOC1"/>
        <w:tabs>
          <w:tab w:val="right" w:leader="dot" w:pos="5210"/>
        </w:tabs>
        <w:rPr>
          <w:rFonts w:asciiTheme="minorHAnsi" w:eastAsia="SimSun" w:hAnsiTheme="minorHAnsi"/>
          <w:b w:val="0"/>
          <w:caps w:val="0"/>
          <w:noProof/>
          <w:color w:val="auto"/>
          <w:sz w:val="22"/>
          <w:szCs w:val="22"/>
          <w:lang w:eastAsia="zh-CN"/>
        </w:rPr>
      </w:pPr>
      <w:hyperlink w:anchor="_Toc327198217" w:history="1">
        <w:r w:rsidR="00BC7258" w:rsidRPr="00284FC4">
          <w:rPr>
            <w:rStyle w:val="Hyperlink"/>
            <w:noProof/>
            <w:lang w:val="pl-PL"/>
          </w:rPr>
          <w:t xml:space="preserve">Online usluge (licenca za pretplatu </w:t>
        </w:r>
        <w:r w:rsidR="00BC7258">
          <w:rPr>
            <w:rStyle w:val="Hyperlink"/>
            <w:noProof/>
            <w:lang w:val="pl-PL"/>
          </w:rPr>
          <w:br/>
        </w:r>
        <w:r w:rsidR="00BC7258" w:rsidRPr="00284FC4">
          <w:rPr>
            <w:rStyle w:val="Hyperlink"/>
            <w:noProof/>
            <w:lang w:val="pl-PL"/>
          </w:rPr>
          <w:t xml:space="preserve">po korisniku ili uređaju, licenca za pretplatu </w:t>
        </w:r>
        <w:r w:rsidR="00BC7258">
          <w:rPr>
            <w:rStyle w:val="Hyperlink"/>
            <w:noProof/>
            <w:lang w:val="pl-PL"/>
          </w:rPr>
          <w:br/>
        </w:r>
        <w:r w:rsidR="00BC7258" w:rsidRPr="00284FC4">
          <w:rPr>
            <w:rStyle w:val="Hyperlink"/>
            <w:noProof/>
            <w:lang w:val="pl-PL"/>
          </w:rPr>
          <w:t>na usluge i/ili licenca za pretplatu na dodatke)</w:t>
        </w:r>
        <w:r w:rsidR="00BC7258">
          <w:rPr>
            <w:noProof/>
          </w:rPr>
          <w:tab/>
        </w:r>
        <w:r w:rsidR="00BC7258">
          <w:rPr>
            <w:noProof/>
          </w:rPr>
          <w:fldChar w:fldCharType="begin"/>
        </w:r>
        <w:r w:rsidR="00BC7258">
          <w:rPr>
            <w:noProof/>
          </w:rPr>
          <w:instrText xml:space="preserve"> PAGEREF _Toc327198217 \h </w:instrText>
        </w:r>
        <w:r w:rsidR="00BC7258">
          <w:rPr>
            <w:noProof/>
          </w:rPr>
        </w:r>
        <w:r w:rsidR="00BC7258">
          <w:rPr>
            <w:noProof/>
          </w:rPr>
          <w:fldChar w:fldCharType="separate"/>
        </w:r>
        <w:r w:rsidR="002B3D65">
          <w:rPr>
            <w:noProof/>
          </w:rPr>
          <w:t>4</w:t>
        </w:r>
        <w:r w:rsidR="00BC7258">
          <w:rPr>
            <w:noProof/>
          </w:rPr>
          <w:fldChar w:fldCharType="end"/>
        </w:r>
      </w:hyperlink>
    </w:p>
    <w:p w:rsidR="00BC7258" w:rsidRDefault="0056065E">
      <w:pPr>
        <w:pStyle w:val="TOC2"/>
        <w:rPr>
          <w:rFonts w:eastAsia="SimSun"/>
          <w:noProof/>
          <w:color w:val="auto"/>
          <w:sz w:val="22"/>
          <w:lang w:eastAsia="zh-CN"/>
        </w:rPr>
      </w:pPr>
      <w:hyperlink w:anchor="_Toc327198218" w:history="1">
        <w:r w:rsidR="00BC7258" w:rsidRPr="00284FC4">
          <w:rPr>
            <w:rStyle w:val="Hyperlink"/>
            <w:noProof/>
          </w:rPr>
          <w:t>Definicije</w:t>
        </w:r>
        <w:r w:rsidR="00BC7258">
          <w:rPr>
            <w:noProof/>
          </w:rPr>
          <w:tab/>
        </w:r>
        <w:r w:rsidR="00BC7258">
          <w:rPr>
            <w:noProof/>
          </w:rPr>
          <w:fldChar w:fldCharType="begin"/>
        </w:r>
        <w:r w:rsidR="00BC7258">
          <w:rPr>
            <w:noProof/>
          </w:rPr>
          <w:instrText xml:space="preserve"> PAGEREF _Toc327198218 \h </w:instrText>
        </w:r>
        <w:r w:rsidR="00BC7258">
          <w:rPr>
            <w:noProof/>
          </w:rPr>
        </w:r>
        <w:r w:rsidR="00BC7258">
          <w:rPr>
            <w:noProof/>
          </w:rPr>
          <w:fldChar w:fldCharType="separate"/>
        </w:r>
        <w:r w:rsidR="002B3D65">
          <w:rPr>
            <w:noProof/>
          </w:rPr>
          <w:t>4</w:t>
        </w:r>
        <w:r w:rsidR="00BC7258">
          <w:rPr>
            <w:noProof/>
          </w:rPr>
          <w:fldChar w:fldCharType="end"/>
        </w:r>
      </w:hyperlink>
    </w:p>
    <w:p w:rsidR="00BC7258" w:rsidRDefault="0056065E">
      <w:pPr>
        <w:pStyle w:val="TOC2"/>
        <w:rPr>
          <w:rFonts w:eastAsia="SimSun"/>
          <w:noProof/>
          <w:color w:val="auto"/>
          <w:sz w:val="22"/>
          <w:lang w:eastAsia="zh-CN"/>
        </w:rPr>
      </w:pPr>
      <w:hyperlink w:anchor="_Toc327198219" w:history="1">
        <w:r w:rsidR="00BC7258" w:rsidRPr="00284FC4">
          <w:rPr>
            <w:rStyle w:val="Hyperlink"/>
            <w:noProof/>
            <w:lang w:val="pl-PL"/>
          </w:rPr>
          <w:t>Vaša prava na korištenje</w:t>
        </w:r>
        <w:r w:rsidR="00BC7258">
          <w:rPr>
            <w:noProof/>
          </w:rPr>
          <w:tab/>
        </w:r>
        <w:r w:rsidR="00BC7258">
          <w:rPr>
            <w:noProof/>
          </w:rPr>
          <w:fldChar w:fldCharType="begin"/>
        </w:r>
        <w:r w:rsidR="00BC7258">
          <w:rPr>
            <w:noProof/>
          </w:rPr>
          <w:instrText xml:space="preserve"> PAGEREF _Toc327198219 \h </w:instrText>
        </w:r>
        <w:r w:rsidR="00BC7258">
          <w:rPr>
            <w:noProof/>
          </w:rPr>
        </w:r>
        <w:r w:rsidR="00BC7258">
          <w:rPr>
            <w:noProof/>
          </w:rPr>
          <w:fldChar w:fldCharType="separate"/>
        </w:r>
        <w:r w:rsidR="002B3D65">
          <w:rPr>
            <w:noProof/>
          </w:rPr>
          <w:t>5</w:t>
        </w:r>
        <w:r w:rsidR="00BC7258">
          <w:rPr>
            <w:noProof/>
          </w:rPr>
          <w:fldChar w:fldCharType="end"/>
        </w:r>
      </w:hyperlink>
    </w:p>
    <w:p w:rsidR="00BC7258" w:rsidRDefault="0056065E">
      <w:pPr>
        <w:pStyle w:val="TOC2"/>
        <w:rPr>
          <w:rFonts w:eastAsia="SimSun"/>
          <w:noProof/>
          <w:color w:val="auto"/>
          <w:sz w:val="22"/>
          <w:lang w:eastAsia="zh-CN"/>
        </w:rPr>
      </w:pPr>
      <w:hyperlink w:anchor="_Toc327198220" w:history="1">
        <w:r w:rsidR="00BC7258" w:rsidRPr="00284FC4">
          <w:rPr>
            <w:rStyle w:val="Hyperlink"/>
            <w:noProof/>
            <w:lang w:val="pl-PL"/>
          </w:rPr>
          <w:t>Kôd probne inačice</w:t>
        </w:r>
        <w:r w:rsidR="00BC7258">
          <w:rPr>
            <w:noProof/>
          </w:rPr>
          <w:tab/>
        </w:r>
        <w:r w:rsidR="00BC7258">
          <w:rPr>
            <w:noProof/>
          </w:rPr>
          <w:fldChar w:fldCharType="begin"/>
        </w:r>
        <w:r w:rsidR="00BC7258">
          <w:rPr>
            <w:noProof/>
          </w:rPr>
          <w:instrText xml:space="preserve"> PAGEREF _Toc327198220 \h </w:instrText>
        </w:r>
        <w:r w:rsidR="00BC7258">
          <w:rPr>
            <w:noProof/>
          </w:rPr>
        </w:r>
        <w:r w:rsidR="00BC7258">
          <w:rPr>
            <w:noProof/>
          </w:rPr>
          <w:fldChar w:fldCharType="separate"/>
        </w:r>
        <w:r w:rsidR="002B3D65">
          <w:rPr>
            <w:noProof/>
          </w:rPr>
          <w:t>6</w:t>
        </w:r>
        <w:r w:rsidR="00BC7258">
          <w:rPr>
            <w:noProof/>
          </w:rPr>
          <w:fldChar w:fldCharType="end"/>
        </w:r>
      </w:hyperlink>
    </w:p>
    <w:p w:rsidR="00BC7258" w:rsidRDefault="0056065E">
      <w:pPr>
        <w:pStyle w:val="TOC2"/>
        <w:rPr>
          <w:rFonts w:eastAsia="SimSun"/>
          <w:noProof/>
          <w:color w:val="auto"/>
          <w:sz w:val="22"/>
          <w:lang w:eastAsia="zh-CN"/>
        </w:rPr>
      </w:pPr>
      <w:hyperlink w:anchor="_Toc327198221" w:history="1">
        <w:r w:rsidR="00BC7258" w:rsidRPr="00284FC4">
          <w:rPr>
            <w:rStyle w:val="Hyperlink"/>
            <w:noProof/>
            <w:lang w:val="pl-PL"/>
          </w:rPr>
          <w:t>Dopune/ažuriranja i dodaci</w:t>
        </w:r>
        <w:r w:rsidR="00BC7258">
          <w:rPr>
            <w:noProof/>
          </w:rPr>
          <w:tab/>
        </w:r>
        <w:r w:rsidR="00BC7258">
          <w:rPr>
            <w:noProof/>
          </w:rPr>
          <w:fldChar w:fldCharType="begin"/>
        </w:r>
        <w:r w:rsidR="00BC7258">
          <w:rPr>
            <w:noProof/>
          </w:rPr>
          <w:instrText xml:space="preserve"> PAGEREF _Toc327198221 \h </w:instrText>
        </w:r>
        <w:r w:rsidR="00BC7258">
          <w:rPr>
            <w:noProof/>
          </w:rPr>
        </w:r>
        <w:r w:rsidR="00BC7258">
          <w:rPr>
            <w:noProof/>
          </w:rPr>
          <w:fldChar w:fldCharType="separate"/>
        </w:r>
        <w:r w:rsidR="002B3D65">
          <w:rPr>
            <w:noProof/>
          </w:rPr>
          <w:t>6</w:t>
        </w:r>
        <w:r w:rsidR="00BC7258">
          <w:rPr>
            <w:noProof/>
          </w:rPr>
          <w:fldChar w:fldCharType="end"/>
        </w:r>
      </w:hyperlink>
    </w:p>
    <w:p w:rsidR="00BC7258" w:rsidRDefault="0056065E">
      <w:pPr>
        <w:pStyle w:val="TOC2"/>
        <w:rPr>
          <w:rFonts w:eastAsia="SimSun"/>
          <w:noProof/>
          <w:color w:val="auto"/>
          <w:sz w:val="22"/>
          <w:lang w:eastAsia="zh-CN"/>
        </w:rPr>
      </w:pPr>
      <w:hyperlink w:anchor="_Toc327198222" w:history="1">
        <w:r w:rsidR="00BC7258" w:rsidRPr="00284FC4">
          <w:rPr>
            <w:rStyle w:val="Hyperlink"/>
            <w:noProof/>
            <w:lang w:val="pl-PL"/>
          </w:rPr>
          <w:t>Softver drugih proizvođača</w:t>
        </w:r>
        <w:r w:rsidR="00BC7258">
          <w:rPr>
            <w:noProof/>
          </w:rPr>
          <w:tab/>
        </w:r>
        <w:r w:rsidR="00BC7258">
          <w:rPr>
            <w:noProof/>
          </w:rPr>
          <w:fldChar w:fldCharType="begin"/>
        </w:r>
        <w:r w:rsidR="00BC7258">
          <w:rPr>
            <w:noProof/>
          </w:rPr>
          <w:instrText xml:space="preserve"> PAGEREF _Toc327198222 \h </w:instrText>
        </w:r>
        <w:r w:rsidR="00BC7258">
          <w:rPr>
            <w:noProof/>
          </w:rPr>
        </w:r>
        <w:r w:rsidR="00BC7258">
          <w:rPr>
            <w:noProof/>
          </w:rPr>
          <w:fldChar w:fldCharType="separate"/>
        </w:r>
        <w:r w:rsidR="002B3D65">
          <w:rPr>
            <w:noProof/>
          </w:rPr>
          <w:t>6</w:t>
        </w:r>
        <w:r w:rsidR="00BC7258">
          <w:rPr>
            <w:noProof/>
          </w:rPr>
          <w:fldChar w:fldCharType="end"/>
        </w:r>
      </w:hyperlink>
    </w:p>
    <w:p w:rsidR="00BC7258" w:rsidRDefault="0056065E">
      <w:pPr>
        <w:pStyle w:val="TOC2"/>
        <w:rPr>
          <w:rFonts w:eastAsia="SimSun"/>
          <w:noProof/>
          <w:color w:val="auto"/>
          <w:sz w:val="22"/>
          <w:lang w:eastAsia="zh-CN"/>
        </w:rPr>
      </w:pPr>
      <w:hyperlink w:anchor="_Toc327198223" w:history="1">
        <w:r w:rsidR="00BC7258" w:rsidRPr="00284FC4">
          <w:rPr>
            <w:rStyle w:val="Hyperlink"/>
            <w:noProof/>
            <w:lang w:val="it-IT"/>
          </w:rPr>
          <w:t>Tehnička ograničenja</w:t>
        </w:r>
        <w:r w:rsidR="00BC7258">
          <w:rPr>
            <w:noProof/>
          </w:rPr>
          <w:tab/>
        </w:r>
        <w:r w:rsidR="00BC7258">
          <w:rPr>
            <w:noProof/>
          </w:rPr>
          <w:fldChar w:fldCharType="begin"/>
        </w:r>
        <w:r w:rsidR="00BC7258">
          <w:rPr>
            <w:noProof/>
          </w:rPr>
          <w:instrText xml:space="preserve"> PAGEREF _Toc327198223 \h </w:instrText>
        </w:r>
        <w:r w:rsidR="00BC7258">
          <w:rPr>
            <w:noProof/>
          </w:rPr>
        </w:r>
        <w:r w:rsidR="00BC7258">
          <w:rPr>
            <w:noProof/>
          </w:rPr>
          <w:fldChar w:fldCharType="separate"/>
        </w:r>
        <w:r w:rsidR="002B3D65">
          <w:rPr>
            <w:noProof/>
          </w:rPr>
          <w:t>9</w:t>
        </w:r>
        <w:r w:rsidR="00BC7258">
          <w:rPr>
            <w:noProof/>
          </w:rPr>
          <w:fldChar w:fldCharType="end"/>
        </w:r>
      </w:hyperlink>
    </w:p>
    <w:p w:rsidR="00BC7258" w:rsidRDefault="0056065E">
      <w:pPr>
        <w:pStyle w:val="TOC2"/>
        <w:rPr>
          <w:rFonts w:eastAsia="SimSun"/>
          <w:noProof/>
          <w:color w:val="auto"/>
          <w:sz w:val="22"/>
          <w:lang w:eastAsia="zh-CN"/>
        </w:rPr>
      </w:pPr>
      <w:hyperlink w:anchor="_Toc327198224" w:history="1">
        <w:r w:rsidR="00BC7258" w:rsidRPr="00284FC4">
          <w:rPr>
            <w:rStyle w:val="Hyperlink"/>
            <w:noProof/>
            <w:lang w:val="it-IT"/>
          </w:rPr>
          <w:t>Druga prava</w:t>
        </w:r>
        <w:r w:rsidR="00BC7258">
          <w:rPr>
            <w:noProof/>
          </w:rPr>
          <w:tab/>
        </w:r>
        <w:r w:rsidR="00BC7258">
          <w:rPr>
            <w:noProof/>
          </w:rPr>
          <w:fldChar w:fldCharType="begin"/>
        </w:r>
        <w:r w:rsidR="00BC7258">
          <w:rPr>
            <w:noProof/>
          </w:rPr>
          <w:instrText xml:space="preserve"> PAGEREF _Toc327198224 \h </w:instrText>
        </w:r>
        <w:r w:rsidR="00BC7258">
          <w:rPr>
            <w:noProof/>
          </w:rPr>
        </w:r>
        <w:r w:rsidR="00BC7258">
          <w:rPr>
            <w:noProof/>
          </w:rPr>
          <w:fldChar w:fldCharType="separate"/>
        </w:r>
        <w:r w:rsidR="002B3D65">
          <w:rPr>
            <w:noProof/>
          </w:rPr>
          <w:t>9</w:t>
        </w:r>
        <w:r w:rsidR="00BC7258">
          <w:rPr>
            <w:noProof/>
          </w:rPr>
          <w:fldChar w:fldCharType="end"/>
        </w:r>
      </w:hyperlink>
    </w:p>
    <w:p w:rsidR="00BC7258" w:rsidRDefault="0056065E">
      <w:pPr>
        <w:pStyle w:val="TOC2"/>
        <w:rPr>
          <w:rFonts w:eastAsia="SimSun"/>
          <w:noProof/>
          <w:color w:val="auto"/>
          <w:sz w:val="22"/>
          <w:lang w:eastAsia="zh-CN"/>
        </w:rPr>
      </w:pPr>
      <w:hyperlink w:anchor="_Toc327198225" w:history="1">
        <w:r w:rsidR="00BC7258" w:rsidRPr="00284FC4">
          <w:rPr>
            <w:rStyle w:val="Hyperlink"/>
            <w:noProof/>
            <w:lang w:val="it-IT"/>
          </w:rPr>
          <w:t>Dokumentacija</w:t>
        </w:r>
        <w:r w:rsidR="00BC7258">
          <w:rPr>
            <w:noProof/>
          </w:rPr>
          <w:tab/>
        </w:r>
        <w:r w:rsidR="00BC7258">
          <w:rPr>
            <w:noProof/>
          </w:rPr>
          <w:fldChar w:fldCharType="begin"/>
        </w:r>
        <w:r w:rsidR="00BC7258">
          <w:rPr>
            <w:noProof/>
          </w:rPr>
          <w:instrText xml:space="preserve"> PAGEREF _Toc327198225 \h </w:instrText>
        </w:r>
        <w:r w:rsidR="00BC7258">
          <w:rPr>
            <w:noProof/>
          </w:rPr>
        </w:r>
        <w:r w:rsidR="00BC7258">
          <w:rPr>
            <w:noProof/>
          </w:rPr>
          <w:fldChar w:fldCharType="separate"/>
        </w:r>
        <w:r w:rsidR="002B3D65">
          <w:rPr>
            <w:noProof/>
          </w:rPr>
          <w:t>9</w:t>
        </w:r>
        <w:r w:rsidR="00BC7258">
          <w:rPr>
            <w:noProof/>
          </w:rPr>
          <w:fldChar w:fldCharType="end"/>
        </w:r>
      </w:hyperlink>
    </w:p>
    <w:p w:rsidR="00BC7258" w:rsidRDefault="0056065E">
      <w:pPr>
        <w:pStyle w:val="TOC2"/>
        <w:rPr>
          <w:rFonts w:eastAsia="SimSun"/>
          <w:noProof/>
          <w:color w:val="auto"/>
          <w:sz w:val="22"/>
          <w:lang w:eastAsia="zh-CN"/>
        </w:rPr>
      </w:pPr>
      <w:hyperlink w:anchor="_Toc327198226" w:history="1">
        <w:r w:rsidR="00BC7258" w:rsidRPr="00284FC4">
          <w:rPr>
            <w:rStyle w:val="Hyperlink"/>
            <w:noProof/>
            <w:lang w:val="it-IT"/>
          </w:rPr>
          <w:t>Preraspodjela licenci</w:t>
        </w:r>
        <w:r w:rsidR="00BC7258">
          <w:rPr>
            <w:noProof/>
          </w:rPr>
          <w:tab/>
        </w:r>
        <w:r w:rsidR="00BC7258">
          <w:rPr>
            <w:noProof/>
          </w:rPr>
          <w:fldChar w:fldCharType="begin"/>
        </w:r>
        <w:r w:rsidR="00BC7258">
          <w:rPr>
            <w:noProof/>
          </w:rPr>
          <w:instrText xml:space="preserve"> PAGEREF _Toc327198226 \h </w:instrText>
        </w:r>
        <w:r w:rsidR="00BC7258">
          <w:rPr>
            <w:noProof/>
          </w:rPr>
        </w:r>
        <w:r w:rsidR="00BC7258">
          <w:rPr>
            <w:noProof/>
          </w:rPr>
          <w:fldChar w:fldCharType="separate"/>
        </w:r>
        <w:r w:rsidR="002B3D65">
          <w:rPr>
            <w:noProof/>
          </w:rPr>
          <w:t>9</w:t>
        </w:r>
        <w:r w:rsidR="00BC7258">
          <w:rPr>
            <w:noProof/>
          </w:rPr>
          <w:fldChar w:fldCharType="end"/>
        </w:r>
      </w:hyperlink>
    </w:p>
    <w:p w:rsidR="00BC7258" w:rsidRDefault="0056065E">
      <w:pPr>
        <w:pStyle w:val="TOC2"/>
        <w:rPr>
          <w:rFonts w:eastAsia="SimSun"/>
          <w:noProof/>
          <w:color w:val="auto"/>
          <w:sz w:val="22"/>
          <w:lang w:eastAsia="zh-CN"/>
        </w:rPr>
      </w:pPr>
      <w:hyperlink w:anchor="_Toc327198227" w:history="1">
        <w:r w:rsidR="00BC7258" w:rsidRPr="00284FC4">
          <w:rPr>
            <w:rStyle w:val="Hyperlink"/>
            <w:noProof/>
            <w:lang w:val="pl-PL"/>
          </w:rPr>
          <w:t>Aktivacija proizvoda</w:t>
        </w:r>
        <w:r w:rsidR="00BC7258">
          <w:rPr>
            <w:noProof/>
          </w:rPr>
          <w:tab/>
        </w:r>
        <w:r w:rsidR="00BC7258">
          <w:rPr>
            <w:noProof/>
          </w:rPr>
          <w:fldChar w:fldCharType="begin"/>
        </w:r>
        <w:r w:rsidR="00BC7258">
          <w:rPr>
            <w:noProof/>
          </w:rPr>
          <w:instrText xml:space="preserve"> PAGEREF _Toc327198227 \h </w:instrText>
        </w:r>
        <w:r w:rsidR="00BC7258">
          <w:rPr>
            <w:noProof/>
          </w:rPr>
        </w:r>
        <w:r w:rsidR="00BC7258">
          <w:rPr>
            <w:noProof/>
          </w:rPr>
          <w:fldChar w:fldCharType="separate"/>
        </w:r>
        <w:r w:rsidR="002B3D65">
          <w:rPr>
            <w:noProof/>
          </w:rPr>
          <w:t>10</w:t>
        </w:r>
        <w:r w:rsidR="00BC7258">
          <w:rPr>
            <w:noProof/>
          </w:rPr>
          <w:fldChar w:fldCharType="end"/>
        </w:r>
      </w:hyperlink>
    </w:p>
    <w:p w:rsidR="00BC7258" w:rsidRDefault="0056065E">
      <w:pPr>
        <w:pStyle w:val="TOC2"/>
        <w:rPr>
          <w:rFonts w:eastAsia="SimSun"/>
          <w:noProof/>
          <w:color w:val="auto"/>
          <w:sz w:val="22"/>
          <w:lang w:eastAsia="zh-CN"/>
        </w:rPr>
      </w:pPr>
      <w:hyperlink w:anchor="_Toc327198228" w:history="1">
        <w:r w:rsidR="00BC7258" w:rsidRPr="00284FC4">
          <w:rPr>
            <w:rStyle w:val="Hyperlink"/>
            <w:noProof/>
            <w:lang w:val="pl-PL"/>
          </w:rPr>
          <w:t>Dodatne funkcije</w:t>
        </w:r>
        <w:r w:rsidR="00BC7258">
          <w:rPr>
            <w:noProof/>
          </w:rPr>
          <w:tab/>
        </w:r>
        <w:r w:rsidR="00BC7258">
          <w:rPr>
            <w:noProof/>
          </w:rPr>
          <w:fldChar w:fldCharType="begin"/>
        </w:r>
        <w:r w:rsidR="00BC7258">
          <w:rPr>
            <w:noProof/>
          </w:rPr>
          <w:instrText xml:space="preserve"> PAGEREF _Toc327198228 \h </w:instrText>
        </w:r>
        <w:r w:rsidR="00BC7258">
          <w:rPr>
            <w:noProof/>
          </w:rPr>
        </w:r>
        <w:r w:rsidR="00BC7258">
          <w:rPr>
            <w:noProof/>
          </w:rPr>
          <w:fldChar w:fldCharType="separate"/>
        </w:r>
        <w:r w:rsidR="002B3D65">
          <w:rPr>
            <w:noProof/>
          </w:rPr>
          <w:t>10</w:t>
        </w:r>
        <w:r w:rsidR="00BC7258">
          <w:rPr>
            <w:noProof/>
          </w:rPr>
          <w:fldChar w:fldCharType="end"/>
        </w:r>
      </w:hyperlink>
    </w:p>
    <w:p w:rsidR="00BC7258" w:rsidRDefault="0056065E">
      <w:pPr>
        <w:pStyle w:val="TOC2"/>
        <w:rPr>
          <w:rFonts w:eastAsia="SimSun"/>
          <w:noProof/>
          <w:color w:val="auto"/>
          <w:sz w:val="22"/>
          <w:lang w:eastAsia="zh-CN"/>
        </w:rPr>
      </w:pPr>
      <w:hyperlink w:anchor="_Toc327198229" w:history="1">
        <w:r w:rsidR="00BC7258" w:rsidRPr="00284FC4">
          <w:rPr>
            <w:rStyle w:val="Hyperlink"/>
            <w:noProof/>
            <w:lang w:val="pl-PL"/>
          </w:rPr>
          <w:t>Komponente fontova</w:t>
        </w:r>
        <w:r w:rsidR="00BC7258">
          <w:rPr>
            <w:noProof/>
          </w:rPr>
          <w:tab/>
        </w:r>
        <w:r w:rsidR="00BC7258">
          <w:rPr>
            <w:noProof/>
          </w:rPr>
          <w:fldChar w:fldCharType="begin"/>
        </w:r>
        <w:r w:rsidR="00BC7258">
          <w:rPr>
            <w:noProof/>
          </w:rPr>
          <w:instrText xml:space="preserve"> PAGEREF _Toc327198229 \h </w:instrText>
        </w:r>
        <w:r w:rsidR="00BC7258">
          <w:rPr>
            <w:noProof/>
          </w:rPr>
        </w:r>
        <w:r w:rsidR="00BC7258">
          <w:rPr>
            <w:noProof/>
          </w:rPr>
          <w:fldChar w:fldCharType="separate"/>
        </w:r>
        <w:r w:rsidR="002B3D65">
          <w:rPr>
            <w:noProof/>
          </w:rPr>
          <w:t>10</w:t>
        </w:r>
        <w:r w:rsidR="00BC7258">
          <w:rPr>
            <w:noProof/>
          </w:rPr>
          <w:fldChar w:fldCharType="end"/>
        </w:r>
      </w:hyperlink>
    </w:p>
    <w:p w:rsidR="00BC7258" w:rsidRDefault="0056065E">
      <w:pPr>
        <w:pStyle w:val="TOC2"/>
        <w:rPr>
          <w:rFonts w:eastAsia="SimSun"/>
          <w:noProof/>
          <w:color w:val="auto"/>
          <w:sz w:val="22"/>
          <w:lang w:eastAsia="zh-CN"/>
        </w:rPr>
      </w:pPr>
      <w:hyperlink w:anchor="_Toc327198230" w:history="1">
        <w:r w:rsidR="00BC7258" w:rsidRPr="00284FC4">
          <w:rPr>
            <w:rStyle w:val="Hyperlink"/>
            <w:noProof/>
            <w:lang w:val="pl-PL"/>
          </w:rPr>
          <w:t>.NET Framework i softver PowerShell</w:t>
        </w:r>
        <w:r w:rsidR="00BC7258">
          <w:rPr>
            <w:noProof/>
          </w:rPr>
          <w:tab/>
        </w:r>
        <w:r w:rsidR="00BC7258">
          <w:rPr>
            <w:noProof/>
          </w:rPr>
          <w:fldChar w:fldCharType="begin"/>
        </w:r>
        <w:r w:rsidR="00BC7258">
          <w:rPr>
            <w:noProof/>
          </w:rPr>
          <w:instrText xml:space="preserve"> PAGEREF _Toc327198230 \h </w:instrText>
        </w:r>
        <w:r w:rsidR="00BC7258">
          <w:rPr>
            <w:noProof/>
          </w:rPr>
        </w:r>
        <w:r w:rsidR="00BC7258">
          <w:rPr>
            <w:noProof/>
          </w:rPr>
          <w:fldChar w:fldCharType="separate"/>
        </w:r>
        <w:r w:rsidR="002B3D65">
          <w:rPr>
            <w:noProof/>
          </w:rPr>
          <w:t>10</w:t>
        </w:r>
        <w:r w:rsidR="00BC7258">
          <w:rPr>
            <w:noProof/>
          </w:rPr>
          <w:fldChar w:fldCharType="end"/>
        </w:r>
      </w:hyperlink>
    </w:p>
    <w:p w:rsidR="00BC7258" w:rsidRDefault="0056065E">
      <w:pPr>
        <w:pStyle w:val="TOC2"/>
        <w:rPr>
          <w:rFonts w:eastAsia="SimSun"/>
          <w:noProof/>
          <w:color w:val="auto"/>
          <w:sz w:val="22"/>
          <w:lang w:eastAsia="zh-CN"/>
        </w:rPr>
      </w:pPr>
      <w:hyperlink w:anchor="_Toc327198231" w:history="1">
        <w:r w:rsidR="00BC7258" w:rsidRPr="00284FC4">
          <w:rPr>
            <w:rStyle w:val="Hyperlink"/>
            <w:noProof/>
            <w:lang w:val="pl-PL"/>
          </w:rPr>
          <w:t>Testiranje mjernih performansi (engl. benchmark)</w:t>
        </w:r>
        <w:r w:rsidR="00BC7258">
          <w:rPr>
            <w:noProof/>
          </w:rPr>
          <w:tab/>
        </w:r>
        <w:r w:rsidR="00BC7258">
          <w:rPr>
            <w:noProof/>
          </w:rPr>
          <w:fldChar w:fldCharType="begin"/>
        </w:r>
        <w:r w:rsidR="00BC7258">
          <w:rPr>
            <w:noProof/>
          </w:rPr>
          <w:instrText xml:space="preserve"> PAGEREF _Toc327198231 \h </w:instrText>
        </w:r>
        <w:r w:rsidR="00BC7258">
          <w:rPr>
            <w:noProof/>
          </w:rPr>
        </w:r>
        <w:r w:rsidR="00BC7258">
          <w:rPr>
            <w:noProof/>
          </w:rPr>
          <w:fldChar w:fldCharType="separate"/>
        </w:r>
        <w:r w:rsidR="002B3D65">
          <w:rPr>
            <w:noProof/>
          </w:rPr>
          <w:t>10</w:t>
        </w:r>
        <w:r w:rsidR="00BC7258">
          <w:rPr>
            <w:noProof/>
          </w:rPr>
          <w:fldChar w:fldCharType="end"/>
        </w:r>
      </w:hyperlink>
    </w:p>
    <w:p w:rsidR="00BC7258" w:rsidRDefault="0056065E">
      <w:pPr>
        <w:pStyle w:val="TOC2"/>
        <w:rPr>
          <w:rFonts w:eastAsia="SimSun"/>
          <w:noProof/>
          <w:color w:val="auto"/>
          <w:sz w:val="22"/>
          <w:lang w:eastAsia="zh-CN"/>
        </w:rPr>
      </w:pPr>
      <w:hyperlink w:anchor="_Toc327198232" w:history="1">
        <w:r w:rsidR="00BC7258" w:rsidRPr="00284FC4">
          <w:rPr>
            <w:rStyle w:val="Hyperlink"/>
            <w:noProof/>
            <w:lang w:val="pl-PL"/>
          </w:rPr>
          <w:t>Stavka izvješća s kartom za SQL Server Reporting Services</w:t>
        </w:r>
        <w:r w:rsidR="00BC7258">
          <w:rPr>
            <w:noProof/>
          </w:rPr>
          <w:tab/>
        </w:r>
        <w:r w:rsidR="00BC7258">
          <w:rPr>
            <w:noProof/>
          </w:rPr>
          <w:fldChar w:fldCharType="begin"/>
        </w:r>
        <w:r w:rsidR="00BC7258">
          <w:rPr>
            <w:noProof/>
          </w:rPr>
          <w:instrText xml:space="preserve"> PAGEREF _Toc327198232 \h </w:instrText>
        </w:r>
        <w:r w:rsidR="00BC7258">
          <w:rPr>
            <w:noProof/>
          </w:rPr>
        </w:r>
        <w:r w:rsidR="00BC7258">
          <w:rPr>
            <w:noProof/>
          </w:rPr>
          <w:fldChar w:fldCharType="separate"/>
        </w:r>
        <w:r w:rsidR="002B3D65">
          <w:rPr>
            <w:noProof/>
          </w:rPr>
          <w:t>11</w:t>
        </w:r>
        <w:r w:rsidR="00BC7258">
          <w:rPr>
            <w:noProof/>
          </w:rPr>
          <w:fldChar w:fldCharType="end"/>
        </w:r>
      </w:hyperlink>
    </w:p>
    <w:p w:rsidR="00BC7258" w:rsidRDefault="0056065E">
      <w:pPr>
        <w:pStyle w:val="TOC2"/>
        <w:rPr>
          <w:rFonts w:eastAsia="SimSun"/>
          <w:noProof/>
          <w:color w:val="auto"/>
          <w:sz w:val="22"/>
          <w:lang w:eastAsia="zh-CN"/>
        </w:rPr>
      </w:pPr>
      <w:hyperlink w:anchor="_Toc327198233" w:history="1">
        <w:r w:rsidR="00BC7258" w:rsidRPr="00284FC4">
          <w:rPr>
            <w:rStyle w:val="Hyperlink"/>
            <w:noProof/>
          </w:rPr>
          <w:t>Multipleksiranje</w:t>
        </w:r>
        <w:r w:rsidR="00BC7258">
          <w:rPr>
            <w:noProof/>
          </w:rPr>
          <w:tab/>
        </w:r>
        <w:r w:rsidR="00BC7258">
          <w:rPr>
            <w:noProof/>
          </w:rPr>
          <w:fldChar w:fldCharType="begin"/>
        </w:r>
        <w:r w:rsidR="00BC7258">
          <w:rPr>
            <w:noProof/>
          </w:rPr>
          <w:instrText xml:space="preserve"> PAGEREF _Toc327198233 \h </w:instrText>
        </w:r>
        <w:r w:rsidR="00BC7258">
          <w:rPr>
            <w:noProof/>
          </w:rPr>
        </w:r>
        <w:r w:rsidR="00BC7258">
          <w:rPr>
            <w:noProof/>
          </w:rPr>
          <w:fldChar w:fldCharType="separate"/>
        </w:r>
        <w:r w:rsidR="002B3D65">
          <w:rPr>
            <w:noProof/>
          </w:rPr>
          <w:t>11</w:t>
        </w:r>
        <w:r w:rsidR="00BC7258">
          <w:rPr>
            <w:noProof/>
          </w:rPr>
          <w:fldChar w:fldCharType="end"/>
        </w:r>
      </w:hyperlink>
    </w:p>
    <w:p w:rsidR="00BC7258" w:rsidRDefault="0056065E">
      <w:pPr>
        <w:pStyle w:val="TOC2"/>
        <w:rPr>
          <w:rFonts w:eastAsia="SimSun"/>
          <w:noProof/>
          <w:color w:val="auto"/>
          <w:sz w:val="22"/>
          <w:lang w:eastAsia="zh-CN"/>
        </w:rPr>
      </w:pPr>
      <w:hyperlink w:anchor="_Toc327198234" w:history="1">
        <w:r w:rsidR="00BC7258" w:rsidRPr="00284FC4">
          <w:rPr>
            <w:rStyle w:val="Hyperlink"/>
            <w:noProof/>
          </w:rPr>
          <w:t>Softver i usluge</w:t>
        </w:r>
        <w:r w:rsidR="00BC7258">
          <w:rPr>
            <w:noProof/>
          </w:rPr>
          <w:tab/>
        </w:r>
        <w:r w:rsidR="00BC7258">
          <w:rPr>
            <w:noProof/>
          </w:rPr>
          <w:fldChar w:fldCharType="begin"/>
        </w:r>
        <w:r w:rsidR="00BC7258">
          <w:rPr>
            <w:noProof/>
          </w:rPr>
          <w:instrText xml:space="preserve"> PAGEREF _Toc327198234 \h </w:instrText>
        </w:r>
        <w:r w:rsidR="00BC7258">
          <w:rPr>
            <w:noProof/>
          </w:rPr>
        </w:r>
        <w:r w:rsidR="00BC7258">
          <w:rPr>
            <w:noProof/>
          </w:rPr>
          <w:fldChar w:fldCharType="separate"/>
        </w:r>
        <w:r w:rsidR="002B3D65">
          <w:rPr>
            <w:noProof/>
          </w:rPr>
          <w:t>11</w:t>
        </w:r>
        <w:r w:rsidR="00BC7258">
          <w:rPr>
            <w:noProof/>
          </w:rPr>
          <w:fldChar w:fldCharType="end"/>
        </w:r>
      </w:hyperlink>
    </w:p>
    <w:p w:rsidR="00BC7258" w:rsidRDefault="0056065E">
      <w:pPr>
        <w:pStyle w:val="TOC2"/>
        <w:rPr>
          <w:rFonts w:eastAsia="SimSun"/>
          <w:noProof/>
          <w:color w:val="auto"/>
          <w:sz w:val="22"/>
          <w:lang w:eastAsia="zh-CN"/>
        </w:rPr>
      </w:pPr>
      <w:hyperlink w:anchor="_Toc327198235" w:history="1">
        <w:r w:rsidR="00BC7258" w:rsidRPr="00284FC4">
          <w:rPr>
            <w:rStyle w:val="Hyperlink"/>
            <w:noProof/>
          </w:rPr>
          <w:t>Dynamics CRM Mobile</w:t>
        </w:r>
        <w:r w:rsidR="00BC7258">
          <w:rPr>
            <w:noProof/>
          </w:rPr>
          <w:tab/>
        </w:r>
        <w:r w:rsidR="00BC7258">
          <w:rPr>
            <w:noProof/>
          </w:rPr>
          <w:fldChar w:fldCharType="begin"/>
        </w:r>
        <w:r w:rsidR="00BC7258">
          <w:rPr>
            <w:noProof/>
          </w:rPr>
          <w:instrText xml:space="preserve"> PAGEREF _Toc327198235 \h </w:instrText>
        </w:r>
        <w:r w:rsidR="00BC7258">
          <w:rPr>
            <w:noProof/>
          </w:rPr>
        </w:r>
        <w:r w:rsidR="00BC7258">
          <w:rPr>
            <w:noProof/>
          </w:rPr>
          <w:fldChar w:fldCharType="separate"/>
        </w:r>
        <w:r w:rsidR="002B3D65">
          <w:rPr>
            <w:noProof/>
          </w:rPr>
          <w:t>11</w:t>
        </w:r>
        <w:r w:rsidR="00BC7258">
          <w:rPr>
            <w:noProof/>
          </w:rPr>
          <w:fldChar w:fldCharType="end"/>
        </w:r>
      </w:hyperlink>
    </w:p>
    <w:p w:rsidR="00BC7258" w:rsidRDefault="0056065E">
      <w:pPr>
        <w:pStyle w:val="TOC2"/>
        <w:rPr>
          <w:rFonts w:eastAsia="SimSun"/>
          <w:noProof/>
          <w:color w:val="auto"/>
          <w:sz w:val="22"/>
          <w:lang w:eastAsia="zh-CN"/>
        </w:rPr>
      </w:pPr>
      <w:hyperlink w:anchor="_Toc327198236" w:history="1">
        <w:r w:rsidR="00BC7258" w:rsidRPr="00284FC4">
          <w:rPr>
            <w:rStyle w:val="Hyperlink"/>
            <w:noProof/>
            <w:lang w:val="nn-NO"/>
          </w:rPr>
          <w:t>Dynamics CRM Online</w:t>
        </w:r>
        <w:r w:rsidR="00BC7258">
          <w:rPr>
            <w:noProof/>
          </w:rPr>
          <w:tab/>
        </w:r>
        <w:r w:rsidR="00BC7258">
          <w:rPr>
            <w:noProof/>
          </w:rPr>
          <w:fldChar w:fldCharType="begin"/>
        </w:r>
        <w:r w:rsidR="00BC7258">
          <w:rPr>
            <w:noProof/>
          </w:rPr>
          <w:instrText xml:space="preserve"> PAGEREF _Toc327198236 \h </w:instrText>
        </w:r>
        <w:r w:rsidR="00BC7258">
          <w:rPr>
            <w:noProof/>
          </w:rPr>
        </w:r>
        <w:r w:rsidR="00BC7258">
          <w:rPr>
            <w:noProof/>
          </w:rPr>
          <w:fldChar w:fldCharType="separate"/>
        </w:r>
        <w:r w:rsidR="002B3D65">
          <w:rPr>
            <w:noProof/>
          </w:rPr>
          <w:t>12</w:t>
        </w:r>
        <w:r w:rsidR="00BC7258">
          <w:rPr>
            <w:noProof/>
          </w:rPr>
          <w:fldChar w:fldCharType="end"/>
        </w:r>
      </w:hyperlink>
    </w:p>
    <w:p w:rsidR="00BC7258" w:rsidRDefault="0056065E">
      <w:pPr>
        <w:pStyle w:val="TOC2"/>
        <w:rPr>
          <w:rFonts w:eastAsia="SimSun"/>
          <w:noProof/>
          <w:color w:val="auto"/>
          <w:sz w:val="22"/>
          <w:lang w:eastAsia="zh-CN"/>
        </w:rPr>
      </w:pPr>
      <w:hyperlink w:anchor="_Toc327198237" w:history="1">
        <w:r w:rsidR="00BC7258" w:rsidRPr="00284FC4">
          <w:rPr>
            <w:rStyle w:val="Hyperlink"/>
            <w:noProof/>
          </w:rPr>
          <w:t>Exchange Online Archiving</w:t>
        </w:r>
        <w:r w:rsidR="00BC7258">
          <w:rPr>
            <w:noProof/>
          </w:rPr>
          <w:tab/>
        </w:r>
        <w:r w:rsidR="00BC7258">
          <w:rPr>
            <w:noProof/>
          </w:rPr>
          <w:fldChar w:fldCharType="begin"/>
        </w:r>
        <w:r w:rsidR="00BC7258">
          <w:rPr>
            <w:noProof/>
          </w:rPr>
          <w:instrText xml:space="preserve"> PAGEREF _Toc327198237 \h </w:instrText>
        </w:r>
        <w:r w:rsidR="00BC7258">
          <w:rPr>
            <w:noProof/>
          </w:rPr>
        </w:r>
        <w:r w:rsidR="00BC7258">
          <w:rPr>
            <w:noProof/>
          </w:rPr>
          <w:fldChar w:fldCharType="separate"/>
        </w:r>
        <w:r w:rsidR="002B3D65">
          <w:rPr>
            <w:noProof/>
          </w:rPr>
          <w:t>14</w:t>
        </w:r>
        <w:r w:rsidR="00BC7258">
          <w:rPr>
            <w:noProof/>
          </w:rPr>
          <w:fldChar w:fldCharType="end"/>
        </w:r>
      </w:hyperlink>
    </w:p>
    <w:p w:rsidR="00BC7258" w:rsidRDefault="0056065E">
      <w:pPr>
        <w:pStyle w:val="TOC2"/>
        <w:rPr>
          <w:rFonts w:eastAsia="SimSun"/>
          <w:noProof/>
          <w:color w:val="auto"/>
          <w:sz w:val="22"/>
          <w:lang w:eastAsia="zh-CN"/>
        </w:rPr>
      </w:pPr>
      <w:hyperlink w:anchor="_Toc327198238" w:history="1">
        <w:r w:rsidR="00BC7258" w:rsidRPr="00284FC4">
          <w:rPr>
            <w:rStyle w:val="Hyperlink"/>
            <w:noProof/>
          </w:rPr>
          <w:t>Exchange Online Kiosk</w:t>
        </w:r>
        <w:r w:rsidR="00BC7258">
          <w:rPr>
            <w:noProof/>
          </w:rPr>
          <w:tab/>
        </w:r>
        <w:r w:rsidR="00BC7258">
          <w:rPr>
            <w:noProof/>
          </w:rPr>
          <w:fldChar w:fldCharType="begin"/>
        </w:r>
        <w:r w:rsidR="00BC7258">
          <w:rPr>
            <w:noProof/>
          </w:rPr>
          <w:instrText xml:space="preserve"> PAGEREF _Toc327198238 \h </w:instrText>
        </w:r>
        <w:r w:rsidR="00BC7258">
          <w:rPr>
            <w:noProof/>
          </w:rPr>
        </w:r>
        <w:r w:rsidR="00BC7258">
          <w:rPr>
            <w:noProof/>
          </w:rPr>
          <w:fldChar w:fldCharType="separate"/>
        </w:r>
        <w:r w:rsidR="002B3D65">
          <w:rPr>
            <w:noProof/>
          </w:rPr>
          <w:t>14</w:t>
        </w:r>
        <w:r w:rsidR="00BC7258">
          <w:rPr>
            <w:noProof/>
          </w:rPr>
          <w:fldChar w:fldCharType="end"/>
        </w:r>
      </w:hyperlink>
    </w:p>
    <w:p w:rsidR="00BC7258" w:rsidRDefault="0056065E">
      <w:pPr>
        <w:pStyle w:val="TOC2"/>
        <w:rPr>
          <w:rFonts w:eastAsia="SimSun"/>
          <w:noProof/>
          <w:color w:val="auto"/>
          <w:sz w:val="22"/>
          <w:lang w:eastAsia="zh-CN"/>
        </w:rPr>
      </w:pPr>
      <w:hyperlink w:anchor="_Toc327198239" w:history="1">
        <w:r w:rsidR="00BC7258" w:rsidRPr="00284FC4">
          <w:rPr>
            <w:rStyle w:val="Hyperlink"/>
            <w:noProof/>
          </w:rPr>
          <w:t>Exchange Online Plan 1</w:t>
        </w:r>
        <w:r w:rsidR="00BC7258">
          <w:rPr>
            <w:noProof/>
          </w:rPr>
          <w:tab/>
        </w:r>
        <w:r w:rsidR="00BC7258">
          <w:rPr>
            <w:noProof/>
          </w:rPr>
          <w:fldChar w:fldCharType="begin"/>
        </w:r>
        <w:r w:rsidR="00BC7258">
          <w:rPr>
            <w:noProof/>
          </w:rPr>
          <w:instrText xml:space="preserve"> PAGEREF _Toc327198239 \h </w:instrText>
        </w:r>
        <w:r w:rsidR="00BC7258">
          <w:rPr>
            <w:noProof/>
          </w:rPr>
        </w:r>
        <w:r w:rsidR="00BC7258">
          <w:rPr>
            <w:noProof/>
          </w:rPr>
          <w:fldChar w:fldCharType="separate"/>
        </w:r>
        <w:r w:rsidR="002B3D65">
          <w:rPr>
            <w:noProof/>
          </w:rPr>
          <w:t>14</w:t>
        </w:r>
        <w:r w:rsidR="00BC7258">
          <w:rPr>
            <w:noProof/>
          </w:rPr>
          <w:fldChar w:fldCharType="end"/>
        </w:r>
      </w:hyperlink>
    </w:p>
    <w:p w:rsidR="00BC7258" w:rsidRDefault="0056065E">
      <w:pPr>
        <w:pStyle w:val="TOC2"/>
        <w:rPr>
          <w:rFonts w:eastAsia="SimSun"/>
          <w:noProof/>
          <w:color w:val="auto"/>
          <w:sz w:val="22"/>
          <w:lang w:eastAsia="zh-CN"/>
        </w:rPr>
      </w:pPr>
      <w:hyperlink w:anchor="_Toc327198240" w:history="1">
        <w:r w:rsidR="00BC7258" w:rsidRPr="00284FC4">
          <w:rPr>
            <w:rStyle w:val="Hyperlink"/>
            <w:noProof/>
          </w:rPr>
          <w:t>Exchange Online Plan 2</w:t>
        </w:r>
        <w:r w:rsidR="00BC7258">
          <w:rPr>
            <w:noProof/>
          </w:rPr>
          <w:tab/>
        </w:r>
        <w:r w:rsidR="00BC7258">
          <w:rPr>
            <w:noProof/>
          </w:rPr>
          <w:fldChar w:fldCharType="begin"/>
        </w:r>
        <w:r w:rsidR="00BC7258">
          <w:rPr>
            <w:noProof/>
          </w:rPr>
          <w:instrText xml:space="preserve"> PAGEREF _Toc327198240 \h </w:instrText>
        </w:r>
        <w:r w:rsidR="00BC7258">
          <w:rPr>
            <w:noProof/>
          </w:rPr>
        </w:r>
        <w:r w:rsidR="00BC7258">
          <w:rPr>
            <w:noProof/>
          </w:rPr>
          <w:fldChar w:fldCharType="separate"/>
        </w:r>
        <w:r w:rsidR="002B3D65">
          <w:rPr>
            <w:noProof/>
          </w:rPr>
          <w:t>15</w:t>
        </w:r>
        <w:r w:rsidR="00BC7258">
          <w:rPr>
            <w:noProof/>
          </w:rPr>
          <w:fldChar w:fldCharType="end"/>
        </w:r>
      </w:hyperlink>
    </w:p>
    <w:p w:rsidR="00BC7258" w:rsidRDefault="0056065E">
      <w:pPr>
        <w:pStyle w:val="TOC2"/>
        <w:rPr>
          <w:rFonts w:eastAsia="SimSun"/>
          <w:noProof/>
          <w:color w:val="auto"/>
          <w:sz w:val="22"/>
          <w:lang w:eastAsia="zh-CN"/>
        </w:rPr>
      </w:pPr>
      <w:hyperlink w:anchor="_Toc327198241" w:history="1">
        <w:r w:rsidR="00BC7258" w:rsidRPr="00284FC4">
          <w:rPr>
            <w:rStyle w:val="Hyperlink"/>
            <w:noProof/>
          </w:rPr>
          <w:t>Lync Online Plan 1</w:t>
        </w:r>
        <w:r w:rsidR="00BC7258">
          <w:rPr>
            <w:noProof/>
          </w:rPr>
          <w:tab/>
        </w:r>
        <w:r w:rsidR="00BC7258">
          <w:rPr>
            <w:noProof/>
          </w:rPr>
          <w:fldChar w:fldCharType="begin"/>
        </w:r>
        <w:r w:rsidR="00BC7258">
          <w:rPr>
            <w:noProof/>
          </w:rPr>
          <w:instrText xml:space="preserve"> PAGEREF _Toc327198241 \h </w:instrText>
        </w:r>
        <w:r w:rsidR="00BC7258">
          <w:rPr>
            <w:noProof/>
          </w:rPr>
        </w:r>
        <w:r w:rsidR="00BC7258">
          <w:rPr>
            <w:noProof/>
          </w:rPr>
          <w:fldChar w:fldCharType="separate"/>
        </w:r>
        <w:r w:rsidR="002B3D65">
          <w:rPr>
            <w:noProof/>
          </w:rPr>
          <w:t>15</w:t>
        </w:r>
        <w:r w:rsidR="00BC7258">
          <w:rPr>
            <w:noProof/>
          </w:rPr>
          <w:fldChar w:fldCharType="end"/>
        </w:r>
      </w:hyperlink>
    </w:p>
    <w:p w:rsidR="00BC7258" w:rsidRDefault="0056065E">
      <w:pPr>
        <w:pStyle w:val="TOC2"/>
        <w:rPr>
          <w:rFonts w:eastAsia="SimSun"/>
          <w:noProof/>
          <w:color w:val="auto"/>
          <w:sz w:val="22"/>
          <w:lang w:eastAsia="zh-CN"/>
        </w:rPr>
      </w:pPr>
      <w:hyperlink w:anchor="_Toc327198242" w:history="1">
        <w:r w:rsidR="00BC7258" w:rsidRPr="00284FC4">
          <w:rPr>
            <w:rStyle w:val="Hyperlink"/>
            <w:noProof/>
          </w:rPr>
          <w:t>Lync Online Plan 2</w:t>
        </w:r>
        <w:r w:rsidR="00BC7258">
          <w:rPr>
            <w:noProof/>
          </w:rPr>
          <w:tab/>
        </w:r>
        <w:r w:rsidR="00BC7258">
          <w:rPr>
            <w:noProof/>
          </w:rPr>
          <w:fldChar w:fldCharType="begin"/>
        </w:r>
        <w:r w:rsidR="00BC7258">
          <w:rPr>
            <w:noProof/>
          </w:rPr>
          <w:instrText xml:space="preserve"> PAGEREF _Toc327198242 \h </w:instrText>
        </w:r>
        <w:r w:rsidR="00BC7258">
          <w:rPr>
            <w:noProof/>
          </w:rPr>
        </w:r>
        <w:r w:rsidR="00BC7258">
          <w:rPr>
            <w:noProof/>
          </w:rPr>
          <w:fldChar w:fldCharType="separate"/>
        </w:r>
        <w:r w:rsidR="002B3D65">
          <w:rPr>
            <w:noProof/>
          </w:rPr>
          <w:t>16</w:t>
        </w:r>
        <w:r w:rsidR="00BC7258">
          <w:rPr>
            <w:noProof/>
          </w:rPr>
          <w:fldChar w:fldCharType="end"/>
        </w:r>
      </w:hyperlink>
    </w:p>
    <w:p w:rsidR="00BC7258" w:rsidRDefault="0056065E">
      <w:pPr>
        <w:pStyle w:val="TOC2"/>
        <w:rPr>
          <w:rFonts w:eastAsia="SimSun"/>
          <w:noProof/>
          <w:color w:val="auto"/>
          <w:sz w:val="22"/>
          <w:lang w:eastAsia="zh-CN"/>
        </w:rPr>
      </w:pPr>
      <w:hyperlink w:anchor="_Toc327198243" w:history="1">
        <w:r w:rsidR="00BC7258" w:rsidRPr="00284FC4">
          <w:rPr>
            <w:rStyle w:val="Hyperlink"/>
            <w:noProof/>
          </w:rPr>
          <w:t>Lync Online Plan 3</w:t>
        </w:r>
        <w:r w:rsidR="00BC7258">
          <w:rPr>
            <w:noProof/>
          </w:rPr>
          <w:tab/>
        </w:r>
        <w:r w:rsidR="00BC7258">
          <w:rPr>
            <w:noProof/>
          </w:rPr>
          <w:fldChar w:fldCharType="begin"/>
        </w:r>
        <w:r w:rsidR="00BC7258">
          <w:rPr>
            <w:noProof/>
          </w:rPr>
          <w:instrText xml:space="preserve"> PAGEREF _Toc327198243 \h </w:instrText>
        </w:r>
        <w:r w:rsidR="00BC7258">
          <w:rPr>
            <w:noProof/>
          </w:rPr>
        </w:r>
        <w:r w:rsidR="00BC7258">
          <w:rPr>
            <w:noProof/>
          </w:rPr>
          <w:fldChar w:fldCharType="separate"/>
        </w:r>
        <w:r w:rsidR="002B3D65">
          <w:rPr>
            <w:noProof/>
          </w:rPr>
          <w:t>16</w:t>
        </w:r>
        <w:r w:rsidR="00BC7258">
          <w:rPr>
            <w:noProof/>
          </w:rPr>
          <w:fldChar w:fldCharType="end"/>
        </w:r>
      </w:hyperlink>
    </w:p>
    <w:p w:rsidR="00BC7258" w:rsidRDefault="0056065E">
      <w:pPr>
        <w:pStyle w:val="TOC2"/>
        <w:rPr>
          <w:rFonts w:eastAsia="SimSun"/>
          <w:noProof/>
          <w:color w:val="auto"/>
          <w:sz w:val="22"/>
          <w:lang w:eastAsia="zh-CN"/>
        </w:rPr>
      </w:pPr>
      <w:hyperlink w:anchor="_Toc327198244" w:history="1">
        <w:r w:rsidR="00BC7258" w:rsidRPr="00284FC4">
          <w:rPr>
            <w:rStyle w:val="Hyperlink"/>
            <w:noProof/>
          </w:rPr>
          <w:t xml:space="preserve">Lync Server Public Instant Messaging Connectivity </w:t>
        </w:r>
        <w:r w:rsidR="0017050D">
          <w:rPr>
            <w:rStyle w:val="Hyperlink"/>
            <w:noProof/>
          </w:rPr>
          <w:br/>
        </w:r>
        <w:r w:rsidR="00BC7258" w:rsidRPr="00284FC4">
          <w:rPr>
            <w:rStyle w:val="Hyperlink"/>
            <w:noProof/>
          </w:rPr>
          <w:t xml:space="preserve">sa servisima America Online (AOL) Instant Messaging </w:t>
        </w:r>
        <w:r w:rsidR="0017050D">
          <w:rPr>
            <w:rStyle w:val="Hyperlink"/>
            <w:noProof/>
          </w:rPr>
          <w:br/>
        </w:r>
        <w:r w:rsidR="00BC7258" w:rsidRPr="00284FC4">
          <w:rPr>
            <w:rStyle w:val="Hyperlink"/>
            <w:noProof/>
          </w:rPr>
          <w:t>i Windows Live Messenger</w:t>
        </w:r>
        <w:r w:rsidR="00BC7258">
          <w:rPr>
            <w:noProof/>
          </w:rPr>
          <w:tab/>
        </w:r>
        <w:r w:rsidR="00BC7258">
          <w:rPr>
            <w:noProof/>
          </w:rPr>
          <w:fldChar w:fldCharType="begin"/>
        </w:r>
        <w:r w:rsidR="00BC7258">
          <w:rPr>
            <w:noProof/>
          </w:rPr>
          <w:instrText xml:space="preserve"> PAGEREF _Toc327198244 \h </w:instrText>
        </w:r>
        <w:r w:rsidR="00BC7258">
          <w:rPr>
            <w:noProof/>
          </w:rPr>
        </w:r>
        <w:r w:rsidR="00BC7258">
          <w:rPr>
            <w:noProof/>
          </w:rPr>
          <w:fldChar w:fldCharType="separate"/>
        </w:r>
        <w:r w:rsidR="002B3D65">
          <w:rPr>
            <w:noProof/>
          </w:rPr>
          <w:t>17</w:t>
        </w:r>
        <w:r w:rsidR="00BC7258">
          <w:rPr>
            <w:noProof/>
          </w:rPr>
          <w:fldChar w:fldCharType="end"/>
        </w:r>
      </w:hyperlink>
    </w:p>
    <w:p w:rsidR="00BC7258" w:rsidRDefault="0056065E">
      <w:pPr>
        <w:pStyle w:val="TOC2"/>
        <w:rPr>
          <w:rFonts w:eastAsia="SimSun"/>
          <w:noProof/>
          <w:color w:val="auto"/>
          <w:sz w:val="22"/>
          <w:lang w:eastAsia="zh-CN"/>
        </w:rPr>
      </w:pPr>
      <w:hyperlink w:anchor="_Toc327198245" w:history="1">
        <w:r w:rsidR="00BC7258" w:rsidRPr="00284FC4">
          <w:rPr>
            <w:rStyle w:val="Hyperlink"/>
            <w:noProof/>
            <w:lang w:val="fr-FR"/>
          </w:rPr>
          <w:t xml:space="preserve">Lync Server Public Instant Messaging Connectivity </w:t>
        </w:r>
        <w:r w:rsidR="007F3C8A">
          <w:rPr>
            <w:rStyle w:val="Hyperlink"/>
            <w:noProof/>
            <w:lang w:val="fr-FR"/>
          </w:rPr>
          <w:br/>
        </w:r>
        <w:r w:rsidR="00BC7258" w:rsidRPr="00284FC4">
          <w:rPr>
            <w:rStyle w:val="Hyperlink"/>
            <w:noProof/>
            <w:lang w:val="fr-FR"/>
          </w:rPr>
          <w:t>sa servisom Yahoo Instant Messaging</w:t>
        </w:r>
        <w:r w:rsidR="00BC7258">
          <w:rPr>
            <w:noProof/>
          </w:rPr>
          <w:tab/>
        </w:r>
        <w:r w:rsidR="00BC7258">
          <w:rPr>
            <w:noProof/>
          </w:rPr>
          <w:fldChar w:fldCharType="begin"/>
        </w:r>
        <w:r w:rsidR="00BC7258">
          <w:rPr>
            <w:noProof/>
          </w:rPr>
          <w:instrText xml:space="preserve"> PAGEREF _Toc327198245 \h </w:instrText>
        </w:r>
        <w:r w:rsidR="00BC7258">
          <w:rPr>
            <w:noProof/>
          </w:rPr>
        </w:r>
        <w:r w:rsidR="00BC7258">
          <w:rPr>
            <w:noProof/>
          </w:rPr>
          <w:fldChar w:fldCharType="separate"/>
        </w:r>
        <w:r w:rsidR="002B3D65">
          <w:rPr>
            <w:noProof/>
          </w:rPr>
          <w:t>17</w:t>
        </w:r>
        <w:r w:rsidR="00BC7258">
          <w:rPr>
            <w:noProof/>
          </w:rPr>
          <w:fldChar w:fldCharType="end"/>
        </w:r>
      </w:hyperlink>
    </w:p>
    <w:p w:rsidR="00BC7258" w:rsidRDefault="0056065E">
      <w:pPr>
        <w:pStyle w:val="TOC2"/>
        <w:rPr>
          <w:rFonts w:eastAsia="SimSun"/>
          <w:noProof/>
          <w:color w:val="auto"/>
          <w:sz w:val="22"/>
          <w:lang w:eastAsia="zh-CN"/>
        </w:rPr>
      </w:pPr>
      <w:hyperlink w:anchor="_Toc327198246" w:history="1">
        <w:r w:rsidR="00BC7258" w:rsidRPr="00284FC4">
          <w:rPr>
            <w:rStyle w:val="Hyperlink"/>
            <w:noProof/>
            <w:lang w:val="fr-FR"/>
          </w:rPr>
          <w:t xml:space="preserve">Office Professional Plus Subscription (Pretplata Office </w:t>
        </w:r>
        <w:r w:rsidR="00AA7E15">
          <w:rPr>
            <w:rStyle w:val="Hyperlink"/>
            <w:noProof/>
            <w:lang w:val="fr-FR"/>
          </w:rPr>
          <w:br/>
        </w:r>
        <w:r w:rsidR="00BC7258" w:rsidRPr="00284FC4">
          <w:rPr>
            <w:rStyle w:val="Hyperlink"/>
            <w:noProof/>
            <w:lang w:val="fr-FR"/>
          </w:rPr>
          <w:t>Professional Plus)</w:t>
        </w:r>
        <w:r w:rsidR="00BC7258">
          <w:rPr>
            <w:noProof/>
          </w:rPr>
          <w:tab/>
        </w:r>
        <w:r w:rsidR="00BC7258">
          <w:rPr>
            <w:noProof/>
          </w:rPr>
          <w:fldChar w:fldCharType="begin"/>
        </w:r>
        <w:r w:rsidR="00BC7258">
          <w:rPr>
            <w:noProof/>
          </w:rPr>
          <w:instrText xml:space="preserve"> PAGEREF _Toc327198246 \h </w:instrText>
        </w:r>
        <w:r w:rsidR="00BC7258">
          <w:rPr>
            <w:noProof/>
          </w:rPr>
        </w:r>
        <w:r w:rsidR="00BC7258">
          <w:rPr>
            <w:noProof/>
          </w:rPr>
          <w:fldChar w:fldCharType="separate"/>
        </w:r>
        <w:r w:rsidR="002B3D65">
          <w:rPr>
            <w:noProof/>
          </w:rPr>
          <w:t>19</w:t>
        </w:r>
        <w:r w:rsidR="00BC7258">
          <w:rPr>
            <w:noProof/>
          </w:rPr>
          <w:fldChar w:fldCharType="end"/>
        </w:r>
      </w:hyperlink>
    </w:p>
    <w:p w:rsidR="00BC7258" w:rsidRDefault="0056065E">
      <w:pPr>
        <w:pStyle w:val="TOC2"/>
        <w:rPr>
          <w:rFonts w:eastAsia="SimSun"/>
          <w:noProof/>
          <w:color w:val="auto"/>
          <w:sz w:val="22"/>
          <w:lang w:eastAsia="zh-CN"/>
        </w:rPr>
      </w:pPr>
      <w:hyperlink w:anchor="_Toc327198247" w:history="1">
        <w:r w:rsidR="00BC7258" w:rsidRPr="00284FC4">
          <w:rPr>
            <w:rStyle w:val="Hyperlink"/>
            <w:noProof/>
            <w:lang w:val="pl-PL"/>
          </w:rPr>
          <w:t>Office Web Applications (Web-aplikacije Office)</w:t>
        </w:r>
        <w:r w:rsidR="00BC7258">
          <w:rPr>
            <w:noProof/>
          </w:rPr>
          <w:tab/>
        </w:r>
        <w:r w:rsidR="00BC7258">
          <w:rPr>
            <w:noProof/>
          </w:rPr>
          <w:fldChar w:fldCharType="begin"/>
        </w:r>
        <w:r w:rsidR="00BC7258">
          <w:rPr>
            <w:noProof/>
          </w:rPr>
          <w:instrText xml:space="preserve"> PAGEREF _Toc327198247 \h </w:instrText>
        </w:r>
        <w:r w:rsidR="00BC7258">
          <w:rPr>
            <w:noProof/>
          </w:rPr>
        </w:r>
        <w:r w:rsidR="00BC7258">
          <w:rPr>
            <w:noProof/>
          </w:rPr>
          <w:fldChar w:fldCharType="separate"/>
        </w:r>
        <w:r w:rsidR="002B3D65">
          <w:rPr>
            <w:noProof/>
          </w:rPr>
          <w:t>20</w:t>
        </w:r>
        <w:r w:rsidR="00BC7258">
          <w:rPr>
            <w:noProof/>
          </w:rPr>
          <w:fldChar w:fldCharType="end"/>
        </w:r>
      </w:hyperlink>
    </w:p>
    <w:p w:rsidR="00BC7258" w:rsidRDefault="0056065E">
      <w:pPr>
        <w:pStyle w:val="TOC2"/>
        <w:rPr>
          <w:rFonts w:eastAsia="SimSun"/>
          <w:noProof/>
          <w:color w:val="auto"/>
          <w:sz w:val="22"/>
          <w:lang w:eastAsia="zh-CN"/>
        </w:rPr>
      </w:pPr>
      <w:hyperlink w:anchor="_Toc327198248" w:history="1">
        <w:r w:rsidR="00BC7258" w:rsidRPr="00284FC4">
          <w:rPr>
            <w:rStyle w:val="Hyperlink"/>
            <w:noProof/>
          </w:rPr>
          <w:t>SharePoint Online Kiosk</w:t>
        </w:r>
        <w:r w:rsidR="00BC7258">
          <w:rPr>
            <w:noProof/>
          </w:rPr>
          <w:tab/>
        </w:r>
        <w:r w:rsidR="00BC7258">
          <w:rPr>
            <w:noProof/>
          </w:rPr>
          <w:fldChar w:fldCharType="begin"/>
        </w:r>
        <w:r w:rsidR="00BC7258">
          <w:rPr>
            <w:noProof/>
          </w:rPr>
          <w:instrText xml:space="preserve"> PAGEREF _Toc327198248 \h </w:instrText>
        </w:r>
        <w:r w:rsidR="00BC7258">
          <w:rPr>
            <w:noProof/>
          </w:rPr>
        </w:r>
        <w:r w:rsidR="00BC7258">
          <w:rPr>
            <w:noProof/>
          </w:rPr>
          <w:fldChar w:fldCharType="separate"/>
        </w:r>
        <w:r w:rsidR="002B3D65">
          <w:rPr>
            <w:noProof/>
          </w:rPr>
          <w:t>21</w:t>
        </w:r>
        <w:r w:rsidR="00BC7258">
          <w:rPr>
            <w:noProof/>
          </w:rPr>
          <w:fldChar w:fldCharType="end"/>
        </w:r>
      </w:hyperlink>
    </w:p>
    <w:p w:rsidR="00BC7258" w:rsidRDefault="0056065E">
      <w:pPr>
        <w:pStyle w:val="TOC2"/>
        <w:rPr>
          <w:rFonts w:eastAsia="SimSun"/>
          <w:noProof/>
          <w:color w:val="auto"/>
          <w:sz w:val="22"/>
          <w:lang w:eastAsia="zh-CN"/>
        </w:rPr>
      </w:pPr>
      <w:hyperlink w:anchor="_Toc327198249" w:history="1">
        <w:r w:rsidR="00BC7258" w:rsidRPr="00284FC4">
          <w:rPr>
            <w:rStyle w:val="Hyperlink"/>
            <w:noProof/>
          </w:rPr>
          <w:t>SharePoint Online Plan 1</w:t>
        </w:r>
        <w:r w:rsidR="00BC7258">
          <w:rPr>
            <w:noProof/>
          </w:rPr>
          <w:tab/>
        </w:r>
        <w:r w:rsidR="00BC7258">
          <w:rPr>
            <w:noProof/>
          </w:rPr>
          <w:fldChar w:fldCharType="begin"/>
        </w:r>
        <w:r w:rsidR="00BC7258">
          <w:rPr>
            <w:noProof/>
          </w:rPr>
          <w:instrText xml:space="preserve"> PAGEREF _Toc327198249 \h </w:instrText>
        </w:r>
        <w:r w:rsidR="00BC7258">
          <w:rPr>
            <w:noProof/>
          </w:rPr>
        </w:r>
        <w:r w:rsidR="00BC7258">
          <w:rPr>
            <w:noProof/>
          </w:rPr>
          <w:fldChar w:fldCharType="separate"/>
        </w:r>
        <w:r w:rsidR="002B3D65">
          <w:rPr>
            <w:noProof/>
          </w:rPr>
          <w:t>21</w:t>
        </w:r>
        <w:r w:rsidR="00BC7258">
          <w:rPr>
            <w:noProof/>
          </w:rPr>
          <w:fldChar w:fldCharType="end"/>
        </w:r>
      </w:hyperlink>
    </w:p>
    <w:p w:rsidR="00BC7258" w:rsidRDefault="0056065E">
      <w:pPr>
        <w:pStyle w:val="TOC2"/>
        <w:rPr>
          <w:rFonts w:eastAsia="SimSun"/>
          <w:noProof/>
          <w:color w:val="auto"/>
          <w:sz w:val="22"/>
          <w:lang w:eastAsia="zh-CN"/>
        </w:rPr>
      </w:pPr>
      <w:hyperlink w:anchor="_Toc327198250" w:history="1">
        <w:r w:rsidR="00BC7258" w:rsidRPr="00284FC4">
          <w:rPr>
            <w:rStyle w:val="Hyperlink"/>
            <w:noProof/>
          </w:rPr>
          <w:t>SharePoint Online Plan 2</w:t>
        </w:r>
        <w:r w:rsidR="00BC7258">
          <w:rPr>
            <w:noProof/>
          </w:rPr>
          <w:tab/>
        </w:r>
        <w:r w:rsidR="00BC7258">
          <w:rPr>
            <w:noProof/>
          </w:rPr>
          <w:fldChar w:fldCharType="begin"/>
        </w:r>
        <w:r w:rsidR="00BC7258">
          <w:rPr>
            <w:noProof/>
          </w:rPr>
          <w:instrText xml:space="preserve"> PAGEREF _Toc327198250 \h </w:instrText>
        </w:r>
        <w:r w:rsidR="00BC7258">
          <w:rPr>
            <w:noProof/>
          </w:rPr>
        </w:r>
        <w:r w:rsidR="00BC7258">
          <w:rPr>
            <w:noProof/>
          </w:rPr>
          <w:fldChar w:fldCharType="separate"/>
        </w:r>
        <w:r w:rsidR="002B3D65">
          <w:rPr>
            <w:noProof/>
          </w:rPr>
          <w:t>22</w:t>
        </w:r>
        <w:r w:rsidR="00BC7258">
          <w:rPr>
            <w:noProof/>
          </w:rPr>
          <w:fldChar w:fldCharType="end"/>
        </w:r>
      </w:hyperlink>
    </w:p>
    <w:p w:rsidR="00BC7258" w:rsidRDefault="0056065E">
      <w:pPr>
        <w:pStyle w:val="TOC2"/>
        <w:rPr>
          <w:rFonts w:eastAsia="SimSun"/>
          <w:noProof/>
          <w:color w:val="auto"/>
          <w:sz w:val="22"/>
          <w:lang w:eastAsia="zh-CN"/>
        </w:rPr>
      </w:pPr>
      <w:hyperlink w:anchor="_Toc327198251" w:history="1">
        <w:r w:rsidR="00BC7258" w:rsidRPr="00284FC4">
          <w:rPr>
            <w:rStyle w:val="Hyperlink"/>
            <w:noProof/>
          </w:rPr>
          <w:t>Ponude za Windows Azure Platform</w:t>
        </w:r>
        <w:r w:rsidR="00BC7258">
          <w:rPr>
            <w:noProof/>
          </w:rPr>
          <w:tab/>
        </w:r>
        <w:r w:rsidR="00BC7258">
          <w:rPr>
            <w:noProof/>
          </w:rPr>
          <w:fldChar w:fldCharType="begin"/>
        </w:r>
        <w:r w:rsidR="00BC7258">
          <w:rPr>
            <w:noProof/>
          </w:rPr>
          <w:instrText xml:space="preserve"> PAGEREF _Toc327198251 \h </w:instrText>
        </w:r>
        <w:r w:rsidR="00BC7258">
          <w:rPr>
            <w:noProof/>
          </w:rPr>
        </w:r>
        <w:r w:rsidR="00BC7258">
          <w:rPr>
            <w:noProof/>
          </w:rPr>
          <w:fldChar w:fldCharType="separate"/>
        </w:r>
        <w:r w:rsidR="002B3D65">
          <w:rPr>
            <w:noProof/>
          </w:rPr>
          <w:t>22</w:t>
        </w:r>
        <w:r w:rsidR="00BC7258">
          <w:rPr>
            <w:noProof/>
          </w:rPr>
          <w:fldChar w:fldCharType="end"/>
        </w:r>
      </w:hyperlink>
    </w:p>
    <w:p w:rsidR="00BC7258" w:rsidRDefault="0056065E">
      <w:pPr>
        <w:pStyle w:val="TOC2"/>
        <w:rPr>
          <w:rFonts w:eastAsia="SimSun"/>
          <w:noProof/>
          <w:color w:val="auto"/>
          <w:sz w:val="22"/>
          <w:lang w:eastAsia="zh-CN"/>
        </w:rPr>
      </w:pPr>
      <w:hyperlink w:anchor="_Toc327198252" w:history="1">
        <w:r w:rsidR="00BC7258" w:rsidRPr="00284FC4">
          <w:rPr>
            <w:rStyle w:val="Hyperlink"/>
            <w:noProof/>
            <w:lang w:val="pl-PL"/>
          </w:rPr>
          <w:t>Windows Intune</w:t>
        </w:r>
        <w:r w:rsidR="00BC7258">
          <w:rPr>
            <w:noProof/>
          </w:rPr>
          <w:tab/>
        </w:r>
        <w:r w:rsidR="00BC7258">
          <w:rPr>
            <w:noProof/>
          </w:rPr>
          <w:fldChar w:fldCharType="begin"/>
        </w:r>
        <w:r w:rsidR="00BC7258">
          <w:rPr>
            <w:noProof/>
          </w:rPr>
          <w:instrText xml:space="preserve"> PAGEREF _Toc327198252 \h </w:instrText>
        </w:r>
        <w:r w:rsidR="00BC7258">
          <w:rPr>
            <w:noProof/>
          </w:rPr>
        </w:r>
        <w:r w:rsidR="00BC7258">
          <w:rPr>
            <w:noProof/>
          </w:rPr>
          <w:fldChar w:fldCharType="separate"/>
        </w:r>
        <w:r w:rsidR="002B3D65">
          <w:rPr>
            <w:noProof/>
          </w:rPr>
          <w:t>24</w:t>
        </w:r>
        <w:r w:rsidR="00BC7258">
          <w:rPr>
            <w:noProof/>
          </w:rPr>
          <w:fldChar w:fldCharType="end"/>
        </w:r>
      </w:hyperlink>
    </w:p>
    <w:p w:rsidR="00BC7258" w:rsidRDefault="0056065E">
      <w:pPr>
        <w:pStyle w:val="TOC1"/>
        <w:tabs>
          <w:tab w:val="right" w:leader="dot" w:pos="5210"/>
        </w:tabs>
        <w:rPr>
          <w:rFonts w:asciiTheme="minorHAnsi" w:eastAsia="SimSun" w:hAnsiTheme="minorHAnsi"/>
          <w:b w:val="0"/>
          <w:caps w:val="0"/>
          <w:noProof/>
          <w:color w:val="auto"/>
          <w:sz w:val="22"/>
          <w:szCs w:val="22"/>
          <w:lang w:eastAsia="zh-CN"/>
        </w:rPr>
      </w:pPr>
      <w:hyperlink w:anchor="_Toc327198253" w:history="1">
        <w:r w:rsidR="00BC7258" w:rsidRPr="00284FC4">
          <w:rPr>
            <w:rStyle w:val="Hyperlink"/>
            <w:noProof/>
            <w:lang w:val="pl-PL"/>
          </w:rPr>
          <w:t>Dodatak 1: Napomene</w:t>
        </w:r>
        <w:r w:rsidR="00BC7258">
          <w:rPr>
            <w:noProof/>
          </w:rPr>
          <w:tab/>
        </w:r>
        <w:r w:rsidR="00BC7258">
          <w:rPr>
            <w:noProof/>
          </w:rPr>
          <w:fldChar w:fldCharType="begin"/>
        </w:r>
        <w:r w:rsidR="00BC7258">
          <w:rPr>
            <w:noProof/>
          </w:rPr>
          <w:instrText xml:space="preserve"> PAGEREF _Toc327198253 \h </w:instrText>
        </w:r>
        <w:r w:rsidR="00BC7258">
          <w:rPr>
            <w:noProof/>
          </w:rPr>
        </w:r>
        <w:r w:rsidR="00BC7258">
          <w:rPr>
            <w:noProof/>
          </w:rPr>
          <w:fldChar w:fldCharType="separate"/>
        </w:r>
        <w:r w:rsidR="002B3D65">
          <w:rPr>
            <w:noProof/>
          </w:rPr>
          <w:t>29</w:t>
        </w:r>
        <w:r w:rsidR="00BC7258">
          <w:rPr>
            <w:noProof/>
          </w:rPr>
          <w:fldChar w:fldCharType="end"/>
        </w:r>
      </w:hyperlink>
    </w:p>
    <w:p w:rsidR="00BC7258" w:rsidRDefault="0056065E">
      <w:pPr>
        <w:pStyle w:val="TOC1"/>
        <w:tabs>
          <w:tab w:val="right" w:leader="dot" w:pos="5210"/>
        </w:tabs>
        <w:rPr>
          <w:rFonts w:asciiTheme="minorHAnsi" w:eastAsia="SimSun" w:hAnsiTheme="minorHAnsi"/>
          <w:b w:val="0"/>
          <w:caps w:val="0"/>
          <w:noProof/>
          <w:color w:val="auto"/>
          <w:sz w:val="22"/>
          <w:szCs w:val="22"/>
          <w:lang w:eastAsia="zh-CN"/>
        </w:rPr>
      </w:pPr>
      <w:hyperlink w:anchor="_Toc327198254" w:history="1">
        <w:r w:rsidR="00BC7258" w:rsidRPr="00284FC4">
          <w:rPr>
            <w:rStyle w:val="Hyperlink"/>
            <w:noProof/>
            <w:lang w:val="pl-PL"/>
          </w:rPr>
          <w:t>Indeks proizvoda</w:t>
        </w:r>
        <w:r w:rsidR="00BC7258">
          <w:rPr>
            <w:noProof/>
          </w:rPr>
          <w:tab/>
        </w:r>
        <w:r w:rsidR="00BC7258">
          <w:rPr>
            <w:noProof/>
          </w:rPr>
          <w:fldChar w:fldCharType="begin"/>
        </w:r>
        <w:r w:rsidR="00BC7258">
          <w:rPr>
            <w:noProof/>
          </w:rPr>
          <w:instrText xml:space="preserve"> PAGEREF _Toc327198254 \h </w:instrText>
        </w:r>
        <w:r w:rsidR="00BC7258">
          <w:rPr>
            <w:noProof/>
          </w:rPr>
        </w:r>
        <w:r w:rsidR="00BC7258">
          <w:rPr>
            <w:noProof/>
          </w:rPr>
          <w:fldChar w:fldCharType="separate"/>
        </w:r>
        <w:r w:rsidR="002B3D65">
          <w:rPr>
            <w:noProof/>
          </w:rPr>
          <w:t>31</w:t>
        </w:r>
        <w:r w:rsidR="00BC7258">
          <w:rPr>
            <w:noProof/>
          </w:rPr>
          <w:fldChar w:fldCharType="end"/>
        </w:r>
      </w:hyperlink>
    </w:p>
    <w:p w:rsidR="0082133B" w:rsidRDefault="000F1329">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536F5F" w:rsidRDefault="00ED4593">
      <w:pPr>
        <w:pStyle w:val="PURSectionHeading"/>
        <w:pageBreakBefore/>
        <w:rPr>
          <w:lang w:val="pt-BR"/>
        </w:rPr>
      </w:pPr>
      <w:bookmarkStart w:id="2" w:name="_Sec5"/>
      <w:bookmarkEnd w:id="1"/>
      <w:r w:rsidRPr="00536F5F">
        <w:rPr>
          <w:lang w:val="pt-BR"/>
        </w:rPr>
        <w:lastRenderedPageBreak/>
        <w:t>Uvod</w:t>
      </w:r>
      <w:r w:rsidR="000F1329">
        <w:fldChar w:fldCharType="begin"/>
      </w:r>
      <w:r w:rsidRPr="00536F5F">
        <w:rPr>
          <w:lang w:val="pt-BR"/>
        </w:rPr>
        <w:instrText xml:space="preserve">TC </w:instrText>
      </w:r>
      <w:bookmarkStart w:id="3" w:name="_Toc327198216"/>
      <w:r w:rsidRPr="00536F5F">
        <w:rPr>
          <w:lang w:val="pt-BR"/>
        </w:rPr>
        <w:instrText>Uvod</w:instrText>
      </w:r>
      <w:bookmarkEnd w:id="3"/>
      <w:r w:rsidRPr="00536F5F">
        <w:rPr>
          <w:lang w:val="pt-BR"/>
        </w:rPr>
        <w:instrText xml:space="preserve"> \l 1 </w:instrText>
      </w:r>
      <w:r w:rsidR="000F1329">
        <w:fldChar w:fldCharType="end"/>
      </w:r>
    </w:p>
    <w:p w:rsidR="0082133B" w:rsidRPr="00536F5F" w:rsidRDefault="0082133B">
      <w:pPr>
        <w:pStyle w:val="PURBody-Indented"/>
        <w:rPr>
          <w:lang w:val="pt-BR"/>
        </w:rPr>
      </w:pPr>
    </w:p>
    <w:p w:rsidR="0082133B" w:rsidRPr="00536F5F" w:rsidRDefault="00ED4593">
      <w:pPr>
        <w:pStyle w:val="PURHeading1"/>
        <w:rPr>
          <w:lang w:val="pt-BR"/>
        </w:rPr>
      </w:pPr>
      <w:r w:rsidRPr="00536F5F">
        <w:rPr>
          <w:lang w:val="pt-BR"/>
        </w:rPr>
        <w:t>Određivanje licencnih odredbi koje se primjenjuju na online uslugu</w:t>
      </w:r>
    </w:p>
    <w:p w:rsidR="0082133B" w:rsidRPr="00536F5F" w:rsidRDefault="00ED4593">
      <w:pPr>
        <w:pStyle w:val="PURBody-Indented"/>
        <w:rPr>
          <w:lang w:val="pt-BR"/>
        </w:rPr>
      </w:pPr>
      <w:r w:rsidRPr="00536F5F">
        <w:rPr>
          <w:lang w:val="pt-BR"/>
        </w:rPr>
        <w:t>Licencne odredbe koje se primjenjuju na vaše korištenje određene licencirane online usluge obuhvaćaju Opće licencne odredbe i sve Posebne licencne odredbe za određenu uslugu.</w:t>
      </w:r>
    </w:p>
    <w:p w:rsidR="0082133B" w:rsidRPr="00536F5F" w:rsidRDefault="0082133B">
      <w:pPr>
        <w:pStyle w:val="PURBody-Indented"/>
        <w:rPr>
          <w:lang w:val="pt-BR"/>
        </w:rPr>
      </w:pPr>
    </w:p>
    <w:p w:rsidR="0082133B" w:rsidRPr="00536F5F" w:rsidRDefault="00ED4593">
      <w:pPr>
        <w:pStyle w:val="PURHeading2"/>
        <w:rPr>
          <w:lang w:val="pt-BR"/>
        </w:rPr>
      </w:pPr>
      <w:r w:rsidRPr="00536F5F">
        <w:rPr>
          <w:lang w:val="pt-BR"/>
        </w:rPr>
        <w:t>Napomene</w:t>
      </w:r>
    </w:p>
    <w:p w:rsidR="0082133B" w:rsidRPr="00536F5F" w:rsidRDefault="0056065E">
      <w:pPr>
        <w:pStyle w:val="PURBody-Indented"/>
        <w:rPr>
          <w:lang w:val="pt-BR"/>
        </w:rPr>
      </w:pPr>
      <w:hyperlink w:anchor="_Sec10">
        <w:r w:rsidR="00AD23F7" w:rsidRPr="00536F5F">
          <w:rPr>
            <w:color w:val="00467F"/>
            <w:u w:val="single"/>
            <w:lang w:val="pt-BR"/>
          </w:rPr>
          <w:t>Dodatak 1</w:t>
        </w:r>
      </w:hyperlink>
      <w:r w:rsidR="00AD23F7" w:rsidRPr="00536F5F">
        <w:rPr>
          <w:lang w:val="pt-BR"/>
        </w:rPr>
        <w:t xml:space="preserve"> sadrži obavijesti važne za različite online usluge kao što je navedeno u Posebnim licencnim odredbama za određenu uslugu.</w:t>
      </w:r>
    </w:p>
    <w:p w:rsidR="0082133B" w:rsidRPr="00536F5F" w:rsidRDefault="00ED4593">
      <w:pPr>
        <w:pStyle w:val="PURHeading1"/>
        <w:rPr>
          <w:lang w:val="pt-BR"/>
        </w:rPr>
      </w:pPr>
      <w:r w:rsidRPr="00536F5F">
        <w:rPr>
          <w:lang w:val="pt-BR"/>
        </w:rPr>
        <w:t>Pojašnjenja i sažetak promjena</w:t>
      </w:r>
    </w:p>
    <w:p w:rsidR="0082133B" w:rsidRPr="00536F5F" w:rsidRDefault="00ED4593" w:rsidP="004A7ED7">
      <w:pPr>
        <w:pStyle w:val="PURBody-Indented"/>
        <w:rPr>
          <w:lang w:val="pt-BR"/>
        </w:rPr>
      </w:pPr>
      <w:r w:rsidRPr="00536F5F">
        <w:rPr>
          <w:lang w:val="pt-BR"/>
        </w:rPr>
        <w:t>Prava na korištenje online usluga osmišljena su na način da vam olakšaju licenciranje Microsoftovih online usluga i upravljanje njihovim korištenjem.</w:t>
      </w:r>
      <w:r w:rsidR="00536F5F" w:rsidRPr="00536F5F">
        <w:rPr>
          <w:lang w:val="pt-BR"/>
        </w:rPr>
        <w:t xml:space="preserve"> </w:t>
      </w:r>
      <w:r w:rsidRPr="00536F5F">
        <w:rPr>
          <w:lang w:val="pt-BR"/>
        </w:rPr>
        <w:t>U daljnjem su tekstu navedene najnovije dopune, izbrisani dijelovi i druge izmjene dokumenta Prava na korištenje online usluga. U nastavku su po potrebi navedena i pojašnjenja Microsoftovih pravila licenciranja kojima se odgovara na</w:t>
      </w:r>
      <w:r w:rsidR="004A7ED7">
        <w:rPr>
          <w:lang w:val="pt-BR"/>
        </w:rPr>
        <w:t> </w:t>
      </w:r>
      <w:r w:rsidRPr="00536F5F">
        <w:rPr>
          <w:lang w:val="pt-BR"/>
        </w:rPr>
        <w:t>najčešća pitanja korisnika.</w:t>
      </w:r>
      <w:r w:rsidR="00536F5F" w:rsidRPr="00536F5F">
        <w:rPr>
          <w:lang w:val="pt-BR"/>
        </w:rPr>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proofErr w:type="spellStart"/>
            <w:r>
              <w:rPr>
                <w:lang w:bidi="he-IL"/>
              </w:rPr>
              <w:t>Dopune</w:t>
            </w:r>
            <w:proofErr w:type="spellEnd"/>
          </w:p>
        </w:tc>
        <w:tc>
          <w:tcPr>
            <w:tcW w:w="5393" w:type="dxa"/>
            <w:shd w:val="clear" w:color="auto" w:fill="E5EEF7"/>
          </w:tcPr>
          <w:p w:rsidR="0082133B" w:rsidRDefault="00ED4593">
            <w:pPr>
              <w:pStyle w:val="PURHeading2"/>
            </w:pPr>
            <w:proofErr w:type="spellStart"/>
            <w:r>
              <w:rPr>
                <w:lang w:bidi="he-IL"/>
              </w:rPr>
              <w:t>Izbrisani</w:t>
            </w:r>
            <w:proofErr w:type="spellEnd"/>
            <w:r>
              <w:rPr>
                <w:lang w:bidi="he-IL"/>
              </w:rPr>
              <w:t xml:space="preserve"> </w:t>
            </w:r>
            <w:proofErr w:type="spellStart"/>
            <w:r>
              <w:rPr>
                <w:lang w:bidi="he-IL"/>
              </w:rPr>
              <w:t>dijelovi</w:t>
            </w:r>
            <w:proofErr w:type="spellEnd"/>
          </w:p>
        </w:tc>
      </w:tr>
      <w:tr w:rsidR="0082133B" w:rsidTr="00E774B2">
        <w:tc>
          <w:tcPr>
            <w:tcW w:w="5249" w:type="dxa"/>
          </w:tcPr>
          <w:p w:rsidR="0082133B" w:rsidRPr="002B3D65" w:rsidRDefault="00E45F87" w:rsidP="005D6562">
            <w:pPr>
              <w:pStyle w:val="PURBullet"/>
              <w:numPr>
                <w:ilvl w:val="0"/>
                <w:numId w:val="1"/>
              </w:numPr>
              <w:rPr>
                <w:lang w:val="pl-PL"/>
              </w:rPr>
            </w:pPr>
            <w:r w:rsidRPr="002B3D65">
              <w:rPr>
                <w:lang w:val="pl-PL" w:bidi="he-IL"/>
              </w:rPr>
              <w:t>SQL Server (u odjeljku Ponude za Windows Azure Platform)</w:t>
            </w:r>
          </w:p>
        </w:tc>
        <w:tc>
          <w:tcPr>
            <w:tcW w:w="5393" w:type="dxa"/>
          </w:tcPr>
          <w:p w:rsidR="0082133B" w:rsidRDefault="00E45F87" w:rsidP="005D6562">
            <w:pPr>
              <w:pStyle w:val="PURBullet"/>
              <w:numPr>
                <w:ilvl w:val="0"/>
                <w:numId w:val="2"/>
              </w:numPr>
            </w:pPr>
            <w:proofErr w:type="spellStart"/>
            <w:r>
              <w:rPr>
                <w:lang w:bidi="he-IL"/>
              </w:rPr>
              <w:t>Nema</w:t>
            </w:r>
            <w:proofErr w:type="spellEnd"/>
          </w:p>
        </w:tc>
      </w:tr>
    </w:tbl>
    <w:p w:rsidR="0082133B" w:rsidRDefault="0082133B">
      <w:pPr>
        <w:pStyle w:val="PURBody-Indented"/>
      </w:pPr>
    </w:p>
    <w:p w:rsidR="0082133B" w:rsidRDefault="0056065E">
      <w:pPr>
        <w:pStyle w:val="PURBreadcrumb"/>
      </w:pPr>
      <w:hyperlink w:anchor="_Sec4">
        <w:proofErr w:type="spellStart"/>
        <w:r w:rsidR="00AD23F7">
          <w:rPr>
            <w:color w:val="00467F"/>
            <w:u w:val="single"/>
          </w:rPr>
          <w:t>Sadržaj</w:t>
        </w:r>
        <w:proofErr w:type="spellEnd"/>
      </w:hyperlink>
      <w:r w:rsidR="00AD23F7">
        <w:t xml:space="preserve"> / </w:t>
      </w:r>
      <w:hyperlink w:anchor="_Sec6">
        <w:proofErr w:type="spellStart"/>
        <w:r w:rsidR="00AD23F7">
          <w:rPr>
            <w:color w:val="00467F"/>
            <w:u w:val="single"/>
          </w:rPr>
          <w:t>Univerzalne</w:t>
        </w:r>
        <w:proofErr w:type="spellEnd"/>
        <w:r w:rsidR="00AD23F7">
          <w:rPr>
            <w:color w:val="00467F"/>
            <w:u w:val="single"/>
          </w:rPr>
          <w:t xml:space="preserve"> </w:t>
        </w:r>
        <w:proofErr w:type="spellStart"/>
        <w:r w:rsidR="00AD23F7">
          <w:rPr>
            <w:color w:val="00467F"/>
            <w:u w:val="single"/>
          </w:rPr>
          <w:t>odredbe</w:t>
        </w:r>
        <w:proofErr w:type="spellEnd"/>
      </w:hyperlink>
      <w:r w:rsidR="00AD23F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type w:val="continuous"/>
          <w:pgSz w:w="12240" w:h="15840" w:code="1"/>
          <w:pgMar w:top="1170" w:right="720" w:bottom="720" w:left="720" w:header="432" w:footer="288" w:gutter="0"/>
          <w:cols w:space="360"/>
        </w:sectPr>
      </w:pPr>
    </w:p>
    <w:p w:rsidR="0082133B" w:rsidRPr="00536F5F" w:rsidRDefault="00ED4593">
      <w:pPr>
        <w:pStyle w:val="PURSectionHeading"/>
        <w:pageBreakBefore/>
        <w:rPr>
          <w:lang w:val="pl-PL"/>
        </w:rPr>
      </w:pPr>
      <w:bookmarkStart w:id="5" w:name="_Sec43"/>
      <w:bookmarkEnd w:id="4"/>
      <w:r w:rsidRPr="00536F5F">
        <w:rPr>
          <w:lang w:val="pl-PL"/>
        </w:rPr>
        <w:lastRenderedPageBreak/>
        <w:t>Online usluge (licenca za pretplatu po korisniku ili uređaju, licenca za pretplatu na usluge i/ili licenca za pretplatu na dodatke)</w:t>
      </w:r>
      <w:r w:rsidR="000F1329">
        <w:fldChar w:fldCharType="begin"/>
      </w:r>
      <w:r w:rsidRPr="00536F5F">
        <w:rPr>
          <w:lang w:val="pl-PL"/>
        </w:rPr>
        <w:instrText>TC "</w:instrText>
      </w:r>
      <w:bookmarkStart w:id="6" w:name="_Toc327198217"/>
      <w:r w:rsidRPr="00536F5F">
        <w:rPr>
          <w:lang w:val="pl-PL"/>
        </w:rPr>
        <w:instrText>Online usluge (licenca za pretplatu po korisniku ili uređaju, licenca za pretplatu na usluge i/ili licenca za pretplatu na dodatke)</w:instrText>
      </w:r>
      <w:bookmarkEnd w:id="6"/>
      <w:r w:rsidRPr="00536F5F">
        <w:rPr>
          <w:lang w:val="pl-PL"/>
        </w:rPr>
        <w:instrText xml:space="preserve">" \l 1 </w:instrText>
      </w:r>
      <w:r w:rsidR="000F1329">
        <w:fldChar w:fldCharType="end"/>
      </w:r>
    </w:p>
    <w:p w:rsidR="0082133B" w:rsidRPr="00536F5F" w:rsidRDefault="0082133B">
      <w:pPr>
        <w:pStyle w:val="PURBody-Indented"/>
        <w:rPr>
          <w:lang w:val="pl-PL"/>
        </w:rPr>
      </w:pPr>
    </w:p>
    <w:p w:rsidR="0082133B" w:rsidRPr="00536F5F" w:rsidRDefault="0082133B">
      <w:pPr>
        <w:rPr>
          <w:lang w:val="pl-PL"/>
        </w:rPr>
        <w:sectPr w:rsidR="0082133B" w:rsidRPr="00536F5F">
          <w:headerReference w:type="default" r:id="rId17"/>
          <w:footerReference w:type="default" r:id="rId18"/>
          <w:type w:val="continuous"/>
          <w:pgSz w:w="12240" w:h="15840" w:code="1"/>
          <w:pgMar w:top="1170" w:right="720" w:bottom="720" w:left="720" w:header="432" w:footer="288" w:gutter="0"/>
          <w:cols w:space="360"/>
        </w:sectPr>
      </w:pPr>
    </w:p>
    <w:p w:rsidR="00B96270" w:rsidRDefault="000F1329">
      <w:pPr>
        <w:pStyle w:val="TOC2"/>
        <w:rPr>
          <w:rFonts w:eastAsia="SimSun"/>
          <w:noProof/>
          <w:color w:val="auto"/>
          <w:sz w:val="22"/>
          <w:lang w:eastAsia="zh-CN"/>
        </w:rPr>
      </w:pPr>
      <w:r>
        <w:lastRenderedPageBreak/>
        <w:fldChar w:fldCharType="begin"/>
      </w:r>
      <w:r w:rsidR="00ED4593" w:rsidRPr="00536F5F">
        <w:rPr>
          <w:lang w:val="pl-PL"/>
        </w:rPr>
        <w:instrText xml:space="preserve"> TOC \b _Sec43 \f \h \l 2-2 </w:instrText>
      </w:r>
      <w:r>
        <w:fldChar w:fldCharType="separate"/>
      </w:r>
      <w:hyperlink w:anchor="_Toc327198268" w:history="1">
        <w:r w:rsidR="00B96270" w:rsidRPr="00AB40EF">
          <w:rPr>
            <w:rStyle w:val="Hyperlink"/>
            <w:noProof/>
          </w:rPr>
          <w:t>Definicije</w:t>
        </w:r>
        <w:r w:rsidR="00B96270">
          <w:rPr>
            <w:noProof/>
          </w:rPr>
          <w:tab/>
        </w:r>
        <w:r w:rsidR="00B96270">
          <w:rPr>
            <w:noProof/>
          </w:rPr>
          <w:fldChar w:fldCharType="begin"/>
        </w:r>
        <w:r w:rsidR="00B96270">
          <w:rPr>
            <w:noProof/>
          </w:rPr>
          <w:instrText xml:space="preserve"> PAGEREF _Toc327198268 \h </w:instrText>
        </w:r>
        <w:r w:rsidR="00B96270">
          <w:rPr>
            <w:noProof/>
          </w:rPr>
        </w:r>
        <w:r w:rsidR="00B96270">
          <w:rPr>
            <w:noProof/>
          </w:rPr>
          <w:fldChar w:fldCharType="separate"/>
        </w:r>
        <w:r w:rsidR="006C6CCA">
          <w:rPr>
            <w:noProof/>
          </w:rPr>
          <w:t>4</w:t>
        </w:r>
        <w:r w:rsidR="00B96270">
          <w:rPr>
            <w:noProof/>
          </w:rPr>
          <w:fldChar w:fldCharType="end"/>
        </w:r>
      </w:hyperlink>
    </w:p>
    <w:p w:rsidR="00B96270" w:rsidRDefault="0056065E">
      <w:pPr>
        <w:pStyle w:val="TOC2"/>
        <w:rPr>
          <w:rFonts w:eastAsia="SimSun"/>
          <w:noProof/>
          <w:color w:val="auto"/>
          <w:sz w:val="22"/>
          <w:lang w:eastAsia="zh-CN"/>
        </w:rPr>
      </w:pPr>
      <w:hyperlink w:anchor="_Toc327198269" w:history="1">
        <w:r w:rsidR="00B96270" w:rsidRPr="00AB40EF">
          <w:rPr>
            <w:rStyle w:val="Hyperlink"/>
            <w:noProof/>
            <w:lang w:val="pl-PL"/>
          </w:rPr>
          <w:t>Vaša prava na korištenje</w:t>
        </w:r>
        <w:r w:rsidR="00B96270">
          <w:rPr>
            <w:noProof/>
          </w:rPr>
          <w:tab/>
        </w:r>
        <w:r w:rsidR="00B96270">
          <w:rPr>
            <w:noProof/>
          </w:rPr>
          <w:fldChar w:fldCharType="begin"/>
        </w:r>
        <w:r w:rsidR="00B96270">
          <w:rPr>
            <w:noProof/>
          </w:rPr>
          <w:instrText xml:space="preserve"> PAGEREF _Toc327198269 \h </w:instrText>
        </w:r>
        <w:r w:rsidR="00B96270">
          <w:rPr>
            <w:noProof/>
          </w:rPr>
        </w:r>
        <w:r w:rsidR="00B96270">
          <w:rPr>
            <w:noProof/>
          </w:rPr>
          <w:fldChar w:fldCharType="separate"/>
        </w:r>
        <w:r w:rsidR="006C6CCA">
          <w:rPr>
            <w:noProof/>
          </w:rPr>
          <w:t>5</w:t>
        </w:r>
        <w:r w:rsidR="00B96270">
          <w:rPr>
            <w:noProof/>
          </w:rPr>
          <w:fldChar w:fldCharType="end"/>
        </w:r>
      </w:hyperlink>
    </w:p>
    <w:p w:rsidR="00B96270" w:rsidRDefault="0056065E">
      <w:pPr>
        <w:pStyle w:val="TOC2"/>
        <w:rPr>
          <w:rFonts w:eastAsia="SimSun"/>
          <w:noProof/>
          <w:color w:val="auto"/>
          <w:sz w:val="22"/>
          <w:lang w:eastAsia="zh-CN"/>
        </w:rPr>
      </w:pPr>
      <w:hyperlink w:anchor="_Toc327198270" w:history="1">
        <w:r w:rsidR="00B96270" w:rsidRPr="00AB40EF">
          <w:rPr>
            <w:rStyle w:val="Hyperlink"/>
            <w:noProof/>
            <w:lang w:val="pl-PL"/>
          </w:rPr>
          <w:t>Kôd probne inačice</w:t>
        </w:r>
        <w:r w:rsidR="00B96270">
          <w:rPr>
            <w:noProof/>
          </w:rPr>
          <w:tab/>
        </w:r>
        <w:r w:rsidR="00B96270">
          <w:rPr>
            <w:noProof/>
          </w:rPr>
          <w:fldChar w:fldCharType="begin"/>
        </w:r>
        <w:r w:rsidR="00B96270">
          <w:rPr>
            <w:noProof/>
          </w:rPr>
          <w:instrText xml:space="preserve"> PAGEREF _Toc327198270 \h </w:instrText>
        </w:r>
        <w:r w:rsidR="00B96270">
          <w:rPr>
            <w:noProof/>
          </w:rPr>
        </w:r>
        <w:r w:rsidR="00B96270">
          <w:rPr>
            <w:noProof/>
          </w:rPr>
          <w:fldChar w:fldCharType="separate"/>
        </w:r>
        <w:r w:rsidR="006C6CCA">
          <w:rPr>
            <w:noProof/>
          </w:rPr>
          <w:t>6</w:t>
        </w:r>
        <w:r w:rsidR="00B96270">
          <w:rPr>
            <w:noProof/>
          </w:rPr>
          <w:fldChar w:fldCharType="end"/>
        </w:r>
      </w:hyperlink>
    </w:p>
    <w:p w:rsidR="00B96270" w:rsidRDefault="0056065E">
      <w:pPr>
        <w:pStyle w:val="TOC2"/>
        <w:rPr>
          <w:rFonts w:eastAsia="SimSun"/>
          <w:noProof/>
          <w:color w:val="auto"/>
          <w:sz w:val="22"/>
          <w:lang w:eastAsia="zh-CN"/>
        </w:rPr>
      </w:pPr>
      <w:hyperlink w:anchor="_Toc327198271" w:history="1">
        <w:r w:rsidR="00B96270" w:rsidRPr="00AB40EF">
          <w:rPr>
            <w:rStyle w:val="Hyperlink"/>
            <w:noProof/>
            <w:lang w:val="pl-PL"/>
          </w:rPr>
          <w:t>Dopune/ažuriranja i dodaci</w:t>
        </w:r>
        <w:r w:rsidR="00B96270">
          <w:rPr>
            <w:noProof/>
          </w:rPr>
          <w:tab/>
        </w:r>
        <w:r w:rsidR="00B96270">
          <w:rPr>
            <w:noProof/>
          </w:rPr>
          <w:fldChar w:fldCharType="begin"/>
        </w:r>
        <w:r w:rsidR="00B96270">
          <w:rPr>
            <w:noProof/>
          </w:rPr>
          <w:instrText xml:space="preserve"> PAGEREF _Toc327198271 \h </w:instrText>
        </w:r>
        <w:r w:rsidR="00B96270">
          <w:rPr>
            <w:noProof/>
          </w:rPr>
        </w:r>
        <w:r w:rsidR="00B96270">
          <w:rPr>
            <w:noProof/>
          </w:rPr>
          <w:fldChar w:fldCharType="separate"/>
        </w:r>
        <w:r w:rsidR="006C6CCA">
          <w:rPr>
            <w:noProof/>
          </w:rPr>
          <w:t>6</w:t>
        </w:r>
        <w:r w:rsidR="00B96270">
          <w:rPr>
            <w:noProof/>
          </w:rPr>
          <w:fldChar w:fldCharType="end"/>
        </w:r>
      </w:hyperlink>
    </w:p>
    <w:p w:rsidR="00B96270" w:rsidRDefault="0056065E">
      <w:pPr>
        <w:pStyle w:val="TOC2"/>
        <w:rPr>
          <w:rFonts w:eastAsia="SimSun"/>
          <w:noProof/>
          <w:color w:val="auto"/>
          <w:sz w:val="22"/>
          <w:lang w:eastAsia="zh-CN"/>
        </w:rPr>
      </w:pPr>
      <w:hyperlink w:anchor="_Toc327198272" w:history="1">
        <w:r w:rsidR="00B96270" w:rsidRPr="00AB40EF">
          <w:rPr>
            <w:rStyle w:val="Hyperlink"/>
            <w:noProof/>
            <w:lang w:val="pl-PL"/>
          </w:rPr>
          <w:t>Softver drugih proizvođača</w:t>
        </w:r>
        <w:r w:rsidR="00B96270">
          <w:rPr>
            <w:noProof/>
          </w:rPr>
          <w:tab/>
        </w:r>
        <w:r w:rsidR="00B96270">
          <w:rPr>
            <w:noProof/>
          </w:rPr>
          <w:fldChar w:fldCharType="begin"/>
        </w:r>
        <w:r w:rsidR="00B96270">
          <w:rPr>
            <w:noProof/>
          </w:rPr>
          <w:instrText xml:space="preserve"> PAGEREF _Toc327198272 \h </w:instrText>
        </w:r>
        <w:r w:rsidR="00B96270">
          <w:rPr>
            <w:noProof/>
          </w:rPr>
        </w:r>
        <w:r w:rsidR="00B96270">
          <w:rPr>
            <w:noProof/>
          </w:rPr>
          <w:fldChar w:fldCharType="separate"/>
        </w:r>
        <w:r w:rsidR="006C6CCA">
          <w:rPr>
            <w:noProof/>
          </w:rPr>
          <w:t>6</w:t>
        </w:r>
        <w:r w:rsidR="00B96270">
          <w:rPr>
            <w:noProof/>
          </w:rPr>
          <w:fldChar w:fldCharType="end"/>
        </w:r>
      </w:hyperlink>
    </w:p>
    <w:p w:rsidR="00B96270" w:rsidRDefault="0056065E">
      <w:pPr>
        <w:pStyle w:val="TOC2"/>
        <w:rPr>
          <w:rFonts w:eastAsia="SimSun"/>
          <w:noProof/>
          <w:color w:val="auto"/>
          <w:sz w:val="22"/>
          <w:lang w:eastAsia="zh-CN"/>
        </w:rPr>
      </w:pPr>
      <w:hyperlink w:anchor="_Toc327198273" w:history="1">
        <w:r w:rsidR="00B96270" w:rsidRPr="00AB40EF">
          <w:rPr>
            <w:rStyle w:val="Hyperlink"/>
            <w:noProof/>
            <w:lang w:val="it-IT"/>
          </w:rPr>
          <w:t>Tehnička ograničenja</w:t>
        </w:r>
        <w:r w:rsidR="00B96270">
          <w:rPr>
            <w:noProof/>
          </w:rPr>
          <w:tab/>
        </w:r>
        <w:r w:rsidR="00B96270">
          <w:rPr>
            <w:noProof/>
          </w:rPr>
          <w:fldChar w:fldCharType="begin"/>
        </w:r>
        <w:r w:rsidR="00B96270">
          <w:rPr>
            <w:noProof/>
          </w:rPr>
          <w:instrText xml:space="preserve"> PAGEREF _Toc327198273 \h </w:instrText>
        </w:r>
        <w:r w:rsidR="00B96270">
          <w:rPr>
            <w:noProof/>
          </w:rPr>
        </w:r>
        <w:r w:rsidR="00B96270">
          <w:rPr>
            <w:noProof/>
          </w:rPr>
          <w:fldChar w:fldCharType="separate"/>
        </w:r>
        <w:r w:rsidR="006C6CCA">
          <w:rPr>
            <w:noProof/>
          </w:rPr>
          <w:t>9</w:t>
        </w:r>
        <w:r w:rsidR="00B96270">
          <w:rPr>
            <w:noProof/>
          </w:rPr>
          <w:fldChar w:fldCharType="end"/>
        </w:r>
      </w:hyperlink>
    </w:p>
    <w:p w:rsidR="00B96270" w:rsidRDefault="0056065E">
      <w:pPr>
        <w:pStyle w:val="TOC2"/>
        <w:rPr>
          <w:rFonts w:eastAsia="SimSun"/>
          <w:noProof/>
          <w:color w:val="auto"/>
          <w:sz w:val="22"/>
          <w:lang w:eastAsia="zh-CN"/>
        </w:rPr>
      </w:pPr>
      <w:hyperlink w:anchor="_Toc327198274" w:history="1">
        <w:r w:rsidR="00B96270" w:rsidRPr="00AB40EF">
          <w:rPr>
            <w:rStyle w:val="Hyperlink"/>
            <w:noProof/>
            <w:lang w:val="it-IT"/>
          </w:rPr>
          <w:t>Druga prava</w:t>
        </w:r>
        <w:r w:rsidR="00B96270">
          <w:rPr>
            <w:noProof/>
          </w:rPr>
          <w:tab/>
        </w:r>
        <w:r w:rsidR="00B96270">
          <w:rPr>
            <w:noProof/>
          </w:rPr>
          <w:fldChar w:fldCharType="begin"/>
        </w:r>
        <w:r w:rsidR="00B96270">
          <w:rPr>
            <w:noProof/>
          </w:rPr>
          <w:instrText xml:space="preserve"> PAGEREF _Toc327198274 \h </w:instrText>
        </w:r>
        <w:r w:rsidR="00B96270">
          <w:rPr>
            <w:noProof/>
          </w:rPr>
        </w:r>
        <w:r w:rsidR="00B96270">
          <w:rPr>
            <w:noProof/>
          </w:rPr>
          <w:fldChar w:fldCharType="separate"/>
        </w:r>
        <w:r w:rsidR="006C6CCA">
          <w:rPr>
            <w:noProof/>
          </w:rPr>
          <w:t>9</w:t>
        </w:r>
        <w:r w:rsidR="00B96270">
          <w:rPr>
            <w:noProof/>
          </w:rPr>
          <w:fldChar w:fldCharType="end"/>
        </w:r>
      </w:hyperlink>
    </w:p>
    <w:p w:rsidR="00B96270" w:rsidRDefault="0056065E">
      <w:pPr>
        <w:pStyle w:val="TOC2"/>
        <w:rPr>
          <w:rFonts w:eastAsia="SimSun"/>
          <w:noProof/>
          <w:color w:val="auto"/>
          <w:sz w:val="22"/>
          <w:lang w:eastAsia="zh-CN"/>
        </w:rPr>
      </w:pPr>
      <w:hyperlink w:anchor="_Toc327198275" w:history="1">
        <w:r w:rsidR="00B96270" w:rsidRPr="00AB40EF">
          <w:rPr>
            <w:rStyle w:val="Hyperlink"/>
            <w:noProof/>
            <w:lang w:val="it-IT"/>
          </w:rPr>
          <w:t>Dokumentacija</w:t>
        </w:r>
        <w:r w:rsidR="00B96270">
          <w:rPr>
            <w:noProof/>
          </w:rPr>
          <w:tab/>
        </w:r>
        <w:r w:rsidR="00B96270">
          <w:rPr>
            <w:noProof/>
          </w:rPr>
          <w:fldChar w:fldCharType="begin"/>
        </w:r>
        <w:r w:rsidR="00B96270">
          <w:rPr>
            <w:noProof/>
          </w:rPr>
          <w:instrText xml:space="preserve"> PAGEREF _Toc327198275 \h </w:instrText>
        </w:r>
        <w:r w:rsidR="00B96270">
          <w:rPr>
            <w:noProof/>
          </w:rPr>
        </w:r>
        <w:r w:rsidR="00B96270">
          <w:rPr>
            <w:noProof/>
          </w:rPr>
          <w:fldChar w:fldCharType="separate"/>
        </w:r>
        <w:r w:rsidR="006C6CCA">
          <w:rPr>
            <w:noProof/>
          </w:rPr>
          <w:t>9</w:t>
        </w:r>
        <w:r w:rsidR="00B96270">
          <w:rPr>
            <w:noProof/>
          </w:rPr>
          <w:fldChar w:fldCharType="end"/>
        </w:r>
      </w:hyperlink>
    </w:p>
    <w:p w:rsidR="00B96270" w:rsidRDefault="0056065E">
      <w:pPr>
        <w:pStyle w:val="TOC2"/>
        <w:rPr>
          <w:rFonts w:eastAsia="SimSun"/>
          <w:noProof/>
          <w:color w:val="auto"/>
          <w:sz w:val="22"/>
          <w:lang w:eastAsia="zh-CN"/>
        </w:rPr>
      </w:pPr>
      <w:hyperlink w:anchor="_Toc327198276" w:history="1">
        <w:r w:rsidR="00B96270" w:rsidRPr="00AB40EF">
          <w:rPr>
            <w:rStyle w:val="Hyperlink"/>
            <w:noProof/>
            <w:lang w:val="it-IT"/>
          </w:rPr>
          <w:t>Preraspodjela licenci</w:t>
        </w:r>
        <w:r w:rsidR="00B96270">
          <w:rPr>
            <w:noProof/>
          </w:rPr>
          <w:tab/>
        </w:r>
        <w:r w:rsidR="00B96270">
          <w:rPr>
            <w:noProof/>
          </w:rPr>
          <w:fldChar w:fldCharType="begin"/>
        </w:r>
        <w:r w:rsidR="00B96270">
          <w:rPr>
            <w:noProof/>
          </w:rPr>
          <w:instrText xml:space="preserve"> PAGEREF _Toc327198276 \h </w:instrText>
        </w:r>
        <w:r w:rsidR="00B96270">
          <w:rPr>
            <w:noProof/>
          </w:rPr>
        </w:r>
        <w:r w:rsidR="00B96270">
          <w:rPr>
            <w:noProof/>
          </w:rPr>
          <w:fldChar w:fldCharType="separate"/>
        </w:r>
        <w:r w:rsidR="006C6CCA">
          <w:rPr>
            <w:noProof/>
          </w:rPr>
          <w:t>9</w:t>
        </w:r>
        <w:r w:rsidR="00B96270">
          <w:rPr>
            <w:noProof/>
          </w:rPr>
          <w:fldChar w:fldCharType="end"/>
        </w:r>
      </w:hyperlink>
    </w:p>
    <w:p w:rsidR="00B96270" w:rsidRDefault="0056065E">
      <w:pPr>
        <w:pStyle w:val="TOC2"/>
        <w:rPr>
          <w:rFonts w:eastAsia="SimSun"/>
          <w:noProof/>
          <w:color w:val="auto"/>
          <w:sz w:val="22"/>
          <w:lang w:eastAsia="zh-CN"/>
        </w:rPr>
      </w:pPr>
      <w:hyperlink w:anchor="_Toc327198277" w:history="1">
        <w:r w:rsidR="00B96270" w:rsidRPr="00AB40EF">
          <w:rPr>
            <w:rStyle w:val="Hyperlink"/>
            <w:noProof/>
            <w:lang w:val="pl-PL"/>
          </w:rPr>
          <w:t>Aktivacija proizvoda</w:t>
        </w:r>
        <w:r w:rsidR="00B96270">
          <w:rPr>
            <w:noProof/>
          </w:rPr>
          <w:tab/>
        </w:r>
        <w:r w:rsidR="00B96270">
          <w:rPr>
            <w:noProof/>
          </w:rPr>
          <w:fldChar w:fldCharType="begin"/>
        </w:r>
        <w:r w:rsidR="00B96270">
          <w:rPr>
            <w:noProof/>
          </w:rPr>
          <w:instrText xml:space="preserve"> PAGEREF _Toc327198277 \h </w:instrText>
        </w:r>
        <w:r w:rsidR="00B96270">
          <w:rPr>
            <w:noProof/>
          </w:rPr>
        </w:r>
        <w:r w:rsidR="00B96270">
          <w:rPr>
            <w:noProof/>
          </w:rPr>
          <w:fldChar w:fldCharType="separate"/>
        </w:r>
        <w:r w:rsidR="006C6CCA">
          <w:rPr>
            <w:noProof/>
          </w:rPr>
          <w:t>10</w:t>
        </w:r>
        <w:r w:rsidR="00B96270">
          <w:rPr>
            <w:noProof/>
          </w:rPr>
          <w:fldChar w:fldCharType="end"/>
        </w:r>
      </w:hyperlink>
    </w:p>
    <w:p w:rsidR="00B96270" w:rsidRDefault="0056065E">
      <w:pPr>
        <w:pStyle w:val="TOC2"/>
        <w:rPr>
          <w:rFonts w:eastAsia="SimSun"/>
          <w:noProof/>
          <w:color w:val="auto"/>
          <w:sz w:val="22"/>
          <w:lang w:eastAsia="zh-CN"/>
        </w:rPr>
      </w:pPr>
      <w:hyperlink w:anchor="_Toc327198278" w:history="1">
        <w:r w:rsidR="00B96270" w:rsidRPr="00AB40EF">
          <w:rPr>
            <w:rStyle w:val="Hyperlink"/>
            <w:noProof/>
            <w:lang w:val="pl-PL"/>
          </w:rPr>
          <w:t>Dodatne funkcije</w:t>
        </w:r>
        <w:r w:rsidR="00B96270">
          <w:rPr>
            <w:noProof/>
          </w:rPr>
          <w:tab/>
        </w:r>
        <w:r w:rsidR="00B96270">
          <w:rPr>
            <w:noProof/>
          </w:rPr>
          <w:fldChar w:fldCharType="begin"/>
        </w:r>
        <w:r w:rsidR="00B96270">
          <w:rPr>
            <w:noProof/>
          </w:rPr>
          <w:instrText xml:space="preserve"> PAGEREF _Toc327198278 \h </w:instrText>
        </w:r>
        <w:r w:rsidR="00B96270">
          <w:rPr>
            <w:noProof/>
          </w:rPr>
        </w:r>
        <w:r w:rsidR="00B96270">
          <w:rPr>
            <w:noProof/>
          </w:rPr>
          <w:fldChar w:fldCharType="separate"/>
        </w:r>
        <w:r w:rsidR="006C6CCA">
          <w:rPr>
            <w:noProof/>
          </w:rPr>
          <w:t>10</w:t>
        </w:r>
        <w:r w:rsidR="00B96270">
          <w:rPr>
            <w:noProof/>
          </w:rPr>
          <w:fldChar w:fldCharType="end"/>
        </w:r>
      </w:hyperlink>
    </w:p>
    <w:p w:rsidR="00B96270" w:rsidRDefault="0056065E">
      <w:pPr>
        <w:pStyle w:val="TOC2"/>
        <w:rPr>
          <w:rFonts w:eastAsia="SimSun"/>
          <w:noProof/>
          <w:color w:val="auto"/>
          <w:sz w:val="22"/>
          <w:lang w:eastAsia="zh-CN"/>
        </w:rPr>
      </w:pPr>
      <w:hyperlink w:anchor="_Toc327198279" w:history="1">
        <w:r w:rsidR="00B96270" w:rsidRPr="00AB40EF">
          <w:rPr>
            <w:rStyle w:val="Hyperlink"/>
            <w:noProof/>
            <w:lang w:val="pl-PL"/>
          </w:rPr>
          <w:t>Komponente fontova</w:t>
        </w:r>
        <w:r w:rsidR="00B96270">
          <w:rPr>
            <w:noProof/>
          </w:rPr>
          <w:tab/>
        </w:r>
        <w:r w:rsidR="00B96270">
          <w:rPr>
            <w:noProof/>
          </w:rPr>
          <w:fldChar w:fldCharType="begin"/>
        </w:r>
        <w:r w:rsidR="00B96270">
          <w:rPr>
            <w:noProof/>
          </w:rPr>
          <w:instrText xml:space="preserve"> PAGEREF _Toc327198279 \h </w:instrText>
        </w:r>
        <w:r w:rsidR="00B96270">
          <w:rPr>
            <w:noProof/>
          </w:rPr>
        </w:r>
        <w:r w:rsidR="00B96270">
          <w:rPr>
            <w:noProof/>
          </w:rPr>
          <w:fldChar w:fldCharType="separate"/>
        </w:r>
        <w:r w:rsidR="006C6CCA">
          <w:rPr>
            <w:noProof/>
          </w:rPr>
          <w:t>10</w:t>
        </w:r>
        <w:r w:rsidR="00B96270">
          <w:rPr>
            <w:noProof/>
          </w:rPr>
          <w:fldChar w:fldCharType="end"/>
        </w:r>
      </w:hyperlink>
    </w:p>
    <w:p w:rsidR="00B96270" w:rsidRDefault="0056065E">
      <w:pPr>
        <w:pStyle w:val="TOC2"/>
        <w:rPr>
          <w:rFonts w:eastAsia="SimSun"/>
          <w:noProof/>
          <w:color w:val="auto"/>
          <w:sz w:val="22"/>
          <w:lang w:eastAsia="zh-CN"/>
        </w:rPr>
      </w:pPr>
      <w:hyperlink w:anchor="_Toc327198280" w:history="1">
        <w:r w:rsidR="00B96270" w:rsidRPr="00AB40EF">
          <w:rPr>
            <w:rStyle w:val="Hyperlink"/>
            <w:noProof/>
            <w:lang w:val="pl-PL"/>
          </w:rPr>
          <w:t>.NET Framework i softver PowerShell</w:t>
        </w:r>
        <w:r w:rsidR="00B96270">
          <w:rPr>
            <w:noProof/>
          </w:rPr>
          <w:tab/>
        </w:r>
        <w:r w:rsidR="00B96270">
          <w:rPr>
            <w:noProof/>
          </w:rPr>
          <w:fldChar w:fldCharType="begin"/>
        </w:r>
        <w:r w:rsidR="00B96270">
          <w:rPr>
            <w:noProof/>
          </w:rPr>
          <w:instrText xml:space="preserve"> PAGEREF _Toc327198280 \h </w:instrText>
        </w:r>
        <w:r w:rsidR="00B96270">
          <w:rPr>
            <w:noProof/>
          </w:rPr>
        </w:r>
        <w:r w:rsidR="00B96270">
          <w:rPr>
            <w:noProof/>
          </w:rPr>
          <w:fldChar w:fldCharType="separate"/>
        </w:r>
        <w:r w:rsidR="006C6CCA">
          <w:rPr>
            <w:noProof/>
          </w:rPr>
          <w:t>10</w:t>
        </w:r>
        <w:r w:rsidR="00B96270">
          <w:rPr>
            <w:noProof/>
          </w:rPr>
          <w:fldChar w:fldCharType="end"/>
        </w:r>
      </w:hyperlink>
    </w:p>
    <w:p w:rsidR="00B96270" w:rsidRDefault="0056065E">
      <w:pPr>
        <w:pStyle w:val="TOC2"/>
        <w:rPr>
          <w:rFonts w:eastAsia="SimSun"/>
          <w:noProof/>
          <w:color w:val="auto"/>
          <w:sz w:val="22"/>
          <w:lang w:eastAsia="zh-CN"/>
        </w:rPr>
      </w:pPr>
      <w:hyperlink w:anchor="_Toc327198281" w:history="1">
        <w:r w:rsidR="00B96270" w:rsidRPr="00AB40EF">
          <w:rPr>
            <w:rStyle w:val="Hyperlink"/>
            <w:noProof/>
            <w:lang w:val="pl-PL"/>
          </w:rPr>
          <w:t>Testiranje mjernih performansi (engl. benchmark)</w:t>
        </w:r>
        <w:r w:rsidR="00B96270">
          <w:rPr>
            <w:noProof/>
          </w:rPr>
          <w:tab/>
        </w:r>
        <w:r w:rsidR="00B96270">
          <w:rPr>
            <w:noProof/>
          </w:rPr>
          <w:fldChar w:fldCharType="begin"/>
        </w:r>
        <w:r w:rsidR="00B96270">
          <w:rPr>
            <w:noProof/>
          </w:rPr>
          <w:instrText xml:space="preserve"> PAGEREF _Toc327198281 \h </w:instrText>
        </w:r>
        <w:r w:rsidR="00B96270">
          <w:rPr>
            <w:noProof/>
          </w:rPr>
        </w:r>
        <w:r w:rsidR="00B96270">
          <w:rPr>
            <w:noProof/>
          </w:rPr>
          <w:fldChar w:fldCharType="separate"/>
        </w:r>
        <w:r w:rsidR="006C6CCA">
          <w:rPr>
            <w:noProof/>
          </w:rPr>
          <w:t>10</w:t>
        </w:r>
        <w:r w:rsidR="00B96270">
          <w:rPr>
            <w:noProof/>
          </w:rPr>
          <w:fldChar w:fldCharType="end"/>
        </w:r>
      </w:hyperlink>
    </w:p>
    <w:p w:rsidR="00B96270" w:rsidRDefault="0056065E">
      <w:pPr>
        <w:pStyle w:val="TOC2"/>
        <w:rPr>
          <w:rFonts w:eastAsia="SimSun"/>
          <w:noProof/>
          <w:color w:val="auto"/>
          <w:sz w:val="22"/>
          <w:lang w:eastAsia="zh-CN"/>
        </w:rPr>
      </w:pPr>
      <w:hyperlink w:anchor="_Toc327198282" w:history="1">
        <w:r w:rsidR="00B96270" w:rsidRPr="00AB40EF">
          <w:rPr>
            <w:rStyle w:val="Hyperlink"/>
            <w:noProof/>
            <w:lang w:val="pl-PL"/>
          </w:rPr>
          <w:t>Stavka izvješća s kartom za SQL Server Reporting Services</w:t>
        </w:r>
        <w:r w:rsidR="00B96270">
          <w:rPr>
            <w:noProof/>
          </w:rPr>
          <w:tab/>
        </w:r>
        <w:r w:rsidR="00B96270">
          <w:rPr>
            <w:noProof/>
          </w:rPr>
          <w:fldChar w:fldCharType="begin"/>
        </w:r>
        <w:r w:rsidR="00B96270">
          <w:rPr>
            <w:noProof/>
          </w:rPr>
          <w:instrText xml:space="preserve"> PAGEREF _Toc327198282 \h </w:instrText>
        </w:r>
        <w:r w:rsidR="00B96270">
          <w:rPr>
            <w:noProof/>
          </w:rPr>
        </w:r>
        <w:r w:rsidR="00B96270">
          <w:rPr>
            <w:noProof/>
          </w:rPr>
          <w:fldChar w:fldCharType="separate"/>
        </w:r>
        <w:r w:rsidR="006C6CCA">
          <w:rPr>
            <w:noProof/>
          </w:rPr>
          <w:t>11</w:t>
        </w:r>
        <w:r w:rsidR="00B96270">
          <w:rPr>
            <w:noProof/>
          </w:rPr>
          <w:fldChar w:fldCharType="end"/>
        </w:r>
      </w:hyperlink>
    </w:p>
    <w:p w:rsidR="00B96270" w:rsidRDefault="0056065E">
      <w:pPr>
        <w:pStyle w:val="TOC2"/>
        <w:rPr>
          <w:rFonts w:eastAsia="SimSun"/>
          <w:noProof/>
          <w:color w:val="auto"/>
          <w:sz w:val="22"/>
          <w:lang w:eastAsia="zh-CN"/>
        </w:rPr>
      </w:pPr>
      <w:hyperlink w:anchor="_Toc327198283" w:history="1">
        <w:r w:rsidR="00B96270" w:rsidRPr="00AB40EF">
          <w:rPr>
            <w:rStyle w:val="Hyperlink"/>
            <w:noProof/>
          </w:rPr>
          <w:t>Multipleksiranje</w:t>
        </w:r>
        <w:r w:rsidR="00B96270">
          <w:rPr>
            <w:noProof/>
          </w:rPr>
          <w:tab/>
        </w:r>
        <w:r w:rsidR="00B96270">
          <w:rPr>
            <w:noProof/>
          </w:rPr>
          <w:fldChar w:fldCharType="begin"/>
        </w:r>
        <w:r w:rsidR="00B96270">
          <w:rPr>
            <w:noProof/>
          </w:rPr>
          <w:instrText xml:space="preserve"> PAGEREF _Toc327198283 \h </w:instrText>
        </w:r>
        <w:r w:rsidR="00B96270">
          <w:rPr>
            <w:noProof/>
          </w:rPr>
        </w:r>
        <w:r w:rsidR="00B96270">
          <w:rPr>
            <w:noProof/>
          </w:rPr>
          <w:fldChar w:fldCharType="separate"/>
        </w:r>
        <w:r w:rsidR="006C6CCA">
          <w:rPr>
            <w:noProof/>
          </w:rPr>
          <w:t>11</w:t>
        </w:r>
        <w:r w:rsidR="00B96270">
          <w:rPr>
            <w:noProof/>
          </w:rPr>
          <w:fldChar w:fldCharType="end"/>
        </w:r>
      </w:hyperlink>
    </w:p>
    <w:p w:rsidR="00B96270" w:rsidRDefault="0056065E">
      <w:pPr>
        <w:pStyle w:val="TOC2"/>
        <w:rPr>
          <w:rFonts w:eastAsia="SimSun"/>
          <w:noProof/>
          <w:color w:val="auto"/>
          <w:sz w:val="22"/>
          <w:lang w:eastAsia="zh-CN"/>
        </w:rPr>
      </w:pPr>
      <w:hyperlink w:anchor="_Toc327198284" w:history="1">
        <w:r w:rsidR="00B96270" w:rsidRPr="00AB40EF">
          <w:rPr>
            <w:rStyle w:val="Hyperlink"/>
            <w:noProof/>
          </w:rPr>
          <w:t>Softver i usluge</w:t>
        </w:r>
        <w:r w:rsidR="00B96270">
          <w:rPr>
            <w:noProof/>
          </w:rPr>
          <w:tab/>
        </w:r>
        <w:r w:rsidR="00B96270">
          <w:rPr>
            <w:noProof/>
          </w:rPr>
          <w:fldChar w:fldCharType="begin"/>
        </w:r>
        <w:r w:rsidR="00B96270">
          <w:rPr>
            <w:noProof/>
          </w:rPr>
          <w:instrText xml:space="preserve"> PAGEREF _Toc327198284 \h </w:instrText>
        </w:r>
        <w:r w:rsidR="00B96270">
          <w:rPr>
            <w:noProof/>
          </w:rPr>
        </w:r>
        <w:r w:rsidR="00B96270">
          <w:rPr>
            <w:noProof/>
          </w:rPr>
          <w:fldChar w:fldCharType="separate"/>
        </w:r>
        <w:r w:rsidR="006C6CCA">
          <w:rPr>
            <w:noProof/>
          </w:rPr>
          <w:t>11</w:t>
        </w:r>
        <w:r w:rsidR="00B96270">
          <w:rPr>
            <w:noProof/>
          </w:rPr>
          <w:fldChar w:fldCharType="end"/>
        </w:r>
      </w:hyperlink>
    </w:p>
    <w:p w:rsidR="00B96270" w:rsidRDefault="0056065E">
      <w:pPr>
        <w:pStyle w:val="TOC2"/>
        <w:rPr>
          <w:rFonts w:eastAsia="SimSun"/>
          <w:noProof/>
          <w:color w:val="auto"/>
          <w:sz w:val="22"/>
          <w:lang w:eastAsia="zh-CN"/>
        </w:rPr>
      </w:pPr>
      <w:hyperlink w:anchor="_Toc327198285" w:history="1">
        <w:r w:rsidR="00B96270" w:rsidRPr="00AB40EF">
          <w:rPr>
            <w:rStyle w:val="Hyperlink"/>
            <w:noProof/>
          </w:rPr>
          <w:t>Dynamics CRM Mobile</w:t>
        </w:r>
        <w:r w:rsidR="00B96270">
          <w:rPr>
            <w:noProof/>
          </w:rPr>
          <w:tab/>
        </w:r>
        <w:r w:rsidR="00B96270">
          <w:rPr>
            <w:noProof/>
          </w:rPr>
          <w:fldChar w:fldCharType="begin"/>
        </w:r>
        <w:r w:rsidR="00B96270">
          <w:rPr>
            <w:noProof/>
          </w:rPr>
          <w:instrText xml:space="preserve"> PAGEREF _Toc327198285 \h </w:instrText>
        </w:r>
        <w:r w:rsidR="00B96270">
          <w:rPr>
            <w:noProof/>
          </w:rPr>
        </w:r>
        <w:r w:rsidR="00B96270">
          <w:rPr>
            <w:noProof/>
          </w:rPr>
          <w:fldChar w:fldCharType="separate"/>
        </w:r>
        <w:r w:rsidR="006C6CCA">
          <w:rPr>
            <w:noProof/>
          </w:rPr>
          <w:t>11</w:t>
        </w:r>
        <w:r w:rsidR="00B96270">
          <w:rPr>
            <w:noProof/>
          </w:rPr>
          <w:fldChar w:fldCharType="end"/>
        </w:r>
      </w:hyperlink>
    </w:p>
    <w:p w:rsidR="00B96270" w:rsidRDefault="0056065E">
      <w:pPr>
        <w:pStyle w:val="TOC2"/>
        <w:rPr>
          <w:rFonts w:eastAsia="SimSun"/>
          <w:noProof/>
          <w:color w:val="auto"/>
          <w:sz w:val="22"/>
          <w:lang w:eastAsia="zh-CN"/>
        </w:rPr>
      </w:pPr>
      <w:hyperlink w:anchor="_Toc327198286" w:history="1">
        <w:r w:rsidR="00B96270" w:rsidRPr="00AB40EF">
          <w:rPr>
            <w:rStyle w:val="Hyperlink"/>
            <w:noProof/>
            <w:lang w:val="nn-NO"/>
          </w:rPr>
          <w:t>Dynamics CRM Online</w:t>
        </w:r>
        <w:r w:rsidR="00B96270">
          <w:rPr>
            <w:noProof/>
          </w:rPr>
          <w:tab/>
        </w:r>
        <w:r w:rsidR="00B96270">
          <w:rPr>
            <w:noProof/>
          </w:rPr>
          <w:fldChar w:fldCharType="begin"/>
        </w:r>
        <w:r w:rsidR="00B96270">
          <w:rPr>
            <w:noProof/>
          </w:rPr>
          <w:instrText xml:space="preserve"> PAGEREF _Toc327198286 \h </w:instrText>
        </w:r>
        <w:r w:rsidR="00B96270">
          <w:rPr>
            <w:noProof/>
          </w:rPr>
        </w:r>
        <w:r w:rsidR="00B96270">
          <w:rPr>
            <w:noProof/>
          </w:rPr>
          <w:fldChar w:fldCharType="separate"/>
        </w:r>
        <w:r w:rsidR="006C6CCA">
          <w:rPr>
            <w:noProof/>
          </w:rPr>
          <w:t>12</w:t>
        </w:r>
        <w:r w:rsidR="00B96270">
          <w:rPr>
            <w:noProof/>
          </w:rPr>
          <w:fldChar w:fldCharType="end"/>
        </w:r>
      </w:hyperlink>
    </w:p>
    <w:p w:rsidR="00B96270" w:rsidRDefault="0056065E">
      <w:pPr>
        <w:pStyle w:val="TOC2"/>
        <w:rPr>
          <w:rFonts w:eastAsia="SimSun"/>
          <w:noProof/>
          <w:color w:val="auto"/>
          <w:sz w:val="22"/>
          <w:lang w:eastAsia="zh-CN"/>
        </w:rPr>
      </w:pPr>
      <w:hyperlink w:anchor="_Toc327198287" w:history="1">
        <w:r w:rsidR="00B96270" w:rsidRPr="00AB40EF">
          <w:rPr>
            <w:rStyle w:val="Hyperlink"/>
            <w:noProof/>
          </w:rPr>
          <w:t>Exchange Online Archiving</w:t>
        </w:r>
        <w:r w:rsidR="00B96270">
          <w:rPr>
            <w:noProof/>
          </w:rPr>
          <w:tab/>
        </w:r>
        <w:r w:rsidR="00B96270">
          <w:rPr>
            <w:noProof/>
          </w:rPr>
          <w:fldChar w:fldCharType="begin"/>
        </w:r>
        <w:r w:rsidR="00B96270">
          <w:rPr>
            <w:noProof/>
          </w:rPr>
          <w:instrText xml:space="preserve"> PAGEREF _Toc327198287 \h </w:instrText>
        </w:r>
        <w:r w:rsidR="00B96270">
          <w:rPr>
            <w:noProof/>
          </w:rPr>
        </w:r>
        <w:r w:rsidR="00B96270">
          <w:rPr>
            <w:noProof/>
          </w:rPr>
          <w:fldChar w:fldCharType="separate"/>
        </w:r>
        <w:r w:rsidR="006C6CCA">
          <w:rPr>
            <w:noProof/>
          </w:rPr>
          <w:t>14</w:t>
        </w:r>
        <w:r w:rsidR="00B96270">
          <w:rPr>
            <w:noProof/>
          </w:rPr>
          <w:fldChar w:fldCharType="end"/>
        </w:r>
      </w:hyperlink>
    </w:p>
    <w:p w:rsidR="00B96270" w:rsidRDefault="0056065E">
      <w:pPr>
        <w:pStyle w:val="TOC2"/>
        <w:rPr>
          <w:rFonts w:eastAsia="SimSun"/>
          <w:noProof/>
          <w:color w:val="auto"/>
          <w:sz w:val="22"/>
          <w:lang w:eastAsia="zh-CN"/>
        </w:rPr>
      </w:pPr>
      <w:hyperlink w:anchor="_Toc327198288" w:history="1">
        <w:r w:rsidR="00B96270" w:rsidRPr="00AB40EF">
          <w:rPr>
            <w:rStyle w:val="Hyperlink"/>
            <w:noProof/>
          </w:rPr>
          <w:t>Exchange Online Kiosk</w:t>
        </w:r>
        <w:r w:rsidR="00B96270">
          <w:rPr>
            <w:noProof/>
          </w:rPr>
          <w:tab/>
        </w:r>
        <w:r w:rsidR="00B96270">
          <w:rPr>
            <w:noProof/>
          </w:rPr>
          <w:fldChar w:fldCharType="begin"/>
        </w:r>
        <w:r w:rsidR="00B96270">
          <w:rPr>
            <w:noProof/>
          </w:rPr>
          <w:instrText xml:space="preserve"> PAGEREF _Toc327198288 \h </w:instrText>
        </w:r>
        <w:r w:rsidR="00B96270">
          <w:rPr>
            <w:noProof/>
          </w:rPr>
        </w:r>
        <w:r w:rsidR="00B96270">
          <w:rPr>
            <w:noProof/>
          </w:rPr>
          <w:fldChar w:fldCharType="separate"/>
        </w:r>
        <w:r w:rsidR="006C6CCA">
          <w:rPr>
            <w:noProof/>
          </w:rPr>
          <w:t>14</w:t>
        </w:r>
        <w:r w:rsidR="00B96270">
          <w:rPr>
            <w:noProof/>
          </w:rPr>
          <w:fldChar w:fldCharType="end"/>
        </w:r>
      </w:hyperlink>
    </w:p>
    <w:p w:rsidR="00B96270" w:rsidRDefault="0056065E">
      <w:pPr>
        <w:pStyle w:val="TOC2"/>
        <w:rPr>
          <w:rFonts w:eastAsia="SimSun"/>
          <w:noProof/>
          <w:color w:val="auto"/>
          <w:sz w:val="22"/>
          <w:lang w:eastAsia="zh-CN"/>
        </w:rPr>
      </w:pPr>
      <w:hyperlink w:anchor="_Toc327198289" w:history="1">
        <w:r w:rsidR="00B96270" w:rsidRPr="00AB40EF">
          <w:rPr>
            <w:rStyle w:val="Hyperlink"/>
            <w:noProof/>
          </w:rPr>
          <w:t>Exchange Online Plan 1</w:t>
        </w:r>
        <w:r w:rsidR="00B96270">
          <w:rPr>
            <w:noProof/>
          </w:rPr>
          <w:tab/>
        </w:r>
        <w:r w:rsidR="00B96270">
          <w:rPr>
            <w:noProof/>
          </w:rPr>
          <w:fldChar w:fldCharType="begin"/>
        </w:r>
        <w:r w:rsidR="00B96270">
          <w:rPr>
            <w:noProof/>
          </w:rPr>
          <w:instrText xml:space="preserve"> PAGEREF _Toc327198289 \h </w:instrText>
        </w:r>
        <w:r w:rsidR="00B96270">
          <w:rPr>
            <w:noProof/>
          </w:rPr>
        </w:r>
        <w:r w:rsidR="00B96270">
          <w:rPr>
            <w:noProof/>
          </w:rPr>
          <w:fldChar w:fldCharType="separate"/>
        </w:r>
        <w:r w:rsidR="006C6CCA">
          <w:rPr>
            <w:noProof/>
          </w:rPr>
          <w:t>14</w:t>
        </w:r>
        <w:r w:rsidR="00B96270">
          <w:rPr>
            <w:noProof/>
          </w:rPr>
          <w:fldChar w:fldCharType="end"/>
        </w:r>
      </w:hyperlink>
    </w:p>
    <w:p w:rsidR="00B96270" w:rsidRDefault="0056065E">
      <w:pPr>
        <w:pStyle w:val="TOC2"/>
        <w:rPr>
          <w:rFonts w:eastAsia="SimSun"/>
          <w:noProof/>
          <w:color w:val="auto"/>
          <w:sz w:val="22"/>
          <w:lang w:eastAsia="zh-CN"/>
        </w:rPr>
      </w:pPr>
      <w:hyperlink w:anchor="_Toc327198290" w:history="1">
        <w:r w:rsidR="00B96270" w:rsidRPr="00AB40EF">
          <w:rPr>
            <w:rStyle w:val="Hyperlink"/>
            <w:noProof/>
          </w:rPr>
          <w:t>Exchange Online Plan 2</w:t>
        </w:r>
        <w:r w:rsidR="00B96270">
          <w:rPr>
            <w:noProof/>
          </w:rPr>
          <w:tab/>
        </w:r>
        <w:r w:rsidR="00B96270">
          <w:rPr>
            <w:noProof/>
          </w:rPr>
          <w:fldChar w:fldCharType="begin"/>
        </w:r>
        <w:r w:rsidR="00B96270">
          <w:rPr>
            <w:noProof/>
          </w:rPr>
          <w:instrText xml:space="preserve"> PAGEREF _Toc327198290 \h </w:instrText>
        </w:r>
        <w:r w:rsidR="00B96270">
          <w:rPr>
            <w:noProof/>
          </w:rPr>
        </w:r>
        <w:r w:rsidR="00B96270">
          <w:rPr>
            <w:noProof/>
          </w:rPr>
          <w:fldChar w:fldCharType="separate"/>
        </w:r>
        <w:r w:rsidR="006C6CCA">
          <w:rPr>
            <w:noProof/>
          </w:rPr>
          <w:t>15</w:t>
        </w:r>
        <w:r w:rsidR="00B96270">
          <w:rPr>
            <w:noProof/>
          </w:rPr>
          <w:fldChar w:fldCharType="end"/>
        </w:r>
      </w:hyperlink>
    </w:p>
    <w:p w:rsidR="00B96270" w:rsidRDefault="0056065E">
      <w:pPr>
        <w:pStyle w:val="TOC2"/>
        <w:rPr>
          <w:rFonts w:eastAsia="SimSun"/>
          <w:noProof/>
          <w:color w:val="auto"/>
          <w:sz w:val="22"/>
          <w:lang w:eastAsia="zh-CN"/>
        </w:rPr>
      </w:pPr>
      <w:hyperlink w:anchor="_Toc327198291" w:history="1">
        <w:r w:rsidR="00B96270" w:rsidRPr="00AB40EF">
          <w:rPr>
            <w:rStyle w:val="Hyperlink"/>
            <w:noProof/>
          </w:rPr>
          <w:t>Lync Online Plan 1</w:t>
        </w:r>
        <w:r w:rsidR="00B96270">
          <w:rPr>
            <w:noProof/>
          </w:rPr>
          <w:tab/>
        </w:r>
        <w:r w:rsidR="00B96270">
          <w:rPr>
            <w:noProof/>
          </w:rPr>
          <w:fldChar w:fldCharType="begin"/>
        </w:r>
        <w:r w:rsidR="00B96270">
          <w:rPr>
            <w:noProof/>
          </w:rPr>
          <w:instrText xml:space="preserve"> PAGEREF _Toc327198291 \h </w:instrText>
        </w:r>
        <w:r w:rsidR="00B96270">
          <w:rPr>
            <w:noProof/>
          </w:rPr>
        </w:r>
        <w:r w:rsidR="00B96270">
          <w:rPr>
            <w:noProof/>
          </w:rPr>
          <w:fldChar w:fldCharType="separate"/>
        </w:r>
        <w:r w:rsidR="006C6CCA">
          <w:rPr>
            <w:noProof/>
          </w:rPr>
          <w:t>15</w:t>
        </w:r>
        <w:r w:rsidR="00B96270">
          <w:rPr>
            <w:noProof/>
          </w:rPr>
          <w:fldChar w:fldCharType="end"/>
        </w:r>
      </w:hyperlink>
    </w:p>
    <w:p w:rsidR="00B96270" w:rsidRDefault="0056065E">
      <w:pPr>
        <w:pStyle w:val="TOC2"/>
        <w:rPr>
          <w:rFonts w:eastAsia="SimSun"/>
          <w:noProof/>
          <w:color w:val="auto"/>
          <w:sz w:val="22"/>
          <w:lang w:eastAsia="zh-CN"/>
        </w:rPr>
      </w:pPr>
      <w:hyperlink w:anchor="_Toc327198292" w:history="1">
        <w:r w:rsidR="00B96270" w:rsidRPr="00AB40EF">
          <w:rPr>
            <w:rStyle w:val="Hyperlink"/>
            <w:noProof/>
          </w:rPr>
          <w:t>Lync Online Plan 2</w:t>
        </w:r>
        <w:r w:rsidR="00B96270">
          <w:rPr>
            <w:noProof/>
          </w:rPr>
          <w:tab/>
        </w:r>
        <w:r w:rsidR="00B96270">
          <w:rPr>
            <w:noProof/>
          </w:rPr>
          <w:fldChar w:fldCharType="begin"/>
        </w:r>
        <w:r w:rsidR="00B96270">
          <w:rPr>
            <w:noProof/>
          </w:rPr>
          <w:instrText xml:space="preserve"> PAGEREF _Toc327198292 \h </w:instrText>
        </w:r>
        <w:r w:rsidR="00B96270">
          <w:rPr>
            <w:noProof/>
          </w:rPr>
        </w:r>
        <w:r w:rsidR="00B96270">
          <w:rPr>
            <w:noProof/>
          </w:rPr>
          <w:fldChar w:fldCharType="separate"/>
        </w:r>
        <w:r w:rsidR="006C6CCA">
          <w:rPr>
            <w:noProof/>
          </w:rPr>
          <w:t>16</w:t>
        </w:r>
        <w:r w:rsidR="00B96270">
          <w:rPr>
            <w:noProof/>
          </w:rPr>
          <w:fldChar w:fldCharType="end"/>
        </w:r>
      </w:hyperlink>
    </w:p>
    <w:p w:rsidR="00B96270" w:rsidRDefault="0056065E">
      <w:pPr>
        <w:pStyle w:val="TOC2"/>
        <w:rPr>
          <w:rFonts w:eastAsia="SimSun"/>
          <w:noProof/>
          <w:color w:val="auto"/>
          <w:sz w:val="22"/>
          <w:lang w:eastAsia="zh-CN"/>
        </w:rPr>
      </w:pPr>
      <w:hyperlink w:anchor="_Toc327198293" w:history="1">
        <w:r w:rsidR="00B96270" w:rsidRPr="00AB40EF">
          <w:rPr>
            <w:rStyle w:val="Hyperlink"/>
            <w:noProof/>
          </w:rPr>
          <w:t>Lync Online Plan 3</w:t>
        </w:r>
        <w:r w:rsidR="00B96270">
          <w:rPr>
            <w:noProof/>
          </w:rPr>
          <w:tab/>
        </w:r>
        <w:r w:rsidR="00B96270">
          <w:rPr>
            <w:noProof/>
          </w:rPr>
          <w:fldChar w:fldCharType="begin"/>
        </w:r>
        <w:r w:rsidR="00B96270">
          <w:rPr>
            <w:noProof/>
          </w:rPr>
          <w:instrText xml:space="preserve"> PAGEREF _Toc327198293 \h </w:instrText>
        </w:r>
        <w:r w:rsidR="00B96270">
          <w:rPr>
            <w:noProof/>
          </w:rPr>
        </w:r>
        <w:r w:rsidR="00B96270">
          <w:rPr>
            <w:noProof/>
          </w:rPr>
          <w:fldChar w:fldCharType="separate"/>
        </w:r>
        <w:r w:rsidR="006C6CCA">
          <w:rPr>
            <w:noProof/>
          </w:rPr>
          <w:t>16</w:t>
        </w:r>
        <w:r w:rsidR="00B96270">
          <w:rPr>
            <w:noProof/>
          </w:rPr>
          <w:fldChar w:fldCharType="end"/>
        </w:r>
      </w:hyperlink>
    </w:p>
    <w:p w:rsidR="00B96270" w:rsidRDefault="0056065E">
      <w:pPr>
        <w:pStyle w:val="TOC2"/>
        <w:rPr>
          <w:rFonts w:eastAsia="SimSun"/>
          <w:noProof/>
          <w:color w:val="auto"/>
          <w:sz w:val="22"/>
          <w:lang w:eastAsia="zh-CN"/>
        </w:rPr>
      </w:pPr>
      <w:hyperlink w:anchor="_Toc327198294" w:history="1">
        <w:r w:rsidR="00B96270" w:rsidRPr="00AB40EF">
          <w:rPr>
            <w:rStyle w:val="Hyperlink"/>
            <w:noProof/>
          </w:rPr>
          <w:t xml:space="preserve">Lync Server Public Instant Messaging Connectivity </w:t>
        </w:r>
        <w:r w:rsidR="00B96270">
          <w:rPr>
            <w:rStyle w:val="Hyperlink"/>
            <w:noProof/>
          </w:rPr>
          <w:br/>
        </w:r>
        <w:r w:rsidR="00B96270" w:rsidRPr="00AB40EF">
          <w:rPr>
            <w:rStyle w:val="Hyperlink"/>
            <w:noProof/>
          </w:rPr>
          <w:t xml:space="preserve">sa servisima America Online (AOL) Instant Messaging </w:t>
        </w:r>
        <w:r w:rsidR="00B96270">
          <w:rPr>
            <w:rStyle w:val="Hyperlink"/>
            <w:noProof/>
          </w:rPr>
          <w:br/>
        </w:r>
        <w:r w:rsidR="00B96270" w:rsidRPr="00AB40EF">
          <w:rPr>
            <w:rStyle w:val="Hyperlink"/>
            <w:noProof/>
          </w:rPr>
          <w:t>i Windows Live Messenger</w:t>
        </w:r>
        <w:r w:rsidR="00B96270">
          <w:rPr>
            <w:noProof/>
          </w:rPr>
          <w:tab/>
        </w:r>
        <w:r w:rsidR="00B96270">
          <w:rPr>
            <w:noProof/>
          </w:rPr>
          <w:fldChar w:fldCharType="begin"/>
        </w:r>
        <w:r w:rsidR="00B96270">
          <w:rPr>
            <w:noProof/>
          </w:rPr>
          <w:instrText xml:space="preserve"> PAGEREF _Toc327198294 \h </w:instrText>
        </w:r>
        <w:r w:rsidR="00B96270">
          <w:rPr>
            <w:noProof/>
          </w:rPr>
        </w:r>
        <w:r w:rsidR="00B96270">
          <w:rPr>
            <w:noProof/>
          </w:rPr>
          <w:fldChar w:fldCharType="separate"/>
        </w:r>
        <w:r w:rsidR="006C6CCA">
          <w:rPr>
            <w:noProof/>
          </w:rPr>
          <w:t>17</w:t>
        </w:r>
        <w:r w:rsidR="00B96270">
          <w:rPr>
            <w:noProof/>
          </w:rPr>
          <w:fldChar w:fldCharType="end"/>
        </w:r>
      </w:hyperlink>
    </w:p>
    <w:p w:rsidR="00B96270" w:rsidRDefault="0056065E">
      <w:pPr>
        <w:pStyle w:val="TOC2"/>
        <w:rPr>
          <w:rFonts w:eastAsia="SimSun"/>
          <w:noProof/>
          <w:color w:val="auto"/>
          <w:sz w:val="22"/>
          <w:lang w:eastAsia="zh-CN"/>
        </w:rPr>
      </w:pPr>
      <w:hyperlink w:anchor="_Toc327198295" w:history="1">
        <w:r w:rsidR="00B96270" w:rsidRPr="00AB40EF">
          <w:rPr>
            <w:rStyle w:val="Hyperlink"/>
            <w:noProof/>
            <w:lang w:val="fr-FR"/>
          </w:rPr>
          <w:t xml:space="preserve">Lync Server Public Instant Messaging Connectivity </w:t>
        </w:r>
        <w:r w:rsidR="004F16EF">
          <w:rPr>
            <w:rStyle w:val="Hyperlink"/>
            <w:noProof/>
            <w:lang w:val="fr-FR"/>
          </w:rPr>
          <w:br/>
        </w:r>
        <w:r w:rsidR="00B96270" w:rsidRPr="00AB40EF">
          <w:rPr>
            <w:rStyle w:val="Hyperlink"/>
            <w:noProof/>
            <w:lang w:val="fr-FR"/>
          </w:rPr>
          <w:t>sa servisom Yahoo Instant Messaging</w:t>
        </w:r>
        <w:r w:rsidR="00B96270">
          <w:rPr>
            <w:noProof/>
          </w:rPr>
          <w:tab/>
        </w:r>
        <w:r w:rsidR="00B96270">
          <w:rPr>
            <w:noProof/>
          </w:rPr>
          <w:fldChar w:fldCharType="begin"/>
        </w:r>
        <w:r w:rsidR="00B96270">
          <w:rPr>
            <w:noProof/>
          </w:rPr>
          <w:instrText xml:space="preserve"> PAGEREF _Toc327198295 \h </w:instrText>
        </w:r>
        <w:r w:rsidR="00B96270">
          <w:rPr>
            <w:noProof/>
          </w:rPr>
        </w:r>
        <w:r w:rsidR="00B96270">
          <w:rPr>
            <w:noProof/>
          </w:rPr>
          <w:fldChar w:fldCharType="separate"/>
        </w:r>
        <w:r w:rsidR="006C6CCA">
          <w:rPr>
            <w:noProof/>
          </w:rPr>
          <w:t>17</w:t>
        </w:r>
        <w:r w:rsidR="00B96270">
          <w:rPr>
            <w:noProof/>
          </w:rPr>
          <w:fldChar w:fldCharType="end"/>
        </w:r>
      </w:hyperlink>
    </w:p>
    <w:p w:rsidR="00B96270" w:rsidRDefault="0056065E">
      <w:pPr>
        <w:pStyle w:val="TOC2"/>
        <w:rPr>
          <w:rFonts w:eastAsia="SimSun"/>
          <w:noProof/>
          <w:color w:val="auto"/>
          <w:sz w:val="22"/>
          <w:lang w:eastAsia="zh-CN"/>
        </w:rPr>
      </w:pPr>
      <w:hyperlink w:anchor="_Toc327198296" w:history="1">
        <w:r w:rsidR="00B96270" w:rsidRPr="00AB40EF">
          <w:rPr>
            <w:rStyle w:val="Hyperlink"/>
            <w:noProof/>
            <w:lang w:val="fr-FR"/>
          </w:rPr>
          <w:t xml:space="preserve">Office Professional Plus Subscription (Pretplata Office </w:t>
        </w:r>
        <w:r w:rsidR="00532976">
          <w:rPr>
            <w:rStyle w:val="Hyperlink"/>
            <w:noProof/>
            <w:lang w:val="fr-FR"/>
          </w:rPr>
          <w:br/>
        </w:r>
        <w:r w:rsidR="00B96270" w:rsidRPr="00AB40EF">
          <w:rPr>
            <w:rStyle w:val="Hyperlink"/>
            <w:noProof/>
            <w:lang w:val="fr-FR"/>
          </w:rPr>
          <w:t>Professional Plus)</w:t>
        </w:r>
        <w:r w:rsidR="00B96270">
          <w:rPr>
            <w:noProof/>
          </w:rPr>
          <w:tab/>
        </w:r>
        <w:r w:rsidR="00B96270">
          <w:rPr>
            <w:noProof/>
          </w:rPr>
          <w:fldChar w:fldCharType="begin"/>
        </w:r>
        <w:r w:rsidR="00B96270">
          <w:rPr>
            <w:noProof/>
          </w:rPr>
          <w:instrText xml:space="preserve"> PAGEREF _Toc327198296 \h </w:instrText>
        </w:r>
        <w:r w:rsidR="00B96270">
          <w:rPr>
            <w:noProof/>
          </w:rPr>
        </w:r>
        <w:r w:rsidR="00B96270">
          <w:rPr>
            <w:noProof/>
          </w:rPr>
          <w:fldChar w:fldCharType="separate"/>
        </w:r>
        <w:r w:rsidR="006C6CCA">
          <w:rPr>
            <w:noProof/>
          </w:rPr>
          <w:t>19</w:t>
        </w:r>
        <w:r w:rsidR="00B96270">
          <w:rPr>
            <w:noProof/>
          </w:rPr>
          <w:fldChar w:fldCharType="end"/>
        </w:r>
      </w:hyperlink>
    </w:p>
    <w:p w:rsidR="00B96270" w:rsidRDefault="0056065E">
      <w:pPr>
        <w:pStyle w:val="TOC2"/>
        <w:rPr>
          <w:rFonts w:eastAsia="SimSun"/>
          <w:noProof/>
          <w:color w:val="auto"/>
          <w:sz w:val="22"/>
          <w:lang w:eastAsia="zh-CN"/>
        </w:rPr>
      </w:pPr>
      <w:hyperlink w:anchor="_Toc327198297" w:history="1">
        <w:r w:rsidR="00B96270" w:rsidRPr="00AB40EF">
          <w:rPr>
            <w:rStyle w:val="Hyperlink"/>
            <w:noProof/>
            <w:lang w:val="pl-PL"/>
          </w:rPr>
          <w:t>Office Web Applications (Web-aplikacije Office)</w:t>
        </w:r>
        <w:r w:rsidR="00B96270">
          <w:rPr>
            <w:noProof/>
          </w:rPr>
          <w:tab/>
        </w:r>
        <w:r w:rsidR="00B96270">
          <w:rPr>
            <w:noProof/>
          </w:rPr>
          <w:fldChar w:fldCharType="begin"/>
        </w:r>
        <w:r w:rsidR="00B96270">
          <w:rPr>
            <w:noProof/>
          </w:rPr>
          <w:instrText xml:space="preserve"> PAGEREF _Toc327198297 \h </w:instrText>
        </w:r>
        <w:r w:rsidR="00B96270">
          <w:rPr>
            <w:noProof/>
          </w:rPr>
        </w:r>
        <w:r w:rsidR="00B96270">
          <w:rPr>
            <w:noProof/>
          </w:rPr>
          <w:fldChar w:fldCharType="separate"/>
        </w:r>
        <w:r w:rsidR="006C6CCA">
          <w:rPr>
            <w:noProof/>
          </w:rPr>
          <w:t>20</w:t>
        </w:r>
        <w:r w:rsidR="00B96270">
          <w:rPr>
            <w:noProof/>
          </w:rPr>
          <w:fldChar w:fldCharType="end"/>
        </w:r>
      </w:hyperlink>
    </w:p>
    <w:p w:rsidR="00B96270" w:rsidRDefault="0056065E">
      <w:pPr>
        <w:pStyle w:val="TOC2"/>
        <w:rPr>
          <w:rFonts w:eastAsia="SimSun"/>
          <w:noProof/>
          <w:color w:val="auto"/>
          <w:sz w:val="22"/>
          <w:lang w:eastAsia="zh-CN"/>
        </w:rPr>
      </w:pPr>
      <w:hyperlink w:anchor="_Toc327198298" w:history="1">
        <w:r w:rsidR="00B96270" w:rsidRPr="00AB40EF">
          <w:rPr>
            <w:rStyle w:val="Hyperlink"/>
            <w:noProof/>
          </w:rPr>
          <w:t>SharePoint Online Kiosk</w:t>
        </w:r>
        <w:r w:rsidR="00B96270">
          <w:rPr>
            <w:noProof/>
          </w:rPr>
          <w:tab/>
        </w:r>
        <w:r w:rsidR="00B96270">
          <w:rPr>
            <w:noProof/>
          </w:rPr>
          <w:fldChar w:fldCharType="begin"/>
        </w:r>
        <w:r w:rsidR="00B96270">
          <w:rPr>
            <w:noProof/>
          </w:rPr>
          <w:instrText xml:space="preserve"> PAGEREF _Toc327198298 \h </w:instrText>
        </w:r>
        <w:r w:rsidR="00B96270">
          <w:rPr>
            <w:noProof/>
          </w:rPr>
        </w:r>
        <w:r w:rsidR="00B96270">
          <w:rPr>
            <w:noProof/>
          </w:rPr>
          <w:fldChar w:fldCharType="separate"/>
        </w:r>
        <w:r w:rsidR="006C6CCA">
          <w:rPr>
            <w:noProof/>
          </w:rPr>
          <w:t>21</w:t>
        </w:r>
        <w:r w:rsidR="00B96270">
          <w:rPr>
            <w:noProof/>
          </w:rPr>
          <w:fldChar w:fldCharType="end"/>
        </w:r>
      </w:hyperlink>
    </w:p>
    <w:p w:rsidR="00B96270" w:rsidRDefault="0056065E">
      <w:pPr>
        <w:pStyle w:val="TOC2"/>
        <w:rPr>
          <w:rFonts w:eastAsia="SimSun"/>
          <w:noProof/>
          <w:color w:val="auto"/>
          <w:sz w:val="22"/>
          <w:lang w:eastAsia="zh-CN"/>
        </w:rPr>
      </w:pPr>
      <w:hyperlink w:anchor="_Toc327198299" w:history="1">
        <w:r w:rsidR="00B96270" w:rsidRPr="00AB40EF">
          <w:rPr>
            <w:rStyle w:val="Hyperlink"/>
            <w:noProof/>
          </w:rPr>
          <w:t>SharePoint Online Plan 1</w:t>
        </w:r>
        <w:r w:rsidR="00B96270">
          <w:rPr>
            <w:noProof/>
          </w:rPr>
          <w:tab/>
        </w:r>
        <w:r w:rsidR="00B96270">
          <w:rPr>
            <w:noProof/>
          </w:rPr>
          <w:fldChar w:fldCharType="begin"/>
        </w:r>
        <w:r w:rsidR="00B96270">
          <w:rPr>
            <w:noProof/>
          </w:rPr>
          <w:instrText xml:space="preserve"> PAGEREF _Toc327198299 \h </w:instrText>
        </w:r>
        <w:r w:rsidR="00B96270">
          <w:rPr>
            <w:noProof/>
          </w:rPr>
        </w:r>
        <w:r w:rsidR="00B96270">
          <w:rPr>
            <w:noProof/>
          </w:rPr>
          <w:fldChar w:fldCharType="separate"/>
        </w:r>
        <w:r w:rsidR="006C6CCA">
          <w:rPr>
            <w:noProof/>
          </w:rPr>
          <w:t>21</w:t>
        </w:r>
        <w:r w:rsidR="00B96270">
          <w:rPr>
            <w:noProof/>
          </w:rPr>
          <w:fldChar w:fldCharType="end"/>
        </w:r>
      </w:hyperlink>
    </w:p>
    <w:p w:rsidR="00B96270" w:rsidRDefault="0056065E">
      <w:pPr>
        <w:pStyle w:val="TOC2"/>
        <w:rPr>
          <w:rFonts w:eastAsia="SimSun"/>
          <w:noProof/>
          <w:color w:val="auto"/>
          <w:sz w:val="22"/>
          <w:lang w:eastAsia="zh-CN"/>
        </w:rPr>
      </w:pPr>
      <w:hyperlink w:anchor="_Toc327198300" w:history="1">
        <w:r w:rsidR="00B96270" w:rsidRPr="00AB40EF">
          <w:rPr>
            <w:rStyle w:val="Hyperlink"/>
            <w:noProof/>
          </w:rPr>
          <w:t>SharePoint Online Plan 2</w:t>
        </w:r>
        <w:r w:rsidR="00B96270">
          <w:rPr>
            <w:noProof/>
          </w:rPr>
          <w:tab/>
        </w:r>
        <w:r w:rsidR="00B96270">
          <w:rPr>
            <w:noProof/>
          </w:rPr>
          <w:fldChar w:fldCharType="begin"/>
        </w:r>
        <w:r w:rsidR="00B96270">
          <w:rPr>
            <w:noProof/>
          </w:rPr>
          <w:instrText xml:space="preserve"> PAGEREF _Toc327198300 \h </w:instrText>
        </w:r>
        <w:r w:rsidR="00B96270">
          <w:rPr>
            <w:noProof/>
          </w:rPr>
        </w:r>
        <w:r w:rsidR="00B96270">
          <w:rPr>
            <w:noProof/>
          </w:rPr>
          <w:fldChar w:fldCharType="separate"/>
        </w:r>
        <w:r w:rsidR="006C6CCA">
          <w:rPr>
            <w:noProof/>
          </w:rPr>
          <w:t>22</w:t>
        </w:r>
        <w:r w:rsidR="00B96270">
          <w:rPr>
            <w:noProof/>
          </w:rPr>
          <w:fldChar w:fldCharType="end"/>
        </w:r>
      </w:hyperlink>
    </w:p>
    <w:p w:rsidR="00B96270" w:rsidRDefault="0056065E">
      <w:pPr>
        <w:pStyle w:val="TOC2"/>
        <w:rPr>
          <w:rFonts w:eastAsia="SimSun"/>
          <w:noProof/>
          <w:color w:val="auto"/>
          <w:sz w:val="22"/>
          <w:lang w:eastAsia="zh-CN"/>
        </w:rPr>
      </w:pPr>
      <w:hyperlink w:anchor="_Toc327198301" w:history="1">
        <w:r w:rsidR="00B96270" w:rsidRPr="00AB40EF">
          <w:rPr>
            <w:rStyle w:val="Hyperlink"/>
            <w:noProof/>
          </w:rPr>
          <w:t>Ponude za Windows Azure Platform</w:t>
        </w:r>
        <w:r w:rsidR="00B96270">
          <w:rPr>
            <w:noProof/>
          </w:rPr>
          <w:tab/>
        </w:r>
        <w:r w:rsidR="00B96270">
          <w:rPr>
            <w:noProof/>
          </w:rPr>
          <w:fldChar w:fldCharType="begin"/>
        </w:r>
        <w:r w:rsidR="00B96270">
          <w:rPr>
            <w:noProof/>
          </w:rPr>
          <w:instrText xml:space="preserve"> PAGEREF _Toc327198301 \h </w:instrText>
        </w:r>
        <w:r w:rsidR="00B96270">
          <w:rPr>
            <w:noProof/>
          </w:rPr>
        </w:r>
        <w:r w:rsidR="00B96270">
          <w:rPr>
            <w:noProof/>
          </w:rPr>
          <w:fldChar w:fldCharType="separate"/>
        </w:r>
        <w:r w:rsidR="006C6CCA">
          <w:rPr>
            <w:noProof/>
          </w:rPr>
          <w:t>22</w:t>
        </w:r>
        <w:r w:rsidR="00B96270">
          <w:rPr>
            <w:noProof/>
          </w:rPr>
          <w:fldChar w:fldCharType="end"/>
        </w:r>
      </w:hyperlink>
    </w:p>
    <w:p w:rsidR="00B96270" w:rsidRDefault="0056065E">
      <w:pPr>
        <w:pStyle w:val="TOC2"/>
        <w:rPr>
          <w:rFonts w:eastAsia="SimSun"/>
          <w:noProof/>
          <w:color w:val="auto"/>
          <w:sz w:val="22"/>
          <w:lang w:eastAsia="zh-CN"/>
        </w:rPr>
      </w:pPr>
      <w:hyperlink w:anchor="_Toc327198302" w:history="1">
        <w:r w:rsidR="00B96270" w:rsidRPr="00AB40EF">
          <w:rPr>
            <w:rStyle w:val="Hyperlink"/>
            <w:noProof/>
            <w:lang w:val="pl-PL"/>
          </w:rPr>
          <w:t>Windows Intune</w:t>
        </w:r>
        <w:r w:rsidR="00B96270">
          <w:rPr>
            <w:noProof/>
          </w:rPr>
          <w:tab/>
        </w:r>
        <w:r w:rsidR="00B96270">
          <w:rPr>
            <w:noProof/>
          </w:rPr>
          <w:fldChar w:fldCharType="begin"/>
        </w:r>
        <w:r w:rsidR="00B96270">
          <w:rPr>
            <w:noProof/>
          </w:rPr>
          <w:instrText xml:space="preserve"> PAGEREF _Toc327198302 \h </w:instrText>
        </w:r>
        <w:r w:rsidR="00B96270">
          <w:rPr>
            <w:noProof/>
          </w:rPr>
        </w:r>
        <w:r w:rsidR="00B96270">
          <w:rPr>
            <w:noProof/>
          </w:rPr>
          <w:fldChar w:fldCharType="separate"/>
        </w:r>
        <w:r w:rsidR="006C6CCA">
          <w:rPr>
            <w:noProof/>
          </w:rPr>
          <w:t>24</w:t>
        </w:r>
        <w:r w:rsidR="00B96270">
          <w:rPr>
            <w:noProof/>
          </w:rPr>
          <w:fldChar w:fldCharType="end"/>
        </w:r>
      </w:hyperlink>
    </w:p>
    <w:p w:rsidR="0082133B" w:rsidRDefault="000F1329">
      <w:pPr>
        <w:pStyle w:val="PURBody-Indented"/>
        <w:sectPr w:rsidR="0082133B">
          <w:headerReference w:type="default" r:id="rId19"/>
          <w:footerReference w:type="default" r:id="rId20"/>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56065E">
      <w:pPr>
        <w:pStyle w:val="PURBreadcrumb"/>
      </w:pPr>
      <w:hyperlink w:anchor="_Sec4">
        <w:proofErr w:type="spellStart"/>
        <w:r w:rsidR="00AD23F7">
          <w:rPr>
            <w:color w:val="00467F"/>
            <w:u w:val="single"/>
          </w:rPr>
          <w:t>Sadržaj</w:t>
        </w:r>
        <w:proofErr w:type="spellEnd"/>
      </w:hyperlink>
      <w:r w:rsidR="00AD23F7">
        <w:t xml:space="preserve"> / </w:t>
      </w:r>
      <w:hyperlink w:anchor="_Sec6">
        <w:proofErr w:type="spellStart"/>
        <w:r w:rsidR="00AD23F7">
          <w:rPr>
            <w:color w:val="00467F"/>
            <w:u w:val="single"/>
          </w:rPr>
          <w:t>Univerzalne</w:t>
        </w:r>
        <w:proofErr w:type="spellEnd"/>
        <w:r w:rsidR="00AD23F7">
          <w:rPr>
            <w:color w:val="00467F"/>
            <w:u w:val="single"/>
          </w:rPr>
          <w:t xml:space="preserve"> </w:t>
        </w:r>
        <w:proofErr w:type="spellStart"/>
        <w:r w:rsidR="00AD23F7">
          <w:rPr>
            <w:color w:val="00467F"/>
            <w:u w:val="single"/>
          </w:rPr>
          <w:t>odredbe</w:t>
        </w:r>
        <w:proofErr w:type="spellEnd"/>
      </w:hyperlink>
      <w:r w:rsidR="00AD23F7">
        <w:t xml:space="preserve"> </w:t>
      </w:r>
    </w:p>
    <w:p w:rsidR="0082133B" w:rsidRDefault="00ED4593">
      <w:pPr>
        <w:pStyle w:val="PURHeading1"/>
      </w:pPr>
      <w:bookmarkStart w:id="7" w:name="_Sec53"/>
      <w:r>
        <w:t>Opće licencne odredbe</w:t>
      </w:r>
      <w:bookmarkEnd w:id="7"/>
    </w:p>
    <w:p w:rsidR="0082133B" w:rsidRPr="002B3D65" w:rsidRDefault="00ED4593">
      <w:pPr>
        <w:pStyle w:val="PURBody-Indented"/>
        <w:rPr>
          <w:lang w:val="pl-PL"/>
        </w:rPr>
      </w:pPr>
      <w:proofErr w:type="spellStart"/>
      <w:r>
        <w:t>Prije</w:t>
      </w:r>
      <w:proofErr w:type="spellEnd"/>
      <w:r>
        <w:t xml:space="preserve"> </w:t>
      </w:r>
      <w:proofErr w:type="spellStart"/>
      <w:r>
        <w:t>pristupanja</w:t>
      </w:r>
      <w:proofErr w:type="spellEnd"/>
      <w:r>
        <w:t xml:space="preserve"> online </w:t>
      </w:r>
      <w:proofErr w:type="spellStart"/>
      <w:r>
        <w:t>usluzi</w:t>
      </w:r>
      <w:proofErr w:type="spellEnd"/>
      <w:r>
        <w:t xml:space="preserve"> </w:t>
      </w:r>
      <w:proofErr w:type="spellStart"/>
      <w:r>
        <w:t>i</w:t>
      </w:r>
      <w:proofErr w:type="spellEnd"/>
      <w:r>
        <w:t xml:space="preserve"> </w:t>
      </w:r>
      <w:proofErr w:type="spellStart"/>
      <w:r>
        <w:t>njezina</w:t>
      </w:r>
      <w:proofErr w:type="spellEnd"/>
      <w:r>
        <w:t xml:space="preserve"> </w:t>
      </w:r>
      <w:proofErr w:type="spellStart"/>
      <w:r>
        <w:t>korištenja</w:t>
      </w:r>
      <w:proofErr w:type="spellEnd"/>
      <w:r>
        <w:t xml:space="preserve"> </w:t>
      </w:r>
      <w:proofErr w:type="spellStart"/>
      <w:r>
        <w:t>morate</w:t>
      </w:r>
      <w:proofErr w:type="spellEnd"/>
      <w:r>
        <w:t xml:space="preserve"> </w:t>
      </w:r>
      <w:proofErr w:type="spellStart"/>
      <w:r>
        <w:t>steći</w:t>
      </w:r>
      <w:proofErr w:type="spellEnd"/>
      <w:r>
        <w:t xml:space="preserve"> </w:t>
      </w:r>
      <w:proofErr w:type="spellStart"/>
      <w:r>
        <w:t>i</w:t>
      </w:r>
      <w:proofErr w:type="spellEnd"/>
      <w:r>
        <w:t xml:space="preserve"> </w:t>
      </w:r>
      <w:proofErr w:type="spellStart"/>
      <w:r>
        <w:t>dodijeliti</w:t>
      </w:r>
      <w:proofErr w:type="spellEnd"/>
      <w:r>
        <w:t xml:space="preserve"> </w:t>
      </w:r>
      <w:proofErr w:type="spellStart"/>
      <w:r>
        <w:t>odgovarajuće</w:t>
      </w:r>
      <w:proofErr w:type="spellEnd"/>
      <w:r>
        <w:t xml:space="preserve"> SL-</w:t>
      </w:r>
      <w:proofErr w:type="spellStart"/>
      <w:r>
        <w:t>ove</w:t>
      </w:r>
      <w:proofErr w:type="spellEnd"/>
      <w:r>
        <w:t xml:space="preserve"> </w:t>
      </w:r>
      <w:proofErr w:type="spellStart"/>
      <w:r>
        <w:t>za</w:t>
      </w:r>
      <w:proofErr w:type="spellEnd"/>
      <w:r>
        <w:t xml:space="preserve"> </w:t>
      </w:r>
      <w:proofErr w:type="spellStart"/>
      <w:r>
        <w:t>korisnike</w:t>
      </w:r>
      <w:proofErr w:type="spellEnd"/>
      <w:r>
        <w:t xml:space="preserve">, </w:t>
      </w:r>
      <w:proofErr w:type="spellStart"/>
      <w:r>
        <w:t>uređaje</w:t>
      </w:r>
      <w:proofErr w:type="spellEnd"/>
      <w:r>
        <w:t xml:space="preserve">, </w:t>
      </w:r>
      <w:proofErr w:type="spellStart"/>
      <w:r>
        <w:t>usluge</w:t>
      </w:r>
      <w:proofErr w:type="spellEnd"/>
      <w:r>
        <w:t xml:space="preserve"> </w:t>
      </w:r>
      <w:proofErr w:type="spellStart"/>
      <w:proofErr w:type="gramStart"/>
      <w:r>
        <w:t>ili</w:t>
      </w:r>
      <w:proofErr w:type="spellEnd"/>
      <w:proofErr w:type="gramEnd"/>
      <w:r>
        <w:t xml:space="preserve"> </w:t>
      </w:r>
      <w:proofErr w:type="spellStart"/>
      <w:r>
        <w:t>dodatke</w:t>
      </w:r>
      <w:proofErr w:type="spellEnd"/>
      <w:r>
        <w:t xml:space="preserve"> </w:t>
      </w:r>
      <w:proofErr w:type="spellStart"/>
      <w:r>
        <w:t>za</w:t>
      </w:r>
      <w:proofErr w:type="spellEnd"/>
      <w:r>
        <w:t xml:space="preserve"> </w:t>
      </w:r>
      <w:proofErr w:type="spellStart"/>
      <w:r>
        <w:t>tu</w:t>
      </w:r>
      <w:proofErr w:type="spellEnd"/>
      <w:r>
        <w:t xml:space="preserve"> online </w:t>
      </w:r>
      <w:proofErr w:type="spellStart"/>
      <w:r>
        <w:t>uslugu</w:t>
      </w:r>
      <w:proofErr w:type="spellEnd"/>
      <w:r>
        <w:t>.</w:t>
      </w:r>
      <w:r w:rsidR="00536F5F">
        <w:t xml:space="preserve"> </w:t>
      </w:r>
      <w:proofErr w:type="spellStart"/>
      <w:proofErr w:type="gramStart"/>
      <w:r>
        <w:t>Odgovarajući</w:t>
      </w:r>
      <w:proofErr w:type="spellEnd"/>
      <w:r>
        <w:t xml:space="preserve"> SL-</w:t>
      </w:r>
      <w:proofErr w:type="spellStart"/>
      <w:r>
        <w:t>ovi</w:t>
      </w:r>
      <w:proofErr w:type="spellEnd"/>
      <w:r>
        <w:t xml:space="preserve"> </w:t>
      </w:r>
      <w:proofErr w:type="spellStart"/>
      <w:r>
        <w:t>za</w:t>
      </w:r>
      <w:proofErr w:type="spellEnd"/>
      <w:r>
        <w:t xml:space="preserve"> </w:t>
      </w:r>
      <w:proofErr w:type="spellStart"/>
      <w:r>
        <w:t>svaku</w:t>
      </w:r>
      <w:proofErr w:type="spellEnd"/>
      <w:r>
        <w:t xml:space="preserve"> online </w:t>
      </w:r>
      <w:proofErr w:type="spellStart"/>
      <w:r>
        <w:t>uslugu</w:t>
      </w:r>
      <w:proofErr w:type="spellEnd"/>
      <w:r>
        <w:t xml:space="preserve"> </w:t>
      </w:r>
      <w:proofErr w:type="spellStart"/>
      <w:r>
        <w:t>navedeni</w:t>
      </w:r>
      <w:proofErr w:type="spellEnd"/>
      <w:r>
        <w:t xml:space="preserve"> </w:t>
      </w:r>
      <w:proofErr w:type="spellStart"/>
      <w:r>
        <w:t>su</w:t>
      </w:r>
      <w:proofErr w:type="spellEnd"/>
      <w:r>
        <w:t xml:space="preserve"> u </w:t>
      </w:r>
      <w:proofErr w:type="spellStart"/>
      <w:r>
        <w:t>poglavlju</w:t>
      </w:r>
      <w:proofErr w:type="spellEnd"/>
      <w:r>
        <w:t xml:space="preserve"> </w:t>
      </w:r>
      <w:proofErr w:type="spellStart"/>
      <w:r>
        <w:t>Posebne</w:t>
      </w:r>
      <w:proofErr w:type="spellEnd"/>
      <w:r>
        <w:t xml:space="preserve"> </w:t>
      </w:r>
      <w:proofErr w:type="spellStart"/>
      <w:r>
        <w:t>licencne</w:t>
      </w:r>
      <w:proofErr w:type="spellEnd"/>
      <w:r>
        <w:t xml:space="preserve"> </w:t>
      </w:r>
      <w:proofErr w:type="spellStart"/>
      <w:r>
        <w:t>odredbe</w:t>
      </w:r>
      <w:proofErr w:type="spellEnd"/>
      <w:r>
        <w:t xml:space="preserve"> </w:t>
      </w:r>
      <w:proofErr w:type="spellStart"/>
      <w:r>
        <w:t>za</w:t>
      </w:r>
      <w:proofErr w:type="spellEnd"/>
      <w:r>
        <w:t xml:space="preserve"> </w:t>
      </w:r>
      <w:proofErr w:type="spellStart"/>
      <w:r>
        <w:t>određenu</w:t>
      </w:r>
      <w:proofErr w:type="spellEnd"/>
      <w:r>
        <w:t xml:space="preserve"> </w:t>
      </w:r>
      <w:proofErr w:type="spellStart"/>
      <w:r>
        <w:t>uslugu</w:t>
      </w:r>
      <w:proofErr w:type="spellEnd"/>
      <w:r>
        <w:t>.</w:t>
      </w:r>
      <w:proofErr w:type="gramEnd"/>
      <w:r>
        <w:t xml:space="preserve"> </w:t>
      </w:r>
      <w:r w:rsidRPr="002B3D65">
        <w:rPr>
          <w:lang w:val="pl-PL"/>
        </w:rPr>
        <w:t xml:space="preserve">Ako su SL-ovi i za korisnike i za uređaje popisani za online uslugu, možete steći bilo koji. </w:t>
      </w:r>
    </w:p>
    <w:p w:rsidR="003B1F78" w:rsidRPr="002B3D65" w:rsidRDefault="003B1F78" w:rsidP="003B1F78">
      <w:pPr>
        <w:pStyle w:val="PURHeading2"/>
        <w:rPr>
          <w:lang w:val="pl-PL"/>
        </w:rPr>
      </w:pPr>
      <w:r w:rsidRPr="002B3D65">
        <w:rPr>
          <w:lang w:val="pl-PL"/>
        </w:rPr>
        <w:t>Definicije</w:t>
      </w:r>
      <w:r w:rsidR="000F1329">
        <w:fldChar w:fldCharType="begin"/>
      </w:r>
      <w:r w:rsidRPr="002B3D65">
        <w:rPr>
          <w:lang w:val="pl-PL"/>
        </w:rPr>
        <w:instrText xml:space="preserve">TC </w:instrText>
      </w:r>
      <w:bookmarkStart w:id="8" w:name="_Toc327198218"/>
      <w:bookmarkStart w:id="9" w:name="_Toc327198268"/>
      <w:r w:rsidRPr="002B3D65">
        <w:rPr>
          <w:lang w:val="pl-PL"/>
        </w:rPr>
        <w:instrText>Definicije</w:instrText>
      </w:r>
      <w:bookmarkEnd w:id="8"/>
      <w:bookmarkEnd w:id="9"/>
      <w:r w:rsidRPr="002B3D65">
        <w:rPr>
          <w:lang w:val="pl-PL"/>
        </w:rPr>
        <w:instrText xml:space="preserve"> \l 2 </w:instrText>
      </w:r>
      <w:r w:rsidR="000F1329">
        <w:fldChar w:fldCharType="end"/>
      </w:r>
    </w:p>
    <w:p w:rsidR="003B1F78" w:rsidRPr="002B3D65" w:rsidRDefault="003B1F78" w:rsidP="00536F5F">
      <w:pPr>
        <w:pStyle w:val="PURBody-Indented"/>
        <w:rPr>
          <w:lang w:val="pt-PT"/>
        </w:rPr>
      </w:pPr>
      <w:r w:rsidRPr="002B3D65">
        <w:rPr>
          <w:lang w:val="pl-PL"/>
        </w:rPr>
        <w:t>Odredbe koje se koriste u ovim Pravima na korištenje online usluga, ali za koje ovdje nije navedena definicija, definirane su</w:t>
      </w:r>
      <w:r w:rsidR="00536F5F" w:rsidRPr="002B3D65">
        <w:rPr>
          <w:lang w:val="pl-PL"/>
        </w:rPr>
        <w:t> </w:t>
      </w:r>
      <w:r w:rsidRPr="002B3D65">
        <w:rPr>
          <w:lang w:val="pl-PL"/>
        </w:rPr>
        <w:t>u</w:t>
      </w:r>
      <w:r w:rsidR="00536F5F" w:rsidRPr="002B3D65">
        <w:rPr>
          <w:lang w:val="pl-PL"/>
        </w:rPr>
        <w:t> </w:t>
      </w:r>
      <w:r w:rsidRPr="002B3D65">
        <w:rPr>
          <w:lang w:val="pl-PL"/>
        </w:rPr>
        <w:t>vašem Ugovoru o pretplati na uslugu Microsoft Online.</w:t>
      </w:r>
      <w:r w:rsidR="00536F5F" w:rsidRPr="002B3D65">
        <w:rPr>
          <w:lang w:val="pl-PL"/>
        </w:rPr>
        <w:t xml:space="preserve"> </w:t>
      </w:r>
      <w:r w:rsidRPr="002B3D65">
        <w:rPr>
          <w:lang w:val="pt-PT"/>
        </w:rPr>
        <w:t>Primjenjuju se i sljedeće definicije:</w:t>
      </w:r>
    </w:p>
    <w:p w:rsidR="003B1F78" w:rsidRPr="002B3D65" w:rsidRDefault="003B1F78" w:rsidP="003B1F78">
      <w:pPr>
        <w:pStyle w:val="PURBody-Indented"/>
        <w:rPr>
          <w:lang w:val="pt-PT"/>
        </w:rPr>
      </w:pPr>
      <w:r w:rsidRPr="002B3D65">
        <w:rPr>
          <w:lang w:val="pt-PT"/>
        </w:rPr>
        <w:t xml:space="preserve">Pojam </w:t>
      </w:r>
      <w:r w:rsidRPr="002B3D65">
        <w:rPr>
          <w:b/>
          <w:lang w:val="pt-PT"/>
        </w:rPr>
        <w:t xml:space="preserve">CAL </w:t>
      </w:r>
      <w:r w:rsidRPr="002B3D65">
        <w:rPr>
          <w:lang w:val="pt-PT"/>
        </w:rPr>
        <w:t>označava licencu za pristup klijenta.</w:t>
      </w:r>
    </w:p>
    <w:p w:rsidR="003B1F78" w:rsidRPr="002B3D65" w:rsidRDefault="003B1F78" w:rsidP="00536F5F">
      <w:pPr>
        <w:pStyle w:val="PURBody-Indented"/>
        <w:rPr>
          <w:lang w:val="pt-PT"/>
        </w:rPr>
      </w:pPr>
      <w:r w:rsidRPr="002B3D65">
        <w:rPr>
          <w:lang w:val="pt-PT"/>
        </w:rPr>
        <w:t xml:space="preserve">Pojam </w:t>
      </w:r>
      <w:r w:rsidRPr="002B3D65">
        <w:rPr>
          <w:b/>
          <w:lang w:val="pt-PT"/>
        </w:rPr>
        <w:t>korisnički podaci</w:t>
      </w:r>
      <w:r w:rsidRPr="002B3D65">
        <w:rPr>
          <w:lang w:val="pt-PT"/>
        </w:rPr>
        <w:t xml:space="preserve"> označava sve podatke, uključujući sve tekstne, zvukovne ili slikovne datoteke i softver koji dobijemo od</w:t>
      </w:r>
      <w:r w:rsidR="00536F5F" w:rsidRPr="002B3D65">
        <w:rPr>
          <w:lang w:val="pt-PT"/>
        </w:rPr>
        <w:t> </w:t>
      </w:r>
      <w:r w:rsidRPr="002B3D65">
        <w:rPr>
          <w:lang w:val="pt-PT"/>
        </w:rPr>
        <w:t>vas ili u vaše ime kroz vaše korištenje online usluge.</w:t>
      </w:r>
    </w:p>
    <w:p w:rsidR="003B1F78" w:rsidRPr="002B3D65" w:rsidRDefault="003B1F78" w:rsidP="003B1F78">
      <w:pPr>
        <w:pStyle w:val="PURBody-Indented"/>
        <w:rPr>
          <w:lang w:val="pt-PT"/>
        </w:rPr>
      </w:pPr>
      <w:r w:rsidRPr="002B3D65">
        <w:rPr>
          <w:b/>
          <w:lang w:val="pt-PT"/>
        </w:rPr>
        <w:t>Vanjski korisnici</w:t>
      </w:r>
      <w:r w:rsidRPr="002B3D65">
        <w:rPr>
          <w:lang w:val="pt-PT"/>
        </w:rPr>
        <w:t xml:space="preserve"> označava korisnike koji nisu (i) zaposlenici vas ili vaših povezanih društava odnosno (ii) kooperanti ili zastupnici vas ili vaših povezanih društava.</w:t>
      </w:r>
    </w:p>
    <w:p w:rsidR="003B1F78" w:rsidRPr="002B3D65" w:rsidRDefault="003B1F78" w:rsidP="003B1F78">
      <w:pPr>
        <w:pStyle w:val="PURBody-Indented"/>
        <w:rPr>
          <w:lang w:val="pt-PT"/>
        </w:rPr>
      </w:pPr>
      <w:r w:rsidRPr="002B3D65">
        <w:rPr>
          <w:lang w:val="pt-PT"/>
        </w:rPr>
        <w:t xml:space="preserve">Pojam </w:t>
      </w:r>
      <w:r w:rsidRPr="002B3D65">
        <w:rPr>
          <w:b/>
          <w:lang w:val="pt-PT"/>
        </w:rPr>
        <w:t xml:space="preserve">primjerak </w:t>
      </w:r>
      <w:r w:rsidRPr="002B3D65">
        <w:rPr>
          <w:lang w:val="pt-PT"/>
        </w:rPr>
        <w:t>označava sliku softvera koja se stvara izvršavanjem postupka postavljanja ili instalacije softvera ili udvostručavanjem postojećeg primjerka.</w:t>
      </w:r>
    </w:p>
    <w:p w:rsidR="003B1F78" w:rsidRPr="002B3D65" w:rsidRDefault="003B1F78" w:rsidP="007165C5">
      <w:pPr>
        <w:pStyle w:val="PURBody-Indented"/>
        <w:rPr>
          <w:lang w:val="pt-PT"/>
        </w:rPr>
      </w:pPr>
      <w:r w:rsidRPr="002B3D65">
        <w:rPr>
          <w:lang w:val="pt-PT"/>
        </w:rPr>
        <w:t xml:space="preserve">Pojam </w:t>
      </w:r>
      <w:r w:rsidRPr="002B3D65">
        <w:rPr>
          <w:b/>
          <w:lang w:val="pt-PT"/>
        </w:rPr>
        <w:t>okruženje operacijskog sustava (eng. Operating System Environment, OSE)</w:t>
      </w:r>
      <w:r w:rsidRPr="002B3D65">
        <w:rPr>
          <w:lang w:val="pt-PT"/>
        </w:rPr>
        <w:t xml:space="preserve"> označava cijeli primjerak ili jedan dio</w:t>
      </w:r>
      <w:r w:rsidR="00536F5F" w:rsidRPr="002B3D65">
        <w:rPr>
          <w:lang w:val="pt-PT"/>
        </w:rPr>
        <w:t> </w:t>
      </w:r>
      <w:r w:rsidRPr="002B3D65">
        <w:rPr>
          <w:lang w:val="pt-PT"/>
        </w:rPr>
        <w:t>operacijskog sustava (pogledajte pod Primjerak), cijeli primjerak ili jedan dio virtualnog (ili na drugi način simuliranog) operacijskog sustava koji omogućuje odvojene identitete strojeva (primarno ime računala ili sličan jedinstveni identifikator) ili odvojena administrativna prava i primjerke programa, ako ih ima, konfigurirane za rad na primjerku operacijskog sustava ili gore navedenim dijelovima. Postoje dvije vrste OSE-a: fizičko i virtualno.</w:t>
      </w:r>
      <w:r w:rsidR="00536F5F" w:rsidRPr="002B3D65">
        <w:rPr>
          <w:lang w:val="pt-PT"/>
        </w:rPr>
        <w:t xml:space="preserve"> </w:t>
      </w:r>
      <w:r w:rsidRPr="002B3D65">
        <w:rPr>
          <w:lang w:val="pt-PT"/>
        </w:rPr>
        <w:t>Fizički hardverski sustav može imati jedan fizički OSE i/ili jedan ili više virtualnih OSE-ova.</w:t>
      </w:r>
    </w:p>
    <w:p w:rsidR="003B1F78" w:rsidRPr="002B3D65" w:rsidRDefault="003B1F78" w:rsidP="00984AFE">
      <w:pPr>
        <w:pStyle w:val="PURBody-Indented"/>
        <w:rPr>
          <w:lang w:val="pt-PT"/>
        </w:rPr>
      </w:pPr>
      <w:r w:rsidRPr="002B3D65">
        <w:rPr>
          <w:lang w:val="pt-PT"/>
        </w:rPr>
        <w:t xml:space="preserve">Pojam </w:t>
      </w:r>
      <w:r w:rsidRPr="002B3D65">
        <w:rPr>
          <w:b/>
          <w:lang w:val="pt-PT"/>
        </w:rPr>
        <w:t xml:space="preserve">fizički OSE </w:t>
      </w:r>
      <w:r w:rsidRPr="002B3D65">
        <w:rPr>
          <w:lang w:val="pt-PT"/>
        </w:rPr>
        <w:t xml:space="preserve">označava OSE (pogledajte pod </w:t>
      </w:r>
      <w:r w:rsidR="00984AFE" w:rsidRPr="002B3D65">
        <w:rPr>
          <w:lang w:val="pt-PT"/>
        </w:rPr>
        <w:t>„</w:t>
      </w:r>
      <w:r w:rsidRPr="002B3D65">
        <w:rPr>
          <w:lang w:val="pt-PT"/>
        </w:rPr>
        <w:t>Okruženje operacijskog sustava (engl. Operating System Environment, OSE</w:t>
      </w:r>
      <w:r w:rsidR="00984AFE" w:rsidRPr="002B3D65">
        <w:rPr>
          <w:lang w:val="pt-PT"/>
        </w:rPr>
        <w:t>”</w:t>
      </w:r>
      <w:r w:rsidRPr="002B3D65">
        <w:rPr>
          <w:lang w:val="pt-PT"/>
        </w:rPr>
        <w:t>)) konfiguriran za izravno korištenje u fizičkom hardverskom sustavu.</w:t>
      </w:r>
      <w:r w:rsidR="00536F5F" w:rsidRPr="002B3D65">
        <w:rPr>
          <w:lang w:val="pt-PT"/>
        </w:rPr>
        <w:t xml:space="preserve"> </w:t>
      </w:r>
      <w:r w:rsidRPr="002B3D65">
        <w:rPr>
          <w:lang w:val="pt-PT"/>
        </w:rPr>
        <w:t xml:space="preserve">Primjerak operacijskog sustava (pogledajte pod </w:t>
      </w:r>
      <w:r w:rsidR="00984AFE" w:rsidRPr="002B3D65">
        <w:rPr>
          <w:lang w:val="pt-PT"/>
        </w:rPr>
        <w:t>„</w:t>
      </w:r>
      <w:r w:rsidRPr="002B3D65">
        <w:rPr>
          <w:lang w:val="pt-PT"/>
        </w:rPr>
        <w:t>Primjerak</w:t>
      </w:r>
      <w:r w:rsidR="00984AFE" w:rsidRPr="002B3D65">
        <w:rPr>
          <w:lang w:val="pt-PT"/>
        </w:rPr>
        <w:t>”</w:t>
      </w:r>
      <w:r w:rsidRPr="002B3D65">
        <w:rPr>
          <w:lang w:val="pt-PT"/>
        </w:rPr>
        <w:t>) na kojem se izvršava softver za virtualizaciju hardvera (primjerice Microsoft Hyper-V Server ili slična tehnologija) ili koji pruža usluge virtualizacije hardvera (primjerice Microsoftova tehnologija virtualizacije ili slična tehnologija) smatra se dijelom fizičkog OSE-a.</w:t>
      </w:r>
    </w:p>
    <w:p w:rsidR="003B1F78" w:rsidRPr="002B3D65" w:rsidRDefault="003B1F78" w:rsidP="003B1F78">
      <w:pPr>
        <w:pStyle w:val="PURBody-Indented"/>
        <w:rPr>
          <w:lang w:val="pt-PT"/>
        </w:rPr>
      </w:pPr>
      <w:r w:rsidRPr="002B3D65">
        <w:rPr>
          <w:lang w:val="pt-PT"/>
        </w:rPr>
        <w:lastRenderedPageBreak/>
        <w:t xml:space="preserve">Pojam </w:t>
      </w:r>
      <w:r w:rsidRPr="002B3D65">
        <w:rPr>
          <w:b/>
          <w:lang w:val="pt-PT"/>
        </w:rPr>
        <w:t>kvalificirani uređaj treće osobe</w:t>
      </w:r>
      <w:r w:rsidRPr="002B3D65">
        <w:rPr>
          <w:lang w:val="pt-PT"/>
        </w:rPr>
        <w:t xml:space="preserve"> označava uređaj koji izravno niti neizravno ne kontrolirate vi niti vaša povezana društva (npr. javni kiosk treće osobe).</w:t>
      </w:r>
    </w:p>
    <w:p w:rsidR="003B1F78" w:rsidRPr="002B3D65" w:rsidRDefault="003B1F78" w:rsidP="00536F5F">
      <w:pPr>
        <w:pStyle w:val="PURBody-Indented"/>
        <w:rPr>
          <w:lang w:val="pt-PT"/>
        </w:rPr>
      </w:pPr>
      <w:r w:rsidRPr="002B3D65">
        <w:rPr>
          <w:lang w:val="pt-PT"/>
        </w:rPr>
        <w:t xml:space="preserve">Pojam </w:t>
      </w:r>
      <w:r w:rsidRPr="002B3D65">
        <w:rPr>
          <w:b/>
          <w:lang w:val="pt-PT"/>
        </w:rPr>
        <w:t xml:space="preserve">SL </w:t>
      </w:r>
      <w:r w:rsidRPr="002B3D65">
        <w:rPr>
          <w:lang w:val="pt-PT"/>
        </w:rPr>
        <w:t>označava pretplatničku licencu (engl. subscription license, npr. SL za korisnika, SL za uređaj, Dodatni SL ili SL za</w:t>
      </w:r>
      <w:r w:rsidR="00536F5F" w:rsidRPr="002B3D65">
        <w:rPr>
          <w:lang w:val="pt-PT"/>
        </w:rPr>
        <w:t> </w:t>
      </w:r>
      <w:r w:rsidRPr="002B3D65">
        <w:rPr>
          <w:lang w:val="pt-PT"/>
        </w:rPr>
        <w:t>usluge).</w:t>
      </w:r>
    </w:p>
    <w:p w:rsidR="003B1F78" w:rsidRPr="002B3D65" w:rsidRDefault="003B1F78" w:rsidP="003B1F78">
      <w:pPr>
        <w:pStyle w:val="PURBody-Indented"/>
        <w:rPr>
          <w:lang w:val="pt-PT"/>
        </w:rPr>
      </w:pPr>
      <w:r w:rsidRPr="002B3D65">
        <w:rPr>
          <w:lang w:val="pt-PT"/>
        </w:rPr>
        <w:t xml:space="preserve">Pojam </w:t>
      </w:r>
      <w:r w:rsidRPr="002B3D65">
        <w:rPr>
          <w:b/>
          <w:lang w:val="pt-PT"/>
        </w:rPr>
        <w:t>poslužitelj</w:t>
      </w:r>
      <w:r w:rsidRPr="002B3D65">
        <w:rPr>
          <w:lang w:val="pt-PT"/>
        </w:rPr>
        <w:t xml:space="preserve"> označava fizički hardverski sustav na kojem se može pokretati poslužiteljski softver.</w:t>
      </w:r>
      <w:r w:rsidR="00536F5F" w:rsidRPr="002B3D65">
        <w:rPr>
          <w:lang w:val="pt-PT"/>
        </w:rPr>
        <w:t xml:space="preserve"> </w:t>
      </w:r>
    </w:p>
    <w:p w:rsidR="003B1F78" w:rsidRPr="002B3D65" w:rsidRDefault="003B1F78" w:rsidP="00984AFE">
      <w:pPr>
        <w:pStyle w:val="PURBody-Indented"/>
        <w:rPr>
          <w:lang w:val="pt-PT"/>
        </w:rPr>
      </w:pPr>
      <w:r w:rsidRPr="002B3D65">
        <w:rPr>
          <w:lang w:val="pt-PT"/>
        </w:rPr>
        <w:t xml:space="preserve">Pojam </w:t>
      </w:r>
      <w:r w:rsidRPr="002B3D65">
        <w:rPr>
          <w:b/>
          <w:lang w:val="pt-PT"/>
        </w:rPr>
        <w:t xml:space="preserve">virtualni OSE </w:t>
      </w:r>
      <w:r w:rsidRPr="002B3D65">
        <w:rPr>
          <w:lang w:val="pt-PT"/>
        </w:rPr>
        <w:t xml:space="preserve">označava OSE (pogledajte pod </w:t>
      </w:r>
      <w:r w:rsidR="00984AFE" w:rsidRPr="002B3D65">
        <w:rPr>
          <w:lang w:val="pt-PT"/>
        </w:rPr>
        <w:t>„</w:t>
      </w:r>
      <w:r w:rsidRPr="002B3D65">
        <w:rPr>
          <w:lang w:val="pt-PT"/>
        </w:rPr>
        <w:t>Okruženje operacijskog sustava (engl. Operating System Environment, OSE</w:t>
      </w:r>
      <w:r w:rsidR="00984AFE" w:rsidRPr="002B3D65">
        <w:rPr>
          <w:lang w:val="pt-PT"/>
        </w:rPr>
        <w:t>”</w:t>
      </w:r>
      <w:r w:rsidRPr="002B3D65">
        <w:rPr>
          <w:lang w:val="pt-PT"/>
        </w:rPr>
        <w:t>)) konfiguriran za korištenje u virtualnom (ili na drugi način simuliranom) hardverskom sustavu.</w:t>
      </w:r>
      <w:r w:rsidR="00536F5F" w:rsidRPr="002B3D65">
        <w:rPr>
          <w:lang w:val="pt-PT"/>
        </w:rPr>
        <w:t xml:space="preserve"> </w:t>
      </w:r>
    </w:p>
    <w:p w:rsidR="003B1F78" w:rsidRPr="002B3D65" w:rsidRDefault="003B1F78" w:rsidP="003B1F78">
      <w:pPr>
        <w:pStyle w:val="PURHeading2"/>
        <w:rPr>
          <w:lang w:val="pt-PT"/>
        </w:rPr>
      </w:pPr>
      <w:r w:rsidRPr="002B3D65">
        <w:rPr>
          <w:lang w:val="pt-PT"/>
        </w:rPr>
        <w:t>Vaša prava na korištenje</w:t>
      </w:r>
      <w:r w:rsidR="000F1329">
        <w:fldChar w:fldCharType="begin"/>
      </w:r>
      <w:r w:rsidRPr="002B3D65">
        <w:rPr>
          <w:lang w:val="pt-PT"/>
        </w:rPr>
        <w:instrText>TC "</w:instrText>
      </w:r>
      <w:bookmarkStart w:id="10" w:name="_Toc327198219"/>
      <w:bookmarkStart w:id="11" w:name="_Toc327198269"/>
      <w:r w:rsidRPr="002B3D65">
        <w:rPr>
          <w:lang w:val="pt-PT"/>
        </w:rPr>
        <w:instrText>Vaša prava na korištenje</w:instrText>
      </w:r>
      <w:bookmarkEnd w:id="10"/>
      <w:bookmarkEnd w:id="11"/>
      <w:r w:rsidRPr="002B3D65">
        <w:rPr>
          <w:lang w:val="pt-PT"/>
        </w:rPr>
        <w:instrText xml:space="preserve"> " \l 2 </w:instrText>
      </w:r>
      <w:r w:rsidR="000F1329">
        <w:fldChar w:fldCharType="end"/>
      </w:r>
    </w:p>
    <w:p w:rsidR="003B1F78" w:rsidRPr="002B3D65" w:rsidRDefault="003B1F78" w:rsidP="003B1F78">
      <w:pPr>
        <w:pStyle w:val="PURBody-Indented"/>
        <w:rPr>
          <w:lang w:val="pt-PT"/>
        </w:rPr>
      </w:pPr>
      <w:r w:rsidRPr="002B3D65">
        <w:rPr>
          <w:lang w:val="pt-PT"/>
        </w:rPr>
        <w:t>Ako postupate u skladu s odredbama Ugovora o pretplati na uslugu Microsoft Online, uključujući ova Prava na korištenje online usluga, ovlašteni ste koristiti online usluge i srodni softver na način kako je određeno ovim Pravima na korištenje online usluga.</w:t>
      </w:r>
    </w:p>
    <w:p w:rsidR="0082133B" w:rsidRPr="002B3D65" w:rsidRDefault="00ED4593">
      <w:pPr>
        <w:pStyle w:val="PURHeading2"/>
        <w:rPr>
          <w:lang w:val="pt-PT"/>
        </w:rPr>
      </w:pPr>
      <w:r w:rsidRPr="002B3D65">
        <w:rPr>
          <w:lang w:val="pt-PT"/>
        </w:rPr>
        <w:t>Ažuriranja licencnih odredbi</w:t>
      </w:r>
    </w:p>
    <w:p w:rsidR="0082133B" w:rsidRPr="002B3D65" w:rsidRDefault="00ED4593" w:rsidP="00536F5F">
      <w:pPr>
        <w:pStyle w:val="PURBody-Indented"/>
        <w:rPr>
          <w:lang w:val="pt-PT"/>
        </w:rPr>
      </w:pPr>
      <w:r w:rsidRPr="002B3D65">
        <w:rPr>
          <w:lang w:val="pt-PT"/>
        </w:rPr>
        <w:t>Licencne odredbe možemo povremeno ažurirati.</w:t>
      </w:r>
      <w:r w:rsidR="00536F5F" w:rsidRPr="002B3D65">
        <w:rPr>
          <w:lang w:val="pt-PT"/>
        </w:rPr>
        <w:t xml:space="preserve"> </w:t>
      </w:r>
      <w:r w:rsidRPr="002B3D65">
        <w:rPr>
          <w:lang w:val="pt-PT"/>
        </w:rPr>
        <w:t>Promjene u licencnim odredbama koje uvedemo ažuriranjima ili dopunama za online usluge ili povezani softver prema zakonskoj obavezi ili one koje u bitnom ne utječu na vaše korištenje online usluga, odmah se počinju primjenjivati.</w:t>
      </w:r>
      <w:r w:rsidR="00536F5F" w:rsidRPr="002B3D65">
        <w:rPr>
          <w:lang w:val="pt-PT"/>
        </w:rPr>
        <w:t xml:space="preserve"> </w:t>
      </w:r>
      <w:r w:rsidRPr="002B3D65">
        <w:rPr>
          <w:lang w:val="pt-PT"/>
        </w:rPr>
        <w:t>Za sve ostale promjene, vaše korištenje online usluge na temelju bilo koje postojeće licence regulirat će licencne odredbe bez tih ažuriranja tijekom: 12 mjeseci od prvog korištenja ili trajanja razdoblja na koje ste se obvezali.</w:t>
      </w:r>
      <w:r w:rsidR="00536F5F" w:rsidRPr="002B3D65">
        <w:rPr>
          <w:lang w:val="pt-PT"/>
        </w:rPr>
        <w:t xml:space="preserve"> </w:t>
      </w:r>
      <w:r w:rsidRPr="002B3D65">
        <w:rPr>
          <w:lang w:val="pt-PT"/>
        </w:rPr>
        <w:t>Učinit ćemo sve da vas o ažuriranjima obavijestimo najmanje 30 dana prije njihova stupanja na snagu.</w:t>
      </w:r>
      <w:r w:rsidR="00536F5F" w:rsidRPr="002B3D65">
        <w:rPr>
          <w:lang w:val="pt-PT"/>
        </w:rPr>
        <w:t xml:space="preserve"> </w:t>
      </w:r>
      <w:r w:rsidRPr="002B3D65">
        <w:rPr>
          <w:lang w:val="pt-PT"/>
        </w:rPr>
        <w:t>Smatra se da korištenjem online usluga prihvaćate ažuriranja licencnih odredbi nakon njihova objavljivanja u ovim Pravima na korištenje online usluga ili nakon što vam o</w:t>
      </w:r>
      <w:r w:rsidR="00536F5F" w:rsidRPr="002B3D65">
        <w:rPr>
          <w:lang w:val="pt-PT"/>
        </w:rPr>
        <w:t> </w:t>
      </w:r>
      <w:r w:rsidRPr="002B3D65">
        <w:rPr>
          <w:lang w:val="pt-PT"/>
        </w:rPr>
        <w:t>ažuriranjima pošaljemo obavijest e-poštom.</w:t>
      </w:r>
    </w:p>
    <w:p w:rsidR="0082133B" w:rsidRPr="002B3D65" w:rsidRDefault="00ED4593">
      <w:pPr>
        <w:pStyle w:val="PURHeading2"/>
        <w:rPr>
          <w:lang w:val="pt-PT"/>
        </w:rPr>
      </w:pPr>
      <w:r w:rsidRPr="002B3D65">
        <w:rPr>
          <w:lang w:val="pt-PT"/>
        </w:rPr>
        <w:t>Ažuriranja online usluga</w:t>
      </w:r>
    </w:p>
    <w:p w:rsidR="0082133B" w:rsidRPr="002B3D65" w:rsidRDefault="00ED4593">
      <w:pPr>
        <w:pStyle w:val="PURBody-Indented"/>
        <w:rPr>
          <w:lang w:val="pt-PT"/>
        </w:rPr>
      </w:pPr>
      <w:r w:rsidRPr="002B3D65">
        <w:rPr>
          <w:lang w:val="pt-PT"/>
        </w:rPr>
        <w:t>S vremena na vrijeme možemo izmijeniti funkcije ili značajke ili pak ažurirati online uslugu i softver.</w:t>
      </w:r>
      <w:r w:rsidR="00536F5F" w:rsidRPr="002B3D65">
        <w:rPr>
          <w:lang w:val="pt-PT"/>
        </w:rPr>
        <w:t xml:space="preserve"> </w:t>
      </w:r>
      <w:r w:rsidRPr="002B3D65">
        <w:rPr>
          <w:lang w:val="pt-PT"/>
        </w:rPr>
        <w:t>Nakon ažuriranja neke ranije dostupne funkcije ili značajke možda će se promijeniti ili više neće biti dostupne. Ako ažuriramo online uslugu ili softver, a vi ne koristite ažuriranu online uslugu ili softver, neke vam značajke možda neće biti dostupne, a korištenje online usluge i softvera može biti prekinuto.</w:t>
      </w:r>
    </w:p>
    <w:p w:rsidR="0082133B" w:rsidRPr="002B3D65" w:rsidRDefault="00ED4593">
      <w:pPr>
        <w:pStyle w:val="PURHeading2"/>
        <w:rPr>
          <w:lang w:val="pt-PT"/>
        </w:rPr>
      </w:pPr>
      <w:r w:rsidRPr="002B3D65">
        <w:rPr>
          <w:lang w:val="pt-PT"/>
        </w:rPr>
        <w:t>Ukidanje online usluge</w:t>
      </w:r>
    </w:p>
    <w:p w:rsidR="0082133B" w:rsidRPr="002B3D65" w:rsidRDefault="00ED4593">
      <w:pPr>
        <w:pStyle w:val="PURBlueStrong-Indented"/>
        <w:rPr>
          <w:lang w:val="pt-PT"/>
        </w:rPr>
      </w:pPr>
      <w:r w:rsidRPr="002B3D65">
        <w:rPr>
          <w:lang w:val="pt-PT"/>
        </w:rPr>
        <w:t>Ukidanje online usluga</w:t>
      </w:r>
    </w:p>
    <w:p w:rsidR="0082133B" w:rsidRPr="002B3D65" w:rsidRDefault="00ED4593">
      <w:pPr>
        <w:pStyle w:val="PURBody-Indented"/>
        <w:rPr>
          <w:lang w:val="pt-PT"/>
        </w:rPr>
      </w:pPr>
      <w:r w:rsidRPr="002B3D65">
        <w:rPr>
          <w:lang w:val="pt-PT"/>
        </w:rPr>
        <w:t xml:space="preserve">Online uslugu možemo u potpunosti ili djelomično ukinuti pod sljedećim okolnostima: </w:t>
      </w:r>
    </w:p>
    <w:p w:rsidR="0082133B" w:rsidRPr="002B3D65" w:rsidRDefault="00ED4593" w:rsidP="005D6562">
      <w:pPr>
        <w:pStyle w:val="PURBullet-Indented"/>
        <w:numPr>
          <w:ilvl w:val="1"/>
          <w:numId w:val="6"/>
        </w:numPr>
        <w:rPr>
          <w:lang w:val="pt-PT"/>
        </w:rPr>
      </w:pPr>
      <w:r w:rsidRPr="002B3D65">
        <w:rPr>
          <w:lang w:val="pt-PT"/>
        </w:rPr>
        <w:t xml:space="preserve">ako smatramo da korištenje usluge predstavlja izravnu ili neizravnu opasnost funkcioniranju ili sigurnosti naše mreže ili bilo čijem korištenju online usluga, </w:t>
      </w:r>
    </w:p>
    <w:p w:rsidR="0082133B" w:rsidRPr="002B3D65" w:rsidRDefault="00ED4593" w:rsidP="005D6562">
      <w:pPr>
        <w:pStyle w:val="PURBullet-Indented"/>
        <w:numPr>
          <w:ilvl w:val="1"/>
          <w:numId w:val="6"/>
        </w:numPr>
        <w:rPr>
          <w:lang w:val="pt-PT"/>
        </w:rPr>
      </w:pPr>
      <w:r w:rsidRPr="002B3D65">
        <w:rPr>
          <w:lang w:val="pt-PT"/>
        </w:rPr>
        <w:t>ako je opravdano potrebno spriječiti neovlašteni pristup korisničkim podacima;</w:t>
      </w:r>
      <w:r w:rsidR="00536F5F" w:rsidRPr="002B3D65">
        <w:rPr>
          <w:lang w:val="pt-PT"/>
        </w:rPr>
        <w:t xml:space="preserve"> </w:t>
      </w:r>
    </w:p>
    <w:p w:rsidR="0082133B" w:rsidRPr="00536F5F" w:rsidRDefault="00ED4593" w:rsidP="005D6562">
      <w:pPr>
        <w:pStyle w:val="PURBullet-Indented"/>
        <w:numPr>
          <w:ilvl w:val="1"/>
          <w:numId w:val="6"/>
        </w:numPr>
        <w:rPr>
          <w:lang w:val="pl-PL"/>
        </w:rPr>
      </w:pPr>
      <w:r w:rsidRPr="00536F5F">
        <w:rPr>
          <w:lang w:val="pl-PL"/>
        </w:rPr>
        <w:t>do mjere potrebne za usklađivanje sa zakonskim zahtjevima; ili</w:t>
      </w:r>
    </w:p>
    <w:p w:rsidR="0082133B" w:rsidRPr="00536F5F" w:rsidRDefault="00ED4593" w:rsidP="005D6562">
      <w:pPr>
        <w:pStyle w:val="PURBullet-Indented"/>
        <w:numPr>
          <w:ilvl w:val="1"/>
          <w:numId w:val="6"/>
        </w:numPr>
        <w:rPr>
          <w:lang w:val="pl-PL"/>
        </w:rPr>
      </w:pPr>
      <w:r w:rsidRPr="00536F5F">
        <w:rPr>
          <w:lang w:val="pl-PL"/>
        </w:rPr>
        <w:t>ako se ne pridržavate odjeljka Pravila korištenja Prava na korištenje online usluga ili kršite druge uvjete Ugovora o pretplati na uslugu Microsoft Online.</w:t>
      </w:r>
    </w:p>
    <w:p w:rsidR="0082133B" w:rsidRPr="00536F5F" w:rsidRDefault="00ED4593">
      <w:pPr>
        <w:pStyle w:val="PURBlueStrong-Indented"/>
        <w:rPr>
          <w:lang w:val="pl-PL"/>
        </w:rPr>
      </w:pPr>
      <w:r w:rsidRPr="00536F5F">
        <w:rPr>
          <w:lang w:val="pl-PL"/>
        </w:rPr>
        <w:t>Naše obećanje o ukidanju</w:t>
      </w:r>
    </w:p>
    <w:p w:rsidR="0082133B" w:rsidRPr="00536F5F" w:rsidRDefault="00ED4593">
      <w:pPr>
        <w:pStyle w:val="PURBody-Indented"/>
        <w:rPr>
          <w:lang w:val="pl-PL"/>
        </w:rPr>
      </w:pPr>
      <w:r w:rsidRPr="00536F5F">
        <w:rPr>
          <w:lang w:val="pl-PL"/>
        </w:rPr>
        <w:t>Svako ukidanje online usluge prema ovom odjeljku primijenit će se na minimalno potrebni dio online usluge i primijenit će se samo onoliko dugo koliko je opravdano potrebno za rješavanje problema vezanog uz ukidanje.</w:t>
      </w:r>
      <w:r w:rsidR="00536F5F" w:rsidRPr="00536F5F">
        <w:rPr>
          <w:lang w:val="pl-PL"/>
        </w:rPr>
        <w:t xml:space="preserve"> </w:t>
      </w:r>
    </w:p>
    <w:p w:rsidR="0082133B" w:rsidRPr="00536F5F" w:rsidRDefault="00ED4593">
      <w:pPr>
        <w:pStyle w:val="PURBlueStrong-Indented"/>
        <w:rPr>
          <w:lang w:val="pl-PL"/>
        </w:rPr>
      </w:pPr>
      <w:r w:rsidRPr="00536F5F">
        <w:rPr>
          <w:lang w:val="pl-PL"/>
        </w:rPr>
        <w:t>Obavijest o ukidanju</w:t>
      </w:r>
    </w:p>
    <w:p w:rsidR="0082133B" w:rsidRPr="00536F5F" w:rsidRDefault="00ED4593">
      <w:pPr>
        <w:pStyle w:val="PURBody-Indented"/>
        <w:rPr>
          <w:lang w:val="pl-PL"/>
        </w:rPr>
      </w:pPr>
      <w:r w:rsidRPr="00536F5F">
        <w:rPr>
          <w:lang w:val="pl-PL"/>
        </w:rPr>
        <w:t>Unaprijed ćemo vas obavijestiti o ukidanju online usluge, osim kada opravdano smatramo da je potrebno trenutno ukidanje.</w:t>
      </w:r>
      <w:r w:rsidR="00536F5F" w:rsidRPr="00536F5F">
        <w:rPr>
          <w:lang w:val="pl-PL"/>
        </w:rPr>
        <w:t xml:space="preserve"> </w:t>
      </w:r>
      <w:r w:rsidRPr="00536F5F">
        <w:rPr>
          <w:lang w:val="pl-PL"/>
        </w:rPr>
        <w:t>Obavijestit ćemo vas barem 30 dana prije ukidanja online usluge zbog neplaćanja.</w:t>
      </w:r>
    </w:p>
    <w:p w:rsidR="0082133B" w:rsidRPr="002B3D65" w:rsidRDefault="00ED4593">
      <w:pPr>
        <w:pStyle w:val="PURBlueStrong-Indented"/>
        <w:rPr>
          <w:lang w:val="pt-PT"/>
        </w:rPr>
      </w:pPr>
      <w:r w:rsidRPr="002B3D65">
        <w:rPr>
          <w:lang w:val="pt-PT"/>
        </w:rPr>
        <w:t>Naše pravo na prekidanje online usluge</w:t>
      </w:r>
    </w:p>
    <w:p w:rsidR="0082133B" w:rsidRPr="002B3D65" w:rsidRDefault="00ED4593">
      <w:pPr>
        <w:pStyle w:val="PURBody-Indented"/>
        <w:rPr>
          <w:lang w:val="pt-PT"/>
        </w:rPr>
      </w:pPr>
      <w:r w:rsidRPr="002B3D65">
        <w:rPr>
          <w:lang w:val="pt-PT"/>
        </w:rPr>
        <w:t xml:space="preserve">Ako u potpunosti ne riješite razloge za ukidanje u roku od 60 dana od ukidanja online usluge, možemo prekinuti vašu pretplatu i zadržavamo pravo da izbrišemo vaše korisničke podatke bez razdoblja zadržavanja. </w:t>
      </w:r>
    </w:p>
    <w:p w:rsidR="0082133B" w:rsidRPr="002B3D65" w:rsidRDefault="00ED4593">
      <w:pPr>
        <w:pStyle w:val="PURHeading2"/>
        <w:rPr>
          <w:lang w:val="pt-PT"/>
        </w:rPr>
      </w:pPr>
      <w:r w:rsidRPr="002B3D65">
        <w:rPr>
          <w:lang w:val="pt-PT"/>
        </w:rPr>
        <w:t>Istek ili prekid online usluge</w:t>
      </w:r>
    </w:p>
    <w:p w:rsidR="0082133B" w:rsidRPr="002B3D65" w:rsidRDefault="00ED4593">
      <w:pPr>
        <w:pStyle w:val="PURBody-Indented"/>
        <w:rPr>
          <w:lang w:val="pt-PT"/>
        </w:rPr>
      </w:pPr>
      <w:r w:rsidRPr="002B3D65">
        <w:rPr>
          <w:lang w:val="pt-PT"/>
        </w:rPr>
        <w:t>Nakon isteka ili prekida vaše pretplate na online uslugu možete se obratiti se Microsoftu i reći nam želite li:</w:t>
      </w:r>
    </w:p>
    <w:p w:rsidR="0082133B" w:rsidRPr="002B3D65" w:rsidRDefault="00ED4593" w:rsidP="005D6562">
      <w:pPr>
        <w:pStyle w:val="PURBullet-Indented"/>
        <w:numPr>
          <w:ilvl w:val="1"/>
          <w:numId w:val="7"/>
        </w:numPr>
        <w:rPr>
          <w:lang w:val="pt-PT"/>
        </w:rPr>
      </w:pPr>
      <w:r w:rsidRPr="002B3D65">
        <w:rPr>
          <w:lang w:val="pt-PT"/>
        </w:rPr>
        <w:t>onemogućiti svoj račun i zatim izbrisati svoje korisničke podatke ili</w:t>
      </w:r>
    </w:p>
    <w:p w:rsidR="0082133B" w:rsidRPr="002B3D65" w:rsidRDefault="00ED4593" w:rsidP="00984AFE">
      <w:pPr>
        <w:pStyle w:val="PURBullet-Indented"/>
        <w:numPr>
          <w:ilvl w:val="1"/>
          <w:numId w:val="7"/>
        </w:numPr>
        <w:rPr>
          <w:lang w:val="pt-PT"/>
        </w:rPr>
      </w:pPr>
      <w:r w:rsidRPr="002B3D65">
        <w:rPr>
          <w:lang w:val="pt-PT"/>
        </w:rPr>
        <w:t>zadržati svoje korisničke podatke pohranjene u online usluzi s ograničenim funkcijama barem 90 dana nakon isteka ili prekida pretplate (</w:t>
      </w:r>
      <w:r w:rsidR="00984AFE" w:rsidRPr="002B3D65">
        <w:rPr>
          <w:lang w:val="pt-PT"/>
        </w:rPr>
        <w:t>„</w:t>
      </w:r>
      <w:r w:rsidRPr="002B3D65">
        <w:rPr>
          <w:lang w:val="pt-PT"/>
        </w:rPr>
        <w:t>razdoblje zadržavanja</w:t>
      </w:r>
      <w:r w:rsidR="00984AFE" w:rsidRPr="002B3D65">
        <w:rPr>
          <w:lang w:val="pt-PT"/>
        </w:rPr>
        <w:t>”</w:t>
      </w:r>
      <w:r w:rsidRPr="002B3D65">
        <w:rPr>
          <w:lang w:val="pt-PT"/>
        </w:rPr>
        <w:t>) da biste ih mogli izdvojiti.</w:t>
      </w:r>
    </w:p>
    <w:p w:rsidR="0082133B" w:rsidRPr="002B3D65" w:rsidRDefault="00ED4593">
      <w:pPr>
        <w:pStyle w:val="PURBody-Indented"/>
        <w:rPr>
          <w:lang w:val="pt-PT"/>
        </w:rPr>
      </w:pPr>
      <w:r w:rsidRPr="002B3D65">
        <w:rPr>
          <w:lang w:val="pt-PT"/>
        </w:rPr>
        <w:t>Ako odaberete (1), nećete moći izdvojiti svoje korisničke podatke iz računa.</w:t>
      </w:r>
      <w:r w:rsidR="00536F5F" w:rsidRPr="002B3D65">
        <w:rPr>
          <w:lang w:val="pt-PT"/>
        </w:rPr>
        <w:t xml:space="preserve"> </w:t>
      </w:r>
      <w:r w:rsidRPr="002B3D65">
        <w:rPr>
          <w:lang w:val="pt-PT"/>
        </w:rPr>
        <w:t>Ako ne odaberete (1) ili (2), vaše ćemo korisničke podatke zadržati u skladu s opcijom (2).</w:t>
      </w:r>
      <w:r w:rsidR="00536F5F" w:rsidRPr="002B3D65">
        <w:rPr>
          <w:lang w:val="pt-PT"/>
        </w:rPr>
        <w:t xml:space="preserve"> </w:t>
      </w:r>
    </w:p>
    <w:p w:rsidR="0082133B" w:rsidRPr="002B3D65" w:rsidRDefault="00ED4593">
      <w:pPr>
        <w:pStyle w:val="PURBody-Indented"/>
        <w:rPr>
          <w:lang w:val="pt-PT"/>
        </w:rPr>
      </w:pPr>
      <w:r w:rsidRPr="002B3D65">
        <w:rPr>
          <w:lang w:val="pt-PT"/>
        </w:rPr>
        <w:lastRenderedPageBreak/>
        <w:t>Po isteku razdoblja zadržavanja onemogućit ćemo vaš račun te izbrisati vaše korisničke podatke. Kopije u privremenoj ili sigurnosnoj memoriji bit će brisane u roku 30 dana od završetka razdoblja zadržavanja.</w:t>
      </w:r>
    </w:p>
    <w:p w:rsidR="0082133B" w:rsidRPr="002B3D65" w:rsidRDefault="00ED4593">
      <w:pPr>
        <w:pStyle w:val="PURBody-Indented"/>
        <w:rPr>
          <w:lang w:val="pt-PT"/>
        </w:rPr>
      </w:pPr>
      <w:r w:rsidRPr="002B3D65">
        <w:rPr>
          <w:lang w:val="pt-PT"/>
        </w:rPr>
        <w:t>Online usluga možda neće podržavati zadržavanje ili izdvajanje softvera koji koristite u online usluzi.</w:t>
      </w:r>
    </w:p>
    <w:p w:rsidR="0082133B" w:rsidRPr="00536F5F" w:rsidRDefault="00ED4593">
      <w:pPr>
        <w:pStyle w:val="PURBlueStrong-Indented"/>
        <w:rPr>
          <w:lang w:val="pl-PL"/>
        </w:rPr>
      </w:pPr>
      <w:r w:rsidRPr="00536F5F">
        <w:rPr>
          <w:lang w:val="pl-PL"/>
        </w:rPr>
        <w:t>Nema odgovornosti za brisanje korisničkih podataka</w:t>
      </w:r>
    </w:p>
    <w:p w:rsidR="0082133B" w:rsidRPr="00536F5F" w:rsidRDefault="00ED4593">
      <w:pPr>
        <w:pStyle w:val="PURBody-Indented"/>
        <w:rPr>
          <w:lang w:val="pl-PL"/>
        </w:rPr>
      </w:pPr>
      <w:r w:rsidRPr="00536F5F">
        <w:rPr>
          <w:lang w:val="pl-PL"/>
        </w:rPr>
        <w:t>Osim onoga što je opisano u ovim odredbama, suglasni ste da nemamo obveze nastaviti čuvati, izvoziti ili vratiti vam korisničke podatke.</w:t>
      </w:r>
      <w:r w:rsidR="00536F5F" w:rsidRPr="00536F5F">
        <w:rPr>
          <w:lang w:val="pl-PL"/>
        </w:rPr>
        <w:t xml:space="preserve"> </w:t>
      </w:r>
      <w:r w:rsidRPr="00536F5F">
        <w:rPr>
          <w:lang w:val="pl-PL"/>
        </w:rPr>
        <w:t>Suglasni ste da nismo odgovorni zbog brisanja korisničkih podataka prema gornjim odredbama.</w:t>
      </w:r>
    </w:p>
    <w:p w:rsidR="0082133B" w:rsidRPr="00536F5F" w:rsidRDefault="00ED4593">
      <w:pPr>
        <w:pStyle w:val="PURHeading2"/>
        <w:rPr>
          <w:lang w:val="pl-PL"/>
        </w:rPr>
      </w:pPr>
      <w:r w:rsidRPr="00536F5F">
        <w:rPr>
          <w:lang w:val="pl-PL"/>
        </w:rPr>
        <w:t>Dostupnost online usluge</w:t>
      </w:r>
    </w:p>
    <w:p w:rsidR="0082133B" w:rsidRPr="00536F5F" w:rsidRDefault="00ED4593">
      <w:pPr>
        <w:pStyle w:val="PURBody-Indented"/>
        <w:rPr>
          <w:lang w:val="pl-PL"/>
        </w:rPr>
      </w:pPr>
      <w:r w:rsidRPr="00536F5F">
        <w:rPr>
          <w:lang w:val="pl-PL"/>
        </w:rPr>
        <w:t>Dostupnost online usluge, dio njenih funkcija i jezične verzije ovise o zemlji.</w:t>
      </w:r>
      <w:r w:rsidR="00536F5F" w:rsidRPr="00536F5F">
        <w:rPr>
          <w:lang w:val="pl-PL"/>
        </w:rPr>
        <w:t xml:space="preserve"> </w:t>
      </w:r>
      <w:r w:rsidRPr="00536F5F">
        <w:rPr>
          <w:lang w:val="pl-PL"/>
        </w:rPr>
        <w:t>Krajnji korisnici smiju koristiti samo online usluge ili određene funkcije online usluge kako je određeno prema primarnoj lokaciji krajnjeg korisnika.</w:t>
      </w:r>
      <w:r w:rsidR="00536F5F" w:rsidRPr="00536F5F">
        <w:rPr>
          <w:lang w:val="pl-PL"/>
        </w:rPr>
        <w:t xml:space="preserve"> </w:t>
      </w:r>
      <w:r w:rsidRPr="00536F5F">
        <w:rPr>
          <w:lang w:val="pl-PL"/>
        </w:rPr>
        <w:t xml:space="preserve">Informacije o dostupnosti možete pronaći na </w:t>
      </w:r>
      <w:r w:rsidR="0056065E">
        <w:fldChar w:fldCharType="begin"/>
      </w:r>
      <w:r w:rsidR="0056065E">
        <w:instrText xml:space="preserve"> HYPERLINK "http://www.microsoft.com/online/faq.aspx" \l "international" </w:instrText>
      </w:r>
      <w:r w:rsidR="0056065E">
        <w:fldChar w:fldCharType="separate"/>
      </w:r>
      <w:r w:rsidRPr="00ED5DFD">
        <w:rPr>
          <w:rStyle w:val="Hyperlink"/>
          <w:lang w:val="pl-PL"/>
        </w:rPr>
        <w:t>http://www.microsoft.com/online/faq.aspx#international</w:t>
      </w:r>
      <w:r w:rsidR="0056065E">
        <w:rPr>
          <w:rStyle w:val="Hyperlink"/>
          <w:lang w:val="pl-PL"/>
        </w:rPr>
        <w:fldChar w:fldCharType="end"/>
      </w:r>
      <w:r w:rsidRPr="00536F5F">
        <w:rPr>
          <w:lang w:val="pl-PL"/>
        </w:rPr>
        <w:t xml:space="preserve"> ili na zamjenskom web-mjestu koje odredi Microsoft.</w:t>
      </w:r>
    </w:p>
    <w:p w:rsidR="0082133B" w:rsidRPr="00536F5F" w:rsidRDefault="00ED4593">
      <w:pPr>
        <w:pStyle w:val="PURHeading2"/>
        <w:rPr>
          <w:lang w:val="pl-PL"/>
        </w:rPr>
      </w:pPr>
      <w:r w:rsidRPr="00536F5F">
        <w:rPr>
          <w:lang w:val="pl-PL"/>
        </w:rPr>
        <w:t>Odgovornost za vaše račune</w:t>
      </w:r>
    </w:p>
    <w:p w:rsidR="0082133B" w:rsidRPr="00536F5F" w:rsidRDefault="00ED4593">
      <w:pPr>
        <w:pStyle w:val="PURBody-Indented"/>
        <w:rPr>
          <w:lang w:val="pl-PL"/>
        </w:rPr>
      </w:pPr>
      <w:r w:rsidRPr="00536F5F">
        <w:rPr>
          <w:lang w:val="pl-PL"/>
        </w:rPr>
        <w:t>Odgovorni ste za svoje lozinke, ako ih imate, kao i za sve aktivnosti vezane uz vaš račun za online usluge, uključujući aktivnosti korisnika koje opskrbljujete te poslove s trećim osobama koji se odvijaju putem vašeg računa ili povezanih računa.</w:t>
      </w:r>
      <w:r w:rsidR="00536F5F" w:rsidRPr="00536F5F">
        <w:rPr>
          <w:lang w:val="pl-PL"/>
        </w:rPr>
        <w:t xml:space="preserve"> </w:t>
      </w:r>
      <w:r w:rsidRPr="00536F5F">
        <w:rPr>
          <w:lang w:val="pl-PL"/>
        </w:rPr>
        <w:t>Račune i lozinke čuvajte u tajnosti.</w:t>
      </w:r>
      <w:r w:rsidR="00536F5F" w:rsidRPr="00536F5F">
        <w:rPr>
          <w:lang w:val="pl-PL"/>
        </w:rPr>
        <w:t xml:space="preserve"> </w:t>
      </w:r>
      <w:r w:rsidRPr="00536F5F">
        <w:rPr>
          <w:lang w:val="pl-PL"/>
        </w:rPr>
        <w:t>Odmah nas obavijestite o mogućoj zloporabi vaših računa ili bilo kakvoj povredi sigurnosti u vezi s online uslugama.</w:t>
      </w:r>
    </w:p>
    <w:p w:rsidR="0082133B" w:rsidRPr="00536F5F" w:rsidRDefault="00ED4593">
      <w:pPr>
        <w:pStyle w:val="PURHeading2"/>
        <w:rPr>
          <w:lang w:val="pl-PL"/>
        </w:rPr>
      </w:pPr>
      <w:r w:rsidRPr="00536F5F">
        <w:rPr>
          <w:lang w:val="pl-PL"/>
        </w:rPr>
        <w:t>Korištenje softvera s online uslugom</w:t>
      </w:r>
    </w:p>
    <w:p w:rsidR="0082133B" w:rsidRPr="00536F5F" w:rsidRDefault="00ED4593">
      <w:pPr>
        <w:pStyle w:val="PURBody-Indented"/>
        <w:rPr>
          <w:lang w:val="pl-PL"/>
        </w:rPr>
      </w:pPr>
      <w:r w:rsidRPr="00536F5F">
        <w:rPr>
          <w:lang w:val="pl-PL"/>
        </w:rPr>
        <w:t>Da biste se prijavili za online uslugu i koristili je, možda ćete morati instalirati određeni Microsoftov softver.</w:t>
      </w:r>
      <w:r w:rsidR="00536F5F" w:rsidRPr="00536F5F">
        <w:rPr>
          <w:lang w:val="pl-PL"/>
        </w:rPr>
        <w:t xml:space="preserve"> </w:t>
      </w:r>
      <w:r w:rsidRPr="00536F5F">
        <w:rPr>
          <w:lang w:val="pl-PL"/>
        </w:rPr>
        <w:t>U tom se slučaju primjenjuju sljedeće odredbe:</w:t>
      </w:r>
    </w:p>
    <w:p w:rsidR="0082133B" w:rsidRPr="00536F5F" w:rsidRDefault="00ED4593">
      <w:pPr>
        <w:pStyle w:val="PURBlueStrong-Indented"/>
        <w:rPr>
          <w:lang w:val="pl-PL"/>
        </w:rPr>
      </w:pPr>
      <w:r w:rsidRPr="00536F5F">
        <w:rPr>
          <w:lang w:val="pl-PL"/>
        </w:rPr>
        <w:t>Licencne odredbe za Microsoftov softver</w:t>
      </w:r>
    </w:p>
    <w:p w:rsidR="0082133B" w:rsidRPr="00536F5F" w:rsidRDefault="00ED4593" w:rsidP="00112EDE">
      <w:pPr>
        <w:pStyle w:val="PURBody-Indented"/>
        <w:rPr>
          <w:lang w:val="pl-PL"/>
        </w:rPr>
      </w:pPr>
      <w:r w:rsidRPr="00536F5F">
        <w:rPr>
          <w:lang w:val="pl-PL"/>
        </w:rPr>
        <w:t>Na uređaje možete instalirati softver i koristiti ga isključivo uz online uslugu.</w:t>
      </w:r>
      <w:r w:rsidR="00536F5F" w:rsidRPr="00536F5F">
        <w:rPr>
          <w:lang w:val="pl-PL"/>
        </w:rPr>
        <w:t xml:space="preserve"> </w:t>
      </w:r>
      <w:r w:rsidRPr="00536F5F">
        <w:rPr>
          <w:lang w:val="pl-PL"/>
        </w:rPr>
        <w:t>Vaše pravo na korištenje softvera prestaje ukidanjem ili</w:t>
      </w:r>
      <w:r w:rsidR="00112EDE">
        <w:rPr>
          <w:lang w:val="pl-PL"/>
        </w:rPr>
        <w:t> </w:t>
      </w:r>
      <w:r w:rsidRPr="00536F5F">
        <w:rPr>
          <w:lang w:val="pl-PL"/>
        </w:rPr>
        <w:t>istekom vašeg prava na korištenje online usluge ili u slučaju da nakon ažuriranja usluga više ne podržava softver, ovisno o tome koja od tih okolnosti prva nastupi.</w:t>
      </w:r>
      <w:r w:rsidR="00536F5F" w:rsidRPr="00536F5F">
        <w:rPr>
          <w:lang w:val="pl-PL"/>
        </w:rPr>
        <w:t xml:space="preserve"> </w:t>
      </w:r>
      <w:r w:rsidRPr="00536F5F">
        <w:rPr>
          <w:lang w:val="pl-PL"/>
        </w:rPr>
        <w:t>Softver morate deinstalirati nakon isteka prava na njegovo korištenje. Tada ga možemo i onemogućiti.</w:t>
      </w:r>
    </w:p>
    <w:p w:rsidR="0082133B" w:rsidRPr="00536F5F" w:rsidRDefault="00ED4593">
      <w:pPr>
        <w:pStyle w:val="PURBlueStrong-Indented"/>
        <w:rPr>
          <w:lang w:val="pl-PL"/>
        </w:rPr>
      </w:pPr>
      <w:r w:rsidRPr="00536F5F">
        <w:rPr>
          <w:lang w:val="pl-PL"/>
        </w:rPr>
        <w:t>Automatska ažuriranja za Microsoftov softver</w:t>
      </w:r>
    </w:p>
    <w:p w:rsidR="0082133B" w:rsidRPr="002B3D65" w:rsidRDefault="00ED4593" w:rsidP="00112EDE">
      <w:pPr>
        <w:pStyle w:val="PURBody-Indented"/>
        <w:rPr>
          <w:lang w:val="pt-PT"/>
        </w:rPr>
      </w:pPr>
      <w:r w:rsidRPr="00536F5F">
        <w:rPr>
          <w:lang w:val="pl-PL"/>
        </w:rPr>
        <w:t>Možemo povremeno provjeravati vašu inačicu softvera i preporučiti ili preuzeti (engl. download) ažuriranja na vaše uređaje.</w:t>
      </w:r>
      <w:r w:rsidR="00536F5F" w:rsidRPr="00536F5F">
        <w:rPr>
          <w:lang w:val="pl-PL"/>
        </w:rPr>
        <w:t xml:space="preserve"> </w:t>
      </w:r>
      <w:r w:rsidRPr="002B3D65">
        <w:rPr>
          <w:lang w:val="pt-PT"/>
        </w:rPr>
        <w:t>Moguće</w:t>
      </w:r>
      <w:r w:rsidR="00112EDE" w:rsidRPr="002B3D65">
        <w:rPr>
          <w:lang w:val="pt-PT"/>
        </w:rPr>
        <w:t> </w:t>
      </w:r>
      <w:r w:rsidRPr="002B3D65">
        <w:rPr>
          <w:lang w:val="pt-PT"/>
        </w:rPr>
        <w:t>je da prilikom preuzimanja ažuriranja nećete o tome primiti obavijest.</w:t>
      </w:r>
    </w:p>
    <w:p w:rsidR="00AC00E9" w:rsidRPr="002B3D65" w:rsidRDefault="00AC00E9" w:rsidP="00AC00E9">
      <w:pPr>
        <w:pStyle w:val="PURHeading2"/>
        <w:rPr>
          <w:lang w:val="pt-PT"/>
        </w:rPr>
      </w:pPr>
      <w:r w:rsidRPr="002B3D65">
        <w:rPr>
          <w:lang w:val="pt-PT"/>
        </w:rPr>
        <w:t>Kôd probne inačice</w:t>
      </w:r>
      <w:r w:rsidR="000F1329">
        <w:fldChar w:fldCharType="begin"/>
      </w:r>
      <w:r w:rsidRPr="002B3D65">
        <w:rPr>
          <w:lang w:val="pt-PT"/>
        </w:rPr>
        <w:instrText>TC "</w:instrText>
      </w:r>
      <w:bookmarkStart w:id="12" w:name="_Toc327198220"/>
      <w:bookmarkStart w:id="13" w:name="_Toc327198270"/>
      <w:r w:rsidRPr="002B3D65">
        <w:rPr>
          <w:lang w:val="pt-PT"/>
        </w:rPr>
        <w:instrText>Kôd probne inačice</w:instrText>
      </w:r>
      <w:bookmarkEnd w:id="12"/>
      <w:bookmarkEnd w:id="13"/>
      <w:r w:rsidRPr="002B3D65">
        <w:rPr>
          <w:lang w:val="pt-PT"/>
        </w:rPr>
        <w:instrText xml:space="preserve"> " \l 2 </w:instrText>
      </w:r>
      <w:r w:rsidR="000F1329">
        <w:fldChar w:fldCharType="end"/>
      </w:r>
    </w:p>
    <w:p w:rsidR="00AC00E9" w:rsidRPr="002B3D65" w:rsidRDefault="00AC00E9" w:rsidP="00AC00E9">
      <w:pPr>
        <w:pStyle w:val="PURBody-Indented"/>
        <w:rPr>
          <w:lang w:val="pt-PT"/>
        </w:rPr>
      </w:pPr>
      <w:r w:rsidRPr="002B3D65">
        <w:rPr>
          <w:lang w:val="pt-PT"/>
        </w:rPr>
        <w:t>Ako je kôd probne inačice isporučen s licencom koja ima drugačije odredbe, onda se na njegovo korištenje primjenjuju te odredbe.</w:t>
      </w:r>
    </w:p>
    <w:p w:rsidR="00AC00E9" w:rsidRPr="002B3D65" w:rsidRDefault="00AC00E9" w:rsidP="00AC00E9">
      <w:pPr>
        <w:pStyle w:val="PURHeading2"/>
        <w:rPr>
          <w:lang w:val="pt-PT"/>
        </w:rPr>
      </w:pPr>
      <w:r w:rsidRPr="002B3D65">
        <w:rPr>
          <w:lang w:val="pt-PT"/>
        </w:rPr>
        <w:t>Dopune/ažuriranja i dodaci</w:t>
      </w:r>
      <w:r w:rsidR="000F1329">
        <w:fldChar w:fldCharType="begin"/>
      </w:r>
      <w:r w:rsidRPr="002B3D65">
        <w:rPr>
          <w:lang w:val="pt-PT"/>
        </w:rPr>
        <w:instrText>TC "</w:instrText>
      </w:r>
      <w:bookmarkStart w:id="14" w:name="_Toc327198221"/>
      <w:bookmarkStart w:id="15" w:name="_Toc327198271"/>
      <w:r w:rsidRPr="002B3D65">
        <w:rPr>
          <w:lang w:val="pt-PT"/>
        </w:rPr>
        <w:instrText>Dopune/ažuriranja i dodaci</w:instrText>
      </w:r>
      <w:bookmarkEnd w:id="14"/>
      <w:bookmarkEnd w:id="15"/>
      <w:r w:rsidRPr="002B3D65">
        <w:rPr>
          <w:lang w:val="pt-PT"/>
        </w:rPr>
        <w:instrText xml:space="preserve"> " \l 2 </w:instrText>
      </w:r>
      <w:r w:rsidR="000F1329">
        <w:fldChar w:fldCharType="end"/>
      </w:r>
    </w:p>
    <w:p w:rsidR="00AC00E9" w:rsidRPr="002B3D65" w:rsidRDefault="00AC00E9" w:rsidP="00AC00E9">
      <w:pPr>
        <w:pStyle w:val="PURBody-Indented"/>
        <w:rPr>
          <w:lang w:val="pt-PT"/>
        </w:rPr>
      </w:pPr>
      <w:r w:rsidRPr="002B3D65">
        <w:rPr>
          <w:lang w:val="pt-PT"/>
        </w:rPr>
        <w:t>Možete ažurirati ili dopuniti softver koji licencirate. U tom slučaju sa softverom možete koristiti to ažuriranje ili dopunu.</w:t>
      </w:r>
      <w:r w:rsidR="00536F5F" w:rsidRPr="002B3D65">
        <w:rPr>
          <w:lang w:val="pt-PT"/>
        </w:rPr>
        <w:t xml:space="preserve"> </w:t>
      </w:r>
      <w:r w:rsidRPr="002B3D65">
        <w:rPr>
          <w:lang w:val="pt-PT"/>
        </w:rPr>
        <w:t>Ako se ažuriranje, odnosno dopuna isporučuju s licencom koja ima drugačije odredbe, onda se na njihovo korištenje primjenjuju te odredbe.</w:t>
      </w:r>
    </w:p>
    <w:p w:rsidR="0082133B" w:rsidRPr="00536F5F" w:rsidRDefault="00ED4593">
      <w:pPr>
        <w:pStyle w:val="PURHeading2"/>
        <w:rPr>
          <w:lang w:val="pl-PL"/>
        </w:rPr>
      </w:pPr>
      <w:r w:rsidRPr="00536F5F">
        <w:rPr>
          <w:lang w:val="pl-PL"/>
        </w:rPr>
        <w:t>Korištenje drugih web-stranica i usluga</w:t>
      </w:r>
    </w:p>
    <w:p w:rsidR="0082133B" w:rsidRPr="00536F5F" w:rsidRDefault="00ED4593">
      <w:pPr>
        <w:pStyle w:val="PURBody-Indented"/>
        <w:rPr>
          <w:lang w:val="pl-PL"/>
        </w:rPr>
      </w:pPr>
      <w:r w:rsidRPr="00536F5F">
        <w:rPr>
          <w:lang w:val="pl-PL"/>
        </w:rPr>
        <w:t>Da biste pristupili online usluzi i koristili je, možda ćete morati koristiti određena Microsoftova web-mjesta ili servise.</w:t>
      </w:r>
      <w:r w:rsidR="00536F5F" w:rsidRPr="00536F5F">
        <w:rPr>
          <w:lang w:val="pl-PL"/>
        </w:rPr>
        <w:t xml:space="preserve"> </w:t>
      </w:r>
      <w:r w:rsidRPr="00536F5F">
        <w:rPr>
          <w:lang w:val="pl-PL"/>
        </w:rPr>
        <w:t>U tom se slučaju odredbe korištenja vezane uz ta web-mjesta ili servise, ako su važeće, primjenjuju na vaše korištenje tih web-mjesta ili servisa.</w:t>
      </w:r>
    </w:p>
    <w:p w:rsidR="0082133B" w:rsidRPr="00536F5F" w:rsidRDefault="00ED4593">
      <w:pPr>
        <w:pStyle w:val="PURHeading2"/>
        <w:rPr>
          <w:lang w:val="pl-PL"/>
        </w:rPr>
      </w:pPr>
      <w:r w:rsidRPr="00536F5F">
        <w:rPr>
          <w:lang w:val="pl-PL"/>
        </w:rPr>
        <w:t>Sadržaji i usluge trećih osoba</w:t>
      </w:r>
    </w:p>
    <w:p w:rsidR="0082133B" w:rsidRPr="00536F5F" w:rsidRDefault="00ED4593">
      <w:pPr>
        <w:pStyle w:val="PURBody-Indented"/>
        <w:rPr>
          <w:lang w:val="pl-PL"/>
        </w:rPr>
      </w:pPr>
      <w:r w:rsidRPr="00536F5F">
        <w:rPr>
          <w:lang w:val="pl-PL"/>
        </w:rPr>
        <w:t>Ne snosimo odgovornost za sadržaje trećih strana kojima izravno ili neizravno pristupate pomoću online usluge.</w:t>
      </w:r>
      <w:r w:rsidR="00536F5F" w:rsidRPr="00536F5F">
        <w:rPr>
          <w:lang w:val="pl-PL"/>
        </w:rPr>
        <w:t xml:space="preserve"> </w:t>
      </w:r>
      <w:r w:rsidRPr="00536F5F">
        <w:rPr>
          <w:lang w:val="pl-PL"/>
        </w:rPr>
        <w:t>Sami ste odgovorni za svoje odnose s trećim osobama (uključujući oglašivače), u svezi online usluge (uključujući isporuku i plaćanje roba i usluga).</w:t>
      </w:r>
    </w:p>
    <w:p w:rsidR="00AC00E9" w:rsidRPr="00536F5F" w:rsidRDefault="00AC00E9" w:rsidP="00AC00E9">
      <w:pPr>
        <w:pStyle w:val="PURHeading2"/>
        <w:rPr>
          <w:lang w:val="pl-PL"/>
        </w:rPr>
      </w:pPr>
      <w:r w:rsidRPr="00536F5F">
        <w:rPr>
          <w:lang w:val="pl-PL"/>
        </w:rPr>
        <w:t>Softver drugih proizvođača</w:t>
      </w:r>
      <w:r w:rsidR="000F1329">
        <w:fldChar w:fldCharType="begin"/>
      </w:r>
      <w:r w:rsidRPr="00536F5F">
        <w:rPr>
          <w:lang w:val="pl-PL"/>
        </w:rPr>
        <w:instrText>TC "</w:instrText>
      </w:r>
      <w:bookmarkStart w:id="16" w:name="_Toc327198222"/>
      <w:bookmarkStart w:id="17" w:name="_Toc327198272"/>
      <w:r w:rsidRPr="00536F5F">
        <w:rPr>
          <w:lang w:val="pl-PL"/>
        </w:rPr>
        <w:instrText>Softver drugih proizvođača</w:instrText>
      </w:r>
      <w:bookmarkEnd w:id="16"/>
      <w:bookmarkEnd w:id="17"/>
      <w:r w:rsidRPr="00536F5F">
        <w:rPr>
          <w:lang w:val="pl-PL"/>
        </w:rPr>
        <w:instrText xml:space="preserve"> " \l 2 </w:instrText>
      </w:r>
      <w:r w:rsidR="000F1329">
        <w:fldChar w:fldCharType="end"/>
      </w:r>
    </w:p>
    <w:p w:rsidR="00AC00E9" w:rsidRPr="00536F5F" w:rsidRDefault="00977FC0" w:rsidP="00112EDE">
      <w:pPr>
        <w:pStyle w:val="PURBody-Indented"/>
        <w:rPr>
          <w:lang w:val="pl-PL"/>
        </w:rPr>
      </w:pPr>
      <w:r w:rsidRPr="00536F5F">
        <w:rPr>
          <w:lang w:val="pl-PL"/>
        </w:rPr>
        <w:t>Softver može sadržavati programe drugih proizvođača koji su možda licencirani u skladu s vlasničkim licencnim odredbama ili licencnim odredbama o otvorenom kodu. Odredbe koje se odnose na vlasničke programe primjenjuju se ako u tim odredbama nije</w:t>
      </w:r>
      <w:r w:rsidR="00112EDE">
        <w:rPr>
          <w:lang w:val="pl-PL"/>
        </w:rPr>
        <w:t> </w:t>
      </w:r>
      <w:r w:rsidRPr="00536F5F">
        <w:rPr>
          <w:lang w:val="pl-PL"/>
        </w:rPr>
        <w:t>drugačije navedeno. Odredbe kojima se regulira softver otvorenog koda drugog proizvođača navedene su u datoteci ThirdPartyNotices.txt priloženoj uz Microsoftov proizvod ili u datoteci zaglavlja otvorenog koda za softver otvorenog koda.</w:t>
      </w:r>
    </w:p>
    <w:p w:rsidR="007D7C96" w:rsidRPr="004B0BF6" w:rsidRDefault="007D7C96">
      <w:pPr>
        <w:pStyle w:val="PURHeading2"/>
        <w:rPr>
          <w:lang w:val="pl-PL"/>
        </w:rPr>
      </w:pPr>
      <w:r w:rsidRPr="004B0BF6">
        <w:rPr>
          <w:lang w:val="pl-PL"/>
        </w:rPr>
        <w:t xml:space="preserve">Zabranjeno korištenje visokog rizika </w:t>
      </w:r>
    </w:p>
    <w:p w:rsidR="007D7C96" w:rsidRPr="00536F5F" w:rsidRDefault="007D7C96" w:rsidP="007D7C96">
      <w:pPr>
        <w:pStyle w:val="PURBody-Indented"/>
        <w:rPr>
          <w:lang w:val="pl-PL"/>
        </w:rPr>
      </w:pPr>
      <w:r w:rsidRPr="00536F5F">
        <w:rPr>
          <w:lang w:val="pl-PL"/>
        </w:rPr>
        <w:t>Online usluga nije bez pogrešaka i ne jamčimo da će raditi bez prekida.</w:t>
      </w:r>
      <w:r w:rsidR="00536F5F" w:rsidRPr="00536F5F">
        <w:rPr>
          <w:lang w:val="pl-PL"/>
        </w:rPr>
        <w:t xml:space="preserve"> </w:t>
      </w:r>
      <w:r w:rsidRPr="00536F5F">
        <w:rPr>
          <w:lang w:val="pl-PL"/>
        </w:rPr>
        <w:t>Ni vi ni vaši krajnji korisnici nemate pravo koristiti online uslugu u bilo kojoj aplikaciji ili situaciji gdje bi prekid rada ili neispravan rad online usluge mogao dovesti do smrti ili ozbiljne tjelesne ozljede neke osobe ili do velike fizičke ili ekološke štete („korištenje visokog rizika”).</w:t>
      </w:r>
      <w:r w:rsidR="00536F5F" w:rsidRPr="00536F5F">
        <w:rPr>
          <w:lang w:val="pl-PL"/>
        </w:rPr>
        <w:t xml:space="preserve"> </w:t>
      </w:r>
      <w:r w:rsidRPr="00536F5F">
        <w:rPr>
          <w:lang w:val="pl-PL"/>
        </w:rPr>
        <w:t>Primjeri korištenja visokog rizika uključuju, bez ograničenja: zrakoplovni prijevoz i druge načine masovnog prijevoza ljudi, nuklearna i kemijska postrojenja, sustave za održavanje života, medicinsku opremu koja se može implantirati, motorna vozila ili sustave naoružanja.</w:t>
      </w:r>
      <w:r w:rsidR="00536F5F" w:rsidRPr="00536F5F">
        <w:rPr>
          <w:lang w:val="pl-PL"/>
        </w:rPr>
        <w:t xml:space="preserve"> </w:t>
      </w:r>
      <w:r w:rsidRPr="00536F5F">
        <w:rPr>
          <w:lang w:val="pl-PL"/>
        </w:rPr>
        <w:t xml:space="preserve">Korištenje visokog rizika ne uključuje </w:t>
      </w:r>
      <w:r w:rsidRPr="00536F5F">
        <w:rPr>
          <w:lang w:val="pl-PL"/>
        </w:rPr>
        <w:lastRenderedPageBreak/>
        <w:t>korištenje online usluge u administrativne svrhe, za pohranu konfiguracijskih podataka, alate za inženjering i/ili konfiguracijske alate ili druge aplikacije koje se ne koriste za kontrolu, čiji kvar ne dovodi do smrti, ozljede ili velike fizičke ili ekološke štete.</w:t>
      </w:r>
      <w:r w:rsidR="00536F5F" w:rsidRPr="00536F5F">
        <w:rPr>
          <w:lang w:val="pl-PL"/>
        </w:rPr>
        <w:t xml:space="preserve"> </w:t>
      </w:r>
      <w:r w:rsidRPr="00536F5F">
        <w:rPr>
          <w:lang w:val="pl-PL"/>
        </w:rPr>
        <w:t>Te aplikacije koje se ne koriste za kontrolu mogu komunicirati s aplikacijama koje vrše kontrolu, ali ne smiju izravno ili neizravno biti odgovorne za kontrolnu funkciju.</w:t>
      </w:r>
      <w:r w:rsidR="00536F5F" w:rsidRPr="00536F5F">
        <w:rPr>
          <w:lang w:val="pl-PL"/>
        </w:rPr>
        <w:t xml:space="preserve"> </w:t>
      </w:r>
      <w:r w:rsidRPr="00536F5F">
        <w:rPr>
          <w:lang w:val="pl-PL"/>
        </w:rPr>
        <w:t>Pristajete nadoknaditi štetu i nećete smatrati Microsoft odgovornim za bilo koji zahtjev treće strane koji nastaje zbog korištenja online usluge povezanog s bilo kakvim korištenjem visokog rizika.</w:t>
      </w:r>
    </w:p>
    <w:p w:rsidR="0082133B" w:rsidRPr="00536F5F" w:rsidRDefault="00ED4593">
      <w:pPr>
        <w:pStyle w:val="PURHeading2"/>
        <w:rPr>
          <w:lang w:val="pl-PL"/>
        </w:rPr>
      </w:pPr>
      <w:r w:rsidRPr="00536F5F">
        <w:rPr>
          <w:lang w:val="pl-PL"/>
        </w:rPr>
        <w:t>Stečena prava</w:t>
      </w:r>
    </w:p>
    <w:p w:rsidR="0082133B" w:rsidRPr="00536F5F" w:rsidRDefault="00ED4593">
      <w:pPr>
        <w:pStyle w:val="PURBody-Indented"/>
        <w:rPr>
          <w:lang w:val="pl-PL"/>
        </w:rPr>
      </w:pPr>
      <w:r w:rsidRPr="00536F5F">
        <w:rPr>
          <w:lang w:val="pl-PL"/>
        </w:rPr>
        <w:t>Zaštitit ćete nas od bilo kakvih zahtjeva za naknadu štete proizašlih iz (1) bilo kojeg aspekta radnog odnosa koji postoji ili je postojao između vas i bilo kojeg vašeg trenutnog ili bivšeg zaposlenika, kooperanata ili prema bilo kojem kolektivnom ugovoru, uključujući bez ograničenja zahtjeve za naknadu štete zbog protupravnog otpuštanja, kršenja izričitih ili podrazumijevanih ugovora o zaposlenju, plaćanja socijalnih povlastica ili plaća, troškova neopravdanog otkaza ili troškova otpremnina ili (2) bilo kakvih obveza ili potraživanja u skladu s Uredbom o stečenim pravima (Uredba Vijeća 2001/23/EC, pod starim nazivom Uredba vijeća 77/187/EC nadopunjena Uredbom Vijeća 98/50/EC) ili bilo kakvim nacionalnim zakonima ili propisima kojima se provode isti ili slični zakoni i propisi (uključujući Propise o prijenosu poslova (zaštita zaposlenja) iz 2006. u Ujedinjenom Kraljevstvu), uključujući zahtjev za naknadu štete vaših trenutnih ili bivših zaposlenika ili kooperanata (što obuhvaća i zahtjev za naknadu štete vezan uz raskid njihova zaposlenja s naše strane nakon prijenosa takvog zaposlenja na nas sukladno takvim zakonima ili propisima).</w:t>
      </w:r>
    </w:p>
    <w:p w:rsidR="0082133B" w:rsidRPr="00536F5F" w:rsidRDefault="00ED4593">
      <w:pPr>
        <w:pStyle w:val="PURBody-Indented"/>
        <w:rPr>
          <w:lang w:val="pl-PL"/>
        </w:rPr>
      </w:pPr>
      <w:r w:rsidRPr="00536F5F">
        <w:rPr>
          <w:lang w:val="pl-PL"/>
        </w:rPr>
        <w:t>Obvezujete se podmiriti naknadu određenu na temelju pravomoćne sudske odluke (ili nagodbe na koju pristanete).</w:t>
      </w:r>
      <w:r w:rsidR="00536F5F" w:rsidRPr="00536F5F">
        <w:rPr>
          <w:lang w:val="pl-PL"/>
        </w:rPr>
        <w:t xml:space="preserve"> </w:t>
      </w:r>
      <w:r w:rsidRPr="00536F5F">
        <w:rPr>
          <w:lang w:val="pl-PL"/>
        </w:rPr>
        <w:t>U ovom su članku određena naša jedina pravna sredstva u slučaju takvih zahtjeva.</w:t>
      </w:r>
      <w:r w:rsidR="00536F5F" w:rsidRPr="00536F5F">
        <w:rPr>
          <w:lang w:val="pl-PL"/>
        </w:rPr>
        <w:t xml:space="preserve"> </w:t>
      </w:r>
      <w:r w:rsidRPr="00536F5F">
        <w:rPr>
          <w:lang w:val="pl-PL"/>
        </w:rPr>
        <w:t>Obvezujemo se obavijestiti vas bez odlaganja i u pismenom obliku o svakom zahtjevu koji podliježe ovom članku.</w:t>
      </w:r>
      <w:r w:rsidR="00536F5F" w:rsidRPr="00536F5F">
        <w:rPr>
          <w:lang w:val="pl-PL"/>
        </w:rPr>
        <w:t xml:space="preserve"> </w:t>
      </w:r>
      <w:r w:rsidRPr="00536F5F">
        <w:rPr>
          <w:lang w:val="pl-PL"/>
        </w:rPr>
        <w:t>Isto se tako obvezujemo (1) prepustiti vam potpunu kontrolu nad obranom ili sklapanjem nagodbe u slučaju takvog zahtjeva te (2) pružiti razumnu pomoću u obrani od zahtjeva.</w:t>
      </w:r>
      <w:r w:rsidR="00536F5F" w:rsidRPr="00536F5F">
        <w:rPr>
          <w:lang w:val="pl-PL"/>
        </w:rPr>
        <w:t xml:space="preserve"> </w:t>
      </w:r>
      <w:r w:rsidRPr="00536F5F">
        <w:rPr>
          <w:lang w:val="pl-PL"/>
        </w:rPr>
        <w:t>Obvezujete se da ćete nam nadoknaditi razumne gotovinske izdatke koji nastanu uslijed pružanja pomoći.</w:t>
      </w:r>
    </w:p>
    <w:p w:rsidR="0082133B" w:rsidRPr="00536F5F" w:rsidRDefault="00ED4593">
      <w:pPr>
        <w:pStyle w:val="PURHeading2"/>
        <w:rPr>
          <w:lang w:val="pl-PL"/>
        </w:rPr>
      </w:pPr>
      <w:r w:rsidRPr="00536F5F">
        <w:rPr>
          <w:lang w:val="pl-PL"/>
        </w:rPr>
        <w:t>Vaši korisnički podaci</w:t>
      </w:r>
    </w:p>
    <w:p w:rsidR="0082133B" w:rsidRPr="00536F5F" w:rsidRDefault="00ED4593" w:rsidP="00112EDE">
      <w:pPr>
        <w:pStyle w:val="PURBody-Indented"/>
        <w:rPr>
          <w:lang w:val="pl-PL"/>
        </w:rPr>
      </w:pPr>
      <w:r w:rsidRPr="00536F5F">
        <w:rPr>
          <w:lang w:val="pl-PL"/>
        </w:rPr>
        <w:t>Možda ćete moći predati korisničke podatke za korištenje u vezi s online uslugama.</w:t>
      </w:r>
      <w:r w:rsidR="00536F5F" w:rsidRPr="00536F5F">
        <w:rPr>
          <w:lang w:val="pl-PL"/>
        </w:rPr>
        <w:t xml:space="preserve"> </w:t>
      </w:r>
      <w:r w:rsidRPr="00536F5F">
        <w:rPr>
          <w:lang w:val="pl-PL"/>
        </w:rPr>
        <w:t>Pružanjem korisničkih podataka za korištenje s</w:t>
      </w:r>
      <w:r w:rsidR="00112EDE">
        <w:rPr>
          <w:lang w:val="pl-PL"/>
        </w:rPr>
        <w:t> </w:t>
      </w:r>
      <w:r w:rsidRPr="00536F5F">
        <w:rPr>
          <w:lang w:val="pl-PL"/>
        </w:rPr>
        <w:t>bilo kojom online uslugom koja omogućuje komunikaciju ili suradnju s trećim stranama, izjavljujete da ste svjesni da treće strane mogu</w:t>
      </w:r>
    </w:p>
    <w:p w:rsidR="0082133B" w:rsidRPr="00536F5F" w:rsidRDefault="00ED4593" w:rsidP="005D6562">
      <w:pPr>
        <w:pStyle w:val="PURBullet-Indented"/>
        <w:numPr>
          <w:ilvl w:val="1"/>
          <w:numId w:val="8"/>
        </w:numPr>
        <w:rPr>
          <w:lang w:val="pl-PL"/>
        </w:rPr>
      </w:pPr>
      <w:r w:rsidRPr="00536F5F">
        <w:rPr>
          <w:lang w:val="pl-PL"/>
        </w:rPr>
        <w:t xml:space="preserve">koristiti, kopirati, distribuirati, prikazivati, objavljivati i mijenjati vaše korisničke podatke; </w:t>
      </w:r>
    </w:p>
    <w:p w:rsidR="0082133B" w:rsidRPr="00536F5F" w:rsidRDefault="00ED4593" w:rsidP="005D6562">
      <w:pPr>
        <w:pStyle w:val="PURBullet-Indented"/>
        <w:numPr>
          <w:ilvl w:val="1"/>
          <w:numId w:val="8"/>
        </w:numPr>
        <w:rPr>
          <w:lang w:val="pl-PL"/>
        </w:rPr>
      </w:pPr>
      <w:r w:rsidRPr="00536F5F">
        <w:rPr>
          <w:lang w:val="pl-PL"/>
        </w:rPr>
        <w:t>objavljivati vaše ime uz korisničke podatke i</w:t>
      </w:r>
    </w:p>
    <w:p w:rsidR="0082133B" w:rsidRPr="00536F5F" w:rsidRDefault="00ED4593" w:rsidP="005D6562">
      <w:pPr>
        <w:pStyle w:val="PURBullet-Indented"/>
        <w:numPr>
          <w:ilvl w:val="1"/>
          <w:numId w:val="8"/>
        </w:numPr>
        <w:rPr>
          <w:lang w:val="it-IT"/>
        </w:rPr>
      </w:pPr>
      <w:r w:rsidRPr="00536F5F">
        <w:rPr>
          <w:lang w:val="it-IT"/>
        </w:rPr>
        <w:t>omogućivati drugima da čine isto.</w:t>
      </w:r>
    </w:p>
    <w:p w:rsidR="0082133B" w:rsidRPr="00536F5F" w:rsidRDefault="00ED4593">
      <w:pPr>
        <w:pStyle w:val="PURBody-Indented"/>
        <w:rPr>
          <w:lang w:val="it-IT"/>
        </w:rPr>
      </w:pPr>
      <w:r w:rsidRPr="00536F5F">
        <w:rPr>
          <w:lang w:val="it-IT"/>
        </w:rPr>
        <w:t>Određene online usluge mogu nuditi funkciju koja trećim stranama to onemogućuje.</w:t>
      </w:r>
      <w:r w:rsidR="00536F5F" w:rsidRPr="00536F5F">
        <w:rPr>
          <w:lang w:val="it-IT"/>
        </w:rPr>
        <w:t xml:space="preserve"> </w:t>
      </w:r>
      <w:r w:rsidRPr="00536F5F">
        <w:rPr>
          <w:lang w:val="it-IT"/>
        </w:rPr>
        <w:t>Na vama je da tu funkciju koristite na odgovarajući način da biste se na željeni način koristili svojim korisničkim podacima.</w:t>
      </w:r>
    </w:p>
    <w:p w:rsidR="0082133B" w:rsidRPr="00536F5F" w:rsidRDefault="00ED4593">
      <w:pPr>
        <w:pStyle w:val="PURBody-Indented"/>
        <w:rPr>
          <w:lang w:val="it-IT"/>
        </w:rPr>
      </w:pPr>
      <w:r w:rsidRPr="00536F5F">
        <w:rPr>
          <w:lang w:val="it-IT"/>
        </w:rPr>
        <w:t>Slažete se da ćete osigurati prava u svojim korisničkim podacima potrebna da vam pružimo online uslugu bez kršenja prava trećih osoba ili drugih obaveza Microsofta prema vama ili trećim osobama.</w:t>
      </w:r>
      <w:r w:rsidR="00536F5F" w:rsidRPr="00536F5F">
        <w:rPr>
          <w:lang w:val="it-IT"/>
        </w:rPr>
        <w:t xml:space="preserve"> </w:t>
      </w:r>
      <w:r w:rsidRPr="00536F5F">
        <w:rPr>
          <w:lang w:val="it-IT"/>
        </w:rPr>
        <w:t>Microsoft ne prihvaća i neće prihvatiti obaveze koje se navode u zasebnim licencama ili drugim ugovorima koji mogu vrijediti za vaše korisničke podatke ili upotrebu online usluge</w:t>
      </w:r>
    </w:p>
    <w:p w:rsidR="0079514B" w:rsidRPr="00536F5F" w:rsidRDefault="0079514B" w:rsidP="0079514B">
      <w:pPr>
        <w:pStyle w:val="PURHeading2"/>
        <w:rPr>
          <w:lang w:val="it-IT"/>
        </w:rPr>
      </w:pPr>
      <w:r w:rsidRPr="00536F5F">
        <w:rPr>
          <w:lang w:val="it-IT"/>
        </w:rPr>
        <w:t>Softver i usluge drugih proizvođača</w:t>
      </w:r>
    </w:p>
    <w:p w:rsidR="0079514B" w:rsidRPr="00536F5F" w:rsidRDefault="0079514B" w:rsidP="0079514B">
      <w:pPr>
        <w:pStyle w:val="PURBody-Indented"/>
        <w:rPr>
          <w:lang w:val="it-IT"/>
        </w:rPr>
      </w:pPr>
      <w:r w:rsidRPr="00536F5F">
        <w:rPr>
          <w:lang w:val="it-IT"/>
        </w:rPr>
        <w:t>Microsoft vam može omogućiti pristup softveru i uslugama drugih proizvođača putem portala ili na druge načine.</w:t>
      </w:r>
      <w:r w:rsidR="00536F5F" w:rsidRPr="00536F5F">
        <w:rPr>
          <w:lang w:val="it-IT"/>
        </w:rPr>
        <w:t xml:space="preserve"> </w:t>
      </w:r>
      <w:r w:rsidRPr="00536F5F">
        <w:rPr>
          <w:lang w:val="it-IT"/>
        </w:rPr>
        <w:t>Korištenje takvog softvera ili usluge drugog proizvođača regulirano je zasebnim odredbama između vas i drugog proizvođača koji pruža takav softver ili uslugu.</w:t>
      </w:r>
      <w:r w:rsidR="00536F5F" w:rsidRPr="00536F5F">
        <w:rPr>
          <w:lang w:val="it-IT"/>
        </w:rPr>
        <w:t xml:space="preserve"> </w:t>
      </w:r>
      <w:r w:rsidRPr="00536F5F">
        <w:rPr>
          <w:lang w:val="it-IT"/>
        </w:rPr>
        <w:t>Da bi vam izašao u susret, Microsoft može uključiti troškove za softver ili usluge drugog proizvođača u vaš račun za Microsoftove online usluge.</w:t>
      </w:r>
      <w:r w:rsidR="00536F5F" w:rsidRPr="00536F5F">
        <w:rPr>
          <w:lang w:val="it-IT"/>
        </w:rPr>
        <w:t xml:space="preserve"> </w:t>
      </w:r>
      <w:r w:rsidRPr="00536F5F">
        <w:rPr>
          <w:lang w:val="it-IT"/>
        </w:rPr>
        <w:t>No Microsoft ne preuzima nikakvu odgovornost ni obvezu za softver ili uslugu drugog proizvođača.</w:t>
      </w:r>
    </w:p>
    <w:p w:rsidR="0079514B" w:rsidRPr="00536F5F" w:rsidRDefault="0079514B" w:rsidP="0079514B">
      <w:pPr>
        <w:pStyle w:val="PURBody-Indented"/>
        <w:rPr>
          <w:lang w:val="it-IT"/>
        </w:rPr>
      </w:pPr>
      <w:r w:rsidRPr="00536F5F">
        <w:rPr>
          <w:lang w:val="it-IT"/>
        </w:rPr>
        <w:t>Vi snosite isključivu odgovornost za bilo koji softver ili uslugu drugog proizvođača koji instalirate ili koristite uz online uslugu.</w:t>
      </w:r>
      <w:r w:rsidR="00536F5F" w:rsidRPr="00536F5F">
        <w:rPr>
          <w:lang w:val="it-IT"/>
        </w:rPr>
        <w:t xml:space="preserve"> </w:t>
      </w:r>
      <w:r w:rsidRPr="00536F5F">
        <w:rPr>
          <w:lang w:val="it-IT"/>
        </w:rPr>
        <w:t>Mi nismo ugovorna strana niti smo obvezani uvjetima koji određuju način na koji koristite softver ili uslugu drugih proizvođača.</w:t>
      </w:r>
      <w:r w:rsidR="00536F5F" w:rsidRPr="00536F5F">
        <w:rPr>
          <w:lang w:val="it-IT"/>
        </w:rPr>
        <w:t xml:space="preserve"> </w:t>
      </w:r>
      <w:r w:rsidRPr="00536F5F">
        <w:rPr>
          <w:lang w:val="it-IT"/>
        </w:rPr>
        <w:t>Bez ograničavanja gore navedenog, softver, usluge, tehnologija ili skripte drugih proizvođača povezane ili referencirane s bilo kojeg web-mjesta online usluga licenciraju vam se na temelju licencnih odredbi o otvorenom kodu koje koriste drugi proizvođači koji su vlasnici tog koda, a ne mi.</w:t>
      </w:r>
    </w:p>
    <w:p w:rsidR="0079514B" w:rsidRPr="00536F5F" w:rsidRDefault="0079514B" w:rsidP="0079514B">
      <w:pPr>
        <w:pStyle w:val="PURBody-Indented"/>
        <w:rPr>
          <w:lang w:val="it-IT"/>
        </w:rPr>
      </w:pPr>
      <w:r w:rsidRPr="00536F5F">
        <w:rPr>
          <w:lang w:val="it-IT"/>
        </w:rPr>
        <w:t>Ako instalirate ili koristite softver ili uslugu drugih proizvođača uz online uslugu, upravljate i kontrolirate instalaciju i korištenje takvog softvera u online uslugama putem svojih akcija (npr. korištenjem sučelja za programiranje aplikacija i drugih tehničkih resursa koji su dio online usluge).</w:t>
      </w:r>
      <w:r w:rsidR="00536F5F" w:rsidRPr="00536F5F">
        <w:rPr>
          <w:lang w:val="it-IT"/>
        </w:rPr>
        <w:t xml:space="preserve"> </w:t>
      </w:r>
      <w:r w:rsidRPr="00536F5F">
        <w:rPr>
          <w:lang w:val="it-IT"/>
        </w:rPr>
        <w:t>Takav softver drugih proizvođača nećemo koristiti ni kopirati izvan okvira suradnje s vama.</w:t>
      </w:r>
    </w:p>
    <w:p w:rsidR="0079514B" w:rsidRPr="00536F5F" w:rsidRDefault="0079514B" w:rsidP="00536F5F">
      <w:pPr>
        <w:pStyle w:val="PURBody-Indented"/>
        <w:rPr>
          <w:lang w:val="it-IT"/>
        </w:rPr>
      </w:pPr>
      <w:r w:rsidRPr="00536F5F">
        <w:rPr>
          <w:lang w:val="it-IT"/>
        </w:rPr>
        <w:t>Ako instalirate ili koristite softver ili uslugu drugih proizvođača uz online uslugu, ne smijete to raditi na način kojim bi naše intelektualno vlasništvo ili tehnologija podlijegali obavezama koje nisu navedene u vašem Ugovoru o pretplati na uslugu Microsoft</w:t>
      </w:r>
      <w:r w:rsidR="00536F5F">
        <w:rPr>
          <w:lang w:val="it-IT"/>
        </w:rPr>
        <w:t> </w:t>
      </w:r>
      <w:r w:rsidRPr="00536F5F">
        <w:rPr>
          <w:lang w:val="it-IT"/>
        </w:rPr>
        <w:t>Online.</w:t>
      </w:r>
    </w:p>
    <w:p w:rsidR="0082133B" w:rsidRPr="00536F5F" w:rsidRDefault="00ED4593">
      <w:pPr>
        <w:pStyle w:val="PURHeading2"/>
        <w:rPr>
          <w:lang w:val="it-IT"/>
        </w:rPr>
      </w:pPr>
      <w:r w:rsidRPr="00536F5F">
        <w:rPr>
          <w:lang w:val="it-IT"/>
        </w:rPr>
        <w:t>Vlasništvo korisničkih podataka</w:t>
      </w:r>
    </w:p>
    <w:p w:rsidR="0082133B" w:rsidRPr="00536F5F" w:rsidRDefault="00ED4593">
      <w:pPr>
        <w:pStyle w:val="PURBody-Indented"/>
        <w:rPr>
          <w:lang w:val="it-IT"/>
        </w:rPr>
      </w:pPr>
      <w:r w:rsidRPr="00536F5F">
        <w:rPr>
          <w:lang w:val="it-IT"/>
        </w:rPr>
        <w:t>Kao što je ugovorom sklopljeno između strana, vi zadržavate sva prava, naslove i dobit za korisničke podatke.</w:t>
      </w:r>
      <w:r w:rsidR="00536F5F" w:rsidRPr="00536F5F">
        <w:rPr>
          <w:lang w:val="it-IT"/>
        </w:rPr>
        <w:t xml:space="preserve"> </w:t>
      </w:r>
      <w:r w:rsidRPr="00536F5F">
        <w:rPr>
          <w:lang w:val="it-IT"/>
        </w:rPr>
        <w:t>Nemamo nikakva prava na korisničke podatke osim onih koje nam dodijelite za određenu online uslugu.</w:t>
      </w:r>
      <w:r w:rsidR="00536F5F" w:rsidRPr="00536F5F">
        <w:rPr>
          <w:lang w:val="it-IT"/>
        </w:rPr>
        <w:t xml:space="preserve"> </w:t>
      </w:r>
      <w:r w:rsidRPr="00536F5F">
        <w:rPr>
          <w:lang w:val="it-IT"/>
        </w:rPr>
        <w:t>To se ne odnosi na softver ili uslugu koju licenciramo vama.</w:t>
      </w:r>
      <w:r w:rsidR="00536F5F" w:rsidRPr="00536F5F">
        <w:rPr>
          <w:lang w:val="it-IT"/>
        </w:rPr>
        <w:t xml:space="preserve"> </w:t>
      </w:r>
    </w:p>
    <w:p w:rsidR="0082133B" w:rsidRPr="00536F5F" w:rsidRDefault="00ED4593">
      <w:pPr>
        <w:pStyle w:val="PURHeading2"/>
        <w:rPr>
          <w:lang w:val="it-IT"/>
        </w:rPr>
      </w:pPr>
      <w:r w:rsidRPr="00536F5F">
        <w:rPr>
          <w:lang w:val="it-IT"/>
        </w:rPr>
        <w:lastRenderedPageBreak/>
        <w:t>Zaštita osobnih podataka</w:t>
      </w:r>
    </w:p>
    <w:p w:rsidR="0082133B" w:rsidRPr="00536F5F" w:rsidRDefault="00ED4593">
      <w:pPr>
        <w:pStyle w:val="PURBody-Indented"/>
        <w:rPr>
          <w:lang w:val="it-IT"/>
        </w:rPr>
      </w:pPr>
      <w:r w:rsidRPr="00536F5F">
        <w:rPr>
          <w:lang w:val="it-IT"/>
        </w:rPr>
        <w:t>Osobne podatke prikupljene putem online usluge moguće je prenijeti, pohraniti i obraditi u Sjedinjenim Državama ili u bilo kojoj zemlji u kojoj Microsoft ili njegovi davatelji usluga imaju registriranu djelatnost.</w:t>
      </w:r>
      <w:r w:rsidR="00536F5F" w:rsidRPr="00536F5F">
        <w:rPr>
          <w:lang w:val="it-IT"/>
        </w:rPr>
        <w:t xml:space="preserve"> </w:t>
      </w:r>
      <w:r w:rsidRPr="00536F5F">
        <w:rPr>
          <w:lang w:val="it-IT"/>
        </w:rPr>
        <w:t>To podrazumijeva i sve osobne podatke koje prikupite korištenjem online usluge.</w:t>
      </w:r>
      <w:r w:rsidR="00536F5F" w:rsidRPr="00536F5F">
        <w:rPr>
          <w:lang w:val="it-IT"/>
        </w:rPr>
        <w:t xml:space="preserve"> </w:t>
      </w:r>
      <w:r w:rsidRPr="00536F5F">
        <w:rPr>
          <w:lang w:val="it-IT"/>
        </w:rPr>
        <w:t>Korištenjem online usluge suglasni ste sa svim takvim prijenosima osobnih podataka izvan svoje zemlje.</w:t>
      </w:r>
      <w:r w:rsidR="00536F5F" w:rsidRPr="00536F5F">
        <w:rPr>
          <w:lang w:val="it-IT"/>
        </w:rPr>
        <w:t xml:space="preserve"> </w:t>
      </w:r>
      <w:r w:rsidRPr="00536F5F">
        <w:rPr>
          <w:lang w:val="it-IT"/>
        </w:rPr>
        <w:t>Također ste suglasni da ćete dobiti dostatno ovlaštenje od osoba koje vama daju osobne podatke za:</w:t>
      </w:r>
    </w:p>
    <w:p w:rsidR="0082133B" w:rsidRPr="00536F5F" w:rsidRDefault="00ED4593" w:rsidP="005D6562">
      <w:pPr>
        <w:pStyle w:val="PURBullet-Indented"/>
        <w:numPr>
          <w:ilvl w:val="1"/>
          <w:numId w:val="9"/>
        </w:numPr>
        <w:rPr>
          <w:lang w:val="it-IT"/>
        </w:rPr>
      </w:pPr>
      <w:r w:rsidRPr="00536F5F">
        <w:rPr>
          <w:lang w:val="it-IT"/>
        </w:rPr>
        <w:t xml:space="preserve">prijenos tih podataka Microsoftu i njegovim zastupnicima i </w:t>
      </w:r>
    </w:p>
    <w:p w:rsidR="0082133B" w:rsidRDefault="00ED4593" w:rsidP="005D6562">
      <w:pPr>
        <w:pStyle w:val="PURBullet-Indented"/>
        <w:numPr>
          <w:ilvl w:val="1"/>
          <w:numId w:val="9"/>
        </w:numPr>
      </w:pPr>
      <w:proofErr w:type="spellStart"/>
      <w:proofErr w:type="gramStart"/>
      <w:r>
        <w:t>dopuštanje</w:t>
      </w:r>
      <w:proofErr w:type="spellEnd"/>
      <w:proofErr w:type="gramEnd"/>
      <w:r>
        <w:t xml:space="preserve"> </w:t>
      </w:r>
      <w:proofErr w:type="spellStart"/>
      <w:r>
        <w:t>njihova</w:t>
      </w:r>
      <w:proofErr w:type="spellEnd"/>
      <w:r>
        <w:t xml:space="preserve"> </w:t>
      </w:r>
      <w:proofErr w:type="spellStart"/>
      <w:r>
        <w:t>prijenosa</w:t>
      </w:r>
      <w:proofErr w:type="spellEnd"/>
      <w:r>
        <w:t xml:space="preserve">, </w:t>
      </w:r>
      <w:proofErr w:type="spellStart"/>
      <w:r>
        <w:t>pohrane</w:t>
      </w:r>
      <w:proofErr w:type="spellEnd"/>
      <w:r>
        <w:t xml:space="preserve"> </w:t>
      </w:r>
      <w:proofErr w:type="spellStart"/>
      <w:r>
        <w:t>i</w:t>
      </w:r>
      <w:proofErr w:type="spellEnd"/>
      <w:r>
        <w:t xml:space="preserve"> </w:t>
      </w:r>
      <w:proofErr w:type="spellStart"/>
      <w:r>
        <w:t>obrade</w:t>
      </w:r>
      <w:proofErr w:type="spellEnd"/>
      <w:r>
        <w:t>.</w:t>
      </w:r>
      <w:r w:rsidR="00536F5F">
        <w:t xml:space="preserve"> </w:t>
      </w:r>
    </w:p>
    <w:p w:rsidR="0082133B" w:rsidRDefault="00ED4593">
      <w:pPr>
        <w:pStyle w:val="PURBody-Indented"/>
      </w:pPr>
      <w:proofErr w:type="spellStart"/>
      <w:r>
        <w:t>Ako</w:t>
      </w:r>
      <w:proofErr w:type="spellEnd"/>
      <w:r>
        <w:t xml:space="preserve"> </w:t>
      </w:r>
      <w:proofErr w:type="spellStart"/>
      <w:r>
        <w:t>ste</w:t>
      </w:r>
      <w:proofErr w:type="spellEnd"/>
      <w:r>
        <w:t xml:space="preserve"> </w:t>
      </w:r>
      <w:proofErr w:type="spellStart"/>
      <w:r>
        <w:t>obrazovna</w:t>
      </w:r>
      <w:proofErr w:type="spellEnd"/>
      <w:r>
        <w:t xml:space="preserve"> </w:t>
      </w:r>
      <w:proofErr w:type="spellStart"/>
      <w:r>
        <w:t>ustanova</w:t>
      </w:r>
      <w:proofErr w:type="spellEnd"/>
      <w:r>
        <w:t xml:space="preserve">, bit </w:t>
      </w:r>
      <w:proofErr w:type="spellStart"/>
      <w:r>
        <w:t>ćete</w:t>
      </w:r>
      <w:proofErr w:type="spellEnd"/>
      <w:r>
        <w:t xml:space="preserve"> </w:t>
      </w:r>
      <w:proofErr w:type="spellStart"/>
      <w:r>
        <w:t>odgovorni</w:t>
      </w:r>
      <w:proofErr w:type="spellEnd"/>
      <w:r>
        <w:t xml:space="preserve"> </w:t>
      </w:r>
      <w:proofErr w:type="spellStart"/>
      <w:r>
        <w:t>za</w:t>
      </w:r>
      <w:proofErr w:type="spellEnd"/>
      <w:r>
        <w:t xml:space="preserve"> </w:t>
      </w:r>
      <w:proofErr w:type="spellStart"/>
      <w:r>
        <w:t>roditeljski</w:t>
      </w:r>
      <w:proofErr w:type="spellEnd"/>
      <w:r>
        <w:t xml:space="preserve"> </w:t>
      </w:r>
      <w:proofErr w:type="spellStart"/>
      <w:r>
        <w:t>pristanak</w:t>
      </w:r>
      <w:proofErr w:type="spellEnd"/>
      <w:r>
        <w:t xml:space="preserve"> </w:t>
      </w:r>
      <w:proofErr w:type="spellStart"/>
      <w:r>
        <w:t>za</w:t>
      </w:r>
      <w:proofErr w:type="spellEnd"/>
      <w:r>
        <w:t xml:space="preserve"> </w:t>
      </w:r>
      <w:proofErr w:type="spellStart"/>
      <w:r>
        <w:t>upotrebu</w:t>
      </w:r>
      <w:proofErr w:type="spellEnd"/>
      <w:r>
        <w:t xml:space="preserve"> online </w:t>
      </w:r>
      <w:proofErr w:type="spellStart"/>
      <w:r>
        <w:t>usluge</w:t>
      </w:r>
      <w:proofErr w:type="spellEnd"/>
      <w:r>
        <w:t xml:space="preserve"> </w:t>
      </w:r>
      <w:proofErr w:type="gramStart"/>
      <w:r>
        <w:t>od</w:t>
      </w:r>
      <w:proofErr w:type="gramEnd"/>
      <w:r>
        <w:t xml:space="preserve"> </w:t>
      </w:r>
      <w:proofErr w:type="spellStart"/>
      <w:r>
        <w:t>strane</w:t>
      </w:r>
      <w:proofErr w:type="spellEnd"/>
      <w:r>
        <w:t xml:space="preserve"> </w:t>
      </w:r>
      <w:proofErr w:type="spellStart"/>
      <w:r>
        <w:t>krajnjih</w:t>
      </w:r>
      <w:proofErr w:type="spellEnd"/>
      <w:r>
        <w:t xml:space="preserve"> </w:t>
      </w:r>
      <w:proofErr w:type="spellStart"/>
      <w:r>
        <w:t>korisnika</w:t>
      </w:r>
      <w:proofErr w:type="spellEnd"/>
      <w:r>
        <w:t xml:space="preserve"> </w:t>
      </w:r>
      <w:proofErr w:type="spellStart"/>
      <w:r>
        <w:t>prema</w:t>
      </w:r>
      <w:proofErr w:type="spellEnd"/>
      <w:r>
        <w:t xml:space="preserve"> </w:t>
      </w:r>
      <w:proofErr w:type="spellStart"/>
      <w:r>
        <w:t>mjerodavnim</w:t>
      </w:r>
      <w:proofErr w:type="spellEnd"/>
      <w:r>
        <w:t xml:space="preserve"> </w:t>
      </w:r>
      <w:proofErr w:type="spellStart"/>
      <w:r>
        <w:t>zakonima</w:t>
      </w:r>
      <w:proofErr w:type="spellEnd"/>
      <w:r>
        <w:t>.</w:t>
      </w:r>
    </w:p>
    <w:p w:rsidR="0082133B" w:rsidRDefault="00ED4593" w:rsidP="00536F5F">
      <w:pPr>
        <w:pStyle w:val="PURBody-Indented"/>
      </w:pPr>
      <w:proofErr w:type="spellStart"/>
      <w:r>
        <w:t>Pogledajte</w:t>
      </w:r>
      <w:proofErr w:type="spellEnd"/>
      <w:r>
        <w:t xml:space="preserve"> </w:t>
      </w:r>
      <w:proofErr w:type="spellStart"/>
      <w:r>
        <w:t>izjavu</w:t>
      </w:r>
      <w:proofErr w:type="spellEnd"/>
      <w:r>
        <w:t xml:space="preserve"> o </w:t>
      </w:r>
      <w:proofErr w:type="spellStart"/>
      <w:r>
        <w:t>zaštiti</w:t>
      </w:r>
      <w:proofErr w:type="spellEnd"/>
      <w:r>
        <w:t xml:space="preserve"> </w:t>
      </w:r>
      <w:proofErr w:type="spellStart"/>
      <w:r>
        <w:t>privatnosti</w:t>
      </w:r>
      <w:proofErr w:type="spellEnd"/>
      <w:r>
        <w:t xml:space="preserve"> </w:t>
      </w:r>
      <w:proofErr w:type="spellStart"/>
      <w:r>
        <w:t>za</w:t>
      </w:r>
      <w:proofErr w:type="spellEnd"/>
      <w:r>
        <w:t xml:space="preserve"> online </w:t>
      </w:r>
      <w:proofErr w:type="spellStart"/>
      <w:r>
        <w:t>usluge</w:t>
      </w:r>
      <w:proofErr w:type="spellEnd"/>
      <w:r>
        <w:t xml:space="preserve"> da </w:t>
      </w:r>
      <w:proofErr w:type="spellStart"/>
      <w:r>
        <w:t>biste</w:t>
      </w:r>
      <w:proofErr w:type="spellEnd"/>
      <w:r>
        <w:t xml:space="preserve"> </w:t>
      </w:r>
      <w:proofErr w:type="spellStart"/>
      <w:r>
        <w:t>saznali</w:t>
      </w:r>
      <w:proofErr w:type="spellEnd"/>
      <w:r>
        <w:t xml:space="preserve"> </w:t>
      </w:r>
      <w:proofErr w:type="spellStart"/>
      <w:proofErr w:type="gramStart"/>
      <w:r>
        <w:t>na</w:t>
      </w:r>
      <w:proofErr w:type="spellEnd"/>
      <w:proofErr w:type="gramEnd"/>
      <w:r>
        <w:t xml:space="preserve"> </w:t>
      </w:r>
      <w:proofErr w:type="spellStart"/>
      <w:r>
        <w:t>koji</w:t>
      </w:r>
      <w:proofErr w:type="spellEnd"/>
      <w:r>
        <w:t xml:space="preserve"> </w:t>
      </w:r>
      <w:proofErr w:type="spellStart"/>
      <w:r>
        <w:t>način</w:t>
      </w:r>
      <w:proofErr w:type="spellEnd"/>
      <w:r>
        <w:t xml:space="preserve"> </w:t>
      </w:r>
      <w:proofErr w:type="spellStart"/>
      <w:r>
        <w:t>prikupljamo</w:t>
      </w:r>
      <w:proofErr w:type="spellEnd"/>
      <w:r>
        <w:t xml:space="preserve"> </w:t>
      </w:r>
      <w:proofErr w:type="spellStart"/>
      <w:r>
        <w:t>i</w:t>
      </w:r>
      <w:proofErr w:type="spellEnd"/>
      <w:r>
        <w:t xml:space="preserve"> </w:t>
      </w:r>
      <w:proofErr w:type="spellStart"/>
      <w:r>
        <w:t>koristimo</w:t>
      </w:r>
      <w:proofErr w:type="spellEnd"/>
      <w:r>
        <w:t xml:space="preserve"> </w:t>
      </w:r>
      <w:proofErr w:type="spellStart"/>
      <w:r>
        <w:t>vaše</w:t>
      </w:r>
      <w:proofErr w:type="spellEnd"/>
      <w:r>
        <w:t xml:space="preserve"> </w:t>
      </w:r>
      <w:proofErr w:type="spellStart"/>
      <w:r>
        <w:t>podatke</w:t>
      </w:r>
      <w:proofErr w:type="spellEnd"/>
      <w:r>
        <w:t xml:space="preserve">. </w:t>
      </w:r>
      <w:proofErr w:type="spellStart"/>
      <w:r>
        <w:t>Uz</w:t>
      </w:r>
      <w:proofErr w:type="spellEnd"/>
      <w:r w:rsidR="00536F5F">
        <w:t> </w:t>
      </w:r>
      <w:proofErr w:type="spellStart"/>
      <w:r>
        <w:t>odgovarajuće</w:t>
      </w:r>
      <w:proofErr w:type="spellEnd"/>
      <w:r>
        <w:t xml:space="preserve"> </w:t>
      </w:r>
      <w:proofErr w:type="spellStart"/>
      <w:r>
        <w:t>proizvode</w:t>
      </w:r>
      <w:proofErr w:type="spellEnd"/>
      <w:r>
        <w:t xml:space="preserve"> u </w:t>
      </w:r>
      <w:proofErr w:type="spellStart"/>
      <w:r>
        <w:t>poglavlju</w:t>
      </w:r>
      <w:proofErr w:type="spellEnd"/>
      <w:r>
        <w:t xml:space="preserve"> </w:t>
      </w:r>
      <w:proofErr w:type="spellStart"/>
      <w:r>
        <w:t>Posebne</w:t>
      </w:r>
      <w:proofErr w:type="spellEnd"/>
      <w:r>
        <w:t xml:space="preserve"> </w:t>
      </w:r>
      <w:proofErr w:type="spellStart"/>
      <w:r>
        <w:t>licencne</w:t>
      </w:r>
      <w:proofErr w:type="spellEnd"/>
      <w:r>
        <w:t xml:space="preserve"> </w:t>
      </w:r>
      <w:proofErr w:type="spellStart"/>
      <w:r>
        <w:t>odredbe</w:t>
      </w:r>
      <w:proofErr w:type="spellEnd"/>
      <w:r>
        <w:t xml:space="preserve"> </w:t>
      </w:r>
      <w:proofErr w:type="spellStart"/>
      <w:r>
        <w:t>za</w:t>
      </w:r>
      <w:proofErr w:type="spellEnd"/>
      <w:r>
        <w:t xml:space="preserve"> </w:t>
      </w:r>
      <w:proofErr w:type="spellStart"/>
      <w:r>
        <w:t>određenu</w:t>
      </w:r>
      <w:proofErr w:type="spellEnd"/>
      <w:r>
        <w:t xml:space="preserve"> </w:t>
      </w:r>
      <w:proofErr w:type="spellStart"/>
      <w:r>
        <w:t>uslugu</w:t>
      </w:r>
      <w:proofErr w:type="spellEnd"/>
      <w:r>
        <w:t xml:space="preserve"> </w:t>
      </w:r>
      <w:proofErr w:type="spellStart"/>
      <w:r>
        <w:t>navedena</w:t>
      </w:r>
      <w:proofErr w:type="spellEnd"/>
      <w:r>
        <w:t xml:space="preserve"> je </w:t>
      </w:r>
      <w:proofErr w:type="spellStart"/>
      <w:r>
        <w:t>veza</w:t>
      </w:r>
      <w:proofErr w:type="spellEnd"/>
      <w:r>
        <w:t xml:space="preserve"> </w:t>
      </w:r>
      <w:proofErr w:type="spellStart"/>
      <w:proofErr w:type="gramStart"/>
      <w:r>
        <w:t>na</w:t>
      </w:r>
      <w:proofErr w:type="spellEnd"/>
      <w:proofErr w:type="gramEnd"/>
      <w:r>
        <w:t xml:space="preserve"> </w:t>
      </w:r>
      <w:proofErr w:type="spellStart"/>
      <w:r>
        <w:t>pravila</w:t>
      </w:r>
      <w:proofErr w:type="spellEnd"/>
      <w:r>
        <w:t>.</w:t>
      </w:r>
    </w:p>
    <w:p w:rsidR="0082133B" w:rsidRDefault="00ED4593">
      <w:pPr>
        <w:pStyle w:val="PURHeading2"/>
      </w:pPr>
      <w:proofErr w:type="spellStart"/>
      <w:r>
        <w:t>Naše</w:t>
      </w:r>
      <w:proofErr w:type="spellEnd"/>
      <w:r>
        <w:t xml:space="preserve"> </w:t>
      </w:r>
      <w:proofErr w:type="spellStart"/>
      <w:r>
        <w:t>korištenje</w:t>
      </w:r>
      <w:proofErr w:type="spellEnd"/>
      <w:r>
        <w:t xml:space="preserve"> </w:t>
      </w:r>
      <w:proofErr w:type="spellStart"/>
      <w:r>
        <w:t>korisničkih</w:t>
      </w:r>
      <w:proofErr w:type="spellEnd"/>
      <w:r>
        <w:t xml:space="preserve"> </w:t>
      </w:r>
      <w:proofErr w:type="spellStart"/>
      <w:r>
        <w:t>podataka</w:t>
      </w:r>
      <w:proofErr w:type="spellEnd"/>
      <w:r>
        <w:t xml:space="preserve">; </w:t>
      </w:r>
      <w:proofErr w:type="spellStart"/>
      <w:r>
        <w:t>Zahtjevi</w:t>
      </w:r>
      <w:proofErr w:type="spellEnd"/>
      <w:r>
        <w:t xml:space="preserve"> </w:t>
      </w:r>
      <w:proofErr w:type="spellStart"/>
      <w:r>
        <w:t>trećih</w:t>
      </w:r>
      <w:proofErr w:type="spellEnd"/>
      <w:r>
        <w:t xml:space="preserve"> </w:t>
      </w:r>
      <w:proofErr w:type="spellStart"/>
      <w:r>
        <w:t>strana</w:t>
      </w:r>
      <w:proofErr w:type="spellEnd"/>
    </w:p>
    <w:p w:rsidR="0082133B" w:rsidRPr="00536F5F" w:rsidRDefault="00ED4593">
      <w:pPr>
        <w:pStyle w:val="PURBody-Indented"/>
        <w:rPr>
          <w:lang w:val="fi-FI"/>
        </w:rPr>
      </w:pPr>
      <w:r w:rsidRPr="00536F5F">
        <w:rPr>
          <w:lang w:val="fi-FI"/>
        </w:rPr>
        <w:t>Korisnički podaci koristit će se za pružanje online usluge.</w:t>
      </w:r>
      <w:r w:rsidR="00536F5F" w:rsidRPr="00536F5F">
        <w:rPr>
          <w:lang w:val="fi-FI"/>
        </w:rPr>
        <w:t xml:space="preserve"> </w:t>
      </w:r>
      <w:r w:rsidRPr="00536F5F">
        <w:rPr>
          <w:lang w:val="fi-FI"/>
        </w:rPr>
        <w:t>To može uključivati rješavanje problema usmjereno prema sprečavanju, otkrivanju i popravljanju problema koji utječu na rad online usluge i poboljšanje značajki koje uključuju otkrivanje i zaštitu od mogućih i stvarnih prijetnji korisniku (primjerice zlonamjerni softver ili neželjene poruke).</w:t>
      </w:r>
    </w:p>
    <w:p w:rsidR="0082133B" w:rsidRPr="00536F5F" w:rsidRDefault="00ED4593">
      <w:pPr>
        <w:pStyle w:val="PURBody-Indented"/>
        <w:rPr>
          <w:lang w:val="fi-FI"/>
        </w:rPr>
      </w:pPr>
      <w:r w:rsidRPr="00536F5F">
        <w:rPr>
          <w:lang w:val="fi-FI"/>
        </w:rPr>
        <w:t>Korisničke podatke nećemo otkrivati trećim stranama (uključujući pravne organe, druga državna tijela ili parničara u građanskom postupku; ali ne i naše podizvođače), osim ako to ne zatražite ili za to ne postoji zakonska obaveza.</w:t>
      </w:r>
      <w:r w:rsidR="00536F5F" w:rsidRPr="00536F5F">
        <w:rPr>
          <w:lang w:val="fi-FI"/>
        </w:rPr>
        <w:t xml:space="preserve"> </w:t>
      </w:r>
      <w:r w:rsidRPr="00536F5F">
        <w:rPr>
          <w:lang w:val="fi-FI"/>
        </w:rPr>
        <w:t>Ako nam treća strana uputi zahtjev za dobivanje korisničkih podataka, pokušat ćemo je preusmjeriti da zahtjev uputi izravno vama.</w:t>
      </w:r>
      <w:r w:rsidR="00536F5F" w:rsidRPr="00536F5F">
        <w:rPr>
          <w:lang w:val="fi-FI"/>
        </w:rPr>
        <w:t xml:space="preserve"> </w:t>
      </w:r>
      <w:r w:rsidRPr="00536F5F">
        <w:rPr>
          <w:lang w:val="fi-FI"/>
        </w:rPr>
        <w:t>U sklopu toga možda ćemo trećoj strani pružiti vaše osnovne podatke za kontakt.</w:t>
      </w:r>
      <w:r w:rsidR="00536F5F" w:rsidRPr="00536F5F">
        <w:rPr>
          <w:lang w:val="fi-FI"/>
        </w:rPr>
        <w:t xml:space="preserve"> </w:t>
      </w:r>
      <w:r w:rsidRPr="00536F5F">
        <w:rPr>
          <w:lang w:val="fi-FI"/>
        </w:rPr>
        <w:t>Sami ste odgovorni za odgovaranje na zahtjeve trećih strana u svezi korištenja online usluga, kao što su zahtjevi za uklanjanje sadržaja u skladu sa Zakonom o autorskim pravima u digitalnom tisućljeću (eng. Digital Millennium Copyright Act). U slučaju zakonske obaveze otkrivanja korisničkih podataka trećoj strani poduzet ćemo komercijalno opravdane napore kako bismo vas unaprijed obavijestili o otkrivanju podataka osim ako nas na drugačije postupanje ne obavezuje zakon.</w:t>
      </w:r>
    </w:p>
    <w:p w:rsidR="0082133B" w:rsidRPr="00536F5F" w:rsidRDefault="00ED4593">
      <w:pPr>
        <w:pStyle w:val="PURHeading2"/>
        <w:rPr>
          <w:lang w:val="fi-FI"/>
        </w:rPr>
      </w:pPr>
      <w:r w:rsidRPr="00536F5F">
        <w:rPr>
          <w:lang w:val="fi-FI"/>
        </w:rPr>
        <w:t>Sigurnost korisničkih podataka</w:t>
      </w:r>
    </w:p>
    <w:p w:rsidR="0082133B" w:rsidRDefault="00ED4593">
      <w:pPr>
        <w:pStyle w:val="PURBody-Indented"/>
      </w:pPr>
      <w:r w:rsidRPr="00536F5F">
        <w:rPr>
          <w:lang w:val="fi-FI"/>
        </w:rPr>
        <w:t>Implementirat ćemo razumne i odgovarajuće tehničke i organizacijske mjere, na način opisan u pregledu sigurnosnih mjera koje vrijede za online uslugu, da bi vaši korisnički podaci kojima pristupa i obrađuje ih online usluga bili sigurni od slučajnog ili nezakonitog gubitka, pristupa ili razotkrivanja.</w:t>
      </w:r>
      <w:r w:rsidR="00536F5F" w:rsidRPr="00536F5F">
        <w:rPr>
          <w:lang w:val="fi-FI"/>
        </w:rPr>
        <w:t xml:space="preserve"> </w:t>
      </w:r>
      <w:proofErr w:type="spellStart"/>
      <w:r>
        <w:t>Slažete</w:t>
      </w:r>
      <w:proofErr w:type="spellEnd"/>
      <w:r>
        <w:t xml:space="preserve"> se da </w:t>
      </w:r>
      <w:proofErr w:type="spellStart"/>
      <w:r>
        <w:t>su</w:t>
      </w:r>
      <w:proofErr w:type="spellEnd"/>
      <w:r>
        <w:t xml:space="preserve"> </w:t>
      </w:r>
      <w:proofErr w:type="spellStart"/>
      <w:r>
        <w:t>ove</w:t>
      </w:r>
      <w:proofErr w:type="spellEnd"/>
      <w:r>
        <w:t xml:space="preserve"> </w:t>
      </w:r>
      <w:proofErr w:type="spellStart"/>
      <w:r>
        <w:t>mjere</w:t>
      </w:r>
      <w:proofErr w:type="spellEnd"/>
      <w:r>
        <w:t>:</w:t>
      </w:r>
    </w:p>
    <w:p w:rsidR="0082133B" w:rsidRPr="002B3D65" w:rsidRDefault="00ED4593" w:rsidP="005D6562">
      <w:pPr>
        <w:pStyle w:val="PURBullet-Indented"/>
        <w:numPr>
          <w:ilvl w:val="1"/>
          <w:numId w:val="10"/>
        </w:numPr>
        <w:rPr>
          <w:lang w:val="pl-PL"/>
        </w:rPr>
      </w:pPr>
      <w:r w:rsidRPr="002B3D65">
        <w:rPr>
          <w:lang w:val="pl-PL"/>
        </w:rPr>
        <w:t>naša jedina odgovornost u pogledu zaštite i rukovanja korisničkim podacima i</w:t>
      </w:r>
    </w:p>
    <w:p w:rsidR="0082133B" w:rsidRPr="002B3D65" w:rsidRDefault="00ED4593" w:rsidP="005D6562">
      <w:pPr>
        <w:pStyle w:val="PURBullet-Indented"/>
        <w:numPr>
          <w:ilvl w:val="1"/>
          <w:numId w:val="10"/>
        </w:numPr>
        <w:rPr>
          <w:lang w:val="pl-PL"/>
        </w:rPr>
      </w:pPr>
      <w:r w:rsidRPr="002B3D65">
        <w:rPr>
          <w:lang w:val="pl-PL"/>
        </w:rPr>
        <w:t>zamjena za bilo kakve obveze čuvanja povjerljivosti sadržane u vašem Ugovoru o pretplati na uslugu Microsoft Online. ili bilo kakvom drugom ugovoru o tajnosti ili povjerljivosti.</w:t>
      </w:r>
    </w:p>
    <w:p w:rsidR="0082133B" w:rsidRPr="002B3D65" w:rsidRDefault="00ED4593">
      <w:pPr>
        <w:pStyle w:val="PURBody-Indented"/>
        <w:rPr>
          <w:lang w:val="pl-PL"/>
        </w:rPr>
      </w:pPr>
      <w:r w:rsidRPr="002B3D65">
        <w:rPr>
          <w:lang w:val="pl-PL"/>
        </w:rPr>
        <w:t>U poglavlju Posebne licencne odredbe za određenu uslugu u nastavku potražite informacije o tome gdje pronaći sigurnosni pregled za odgovarajuću online uslugu.</w:t>
      </w:r>
    </w:p>
    <w:p w:rsidR="0079514B" w:rsidRPr="002B3D65" w:rsidRDefault="0079514B" w:rsidP="0079514B">
      <w:pPr>
        <w:pStyle w:val="PURHeading2"/>
        <w:rPr>
          <w:color w:val="FF0000"/>
          <w:u w:val="single"/>
          <w:lang w:val="pl-PL"/>
        </w:rPr>
      </w:pPr>
      <w:r w:rsidRPr="002B3D65">
        <w:rPr>
          <w:lang w:val="pl-PL"/>
        </w:rPr>
        <w:t>Pravila korištenja</w:t>
      </w:r>
      <w:r w:rsidRPr="002B3D65">
        <w:rPr>
          <w:color w:val="FF0000"/>
          <w:u w:val="single"/>
          <w:lang w:val="pl-PL"/>
        </w:rPr>
        <w:t xml:space="preserve"> </w:t>
      </w:r>
    </w:p>
    <w:p w:rsidR="0079514B" w:rsidRPr="002B3D65" w:rsidRDefault="0079514B" w:rsidP="0079514B">
      <w:pPr>
        <w:pStyle w:val="PURBody-Indented"/>
        <w:rPr>
          <w:color w:val="FF0000"/>
          <w:u w:val="single"/>
          <w:lang w:val="pl-PL"/>
        </w:rPr>
      </w:pPr>
      <w:r w:rsidRPr="002B3D65">
        <w:rPr>
          <w:lang w:val="pl-PL"/>
        </w:rPr>
        <w:t>Ni vi ni oni koji pristupaju online usluzi preko vas ne mogu koristiti online uslugu:</w:t>
      </w:r>
    </w:p>
    <w:p w:rsidR="0079514B" w:rsidRPr="002B3D65" w:rsidRDefault="0079514B" w:rsidP="005D6562">
      <w:pPr>
        <w:pStyle w:val="PURBullet-Indented"/>
        <w:numPr>
          <w:ilvl w:val="1"/>
          <w:numId w:val="64"/>
        </w:numPr>
        <w:rPr>
          <w:lang w:val="pl-PL"/>
        </w:rPr>
      </w:pPr>
      <w:r w:rsidRPr="002B3D65">
        <w:rPr>
          <w:lang w:val="pl-PL"/>
        </w:rPr>
        <w:t>na način zabranjen zakonom, propisom, državnom uredbom ili naputkom;</w:t>
      </w:r>
    </w:p>
    <w:p w:rsidR="0079514B" w:rsidRPr="002B3D65" w:rsidRDefault="0079514B" w:rsidP="005D6562">
      <w:pPr>
        <w:pStyle w:val="PURBullet-Indented"/>
        <w:numPr>
          <w:ilvl w:val="1"/>
          <w:numId w:val="64"/>
        </w:numPr>
        <w:rPr>
          <w:lang w:val="pt-PT"/>
        </w:rPr>
      </w:pPr>
      <w:r w:rsidRPr="002B3D65">
        <w:rPr>
          <w:lang w:val="pt-PT"/>
        </w:rPr>
        <w:t xml:space="preserve">da bi se kršila prava drugih; </w:t>
      </w:r>
    </w:p>
    <w:p w:rsidR="0079514B" w:rsidRPr="002B3D65" w:rsidRDefault="0079514B" w:rsidP="005D6562">
      <w:pPr>
        <w:pStyle w:val="PURBullet-Indented"/>
        <w:numPr>
          <w:ilvl w:val="1"/>
          <w:numId w:val="64"/>
        </w:numPr>
        <w:rPr>
          <w:lang w:val="pt-PT"/>
        </w:rPr>
      </w:pPr>
      <w:r w:rsidRPr="002B3D65">
        <w:rPr>
          <w:lang w:val="pt-PT"/>
        </w:rPr>
        <w:t>da bi se na bilo koji način pokušao dobiti neovlašteni pristup nekoj usluzi, podacima, računu ili mreži ili ih se pokušalo omesti;</w:t>
      </w:r>
      <w:r w:rsidR="00536F5F" w:rsidRPr="002B3D65">
        <w:rPr>
          <w:lang w:val="pt-PT"/>
        </w:rPr>
        <w:t xml:space="preserve"> </w:t>
      </w:r>
    </w:p>
    <w:p w:rsidR="0079514B" w:rsidRPr="002B3D65" w:rsidRDefault="0079514B" w:rsidP="005D6562">
      <w:pPr>
        <w:pStyle w:val="PURBullet-Indented"/>
        <w:numPr>
          <w:ilvl w:val="1"/>
          <w:numId w:val="64"/>
        </w:numPr>
        <w:rPr>
          <w:lang w:val="pt-PT"/>
        </w:rPr>
      </w:pPr>
      <w:r w:rsidRPr="002B3D65">
        <w:rPr>
          <w:lang w:val="pt-PT"/>
        </w:rPr>
        <w:t>da bi se prikazivali lažni protokoli ili informacije u zaglavlju e-pošte (na primjer, „spoofing”);</w:t>
      </w:r>
      <w:r w:rsidR="00536F5F" w:rsidRPr="002B3D65">
        <w:rPr>
          <w:lang w:val="pt-PT"/>
        </w:rPr>
        <w:t xml:space="preserve"> </w:t>
      </w:r>
    </w:p>
    <w:p w:rsidR="0079514B" w:rsidRPr="00536F5F" w:rsidRDefault="0079514B" w:rsidP="005D6562">
      <w:pPr>
        <w:pStyle w:val="PURBullet-Indented"/>
        <w:numPr>
          <w:ilvl w:val="1"/>
          <w:numId w:val="64"/>
        </w:numPr>
        <w:rPr>
          <w:lang w:val="it-IT"/>
        </w:rPr>
      </w:pPr>
      <w:r w:rsidRPr="00536F5F">
        <w:rPr>
          <w:lang w:val="it-IT"/>
        </w:rPr>
        <w:t>da bi se slala neželjena pošta ili distribuirao zlonamjerni softver;</w:t>
      </w:r>
    </w:p>
    <w:p w:rsidR="0079514B" w:rsidRPr="00536F5F" w:rsidRDefault="0079514B" w:rsidP="005D6562">
      <w:pPr>
        <w:pStyle w:val="PURBullet-Indented"/>
        <w:numPr>
          <w:ilvl w:val="1"/>
          <w:numId w:val="64"/>
        </w:numPr>
        <w:rPr>
          <w:color w:val="FF0000"/>
          <w:u w:val="single"/>
          <w:lang w:val="it-IT"/>
        </w:rPr>
      </w:pPr>
      <w:r w:rsidRPr="00536F5F">
        <w:rPr>
          <w:lang w:val="it-IT"/>
        </w:rPr>
        <w:t>na način kojim se može oštetiti online usluga ili kojim se otežava njeno korištenje od strane drugih; ili za bilo kakvo korištenje visokog rizika (gdje bi prekid rada ili neispravan rad online usluge mogao dovesti do smrti ili ozbiljne tjelesne ozljede neke osobe ili do velike fizičke ili ekološke štete).</w:t>
      </w:r>
    </w:p>
    <w:p w:rsidR="0082133B" w:rsidRPr="00536F5F" w:rsidRDefault="00ED4593">
      <w:pPr>
        <w:pStyle w:val="PURHeading2"/>
        <w:rPr>
          <w:lang w:val="it-IT"/>
        </w:rPr>
      </w:pPr>
      <w:r w:rsidRPr="00536F5F">
        <w:rPr>
          <w:lang w:val="it-IT"/>
        </w:rPr>
        <w:t>Regulatorne informacije</w:t>
      </w:r>
    </w:p>
    <w:p w:rsidR="0082133B" w:rsidRPr="00536F5F" w:rsidRDefault="00ED4593">
      <w:pPr>
        <w:pStyle w:val="PURBody-Indented"/>
        <w:rPr>
          <w:lang w:val="it-IT"/>
        </w:rPr>
      </w:pPr>
      <w:r w:rsidRPr="00536F5F">
        <w:rPr>
          <w:lang w:val="it-IT"/>
        </w:rPr>
        <w:t>Možemo izmijeniti ili prekinuti online uslugu u svakoj zemlji u kojoj postoji trenutni ili budući državni zahtjev ili obveza koja čini Microsoft podložnim bilo kojem zahtjevu ili propisu koji nije općenito primjenjiv na tvrtke koje posluju u toj zemlji, koji Microsoftu predstavljaju teškoću u nastavku pružanja online usluge bez izmjene i/ili zbog kojih Microsoft smatra da ove odredbe ili online usluga mogu biti u sukobu s takvim zahtjevom ili obvezom.</w:t>
      </w:r>
      <w:r w:rsidR="00536F5F" w:rsidRPr="00536F5F">
        <w:rPr>
          <w:lang w:val="it-IT"/>
        </w:rPr>
        <w:t xml:space="preserve"> </w:t>
      </w:r>
      <w:r w:rsidRPr="00536F5F">
        <w:rPr>
          <w:lang w:val="it-IT"/>
        </w:rPr>
        <w:t>Primjerice, možemo izmijeniti ili prekinuti online uslugu u vezi državnog zahtjeva kojim se Microsoft mora smatrati davateljem telekomunikacijskih usluga.</w:t>
      </w:r>
    </w:p>
    <w:p w:rsidR="004B0BF6" w:rsidRDefault="004B0BF6" w:rsidP="004B0BF6">
      <w:pPr>
        <w:pStyle w:val="PURHeading2"/>
        <w:keepNext w:val="0"/>
        <w:keepLines w:val="0"/>
        <w:rPr>
          <w:lang w:val="it-IT"/>
        </w:rPr>
      </w:pPr>
    </w:p>
    <w:p w:rsidR="0082133B" w:rsidRPr="00536F5F" w:rsidRDefault="00ED4593">
      <w:pPr>
        <w:pStyle w:val="PURHeading2"/>
        <w:rPr>
          <w:lang w:val="it-IT"/>
        </w:rPr>
      </w:pPr>
      <w:r w:rsidRPr="00536F5F">
        <w:rPr>
          <w:lang w:val="it-IT"/>
        </w:rPr>
        <w:lastRenderedPageBreak/>
        <w:t>Elektronske obavijesti</w:t>
      </w:r>
    </w:p>
    <w:p w:rsidR="0082133B" w:rsidRPr="00536F5F" w:rsidRDefault="00ED4593">
      <w:pPr>
        <w:pStyle w:val="PURBody-Indented"/>
        <w:rPr>
          <w:lang w:val="it-IT"/>
        </w:rPr>
      </w:pPr>
      <w:r w:rsidRPr="00536F5F">
        <w:rPr>
          <w:lang w:val="it-IT"/>
        </w:rPr>
        <w:t>Informacije o online usluzi možemo vam pružiti u elektroničkom obliku. To možemo učiniti putem poruke e-pošte poslane na adresu koju ste unijeli pri prijavi za online uslugu ili putem web-stranice koju odredimo.</w:t>
      </w:r>
      <w:r w:rsidR="00536F5F" w:rsidRPr="00536F5F">
        <w:rPr>
          <w:lang w:val="it-IT"/>
        </w:rPr>
        <w:t xml:space="preserve"> </w:t>
      </w:r>
      <w:r w:rsidRPr="00536F5F">
        <w:rPr>
          <w:lang w:val="it-IT"/>
        </w:rPr>
        <w:t>Obavijesti putem e-pošte važe od datuma prijenosa. Budući da koristite online uslugu, to znači da imate softver i hardver potreban za primanje takvih obavijesti. Online uslugu ne možete koristiti ako na pristajete na primanje takvih elektronskih obavijesti.</w:t>
      </w:r>
    </w:p>
    <w:p w:rsidR="0082133B" w:rsidRPr="00536F5F" w:rsidRDefault="00ED4593">
      <w:pPr>
        <w:pStyle w:val="PURHeading2"/>
        <w:rPr>
          <w:lang w:val="it-IT"/>
        </w:rPr>
      </w:pPr>
      <w:r w:rsidRPr="00536F5F">
        <w:rPr>
          <w:lang w:val="it-IT"/>
        </w:rPr>
        <w:t>Ograničeno jamstvo</w:t>
      </w:r>
    </w:p>
    <w:p w:rsidR="0082133B" w:rsidRPr="00536F5F" w:rsidRDefault="00ED4593">
      <w:pPr>
        <w:pStyle w:val="PURBody-Indented"/>
        <w:rPr>
          <w:lang w:val="it-IT"/>
        </w:rPr>
      </w:pPr>
      <w:r w:rsidRPr="00536F5F">
        <w:rPr>
          <w:lang w:val="it-IT"/>
        </w:rPr>
        <w:t>Unatoč odredbama koje su u suprotnosti s odredbama u Ugovoru o pretplati na uslugu Microsoft Online, ako ih ima, ograničeno se jamstvo ne primjenjuje na prazan hod ili ostale vrste prekida pri pristupu online usluzi ili na bilo koju metriku performansi navedenu u Ugovoru o razini usluga za online uslugu.</w:t>
      </w:r>
      <w:r w:rsidR="00536F5F" w:rsidRPr="00536F5F">
        <w:rPr>
          <w:lang w:val="it-IT"/>
        </w:rPr>
        <w:t xml:space="preserve"> </w:t>
      </w:r>
      <w:r w:rsidRPr="00536F5F">
        <w:rPr>
          <w:lang w:val="it-IT"/>
        </w:rPr>
        <w:t>Ako imate verziju ugovora Master Business and Services Agreement (Glavni ugovor o poslovnoj suradnji i uslugama) iz 2010. ili kasnije ili ste potpisali dokument Online Services Supplemental Terms and Conditions (Dodatni uvjeti i odredbe za Online usluge), te odredbe imaju jaču pravnu snagu od ograničenja iz ovog stavka.</w:t>
      </w:r>
    </w:p>
    <w:p w:rsidR="0079514B" w:rsidRPr="00536F5F" w:rsidRDefault="0079514B" w:rsidP="0079514B">
      <w:pPr>
        <w:pStyle w:val="PURHeading2"/>
        <w:rPr>
          <w:lang w:val="it-IT"/>
        </w:rPr>
      </w:pPr>
      <w:r w:rsidRPr="00536F5F">
        <w:rPr>
          <w:lang w:val="it-IT"/>
        </w:rPr>
        <w:t>Usklađenost sa zakonima i propisima</w:t>
      </w:r>
    </w:p>
    <w:p w:rsidR="0079514B" w:rsidRPr="00536F5F" w:rsidRDefault="0079514B" w:rsidP="0079514B">
      <w:pPr>
        <w:pStyle w:val="PURBody-Indented"/>
        <w:rPr>
          <w:lang w:val="it-IT"/>
        </w:rPr>
      </w:pPr>
      <w:r w:rsidRPr="00536F5F">
        <w:rPr>
          <w:lang w:val="it-IT"/>
        </w:rPr>
        <w:t>Microsoft će postupati u skladu sa svim zakonima i propisima koji se primjenjuju na njegovo pružanje online usluga (uključujući primjenjivi zakon o obavješćivanju u slučaju povrede sigurnosti).</w:t>
      </w:r>
      <w:r w:rsidR="00536F5F" w:rsidRPr="00536F5F">
        <w:rPr>
          <w:lang w:val="it-IT"/>
        </w:rPr>
        <w:t xml:space="preserve"> </w:t>
      </w:r>
      <w:r w:rsidRPr="00536F5F">
        <w:rPr>
          <w:lang w:val="it-IT"/>
        </w:rPr>
        <w:t>No Microsoft nije odgovoran za usklađenost s bilo kakvim zakonima koji se primjenjuju na vas ili vašu djelatnost, a nisu općenito primjenjivi na davatelje usluga informacijske tehnologije.</w:t>
      </w:r>
    </w:p>
    <w:p w:rsidR="003B1F78" w:rsidRPr="00536F5F" w:rsidRDefault="003B1F78" w:rsidP="003B1F78">
      <w:pPr>
        <w:pStyle w:val="PURHeading2"/>
        <w:rPr>
          <w:lang w:val="it-IT"/>
        </w:rPr>
      </w:pPr>
      <w:r w:rsidRPr="00536F5F">
        <w:rPr>
          <w:lang w:val="it-IT"/>
        </w:rPr>
        <w:t>Tehnička ograničenja</w:t>
      </w:r>
      <w:r w:rsidR="000F1329">
        <w:fldChar w:fldCharType="begin"/>
      </w:r>
      <w:r w:rsidRPr="00536F5F">
        <w:rPr>
          <w:lang w:val="it-IT"/>
        </w:rPr>
        <w:instrText>TC "</w:instrText>
      </w:r>
      <w:bookmarkStart w:id="18" w:name="_Toc327198223"/>
      <w:bookmarkStart w:id="19" w:name="_Toc327198273"/>
      <w:r w:rsidRPr="00536F5F">
        <w:rPr>
          <w:lang w:val="it-IT"/>
        </w:rPr>
        <w:instrText>Tehnička ograničenja</w:instrText>
      </w:r>
      <w:bookmarkEnd w:id="18"/>
      <w:bookmarkEnd w:id="19"/>
      <w:r w:rsidRPr="00536F5F">
        <w:rPr>
          <w:lang w:val="it-IT"/>
        </w:rPr>
        <w:instrText xml:space="preserve"> " \l 2 </w:instrText>
      </w:r>
      <w:r w:rsidR="000F1329">
        <w:fldChar w:fldCharType="end"/>
      </w:r>
    </w:p>
    <w:p w:rsidR="003B1F78" w:rsidRPr="00536F5F" w:rsidRDefault="003B1F78" w:rsidP="003B1F78">
      <w:pPr>
        <w:pStyle w:val="PURBody-Indented"/>
        <w:rPr>
          <w:lang w:val="it-IT"/>
        </w:rPr>
      </w:pPr>
      <w:r w:rsidRPr="00536F5F">
        <w:rPr>
          <w:lang w:val="it-IT"/>
        </w:rPr>
        <w:t>Dužni ste se pridržavati svih tehničkih ograničenja sadržanih u proizvodima kojima vam se omogućuje njihovo korištenje isključivo na određeni način.</w:t>
      </w:r>
      <w:r w:rsidR="00536F5F" w:rsidRPr="00536F5F">
        <w:rPr>
          <w:lang w:val="it-IT"/>
        </w:rPr>
        <w:t xml:space="preserve"> </w:t>
      </w:r>
      <w:r w:rsidRPr="00536F5F">
        <w:rPr>
          <w:lang w:val="it-IT"/>
        </w:rPr>
        <w:t>Ta ograničenja ne smiju se pokušavati zaobići.</w:t>
      </w:r>
      <w:r w:rsidR="00536F5F" w:rsidRPr="00536F5F">
        <w:rPr>
          <w:lang w:val="it-IT"/>
        </w:rPr>
        <w:t xml:space="preserve"> </w:t>
      </w:r>
      <w:r w:rsidRPr="00536F5F">
        <w:rPr>
          <w:szCs w:val="18"/>
          <w:lang w:val="it-IT"/>
        </w:rPr>
        <w:t xml:space="preserve">Dodatne informacije potražite na adresi </w:t>
      </w:r>
      <w:r w:rsidR="0056065E">
        <w:fldChar w:fldCharType="begin"/>
      </w:r>
      <w:r w:rsidR="0056065E">
        <w:instrText xml:space="preserve"> HYPERLINK "http://www.microsoftvolumelicensing.com/userights/TechLimit.aspx" </w:instrText>
      </w:r>
      <w:r w:rsidR="0056065E">
        <w:fldChar w:fldCharType="separate"/>
      </w:r>
      <w:r w:rsidRPr="00536F5F">
        <w:rPr>
          <w:rStyle w:val="Hyperlink"/>
          <w:szCs w:val="18"/>
          <w:lang w:val="it-IT"/>
        </w:rPr>
        <w:t>http://www.microsoftvolumelicensing.com/userights/TechLimit.aspx</w:t>
      </w:r>
      <w:r w:rsidR="0056065E">
        <w:rPr>
          <w:rStyle w:val="Hyperlink"/>
          <w:szCs w:val="18"/>
          <w:lang w:val="it-IT"/>
        </w:rPr>
        <w:fldChar w:fldCharType="end"/>
      </w:r>
      <w:r w:rsidRPr="00536F5F">
        <w:rPr>
          <w:szCs w:val="18"/>
          <w:lang w:val="it-IT"/>
        </w:rPr>
        <w:t>.</w:t>
      </w:r>
    </w:p>
    <w:p w:rsidR="003B1F78" w:rsidRPr="00536F5F" w:rsidRDefault="003B1F78" w:rsidP="003B1F78">
      <w:pPr>
        <w:pStyle w:val="PURHeading2"/>
        <w:rPr>
          <w:lang w:val="it-IT"/>
        </w:rPr>
      </w:pPr>
      <w:r w:rsidRPr="00536F5F">
        <w:rPr>
          <w:lang w:val="it-IT"/>
        </w:rPr>
        <w:t>Druga prava</w:t>
      </w:r>
      <w:r w:rsidR="000F1329">
        <w:fldChar w:fldCharType="begin"/>
      </w:r>
      <w:r w:rsidRPr="00536F5F">
        <w:rPr>
          <w:lang w:val="it-IT"/>
        </w:rPr>
        <w:instrText>TC "</w:instrText>
      </w:r>
      <w:bookmarkStart w:id="20" w:name="_Toc327198224"/>
      <w:bookmarkStart w:id="21" w:name="_Toc327198274"/>
      <w:r w:rsidRPr="00536F5F">
        <w:rPr>
          <w:lang w:val="it-IT"/>
        </w:rPr>
        <w:instrText>Druga prava</w:instrText>
      </w:r>
      <w:bookmarkEnd w:id="20"/>
      <w:bookmarkEnd w:id="21"/>
      <w:r w:rsidRPr="00536F5F">
        <w:rPr>
          <w:lang w:val="it-IT"/>
        </w:rPr>
        <w:instrText xml:space="preserve"> " \l 2 </w:instrText>
      </w:r>
      <w:r w:rsidR="000F1329">
        <w:fldChar w:fldCharType="end"/>
      </w:r>
    </w:p>
    <w:p w:rsidR="003B1F78" w:rsidRPr="00536F5F" w:rsidRDefault="003B1F78" w:rsidP="003B1F78">
      <w:pPr>
        <w:pStyle w:val="PURBody-Indented"/>
        <w:rPr>
          <w:lang w:val="it-IT"/>
        </w:rPr>
      </w:pPr>
      <w:r w:rsidRPr="00536F5F">
        <w:rPr>
          <w:lang w:val="it-IT"/>
        </w:rPr>
        <w:t>Pravo pristupa softveru na bilo kojem uređaju ne daje vam nikakvo pravo implementiranja Microsoftovih patenata ili drugih Microsoftovih prava intelektualnog vlasništva u softver ili uređaje putem kojih se pristupa tom uređaju.</w:t>
      </w:r>
    </w:p>
    <w:p w:rsidR="003B1F78" w:rsidRPr="00536F5F" w:rsidRDefault="003B1F78" w:rsidP="003B1F78">
      <w:pPr>
        <w:pStyle w:val="PURHeading2"/>
        <w:rPr>
          <w:lang w:val="it-IT"/>
        </w:rPr>
      </w:pPr>
      <w:r w:rsidRPr="00536F5F">
        <w:rPr>
          <w:lang w:val="it-IT"/>
        </w:rPr>
        <w:t>Dokumentacija</w:t>
      </w:r>
      <w:r w:rsidR="000F1329">
        <w:fldChar w:fldCharType="begin"/>
      </w:r>
      <w:r w:rsidRPr="00536F5F">
        <w:rPr>
          <w:lang w:val="it-IT"/>
        </w:rPr>
        <w:instrText>TC "</w:instrText>
      </w:r>
      <w:bookmarkStart w:id="22" w:name="_Toc327198225"/>
      <w:bookmarkStart w:id="23" w:name="_Toc327198275"/>
      <w:r w:rsidRPr="00536F5F">
        <w:rPr>
          <w:lang w:val="it-IT"/>
        </w:rPr>
        <w:instrText>Dokumentacija</w:instrText>
      </w:r>
      <w:bookmarkEnd w:id="22"/>
      <w:bookmarkEnd w:id="23"/>
      <w:r w:rsidRPr="00536F5F">
        <w:rPr>
          <w:lang w:val="it-IT"/>
        </w:rPr>
        <w:instrText xml:space="preserve"> " \l 2 </w:instrText>
      </w:r>
      <w:r w:rsidR="000F1329">
        <w:fldChar w:fldCharType="end"/>
      </w:r>
    </w:p>
    <w:p w:rsidR="003B1F78" w:rsidRPr="00536F5F" w:rsidRDefault="003B1F78" w:rsidP="003B1F78">
      <w:pPr>
        <w:pStyle w:val="PURBody-Indented"/>
        <w:rPr>
          <w:lang w:val="it-IT"/>
        </w:rPr>
      </w:pPr>
      <w:r w:rsidRPr="00536F5F">
        <w:rPr>
          <w:lang w:val="it-IT"/>
        </w:rPr>
        <w:t>Svaka osoba koja ima ovlašteni pristup vašem računalu ili internoj mreži ima pravo kopirati i koristiti dokumentaciju u interne svrhe.</w:t>
      </w:r>
      <w:r w:rsidR="00536F5F" w:rsidRPr="00536F5F">
        <w:rPr>
          <w:lang w:val="it-IT"/>
        </w:rPr>
        <w:t xml:space="preserve"> </w:t>
      </w:r>
      <w:r w:rsidRPr="00536F5F">
        <w:rPr>
          <w:lang w:val="it-IT"/>
        </w:rPr>
        <w:t>Dokumentacija ne obuhvaća elektroničke knjige.</w:t>
      </w:r>
    </w:p>
    <w:p w:rsidR="003B1F78" w:rsidRPr="00536F5F" w:rsidRDefault="003B1F78" w:rsidP="003B1F78">
      <w:pPr>
        <w:pStyle w:val="PURHeading2"/>
        <w:rPr>
          <w:lang w:val="it-IT"/>
        </w:rPr>
      </w:pPr>
      <w:r w:rsidRPr="00536F5F">
        <w:rPr>
          <w:lang w:val="it-IT"/>
        </w:rPr>
        <w:t>Preraspodjela licenci</w:t>
      </w:r>
      <w:r w:rsidR="000F1329">
        <w:fldChar w:fldCharType="begin"/>
      </w:r>
      <w:r w:rsidRPr="00536F5F">
        <w:rPr>
          <w:lang w:val="it-IT"/>
        </w:rPr>
        <w:instrText>TC "</w:instrText>
      </w:r>
      <w:bookmarkStart w:id="24" w:name="_Toc327198226"/>
      <w:bookmarkStart w:id="25" w:name="_Toc327198276"/>
      <w:r w:rsidRPr="00536F5F">
        <w:rPr>
          <w:lang w:val="it-IT"/>
        </w:rPr>
        <w:instrText>Preraspodjela licenci</w:instrText>
      </w:r>
      <w:bookmarkEnd w:id="24"/>
      <w:bookmarkEnd w:id="25"/>
      <w:r w:rsidRPr="00536F5F">
        <w:rPr>
          <w:lang w:val="it-IT"/>
        </w:rPr>
        <w:instrText xml:space="preserve">" \l 2 </w:instrText>
      </w:r>
      <w:r w:rsidR="000F1329">
        <w:fldChar w:fldCharType="end"/>
      </w:r>
    </w:p>
    <w:p w:rsidR="003B1F78" w:rsidRPr="00536F5F" w:rsidRDefault="003B1F78" w:rsidP="003B1F78">
      <w:pPr>
        <w:pStyle w:val="PURBody-Indented"/>
        <w:rPr>
          <w:lang w:val="it-IT"/>
        </w:rPr>
      </w:pPr>
      <w:r w:rsidRPr="00536F5F">
        <w:rPr>
          <w:lang w:val="it-IT"/>
        </w:rPr>
        <w:t>Većina, ali ne i sve licence, mogu se preraspodijeliti s jednog uređaja na drugi, odnosno s jednog korisnika na drugog.</w:t>
      </w:r>
      <w:r w:rsidR="00536F5F" w:rsidRPr="00536F5F">
        <w:rPr>
          <w:lang w:val="it-IT"/>
        </w:rPr>
        <w:t xml:space="preserve"> </w:t>
      </w:r>
      <w:r w:rsidRPr="00536F5F">
        <w:rPr>
          <w:lang w:val="it-IT"/>
        </w:rPr>
        <w:t>U nastavku su navedena opća pravila kojima se uređuje preraspodjela licenci, kao i neka posebna pravila za određene proizvode i vrste licenci.</w:t>
      </w:r>
    </w:p>
    <w:p w:rsidR="003B1F78" w:rsidRPr="00536F5F" w:rsidRDefault="003B1F78" w:rsidP="003B1F78">
      <w:pPr>
        <w:pStyle w:val="PURBlueStrong-Indented"/>
        <w:rPr>
          <w:lang w:val="it-IT"/>
        </w:rPr>
      </w:pPr>
      <w:r w:rsidRPr="00536F5F">
        <w:rPr>
          <w:lang w:val="it-IT"/>
        </w:rPr>
        <w:t>Ograničenja preraspodjele licenci</w:t>
      </w:r>
    </w:p>
    <w:p w:rsidR="003B1F78" w:rsidRPr="00536F5F" w:rsidRDefault="003B1F78" w:rsidP="003B1F78">
      <w:pPr>
        <w:pStyle w:val="PURBody-Indented"/>
        <w:rPr>
          <w:lang w:val="it-IT"/>
        </w:rPr>
      </w:pPr>
      <w:r w:rsidRPr="00536F5F">
        <w:rPr>
          <w:lang w:val="it-IT"/>
        </w:rPr>
        <w:t xml:space="preserve">Općenito govoreći, nije moguće preraspodijeliti licencu na kratkoročnoj osnovi (tj. ne unutar 90 dana od posljednje dodjele) </w:t>
      </w:r>
    </w:p>
    <w:p w:rsidR="003B1F78" w:rsidRPr="00536F5F" w:rsidRDefault="003B1F78" w:rsidP="003B1F78">
      <w:pPr>
        <w:pStyle w:val="PURBlueStrong-Indented"/>
        <w:rPr>
          <w:lang w:val="it-IT"/>
        </w:rPr>
      </w:pPr>
      <w:r w:rsidRPr="00536F5F">
        <w:rPr>
          <w:lang w:val="it-IT"/>
        </w:rPr>
        <w:t>Uvjet za preraspodjelu licenci</w:t>
      </w:r>
    </w:p>
    <w:p w:rsidR="003B1F78" w:rsidRPr="00536F5F" w:rsidRDefault="003B1F78" w:rsidP="003B1F78">
      <w:pPr>
        <w:pStyle w:val="PURBody-Indented"/>
        <w:rPr>
          <w:lang w:val="it-IT"/>
        </w:rPr>
      </w:pPr>
      <w:r w:rsidRPr="00536F5F">
        <w:rPr>
          <w:lang w:val="it-IT"/>
        </w:rPr>
        <w:t>Prilikom svake preraspodjele licence s jednog uređaja na drugi, odnosno s jednog korisnika na drugog, potrebno je ukloniti softver s prijašnjeg uređaja ili s uređaja prijašnjeg korisnika ili blokirati daljnji pristup za prijašnji uređaj ili prema njemu, odnosno za uređaj prijašnjeg korisnika ili prema njemu.</w:t>
      </w:r>
    </w:p>
    <w:p w:rsidR="003B1F78" w:rsidRPr="00536F5F" w:rsidRDefault="003B1F78" w:rsidP="003B1F78">
      <w:pPr>
        <w:pStyle w:val="PURBlueStrong-Indented"/>
        <w:rPr>
          <w:lang w:val="it-IT"/>
        </w:rPr>
      </w:pPr>
      <w:r w:rsidRPr="00536F5F">
        <w:rPr>
          <w:lang w:val="it-IT"/>
        </w:rPr>
        <w:t>Posebni uvjeti za određene proizvode i vrste licenci</w:t>
      </w:r>
    </w:p>
    <w:p w:rsidR="003B1F78" w:rsidRPr="00536F5F" w:rsidRDefault="003B1F78" w:rsidP="005D6562">
      <w:pPr>
        <w:pStyle w:val="PURBullet-Indented"/>
        <w:numPr>
          <w:ilvl w:val="0"/>
          <w:numId w:val="3"/>
        </w:numPr>
        <w:rPr>
          <w:lang w:val="pl-PL"/>
        </w:rPr>
      </w:pPr>
      <w:r w:rsidRPr="00536F5F">
        <w:rPr>
          <w:b/>
          <w:lang w:val="pl-PL"/>
        </w:rPr>
        <w:t>Pretplate na licencu za korisnika/uređaj (SL-ovi).</w:t>
      </w:r>
      <w:r w:rsidR="00536F5F" w:rsidRPr="00536F5F">
        <w:rPr>
          <w:lang w:val="pl-PL"/>
        </w:rPr>
        <w:t xml:space="preserve"> </w:t>
      </w:r>
      <w:r w:rsidRPr="00536F5F">
        <w:rPr>
          <w:lang w:val="pl-PL"/>
        </w:rPr>
        <w:t>Bez obzira na opće pravilo kojim se zabranjuje kratkoročna preraspodjela licenci, imate pravo privremeno i na kratkoročnoj osnovi preraspodijeliti SL za korisnika ili uređaj u slučaju odsutnosti korisnika ili nedostupnosti uređaja koji je izvan upotrebe.</w:t>
      </w:r>
      <w:r w:rsidR="00536F5F" w:rsidRPr="00536F5F">
        <w:rPr>
          <w:lang w:val="pl-PL"/>
        </w:rPr>
        <w:t xml:space="preserve"> </w:t>
      </w:r>
      <w:r w:rsidRPr="00536F5F">
        <w:rPr>
          <w:lang w:val="pl-PL"/>
        </w:rPr>
        <w:t>Iako je dopuštena privremena i kratkoročna preraspodjela, preraspodjela tih licenci u bilo koju drugu svrhu ili za bilo koje drugo vremensko razdoblje mora biti trajna.</w:t>
      </w:r>
      <w:r w:rsidR="00536F5F" w:rsidRPr="00536F5F">
        <w:rPr>
          <w:lang w:val="pl-PL"/>
        </w:rPr>
        <w:t xml:space="preserve"> </w:t>
      </w:r>
      <w:r w:rsidRPr="00536F5F">
        <w:rPr>
          <w:lang w:val="pl-PL"/>
        </w:rPr>
        <w:t xml:space="preserve">To znači da licencu koju preraspodijelite s uređaja A na uređaj B ne možete potom preraspodijeliti s uređaja B natrag na uređaj A. To se pravo ne odnosi na SL-ove za uređaje sa sustavom Windows Intune. </w:t>
      </w:r>
    </w:p>
    <w:p w:rsidR="003B1F78" w:rsidRPr="00536F5F" w:rsidRDefault="003B1F78" w:rsidP="005D6562">
      <w:pPr>
        <w:pStyle w:val="PURBullet-Indented"/>
        <w:numPr>
          <w:ilvl w:val="0"/>
          <w:numId w:val="3"/>
        </w:numPr>
        <w:rPr>
          <w:lang w:val="pl-PL"/>
        </w:rPr>
      </w:pPr>
      <w:r w:rsidRPr="00536F5F">
        <w:rPr>
          <w:rFonts w:ascii="Tahoma" w:hAnsi="Tahoma" w:cs="Tahoma"/>
          <w:b/>
          <w:szCs w:val="18"/>
          <w:lang w:val="pl-PL"/>
        </w:rPr>
        <w:t>Windows Intune.</w:t>
      </w:r>
      <w:r w:rsidRPr="00536F5F">
        <w:rPr>
          <w:rFonts w:ascii="Tahoma" w:hAnsi="Tahoma" w:cs="Tahoma"/>
          <w:szCs w:val="18"/>
          <w:lang w:val="pl-PL"/>
        </w:rPr>
        <w:t xml:space="preserve"> U skladu </w:t>
      </w:r>
      <w:r w:rsidRPr="00536F5F">
        <w:rPr>
          <w:lang w:val="pl-PL"/>
        </w:rPr>
        <w:t>s općim pravilom kojim se zabranjuje kratkoročna preraspodjela licenci</w:t>
      </w:r>
      <w:r w:rsidRPr="00536F5F">
        <w:rPr>
          <w:rFonts w:ascii="Tahoma" w:hAnsi="Tahoma" w:cs="Tahoma"/>
          <w:szCs w:val="18"/>
          <w:lang w:val="pl-PL"/>
        </w:rPr>
        <w:t xml:space="preserve"> licencu možete preraspodijeliti na kvalificirani zamjenski uređaj.</w:t>
      </w:r>
      <w:r w:rsidR="00536F5F" w:rsidRPr="00536F5F">
        <w:rPr>
          <w:rFonts w:ascii="Tahoma" w:hAnsi="Tahoma" w:cs="Tahoma"/>
          <w:szCs w:val="18"/>
          <w:lang w:val="pl-PL"/>
        </w:rPr>
        <w:t xml:space="preserve"> </w:t>
      </w:r>
      <w:r w:rsidRPr="00536F5F">
        <w:rPr>
          <w:rFonts w:ascii="Tahoma" w:hAnsi="Tahoma" w:cs="Tahoma"/>
          <w:szCs w:val="18"/>
          <w:lang w:val="pl-PL"/>
        </w:rPr>
        <w:t>Kvalificirani zamjenski uređaj je uređaj kojem ste dodijelili licencu i na koji ste instalirali najnoviju verziju računalnog operacijskog sustava Windows.</w:t>
      </w:r>
      <w:r w:rsidR="00536F5F" w:rsidRPr="00536F5F">
        <w:rPr>
          <w:rFonts w:ascii="Tahoma" w:hAnsi="Tahoma" w:cs="Tahoma"/>
          <w:szCs w:val="18"/>
          <w:lang w:val="pl-PL"/>
        </w:rPr>
        <w:t xml:space="preserve"> </w:t>
      </w:r>
      <w:r w:rsidRPr="00536F5F">
        <w:rPr>
          <w:rFonts w:ascii="Tahoma" w:hAnsi="Tahoma" w:cs="Tahoma"/>
          <w:bCs/>
          <w:color w:val="000000"/>
          <w:szCs w:val="18"/>
          <w:lang w:val="pl-PL"/>
        </w:rPr>
        <w:t>Softversku licencu možete preraspodijeliti ranije ako otpišete licencirani uređaj zbog trajnog hardverskog kvara.</w:t>
      </w:r>
    </w:p>
    <w:p w:rsidR="003B1F78" w:rsidRPr="00536F5F" w:rsidRDefault="003B1F78" w:rsidP="005D6562">
      <w:pPr>
        <w:pStyle w:val="PURBullet-Indented"/>
        <w:numPr>
          <w:ilvl w:val="0"/>
          <w:numId w:val="3"/>
        </w:numPr>
        <w:rPr>
          <w:lang w:val="pl-PL"/>
        </w:rPr>
      </w:pPr>
      <w:r w:rsidRPr="00536F5F">
        <w:rPr>
          <w:rFonts w:ascii="Tahoma" w:hAnsi="Tahoma" w:cs="Tahoma"/>
          <w:b/>
          <w:szCs w:val="18"/>
          <w:lang w:val="pl-PL"/>
        </w:rPr>
        <w:t>Mogućnost otkupa sustava Windows Intune.</w:t>
      </w:r>
      <w:r w:rsidR="00536F5F" w:rsidRPr="00536F5F">
        <w:rPr>
          <w:rFonts w:ascii="Tahoma" w:hAnsi="Tahoma" w:cs="Tahoma"/>
          <w:b/>
          <w:szCs w:val="18"/>
          <w:lang w:val="pl-PL"/>
        </w:rPr>
        <w:t xml:space="preserve"> </w:t>
      </w:r>
      <w:r w:rsidRPr="00536F5F">
        <w:rPr>
          <w:rFonts w:ascii="Tahoma" w:hAnsi="Tahoma" w:cs="Tahoma"/>
          <w:bCs/>
          <w:color w:val="000000"/>
          <w:szCs w:val="18"/>
          <w:lang w:val="pl-PL"/>
        </w:rPr>
        <w:t>Bez obzira na sve eventualne suprotne odredbe u Ugovoru o pretplati na uslugu Microsoft Online, ne smijete preraspodjeljivati licence za operacijski sustav Windows za stolna računala koje ste nabavili putem mogućnosti otkupa sustava Windows Intune na zamjenske uređaje</w:t>
      </w:r>
      <w:r w:rsidRPr="00536F5F">
        <w:rPr>
          <w:rFonts w:ascii="Tahoma" w:hAnsi="Tahoma" w:cs="Tahoma"/>
          <w:szCs w:val="18"/>
          <w:lang w:val="pl-PL"/>
        </w:rPr>
        <w:t>.</w:t>
      </w:r>
      <w:r w:rsidR="00536F5F" w:rsidRPr="00536F5F">
        <w:rPr>
          <w:rFonts w:ascii="Tahoma" w:hAnsi="Tahoma" w:cs="Tahoma"/>
          <w:szCs w:val="18"/>
          <w:lang w:val="pl-PL"/>
        </w:rPr>
        <w:t xml:space="preserve"> </w:t>
      </w:r>
    </w:p>
    <w:p w:rsidR="003B1F78" w:rsidRPr="00536F5F" w:rsidRDefault="003B1F78" w:rsidP="005D6562">
      <w:pPr>
        <w:pStyle w:val="PURBullet-Indented"/>
        <w:numPr>
          <w:ilvl w:val="0"/>
          <w:numId w:val="3"/>
        </w:numPr>
        <w:rPr>
          <w:lang w:val="pl-PL"/>
        </w:rPr>
      </w:pPr>
      <w:r w:rsidRPr="00536F5F">
        <w:rPr>
          <w:b/>
          <w:lang w:val="pl-PL"/>
        </w:rPr>
        <w:lastRenderedPageBreak/>
        <w:t>Preraspodjela dodatnih licenci.</w:t>
      </w:r>
      <w:r w:rsidR="00536F5F" w:rsidRPr="00536F5F">
        <w:rPr>
          <w:lang w:val="pl-PL"/>
        </w:rPr>
        <w:t xml:space="preserve"> </w:t>
      </w:r>
      <w:r w:rsidRPr="00536F5F">
        <w:rPr>
          <w:lang w:val="pl-PL"/>
        </w:rPr>
        <w:t>Licence koje su odobrene ili nabavljene u vezi s drugim kvalificiranim licencama (npr. MDOP) općenito se moraju preraspodijeliti prilikom preraspodjele kvalificirane licence.</w:t>
      </w:r>
      <w:r w:rsidR="00536F5F" w:rsidRPr="00536F5F">
        <w:rPr>
          <w:lang w:val="pl-PL"/>
        </w:rPr>
        <w:t xml:space="preserve"> </w:t>
      </w:r>
      <w:r w:rsidRPr="00536F5F">
        <w:rPr>
          <w:lang w:val="pl-PL"/>
        </w:rPr>
        <w:t>Pojedinosti potražite u Posebnim pravima na korištenje za određenu uslugu za takve ponude.</w:t>
      </w:r>
    </w:p>
    <w:p w:rsidR="003B1F78" w:rsidRPr="00536F5F" w:rsidRDefault="003B1F78" w:rsidP="003B1F78">
      <w:pPr>
        <w:pStyle w:val="PURHeading2"/>
        <w:rPr>
          <w:lang w:val="pl-PL"/>
        </w:rPr>
      </w:pPr>
      <w:r w:rsidRPr="00536F5F">
        <w:rPr>
          <w:lang w:val="pl-PL"/>
        </w:rPr>
        <w:t>Aktivacija proizvoda</w:t>
      </w:r>
      <w:r w:rsidR="000F1329">
        <w:fldChar w:fldCharType="begin"/>
      </w:r>
      <w:r w:rsidRPr="00536F5F">
        <w:rPr>
          <w:lang w:val="pl-PL"/>
        </w:rPr>
        <w:instrText>TC "</w:instrText>
      </w:r>
      <w:bookmarkStart w:id="26" w:name="_Toc327198227"/>
      <w:bookmarkStart w:id="27" w:name="_Toc327198277"/>
      <w:r w:rsidRPr="00536F5F">
        <w:rPr>
          <w:lang w:val="pl-PL"/>
        </w:rPr>
        <w:instrText>Aktivacija proizvoda</w:instrText>
      </w:r>
      <w:bookmarkEnd w:id="26"/>
      <w:bookmarkEnd w:id="27"/>
      <w:r w:rsidRPr="00536F5F">
        <w:rPr>
          <w:lang w:val="pl-PL"/>
        </w:rPr>
        <w:instrText xml:space="preserve"> " \l 2 </w:instrText>
      </w:r>
      <w:r w:rsidR="000F1329">
        <w:fldChar w:fldCharType="end"/>
      </w:r>
    </w:p>
    <w:p w:rsidR="003B1F78" w:rsidRPr="00536F5F" w:rsidRDefault="003B1F78" w:rsidP="00112EDE">
      <w:pPr>
        <w:pStyle w:val="PURBody-Indented"/>
        <w:rPr>
          <w:lang w:val="pl-PL"/>
        </w:rPr>
      </w:pPr>
      <w:r w:rsidRPr="00536F5F">
        <w:rPr>
          <w:lang w:val="pl-PL"/>
        </w:rPr>
        <w:t>Za instaliranje ili pristup nekim proizvodima i online uslugama potrebna je aktivacija.</w:t>
      </w:r>
      <w:r w:rsidR="00536F5F" w:rsidRPr="00536F5F">
        <w:rPr>
          <w:lang w:val="pl-PL"/>
        </w:rPr>
        <w:t xml:space="preserve"> </w:t>
      </w:r>
      <w:r w:rsidRPr="00536F5F">
        <w:rPr>
          <w:lang w:val="pl-PL"/>
        </w:rPr>
        <w:t>Aktivacija povezuje korištenje softvera s određenim uređajem.</w:t>
      </w:r>
      <w:r w:rsidR="00536F5F" w:rsidRPr="00536F5F">
        <w:rPr>
          <w:lang w:val="pl-PL"/>
        </w:rPr>
        <w:t xml:space="preserve"> </w:t>
      </w:r>
      <w:r w:rsidRPr="00536F5F">
        <w:rPr>
          <w:lang w:val="pl-PL"/>
        </w:rPr>
        <w:t xml:space="preserve">Informacije o tome kada je potrebna aktivacija ili ključ potražite u odjeljku Aktivacija proizvoda na adresi </w:t>
      </w:r>
      <w:r w:rsidR="0056065E">
        <w:fldChar w:fldCharType="begin"/>
      </w:r>
      <w:r w:rsidR="0056065E">
        <w:instrText xml:space="preserve"> HYPERLINK "http://www.microsoft.com/licensing" \h </w:instrText>
      </w:r>
      <w:r w:rsidR="0056065E">
        <w:fldChar w:fldCharType="separate"/>
      </w:r>
      <w:r w:rsidR="00112EDE" w:rsidRPr="00112EDE">
        <w:rPr>
          <w:color w:val="00467F"/>
          <w:u w:val="single"/>
          <w:lang w:val="pl-PL"/>
        </w:rPr>
        <w:t>http://www.microsoft.com/licensing</w:t>
      </w:r>
      <w:r w:rsidR="0056065E">
        <w:rPr>
          <w:color w:val="00467F"/>
          <w:u w:val="single"/>
          <w:lang w:val="pl-PL"/>
        </w:rPr>
        <w:fldChar w:fldCharType="end"/>
      </w:r>
      <w:r w:rsidRPr="00536F5F">
        <w:rPr>
          <w:lang w:val="pl-PL"/>
        </w:rPr>
        <w:t>.</w:t>
      </w:r>
      <w:r w:rsidR="00536F5F" w:rsidRPr="00536F5F">
        <w:rPr>
          <w:lang w:val="pl-PL"/>
        </w:rPr>
        <w:t xml:space="preserve"> </w:t>
      </w:r>
      <w:r w:rsidRPr="00536F5F">
        <w:rPr>
          <w:lang w:val="pl-PL"/>
        </w:rPr>
        <w:t>Odgovorni ste za korištenje ključeva koji su vam dodijeljeni i aktivaciju proizvoda pomoću uslužnih sadržaja za upravljanje ključevima. Ključeve ne smijete otkrivati trećim osobama.</w:t>
      </w:r>
    </w:p>
    <w:p w:rsidR="003B1F78" w:rsidRPr="00536F5F" w:rsidRDefault="003B1F78" w:rsidP="003B1F78">
      <w:pPr>
        <w:pStyle w:val="PURBlueStrong-Indented"/>
        <w:rPr>
          <w:lang w:val="pl-PL"/>
        </w:rPr>
      </w:pPr>
      <w:r w:rsidRPr="00536F5F">
        <w:rPr>
          <w:lang w:val="pl-PL"/>
        </w:rPr>
        <w:t>Aktivacija putem ključeva KMS i Multiple Activation Key (MAK)</w:t>
      </w:r>
    </w:p>
    <w:p w:rsidR="003B1F78" w:rsidRPr="00536F5F" w:rsidRDefault="003B1F78" w:rsidP="003B1F78">
      <w:pPr>
        <w:pStyle w:val="PURBody-Indented"/>
        <w:rPr>
          <w:lang w:val="nn-NO"/>
        </w:rPr>
      </w:pPr>
      <w:r w:rsidRPr="00536F5F">
        <w:rPr>
          <w:lang w:val="pl-PL"/>
        </w:rPr>
        <w:t>Tijekom aktivacije ključa Multiple Activation Key (MAK), softver će poslati informacije o softveru i uređaju tvrtki Microsoft.</w:t>
      </w:r>
      <w:r w:rsidR="00536F5F" w:rsidRPr="00536F5F">
        <w:rPr>
          <w:lang w:val="pl-PL"/>
        </w:rPr>
        <w:t xml:space="preserve"> </w:t>
      </w:r>
      <w:r w:rsidRPr="00536F5F">
        <w:rPr>
          <w:lang w:val="pl-PL"/>
        </w:rPr>
        <w:t>Softver će tijekom ili za potrebe aktivacije sadržaja upravljanja ključevima (KMS) poslati informacije o programu i uređaju tvrtki Microsoft.</w:t>
      </w:r>
      <w:r w:rsidR="00536F5F" w:rsidRPr="00536F5F">
        <w:rPr>
          <w:lang w:val="pl-PL"/>
        </w:rPr>
        <w:t xml:space="preserve"> </w:t>
      </w:r>
      <w:r w:rsidRPr="00536F5F">
        <w:rPr>
          <w:lang w:val="pl-PL"/>
        </w:rPr>
        <w:t>KMS klijentski uređaji aktivirani putem KMS-a ne šalju podatke tvrtki Microsoft. No potrebna je povremena reaktivacija putem glavnog KMS računala (hosta).</w:t>
      </w:r>
      <w:r w:rsidR="00536F5F" w:rsidRPr="00536F5F">
        <w:rPr>
          <w:lang w:val="pl-PL"/>
        </w:rPr>
        <w:t xml:space="preserve"> </w:t>
      </w:r>
      <w:r w:rsidRPr="00536F5F">
        <w:rPr>
          <w:lang w:val="nn-NO"/>
        </w:rPr>
        <w:t xml:space="preserve">Informacije poslane tvrtki Microsoft tijekom MAK ili KMS aktivacije obuhvaćaju: </w:t>
      </w:r>
    </w:p>
    <w:p w:rsidR="003B1F78" w:rsidRPr="00536F5F" w:rsidRDefault="003B1F78" w:rsidP="005D6562">
      <w:pPr>
        <w:pStyle w:val="PURBullet-Indented"/>
        <w:numPr>
          <w:ilvl w:val="1"/>
          <w:numId w:val="4"/>
        </w:numPr>
        <w:rPr>
          <w:lang w:val="nn-NO"/>
        </w:rPr>
      </w:pPr>
      <w:r w:rsidRPr="00536F5F">
        <w:rPr>
          <w:lang w:val="nn-NO"/>
        </w:rPr>
        <w:t>inačicu, jezik i proizvodnu šifru softvera,</w:t>
      </w:r>
    </w:p>
    <w:p w:rsidR="003B1F78" w:rsidRDefault="003B1F78" w:rsidP="005D6562">
      <w:pPr>
        <w:pStyle w:val="PURBullet-Indented"/>
        <w:numPr>
          <w:ilvl w:val="1"/>
          <w:numId w:val="4"/>
        </w:numPr>
      </w:pPr>
      <w:r>
        <w:t xml:space="preserve">IP </w:t>
      </w:r>
      <w:proofErr w:type="spellStart"/>
      <w:r>
        <w:t>adresu</w:t>
      </w:r>
      <w:proofErr w:type="spellEnd"/>
      <w:r>
        <w:t xml:space="preserve"> </w:t>
      </w:r>
      <w:proofErr w:type="spellStart"/>
      <w:r>
        <w:t>uređaja</w:t>
      </w:r>
      <w:proofErr w:type="spellEnd"/>
    </w:p>
    <w:p w:rsidR="003B1F78" w:rsidRDefault="003B1F78" w:rsidP="005D6562">
      <w:pPr>
        <w:pStyle w:val="PURBullet-Indented"/>
        <w:numPr>
          <w:ilvl w:val="1"/>
          <w:numId w:val="4"/>
        </w:numPr>
      </w:pPr>
      <w:proofErr w:type="spellStart"/>
      <w:proofErr w:type="gramStart"/>
      <w:r>
        <w:t>informacije</w:t>
      </w:r>
      <w:proofErr w:type="spellEnd"/>
      <w:proofErr w:type="gramEnd"/>
      <w:r>
        <w:t xml:space="preserve"> </w:t>
      </w:r>
      <w:proofErr w:type="spellStart"/>
      <w:r>
        <w:t>izvedene</w:t>
      </w:r>
      <w:proofErr w:type="spellEnd"/>
      <w:r>
        <w:t xml:space="preserve"> </w:t>
      </w:r>
      <w:proofErr w:type="spellStart"/>
      <w:r>
        <w:t>iz</w:t>
      </w:r>
      <w:proofErr w:type="spellEnd"/>
      <w:r>
        <w:t xml:space="preserve"> </w:t>
      </w:r>
      <w:proofErr w:type="spellStart"/>
      <w:r>
        <w:t>hardverske</w:t>
      </w:r>
      <w:proofErr w:type="spellEnd"/>
      <w:r>
        <w:t xml:space="preserve"> </w:t>
      </w:r>
      <w:proofErr w:type="spellStart"/>
      <w:r>
        <w:t>konfiguracije</w:t>
      </w:r>
      <w:proofErr w:type="spellEnd"/>
      <w:r>
        <w:t xml:space="preserve"> </w:t>
      </w:r>
      <w:proofErr w:type="spellStart"/>
      <w:r>
        <w:t>uređaja</w:t>
      </w:r>
      <w:proofErr w:type="spellEnd"/>
      <w:r>
        <w:t xml:space="preserve">. </w:t>
      </w:r>
    </w:p>
    <w:p w:rsidR="003B1F78" w:rsidRPr="00536F5F" w:rsidRDefault="003B1F78" w:rsidP="00536F5F">
      <w:pPr>
        <w:pStyle w:val="PURBody-Indented"/>
        <w:rPr>
          <w:lang w:val="pl-PL"/>
        </w:rPr>
      </w:pPr>
      <w:r w:rsidRPr="00536F5F">
        <w:rPr>
          <w:lang w:val="pl-PL"/>
        </w:rPr>
        <w:t xml:space="preserve">Dodatne informacije potražite na adresi </w:t>
      </w:r>
      <w:hyperlink r:id="rId21">
        <w:r w:rsidRPr="00536F5F">
          <w:rPr>
            <w:color w:val="00467F"/>
            <w:u w:val="single"/>
            <w:lang w:val="pl-PL"/>
          </w:rPr>
          <w:t>http://www.microsoft.com/licensing/existing-customers/product-activation.aspx</w:t>
        </w:r>
      </w:hyperlink>
      <w:r w:rsidRPr="00536F5F">
        <w:rPr>
          <w:lang w:val="pl-PL"/>
        </w:rPr>
        <w:t>.</w:t>
      </w:r>
      <w:r w:rsidR="00536F5F" w:rsidRPr="00536F5F">
        <w:rPr>
          <w:lang w:val="pl-PL"/>
        </w:rPr>
        <w:t xml:space="preserve"> </w:t>
      </w:r>
      <w:r w:rsidRPr="00536F5F">
        <w:rPr>
          <w:lang w:val="pl-PL"/>
        </w:rPr>
        <w:t>Korištenjem softvera dajete pristanak za prijenos tih podataka.</w:t>
      </w:r>
      <w:r w:rsidR="00536F5F" w:rsidRPr="00536F5F">
        <w:rPr>
          <w:lang w:val="pl-PL"/>
        </w:rPr>
        <w:t xml:space="preserve"> </w:t>
      </w:r>
      <w:r w:rsidRPr="00536F5F">
        <w:rPr>
          <w:lang w:val="pl-PL"/>
        </w:rPr>
        <w:t>Prije aktivacije imate pravo na korištenje inačice softvera instalirane tijekom procesa instalacije.</w:t>
      </w:r>
      <w:r w:rsidR="00536F5F" w:rsidRPr="00536F5F">
        <w:rPr>
          <w:lang w:val="pl-PL"/>
        </w:rPr>
        <w:t xml:space="preserve"> </w:t>
      </w:r>
      <w:r w:rsidRPr="00536F5F">
        <w:rPr>
          <w:lang w:val="pl-PL"/>
        </w:rPr>
        <w:t>Vaše je pravo na korištenje softvera nakon vremena navedenog u procesu instalacije ograničeno, osim ako ga aktivirate.</w:t>
      </w:r>
      <w:r w:rsidR="00536F5F" w:rsidRPr="00536F5F">
        <w:rPr>
          <w:lang w:val="pl-PL"/>
        </w:rPr>
        <w:t xml:space="preserve"> </w:t>
      </w:r>
      <w:r w:rsidRPr="00536F5F">
        <w:rPr>
          <w:lang w:val="pl-PL"/>
        </w:rPr>
        <w:t>Svrha tog ograničenja jest spriječiti neovlaštenu upotrebu.</w:t>
      </w:r>
      <w:r w:rsidR="00536F5F" w:rsidRPr="00536F5F">
        <w:rPr>
          <w:lang w:val="pl-PL"/>
        </w:rPr>
        <w:t xml:space="preserve"> </w:t>
      </w:r>
      <w:r w:rsidRPr="00536F5F">
        <w:rPr>
          <w:lang w:val="pl-PL"/>
        </w:rPr>
        <w:t>Ako ga ne aktivirate, niste licencirani za nastavak korištenja softvera nakon tog vremena.</w:t>
      </w:r>
      <w:r w:rsidR="00536F5F" w:rsidRPr="00536F5F">
        <w:rPr>
          <w:lang w:val="pl-PL"/>
        </w:rPr>
        <w:t xml:space="preserve"> </w:t>
      </w:r>
      <w:r w:rsidRPr="00536F5F">
        <w:rPr>
          <w:lang w:val="pl-PL"/>
        </w:rPr>
        <w:t>Ako je uređaj povezan s internetom, softver se automatski može povezati s tvrtkom Microsoft radi aktivacije.</w:t>
      </w:r>
      <w:r w:rsidR="00536F5F" w:rsidRPr="00536F5F">
        <w:rPr>
          <w:lang w:val="pl-PL"/>
        </w:rPr>
        <w:t xml:space="preserve"> </w:t>
      </w:r>
      <w:r w:rsidRPr="00536F5F">
        <w:rPr>
          <w:lang w:val="pl-PL"/>
        </w:rPr>
        <w:t>Softver možete aktivirati i ručno putem interneta ili telefona.</w:t>
      </w:r>
      <w:r w:rsidR="00536F5F" w:rsidRPr="00536F5F">
        <w:rPr>
          <w:lang w:val="pl-PL"/>
        </w:rPr>
        <w:t xml:space="preserve"> </w:t>
      </w:r>
      <w:r w:rsidRPr="00536F5F">
        <w:rPr>
          <w:lang w:val="pl-PL"/>
        </w:rPr>
        <w:t>Ako to učinite, možda ćete morati podmiriti troškove korištenja interneta, odnosno telefona.</w:t>
      </w:r>
      <w:r w:rsidR="00536F5F" w:rsidRPr="00536F5F">
        <w:rPr>
          <w:lang w:val="pl-PL"/>
        </w:rPr>
        <w:t xml:space="preserve"> </w:t>
      </w:r>
      <w:r w:rsidRPr="00536F5F">
        <w:rPr>
          <w:lang w:val="pl-PL"/>
        </w:rPr>
        <w:t>Možda ćete zbog nekih promjena računalnih komponenti ili softvera morati ponovo aktivirati</w:t>
      </w:r>
      <w:r w:rsidR="00536F5F">
        <w:rPr>
          <w:lang w:val="pl-PL"/>
        </w:rPr>
        <w:t> </w:t>
      </w:r>
      <w:r w:rsidRPr="00536F5F">
        <w:rPr>
          <w:lang w:val="pl-PL"/>
        </w:rPr>
        <w:t>softver.</w:t>
      </w:r>
      <w:r w:rsidR="00536F5F" w:rsidRPr="00536F5F">
        <w:rPr>
          <w:lang w:val="pl-PL"/>
        </w:rPr>
        <w:t xml:space="preserve"> </w:t>
      </w:r>
      <w:r w:rsidRPr="00536F5F">
        <w:rPr>
          <w:lang w:val="pl-PL"/>
        </w:rPr>
        <w:t>Softver će vas podsjećati na aktivaciju sve dok je ne izvršite.</w:t>
      </w:r>
    </w:p>
    <w:p w:rsidR="003B1F78" w:rsidRPr="00536F5F" w:rsidRDefault="006732F7" w:rsidP="003B1F78">
      <w:pPr>
        <w:pStyle w:val="PURBlueStrong-Indented"/>
        <w:rPr>
          <w:lang w:val="pl-PL"/>
        </w:rPr>
      </w:pPr>
      <w:r>
        <w:rPr>
          <w:lang w:val="pl-PL"/>
        </w:rPr>
        <w:t>Ispravno korištenje KMS ključa</w:t>
      </w:r>
    </w:p>
    <w:p w:rsidR="003B1F78" w:rsidRPr="00536F5F" w:rsidRDefault="003B1F78" w:rsidP="00B40C8F">
      <w:pPr>
        <w:pStyle w:val="PURBody-Indented"/>
        <w:rPr>
          <w:lang w:val="pl-PL"/>
        </w:rPr>
      </w:pPr>
      <w:r w:rsidRPr="00536F5F">
        <w:rPr>
          <w:lang w:val="pl-PL"/>
        </w:rPr>
        <w:t>Ne smijete dopustiti neosiguran pristup svojim uslužnim sadržajima za upravljanje ključevima putem nenadzirane mreže kao što</w:t>
      </w:r>
      <w:r w:rsidR="00B40C8F">
        <w:rPr>
          <w:lang w:val="pl-PL"/>
        </w:rPr>
        <w:t> </w:t>
      </w:r>
      <w:r w:rsidRPr="00536F5F">
        <w:rPr>
          <w:lang w:val="pl-PL"/>
        </w:rPr>
        <w:t>je</w:t>
      </w:r>
      <w:r w:rsidR="00536F5F">
        <w:rPr>
          <w:lang w:val="pl-PL"/>
        </w:rPr>
        <w:t> </w:t>
      </w:r>
      <w:r w:rsidRPr="00536F5F">
        <w:rPr>
          <w:lang w:val="pl-PL"/>
        </w:rPr>
        <w:t>internet.</w:t>
      </w:r>
    </w:p>
    <w:p w:rsidR="003B1F78" w:rsidRPr="00536F5F" w:rsidRDefault="003B1F78" w:rsidP="003B1F78">
      <w:pPr>
        <w:pStyle w:val="PURBlueStrong-Indented"/>
        <w:rPr>
          <w:lang w:val="pl-PL"/>
        </w:rPr>
      </w:pPr>
      <w:r w:rsidRPr="00536F5F">
        <w:rPr>
          <w:lang w:val="pl-PL"/>
        </w:rPr>
        <w:t>Neovlašten</w:t>
      </w:r>
      <w:r w:rsidR="006732F7">
        <w:rPr>
          <w:lang w:val="pl-PL"/>
        </w:rPr>
        <w:t>o korištenje ključa MAK ili KMS</w:t>
      </w:r>
    </w:p>
    <w:p w:rsidR="003B1F78" w:rsidRPr="00536F5F" w:rsidRDefault="003B1F78" w:rsidP="003B1F78">
      <w:pPr>
        <w:pStyle w:val="PURBody-Indented"/>
        <w:rPr>
          <w:lang w:val="pl-PL"/>
        </w:rPr>
      </w:pPr>
      <w:r w:rsidRPr="00536F5F">
        <w:rPr>
          <w:lang w:val="pl-PL"/>
        </w:rPr>
        <w:t xml:space="preserve">Povezano s neovlaštenim korištenjem MAK ili KMS ključeva, Microsoft može poduzeti bilo koju od sljedećih aktivnosti: spriječiti dodatne aktivacije, deaktivirati ili na drugi način blokirati aktivaciju ili provjeru valjanosti ključa. </w:t>
      </w:r>
    </w:p>
    <w:p w:rsidR="003B1F78" w:rsidRPr="00536F5F" w:rsidRDefault="003B1F78" w:rsidP="003B1F78">
      <w:pPr>
        <w:pStyle w:val="PURBody-Indented"/>
        <w:rPr>
          <w:lang w:val="pl-PL"/>
        </w:rPr>
      </w:pPr>
      <w:r w:rsidRPr="00536F5F">
        <w:rPr>
          <w:lang w:val="pl-PL"/>
        </w:rPr>
        <w:t>Prilikom deaktiviranja ključa korisnik će možda morati zatražiti novi ključ od tvrtke Microsoft.</w:t>
      </w:r>
    </w:p>
    <w:p w:rsidR="003B1F78" w:rsidRPr="00536F5F" w:rsidRDefault="003B1F78" w:rsidP="003B1F78">
      <w:pPr>
        <w:pStyle w:val="PURHeading2"/>
        <w:rPr>
          <w:lang w:val="pl-PL"/>
        </w:rPr>
      </w:pPr>
      <w:r w:rsidRPr="00536F5F">
        <w:rPr>
          <w:lang w:val="pl-PL"/>
        </w:rPr>
        <w:t>Dodatne funkcije</w:t>
      </w:r>
      <w:r w:rsidR="000F1329">
        <w:fldChar w:fldCharType="begin"/>
      </w:r>
      <w:r w:rsidRPr="00536F5F">
        <w:rPr>
          <w:lang w:val="pl-PL"/>
        </w:rPr>
        <w:instrText>TC "</w:instrText>
      </w:r>
      <w:bookmarkStart w:id="28" w:name="_Toc327198228"/>
      <w:bookmarkStart w:id="29" w:name="_Toc327198278"/>
      <w:r w:rsidRPr="00536F5F">
        <w:rPr>
          <w:lang w:val="pl-PL"/>
        </w:rPr>
        <w:instrText>Dodatne funkcije</w:instrText>
      </w:r>
      <w:bookmarkEnd w:id="28"/>
      <w:bookmarkEnd w:id="29"/>
      <w:r w:rsidRPr="00536F5F">
        <w:rPr>
          <w:lang w:val="pl-PL"/>
        </w:rPr>
        <w:instrText xml:space="preserve"> " \l 2 </w:instrText>
      </w:r>
      <w:r w:rsidR="000F1329">
        <w:fldChar w:fldCharType="end"/>
      </w:r>
    </w:p>
    <w:p w:rsidR="003B1F78" w:rsidRPr="00536F5F" w:rsidRDefault="003B1F78" w:rsidP="003B1F78">
      <w:pPr>
        <w:pStyle w:val="PURBody-Indented"/>
        <w:rPr>
          <w:lang w:val="pl-PL"/>
        </w:rPr>
      </w:pPr>
      <w:r w:rsidRPr="00536F5F">
        <w:rPr>
          <w:lang w:val="pl-PL"/>
        </w:rPr>
        <w:t xml:space="preserve">Za proizvode možemo nuditi dodatne funkcije. Mogu se primjenjivati drugi licencni uvjeti i naknade. </w:t>
      </w:r>
    </w:p>
    <w:p w:rsidR="003B1F78" w:rsidRPr="00536F5F" w:rsidRDefault="003B1F78" w:rsidP="003B1F78">
      <w:pPr>
        <w:pStyle w:val="PURHeading2"/>
        <w:rPr>
          <w:lang w:val="pl-PL"/>
        </w:rPr>
      </w:pPr>
      <w:r w:rsidRPr="00536F5F">
        <w:rPr>
          <w:lang w:val="pl-PL"/>
        </w:rPr>
        <w:t>Komponente fontova</w:t>
      </w:r>
      <w:r w:rsidR="000F1329">
        <w:fldChar w:fldCharType="begin"/>
      </w:r>
      <w:r w:rsidRPr="00536F5F">
        <w:rPr>
          <w:lang w:val="pl-PL"/>
        </w:rPr>
        <w:instrText>TC "</w:instrText>
      </w:r>
      <w:bookmarkStart w:id="30" w:name="_Toc327198229"/>
      <w:bookmarkStart w:id="31" w:name="_Toc327198279"/>
      <w:r w:rsidRPr="00536F5F">
        <w:rPr>
          <w:lang w:val="pl-PL"/>
        </w:rPr>
        <w:instrText>Komponente fontova</w:instrText>
      </w:r>
      <w:bookmarkEnd w:id="30"/>
      <w:bookmarkEnd w:id="31"/>
      <w:r w:rsidRPr="00536F5F">
        <w:rPr>
          <w:lang w:val="pl-PL"/>
        </w:rPr>
        <w:instrText xml:space="preserve"> " \l 2 </w:instrText>
      </w:r>
      <w:r w:rsidR="000F1329">
        <w:fldChar w:fldCharType="end"/>
      </w:r>
    </w:p>
    <w:p w:rsidR="003B1F78" w:rsidRPr="00536F5F" w:rsidRDefault="003B1F78" w:rsidP="003B1F78">
      <w:pPr>
        <w:pStyle w:val="PURBody-Indented"/>
        <w:rPr>
          <w:lang w:val="pl-PL"/>
        </w:rPr>
      </w:pPr>
      <w:r w:rsidRPr="00536F5F">
        <w:rPr>
          <w:lang w:val="pl-PL"/>
        </w:rPr>
        <w:t>Dok se softver izvršava, njegove fontove možete koristiti za prikaz i ispis sadržaja.</w:t>
      </w:r>
      <w:r w:rsidR="00536F5F" w:rsidRPr="00536F5F">
        <w:rPr>
          <w:lang w:val="pl-PL"/>
        </w:rPr>
        <w:t xml:space="preserve"> </w:t>
      </w:r>
      <w:r w:rsidRPr="00536F5F">
        <w:rPr>
          <w:lang w:val="pl-PL"/>
        </w:rPr>
        <w:t>Fontove možete ugrađivati samo u sadržaj kako je dopušteno u ograničenjima ugrađivanja u fontovima i privremeno ih preuzimati na pisač ili drugi izlazni uređaj za ispis sadržaja.</w:t>
      </w:r>
    </w:p>
    <w:p w:rsidR="00C44E34" w:rsidRPr="002B3D65" w:rsidRDefault="00C44E34" w:rsidP="00C44E34">
      <w:pPr>
        <w:pStyle w:val="PURHeading2"/>
      </w:pPr>
      <w:r w:rsidRPr="002B3D65">
        <w:t xml:space="preserve">.NET Framework </w:t>
      </w:r>
      <w:proofErr w:type="spellStart"/>
      <w:r w:rsidRPr="002B3D65">
        <w:t>i</w:t>
      </w:r>
      <w:proofErr w:type="spellEnd"/>
      <w:r w:rsidRPr="002B3D65">
        <w:t xml:space="preserve"> </w:t>
      </w:r>
      <w:proofErr w:type="spellStart"/>
      <w:r w:rsidRPr="002B3D65">
        <w:t>softver</w:t>
      </w:r>
      <w:proofErr w:type="spellEnd"/>
      <w:r w:rsidRPr="002B3D65">
        <w:t xml:space="preserve"> PowerShell</w:t>
      </w:r>
      <w:r w:rsidR="000F1329">
        <w:fldChar w:fldCharType="begin"/>
      </w:r>
      <w:r w:rsidRPr="002B3D65">
        <w:instrText xml:space="preserve">TC " </w:instrText>
      </w:r>
      <w:bookmarkStart w:id="32" w:name="_Toc327198230"/>
      <w:bookmarkStart w:id="33" w:name="_Toc327198280"/>
      <w:r w:rsidRPr="002B3D65">
        <w:instrText>.NET Framework i softver PowerShell</w:instrText>
      </w:r>
      <w:bookmarkEnd w:id="32"/>
      <w:bookmarkEnd w:id="33"/>
      <w:r w:rsidRPr="002B3D65">
        <w:instrText xml:space="preserve"> " \l 2 </w:instrText>
      </w:r>
      <w:r w:rsidR="000F1329">
        <w:fldChar w:fldCharType="end"/>
      </w:r>
    </w:p>
    <w:p w:rsidR="00C44E34" w:rsidRPr="002B3D65" w:rsidRDefault="00C44E34" w:rsidP="00C44E34">
      <w:pPr>
        <w:pStyle w:val="PURBody-Indented"/>
      </w:pPr>
      <w:proofErr w:type="spellStart"/>
      <w:proofErr w:type="gramStart"/>
      <w:r w:rsidRPr="002B3D65">
        <w:t>Softver</w:t>
      </w:r>
      <w:proofErr w:type="spellEnd"/>
      <w:r w:rsidRPr="002B3D65">
        <w:t xml:space="preserve"> Microsoft .NET Framework </w:t>
      </w:r>
      <w:proofErr w:type="spellStart"/>
      <w:r w:rsidRPr="002B3D65">
        <w:t>i</w:t>
      </w:r>
      <w:proofErr w:type="spellEnd"/>
      <w:r w:rsidRPr="002B3D65">
        <w:t xml:space="preserve"> PowerShell </w:t>
      </w:r>
      <w:proofErr w:type="spellStart"/>
      <w:r w:rsidRPr="002B3D65">
        <w:t>dio</w:t>
      </w:r>
      <w:proofErr w:type="spellEnd"/>
      <w:r w:rsidRPr="002B3D65">
        <w:t xml:space="preserve"> </w:t>
      </w:r>
      <w:proofErr w:type="spellStart"/>
      <w:r w:rsidRPr="002B3D65">
        <w:t>su</w:t>
      </w:r>
      <w:proofErr w:type="spellEnd"/>
      <w:r w:rsidRPr="002B3D65">
        <w:t xml:space="preserve"> </w:t>
      </w:r>
      <w:proofErr w:type="spellStart"/>
      <w:r w:rsidRPr="002B3D65">
        <w:t>sustava</w:t>
      </w:r>
      <w:proofErr w:type="spellEnd"/>
      <w:r w:rsidRPr="002B3D65">
        <w:t xml:space="preserve"> Microsoft Windows.</w:t>
      </w:r>
      <w:proofErr w:type="gramEnd"/>
      <w:r w:rsidR="00536F5F" w:rsidRPr="002B3D65">
        <w:t xml:space="preserve"> </w:t>
      </w:r>
      <w:proofErr w:type="spellStart"/>
      <w:r w:rsidRPr="002B3D65">
        <w:t>Osim</w:t>
      </w:r>
      <w:proofErr w:type="spellEnd"/>
      <w:r w:rsidRPr="002B3D65">
        <w:t xml:space="preserve"> </w:t>
      </w:r>
      <w:proofErr w:type="spellStart"/>
      <w:r w:rsidRPr="002B3D65">
        <w:t>kao</w:t>
      </w:r>
      <w:proofErr w:type="spellEnd"/>
      <w:r w:rsidRPr="002B3D65">
        <w:t xml:space="preserve"> </w:t>
      </w:r>
      <w:proofErr w:type="spellStart"/>
      <w:r w:rsidRPr="002B3D65">
        <w:t>što</w:t>
      </w:r>
      <w:proofErr w:type="spellEnd"/>
      <w:r w:rsidRPr="002B3D65">
        <w:t xml:space="preserve"> je </w:t>
      </w:r>
      <w:proofErr w:type="spellStart"/>
      <w:r w:rsidRPr="002B3D65">
        <w:t>navedeno</w:t>
      </w:r>
      <w:proofErr w:type="spellEnd"/>
      <w:r w:rsidRPr="002B3D65">
        <w:t xml:space="preserve"> u </w:t>
      </w:r>
      <w:proofErr w:type="spellStart"/>
      <w:r w:rsidRPr="002B3D65">
        <w:t>mjernom</w:t>
      </w:r>
      <w:proofErr w:type="spellEnd"/>
      <w:r w:rsidRPr="002B3D65">
        <w:t xml:space="preserve"> </w:t>
      </w:r>
      <w:proofErr w:type="spellStart"/>
      <w:r w:rsidRPr="002B3D65">
        <w:t>testu</w:t>
      </w:r>
      <w:proofErr w:type="spellEnd"/>
      <w:r w:rsidRPr="002B3D65">
        <w:t xml:space="preserve"> </w:t>
      </w:r>
      <w:proofErr w:type="spellStart"/>
      <w:r w:rsidRPr="002B3D65">
        <w:t>performansi</w:t>
      </w:r>
      <w:proofErr w:type="spellEnd"/>
      <w:r w:rsidRPr="002B3D65">
        <w:t xml:space="preserve"> u </w:t>
      </w:r>
      <w:proofErr w:type="spellStart"/>
      <w:r w:rsidRPr="002B3D65">
        <w:t>nastavku</w:t>
      </w:r>
      <w:proofErr w:type="spellEnd"/>
      <w:r w:rsidRPr="002B3D65">
        <w:t xml:space="preserve">, </w:t>
      </w:r>
      <w:proofErr w:type="spellStart"/>
      <w:r w:rsidRPr="002B3D65">
        <w:t>licencne</w:t>
      </w:r>
      <w:proofErr w:type="spellEnd"/>
      <w:r w:rsidRPr="002B3D65">
        <w:t xml:space="preserve"> </w:t>
      </w:r>
      <w:proofErr w:type="spellStart"/>
      <w:r w:rsidRPr="002B3D65">
        <w:t>odredbe</w:t>
      </w:r>
      <w:proofErr w:type="spellEnd"/>
      <w:r w:rsidRPr="002B3D65">
        <w:t xml:space="preserve"> </w:t>
      </w:r>
      <w:proofErr w:type="spellStart"/>
      <w:r w:rsidRPr="002B3D65">
        <w:t>za</w:t>
      </w:r>
      <w:proofErr w:type="spellEnd"/>
      <w:r w:rsidRPr="002B3D65">
        <w:t xml:space="preserve"> Microsoft Windows </w:t>
      </w:r>
      <w:proofErr w:type="spellStart"/>
      <w:r w:rsidRPr="002B3D65">
        <w:t>primjenjuju</w:t>
      </w:r>
      <w:proofErr w:type="spellEnd"/>
      <w:r w:rsidRPr="002B3D65">
        <w:t xml:space="preserve"> se </w:t>
      </w:r>
      <w:proofErr w:type="spellStart"/>
      <w:proofErr w:type="gramStart"/>
      <w:r w:rsidRPr="002B3D65">
        <w:t>na</w:t>
      </w:r>
      <w:proofErr w:type="spellEnd"/>
      <w:proofErr w:type="gramEnd"/>
      <w:r w:rsidRPr="002B3D65">
        <w:t xml:space="preserve"> </w:t>
      </w:r>
      <w:proofErr w:type="spellStart"/>
      <w:r w:rsidRPr="002B3D65">
        <w:t>vašu</w:t>
      </w:r>
      <w:proofErr w:type="spellEnd"/>
      <w:r w:rsidRPr="002B3D65">
        <w:t xml:space="preserve"> </w:t>
      </w:r>
      <w:proofErr w:type="spellStart"/>
      <w:r w:rsidRPr="002B3D65">
        <w:t>upotrebu</w:t>
      </w:r>
      <w:proofErr w:type="spellEnd"/>
      <w:r w:rsidRPr="002B3D65">
        <w:t xml:space="preserve"> </w:t>
      </w:r>
      <w:proofErr w:type="spellStart"/>
      <w:r w:rsidRPr="002B3D65">
        <w:t>tih</w:t>
      </w:r>
      <w:proofErr w:type="spellEnd"/>
      <w:r w:rsidRPr="002B3D65">
        <w:t xml:space="preserve"> </w:t>
      </w:r>
      <w:proofErr w:type="spellStart"/>
      <w:r w:rsidRPr="002B3D65">
        <w:t>komponenti</w:t>
      </w:r>
      <w:proofErr w:type="spellEnd"/>
      <w:r w:rsidRPr="002B3D65">
        <w:t>.</w:t>
      </w:r>
      <w:r w:rsidR="00536F5F" w:rsidRPr="002B3D65">
        <w:t xml:space="preserve"> </w:t>
      </w:r>
    </w:p>
    <w:p w:rsidR="003B1F78" w:rsidRPr="002B3D65" w:rsidRDefault="003B1F78" w:rsidP="003B1F78">
      <w:pPr>
        <w:pStyle w:val="PURHeading2"/>
        <w:rPr>
          <w:lang w:val="de-DE"/>
        </w:rPr>
      </w:pPr>
      <w:r w:rsidRPr="002B3D65">
        <w:rPr>
          <w:lang w:val="de-DE"/>
        </w:rPr>
        <w:t>Testiranje mjernih performansi (engl. benchmark)</w:t>
      </w:r>
      <w:r w:rsidR="000F1329">
        <w:fldChar w:fldCharType="begin"/>
      </w:r>
      <w:r w:rsidRPr="002B3D65">
        <w:rPr>
          <w:lang w:val="de-DE"/>
        </w:rPr>
        <w:instrText>TC "</w:instrText>
      </w:r>
      <w:bookmarkStart w:id="34" w:name="_Toc327198231"/>
      <w:bookmarkStart w:id="35" w:name="_Toc327198281"/>
      <w:r w:rsidRPr="002B3D65">
        <w:rPr>
          <w:lang w:val="de-DE"/>
        </w:rPr>
        <w:instrText>Testiranje mjernih performansi (engl. benchmark)</w:instrText>
      </w:r>
      <w:bookmarkEnd w:id="34"/>
      <w:bookmarkEnd w:id="35"/>
      <w:r w:rsidRPr="002B3D65">
        <w:rPr>
          <w:lang w:val="de-DE"/>
        </w:rPr>
        <w:instrText xml:space="preserve">" \l 2 </w:instrText>
      </w:r>
      <w:r w:rsidR="000F1329">
        <w:fldChar w:fldCharType="end"/>
      </w:r>
    </w:p>
    <w:p w:rsidR="003B1F78" w:rsidRPr="002B3D65" w:rsidRDefault="003B1F78" w:rsidP="003B1F78">
      <w:pPr>
        <w:pStyle w:val="PURBlueStrong-Indented"/>
        <w:rPr>
          <w:lang w:val="de-DE"/>
        </w:rPr>
      </w:pPr>
      <w:r w:rsidRPr="002B3D65">
        <w:rPr>
          <w:lang w:val="de-DE"/>
        </w:rPr>
        <w:t>Softver</w:t>
      </w:r>
    </w:p>
    <w:p w:rsidR="003B1F78" w:rsidRPr="002B3D65" w:rsidRDefault="003B1F78" w:rsidP="00536F5F">
      <w:pPr>
        <w:pStyle w:val="PURBody-Indented"/>
        <w:rPr>
          <w:lang w:val="de-DE"/>
        </w:rPr>
      </w:pPr>
      <w:r w:rsidRPr="002B3D65">
        <w:rPr>
          <w:lang w:val="de-DE"/>
        </w:rPr>
        <w:t>Dužni ste prethodno pribaviti Microsoftovo pisano odobrenje za otkrivanje rezultata testiranja mjernih performansi softvera.</w:t>
      </w:r>
      <w:r w:rsidR="00536F5F" w:rsidRPr="002B3D65">
        <w:rPr>
          <w:lang w:val="de-DE"/>
        </w:rPr>
        <w:t xml:space="preserve"> </w:t>
      </w:r>
      <w:r w:rsidRPr="002B3D65">
        <w:rPr>
          <w:lang w:val="de-DE"/>
        </w:rPr>
        <w:t>To se ne</w:t>
      </w:r>
      <w:r w:rsidR="00536F5F" w:rsidRPr="002B3D65">
        <w:rPr>
          <w:lang w:val="de-DE"/>
        </w:rPr>
        <w:t> </w:t>
      </w:r>
      <w:r w:rsidRPr="002B3D65">
        <w:rPr>
          <w:lang w:val="de-DE"/>
        </w:rPr>
        <w:t>primjenjuje na Windows Server ili .NET Framework (v. niže).</w:t>
      </w:r>
    </w:p>
    <w:p w:rsidR="003B1F78" w:rsidRPr="002B3D65" w:rsidRDefault="003B1F78" w:rsidP="003B1F78">
      <w:pPr>
        <w:pStyle w:val="PURBlueStrong-Indented"/>
        <w:rPr>
          <w:lang w:val="de-DE"/>
        </w:rPr>
      </w:pPr>
      <w:r w:rsidRPr="002B3D65">
        <w:rPr>
          <w:lang w:val="de-DE"/>
        </w:rPr>
        <w:t>Microsoft .NET Framework</w:t>
      </w:r>
    </w:p>
    <w:p w:rsidR="003B1F78" w:rsidRPr="002B3D65" w:rsidRDefault="00F9140B" w:rsidP="00984AFE">
      <w:pPr>
        <w:pStyle w:val="PURBody-Indented"/>
        <w:rPr>
          <w:lang w:val="de-DE"/>
        </w:rPr>
      </w:pPr>
      <w:r w:rsidRPr="002B3D65">
        <w:rPr>
          <w:lang w:val="de-DE"/>
        </w:rPr>
        <w:t>Softver može sadržavati jednu ili više komponenti programa .NET Framework (</w:t>
      </w:r>
      <w:r w:rsidR="003A0DF2" w:rsidRPr="002B3D65">
        <w:rPr>
          <w:lang w:val="de-DE"/>
        </w:rPr>
        <w:t>„</w:t>
      </w:r>
      <w:r w:rsidRPr="002B3D65">
        <w:rPr>
          <w:lang w:val="de-DE"/>
        </w:rPr>
        <w:t>.NET komponente</w:t>
      </w:r>
      <w:r w:rsidR="00984AFE" w:rsidRPr="002B3D65">
        <w:rPr>
          <w:lang w:val="de-DE"/>
        </w:rPr>
        <w:t>”</w:t>
      </w:r>
      <w:r w:rsidRPr="002B3D65">
        <w:rPr>
          <w:lang w:val="de-DE"/>
        </w:rPr>
        <w:t>).</w:t>
      </w:r>
      <w:r w:rsidR="00536F5F" w:rsidRPr="002B3D65">
        <w:rPr>
          <w:lang w:val="de-DE"/>
        </w:rPr>
        <w:t xml:space="preserve"> </w:t>
      </w:r>
      <w:r w:rsidRPr="002B3D65">
        <w:rPr>
          <w:lang w:val="de-DE"/>
        </w:rPr>
        <w:t>Na komponentama možete provesti interni mjerni test performansi.</w:t>
      </w:r>
      <w:r w:rsidR="00536F5F" w:rsidRPr="002B3D65">
        <w:rPr>
          <w:lang w:val="de-DE"/>
        </w:rPr>
        <w:t xml:space="preserve"> </w:t>
      </w:r>
      <w:r w:rsidRPr="002B3D65">
        <w:rPr>
          <w:lang w:val="de-DE"/>
        </w:rPr>
        <w:t xml:space="preserve">Možete otkriti rezultate testiranja mjernih performansi tih komponenti pod uvjetom da se pridržavate odredbi iznesenih na adresi </w:t>
      </w:r>
      <w:r w:rsidRPr="002B3D65">
        <w:rPr>
          <w:u w:val="single"/>
          <w:lang w:val="de-DE"/>
        </w:rPr>
        <w:t>http://go.microsoft.com/fwlink/?LinkID=66406</w:t>
      </w:r>
      <w:r w:rsidRPr="002B3D65">
        <w:rPr>
          <w:lang w:val="de-DE"/>
        </w:rPr>
        <w:t>.</w:t>
      </w:r>
      <w:r w:rsidR="00536F5F" w:rsidRPr="002B3D65">
        <w:rPr>
          <w:lang w:val="de-DE"/>
        </w:rPr>
        <w:t xml:space="preserve"> </w:t>
      </w:r>
      <w:r w:rsidRPr="002B3D65">
        <w:rPr>
          <w:lang w:val="de-DE"/>
        </w:rPr>
        <w:t xml:space="preserve">Bez obzira na bilo kakav drugi ugovor koji ste eventualno sklopili s Microsoftom, ako objavite rezultate takvog testiranja mjernih performansi, Microsoft ima pravo objaviti rezultate testiranja mjernih performansi vaših proizvoda koji su izravna konkurencija odgovarajućoj .NET komponenti, pod uvjetom da se pridržava istih odredbi navedenih na adresi </w:t>
      </w:r>
      <w:r w:rsidRPr="002B3D65">
        <w:rPr>
          <w:u w:val="single"/>
          <w:lang w:val="de-DE"/>
        </w:rPr>
        <w:t>http://go.microsoft.com/fwlink/?LinkID=66406</w:t>
      </w:r>
      <w:r w:rsidRPr="002B3D65">
        <w:rPr>
          <w:lang w:val="de-DE"/>
        </w:rPr>
        <w:t>.</w:t>
      </w:r>
    </w:p>
    <w:p w:rsidR="003B1F78" w:rsidRPr="002B3D65" w:rsidRDefault="003B1F78" w:rsidP="004B0BF6">
      <w:pPr>
        <w:pStyle w:val="PURHeading2"/>
      </w:pPr>
      <w:proofErr w:type="spellStart"/>
      <w:r w:rsidRPr="002B3D65">
        <w:lastRenderedPageBreak/>
        <w:t>Stavka</w:t>
      </w:r>
      <w:proofErr w:type="spellEnd"/>
      <w:r w:rsidRPr="002B3D65">
        <w:t xml:space="preserve"> </w:t>
      </w:r>
      <w:proofErr w:type="spellStart"/>
      <w:r w:rsidRPr="002B3D65">
        <w:t>izvješća</w:t>
      </w:r>
      <w:proofErr w:type="spellEnd"/>
      <w:r w:rsidRPr="002B3D65">
        <w:t xml:space="preserve"> s </w:t>
      </w:r>
      <w:proofErr w:type="spellStart"/>
      <w:r w:rsidRPr="002B3D65">
        <w:t>kartom</w:t>
      </w:r>
      <w:proofErr w:type="spellEnd"/>
      <w:r w:rsidRPr="002B3D65">
        <w:t xml:space="preserve"> </w:t>
      </w:r>
      <w:proofErr w:type="spellStart"/>
      <w:r w:rsidRPr="002B3D65">
        <w:t>za</w:t>
      </w:r>
      <w:proofErr w:type="spellEnd"/>
      <w:r w:rsidRPr="002B3D65">
        <w:t xml:space="preserve"> SQL Server Reporting Services </w:t>
      </w:r>
      <w:r w:rsidR="000F1329">
        <w:fldChar w:fldCharType="begin"/>
      </w:r>
      <w:r w:rsidRPr="002B3D65">
        <w:instrText>TC "</w:instrText>
      </w:r>
      <w:bookmarkStart w:id="36" w:name="_Toc327198232"/>
      <w:bookmarkStart w:id="37" w:name="_Toc327198282"/>
      <w:r w:rsidRPr="002B3D65">
        <w:instrText>Stavka izvješća s kartom za SQL Server Reporting Services</w:instrText>
      </w:r>
      <w:bookmarkEnd w:id="36"/>
      <w:bookmarkEnd w:id="37"/>
      <w:r w:rsidRPr="002B3D65">
        <w:instrText xml:space="preserve"> " \l 2 </w:instrText>
      </w:r>
      <w:r w:rsidR="000F1329">
        <w:fldChar w:fldCharType="end"/>
      </w:r>
    </w:p>
    <w:p w:rsidR="003B1F78" w:rsidRPr="002B3D65" w:rsidRDefault="003B1F78" w:rsidP="00984AFE">
      <w:pPr>
        <w:pStyle w:val="PURBody-Indented"/>
      </w:pPr>
      <w:proofErr w:type="spellStart"/>
      <w:r w:rsidRPr="002B3D65">
        <w:t>Softver</w:t>
      </w:r>
      <w:proofErr w:type="spellEnd"/>
      <w:r w:rsidRPr="002B3D65">
        <w:t xml:space="preserve"> </w:t>
      </w:r>
      <w:proofErr w:type="spellStart"/>
      <w:r w:rsidRPr="002B3D65">
        <w:t>može</w:t>
      </w:r>
      <w:proofErr w:type="spellEnd"/>
      <w:r w:rsidRPr="002B3D65">
        <w:t xml:space="preserve"> </w:t>
      </w:r>
      <w:proofErr w:type="spellStart"/>
      <w:r w:rsidRPr="002B3D65">
        <w:t>imati</w:t>
      </w:r>
      <w:proofErr w:type="spellEnd"/>
      <w:r w:rsidRPr="002B3D65">
        <w:t xml:space="preserve"> </w:t>
      </w:r>
      <w:proofErr w:type="spellStart"/>
      <w:r w:rsidRPr="002B3D65">
        <w:t>značajke</w:t>
      </w:r>
      <w:proofErr w:type="spellEnd"/>
      <w:r w:rsidRPr="002B3D65">
        <w:t xml:space="preserve"> </w:t>
      </w:r>
      <w:proofErr w:type="spellStart"/>
      <w:r w:rsidRPr="002B3D65">
        <w:t>koje</w:t>
      </w:r>
      <w:proofErr w:type="spellEnd"/>
      <w:r w:rsidRPr="002B3D65">
        <w:t xml:space="preserve"> </w:t>
      </w:r>
      <w:proofErr w:type="spellStart"/>
      <w:r w:rsidRPr="002B3D65">
        <w:t>dohvaćaju</w:t>
      </w:r>
      <w:proofErr w:type="spellEnd"/>
      <w:r w:rsidRPr="002B3D65">
        <w:t xml:space="preserve"> </w:t>
      </w:r>
      <w:proofErr w:type="spellStart"/>
      <w:r w:rsidRPr="002B3D65">
        <w:t>sadržaj</w:t>
      </w:r>
      <w:proofErr w:type="spellEnd"/>
      <w:r w:rsidRPr="002B3D65">
        <w:t xml:space="preserve"> </w:t>
      </w:r>
      <w:proofErr w:type="spellStart"/>
      <w:r w:rsidRPr="002B3D65">
        <w:t>kao</w:t>
      </w:r>
      <w:proofErr w:type="spellEnd"/>
      <w:r w:rsidRPr="002B3D65">
        <w:t xml:space="preserve"> </w:t>
      </w:r>
      <w:proofErr w:type="spellStart"/>
      <w:r w:rsidRPr="002B3D65">
        <w:t>što</w:t>
      </w:r>
      <w:proofErr w:type="spellEnd"/>
      <w:r w:rsidRPr="002B3D65">
        <w:t xml:space="preserve"> </w:t>
      </w:r>
      <w:proofErr w:type="spellStart"/>
      <w:r w:rsidRPr="002B3D65">
        <w:t>su</w:t>
      </w:r>
      <w:proofErr w:type="spellEnd"/>
      <w:r w:rsidRPr="002B3D65">
        <w:t xml:space="preserve"> </w:t>
      </w:r>
      <w:proofErr w:type="spellStart"/>
      <w:r w:rsidRPr="002B3D65">
        <w:t>karte</w:t>
      </w:r>
      <w:proofErr w:type="spellEnd"/>
      <w:r w:rsidRPr="002B3D65">
        <w:t xml:space="preserve">, </w:t>
      </w:r>
      <w:proofErr w:type="spellStart"/>
      <w:r w:rsidRPr="002B3D65">
        <w:t>slike</w:t>
      </w:r>
      <w:proofErr w:type="spellEnd"/>
      <w:r w:rsidRPr="002B3D65">
        <w:t xml:space="preserve"> </w:t>
      </w:r>
      <w:proofErr w:type="spellStart"/>
      <w:r w:rsidRPr="002B3D65">
        <w:t>i</w:t>
      </w:r>
      <w:proofErr w:type="spellEnd"/>
      <w:r w:rsidRPr="002B3D65">
        <w:t xml:space="preserve"> </w:t>
      </w:r>
      <w:proofErr w:type="spellStart"/>
      <w:r w:rsidRPr="002B3D65">
        <w:t>drugi</w:t>
      </w:r>
      <w:proofErr w:type="spellEnd"/>
      <w:r w:rsidRPr="002B3D65">
        <w:t xml:space="preserve"> </w:t>
      </w:r>
      <w:proofErr w:type="spellStart"/>
      <w:r w:rsidRPr="002B3D65">
        <w:t>podaci</w:t>
      </w:r>
      <w:proofErr w:type="spellEnd"/>
      <w:r w:rsidRPr="002B3D65">
        <w:t xml:space="preserve"> </w:t>
      </w:r>
      <w:proofErr w:type="spellStart"/>
      <w:r w:rsidRPr="002B3D65">
        <w:t>putem</w:t>
      </w:r>
      <w:proofErr w:type="spellEnd"/>
      <w:r w:rsidRPr="002B3D65">
        <w:t xml:space="preserve"> </w:t>
      </w:r>
      <w:proofErr w:type="spellStart"/>
      <w:r w:rsidRPr="002B3D65">
        <w:t>aplikacijskog</w:t>
      </w:r>
      <w:proofErr w:type="spellEnd"/>
      <w:r w:rsidRPr="002B3D65">
        <w:t xml:space="preserve"> </w:t>
      </w:r>
      <w:proofErr w:type="spellStart"/>
      <w:r w:rsidRPr="002B3D65">
        <w:t>sučelja</w:t>
      </w:r>
      <w:proofErr w:type="spellEnd"/>
      <w:r w:rsidRPr="002B3D65">
        <w:t xml:space="preserve"> </w:t>
      </w:r>
      <w:proofErr w:type="spellStart"/>
      <w:r w:rsidRPr="002B3D65">
        <w:t>za</w:t>
      </w:r>
      <w:proofErr w:type="spellEnd"/>
      <w:r w:rsidRPr="002B3D65">
        <w:t xml:space="preserve"> </w:t>
      </w:r>
      <w:proofErr w:type="spellStart"/>
      <w:r w:rsidRPr="002B3D65">
        <w:t>programiranje</w:t>
      </w:r>
      <w:proofErr w:type="spellEnd"/>
      <w:r w:rsidRPr="002B3D65">
        <w:t xml:space="preserve"> </w:t>
      </w:r>
      <w:proofErr w:type="spellStart"/>
      <w:r w:rsidRPr="002B3D65">
        <w:t>usluge</w:t>
      </w:r>
      <w:proofErr w:type="spellEnd"/>
      <w:r w:rsidRPr="002B3D65">
        <w:t xml:space="preserve"> Bing </w:t>
      </w:r>
      <w:proofErr w:type="spellStart"/>
      <w:r w:rsidRPr="002B3D65">
        <w:t>Karte</w:t>
      </w:r>
      <w:proofErr w:type="spellEnd"/>
      <w:r w:rsidRPr="002B3D65">
        <w:t xml:space="preserve"> (</w:t>
      </w:r>
      <w:proofErr w:type="spellStart"/>
      <w:proofErr w:type="gramStart"/>
      <w:r w:rsidRPr="002B3D65">
        <w:t>ili</w:t>
      </w:r>
      <w:proofErr w:type="spellEnd"/>
      <w:proofErr w:type="gramEnd"/>
      <w:r w:rsidRPr="002B3D65">
        <w:t xml:space="preserve"> </w:t>
      </w:r>
      <w:proofErr w:type="spellStart"/>
      <w:r w:rsidRPr="002B3D65">
        <w:t>branda</w:t>
      </w:r>
      <w:proofErr w:type="spellEnd"/>
      <w:r w:rsidRPr="002B3D65">
        <w:t xml:space="preserve"> </w:t>
      </w:r>
      <w:proofErr w:type="spellStart"/>
      <w:r w:rsidRPr="002B3D65">
        <w:t>nasljednika</w:t>
      </w:r>
      <w:proofErr w:type="spellEnd"/>
      <w:r w:rsidRPr="002B3D65">
        <w:t>) (</w:t>
      </w:r>
      <w:r w:rsidR="00B1142A" w:rsidRPr="002B3D65">
        <w:t>„</w:t>
      </w:r>
      <w:r w:rsidRPr="002B3D65">
        <w:t xml:space="preserve">API </w:t>
      </w:r>
      <w:proofErr w:type="spellStart"/>
      <w:r w:rsidRPr="002B3D65">
        <w:t>usluge</w:t>
      </w:r>
      <w:proofErr w:type="spellEnd"/>
      <w:r w:rsidRPr="002B3D65">
        <w:t xml:space="preserve"> Bing </w:t>
      </w:r>
      <w:proofErr w:type="spellStart"/>
      <w:r w:rsidRPr="002B3D65">
        <w:t>Karte</w:t>
      </w:r>
      <w:proofErr w:type="spellEnd"/>
      <w:r w:rsidR="00984AFE" w:rsidRPr="002B3D65">
        <w:t>”</w:t>
      </w:r>
      <w:r w:rsidRPr="002B3D65">
        <w:t xml:space="preserve">) </w:t>
      </w:r>
      <w:proofErr w:type="spellStart"/>
      <w:r w:rsidRPr="002B3D65">
        <w:t>za</w:t>
      </w:r>
      <w:proofErr w:type="spellEnd"/>
      <w:r w:rsidRPr="002B3D65">
        <w:t xml:space="preserve"> </w:t>
      </w:r>
      <w:proofErr w:type="spellStart"/>
      <w:r w:rsidRPr="002B3D65">
        <w:t>stvaranje</w:t>
      </w:r>
      <w:proofErr w:type="spellEnd"/>
      <w:r w:rsidRPr="002B3D65">
        <w:t xml:space="preserve"> </w:t>
      </w:r>
      <w:proofErr w:type="spellStart"/>
      <w:r w:rsidRPr="002B3D65">
        <w:t>izvješća</w:t>
      </w:r>
      <w:proofErr w:type="spellEnd"/>
      <w:r w:rsidRPr="002B3D65">
        <w:t xml:space="preserve"> u </w:t>
      </w:r>
      <w:proofErr w:type="spellStart"/>
      <w:r w:rsidRPr="002B3D65">
        <w:t>kojima</w:t>
      </w:r>
      <w:proofErr w:type="spellEnd"/>
      <w:r w:rsidRPr="002B3D65">
        <w:t xml:space="preserve"> </w:t>
      </w:r>
      <w:proofErr w:type="spellStart"/>
      <w:r w:rsidRPr="002B3D65">
        <w:t>su</w:t>
      </w:r>
      <w:proofErr w:type="spellEnd"/>
      <w:r w:rsidRPr="002B3D65">
        <w:t xml:space="preserve"> </w:t>
      </w:r>
      <w:proofErr w:type="spellStart"/>
      <w:r w:rsidRPr="002B3D65">
        <w:t>podaci</w:t>
      </w:r>
      <w:proofErr w:type="spellEnd"/>
      <w:r w:rsidRPr="002B3D65">
        <w:t xml:space="preserve"> </w:t>
      </w:r>
      <w:proofErr w:type="spellStart"/>
      <w:r w:rsidRPr="002B3D65">
        <w:t>prikazani</w:t>
      </w:r>
      <w:proofErr w:type="spellEnd"/>
      <w:r w:rsidRPr="002B3D65">
        <w:t xml:space="preserve"> </w:t>
      </w:r>
      <w:proofErr w:type="spellStart"/>
      <w:r w:rsidRPr="002B3D65">
        <w:t>na</w:t>
      </w:r>
      <w:proofErr w:type="spellEnd"/>
      <w:r w:rsidRPr="002B3D65">
        <w:t xml:space="preserve"> </w:t>
      </w:r>
      <w:proofErr w:type="spellStart"/>
      <w:r w:rsidRPr="002B3D65">
        <w:t>kartama</w:t>
      </w:r>
      <w:proofErr w:type="spellEnd"/>
      <w:r w:rsidRPr="002B3D65">
        <w:t xml:space="preserve">, </w:t>
      </w:r>
      <w:proofErr w:type="spellStart"/>
      <w:r w:rsidRPr="002B3D65">
        <w:t>slikama</w:t>
      </w:r>
      <w:proofErr w:type="spellEnd"/>
      <w:r w:rsidRPr="002B3D65">
        <w:t xml:space="preserve"> </w:t>
      </w:r>
      <w:proofErr w:type="spellStart"/>
      <w:r w:rsidRPr="002B3D65">
        <w:t>iz</w:t>
      </w:r>
      <w:proofErr w:type="spellEnd"/>
      <w:r w:rsidRPr="002B3D65">
        <w:t xml:space="preserve"> </w:t>
      </w:r>
      <w:proofErr w:type="spellStart"/>
      <w:r w:rsidRPr="002B3D65">
        <w:t>zraka</w:t>
      </w:r>
      <w:proofErr w:type="spellEnd"/>
      <w:r w:rsidRPr="002B3D65">
        <w:t xml:space="preserve"> </w:t>
      </w:r>
      <w:proofErr w:type="spellStart"/>
      <w:r w:rsidRPr="002B3D65">
        <w:t>i</w:t>
      </w:r>
      <w:proofErr w:type="spellEnd"/>
      <w:r w:rsidRPr="002B3D65">
        <w:t xml:space="preserve"> </w:t>
      </w:r>
      <w:proofErr w:type="spellStart"/>
      <w:r w:rsidRPr="002B3D65">
        <w:t>hibridnim</w:t>
      </w:r>
      <w:proofErr w:type="spellEnd"/>
      <w:r w:rsidRPr="002B3D65">
        <w:t xml:space="preserve"> </w:t>
      </w:r>
      <w:proofErr w:type="spellStart"/>
      <w:r w:rsidRPr="002B3D65">
        <w:t>slikama</w:t>
      </w:r>
      <w:proofErr w:type="spellEnd"/>
      <w:r w:rsidRPr="002B3D65">
        <w:t xml:space="preserve">. </w:t>
      </w:r>
      <w:proofErr w:type="spellStart"/>
      <w:r w:rsidRPr="002B3D65">
        <w:t>Ako</w:t>
      </w:r>
      <w:proofErr w:type="spellEnd"/>
      <w:r w:rsidRPr="002B3D65">
        <w:t xml:space="preserve"> </w:t>
      </w:r>
      <w:proofErr w:type="spellStart"/>
      <w:r w:rsidRPr="002B3D65">
        <w:t>softver</w:t>
      </w:r>
      <w:proofErr w:type="spellEnd"/>
      <w:r w:rsidRPr="002B3D65">
        <w:t xml:space="preserve"> </w:t>
      </w:r>
      <w:proofErr w:type="spellStart"/>
      <w:r w:rsidRPr="002B3D65">
        <w:t>sadrži</w:t>
      </w:r>
      <w:proofErr w:type="spellEnd"/>
      <w:r w:rsidRPr="002B3D65">
        <w:t xml:space="preserve"> </w:t>
      </w:r>
      <w:proofErr w:type="spellStart"/>
      <w:r w:rsidRPr="002B3D65">
        <w:t>takve</w:t>
      </w:r>
      <w:proofErr w:type="spellEnd"/>
      <w:r w:rsidRPr="002B3D65">
        <w:t xml:space="preserve"> </w:t>
      </w:r>
      <w:proofErr w:type="spellStart"/>
      <w:r w:rsidRPr="002B3D65">
        <w:t>značajke</w:t>
      </w:r>
      <w:proofErr w:type="spellEnd"/>
      <w:r w:rsidRPr="002B3D65">
        <w:t xml:space="preserve">, </w:t>
      </w:r>
      <w:proofErr w:type="spellStart"/>
      <w:r w:rsidRPr="002B3D65">
        <w:t>možete</w:t>
      </w:r>
      <w:proofErr w:type="spellEnd"/>
      <w:r w:rsidRPr="002B3D65">
        <w:t xml:space="preserve"> </w:t>
      </w:r>
      <w:proofErr w:type="spellStart"/>
      <w:r w:rsidRPr="002B3D65">
        <w:t>ih</w:t>
      </w:r>
      <w:proofErr w:type="spellEnd"/>
      <w:r w:rsidRPr="002B3D65">
        <w:t xml:space="preserve"> </w:t>
      </w:r>
      <w:proofErr w:type="spellStart"/>
      <w:r w:rsidRPr="002B3D65">
        <w:t>koristiti</w:t>
      </w:r>
      <w:proofErr w:type="spellEnd"/>
      <w:r w:rsidRPr="002B3D65">
        <w:t xml:space="preserve"> </w:t>
      </w:r>
      <w:proofErr w:type="spellStart"/>
      <w:r w:rsidRPr="002B3D65">
        <w:t>za</w:t>
      </w:r>
      <w:proofErr w:type="spellEnd"/>
      <w:r w:rsidRPr="002B3D65">
        <w:t xml:space="preserve"> </w:t>
      </w:r>
      <w:proofErr w:type="spellStart"/>
      <w:r w:rsidRPr="002B3D65">
        <w:t>stvaranje</w:t>
      </w:r>
      <w:proofErr w:type="spellEnd"/>
      <w:r w:rsidRPr="002B3D65">
        <w:t xml:space="preserve"> </w:t>
      </w:r>
      <w:proofErr w:type="spellStart"/>
      <w:r w:rsidRPr="002B3D65">
        <w:t>i</w:t>
      </w:r>
      <w:proofErr w:type="spellEnd"/>
      <w:r w:rsidRPr="002B3D65">
        <w:t xml:space="preserve"> </w:t>
      </w:r>
      <w:proofErr w:type="spellStart"/>
      <w:r w:rsidRPr="002B3D65">
        <w:t>pregled</w:t>
      </w:r>
      <w:proofErr w:type="spellEnd"/>
      <w:r w:rsidRPr="002B3D65">
        <w:t xml:space="preserve"> </w:t>
      </w:r>
      <w:proofErr w:type="spellStart"/>
      <w:r w:rsidRPr="002B3D65">
        <w:t>dinamičkih</w:t>
      </w:r>
      <w:proofErr w:type="spellEnd"/>
      <w:r w:rsidRPr="002B3D65">
        <w:t xml:space="preserve"> </w:t>
      </w:r>
      <w:proofErr w:type="spellStart"/>
      <w:proofErr w:type="gramStart"/>
      <w:r w:rsidRPr="002B3D65">
        <w:t>ili</w:t>
      </w:r>
      <w:proofErr w:type="spellEnd"/>
      <w:proofErr w:type="gramEnd"/>
      <w:r w:rsidRPr="002B3D65">
        <w:t xml:space="preserve"> </w:t>
      </w:r>
      <w:proofErr w:type="spellStart"/>
      <w:r w:rsidRPr="002B3D65">
        <w:t>statičkih</w:t>
      </w:r>
      <w:proofErr w:type="spellEnd"/>
      <w:r w:rsidRPr="002B3D65">
        <w:t xml:space="preserve"> </w:t>
      </w:r>
      <w:proofErr w:type="spellStart"/>
      <w:r w:rsidRPr="002B3D65">
        <w:t>dokumenata</w:t>
      </w:r>
      <w:proofErr w:type="spellEnd"/>
      <w:r w:rsidRPr="002B3D65">
        <w:t xml:space="preserve"> </w:t>
      </w:r>
      <w:proofErr w:type="spellStart"/>
      <w:r w:rsidRPr="002B3D65">
        <w:t>samo</w:t>
      </w:r>
      <w:proofErr w:type="spellEnd"/>
      <w:r w:rsidRPr="002B3D65">
        <w:t xml:space="preserve"> </w:t>
      </w:r>
      <w:proofErr w:type="spellStart"/>
      <w:r w:rsidRPr="002B3D65">
        <w:t>putem</w:t>
      </w:r>
      <w:proofErr w:type="spellEnd"/>
      <w:r w:rsidRPr="002B3D65">
        <w:t xml:space="preserve"> metoda i mogućnosti pristupa koje su dio softvera. Sadržaj koji je dostupan putem API-ja usluge Bing Karte ne smijete </w:t>
      </w:r>
      <w:proofErr w:type="gramStart"/>
      <w:r w:rsidRPr="002B3D65">
        <w:t>na</w:t>
      </w:r>
      <w:proofErr w:type="gramEnd"/>
      <w:r w:rsidRPr="002B3D65">
        <w:t xml:space="preserve"> drugi način kopirati, spremati, arhivirati niti stvarati bazu podataka. API usluge Bing Karte ne smijete koristiti za vođenje/usmjeravanje </w:t>
      </w:r>
      <w:proofErr w:type="gramStart"/>
      <w:r w:rsidRPr="002B3D65">
        <w:t>na</w:t>
      </w:r>
      <w:proofErr w:type="gramEnd"/>
      <w:r w:rsidRPr="002B3D65">
        <w:t xml:space="preserve"> temelju senzora, a podatke o cestovnom prometu i slike iz zraka (odnosno s njima povezane metapodatke) ne smijete koristiti ni u koju svrhu, čak i ako su one dostupne putem API-ja usluge Bing Karte. Vaše korištenje API-ja usluge Bing Karte i srodnog sadržaja podliježe i dodatnim uvjetima i odredbama koji su dostupni </w:t>
      </w:r>
      <w:proofErr w:type="gramStart"/>
      <w:r w:rsidRPr="002B3D65">
        <w:t>na</w:t>
      </w:r>
      <w:proofErr w:type="gramEnd"/>
      <w:r w:rsidRPr="002B3D65">
        <w:t xml:space="preserve"> stranici </w:t>
      </w:r>
      <w:hyperlink r:id="rId22">
        <w:r w:rsidRPr="002B3D65">
          <w:rPr>
            <w:color w:val="00467F"/>
            <w:u w:val="single"/>
          </w:rPr>
          <w:t>http://go.microsoft.com/fwlink/?LinkId=21969</w:t>
        </w:r>
      </w:hyperlink>
      <w:r w:rsidRPr="002B3D65">
        <w:t>.</w:t>
      </w:r>
    </w:p>
    <w:p w:rsidR="003B1F78" w:rsidRDefault="003B1F78" w:rsidP="003B1F78">
      <w:pPr>
        <w:pStyle w:val="PURBody-Indented"/>
      </w:pPr>
      <w:r>
        <w:t>Ne smijete:</w:t>
      </w:r>
    </w:p>
    <w:p w:rsidR="003B1F78" w:rsidRDefault="003B1F78" w:rsidP="00536F5F">
      <w:pPr>
        <w:pStyle w:val="PURBullet-Indented"/>
        <w:numPr>
          <w:ilvl w:val="1"/>
          <w:numId w:val="5"/>
        </w:numPr>
      </w:pPr>
      <w:r>
        <w:t>uklanjati, smanjivati, blokirati niti mijenjati logotipove, žigove, autorska prava, digitalne vodene žigove i druge obavijesti tvrtke</w:t>
      </w:r>
      <w:r w:rsidR="00536F5F">
        <w:t> </w:t>
      </w:r>
      <w:r>
        <w:t xml:space="preserve">Microsoft ili njenih dobavljača koje su dio softvera, što uključuje sav sadržaj koji vam je dostupan putem softvera; niti </w:t>
      </w:r>
    </w:p>
    <w:p w:rsidR="003B1F78" w:rsidRDefault="003B1F78" w:rsidP="005D6562">
      <w:pPr>
        <w:pStyle w:val="PURBullet-Indented"/>
        <w:numPr>
          <w:ilvl w:val="1"/>
          <w:numId w:val="5"/>
        </w:numPr>
      </w:pPr>
      <w:r>
        <w:t xml:space="preserve">objavljivati softver, uključujući sva aplikacijska sučelja za programiranje koja su dio softvera, kako bi ih drugi mogli kopirati; niti </w:t>
      </w:r>
    </w:p>
    <w:p w:rsidR="003B1F78" w:rsidRDefault="003B1F78" w:rsidP="005D6562">
      <w:pPr>
        <w:pStyle w:val="PURBullet-Indented"/>
        <w:numPr>
          <w:ilvl w:val="1"/>
          <w:numId w:val="5"/>
        </w:numPr>
      </w:pPr>
      <w:proofErr w:type="gramStart"/>
      <w:r>
        <w:t>dijeliti</w:t>
      </w:r>
      <w:proofErr w:type="gramEnd"/>
      <w:r>
        <w:t xml:space="preserve"> ili na drugi način distribuirati dokumente, tekst ili slike koje su napravljene pomoću značajki usluga za mapiranje podataka.</w:t>
      </w:r>
    </w:p>
    <w:p w:rsidR="003B1F78" w:rsidRDefault="003B1F78" w:rsidP="003B1F78">
      <w:pPr>
        <w:pStyle w:val="PURHeading2"/>
      </w:pPr>
      <w:r>
        <w:t>Multipleksiranje</w:t>
      </w:r>
      <w:r w:rsidR="000F1329">
        <w:fldChar w:fldCharType="begin"/>
      </w:r>
      <w:r>
        <w:instrText>TC "</w:instrText>
      </w:r>
      <w:bookmarkStart w:id="38" w:name="_Toc327198233"/>
      <w:bookmarkStart w:id="39" w:name="_Toc327198283"/>
      <w:r>
        <w:instrText>Multipleksiranje</w:instrText>
      </w:r>
      <w:bookmarkEnd w:id="38"/>
      <w:bookmarkEnd w:id="39"/>
      <w:r>
        <w:instrText xml:space="preserve"> " \l 2 </w:instrText>
      </w:r>
      <w:r w:rsidR="000F1329">
        <w:fldChar w:fldCharType="end"/>
      </w:r>
    </w:p>
    <w:p w:rsidR="003B1F78" w:rsidRDefault="003B1F78" w:rsidP="00984AFE">
      <w:pPr>
        <w:pStyle w:val="PURBody-Indented"/>
      </w:pPr>
      <w:r>
        <w:t xml:space="preserve">Hardver i softver koji koristite za akumuliranje veza, preusmjeravanje informacija, smanjenje broja uređaja ili korisnika koji izravno pristupaju proizvodu ili ga koriste, odnosno smanjivanje broja okruženja operacijskih sustava (ili OSE-ova), uređaja ili korisnika kojima proizvod izravno upravlja (što se ponekad naziva </w:t>
      </w:r>
      <w:r w:rsidR="00984AFE">
        <w:t>„</w:t>
      </w:r>
      <w:r>
        <w:t>multipleksiranjem</w:t>
      </w:r>
      <w:r w:rsidR="00984AFE">
        <w:t>”</w:t>
      </w:r>
      <w:r>
        <w:t xml:space="preserve"> ili </w:t>
      </w:r>
      <w:r w:rsidR="00984AFE">
        <w:t>„</w:t>
      </w:r>
      <w:r>
        <w:t>akumuliranjem</w:t>
      </w:r>
      <w:r w:rsidR="00984AFE">
        <w:t>”</w:t>
      </w:r>
      <w:r>
        <w:t>) ne smanjuje broj potrebnih licenci bilo koje vrste.</w:t>
      </w:r>
    </w:p>
    <w:p w:rsidR="003B1F78" w:rsidRDefault="003B1F78" w:rsidP="003B1F78">
      <w:pPr>
        <w:pStyle w:val="PURHeading2"/>
      </w:pPr>
      <w:r>
        <w:t>Softver i usluge</w:t>
      </w:r>
      <w:r w:rsidR="000F1329">
        <w:fldChar w:fldCharType="begin"/>
      </w:r>
      <w:r>
        <w:instrText>TC "</w:instrText>
      </w:r>
      <w:bookmarkStart w:id="40" w:name="_Toc327198234"/>
      <w:bookmarkStart w:id="41" w:name="_Toc327198284"/>
      <w:r>
        <w:instrText>Softver i usluge</w:instrText>
      </w:r>
      <w:bookmarkEnd w:id="40"/>
      <w:bookmarkEnd w:id="41"/>
      <w:r>
        <w:instrText xml:space="preserve">" \l 2 </w:instrText>
      </w:r>
      <w:r w:rsidR="000F1329">
        <w:fldChar w:fldCharType="end"/>
      </w:r>
    </w:p>
    <w:p w:rsidR="003B1F78" w:rsidRDefault="003B1F78" w:rsidP="00536F5F">
      <w:pPr>
        <w:pStyle w:val="PURBody-Indented"/>
      </w:pPr>
      <w:r>
        <w:t xml:space="preserve">Microsoft može pružati usluge putem softverskih značajki koje se putem interneta povezuju s Microsoftovim računalnim sustavom </w:t>
      </w:r>
      <w:proofErr w:type="gramStart"/>
      <w:r>
        <w:t>ili</w:t>
      </w:r>
      <w:proofErr w:type="gramEnd"/>
      <w:r w:rsidR="00536F5F">
        <w:t> </w:t>
      </w:r>
      <w:r>
        <w:t>sustavima davatelja usluga.</w:t>
      </w:r>
      <w:r w:rsidR="00536F5F">
        <w:t xml:space="preserve"> </w:t>
      </w:r>
      <w:r>
        <w:t xml:space="preserve">Microsoft može u bilo kojem trenutku promijeniti </w:t>
      </w:r>
      <w:proofErr w:type="gramStart"/>
      <w:r>
        <w:t>ili</w:t>
      </w:r>
      <w:proofErr w:type="gramEnd"/>
      <w:r>
        <w:t xml:space="preserve"> ukinuti pružanje takvih usluga.</w:t>
      </w:r>
      <w:r w:rsidR="00536F5F">
        <w:t xml:space="preserve"> </w:t>
      </w:r>
      <w:r>
        <w:t xml:space="preserve">Zabranjeno je korištenje ovih usluga </w:t>
      </w:r>
      <w:proofErr w:type="gramStart"/>
      <w:r>
        <w:t>na</w:t>
      </w:r>
      <w:proofErr w:type="gramEnd"/>
      <w:r>
        <w:t xml:space="preserve"> način koji bi ih mogao oštetiti ili drugim korisnicima otežati njihovu upotrebu.</w:t>
      </w:r>
      <w:r w:rsidR="00536F5F">
        <w:t xml:space="preserve"> </w:t>
      </w:r>
      <w:r>
        <w:t>Usluge ne smijete koristiti da</w:t>
      </w:r>
      <w:r w:rsidR="00536F5F">
        <w:t> </w:t>
      </w:r>
      <w:r>
        <w:t xml:space="preserve">biste </w:t>
      </w:r>
      <w:proofErr w:type="gramStart"/>
      <w:r>
        <w:t>na</w:t>
      </w:r>
      <w:proofErr w:type="gramEnd"/>
      <w:r>
        <w:t xml:space="preserve"> bilo koji način pokušali dobiti neovlašteni pristup nekoj usluzi, podacima, računu ili mreži.</w:t>
      </w:r>
    </w:p>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073E6B">
      <w:pPr>
        <w:pStyle w:val="PURHeading1"/>
      </w:pPr>
      <w:bookmarkStart w:id="42" w:name="_Sec64"/>
      <w:r>
        <w:t>Posebne licencne odredbe za određenu uslugu</w:t>
      </w:r>
      <w:bookmarkEnd w:id="42"/>
    </w:p>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3327CB">
      <w:pPr>
        <w:pStyle w:val="PURProductName"/>
      </w:pPr>
      <w:bookmarkStart w:id="43" w:name="_Sec429"/>
      <w:r>
        <w:t>Microsoft Dynamics CRM Mobile</w:t>
      </w:r>
      <w:bookmarkEnd w:id="43"/>
      <w:r w:rsidR="000F1329">
        <w:fldChar w:fldCharType="begin"/>
      </w:r>
      <w:r>
        <w:instrText xml:space="preserve">XE "Dynamics CRM Mobile" </w:instrText>
      </w:r>
      <w:r w:rsidR="000F1329">
        <w:fldChar w:fldCharType="end"/>
      </w:r>
      <w:r w:rsidR="000F1329">
        <w:fldChar w:fldCharType="begin"/>
      </w:r>
      <w:r w:rsidR="00ED4593">
        <w:instrText xml:space="preserve"> TC "</w:instrText>
      </w:r>
      <w:bookmarkStart w:id="44" w:name="_Toc327198235"/>
      <w:bookmarkStart w:id="45" w:name="_Toc327198285"/>
      <w:r w:rsidR="00ED4593">
        <w:instrText>Dynamics CRM Mobile</w:instrText>
      </w:r>
      <w:bookmarkEnd w:id="44"/>
      <w:bookmarkEnd w:id="45"/>
      <w:r w:rsidR="00ED4593">
        <w:instrText>" \l 2</w:instrText>
      </w:r>
      <w:r w:rsidR="000F1329">
        <w:fldChar w:fldCharType="end"/>
      </w:r>
    </w:p>
    <w:p w:rsidR="0082133B" w:rsidRDefault="00ED4593">
      <w:pPr>
        <w:pStyle w:val="PURLicenseTerm"/>
      </w:pPr>
      <w:r>
        <w:t xml:space="preserve">Licencne odredbe koje se primjenjuju </w:t>
      </w:r>
      <w:proofErr w:type="gramStart"/>
      <w:r>
        <w:t>na</w:t>
      </w:r>
      <w:proofErr w:type="gramEnd"/>
      <w:r>
        <w:t xml:space="preserve"> vaše korištenje ove online usluge su Opće licencne odredbe te sljedeće:</w:t>
      </w:r>
    </w:p>
    <w:tbl>
      <w:tblPr>
        <w:tblStyle w:val="ProductAttributesTable"/>
        <w:tblW w:w="0" w:type="auto"/>
        <w:tblLook w:val="04A0" w:firstRow="1" w:lastRow="0" w:firstColumn="1" w:lastColumn="0" w:noHBand="0" w:noVBand="1"/>
      </w:tblPr>
      <w:tblGrid>
        <w:gridCol w:w="5382"/>
        <w:gridCol w:w="5648"/>
      </w:tblGrid>
      <w:tr w:rsidR="0082133B" w:rsidRPr="002B3D65">
        <w:tc>
          <w:tcPr>
            <w:tcW w:w="6120" w:type="dxa"/>
          </w:tcPr>
          <w:p w:rsidR="0082133B" w:rsidRPr="00536F5F" w:rsidRDefault="00ED4593">
            <w:pPr>
              <w:pStyle w:val="PURBody"/>
              <w:rPr>
                <w:lang w:val="it-IT"/>
              </w:rPr>
            </w:pPr>
            <w:r w:rsidRPr="00536F5F">
              <w:rPr>
                <w:color w:val="404040"/>
                <w:lang w:val="it-IT"/>
              </w:rPr>
              <w:t xml:space="preserve">Izjava o zaštiti privatnosti: </w:t>
            </w:r>
            <w:r w:rsidRPr="00536F5F">
              <w:rPr>
                <w:b/>
                <w:color w:val="404040"/>
                <w:lang w:val="it-IT"/>
              </w:rPr>
              <w:t xml:space="preserve">Da </w:t>
            </w:r>
            <w:r w:rsidRPr="00536F5F">
              <w:rPr>
                <w:color w:val="404040"/>
                <w:lang w:val="it-IT"/>
              </w:rPr>
              <w:t xml:space="preserve">(pogledajte </w:t>
            </w:r>
            <w:hyperlink r:id="rId23" w:history="1">
              <w:r w:rsidRPr="00792920">
                <w:rPr>
                  <w:rStyle w:val="Hyperlink"/>
                  <w:lang w:val="it-IT"/>
                </w:rPr>
                <w:t>http://go.microsoft.com/fwlink/?LinkID=101172</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Pregled sigurnosti: </w:t>
            </w:r>
            <w:r w:rsidRPr="00536F5F">
              <w:rPr>
                <w:b/>
                <w:color w:val="404040"/>
                <w:lang w:val="it-IT"/>
              </w:rPr>
              <w:t xml:space="preserve">Da </w:t>
            </w:r>
            <w:r w:rsidRPr="00536F5F">
              <w:rPr>
                <w:color w:val="404040"/>
                <w:lang w:val="it-IT"/>
              </w:rPr>
              <w:t xml:space="preserve">(pogledajte </w:t>
            </w:r>
            <w:hyperlink r:id="rId24" w:history="1">
              <w:r w:rsidRPr="00792920">
                <w:rPr>
                  <w:rStyle w:val="Hyperlink"/>
                  <w:lang w:val="it-IT"/>
                </w:rPr>
                <w:t>http://www.microsoft.com/download/en/details.aspx?id=15543</w:t>
              </w:r>
            </w:hyperlink>
            <w:r w:rsidRPr="00536F5F">
              <w:rPr>
                <w:color w:val="404040"/>
                <w:lang w:val="it-IT"/>
              </w:rPr>
              <w:t>)</w:t>
            </w:r>
          </w:p>
        </w:tc>
      </w:tr>
      <w:tr w:rsidR="0082133B" w:rsidRPr="002B3D65">
        <w:tc>
          <w:tcPr>
            <w:tcW w:w="6120" w:type="dxa"/>
          </w:tcPr>
          <w:p w:rsidR="0082133B" w:rsidRPr="00536F5F" w:rsidRDefault="0082133B">
            <w:pPr>
              <w:pStyle w:val="PURBody"/>
              <w:rPr>
                <w:lang w:val="it-IT"/>
              </w:rPr>
            </w:pP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536F5F">
              <w:rPr>
                <w:b/>
                <w:color w:val="404040"/>
                <w:lang w:val="it-IT"/>
              </w:rPr>
              <w:t xml:space="preserve">Da </w:t>
            </w:r>
            <w:r w:rsidRPr="00536F5F">
              <w:rPr>
                <w:color w:val="404040"/>
                <w:lang w:val="it-IT"/>
              </w:rPr>
              <w:t xml:space="preserve">(pogledajte </w:t>
            </w:r>
            <w:hyperlink r:id="rId25" w:history="1">
              <w:r w:rsidRPr="00664786">
                <w:rPr>
                  <w:rStyle w:val="Hyperlink"/>
                  <w:lang w:val="it-IT"/>
                </w:rPr>
                <w:t>http://microsoft.com/licensing/contracts</w:t>
              </w:r>
            </w:hyperlink>
            <w:r w:rsidRPr="00664786">
              <w:rPr>
                <w:b/>
                <w:color w:val="404040"/>
                <w:lang w:val="it-IT"/>
              </w:rPr>
              <w:t>)</w:t>
            </w:r>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11"/>
        <w:gridCol w:w="5331"/>
      </w:tblGrid>
      <w:tr w:rsidR="0082133B" w:rsidRPr="003A0DF2">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lang w:bidi="he-IL"/>
              </w:rPr>
              <w:t>Potrebno za sve vaše:</w:t>
            </w:r>
          </w:p>
          <w:p w:rsidR="0082133B" w:rsidRDefault="00ED4593" w:rsidP="005D6562">
            <w:pPr>
              <w:pStyle w:val="PURBullet"/>
              <w:numPr>
                <w:ilvl w:val="0"/>
                <w:numId w:val="11"/>
              </w:numPr>
            </w:pPr>
            <w:r>
              <w:rPr>
                <w:lang w:bidi="he-IL"/>
              </w:rPr>
              <w:t>korisnike koji pristupaju usluzi Microsoft Dynamics CRM Mobile ili srodnom softveru</w:t>
            </w:r>
          </w:p>
        </w:tc>
        <w:tc>
          <w:tcPr>
            <w:tcW w:w="6560" w:type="dxa"/>
          </w:tcPr>
          <w:p w:rsidR="0082133B" w:rsidRDefault="00ED4593">
            <w:pPr>
              <w:pStyle w:val="PURBody"/>
            </w:pPr>
            <w:r>
              <w:rPr>
                <w:b/>
                <w:i/>
                <w:lang w:bidi="he-IL"/>
              </w:rPr>
              <w:t>Potreban SL:</w:t>
            </w:r>
          </w:p>
          <w:p w:rsidR="0082133B" w:rsidRDefault="003327CB" w:rsidP="005D6562">
            <w:pPr>
              <w:pStyle w:val="PURBullet"/>
              <w:numPr>
                <w:ilvl w:val="0"/>
                <w:numId w:val="12"/>
              </w:numPr>
            </w:pPr>
            <w:r>
              <w:rPr>
                <w:lang w:bidi="he-IL"/>
              </w:rPr>
              <w:t xml:space="preserve">Microsoft Dynamics CRM User SL </w:t>
            </w:r>
            <w:r>
              <w:rPr>
                <w:b/>
                <w:lang w:bidi="he-IL"/>
              </w:rPr>
              <w:t>ili</w:t>
            </w:r>
          </w:p>
          <w:p w:rsidR="0082133B" w:rsidRDefault="003327CB" w:rsidP="005D6562">
            <w:pPr>
              <w:pStyle w:val="PURBullet"/>
              <w:numPr>
                <w:ilvl w:val="0"/>
                <w:numId w:val="12"/>
              </w:numPr>
            </w:pPr>
            <w:r>
              <w:rPr>
                <w:lang w:bidi="he-IL"/>
              </w:rPr>
              <w:t xml:space="preserve">Microsoft Dynamics CRM 2011 Full Use Additive CAL </w:t>
            </w:r>
            <w:r>
              <w:rPr>
                <w:b/>
                <w:lang w:bidi="he-IL"/>
              </w:rPr>
              <w:t>ili</w:t>
            </w:r>
          </w:p>
          <w:p w:rsidR="0082133B" w:rsidRDefault="003327CB" w:rsidP="005D6562">
            <w:pPr>
              <w:pStyle w:val="PURBullet"/>
              <w:numPr>
                <w:ilvl w:val="0"/>
                <w:numId w:val="12"/>
              </w:numPr>
            </w:pPr>
            <w:r>
              <w:rPr>
                <w:lang w:bidi="he-IL"/>
              </w:rPr>
              <w:t xml:space="preserve">Microsoft Dynamics CRM 2011 Limited Use Additive CAL </w:t>
            </w:r>
          </w:p>
          <w:p w:rsidR="0082133B" w:rsidRDefault="00664786" w:rsidP="00664786">
            <w:pPr>
              <w:pStyle w:val="PURBody"/>
              <w:ind w:left="490" w:hanging="490"/>
            </w:pPr>
            <w:r>
              <w:rPr>
                <w:b/>
                <w:i/>
                <w:lang w:bidi="he-IL"/>
              </w:rPr>
              <w:tab/>
            </w:r>
            <w:r w:rsidR="00ED4593">
              <w:rPr>
                <w:b/>
                <w:i/>
                <w:lang w:bidi="he-IL"/>
              </w:rPr>
              <w:t xml:space="preserve">plus </w:t>
            </w:r>
          </w:p>
          <w:p w:rsidR="0082133B" w:rsidRPr="00536F5F" w:rsidRDefault="003327CB" w:rsidP="005D6562">
            <w:pPr>
              <w:pStyle w:val="PURBullet"/>
              <w:numPr>
                <w:ilvl w:val="0"/>
                <w:numId w:val="13"/>
              </w:numPr>
              <w:rPr>
                <w:lang w:val="nn-NO"/>
              </w:rPr>
            </w:pPr>
            <w:r w:rsidRPr="00536F5F">
              <w:rPr>
                <w:lang w:val="nn-NO" w:bidi="he-IL"/>
              </w:rPr>
              <w:t xml:space="preserve">Microsoft Dynamics CRM Mobile User SL </w:t>
            </w:r>
          </w:p>
        </w:tc>
      </w:tr>
    </w:tbl>
    <w:p w:rsidR="0082133B" w:rsidRPr="00536F5F" w:rsidRDefault="00ED4593">
      <w:pPr>
        <w:pStyle w:val="PURBlueBGHeader"/>
        <w:rPr>
          <w:lang w:val="nn-NO"/>
        </w:rPr>
      </w:pPr>
      <w:r w:rsidRPr="00536F5F">
        <w:rPr>
          <w:lang w:val="nn-NO"/>
        </w:rPr>
        <w:t>Dodatne odredbe:</w:t>
      </w:r>
    </w:p>
    <w:p w:rsidR="0082133B" w:rsidRPr="00536F5F" w:rsidRDefault="00ED4593">
      <w:pPr>
        <w:pStyle w:val="PURBlueStrong-Indented"/>
        <w:rPr>
          <w:lang w:val="nn-NO"/>
        </w:rPr>
      </w:pPr>
      <w:r w:rsidRPr="00536F5F">
        <w:rPr>
          <w:lang w:val="nn-NO"/>
        </w:rPr>
        <w:t>PODACI</w:t>
      </w:r>
    </w:p>
    <w:p w:rsidR="0082133B" w:rsidRPr="00536F5F" w:rsidRDefault="00ED4593">
      <w:pPr>
        <w:pStyle w:val="PURBody-Indented"/>
        <w:rPr>
          <w:lang w:val="nn-NO"/>
        </w:rPr>
      </w:pPr>
      <w:r w:rsidRPr="00536F5F">
        <w:rPr>
          <w:lang w:val="nn-NO"/>
        </w:rPr>
        <w:t>Odgovorni ste za održavanje podataka i stvaranje sigurnosnih kopija podataka koje koristite uz online uslugu.</w:t>
      </w:r>
      <w:r w:rsidR="00536F5F" w:rsidRPr="00536F5F">
        <w:rPr>
          <w:lang w:val="nn-NO"/>
        </w:rPr>
        <w:t xml:space="preserve"> </w:t>
      </w:r>
      <w:r w:rsidRPr="00536F5F">
        <w:rPr>
          <w:lang w:val="nn-NO"/>
        </w:rPr>
        <w:t xml:space="preserve">Nećemo biti odgovorni za brisanje, ispravljanje, uništavanje, oštećivanje, gubitak ili nemogućnost pohrane podataka koje koristite uz online uslugu. Nakon prekida ili otkazivanja online usluge s naše ili vaše strane iz bilo kojeg razloga, možemo trajno izbrisati vaše podatke s naših poslužitelja. </w:t>
      </w:r>
    </w:p>
    <w:p w:rsidR="0082133B" w:rsidRPr="00536F5F" w:rsidRDefault="00ED4593">
      <w:pPr>
        <w:pStyle w:val="PURBlueStrong-Indented"/>
        <w:rPr>
          <w:lang w:val="nn-NO"/>
        </w:rPr>
      </w:pPr>
      <w:r w:rsidRPr="00536F5F">
        <w:rPr>
          <w:lang w:val="nn-NO"/>
        </w:rPr>
        <w:lastRenderedPageBreak/>
        <w:t>POVEZANI RAČUNI</w:t>
      </w:r>
    </w:p>
    <w:p w:rsidR="0082133B" w:rsidRPr="00536F5F" w:rsidRDefault="00ED4593" w:rsidP="00984AFE">
      <w:pPr>
        <w:pStyle w:val="PURBody-Indented"/>
        <w:rPr>
          <w:lang w:val="nn-NO"/>
        </w:rPr>
      </w:pPr>
      <w:r w:rsidRPr="00536F5F">
        <w:rPr>
          <w:lang w:val="nn-NO"/>
        </w:rPr>
        <w:t>Samo vi smijete koristiti svoju uslugu Microsoft Dynamics CRM Mobile. Mi vam, međutim, možemo dopustiti postavljanje dodatnih članskih računa koji su ovisni o vašem računu (</w:t>
      </w:r>
      <w:r w:rsidR="00984AFE">
        <w:rPr>
          <w:lang w:val="nn-NO"/>
        </w:rPr>
        <w:t>„</w:t>
      </w:r>
      <w:r w:rsidRPr="00536F5F">
        <w:rPr>
          <w:lang w:val="nn-NO"/>
        </w:rPr>
        <w:t>povezani račun</w:t>
      </w:r>
      <w:r w:rsidR="00984AFE">
        <w:rPr>
          <w:lang w:val="nn-NO"/>
        </w:rPr>
        <w:t>”</w:t>
      </w:r>
      <w:r w:rsidRPr="00536F5F">
        <w:rPr>
          <w:lang w:val="nn-NO"/>
        </w:rPr>
        <w:t>).</w:t>
      </w:r>
      <w:r w:rsidR="00536F5F" w:rsidRPr="00536F5F">
        <w:rPr>
          <w:lang w:val="nn-NO"/>
        </w:rPr>
        <w:t xml:space="preserve"> </w:t>
      </w:r>
      <w:r w:rsidRPr="00536F5F">
        <w:rPr>
          <w:lang w:val="nn-NO"/>
        </w:rPr>
        <w:t>Broj povezanih računa možemo ograničiti.</w:t>
      </w:r>
      <w:r w:rsidR="00536F5F" w:rsidRPr="00536F5F">
        <w:rPr>
          <w:lang w:val="nn-NO"/>
        </w:rPr>
        <w:t xml:space="preserve"> </w:t>
      </w:r>
      <w:r w:rsidRPr="00536F5F">
        <w:rPr>
          <w:lang w:val="nn-NO"/>
        </w:rPr>
        <w:t>Vi ste odgovorni za sve aktivnosti koje se odvijaju putem vašeg računa za uslugu Microsoft Dynamics CRM Mobile, povezanih računa i lozinki.</w:t>
      </w:r>
      <w:r w:rsidR="00536F5F" w:rsidRPr="00536F5F">
        <w:rPr>
          <w:lang w:val="nn-NO"/>
        </w:rPr>
        <w:t xml:space="preserve"> </w:t>
      </w:r>
      <w:r w:rsidRPr="00536F5F">
        <w:rPr>
          <w:lang w:val="nn-NO"/>
        </w:rPr>
        <w:t>Vi snosite isključivu odgovornost za nadzor korištenja svog računa te za bilo kakvu upotrebu ili zloupotrebu svog računa do koje može doći zbog činjenice da bilo koji povezani račun ili bilo koja treća osoba koristi lozinku ili korisničko ime koje ste izabrali ili dobili. Ako ste vi ovlašteni korisnik povezanog računa, tada osoba ili entitet koji vam je dodijelio pristup online usluzi (nositelj računa) ima punu kontrolu nad vašim povezanim računom.</w:t>
      </w:r>
      <w:r w:rsidR="00536F5F" w:rsidRPr="00536F5F">
        <w:rPr>
          <w:lang w:val="nn-NO"/>
        </w:rPr>
        <w:t xml:space="preserve"> </w:t>
      </w:r>
      <w:r w:rsidRPr="00536F5F">
        <w:rPr>
          <w:lang w:val="nn-NO"/>
        </w:rPr>
        <w:t>Ta kontrola podrazumijeva mogućnost prekidanja pretplate na online uslugu, mogućnost zatvaranja ili izmjene vašeg povezanog računa u bilo kojem trenutku te, u nekim slučajevima, mogućnost traženja i primanja informacija o korištenju usluge Microsoft Dynamics CRM Mobile u vezi s vašim povezanim računom. To ne poništava potrebu za postojanjem licence za pretplatu za svakog pojedinačnog korisnika.</w:t>
      </w:r>
    </w:p>
    <w:p w:rsidR="0082133B" w:rsidRPr="00536F5F" w:rsidRDefault="00ED4593">
      <w:pPr>
        <w:pStyle w:val="PURBlueStrong-Indented"/>
        <w:rPr>
          <w:lang w:val="nn-NO"/>
        </w:rPr>
      </w:pPr>
      <w:r w:rsidRPr="00536F5F">
        <w:rPr>
          <w:lang w:val="nn-NO"/>
        </w:rPr>
        <w:t>PRATEĆI TROŠKOVI</w:t>
      </w:r>
    </w:p>
    <w:p w:rsidR="0082133B" w:rsidRPr="00536F5F" w:rsidRDefault="00ED4593">
      <w:pPr>
        <w:pStyle w:val="PURBody-Indented"/>
        <w:rPr>
          <w:lang w:val="nn-NO"/>
        </w:rPr>
      </w:pPr>
      <w:r w:rsidRPr="00536F5F">
        <w:rPr>
          <w:lang w:val="nn-NO"/>
        </w:rPr>
        <w:t>Cijene i planovi otplate za Microsoft Dynamics CRM Mobile ne sadrže bilo kakve troškove za telefonske usluge i pristup internetu, slanje tekstnih mobilnih poruka, bežičnu uslugu ni troškove drugih načina prijenosa podataka osim ako je izrijekom navedeno suprotno.</w:t>
      </w:r>
      <w:r w:rsidR="00536F5F" w:rsidRPr="00536F5F">
        <w:rPr>
          <w:lang w:val="nn-NO"/>
        </w:rPr>
        <w:t xml:space="preserve"> </w:t>
      </w:r>
      <w:r w:rsidRPr="00536F5F">
        <w:rPr>
          <w:lang w:val="nn-NO"/>
        </w:rPr>
        <w:t>Vi ste odgovorni za sve takve prateće troškove.</w:t>
      </w:r>
    </w:p>
    <w:p w:rsidR="0082133B" w:rsidRPr="00536F5F" w:rsidRDefault="00ED4593">
      <w:pPr>
        <w:pStyle w:val="PURBlueStrong-Indented"/>
        <w:rPr>
          <w:lang w:val="nn-NO"/>
        </w:rPr>
      </w:pPr>
      <w:r w:rsidRPr="00536F5F">
        <w:rPr>
          <w:lang w:val="nn-NO"/>
        </w:rPr>
        <w:t>OGRANIČENJA PRUŽANJA USLUGE</w:t>
      </w:r>
    </w:p>
    <w:p w:rsidR="0082133B" w:rsidRPr="00536F5F" w:rsidRDefault="00ED4593">
      <w:pPr>
        <w:pStyle w:val="PURBody-Indented"/>
        <w:rPr>
          <w:lang w:val="nn-NO"/>
        </w:rPr>
      </w:pPr>
      <w:r w:rsidRPr="00536F5F">
        <w:rPr>
          <w:lang w:val="nn-NO"/>
        </w:rPr>
        <w:t>Vaše korištenje sustava Microsoft Dynamics CRM Mobile možemo ograničiti.</w:t>
      </w:r>
      <w:r w:rsidR="00536F5F" w:rsidRPr="00536F5F">
        <w:rPr>
          <w:lang w:val="nn-NO"/>
        </w:rPr>
        <w:t xml:space="preserve"> </w:t>
      </w:r>
      <w:r w:rsidRPr="00536F5F">
        <w:rPr>
          <w:lang w:val="nn-NO"/>
        </w:rPr>
        <w:t>možemo, primjerice, ograničiti broj i veličinu poruka e-pošte koje možete slati i primati putem online usluge, broj računa na koje se možete pretplatiti, broj transakcija koje možete provesti putem online usluge i broj asinkronih transakcija koje se mogu izvršiti unutar organizacije.</w:t>
      </w:r>
    </w:p>
    <w:p w:rsidR="0082133B" w:rsidRPr="00536F5F" w:rsidRDefault="00ED4593">
      <w:pPr>
        <w:pStyle w:val="PURBlueStrong-Indented"/>
        <w:rPr>
          <w:lang w:val="nn-NO"/>
        </w:rPr>
      </w:pPr>
      <w:r w:rsidRPr="00536F5F">
        <w:rPr>
          <w:lang w:val="nn-NO"/>
        </w:rPr>
        <w:t>KORIŠTENJE U SVRHU PROCJENE</w:t>
      </w:r>
    </w:p>
    <w:p w:rsidR="0082133B" w:rsidRPr="00536F5F" w:rsidRDefault="00ED4593">
      <w:pPr>
        <w:pStyle w:val="PURBody-Indented"/>
        <w:rPr>
          <w:lang w:val="nn-NO"/>
        </w:rPr>
      </w:pPr>
      <w:r w:rsidRPr="00536F5F">
        <w:rPr>
          <w:lang w:val="nn-NO"/>
        </w:rPr>
        <w:t>Online uslugu smijete koristiti u probnom razdoblju od 30 dana.</w:t>
      </w:r>
      <w:r w:rsidR="00536F5F" w:rsidRPr="00536F5F">
        <w:rPr>
          <w:lang w:val="nn-NO"/>
        </w:rPr>
        <w:t xml:space="preserve"> </w:t>
      </w:r>
      <w:r w:rsidRPr="00536F5F">
        <w:rPr>
          <w:lang w:val="nn-NO"/>
        </w:rPr>
        <w:t>Slažete se da nemamo obvezu nastaviti čuvati, izvoziti ili vraćati vaše korisničke podatke ako nakon isteka probnog razdoblja niste stekli licence za korištenje online usluge.</w:t>
      </w:r>
      <w:r w:rsidR="00536F5F" w:rsidRPr="00536F5F">
        <w:rPr>
          <w:lang w:val="nn-NO"/>
        </w:rPr>
        <w:t xml:space="preserve"> </w:t>
      </w:r>
      <w:r w:rsidRPr="00536F5F">
        <w:rPr>
          <w:lang w:val="nn-NO"/>
        </w:rPr>
        <w:t>Suglasni ste da nismo odgovorni za brisanje korisničkih podataka sukladno s prethodnim odredbama.</w:t>
      </w:r>
    </w:p>
    <w:p w:rsidR="002970BF" w:rsidRPr="00536F5F" w:rsidRDefault="006732F7" w:rsidP="002970BF">
      <w:pPr>
        <w:pStyle w:val="PURBlueStrong-Indented"/>
        <w:rPr>
          <w:lang w:val="nn-NO"/>
        </w:rPr>
      </w:pPr>
      <w:r>
        <w:rPr>
          <w:lang w:val="nn-NO"/>
        </w:rPr>
        <w:t>Naknade za otkazivanje</w:t>
      </w:r>
    </w:p>
    <w:p w:rsidR="002970BF" w:rsidRPr="00536F5F" w:rsidRDefault="002970BF" w:rsidP="002970BF">
      <w:pPr>
        <w:pStyle w:val="PURBody-Indented"/>
        <w:rPr>
          <w:lang w:val="nn-NO"/>
        </w:rPr>
      </w:pPr>
      <w:r w:rsidRPr="00536F5F">
        <w:rPr>
          <w:szCs w:val="18"/>
          <w:lang w:val="nn-NO"/>
        </w:rPr>
        <w:t>Ako otkažete svoju pretplatu i migrirate na ponudu Microsoft Dynamics CRM unutar tvrtke ili Microsoft Dynamics CRM koji hostira partner, odreći ćemo se naknade za otkazivanje ako je to odricanje samo dostupno u vezi s aktivnim pretplatama za koje ste platili najmanje tri mjesečne pretplate.</w:t>
      </w:r>
      <w:r w:rsidR="00536F5F" w:rsidRPr="00536F5F">
        <w:rPr>
          <w:szCs w:val="18"/>
          <w:lang w:val="nn-NO"/>
        </w:rPr>
        <w:t xml:space="preserve"> </w:t>
      </w:r>
      <w:r w:rsidRPr="00536F5F">
        <w:rPr>
          <w:szCs w:val="18"/>
          <w:lang w:val="nn-NO"/>
        </w:rPr>
        <w:t xml:space="preserve">Da bismo se odrekli naknade za otkazivanje morate nam predočiti dokaz o kupnji ponude Microsoft Dynamics CRM unutar tvrtke ili Microsoft Dynamics CRM koji hostira partner. Trebali biste nazvati Microsoft Dynamics CRM Online podršku da biste započeli proces migracije. Da biste pronašli podatke za kontakt regionalne podrške, idite na adresu </w:t>
      </w:r>
      <w:hyperlink r:id="rId26" w:tooltip="blocked::http://go.microsoft.com/fwlink/?LinkID=76092" w:history="1">
        <w:r w:rsidRPr="00536F5F">
          <w:rPr>
            <w:rStyle w:val="Hyperlink"/>
            <w:szCs w:val="18"/>
            <w:lang w:val="nn-NO"/>
          </w:rPr>
          <w:t>http://go.microsoft.com/fwlink/?LinkID=76092</w:t>
        </w:r>
      </w:hyperlink>
      <w:r w:rsidRPr="00536F5F">
        <w:rPr>
          <w:szCs w:val="18"/>
          <w:lang w:val="nn-NO"/>
        </w:rPr>
        <w:t>.</w:t>
      </w:r>
    </w:p>
    <w:p w:rsidR="002970BF" w:rsidRPr="00536F5F" w:rsidRDefault="002970BF">
      <w:pPr>
        <w:pStyle w:val="PURBody-Indented"/>
        <w:rPr>
          <w:lang w:val="nn-NO"/>
        </w:rPr>
      </w:pPr>
      <w:r w:rsidRPr="00536F5F">
        <w:rPr>
          <w:szCs w:val="18"/>
          <w:lang w:val="nn-NO"/>
        </w:rPr>
        <w:t>Ako naručite pretplatu pod posebnim promotivnim uvjetima koji uključuju popust za svako mjesto koje naručite ili kasnije otkažete pretplatu (za neka ili sva mjesta) prije kraja razdoblja navedenog u ponudi, morat ćete pratiti cijeli iznos popusta koji ste ostvarili za svako mjesto koje ste otkazali u skladu s pretplatom.</w:t>
      </w:r>
    </w:p>
    <w:p w:rsidR="0082133B" w:rsidRPr="00536F5F" w:rsidRDefault="0056065E">
      <w:pPr>
        <w:pStyle w:val="PURBreadcrumb"/>
        <w:rPr>
          <w:lang w:val="nn-NO"/>
        </w:rPr>
      </w:pPr>
      <w:hyperlink w:anchor="_Sec4">
        <w:r w:rsidR="00AD23F7" w:rsidRPr="00536F5F">
          <w:rPr>
            <w:color w:val="00467F"/>
            <w:u w:val="single"/>
            <w:lang w:val="nn-NO"/>
          </w:rPr>
          <w:t>Sadržaj</w:t>
        </w:r>
      </w:hyperlink>
      <w:r w:rsidR="00AD23F7" w:rsidRPr="00536F5F">
        <w:rPr>
          <w:lang w:val="nn-NO"/>
        </w:rPr>
        <w:t xml:space="preserve"> / </w:t>
      </w:r>
      <w:hyperlink w:anchor="_Sec6">
        <w:r w:rsidR="00AD23F7" w:rsidRPr="00536F5F">
          <w:rPr>
            <w:color w:val="00467F"/>
            <w:u w:val="single"/>
            <w:lang w:val="nn-NO"/>
          </w:rPr>
          <w:t>Univerzalne odredbe</w:t>
        </w:r>
      </w:hyperlink>
      <w:r w:rsidR="00AD23F7" w:rsidRPr="00536F5F">
        <w:rPr>
          <w:lang w:val="nn-NO"/>
        </w:rPr>
        <w:t xml:space="preserve"> </w:t>
      </w:r>
    </w:p>
    <w:p w:rsidR="0082133B" w:rsidRPr="00536F5F" w:rsidRDefault="003327CB">
      <w:pPr>
        <w:pStyle w:val="PURProductName"/>
        <w:rPr>
          <w:lang w:val="nn-NO"/>
        </w:rPr>
      </w:pPr>
      <w:bookmarkStart w:id="46" w:name="_Sec362"/>
      <w:r w:rsidRPr="00536F5F">
        <w:rPr>
          <w:lang w:val="nn-NO"/>
        </w:rPr>
        <w:t>Microsoft Dynamics CRM Online</w:t>
      </w:r>
      <w:bookmarkEnd w:id="46"/>
      <w:r w:rsidR="000F1329">
        <w:fldChar w:fldCharType="begin"/>
      </w:r>
      <w:r w:rsidRPr="00536F5F">
        <w:rPr>
          <w:lang w:val="nn-NO"/>
        </w:rPr>
        <w:instrText xml:space="preserve">XE "Dynamics CRM Online" </w:instrText>
      </w:r>
      <w:r w:rsidR="000F1329">
        <w:fldChar w:fldCharType="end"/>
      </w:r>
      <w:r w:rsidR="000F1329">
        <w:fldChar w:fldCharType="begin"/>
      </w:r>
      <w:r w:rsidR="00ED4593" w:rsidRPr="00536F5F">
        <w:rPr>
          <w:lang w:val="nn-NO"/>
        </w:rPr>
        <w:instrText xml:space="preserve"> TC "</w:instrText>
      </w:r>
      <w:bookmarkStart w:id="47" w:name="_Toc327198236"/>
      <w:bookmarkStart w:id="48" w:name="_Toc327198286"/>
      <w:r w:rsidR="00ED4593" w:rsidRPr="00536F5F">
        <w:rPr>
          <w:lang w:val="nn-NO"/>
        </w:rPr>
        <w:instrText>Dynamics CRM Online</w:instrText>
      </w:r>
      <w:bookmarkEnd w:id="47"/>
      <w:bookmarkEnd w:id="48"/>
      <w:r w:rsidR="00ED4593" w:rsidRPr="00536F5F">
        <w:rPr>
          <w:lang w:val="nn-NO"/>
        </w:rPr>
        <w:instrText>" \l 2</w:instrText>
      </w:r>
      <w:r w:rsidR="000F1329">
        <w:fldChar w:fldCharType="end"/>
      </w:r>
    </w:p>
    <w:p w:rsidR="0082133B" w:rsidRPr="00536F5F" w:rsidRDefault="00ED4593">
      <w:pPr>
        <w:pStyle w:val="PURLicenseTerm"/>
        <w:rPr>
          <w:lang w:val="nn-NO"/>
        </w:rPr>
      </w:pPr>
      <w:r w:rsidRPr="00536F5F">
        <w:rPr>
          <w:lang w:val="nn-NO"/>
        </w:rP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382"/>
        <w:gridCol w:w="5648"/>
      </w:tblGrid>
      <w:tr w:rsidR="0082133B" w:rsidRPr="002B3D65">
        <w:tc>
          <w:tcPr>
            <w:tcW w:w="6120" w:type="dxa"/>
          </w:tcPr>
          <w:p w:rsidR="0082133B" w:rsidRPr="00536F5F" w:rsidRDefault="00ED4593">
            <w:pPr>
              <w:pStyle w:val="PURBody"/>
              <w:rPr>
                <w:lang w:val="it-IT"/>
              </w:rPr>
            </w:pPr>
            <w:r w:rsidRPr="00536F5F">
              <w:rPr>
                <w:color w:val="404040"/>
                <w:lang w:val="it-IT"/>
              </w:rPr>
              <w:t xml:space="preserve">Izjava o zaštiti privatnosti: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27" w:history="1">
              <w:r w:rsidRPr="003F7CDF">
                <w:rPr>
                  <w:rStyle w:val="Hyperlink"/>
                  <w:lang w:val="it-IT"/>
                </w:rPr>
                <w:t>http://go.microsoft.com/fwlink/?LinkID=101172</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Pregled sigurnosti: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28" w:history="1">
              <w:r w:rsidRPr="003F7CDF">
                <w:rPr>
                  <w:rStyle w:val="Hyperlink"/>
                  <w:lang w:val="it-IT"/>
                </w:rPr>
                <w:t>http://www.microsoft.com/download/en/details.aspx?id=15543</w:t>
              </w:r>
            </w:hyperlink>
            <w:r w:rsidRPr="00536F5F">
              <w:rPr>
                <w:color w:val="404040"/>
                <w:lang w:val="it-IT"/>
              </w:rPr>
              <w:t>)</w:t>
            </w:r>
          </w:p>
        </w:tc>
      </w:tr>
      <w:tr w:rsidR="0082133B" w:rsidRPr="002B3D65">
        <w:tc>
          <w:tcPr>
            <w:tcW w:w="6120" w:type="dxa"/>
          </w:tcPr>
          <w:p w:rsidR="0082133B" w:rsidRPr="00536F5F" w:rsidRDefault="0082133B">
            <w:pPr>
              <w:pStyle w:val="PURBody"/>
              <w:rPr>
                <w:lang w:val="it-IT"/>
              </w:rPr>
            </w:pPr>
          </w:p>
        </w:tc>
        <w:tc>
          <w:tcPr>
            <w:tcW w:w="6120" w:type="dxa"/>
          </w:tcPr>
          <w:p w:rsidR="0082133B" w:rsidRPr="00536F5F" w:rsidRDefault="00ED4593" w:rsidP="00E558BF">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29">
              <w:hyperlink r:id="rId30"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11"/>
        <w:gridCol w:w="5331"/>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Potrebno za sve vaše:</w:t>
            </w:r>
          </w:p>
          <w:p w:rsidR="0082133B" w:rsidRDefault="00ED4593" w:rsidP="005D6562">
            <w:pPr>
              <w:pStyle w:val="PURBullet"/>
              <w:numPr>
                <w:ilvl w:val="0"/>
                <w:numId w:val="14"/>
              </w:numPr>
            </w:pPr>
            <w:r>
              <w:rPr>
                <w:lang w:bidi="he-IL"/>
              </w:rPr>
              <w:t>korisnike koji pristupaju internetskoj usluzi ili srodnom softveru</w:t>
            </w:r>
          </w:p>
        </w:tc>
        <w:tc>
          <w:tcPr>
            <w:tcW w:w="6020" w:type="dxa"/>
          </w:tcPr>
          <w:p w:rsidR="0082133B" w:rsidRDefault="00ED4593">
            <w:pPr>
              <w:pStyle w:val="PURBody"/>
            </w:pPr>
            <w:r>
              <w:rPr>
                <w:b/>
                <w:i/>
                <w:lang w:bidi="he-IL"/>
              </w:rPr>
              <w:t>Potreban SL:</w:t>
            </w:r>
          </w:p>
          <w:p w:rsidR="0082133B" w:rsidRDefault="003327CB" w:rsidP="005D6562">
            <w:pPr>
              <w:pStyle w:val="PURBullet"/>
              <w:numPr>
                <w:ilvl w:val="0"/>
                <w:numId w:val="15"/>
              </w:numPr>
            </w:pPr>
            <w:r>
              <w:rPr>
                <w:lang w:bidi="he-IL"/>
              </w:rPr>
              <w:t>Microsoft Dynamics CRM User SL</w:t>
            </w:r>
          </w:p>
          <w:p w:rsidR="0082133B" w:rsidRDefault="0082133B" w:rsidP="00690D00">
            <w:pPr>
              <w:pStyle w:val="PURBullet"/>
              <w:ind w:left="504" w:firstLine="0"/>
            </w:pPr>
          </w:p>
        </w:tc>
      </w:tr>
    </w:tbl>
    <w:p w:rsidR="0082133B" w:rsidRDefault="00ED4593">
      <w:pPr>
        <w:pStyle w:val="PURBlueBGHeader"/>
      </w:pPr>
      <w:r>
        <w:t>DODATNI SL-ovi</w:t>
      </w:r>
    </w:p>
    <w:tbl>
      <w:tblPr>
        <w:tblStyle w:val="PURTableNoVertical"/>
        <w:tblW w:w="0" w:type="auto"/>
        <w:tblLook w:val="04A0" w:firstRow="1" w:lastRow="0" w:firstColumn="1" w:lastColumn="0" w:noHBand="0" w:noVBand="1"/>
      </w:tblPr>
      <w:tblGrid>
        <w:gridCol w:w="5275"/>
        <w:gridCol w:w="5367"/>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Kad je potreban:</w:t>
            </w:r>
          </w:p>
          <w:p w:rsidR="0082133B" w:rsidRPr="002B3D65" w:rsidRDefault="00ED4593" w:rsidP="005D6562">
            <w:pPr>
              <w:pStyle w:val="PURBullet"/>
              <w:numPr>
                <w:ilvl w:val="0"/>
                <w:numId w:val="16"/>
              </w:numPr>
              <w:rPr>
                <w:lang w:val="pl-PL"/>
              </w:rPr>
            </w:pPr>
            <w:r w:rsidRPr="002B3D65">
              <w:rPr>
                <w:lang w:val="pl-PL" w:bidi="he-IL"/>
              </w:rPr>
              <w:t>Za svaki gigabajt spremišta više od spremišta koje daje SL za korisnika</w:t>
            </w:r>
          </w:p>
        </w:tc>
        <w:tc>
          <w:tcPr>
            <w:tcW w:w="6160" w:type="dxa"/>
          </w:tcPr>
          <w:p w:rsidR="0082133B" w:rsidRDefault="00ED4593">
            <w:pPr>
              <w:pStyle w:val="PURBody"/>
            </w:pPr>
            <w:r>
              <w:rPr>
                <w:b/>
                <w:i/>
                <w:lang w:bidi="he-IL"/>
              </w:rPr>
              <w:t>Potreban SL:</w:t>
            </w:r>
          </w:p>
          <w:p w:rsidR="0082133B" w:rsidRDefault="003327CB" w:rsidP="005D6562">
            <w:pPr>
              <w:pStyle w:val="PURBullet"/>
              <w:numPr>
                <w:ilvl w:val="0"/>
                <w:numId w:val="17"/>
              </w:numPr>
            </w:pPr>
            <w:r>
              <w:rPr>
                <w:lang w:bidi="he-IL"/>
              </w:rPr>
              <w:t>Microsoft Dynamics CRM Online Add-on Extra Storage</w:t>
            </w:r>
          </w:p>
        </w:tc>
      </w:tr>
      <w:tr w:rsidR="0082133B">
        <w:tc>
          <w:tcPr>
            <w:tcW w:w="6140" w:type="dxa"/>
          </w:tcPr>
          <w:p w:rsidR="0082133B" w:rsidRDefault="00ED4593" w:rsidP="00690D00">
            <w:pPr>
              <w:pStyle w:val="PURBody"/>
              <w:keepNext/>
              <w:keepLines/>
            </w:pPr>
            <w:r>
              <w:rPr>
                <w:b/>
                <w:i/>
                <w:lang w:bidi="he-IL"/>
              </w:rPr>
              <w:lastRenderedPageBreak/>
              <w:t>Kad je potreban:</w:t>
            </w:r>
          </w:p>
          <w:p w:rsidR="0082133B" w:rsidRDefault="00ED4593" w:rsidP="00690D00">
            <w:pPr>
              <w:pStyle w:val="PURBullet"/>
              <w:keepNext/>
              <w:keepLines/>
              <w:numPr>
                <w:ilvl w:val="0"/>
                <w:numId w:val="18"/>
              </w:numPr>
            </w:pPr>
            <w:r>
              <w:rPr>
                <w:lang w:bidi="he-IL"/>
              </w:rPr>
              <w:t>Za svaki primjerak</w:t>
            </w:r>
            <w:r>
              <w:rPr>
                <w:vertAlign w:val="superscript"/>
                <w:lang w:bidi="he-IL"/>
              </w:rPr>
              <w:t>1</w:t>
            </w:r>
            <w:r>
              <w:rPr>
                <w:lang w:bidi="he-IL"/>
              </w:rPr>
              <w:t xml:space="preserve"> usluge Microsoft Dynamics CRM Online viška u odnosu na primjerak koji daje SL za korisnika </w:t>
            </w:r>
          </w:p>
          <w:p w:rsidR="0082133B" w:rsidRDefault="00ED4593" w:rsidP="00690D00">
            <w:pPr>
              <w:pStyle w:val="PURBody"/>
              <w:keepNext/>
              <w:keepLines/>
            </w:pPr>
            <w:r>
              <w:rPr>
                <w:vertAlign w:val="superscript"/>
                <w:lang w:bidi="he-IL"/>
              </w:rPr>
              <w:t>1</w:t>
            </w:r>
            <w:r>
              <w:rPr>
                <w:lang w:bidi="he-IL"/>
              </w:rPr>
              <w:t xml:space="preserve">Pogledajte </w:t>
            </w:r>
            <w:hyperlink w:anchor="_Sec6">
              <w:r>
                <w:rPr>
                  <w:color w:val="00467F"/>
                  <w:u w:val="single"/>
                  <w:lang w:bidi="he-IL"/>
                </w:rPr>
                <w:t>Opće licencne odredbe, Definicije</w:t>
              </w:r>
            </w:hyperlink>
          </w:p>
        </w:tc>
        <w:tc>
          <w:tcPr>
            <w:tcW w:w="6160" w:type="dxa"/>
          </w:tcPr>
          <w:p w:rsidR="0082133B" w:rsidRDefault="00ED4593" w:rsidP="00690D00">
            <w:pPr>
              <w:pStyle w:val="PURBody"/>
              <w:keepNext/>
              <w:keepLines/>
            </w:pPr>
            <w:r>
              <w:rPr>
                <w:b/>
                <w:i/>
                <w:lang w:bidi="he-IL"/>
              </w:rPr>
              <w:t>Potreban SL:</w:t>
            </w:r>
          </w:p>
          <w:p w:rsidR="0082133B" w:rsidRDefault="003327CB" w:rsidP="00690D00">
            <w:pPr>
              <w:pStyle w:val="PURBullet"/>
              <w:keepNext/>
              <w:keepLines/>
              <w:numPr>
                <w:ilvl w:val="0"/>
                <w:numId w:val="19"/>
              </w:numPr>
            </w:pPr>
            <w:r>
              <w:rPr>
                <w:lang w:bidi="he-IL"/>
              </w:rPr>
              <w:t>Microsoft Dynamics CRM Online Add-on Extra Instance</w:t>
            </w:r>
          </w:p>
        </w:tc>
      </w:tr>
    </w:tbl>
    <w:p w:rsidR="0082133B" w:rsidRPr="002B3D65" w:rsidRDefault="00ED4593">
      <w:pPr>
        <w:pStyle w:val="PURBlueBGHeader"/>
        <w:rPr>
          <w:lang w:val="pl-PL"/>
        </w:rPr>
      </w:pPr>
      <w:r w:rsidRPr="002B3D65">
        <w:rPr>
          <w:lang w:val="pl-PL"/>
        </w:rPr>
        <w:t>Dodatne odredbe:</w:t>
      </w:r>
    </w:p>
    <w:p w:rsidR="0082133B" w:rsidRPr="002B3D65" w:rsidRDefault="00ED4593">
      <w:pPr>
        <w:pStyle w:val="PURBlueStrong-Indented"/>
        <w:rPr>
          <w:lang w:val="pl-PL"/>
        </w:rPr>
      </w:pPr>
      <w:r w:rsidRPr="002B3D65">
        <w:rPr>
          <w:lang w:val="pl-PL"/>
        </w:rPr>
        <w:t>PODACI</w:t>
      </w:r>
    </w:p>
    <w:p w:rsidR="0082133B" w:rsidRPr="002B3D65" w:rsidRDefault="00ED4593">
      <w:pPr>
        <w:pStyle w:val="PURBody-Indented"/>
        <w:rPr>
          <w:lang w:val="pl-PL"/>
        </w:rPr>
      </w:pPr>
      <w:r w:rsidRPr="002B3D65">
        <w:rPr>
          <w:lang w:val="pl-PL"/>
        </w:rPr>
        <w:t>Odgovorni ste za održavanje podataka i stvaranje sigurnosnih kopija podataka koje koristite uz online uslugu.</w:t>
      </w:r>
      <w:r w:rsidR="00536F5F" w:rsidRPr="002B3D65">
        <w:rPr>
          <w:lang w:val="pl-PL"/>
        </w:rPr>
        <w:t xml:space="preserve"> </w:t>
      </w:r>
      <w:r w:rsidRPr="002B3D65">
        <w:rPr>
          <w:lang w:val="pl-PL"/>
        </w:rPr>
        <w:t xml:space="preserve">Nećemo biti odgovorni za brisanje, ispravljanje, uništavanje, oštećivanje, gubitak ili nemogućnost pohrane podataka koje koristite uz online uslugu. Nakon prekida ili otkazivanja online usluge s naše ili vaše strane iz bilo kojeg razloga, možemo trajno izbrisati vaše podatke s naših poslužitelja. </w:t>
      </w:r>
    </w:p>
    <w:p w:rsidR="0082133B" w:rsidRPr="002B3D65" w:rsidRDefault="00ED4593">
      <w:pPr>
        <w:pStyle w:val="PURBlueStrong-Indented"/>
        <w:rPr>
          <w:lang w:val="pl-PL"/>
        </w:rPr>
      </w:pPr>
      <w:r w:rsidRPr="002B3D65">
        <w:rPr>
          <w:lang w:val="pl-PL"/>
        </w:rPr>
        <w:t>POVEZANI RAČUNI</w:t>
      </w:r>
    </w:p>
    <w:p w:rsidR="0082133B" w:rsidRPr="002B3D65" w:rsidRDefault="00ED4593" w:rsidP="00984AFE">
      <w:pPr>
        <w:pStyle w:val="PURBody-Indented"/>
        <w:rPr>
          <w:lang w:val="pl-PL"/>
        </w:rPr>
      </w:pPr>
      <w:r w:rsidRPr="002B3D65">
        <w:rPr>
          <w:lang w:val="pl-PL"/>
        </w:rPr>
        <w:t>Samo vi smijete koristiti svoj račun za Microsoft Dynamics CRM Online. Mi vam, međutim, možemo dopustiti postavljanje dodatnih članskih računa koji su ovisni o vašem računu (</w:t>
      </w:r>
      <w:r w:rsidR="00984AFE" w:rsidRPr="002B3D65">
        <w:rPr>
          <w:lang w:val="pl-PL"/>
        </w:rPr>
        <w:t>„</w:t>
      </w:r>
      <w:r w:rsidRPr="002B3D65">
        <w:rPr>
          <w:lang w:val="pl-PL"/>
        </w:rPr>
        <w:t>povezani račun</w:t>
      </w:r>
      <w:r w:rsidR="00984AFE" w:rsidRPr="002B3D65">
        <w:rPr>
          <w:lang w:val="pl-PL"/>
        </w:rPr>
        <w:t>”</w:t>
      </w:r>
      <w:r w:rsidRPr="002B3D65">
        <w:rPr>
          <w:lang w:val="pl-PL"/>
        </w:rPr>
        <w:t>).</w:t>
      </w:r>
      <w:r w:rsidR="00536F5F" w:rsidRPr="002B3D65">
        <w:rPr>
          <w:lang w:val="pl-PL"/>
        </w:rPr>
        <w:t xml:space="preserve"> </w:t>
      </w:r>
      <w:r w:rsidRPr="002B3D65">
        <w:rPr>
          <w:lang w:val="pl-PL"/>
        </w:rPr>
        <w:t>Broj povezanih računa možemo ograničiti.</w:t>
      </w:r>
      <w:r w:rsidR="00536F5F" w:rsidRPr="002B3D65">
        <w:rPr>
          <w:lang w:val="pl-PL"/>
        </w:rPr>
        <w:t xml:space="preserve"> </w:t>
      </w:r>
      <w:r w:rsidRPr="002B3D65">
        <w:rPr>
          <w:lang w:val="pl-PL"/>
        </w:rPr>
        <w:t>Vi ste odgovorni za sve aktivnosti koje se odvijaju putem vašeg računa za CRM Online, povezanih računa i lozinki.</w:t>
      </w:r>
      <w:r w:rsidR="00536F5F" w:rsidRPr="002B3D65">
        <w:rPr>
          <w:lang w:val="pl-PL"/>
        </w:rPr>
        <w:t xml:space="preserve"> </w:t>
      </w:r>
      <w:r w:rsidRPr="002B3D65">
        <w:rPr>
          <w:lang w:val="pl-PL"/>
        </w:rPr>
        <w:t>Vi snosite isključivu odgovornost za nadzor korištenja svog računa za CRM Online te za bilo kakvu uporabu i zloporabu svog računa za CRM Online do koje može doći zbog činjenice da bilo koji povezani račun ili bilo koja treća osoba koristi lozinku ili korisničko ime koje ste izabrali ili dobili. Ako ste vi</w:t>
      </w:r>
      <w:r w:rsidR="00A36CC4" w:rsidRPr="002B3D65">
        <w:rPr>
          <w:lang w:val="pl-PL"/>
        </w:rPr>
        <w:t> </w:t>
      </w:r>
      <w:r w:rsidRPr="002B3D65">
        <w:rPr>
          <w:lang w:val="pl-PL"/>
        </w:rPr>
        <w:t>ovlašteni korisnik povezanog računa, tada osoba ili entitet koji vam je dodijelio pristup sustavu Microsoft Dynamics CRM Online (nositelj računa) ima punu kontrolu nad vašim povezanim računom.</w:t>
      </w:r>
      <w:r w:rsidR="00536F5F" w:rsidRPr="002B3D65">
        <w:rPr>
          <w:lang w:val="pl-PL"/>
        </w:rPr>
        <w:t xml:space="preserve"> </w:t>
      </w:r>
      <w:r w:rsidRPr="002B3D65">
        <w:rPr>
          <w:lang w:val="pl-PL"/>
        </w:rPr>
        <w:t>Ta kontrola podrazumijeva mogućnost prekidanja pretplate na Microsoft Dynamics CRM Online, mogućnost zatvaranja ili izmjene vašeg povezanog računa u bilo kojem trenutku te, u nekim slučajevima, mogućnost traženja i primanja informacija o korištenju sustava Microsoft Dynamics CRM Online u svezi s vašim povezanim računom. To ne poništava potrebu za postojanjem licence za pretplatu za svakog pojedinačnog korisnika.</w:t>
      </w:r>
    </w:p>
    <w:p w:rsidR="0082133B" w:rsidRPr="002B3D65" w:rsidRDefault="00ED4593">
      <w:pPr>
        <w:pStyle w:val="PURBlueStrong-Indented"/>
        <w:rPr>
          <w:lang w:val="pl-PL"/>
        </w:rPr>
      </w:pPr>
      <w:r w:rsidRPr="002B3D65">
        <w:rPr>
          <w:lang w:val="pl-PL"/>
        </w:rPr>
        <w:t>PRATEĆI TROŠKOVI</w:t>
      </w:r>
    </w:p>
    <w:p w:rsidR="0082133B" w:rsidRPr="002B3D65" w:rsidRDefault="00ED4593">
      <w:pPr>
        <w:pStyle w:val="PURBody-Indented"/>
        <w:rPr>
          <w:lang w:val="pl-PL"/>
        </w:rPr>
      </w:pPr>
      <w:r w:rsidRPr="002B3D65">
        <w:rPr>
          <w:lang w:val="pl-PL"/>
        </w:rPr>
        <w:t>Cijene i planovi otplate za Microsoft Dynamics CRM Online ne sadrže bilo kakve troškove za telefonske usluge i pristup internetu, slanje tekstnih mobilnih poruka, bežičnu uslugu ni troškove drugih načina prijenosa podataka osim ako je izrijekom navedeno suprotno.</w:t>
      </w:r>
      <w:r w:rsidR="00536F5F" w:rsidRPr="002B3D65">
        <w:rPr>
          <w:lang w:val="pl-PL"/>
        </w:rPr>
        <w:t xml:space="preserve"> </w:t>
      </w:r>
      <w:r w:rsidRPr="002B3D65">
        <w:rPr>
          <w:lang w:val="pl-PL"/>
        </w:rPr>
        <w:t>Vi ste odgovorni za sve takve prateće troškove.</w:t>
      </w:r>
    </w:p>
    <w:p w:rsidR="0082133B" w:rsidRPr="002B3D65" w:rsidRDefault="00ED4593">
      <w:pPr>
        <w:pStyle w:val="PURBlueStrong-Indented"/>
        <w:rPr>
          <w:lang w:val="pl-PL"/>
        </w:rPr>
      </w:pPr>
      <w:r w:rsidRPr="002B3D65">
        <w:rPr>
          <w:lang w:val="pl-PL"/>
        </w:rPr>
        <w:t>OGRANIČENJA PRUŽANJA USLUGE</w:t>
      </w:r>
    </w:p>
    <w:p w:rsidR="0082133B" w:rsidRPr="002B3D65" w:rsidRDefault="00ED4593">
      <w:pPr>
        <w:pStyle w:val="PURBody-Indented"/>
        <w:rPr>
          <w:lang w:val="pl-PL"/>
        </w:rPr>
      </w:pPr>
      <w:r w:rsidRPr="002B3D65">
        <w:rPr>
          <w:lang w:val="pl-PL"/>
        </w:rPr>
        <w:t>Vaše korištenje sustava Microsoft Dynamics CRM Online možemo ograničiti.</w:t>
      </w:r>
      <w:r w:rsidR="00536F5F" w:rsidRPr="002B3D65">
        <w:rPr>
          <w:lang w:val="pl-PL"/>
        </w:rPr>
        <w:t xml:space="preserve"> </w:t>
      </w:r>
      <w:r w:rsidRPr="002B3D65">
        <w:rPr>
          <w:lang w:val="pl-PL"/>
        </w:rPr>
        <w:t xml:space="preserve">možemo, primjerice, ograničiti broj i veličinu poruka e-pošte koje možete slati i primati putem sustava Microsoft Dynamics CRM Online, broj računa za CRM Online na koje se možete pretplatiti, broj transakcija koji možete provesti putem sustava Microsoft Dynamics CRM Online i broj asinkronih transakcija koje se mogu izvršiti unutar organizacije. </w:t>
      </w:r>
    </w:p>
    <w:p w:rsidR="0082133B" w:rsidRPr="002B3D65" w:rsidRDefault="00ED4593">
      <w:pPr>
        <w:pStyle w:val="PURBlueStrong-Indented"/>
        <w:rPr>
          <w:lang w:val="pl-PL"/>
        </w:rPr>
      </w:pPr>
      <w:r w:rsidRPr="002B3D65">
        <w:rPr>
          <w:lang w:val="pl-PL"/>
        </w:rPr>
        <w:t>KORIŠTENJE U SVRHU PROCJENE</w:t>
      </w:r>
    </w:p>
    <w:p w:rsidR="0082133B" w:rsidRPr="002B3D65" w:rsidRDefault="00ED4593">
      <w:pPr>
        <w:pStyle w:val="PURBody-Indented"/>
        <w:rPr>
          <w:lang w:val="pl-PL"/>
        </w:rPr>
      </w:pPr>
      <w:r w:rsidRPr="002B3D65">
        <w:rPr>
          <w:lang w:val="pl-PL"/>
        </w:rPr>
        <w:t>Online uslugu smijete koristiti u probnom razdoblju od 30 dana.</w:t>
      </w:r>
      <w:r w:rsidR="00536F5F" w:rsidRPr="002B3D65">
        <w:rPr>
          <w:lang w:val="pl-PL"/>
        </w:rPr>
        <w:t xml:space="preserve"> </w:t>
      </w:r>
      <w:r w:rsidRPr="002B3D65">
        <w:rPr>
          <w:lang w:val="pl-PL"/>
        </w:rPr>
        <w:t>Slažete se da nemamo obvezu nastaviti čuvati, izvoziti ili vraćati vaše korisničke podatke ako nakon isteka probnog razdoblja niste stekli licence za korištenje online usluge.</w:t>
      </w:r>
      <w:r w:rsidR="00536F5F" w:rsidRPr="002B3D65">
        <w:rPr>
          <w:lang w:val="pl-PL"/>
        </w:rPr>
        <w:t xml:space="preserve"> </w:t>
      </w:r>
      <w:r w:rsidRPr="002B3D65">
        <w:rPr>
          <w:lang w:val="pl-PL"/>
        </w:rPr>
        <w:t>Suglasni ste da nismo odgovorni za brisanje korisničkih podataka sukladno s prethodnim odredbama.</w:t>
      </w:r>
    </w:p>
    <w:p w:rsidR="00930811" w:rsidRPr="002B3D65" w:rsidRDefault="00930811" w:rsidP="00930811">
      <w:pPr>
        <w:pStyle w:val="PURBlueStrong-Indented"/>
        <w:rPr>
          <w:lang w:val="pl-PL"/>
        </w:rPr>
      </w:pPr>
      <w:r w:rsidRPr="002B3D65">
        <w:rPr>
          <w:lang w:val="pl-PL"/>
        </w:rPr>
        <w:t>Naknade za otkazivanje.</w:t>
      </w:r>
    </w:p>
    <w:p w:rsidR="00930811" w:rsidRPr="002B3D65" w:rsidRDefault="00930811" w:rsidP="00930811">
      <w:pPr>
        <w:pStyle w:val="PURBody-Indented"/>
        <w:rPr>
          <w:lang w:val="pl-PL"/>
        </w:rPr>
      </w:pPr>
      <w:r w:rsidRPr="002B3D65">
        <w:rPr>
          <w:szCs w:val="18"/>
          <w:lang w:val="pl-PL"/>
        </w:rPr>
        <w:t>Ako otkažete svoju pretplatu i migrirate na ponudu Dynamics CRM unutar tvrtke ili Dynamics CRM koji hostira partner, odreći ćemo se naknade za otkazivanje ako je to odricanje samo dostupno u vezi s aktivnim pretplatama za koje ste platili najmanje tri mjesečne pretplate.</w:t>
      </w:r>
      <w:r w:rsidR="00536F5F" w:rsidRPr="002B3D65">
        <w:rPr>
          <w:szCs w:val="18"/>
          <w:lang w:val="pl-PL"/>
        </w:rPr>
        <w:t xml:space="preserve"> </w:t>
      </w:r>
      <w:r w:rsidRPr="002B3D65">
        <w:rPr>
          <w:szCs w:val="18"/>
          <w:lang w:val="pl-PL"/>
        </w:rPr>
        <w:t xml:space="preserve">Da bismo se odrekli naknade za otkazivanje morate nam predočiti dokaz o kupnji ponude Dynamics CRM unutar tvrtke ili Dynamics CRM koji hostira partner. Trebali biste nazvati Microsoft Dynamics CRM Online podršku da biste započeli proces migracije. Da biste pronašli podatke za kontakt regionalne podrške, idite na adresu </w:t>
      </w:r>
      <w:hyperlink r:id="rId31" w:tooltip="blocked::http://go.microsoft.com/fwlink/?LinkID=76092" w:history="1">
        <w:r w:rsidRPr="002B3D65">
          <w:rPr>
            <w:rStyle w:val="Hyperlink"/>
            <w:szCs w:val="18"/>
            <w:lang w:val="pl-PL"/>
          </w:rPr>
          <w:t>http://go.microsoft.com/fwlink/?LinkID=76092</w:t>
        </w:r>
      </w:hyperlink>
      <w:r w:rsidRPr="002B3D65">
        <w:rPr>
          <w:szCs w:val="18"/>
          <w:lang w:val="pl-PL"/>
        </w:rPr>
        <w:t>.</w:t>
      </w:r>
    </w:p>
    <w:p w:rsidR="00930811" w:rsidRPr="002B3D65" w:rsidRDefault="00930811">
      <w:pPr>
        <w:pStyle w:val="PURBody-Indented"/>
        <w:rPr>
          <w:lang w:val="pl-PL"/>
        </w:rPr>
      </w:pPr>
      <w:r w:rsidRPr="002B3D65">
        <w:rPr>
          <w:szCs w:val="18"/>
          <w:lang w:val="pl-PL"/>
        </w:rPr>
        <w:t>Ako naručite pretplatu pod posebnim promotivnim uvjetima koji uključuju popust za svako mjesto koje naručite ili kasnije otkažete pretplatu (za neka ili sva mjesta) prije kraja razdoblja navedenog u ponudi, morat ćete pratiti cijeli iznos popusta koji ste ostvarili za svako mjesto koje ste otkazali u skladu s pretplatom.</w:t>
      </w:r>
    </w:p>
    <w:p w:rsidR="0082133B" w:rsidRPr="002B3D65" w:rsidRDefault="0056065E">
      <w:pPr>
        <w:pStyle w:val="PURBreadcrumb"/>
        <w:rPr>
          <w:lang w:val="pl-PL"/>
        </w:rPr>
      </w:pPr>
      <w:hyperlink w:anchor="_Sec4">
        <w:r w:rsidR="00AD23F7" w:rsidRPr="002B3D65">
          <w:rPr>
            <w:color w:val="00467F"/>
            <w:u w:val="single"/>
            <w:lang w:val="pl-PL"/>
          </w:rPr>
          <w:t>Sadržaj</w:t>
        </w:r>
      </w:hyperlink>
      <w:r w:rsidR="00AD23F7" w:rsidRPr="002B3D65">
        <w:rPr>
          <w:lang w:val="pl-PL"/>
        </w:rPr>
        <w:t xml:space="preserve"> / </w:t>
      </w:r>
      <w:hyperlink w:anchor="_Sec6">
        <w:r w:rsidR="00AD23F7" w:rsidRPr="002B3D65">
          <w:rPr>
            <w:color w:val="00467F"/>
            <w:u w:val="single"/>
            <w:lang w:val="pl-PL"/>
          </w:rPr>
          <w:t>Univerzalne odredbe</w:t>
        </w:r>
      </w:hyperlink>
      <w:r w:rsidR="00AD23F7" w:rsidRPr="002B3D65">
        <w:rPr>
          <w:lang w:val="pl-PL"/>
        </w:rPr>
        <w:t xml:space="preserve"> </w:t>
      </w:r>
    </w:p>
    <w:p w:rsidR="004B0BF6" w:rsidRPr="002B3D65" w:rsidRDefault="004B0BF6" w:rsidP="004B0BF6">
      <w:pPr>
        <w:pStyle w:val="PURBreadcrumb"/>
        <w:keepNext w:val="0"/>
        <w:keepLines w:val="0"/>
        <w:rPr>
          <w:lang w:val="pl-PL"/>
        </w:rPr>
      </w:pPr>
    </w:p>
    <w:p w:rsidR="004B0BF6" w:rsidRPr="002B3D65" w:rsidRDefault="004B0BF6" w:rsidP="004B0BF6">
      <w:pPr>
        <w:pStyle w:val="PURBreadcrumb"/>
        <w:keepNext w:val="0"/>
        <w:keepLines w:val="0"/>
        <w:rPr>
          <w:lang w:val="pl-PL"/>
        </w:rPr>
      </w:pPr>
    </w:p>
    <w:p w:rsidR="004B0BF6" w:rsidRPr="002B3D65" w:rsidRDefault="004B0BF6" w:rsidP="004B0BF6">
      <w:pPr>
        <w:pStyle w:val="PURBreadcrumb"/>
        <w:keepNext w:val="0"/>
        <w:keepLines w:val="0"/>
        <w:rPr>
          <w:lang w:val="pl-PL"/>
        </w:rPr>
      </w:pPr>
    </w:p>
    <w:p w:rsidR="004B0BF6" w:rsidRPr="002B3D65" w:rsidRDefault="004B0BF6" w:rsidP="004B0BF6">
      <w:pPr>
        <w:pStyle w:val="PURBreadcrumb"/>
        <w:keepNext w:val="0"/>
        <w:keepLines w:val="0"/>
        <w:rPr>
          <w:lang w:val="pl-PL"/>
        </w:rPr>
      </w:pPr>
    </w:p>
    <w:p w:rsidR="0082133B" w:rsidRPr="002B3D65" w:rsidRDefault="00ED4593">
      <w:pPr>
        <w:pStyle w:val="PURProductName"/>
        <w:rPr>
          <w:lang w:val="pl-PL"/>
        </w:rPr>
      </w:pPr>
      <w:bookmarkStart w:id="49" w:name="_Sec361"/>
      <w:r w:rsidRPr="002B3D65">
        <w:rPr>
          <w:lang w:val="pl-PL"/>
        </w:rPr>
        <w:lastRenderedPageBreak/>
        <w:t>Exchange Online Archiving</w:t>
      </w:r>
      <w:bookmarkEnd w:id="49"/>
      <w:r w:rsidR="000F1329">
        <w:fldChar w:fldCharType="begin"/>
      </w:r>
      <w:r w:rsidRPr="002B3D65">
        <w:rPr>
          <w:lang w:val="pl-PL"/>
        </w:rPr>
        <w:instrText xml:space="preserve">XE "Exchange Online Archiving" </w:instrText>
      </w:r>
      <w:r w:rsidR="000F1329">
        <w:fldChar w:fldCharType="end"/>
      </w:r>
      <w:r w:rsidR="000F1329">
        <w:fldChar w:fldCharType="begin"/>
      </w:r>
      <w:r w:rsidRPr="002B3D65">
        <w:rPr>
          <w:lang w:val="pl-PL"/>
        </w:rPr>
        <w:instrText xml:space="preserve"> TC "</w:instrText>
      </w:r>
      <w:bookmarkStart w:id="50" w:name="_Toc327198237"/>
      <w:bookmarkStart w:id="51" w:name="_Toc327198287"/>
      <w:r w:rsidRPr="002B3D65">
        <w:rPr>
          <w:lang w:val="pl-PL"/>
        </w:rPr>
        <w:instrText>Exchange Online Archiving</w:instrText>
      </w:r>
      <w:bookmarkEnd w:id="50"/>
      <w:bookmarkEnd w:id="51"/>
      <w:r w:rsidRPr="002B3D65">
        <w:rPr>
          <w:lang w:val="pl-PL"/>
        </w:rPr>
        <w:instrText>" \l 2</w:instrText>
      </w:r>
      <w:r w:rsidR="000F1329">
        <w:fldChar w:fldCharType="end"/>
      </w:r>
    </w:p>
    <w:p w:rsidR="0082133B" w:rsidRPr="002B3D65" w:rsidRDefault="00ED4593">
      <w:pPr>
        <w:pStyle w:val="PURLicenseTerm"/>
        <w:rPr>
          <w:lang w:val="pl-PL"/>
        </w:rPr>
      </w:pPr>
      <w:r w:rsidRPr="002B3D65">
        <w:rPr>
          <w:lang w:val="pl-PL"/>
        </w:rP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536F5F" w:rsidRDefault="00ED4593" w:rsidP="00411D50">
            <w:pPr>
              <w:pStyle w:val="PURBody"/>
              <w:rPr>
                <w:lang w:val="it-IT"/>
              </w:rPr>
            </w:pPr>
            <w:r w:rsidRPr="00536F5F">
              <w:rPr>
                <w:color w:val="404040"/>
                <w:lang w:val="it-IT"/>
              </w:rPr>
              <w:t xml:space="preserve">Dopuna o zaštiti privatnosti i sigurnosti za Office 365: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32">
              <w:r w:rsidRPr="00536F5F">
                <w:rPr>
                  <w:color w:val="00467F"/>
                  <w:u w:val="single"/>
                  <w:lang w:val="it-IT"/>
                </w:rPr>
                <w:t>http://go.microsoft.com/fwlink/?LinkID=212058&amp;clcid=0x409</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33">
              <w:hyperlink r:id="rId34"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rsidP="0003031A">
      <w:pPr>
        <w:pStyle w:val="PURBlueBGHeader"/>
        <w:keepNext/>
        <w:keepLines/>
      </w:pPr>
      <w:r>
        <w:t>KORISNIČKI SL</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20"/>
              </w:numPr>
            </w:pPr>
            <w:r>
              <w:rPr>
                <w:lang w:bidi="he-IL"/>
              </w:rPr>
              <w:t>korisnike čiji se korisnički podaci</w:t>
            </w:r>
            <w:r>
              <w:rPr>
                <w:vertAlign w:val="superscript"/>
                <w:lang w:bidi="he-IL"/>
              </w:rPr>
              <w:t>1</w:t>
            </w:r>
            <w:r>
              <w:rPr>
                <w:lang w:bidi="he-IL"/>
              </w:rPr>
              <w:t xml:space="preserve"> obrađuju i pohranjuju putem online usluge ili srodnog softvera</w:t>
            </w:r>
          </w:p>
          <w:p w:rsidR="0082133B" w:rsidRDefault="00ED4593" w:rsidP="005B0E08">
            <w:pPr>
              <w:pStyle w:val="PURBody"/>
            </w:pPr>
            <w:r>
              <w:rPr>
                <w:vertAlign w:val="superscript"/>
                <w:lang w:bidi="he-IL"/>
              </w:rPr>
              <w:t>1</w:t>
            </w:r>
            <w:r>
              <w:rPr>
                <w:lang w:bidi="he-IL"/>
              </w:rPr>
              <w:t xml:space="preserve">Pogledajte </w:t>
            </w:r>
            <w:hyperlink w:anchor="_Sec6">
              <w:r>
                <w:rPr>
                  <w:color w:val="00467F"/>
                  <w:u w:val="single"/>
                  <w:lang w:bidi="he-IL"/>
                </w:rPr>
                <w:t>Opće licencne odredbe, Definicije</w:t>
              </w:r>
            </w:hyperlink>
          </w:p>
        </w:tc>
        <w:tc>
          <w:tcPr>
            <w:tcW w:w="5340" w:type="dxa"/>
          </w:tcPr>
          <w:p w:rsidR="0082133B" w:rsidRDefault="00ED4593">
            <w:pPr>
              <w:pStyle w:val="PURBody"/>
            </w:pPr>
            <w:r>
              <w:rPr>
                <w:b/>
                <w:i/>
                <w:lang w:bidi="he-IL"/>
              </w:rPr>
              <w:t>Potreban SL:</w:t>
            </w:r>
          </w:p>
          <w:p w:rsidR="0082133B" w:rsidRDefault="00ED4593" w:rsidP="004B0BF6">
            <w:pPr>
              <w:pStyle w:val="PURBullet"/>
              <w:numPr>
                <w:ilvl w:val="0"/>
                <w:numId w:val="21"/>
              </w:numPr>
              <w:spacing w:line="220" w:lineRule="exact"/>
            </w:pPr>
            <w:r>
              <w:rPr>
                <w:lang w:bidi="he-IL"/>
              </w:rPr>
              <w:t>Exchange Online Archiving User SL</w:t>
            </w:r>
          </w:p>
        </w:tc>
      </w:tr>
    </w:tbl>
    <w:p w:rsidR="009A13F3" w:rsidRDefault="009A13F3" w:rsidP="009A13F3">
      <w:pPr>
        <w:pStyle w:val="PURBlueBGHeader"/>
      </w:pPr>
      <w:bookmarkStart w:id="52" w:name="_Sec363"/>
      <w:r>
        <w:t>Dodatne odredbe:</w:t>
      </w:r>
    </w:p>
    <w:p w:rsidR="009A13F3" w:rsidRPr="00E774B2" w:rsidRDefault="009A13F3" w:rsidP="009A13F3">
      <w:pPr>
        <w:pStyle w:val="ListParagraph"/>
        <w:ind w:left="0"/>
        <w:rPr>
          <w:rFonts w:ascii="Arial" w:hAnsi="Arial" w:cs="Arial"/>
          <w:sz w:val="18"/>
          <w:szCs w:val="18"/>
        </w:rPr>
      </w:pPr>
      <w:proofErr w:type="gramStart"/>
      <w:r>
        <w:rPr>
          <w:rFonts w:ascii="Arial" w:hAnsi="Arial" w:cs="Arial"/>
          <w:sz w:val="18"/>
          <w:szCs w:val="18"/>
        </w:rPr>
        <w:t>Exchange Online Archiving je online usluga koja zamjenjuje uslugu Exchange Hosted Archive.</w:t>
      </w:r>
      <w:proofErr w:type="gramEnd"/>
    </w:p>
    <w:p w:rsidR="009A13F3" w:rsidRPr="00E774B2" w:rsidRDefault="009A13F3" w:rsidP="009A13F3">
      <w:pPr>
        <w:pStyle w:val="ListParagraph"/>
        <w:rPr>
          <w:rFonts w:ascii="Arial" w:hAnsi="Arial" w:cs="Arial"/>
          <w:sz w:val="18"/>
          <w:szCs w:val="18"/>
        </w:rPr>
      </w:pP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 xml:space="preserve">Ako prelazite iz usluge Exchange Hosted Archive na uslugu Exchange Online Archiving i još niste migrirali u uslugu Exchange Online Archiving, vaši licencirani korisnici mogu nastaviti koristiti uslugu Exchange Hosted Archive sukladno uvjetima Prava na korištenje proizvoda iz ožujka 2011. </w:t>
      </w:r>
      <w:proofErr w:type="gramStart"/>
      <w:r>
        <w:rPr>
          <w:rFonts w:ascii="Arial" w:hAnsi="Arial" w:cs="Arial"/>
          <w:color w:val="auto"/>
        </w:rPr>
        <w:t>do</w:t>
      </w:r>
      <w:proofErr w:type="gramEnd"/>
      <w:r>
        <w:rPr>
          <w:rFonts w:ascii="Arial" w:hAnsi="Arial" w:cs="Arial"/>
          <w:color w:val="auto"/>
        </w:rPr>
        <w:t xml:space="preserve"> vaše migracije u Exchange Online Archiving ili do isteka vaših Exchange Online Archiving User SL-ova (što god se dogodi ranije). </w:t>
      </w:r>
    </w:p>
    <w:p w:rsidR="00FD5971" w:rsidRDefault="0056065E" w:rsidP="00FD5971">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ED4593">
      <w:pPr>
        <w:pStyle w:val="PURProductName"/>
      </w:pPr>
      <w:r>
        <w:t>Exchange Online Kiosk</w:t>
      </w:r>
      <w:bookmarkEnd w:id="52"/>
      <w:r w:rsidR="000F1329">
        <w:fldChar w:fldCharType="begin"/>
      </w:r>
      <w:r>
        <w:instrText xml:space="preserve">XE "Exchange Online Kiosk" </w:instrText>
      </w:r>
      <w:r w:rsidR="000F1329">
        <w:fldChar w:fldCharType="end"/>
      </w:r>
      <w:r w:rsidR="000F1329">
        <w:fldChar w:fldCharType="begin"/>
      </w:r>
      <w:r>
        <w:instrText xml:space="preserve"> TC "</w:instrText>
      </w:r>
      <w:bookmarkStart w:id="53" w:name="_Toc327198238"/>
      <w:bookmarkStart w:id="54" w:name="_Toc327198288"/>
      <w:r>
        <w:instrText>Exchange Online Kiosk</w:instrText>
      </w:r>
      <w:bookmarkEnd w:id="53"/>
      <w:bookmarkEnd w:id="54"/>
      <w:r>
        <w:instrText>" \l 2</w:instrText>
      </w:r>
      <w:r w:rsidR="000F1329">
        <w:fldChar w:fldCharType="end"/>
      </w:r>
    </w:p>
    <w:p w:rsidR="0082133B" w:rsidRDefault="00ED4593">
      <w:pPr>
        <w:pStyle w:val="PURLicenseTerm"/>
      </w:pPr>
      <w:r>
        <w:t xml:space="preserve">Licencne odredbe koje se primjenjuju </w:t>
      </w:r>
      <w:proofErr w:type="gramStart"/>
      <w:r>
        <w:t>na</w:t>
      </w:r>
      <w:proofErr w:type="gramEnd"/>
      <w:r>
        <w:t xml:space="preserve">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536F5F">
              <w:rPr>
                <w:b/>
                <w:color w:val="404040"/>
                <w:lang w:val="it-IT"/>
              </w:rPr>
              <w:t>Da</w:t>
            </w:r>
            <w:r w:rsidRPr="00536F5F">
              <w:rPr>
                <w:color w:val="404040"/>
                <w:lang w:val="it-IT"/>
              </w:rPr>
              <w:t xml:space="preserve"> (pogledajte </w:t>
            </w:r>
            <w:hyperlink r:id="rId35">
              <w:r w:rsidRPr="00536F5F">
                <w:rPr>
                  <w:color w:val="00467F"/>
                  <w:u w:val="single"/>
                  <w:lang w:val="it-IT"/>
                </w:rPr>
                <w:t>http://go.microsoft.com/fwlink/?LinkID=212058&amp;clcid=0x409</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536F5F">
              <w:rPr>
                <w:b/>
                <w:color w:val="404040"/>
                <w:lang w:val="it-IT"/>
              </w:rPr>
              <w:t xml:space="preserve">Da </w:t>
            </w:r>
            <w:r w:rsidRPr="00536F5F">
              <w:rPr>
                <w:color w:val="404040"/>
                <w:lang w:val="it-IT"/>
              </w:rPr>
              <w:t xml:space="preserve">(pogledajte </w:t>
            </w:r>
            <w:hyperlink r:id="rId36">
              <w:hyperlink r:id="rId37"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22"/>
              </w:numPr>
            </w:pPr>
            <w:r>
              <w:rPr>
                <w:lang w:bidi="he-IL"/>
              </w:rPr>
              <w:t>korisnike koji pristupaju internetskoj usluzi ili srodnom softveru</w:t>
            </w:r>
          </w:p>
        </w:tc>
        <w:tc>
          <w:tcPr>
            <w:tcW w:w="5340" w:type="dxa"/>
          </w:tcPr>
          <w:p w:rsidR="0082133B" w:rsidRDefault="00ED4593">
            <w:pPr>
              <w:pStyle w:val="PURBody"/>
            </w:pPr>
            <w:r>
              <w:rPr>
                <w:b/>
                <w:i/>
                <w:lang w:bidi="he-IL"/>
              </w:rPr>
              <w:t>Potreban SL:</w:t>
            </w:r>
          </w:p>
          <w:p w:rsidR="0082133B" w:rsidRPr="00536F5F" w:rsidRDefault="00ED4593" w:rsidP="004B0BF6">
            <w:pPr>
              <w:pStyle w:val="PURBullet"/>
              <w:numPr>
                <w:ilvl w:val="1"/>
                <w:numId w:val="23"/>
              </w:numPr>
              <w:spacing w:line="230" w:lineRule="exact"/>
              <w:rPr>
                <w:lang w:val="da-DK"/>
              </w:rPr>
            </w:pPr>
            <w:r w:rsidRPr="00536F5F">
              <w:rPr>
                <w:lang w:val="da-DK" w:bidi="he-IL"/>
              </w:rPr>
              <w:t xml:space="preserve">Exchange Online Kiosk User SL </w:t>
            </w:r>
            <w:r w:rsidRPr="00536F5F">
              <w:rPr>
                <w:b/>
                <w:lang w:val="da-DK" w:bidi="he-IL"/>
              </w:rPr>
              <w:t>ili</w:t>
            </w:r>
          </w:p>
          <w:p w:rsidR="0082133B" w:rsidRDefault="00ED4593" w:rsidP="004B0BF6">
            <w:pPr>
              <w:pStyle w:val="PURBullet"/>
              <w:numPr>
                <w:ilvl w:val="1"/>
                <w:numId w:val="23"/>
              </w:numPr>
              <w:spacing w:line="230" w:lineRule="exact"/>
            </w:pPr>
            <w:r>
              <w:rPr>
                <w:lang w:bidi="he-IL"/>
              </w:rPr>
              <w:t xml:space="preserve">Office 365 Plan K1 User SL </w:t>
            </w:r>
            <w:r>
              <w:rPr>
                <w:b/>
                <w:lang w:bidi="he-IL"/>
              </w:rPr>
              <w:t>ili</w:t>
            </w:r>
          </w:p>
          <w:p w:rsidR="0082133B" w:rsidRDefault="00ED4593" w:rsidP="004B0BF6">
            <w:pPr>
              <w:pStyle w:val="PURBullet"/>
              <w:numPr>
                <w:ilvl w:val="1"/>
                <w:numId w:val="23"/>
              </w:numPr>
              <w:spacing w:line="230" w:lineRule="exact"/>
            </w:pPr>
            <w:r>
              <w:rPr>
                <w:lang w:bidi="he-IL"/>
              </w:rPr>
              <w:t>Office 365 Plan K2 User SL</w:t>
            </w:r>
          </w:p>
        </w:tc>
      </w:tr>
    </w:tbl>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ED4593">
      <w:pPr>
        <w:pStyle w:val="PURProductName"/>
      </w:pPr>
      <w:bookmarkStart w:id="55" w:name="_Sec364"/>
      <w:r>
        <w:t>Exchange Online Plan 1</w:t>
      </w:r>
      <w:bookmarkEnd w:id="55"/>
      <w:r w:rsidR="000F1329">
        <w:fldChar w:fldCharType="begin"/>
      </w:r>
      <w:r>
        <w:instrText xml:space="preserve">XE "Exchange Online Plan 1" </w:instrText>
      </w:r>
      <w:r w:rsidR="000F1329">
        <w:fldChar w:fldCharType="end"/>
      </w:r>
      <w:r w:rsidR="000F1329">
        <w:fldChar w:fldCharType="begin"/>
      </w:r>
      <w:r>
        <w:instrText xml:space="preserve"> TC "</w:instrText>
      </w:r>
      <w:bookmarkStart w:id="56" w:name="_Toc327198239"/>
      <w:bookmarkStart w:id="57" w:name="_Toc327198289"/>
      <w:r>
        <w:instrText>Exchange Online Plan 1</w:instrText>
      </w:r>
      <w:bookmarkEnd w:id="56"/>
      <w:bookmarkEnd w:id="57"/>
      <w:r>
        <w:instrText>" \l 2</w:instrText>
      </w:r>
      <w:r w:rsidR="000F1329">
        <w:fldChar w:fldCharType="end"/>
      </w:r>
    </w:p>
    <w:p w:rsidR="0082133B" w:rsidRDefault="00ED4593">
      <w:pPr>
        <w:pStyle w:val="PURLicenseTerm"/>
      </w:pPr>
      <w:r>
        <w:t xml:space="preserve">Licencne odredbe koje se primjenjuju </w:t>
      </w:r>
      <w:proofErr w:type="gramStart"/>
      <w:r>
        <w:t>na</w:t>
      </w:r>
      <w:proofErr w:type="gramEnd"/>
      <w:r>
        <w:t xml:space="preserve">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6732F7">
              <w:rPr>
                <w:b/>
                <w:color w:val="000000" w:themeColor="text1"/>
                <w:lang w:val="it-IT"/>
              </w:rPr>
              <w:t>Da</w:t>
            </w:r>
            <w:r w:rsidRPr="00536F5F">
              <w:rPr>
                <w:color w:val="404040"/>
                <w:lang w:val="it-IT"/>
              </w:rPr>
              <w:t xml:space="preserve"> (pogledajte </w:t>
            </w:r>
            <w:hyperlink r:id="rId38">
              <w:r w:rsidRPr="00536F5F">
                <w:rPr>
                  <w:color w:val="00467F"/>
                  <w:u w:val="single"/>
                  <w:lang w:val="it-IT"/>
                </w:rPr>
                <w:t>http://go.microsoft.com/fwlink/?LinkID=212058&amp;clcid=0x409</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39">
              <w:hyperlink r:id="rId40"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24"/>
              </w:numPr>
            </w:pPr>
            <w:r>
              <w:rPr>
                <w:lang w:bidi="he-IL"/>
              </w:rPr>
              <w:t>korisnike koji pristupaju online uslugama ii srodnom softveru.</w:t>
            </w:r>
            <w:r>
              <w:rPr>
                <w:lang w:bidi="he-IL"/>
              </w:rPr>
              <w:br/>
              <w:t>Arhiviranje je moguće koristiti samo za pohranjivanje poruka.</w:t>
            </w:r>
          </w:p>
          <w:p w:rsidR="0079514B" w:rsidRPr="002B3D65" w:rsidRDefault="0079514B" w:rsidP="0079514B">
            <w:pPr>
              <w:pStyle w:val="PURBody"/>
            </w:pPr>
            <w:r w:rsidRPr="002B3D65">
              <w:rPr>
                <w:bCs/>
                <w:color w:val="000000"/>
                <w:lang w:bidi="he-IL"/>
              </w:rPr>
              <w:t>Korisnici s licencom za Exchange Online Kiosk mogu sinkronizirati mobilne telefone samo pomoću usluge Exchange ActiveSync</w:t>
            </w:r>
            <w:r w:rsidRPr="002B3D65">
              <w:rPr>
                <w:bCs/>
                <w:color w:val="FF0000"/>
                <w:lang w:bidi="he-IL"/>
              </w:rPr>
              <w:t>.</w:t>
            </w:r>
            <w:r w:rsidR="00536F5F" w:rsidRPr="002B3D65">
              <w:rPr>
                <w:bCs/>
                <w:color w:val="000000"/>
                <w:lang w:bidi="he-IL"/>
              </w:rPr>
              <w:t xml:space="preserve"> </w:t>
            </w:r>
            <w:r w:rsidRPr="002B3D65">
              <w:rPr>
                <w:bCs/>
                <w:color w:val="000000"/>
                <w:lang w:bidi="he-IL"/>
              </w:rPr>
              <w:t>Nije dopušteno korištenje usluge ActiveSync za tablete ili tablete bez tipkovnice.</w:t>
            </w:r>
          </w:p>
        </w:tc>
        <w:tc>
          <w:tcPr>
            <w:tcW w:w="5340" w:type="dxa"/>
          </w:tcPr>
          <w:p w:rsidR="0082133B" w:rsidRDefault="00ED4593">
            <w:pPr>
              <w:pStyle w:val="PURBody"/>
            </w:pPr>
            <w:r>
              <w:rPr>
                <w:b/>
                <w:i/>
                <w:lang w:bidi="he-IL"/>
              </w:rPr>
              <w:t>Potreban SL:</w:t>
            </w:r>
          </w:p>
          <w:p w:rsidR="0082133B" w:rsidRDefault="00ED4593" w:rsidP="004B0BF6">
            <w:pPr>
              <w:pStyle w:val="PURBullet"/>
              <w:numPr>
                <w:ilvl w:val="0"/>
                <w:numId w:val="25"/>
              </w:numPr>
              <w:spacing w:line="230" w:lineRule="exact"/>
            </w:pPr>
            <w:r>
              <w:rPr>
                <w:lang w:bidi="he-IL"/>
              </w:rPr>
              <w:t xml:space="preserve">Exchange Online Plan 1 User SL </w:t>
            </w:r>
            <w:r>
              <w:rPr>
                <w:b/>
                <w:lang w:bidi="he-IL"/>
              </w:rPr>
              <w:t>ili</w:t>
            </w:r>
          </w:p>
          <w:p w:rsidR="0082133B" w:rsidRDefault="00ED4593" w:rsidP="004B0BF6">
            <w:pPr>
              <w:pStyle w:val="PURBullet"/>
              <w:numPr>
                <w:ilvl w:val="0"/>
                <w:numId w:val="25"/>
              </w:numPr>
              <w:spacing w:line="230" w:lineRule="exact"/>
            </w:pPr>
            <w:r>
              <w:rPr>
                <w:lang w:bidi="he-IL"/>
              </w:rPr>
              <w:t xml:space="preserve">Exchange Online Plan 2 User SL </w:t>
            </w:r>
            <w:r>
              <w:rPr>
                <w:b/>
                <w:lang w:bidi="he-IL"/>
              </w:rPr>
              <w:t>ili</w:t>
            </w:r>
          </w:p>
          <w:p w:rsidR="007C7028" w:rsidRPr="00B4768C" w:rsidRDefault="007C7028" w:rsidP="004B0BF6">
            <w:pPr>
              <w:pStyle w:val="LetterShorty"/>
              <w:numPr>
                <w:ilvl w:val="0"/>
                <w:numId w:val="25"/>
              </w:numPr>
              <w:spacing w:line="230" w:lineRule="exact"/>
              <w:rPr>
                <w:rFonts w:ascii="Tahoma" w:hAnsi="Tahoma"/>
              </w:rPr>
            </w:pPr>
            <w:r>
              <w:rPr>
                <w:rFonts w:ascii="Tahoma" w:hAnsi="Tahoma"/>
                <w:lang w:bidi="he-IL"/>
              </w:rPr>
              <w:t xml:space="preserve">Office 365 Plan A1 User SL </w:t>
            </w:r>
            <w:r>
              <w:rPr>
                <w:rFonts w:ascii="Tahoma" w:hAnsi="Tahoma"/>
                <w:b/>
                <w:lang w:bidi="he-IL"/>
              </w:rPr>
              <w:t>ili</w:t>
            </w:r>
            <w:r>
              <w:rPr>
                <w:rFonts w:ascii="Tahoma" w:hAnsi="Tahoma"/>
                <w:lang w:bidi="he-IL"/>
              </w:rPr>
              <w:t xml:space="preserve"> </w:t>
            </w:r>
          </w:p>
          <w:p w:rsidR="007C7028" w:rsidRPr="00B4768C" w:rsidRDefault="007C7028" w:rsidP="004B0BF6">
            <w:pPr>
              <w:pStyle w:val="LetterShorty"/>
              <w:numPr>
                <w:ilvl w:val="0"/>
                <w:numId w:val="25"/>
              </w:numPr>
              <w:spacing w:line="230" w:lineRule="exact"/>
              <w:rPr>
                <w:rFonts w:ascii="Tahoma" w:hAnsi="Tahoma"/>
              </w:rPr>
            </w:pPr>
            <w:r>
              <w:rPr>
                <w:rFonts w:ascii="Tahoma" w:hAnsi="Tahoma"/>
                <w:lang w:bidi="he-IL"/>
              </w:rPr>
              <w:t xml:space="preserve">Office 365 Plan A2 User SL </w:t>
            </w:r>
            <w:r>
              <w:rPr>
                <w:rFonts w:ascii="Tahoma" w:hAnsi="Tahoma"/>
                <w:b/>
                <w:lang w:bidi="he-IL"/>
              </w:rPr>
              <w:t>ili</w:t>
            </w:r>
          </w:p>
          <w:p w:rsidR="007C7028" w:rsidRDefault="007C7028" w:rsidP="004B0BF6">
            <w:pPr>
              <w:pStyle w:val="LetterShorty"/>
              <w:numPr>
                <w:ilvl w:val="0"/>
                <w:numId w:val="25"/>
              </w:numPr>
              <w:spacing w:line="230" w:lineRule="exact"/>
              <w:rPr>
                <w:rFonts w:ascii="Tahoma" w:hAnsi="Tahoma"/>
                <w:color w:val="000000"/>
              </w:rPr>
            </w:pPr>
            <w:r>
              <w:rPr>
                <w:rFonts w:ascii="Tahoma" w:hAnsi="Tahoma"/>
                <w:lang w:bidi="he-IL"/>
              </w:rPr>
              <w:t xml:space="preserve">Office 365 Plan A3 User SL </w:t>
            </w:r>
            <w:r>
              <w:rPr>
                <w:rFonts w:ascii="Tahoma" w:hAnsi="Tahoma"/>
                <w:b/>
                <w:lang w:bidi="he-IL"/>
              </w:rPr>
              <w:t>ili</w:t>
            </w:r>
          </w:p>
          <w:p w:rsidR="007C7028" w:rsidRDefault="007C7028" w:rsidP="004B0BF6">
            <w:pPr>
              <w:pStyle w:val="LetterShorty"/>
              <w:numPr>
                <w:ilvl w:val="0"/>
                <w:numId w:val="25"/>
              </w:numPr>
              <w:spacing w:line="230" w:lineRule="exact"/>
              <w:rPr>
                <w:rFonts w:ascii="Tahoma" w:hAnsi="Tahoma"/>
                <w:color w:val="000000"/>
              </w:rPr>
            </w:pPr>
            <w:r>
              <w:rPr>
                <w:rFonts w:ascii="Tahoma" w:hAnsi="Tahoma"/>
                <w:lang w:bidi="he-IL"/>
              </w:rPr>
              <w:t xml:space="preserve">Office 365 Plan A4 User SL </w:t>
            </w:r>
            <w:r>
              <w:rPr>
                <w:rFonts w:ascii="Tahoma" w:hAnsi="Tahoma"/>
                <w:b/>
                <w:lang w:bidi="he-IL"/>
              </w:rPr>
              <w:t>ili</w:t>
            </w:r>
          </w:p>
          <w:p w:rsidR="0082133B" w:rsidRDefault="00ED4593" w:rsidP="004B0BF6">
            <w:pPr>
              <w:pStyle w:val="PURBullet"/>
              <w:numPr>
                <w:ilvl w:val="0"/>
                <w:numId w:val="25"/>
              </w:numPr>
              <w:spacing w:line="230" w:lineRule="exact"/>
            </w:pPr>
            <w:r>
              <w:rPr>
                <w:lang w:bidi="he-IL"/>
              </w:rPr>
              <w:t xml:space="preserve">Office 365 Plan E1 User SL </w:t>
            </w:r>
            <w:r>
              <w:rPr>
                <w:b/>
                <w:lang w:bidi="he-IL"/>
              </w:rPr>
              <w:t xml:space="preserve">ili </w:t>
            </w:r>
          </w:p>
          <w:p w:rsidR="0082133B" w:rsidRDefault="00ED4593" w:rsidP="004B0BF6">
            <w:pPr>
              <w:pStyle w:val="PURBullet"/>
              <w:numPr>
                <w:ilvl w:val="0"/>
                <w:numId w:val="25"/>
              </w:numPr>
              <w:spacing w:line="230" w:lineRule="exact"/>
            </w:pPr>
            <w:r>
              <w:rPr>
                <w:lang w:bidi="he-IL"/>
              </w:rPr>
              <w:t xml:space="preserve">Office 365 Plan E2 User SL </w:t>
            </w:r>
            <w:r>
              <w:rPr>
                <w:b/>
                <w:lang w:bidi="he-IL"/>
              </w:rPr>
              <w:t>ili</w:t>
            </w:r>
          </w:p>
          <w:p w:rsidR="0082133B" w:rsidRDefault="00ED4593" w:rsidP="004B0BF6">
            <w:pPr>
              <w:pStyle w:val="PURBullet"/>
              <w:numPr>
                <w:ilvl w:val="0"/>
                <w:numId w:val="25"/>
              </w:numPr>
              <w:spacing w:line="230" w:lineRule="exact"/>
            </w:pPr>
            <w:r>
              <w:rPr>
                <w:lang w:bidi="he-IL"/>
              </w:rPr>
              <w:t xml:space="preserve">Office 365 Plan E3 User SL </w:t>
            </w:r>
            <w:r>
              <w:rPr>
                <w:b/>
                <w:lang w:bidi="he-IL"/>
              </w:rPr>
              <w:t>ili</w:t>
            </w:r>
          </w:p>
          <w:p w:rsidR="0082133B" w:rsidRDefault="00ED4593" w:rsidP="004B0BF6">
            <w:pPr>
              <w:pStyle w:val="PURBullet"/>
              <w:numPr>
                <w:ilvl w:val="0"/>
                <w:numId w:val="25"/>
              </w:numPr>
              <w:spacing w:line="230" w:lineRule="exact"/>
            </w:pPr>
            <w:r>
              <w:rPr>
                <w:lang w:bidi="he-IL"/>
              </w:rPr>
              <w:t>Office 365 Plan E4 User SL</w:t>
            </w:r>
          </w:p>
        </w:tc>
      </w:tr>
    </w:tbl>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4B0BF6" w:rsidRPr="004B0BF6" w:rsidRDefault="004B0BF6" w:rsidP="004B0BF6">
      <w:pPr>
        <w:pStyle w:val="PURBreadcrumb"/>
        <w:keepNext w:val="0"/>
        <w:keepLines w:val="0"/>
        <w:rPr>
          <w:sz w:val="2"/>
          <w:szCs w:val="2"/>
        </w:rPr>
      </w:pPr>
    </w:p>
    <w:p w:rsidR="0082133B" w:rsidRDefault="00ED4593">
      <w:pPr>
        <w:pStyle w:val="PURProductName"/>
      </w:pPr>
      <w:bookmarkStart w:id="58" w:name="_Sec365"/>
      <w:r>
        <w:lastRenderedPageBreak/>
        <w:t>Exchange Online Plan 2</w:t>
      </w:r>
      <w:bookmarkEnd w:id="58"/>
      <w:r w:rsidR="000F1329">
        <w:fldChar w:fldCharType="begin"/>
      </w:r>
      <w:r>
        <w:instrText xml:space="preserve">XE "Exchange Online Plan 2" </w:instrText>
      </w:r>
      <w:r w:rsidR="000F1329">
        <w:fldChar w:fldCharType="end"/>
      </w:r>
      <w:r w:rsidR="000F1329">
        <w:fldChar w:fldCharType="begin"/>
      </w:r>
      <w:r>
        <w:instrText xml:space="preserve"> TC "</w:instrText>
      </w:r>
      <w:bookmarkStart w:id="59" w:name="_Toc327198240"/>
      <w:bookmarkStart w:id="60" w:name="_Toc327198290"/>
      <w:r>
        <w:instrText>Exchange Online Plan 2</w:instrText>
      </w:r>
      <w:bookmarkEnd w:id="59"/>
      <w:bookmarkEnd w:id="60"/>
      <w:r>
        <w:instrText>" \l 2</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6732F7">
              <w:rPr>
                <w:b/>
                <w:color w:val="000000" w:themeColor="text1"/>
                <w:lang w:val="it-IT"/>
              </w:rPr>
              <w:t>Da</w:t>
            </w:r>
            <w:r w:rsidRPr="00536F5F">
              <w:rPr>
                <w:color w:val="404040"/>
                <w:lang w:val="it-IT"/>
              </w:rPr>
              <w:t xml:space="preserve"> (pogledajte </w:t>
            </w:r>
            <w:hyperlink r:id="rId41">
              <w:r w:rsidRPr="00536F5F">
                <w:rPr>
                  <w:color w:val="00467F"/>
                  <w:u w:val="single"/>
                  <w:lang w:val="it-IT"/>
                </w:rPr>
                <w:t>http://go.microsoft.com/fwlink/?LinkID=212058&amp;clcid=0x409</w:t>
              </w:r>
            </w:hyperlink>
            <w:r w:rsidRPr="00536F5F">
              <w:rPr>
                <w:color w:val="00467F"/>
                <w:lang w:val="it-IT"/>
              </w:rPr>
              <w:t>)</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42">
              <w:hyperlink r:id="rId43"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Potrebno za sve vaše:</w:t>
            </w:r>
          </w:p>
          <w:p w:rsidR="0082133B" w:rsidRDefault="00ED4593" w:rsidP="005D6562">
            <w:pPr>
              <w:pStyle w:val="PURBullet"/>
              <w:numPr>
                <w:ilvl w:val="0"/>
                <w:numId w:val="26"/>
              </w:numPr>
            </w:pPr>
            <w:r>
              <w:rPr>
                <w:lang w:bidi="he-IL"/>
              </w:rPr>
              <w:t xml:space="preserve">korisnike koji pristupaju internetskoj usluzi ili srodnom softveru. </w:t>
            </w:r>
            <w:r>
              <w:rPr>
                <w:lang w:bidi="he-IL"/>
              </w:rPr>
              <w:br/>
              <w:t>Arhiviranje je moguće koristiti samo za pohranjivanje poruka.</w:t>
            </w:r>
          </w:p>
        </w:tc>
        <w:tc>
          <w:tcPr>
            <w:tcW w:w="5322" w:type="dxa"/>
          </w:tcPr>
          <w:p w:rsidR="0082133B" w:rsidRDefault="00ED4593">
            <w:pPr>
              <w:pStyle w:val="PURBody"/>
            </w:pPr>
            <w:r>
              <w:rPr>
                <w:b/>
                <w:i/>
                <w:lang w:bidi="he-IL"/>
              </w:rPr>
              <w:t>Potreban SL:</w:t>
            </w:r>
          </w:p>
          <w:p w:rsidR="0082133B" w:rsidRDefault="00ED4593" w:rsidP="005D6562">
            <w:pPr>
              <w:pStyle w:val="PURBullet"/>
              <w:numPr>
                <w:ilvl w:val="0"/>
                <w:numId w:val="27"/>
              </w:numPr>
            </w:pPr>
            <w:r>
              <w:rPr>
                <w:lang w:bidi="he-IL"/>
              </w:rPr>
              <w:t xml:space="preserve">Exchange Online Plan 2 User SL </w:t>
            </w:r>
            <w:r>
              <w:rPr>
                <w:b/>
                <w:lang w:bidi="he-IL"/>
              </w:rPr>
              <w:t>ili</w:t>
            </w:r>
          </w:p>
          <w:p w:rsidR="007C7028" w:rsidRP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A3 User SL </w:t>
            </w:r>
            <w:r>
              <w:rPr>
                <w:rFonts w:ascii="Tahoma" w:hAnsi="Tahoma"/>
                <w:b/>
                <w:lang w:bidi="he-IL"/>
              </w:rPr>
              <w:t>ili</w:t>
            </w:r>
          </w:p>
          <w:p w:rsidR="007C7028" w:rsidRDefault="007C7028" w:rsidP="005D6562">
            <w:pPr>
              <w:pStyle w:val="LetterShorty"/>
              <w:numPr>
                <w:ilvl w:val="0"/>
                <w:numId w:val="27"/>
              </w:numPr>
              <w:spacing w:line="180" w:lineRule="atLeast"/>
              <w:rPr>
                <w:rFonts w:ascii="Tahoma" w:hAnsi="Tahoma"/>
              </w:rPr>
            </w:pPr>
            <w:r>
              <w:rPr>
                <w:rFonts w:ascii="Tahoma" w:hAnsi="Tahoma"/>
                <w:lang w:bidi="he-IL"/>
              </w:rPr>
              <w:t xml:space="preserve">Office 365 Plan A4 User SL </w:t>
            </w:r>
            <w:r>
              <w:rPr>
                <w:rFonts w:ascii="Tahoma" w:hAnsi="Tahoma"/>
                <w:b/>
                <w:lang w:bidi="he-IL"/>
              </w:rPr>
              <w:t>ili</w:t>
            </w:r>
          </w:p>
          <w:p w:rsidR="0082133B" w:rsidRDefault="00ED4593" w:rsidP="005D6562">
            <w:pPr>
              <w:pStyle w:val="PURBullet"/>
              <w:numPr>
                <w:ilvl w:val="0"/>
                <w:numId w:val="27"/>
              </w:numPr>
            </w:pPr>
            <w:r>
              <w:rPr>
                <w:lang w:bidi="he-IL"/>
              </w:rPr>
              <w:t xml:space="preserve">Office 365 Plan E3 User SL </w:t>
            </w:r>
            <w:r>
              <w:rPr>
                <w:b/>
                <w:lang w:bidi="he-IL"/>
              </w:rPr>
              <w:t>ili</w:t>
            </w:r>
          </w:p>
          <w:p w:rsidR="0082133B" w:rsidRDefault="00ED4593" w:rsidP="005D6562">
            <w:pPr>
              <w:pStyle w:val="PURBullet"/>
              <w:numPr>
                <w:ilvl w:val="0"/>
                <w:numId w:val="27"/>
              </w:numPr>
            </w:pPr>
            <w:r>
              <w:rPr>
                <w:lang w:bidi="he-IL"/>
              </w:rPr>
              <w:t>Office 365 Plan E4 User SL</w:t>
            </w:r>
          </w:p>
        </w:tc>
      </w:tr>
    </w:tbl>
    <w:p w:rsidR="000A254F" w:rsidRPr="002B3D65" w:rsidRDefault="000A254F" w:rsidP="000A254F">
      <w:pPr>
        <w:pStyle w:val="PURBlueBGHeader"/>
        <w:rPr>
          <w:lang w:val="de-DE"/>
        </w:rPr>
      </w:pPr>
      <w:r w:rsidRPr="002B3D65">
        <w:rPr>
          <w:lang w:val="de-DE"/>
        </w:rPr>
        <w:t>Dodatne odredbe:</w:t>
      </w:r>
    </w:p>
    <w:p w:rsidR="000A254F" w:rsidRPr="002B3D65" w:rsidRDefault="000A254F" w:rsidP="000A254F">
      <w:pPr>
        <w:pStyle w:val="ListParagraph"/>
        <w:ind w:left="0"/>
        <w:rPr>
          <w:rFonts w:ascii="Arial" w:hAnsi="Arial" w:cs="Arial"/>
          <w:sz w:val="18"/>
          <w:szCs w:val="18"/>
          <w:lang w:val="de-DE"/>
        </w:rPr>
      </w:pPr>
      <w:r w:rsidRPr="002B3D65">
        <w:rPr>
          <w:rFonts w:ascii="Arial" w:hAnsi="Arial" w:cs="Arial"/>
          <w:sz w:val="18"/>
          <w:szCs w:val="18"/>
          <w:lang w:val="de-DE"/>
        </w:rPr>
        <w:t>Exchange Online Plan 2 je online usluga koja zamjenjuje uslugu Exchange Hosted Archive.</w:t>
      </w:r>
    </w:p>
    <w:p w:rsidR="000A254F" w:rsidRPr="002B3D65" w:rsidRDefault="000A254F" w:rsidP="000A254F">
      <w:pPr>
        <w:pStyle w:val="ListParagraph"/>
        <w:rPr>
          <w:rFonts w:ascii="Tahoma" w:hAnsi="Tahoma" w:cs="Tahoma"/>
          <w:sz w:val="18"/>
          <w:szCs w:val="18"/>
          <w:lang w:val="de-DE"/>
        </w:rPr>
      </w:pPr>
    </w:p>
    <w:p w:rsidR="000A254F" w:rsidRPr="002B3D65" w:rsidRDefault="000A254F" w:rsidP="000A254F">
      <w:pPr>
        <w:pStyle w:val="exceptionbody"/>
        <w:spacing w:after="120" w:line="240" w:lineRule="auto"/>
        <w:ind w:left="0"/>
        <w:rPr>
          <w:rFonts w:ascii="Arial" w:hAnsi="Arial" w:cs="Arial"/>
          <w:b/>
          <w:color w:val="auto"/>
          <w:lang w:val="de-DE"/>
        </w:rPr>
      </w:pPr>
      <w:r w:rsidRPr="002B3D65">
        <w:rPr>
          <w:rFonts w:ascii="Arial" w:hAnsi="Arial" w:cs="Arial"/>
          <w:color w:val="auto"/>
          <w:lang w:val="de-DE"/>
        </w:rPr>
        <w:t>Ako prelazite iz usluge Exchange Hosted Archive na uslugu Exchange Online Plan 2 i još niste migrirali u uslugu Exchange Online Plan 2, vaši licencirani korisnici mogu nastaviti koristiti uslugu Exchange Hosted Archive sukladno uvjetima Prava na korištenje proizvoda iz ožujka 2011. do vaše migracije u Exchange Online Plan 2 ili do isteka vaših Exchange Online Plan 2 User SL-ova (što god se dogodi ranije).</w:t>
      </w:r>
    </w:p>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ED4593">
      <w:pPr>
        <w:pStyle w:val="PURProductName"/>
      </w:pPr>
      <w:bookmarkStart w:id="61" w:name="_Sec378"/>
      <w:r>
        <w:t>Lync Online Plan 1</w:t>
      </w:r>
      <w:bookmarkEnd w:id="61"/>
      <w:r w:rsidR="000F1329">
        <w:fldChar w:fldCharType="begin"/>
      </w:r>
      <w:r>
        <w:instrText xml:space="preserve">XE "Lync Online Plan 1" </w:instrText>
      </w:r>
      <w:r w:rsidR="000F1329">
        <w:fldChar w:fldCharType="end"/>
      </w:r>
      <w:r w:rsidR="000F1329">
        <w:fldChar w:fldCharType="begin"/>
      </w:r>
      <w:r>
        <w:instrText xml:space="preserve"> TC "</w:instrText>
      </w:r>
      <w:bookmarkStart w:id="62" w:name="_Toc327198241"/>
      <w:bookmarkStart w:id="63" w:name="_Toc327198291"/>
      <w:r>
        <w:instrText>Lync Online Plan 1</w:instrText>
      </w:r>
      <w:bookmarkEnd w:id="62"/>
      <w:bookmarkEnd w:id="63"/>
      <w:r>
        <w:instrText>" \l 2</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403402" w:rsidRDefault="00ED4593">
            <w:pPr>
              <w:pStyle w:val="PURBody"/>
            </w:pPr>
            <w:r>
              <w:rPr>
                <w:color w:val="404040"/>
              </w:rPr>
              <w:t xml:space="preserve">Pogledajte važeće obavijesti: </w:t>
            </w:r>
            <w:r w:rsidRPr="006732F7">
              <w:rPr>
                <w:b/>
                <w:color w:val="000000" w:themeColor="text1"/>
              </w:rPr>
              <w:t>obavijest o snimanju, vizualni standard H.264/AVC, videostandard VC-1, vizualni standard MPEG-4 i videostandard MPEG-2</w:t>
            </w:r>
            <w:r>
              <w:rPr>
                <w:b/>
                <w:color w:val="404040"/>
              </w:rPr>
              <w:t xml:space="preserve"> </w:t>
            </w:r>
            <w:r>
              <w:rPr>
                <w:color w:val="404040"/>
              </w:rPr>
              <w:t xml:space="preserve">(pogledajte </w:t>
            </w:r>
            <w:hyperlink w:anchor="_Sec10">
              <w:r>
                <w:rPr>
                  <w:color w:val="00467F"/>
                  <w:u w:val="single"/>
                </w:rPr>
                <w:t>Dodatak 1</w:t>
              </w:r>
            </w:hyperlink>
            <w:r>
              <w:rPr>
                <w:color w:val="404040"/>
              </w:rPr>
              <w:t>)</w:t>
            </w:r>
          </w:p>
        </w:tc>
        <w:tc>
          <w:tcPr>
            <w:tcW w:w="6120" w:type="dxa"/>
          </w:tcPr>
          <w:p w:rsidR="0082133B" w:rsidRPr="00536F5F" w:rsidRDefault="000D624D">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44">
              <w:hyperlink r:id="rId45" w:history="1">
                <w:r w:rsidR="00664786" w:rsidRPr="00664786">
                  <w:rPr>
                    <w:rStyle w:val="Hyperlink"/>
                    <w:lang w:val="it-IT"/>
                  </w:rPr>
                  <w:t>http://microsoft.com/licensing/contracts</w:t>
                </w:r>
              </w:hyperlink>
              <w:r w:rsidRPr="00536F5F">
                <w:rPr>
                  <w:color w:val="404040"/>
                  <w:lang w:val="it-IT"/>
                </w:rPr>
                <w:t>)</w:t>
              </w:r>
            </w:hyperlink>
          </w:p>
        </w:tc>
      </w:tr>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536F5F">
              <w:rPr>
                <w:b/>
                <w:color w:val="404040"/>
                <w:lang w:val="it-IT"/>
              </w:rPr>
              <w:t>Da</w:t>
            </w:r>
            <w:r w:rsidRPr="00536F5F">
              <w:rPr>
                <w:color w:val="404040"/>
                <w:lang w:val="it-IT"/>
              </w:rPr>
              <w:t xml:space="preserve"> (pogledajte </w:t>
            </w:r>
            <w:hyperlink r:id="rId46">
              <w:r w:rsidRPr="00536F5F">
                <w:rPr>
                  <w:color w:val="00467F"/>
                  <w:u w:val="single"/>
                  <w:lang w:val="it-IT"/>
                </w:rPr>
                <w:t>http://go.microsoft.com/fwlink/?LinkID=212058&amp;clcid=0x409</w:t>
              </w:r>
            </w:hyperlink>
            <w:r w:rsidRPr="00536F5F">
              <w:rPr>
                <w:color w:val="404040"/>
                <w:lang w:val="it-IT"/>
              </w:rPr>
              <w:t>)</w:t>
            </w:r>
          </w:p>
        </w:tc>
        <w:tc>
          <w:tcPr>
            <w:tcW w:w="6120" w:type="dxa"/>
          </w:tcPr>
          <w:p w:rsidR="0082133B" w:rsidRPr="00536F5F" w:rsidRDefault="0082133B">
            <w:pPr>
              <w:pStyle w:val="PURBody"/>
              <w:rPr>
                <w:lang w:val="it-IT"/>
              </w:rPr>
            </w:pPr>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28"/>
              </w:numPr>
            </w:pPr>
            <w:r>
              <w:rPr>
                <w:lang w:bidi="he-IL"/>
              </w:rPr>
              <w:t xml:space="preserve">korisnike koji pristupaju internetskoj usluzi ili srodnom softveru. </w:t>
            </w:r>
          </w:p>
        </w:tc>
        <w:tc>
          <w:tcPr>
            <w:tcW w:w="5340" w:type="dxa"/>
          </w:tcPr>
          <w:p w:rsidR="0082133B" w:rsidRDefault="00ED4593">
            <w:pPr>
              <w:pStyle w:val="PURBody"/>
            </w:pPr>
            <w:r>
              <w:rPr>
                <w:b/>
                <w:i/>
                <w:lang w:bidi="he-IL"/>
              </w:rPr>
              <w:t>Potreban SL:</w:t>
            </w:r>
          </w:p>
          <w:p w:rsidR="0082133B" w:rsidRDefault="00ED4593" w:rsidP="005D6562">
            <w:pPr>
              <w:pStyle w:val="PURBullet"/>
              <w:numPr>
                <w:ilvl w:val="0"/>
                <w:numId w:val="29"/>
              </w:numPr>
            </w:pPr>
            <w:r>
              <w:rPr>
                <w:lang w:bidi="he-IL"/>
              </w:rPr>
              <w:t xml:space="preserve">Lync Online Plan 1 User SL </w:t>
            </w:r>
            <w:r>
              <w:rPr>
                <w:b/>
                <w:lang w:bidi="he-IL"/>
              </w:rPr>
              <w:t>ili</w:t>
            </w:r>
          </w:p>
          <w:p w:rsidR="0082133B" w:rsidRDefault="00ED4593" w:rsidP="005D6562">
            <w:pPr>
              <w:pStyle w:val="PURBullet"/>
              <w:numPr>
                <w:ilvl w:val="0"/>
                <w:numId w:val="29"/>
              </w:numPr>
            </w:pPr>
            <w:r>
              <w:rPr>
                <w:lang w:bidi="he-IL"/>
              </w:rPr>
              <w:t xml:space="preserve">Lync Online Plan 2 User SL </w:t>
            </w:r>
            <w:r>
              <w:rPr>
                <w:b/>
                <w:lang w:bidi="he-IL"/>
              </w:rPr>
              <w:t>ili</w:t>
            </w:r>
          </w:p>
          <w:p w:rsidR="007C7028" w:rsidRPr="00777AF3"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165429"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ili</w:t>
            </w:r>
          </w:p>
          <w:p w:rsidR="0082133B" w:rsidRDefault="00ED4593" w:rsidP="005D6562">
            <w:pPr>
              <w:pStyle w:val="PURBullet"/>
              <w:numPr>
                <w:ilvl w:val="0"/>
                <w:numId w:val="29"/>
              </w:numPr>
            </w:pPr>
            <w:r>
              <w:rPr>
                <w:lang w:bidi="he-IL"/>
              </w:rPr>
              <w:t xml:space="preserve">Office 365 Plan E1 User SL </w:t>
            </w:r>
            <w:r>
              <w:rPr>
                <w:b/>
                <w:lang w:bidi="he-IL"/>
              </w:rPr>
              <w:t>ili</w:t>
            </w:r>
          </w:p>
          <w:p w:rsidR="0082133B" w:rsidRDefault="00ED4593" w:rsidP="005D6562">
            <w:pPr>
              <w:pStyle w:val="PURBullet"/>
              <w:numPr>
                <w:ilvl w:val="0"/>
                <w:numId w:val="29"/>
              </w:numPr>
            </w:pPr>
            <w:r>
              <w:rPr>
                <w:lang w:bidi="he-IL"/>
              </w:rPr>
              <w:t xml:space="preserve">Office 365 Plan E2 User SL </w:t>
            </w:r>
            <w:r>
              <w:rPr>
                <w:b/>
                <w:lang w:bidi="he-IL"/>
              </w:rPr>
              <w:t>ili</w:t>
            </w:r>
          </w:p>
          <w:p w:rsidR="0082133B" w:rsidRDefault="00ED4593" w:rsidP="005D6562">
            <w:pPr>
              <w:pStyle w:val="PURBullet"/>
              <w:numPr>
                <w:ilvl w:val="0"/>
                <w:numId w:val="29"/>
              </w:numPr>
            </w:pPr>
            <w:r>
              <w:rPr>
                <w:lang w:bidi="he-IL"/>
              </w:rPr>
              <w:t xml:space="preserve">Office 365 Plan E3 User SL </w:t>
            </w:r>
            <w:r>
              <w:rPr>
                <w:b/>
                <w:lang w:bidi="he-IL"/>
              </w:rPr>
              <w:t>ili</w:t>
            </w:r>
          </w:p>
          <w:p w:rsidR="0082133B" w:rsidRDefault="00ED4593" w:rsidP="005D6562">
            <w:pPr>
              <w:pStyle w:val="PURBullet"/>
              <w:numPr>
                <w:ilvl w:val="0"/>
                <w:numId w:val="29"/>
              </w:numPr>
            </w:pPr>
            <w:r>
              <w:rPr>
                <w:lang w:bidi="he-IL"/>
              </w:rPr>
              <w:t xml:space="preserve">Office 365 Plan E4 User SL </w:t>
            </w:r>
            <w:r>
              <w:rPr>
                <w:b/>
                <w:lang w:bidi="he-IL"/>
              </w:rPr>
              <w:t>ili</w:t>
            </w:r>
          </w:p>
          <w:p w:rsidR="0082133B" w:rsidRDefault="00ED4593" w:rsidP="005D6562">
            <w:pPr>
              <w:pStyle w:val="PURBullet"/>
              <w:numPr>
                <w:ilvl w:val="0"/>
                <w:numId w:val="29"/>
              </w:numPr>
            </w:pPr>
            <w:r>
              <w:rPr>
                <w:lang w:bidi="he-IL"/>
              </w:rPr>
              <w:t xml:space="preserve">Live Meeting Professional User SL </w:t>
            </w:r>
            <w:r>
              <w:rPr>
                <w:b/>
                <w:lang w:bidi="he-IL"/>
              </w:rPr>
              <w:t>ili</w:t>
            </w:r>
          </w:p>
          <w:p w:rsidR="0082133B" w:rsidRDefault="00ED4593" w:rsidP="005D6562">
            <w:pPr>
              <w:pStyle w:val="PURBullet"/>
              <w:numPr>
                <w:ilvl w:val="0"/>
                <w:numId w:val="29"/>
              </w:numPr>
            </w:pPr>
            <w:r>
              <w:rPr>
                <w:lang w:bidi="he-IL"/>
              </w:rPr>
              <w:t>Live Meeting Standard User SL ili</w:t>
            </w:r>
          </w:p>
        </w:tc>
      </w:tr>
    </w:tbl>
    <w:p w:rsidR="0082133B" w:rsidRDefault="00ED4593">
      <w:pPr>
        <w:pStyle w:val="PURBlueBGHeader"/>
      </w:pPr>
      <w:r>
        <w:t>Dodatne odredbe:</w:t>
      </w:r>
    </w:p>
    <w:p w:rsidR="0082133B" w:rsidRDefault="00ED4593">
      <w:pPr>
        <w:pStyle w:val="PURBlueStrong-Indented"/>
      </w:pPr>
      <w:r>
        <w:t>Softver Microsoft Silverlight</w:t>
      </w:r>
    </w:p>
    <w:p w:rsidR="0082133B" w:rsidRDefault="00ED4593">
      <w:pPr>
        <w:pStyle w:val="PURBody-Indented"/>
      </w:pPr>
      <w:r>
        <w:t>Lync 2010 uključuje Silverlight.</w:t>
      </w:r>
      <w:r w:rsidR="00536F5F">
        <w:t xml:space="preserve"> </w:t>
      </w:r>
      <w:r>
        <w:t xml:space="preserve">Silverlight može obuhvaćati tehnologiju dekodiranja H.264/MPEG-4 ili VC-1. </w:t>
      </w:r>
    </w:p>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4B0BF6" w:rsidRDefault="004B0BF6" w:rsidP="004B0BF6">
      <w:pPr>
        <w:pStyle w:val="PURBreadcrumb"/>
        <w:keepNext w:val="0"/>
        <w:keepLines w:val="0"/>
      </w:pPr>
    </w:p>
    <w:p w:rsidR="0082133B" w:rsidRDefault="00ED4593">
      <w:pPr>
        <w:pStyle w:val="PURProductName"/>
      </w:pPr>
      <w:bookmarkStart w:id="64" w:name="_Sec373"/>
      <w:r>
        <w:lastRenderedPageBreak/>
        <w:t>Lync Online Plan 2</w:t>
      </w:r>
      <w:bookmarkEnd w:id="64"/>
      <w:r w:rsidR="000F1329">
        <w:fldChar w:fldCharType="begin"/>
      </w:r>
      <w:r>
        <w:instrText xml:space="preserve">XE "Lync Online Plan 2" </w:instrText>
      </w:r>
      <w:r w:rsidR="000F1329">
        <w:fldChar w:fldCharType="end"/>
      </w:r>
      <w:r w:rsidR="000F1329">
        <w:fldChar w:fldCharType="begin"/>
      </w:r>
      <w:r>
        <w:instrText xml:space="preserve"> TC "</w:instrText>
      </w:r>
      <w:bookmarkStart w:id="65" w:name="_Toc327198242"/>
      <w:bookmarkStart w:id="66" w:name="_Toc327198292"/>
      <w:r>
        <w:instrText>Lync Online Plan 2</w:instrText>
      </w:r>
      <w:bookmarkEnd w:id="65"/>
      <w:bookmarkEnd w:id="66"/>
      <w:r>
        <w:instrText>" \l 2</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3B6137" w:rsidRDefault="00ED4593">
            <w:pPr>
              <w:pStyle w:val="PURBody"/>
            </w:pPr>
            <w:r>
              <w:rPr>
                <w:color w:val="404040"/>
              </w:rPr>
              <w:t xml:space="preserve">Pogledajte važeće obavijesti: </w:t>
            </w:r>
            <w:r w:rsidRPr="006732F7">
              <w:rPr>
                <w:b/>
                <w:color w:val="000000" w:themeColor="text1"/>
              </w:rPr>
              <w:t>obavijest o snimanju, vizualni standard H.264/AVC, videostandard VC-1, vizualni standard MPEG-4 i videostandard MPEG-2</w:t>
            </w:r>
            <w:r>
              <w:rPr>
                <w:color w:val="404040"/>
              </w:rPr>
              <w:t xml:space="preserve"> (pogledajte </w:t>
            </w:r>
            <w:hyperlink w:anchor="_Sec10">
              <w:r>
                <w:rPr>
                  <w:color w:val="00467F"/>
                  <w:u w:val="single"/>
                </w:rPr>
                <w:t>Dodatak 1</w:t>
              </w:r>
            </w:hyperlink>
            <w:r>
              <w:rPr>
                <w:color w:val="404040"/>
              </w:rPr>
              <w:t>)</w:t>
            </w:r>
          </w:p>
        </w:tc>
        <w:tc>
          <w:tcPr>
            <w:tcW w:w="6120" w:type="dxa"/>
          </w:tcPr>
          <w:p w:rsidR="0082133B" w:rsidRPr="00536F5F" w:rsidRDefault="000D624D">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47">
              <w:hyperlink r:id="rId48" w:history="1">
                <w:r w:rsidR="00664786" w:rsidRPr="00664786">
                  <w:rPr>
                    <w:rStyle w:val="Hyperlink"/>
                    <w:lang w:val="it-IT"/>
                  </w:rPr>
                  <w:t>http://microsoft.com/licensing/contracts</w:t>
                </w:r>
              </w:hyperlink>
              <w:r w:rsidRPr="00536F5F">
                <w:rPr>
                  <w:color w:val="404040"/>
                  <w:lang w:val="it-IT"/>
                </w:rPr>
                <w:t>)</w:t>
              </w:r>
            </w:hyperlink>
          </w:p>
        </w:tc>
      </w:tr>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536F5F">
              <w:rPr>
                <w:b/>
                <w:color w:val="404040"/>
                <w:lang w:val="it-IT"/>
              </w:rPr>
              <w:t>Da</w:t>
            </w:r>
            <w:r w:rsidRPr="00536F5F">
              <w:rPr>
                <w:color w:val="404040"/>
                <w:lang w:val="it-IT"/>
              </w:rPr>
              <w:t xml:space="preserve"> (pogledajte </w:t>
            </w:r>
            <w:hyperlink r:id="rId49">
              <w:r w:rsidRPr="00536F5F">
                <w:rPr>
                  <w:color w:val="00467F"/>
                  <w:u w:val="single"/>
                  <w:lang w:val="it-IT"/>
                </w:rPr>
                <w:t>http://go.microsoft.com/fwlink/?LinkID=212058&amp;clcid=0x409</w:t>
              </w:r>
            </w:hyperlink>
            <w:r w:rsidRPr="00536F5F">
              <w:rPr>
                <w:color w:val="404040"/>
                <w:lang w:val="it-IT"/>
              </w:rPr>
              <w:t>)</w:t>
            </w:r>
          </w:p>
        </w:tc>
        <w:tc>
          <w:tcPr>
            <w:tcW w:w="6120" w:type="dxa"/>
          </w:tcPr>
          <w:p w:rsidR="0082133B" w:rsidRPr="00536F5F" w:rsidRDefault="0082133B">
            <w:pPr>
              <w:pStyle w:val="PURBody"/>
              <w:rPr>
                <w:lang w:val="it-IT"/>
              </w:rPr>
            </w:pPr>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38"/>
        <w:gridCol w:w="5304"/>
      </w:tblGrid>
      <w:tr w:rsidR="0082133B">
        <w:trPr>
          <w:cnfStyle w:val="100000000000" w:firstRow="1" w:lastRow="0" w:firstColumn="0" w:lastColumn="0" w:oddVBand="0" w:evenVBand="0" w:oddHBand="0" w:evenHBand="0" w:firstRowFirstColumn="0" w:firstRowLastColumn="0" w:lastRowFirstColumn="0" w:lastRowLastColumn="0"/>
        </w:trPr>
        <w:tc>
          <w:tcPr>
            <w:tcW w:w="7080" w:type="dxa"/>
          </w:tcPr>
          <w:p w:rsidR="0082133B" w:rsidRDefault="00ED4593">
            <w:pPr>
              <w:pStyle w:val="PURBody"/>
            </w:pPr>
            <w:r>
              <w:rPr>
                <w:b/>
                <w:i/>
                <w:lang w:bidi="he-IL"/>
              </w:rPr>
              <w:t>Potrebno za sve vaše:</w:t>
            </w:r>
          </w:p>
          <w:p w:rsidR="0082133B" w:rsidRDefault="00ED4593">
            <w:pPr>
              <w:pStyle w:val="PURBody"/>
            </w:pPr>
            <w:r>
              <w:rPr>
                <w:lang w:bidi="he-IL"/>
              </w:rPr>
              <w:t xml:space="preserve">Korisnike koji pristupaju internetskoj usluzi ili srodnom softveru uz provjeru identiteta. Međutim, </w:t>
            </w:r>
          </w:p>
          <w:p w:rsidR="0082133B" w:rsidRPr="002B3D65" w:rsidRDefault="00ED4593" w:rsidP="005D6562">
            <w:pPr>
              <w:pStyle w:val="PURBullet"/>
              <w:numPr>
                <w:ilvl w:val="0"/>
                <w:numId w:val="30"/>
              </w:numPr>
              <w:rPr>
                <w:lang w:val="pl-PL"/>
              </w:rPr>
            </w:pPr>
            <w:r w:rsidRPr="002B3D65">
              <w:rPr>
                <w:lang w:val="pl-PL" w:bidi="he-IL"/>
              </w:rPr>
              <w:t>korisnici licencirani za Lync Online Plan 1</w:t>
            </w:r>
          </w:p>
          <w:p w:rsidR="0082133B" w:rsidRDefault="00ED4593" w:rsidP="005D6562">
            <w:pPr>
              <w:pStyle w:val="PURBullet"/>
              <w:numPr>
                <w:ilvl w:val="0"/>
                <w:numId w:val="30"/>
              </w:numPr>
            </w:pPr>
            <w:r>
              <w:rPr>
                <w:lang w:bidi="he-IL"/>
              </w:rPr>
              <w:t>korisnici licencirani za Lync Server Standard CAL</w:t>
            </w:r>
          </w:p>
          <w:p w:rsidR="0082133B" w:rsidRDefault="00ED4593" w:rsidP="005D6562">
            <w:pPr>
              <w:pStyle w:val="PURBullet"/>
              <w:numPr>
                <w:ilvl w:val="0"/>
                <w:numId w:val="30"/>
              </w:numPr>
            </w:pPr>
            <w:r>
              <w:rPr>
                <w:lang w:bidi="he-IL"/>
              </w:rPr>
              <w:t>korisnici licencirani za Lync Server Enterprise CAL</w:t>
            </w:r>
          </w:p>
          <w:p w:rsidR="0082133B" w:rsidRDefault="00ED4593">
            <w:pPr>
              <w:pStyle w:val="PURBody"/>
            </w:pPr>
            <w:r>
              <w:rPr>
                <w:lang w:bidi="he-IL"/>
              </w:rPr>
              <w:t>ne trebaju potrebne SL-ove za pristup online usluzi iz drugih razloga osim zakazivanja ili vođenja web-konferencija.</w:t>
            </w:r>
          </w:p>
        </w:tc>
        <w:tc>
          <w:tcPr>
            <w:tcW w:w="6860" w:type="dxa"/>
          </w:tcPr>
          <w:p w:rsidR="0082133B" w:rsidRDefault="00ED4593">
            <w:pPr>
              <w:pStyle w:val="PURBody"/>
            </w:pPr>
            <w:r>
              <w:rPr>
                <w:b/>
                <w:i/>
                <w:lang w:bidi="he-IL"/>
              </w:rPr>
              <w:t>Potreban SL:</w:t>
            </w:r>
          </w:p>
          <w:p w:rsidR="0082133B" w:rsidRDefault="00ED4593" w:rsidP="005D6562">
            <w:pPr>
              <w:pStyle w:val="PURBullet"/>
              <w:numPr>
                <w:ilvl w:val="0"/>
                <w:numId w:val="31"/>
              </w:numPr>
            </w:pPr>
            <w:r>
              <w:rPr>
                <w:lang w:bidi="he-IL"/>
              </w:rPr>
              <w:t xml:space="preserve">Lync Online Plan 2 User SL </w:t>
            </w:r>
            <w:r>
              <w:rPr>
                <w:b/>
                <w:lang w:bidi="he-IL"/>
              </w:rPr>
              <w:t>ili</w:t>
            </w:r>
          </w:p>
          <w:p w:rsidR="007C7028" w:rsidRPr="00777AF3"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User SL</w:t>
            </w:r>
            <w:r>
              <w:rPr>
                <w:rFonts w:ascii="Tahoma" w:hAnsi="Tahoma" w:cs="Arial"/>
                <w:color w:val="000000"/>
                <w:szCs w:val="18"/>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ili</w:t>
            </w:r>
          </w:p>
          <w:p w:rsidR="007C7028" w:rsidRPr="00165429"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ili</w:t>
            </w:r>
          </w:p>
          <w:p w:rsidR="0082133B" w:rsidRDefault="00ED4593" w:rsidP="005D6562">
            <w:pPr>
              <w:pStyle w:val="PURBullet"/>
              <w:numPr>
                <w:ilvl w:val="0"/>
                <w:numId w:val="31"/>
              </w:numPr>
            </w:pPr>
            <w:r>
              <w:rPr>
                <w:lang w:bidi="he-IL"/>
              </w:rPr>
              <w:t>Office 365 Plan E1 User SL</w:t>
            </w:r>
            <w:r>
              <w:rPr>
                <w:rFonts w:ascii="Tahoma" w:hAnsi="Tahoma"/>
                <w:vertAlign w:val="superscript"/>
                <w:lang w:bidi="he-IL"/>
              </w:rPr>
              <w:t>1</w:t>
            </w:r>
            <w:r>
              <w:rPr>
                <w:lang w:bidi="he-IL"/>
              </w:rPr>
              <w:t xml:space="preserve">, </w:t>
            </w:r>
            <w:r>
              <w:rPr>
                <w:b/>
                <w:lang w:bidi="he-IL"/>
              </w:rPr>
              <w:t>ili</w:t>
            </w:r>
          </w:p>
          <w:p w:rsidR="0082133B" w:rsidRDefault="00ED4593" w:rsidP="005D6562">
            <w:pPr>
              <w:pStyle w:val="PURBullet"/>
              <w:numPr>
                <w:ilvl w:val="0"/>
                <w:numId w:val="31"/>
              </w:numPr>
            </w:pPr>
            <w:r>
              <w:rPr>
                <w:lang w:bidi="he-IL"/>
              </w:rPr>
              <w:t xml:space="preserve">Office 365 Plan E2 User SL </w:t>
            </w:r>
            <w:r>
              <w:rPr>
                <w:b/>
                <w:lang w:bidi="he-IL"/>
              </w:rPr>
              <w:t>ili</w:t>
            </w:r>
          </w:p>
          <w:p w:rsidR="0082133B" w:rsidRDefault="00ED4593" w:rsidP="005D6562">
            <w:pPr>
              <w:pStyle w:val="PURBullet"/>
              <w:numPr>
                <w:ilvl w:val="0"/>
                <w:numId w:val="31"/>
              </w:numPr>
            </w:pPr>
            <w:r>
              <w:rPr>
                <w:lang w:bidi="he-IL"/>
              </w:rPr>
              <w:t xml:space="preserve">Office 365 Plan E3 User SL </w:t>
            </w:r>
            <w:r>
              <w:rPr>
                <w:b/>
                <w:lang w:bidi="he-IL"/>
              </w:rPr>
              <w:t>ili</w:t>
            </w:r>
          </w:p>
          <w:p w:rsidR="009F57D1" w:rsidRPr="00567C9B" w:rsidRDefault="009F57D1"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E4 </w:t>
            </w:r>
            <w:r>
              <w:rPr>
                <w:rFonts w:ascii="Tahoma" w:hAnsi="Tahoma" w:cs="Arial"/>
                <w:color w:val="000000"/>
                <w:szCs w:val="18"/>
                <w:lang w:bidi="he-IL"/>
              </w:rPr>
              <w:t>User SL ili</w:t>
            </w:r>
          </w:p>
          <w:p w:rsidR="0082133B" w:rsidRDefault="00ED4593" w:rsidP="005D6562">
            <w:pPr>
              <w:pStyle w:val="PURBullet"/>
              <w:numPr>
                <w:ilvl w:val="0"/>
                <w:numId w:val="31"/>
              </w:numPr>
            </w:pPr>
            <w:r>
              <w:rPr>
                <w:lang w:bidi="he-IL"/>
              </w:rPr>
              <w:t xml:space="preserve">Live Meeting Professional User SL </w:t>
            </w:r>
            <w:r>
              <w:rPr>
                <w:b/>
                <w:lang w:bidi="he-IL"/>
              </w:rPr>
              <w:t>ili</w:t>
            </w:r>
          </w:p>
          <w:p w:rsidR="0082133B" w:rsidRDefault="00ED4593" w:rsidP="005D6562">
            <w:pPr>
              <w:pStyle w:val="PURBullet"/>
              <w:numPr>
                <w:ilvl w:val="0"/>
                <w:numId w:val="31"/>
              </w:numPr>
            </w:pPr>
            <w:r>
              <w:rPr>
                <w:lang w:bidi="he-IL"/>
              </w:rPr>
              <w:t>Live Meeting Standard User SL ili</w:t>
            </w:r>
          </w:p>
          <w:p w:rsidR="009F57D1" w:rsidRDefault="009F57D1" w:rsidP="009F57D1">
            <w:pPr>
              <w:pStyle w:val="PURBody"/>
            </w:pPr>
          </w:p>
          <w:p w:rsidR="009F57D1" w:rsidRPr="00EA1A5E" w:rsidRDefault="009F57D1" w:rsidP="009F57D1">
            <w:pPr>
              <w:ind w:left="720"/>
              <w:rPr>
                <w:rFonts w:ascii="Tahoma" w:hAnsi="Tahoma" w:cs="Tahoma"/>
                <w:sz w:val="16"/>
                <w:szCs w:val="16"/>
                <w:lang w:eastAsia="zh-CN"/>
              </w:rPr>
            </w:pPr>
            <w:r>
              <w:rPr>
                <w:rFonts w:ascii="Tahoma" w:hAnsi="Tahoma" w:cs="Tahoma"/>
                <w:sz w:val="16"/>
                <w:szCs w:val="16"/>
                <w:vertAlign w:val="superscript"/>
                <w:lang w:eastAsia="zh-CN" w:bidi="he-IL"/>
              </w:rPr>
              <w:t>1</w:t>
            </w:r>
            <w:r>
              <w:rPr>
                <w:rFonts w:ascii="Tahoma" w:hAnsi="Tahoma" w:cs="Tahoma"/>
                <w:sz w:val="16"/>
                <w:szCs w:val="16"/>
                <w:lang w:bidi="he-IL"/>
              </w:rPr>
              <w:t>Postojeći korisnici Lync Online Plan 2 ili korisnici koji obnavljaju licencu i koji su 27. lipnja 2011. imali Business Productivity Online Suite User SL-ove mogu nastaviti s korištenjem i pristupanjem usluzi Live Meeting na temelju licencnih odredbi Prava na korištenje online usluga iz travnja 2011. nakon što migriraju iz Business Productivity Online Suite u Office 365 Plan E1 i do 1. travnja 2013. ili isteka odgovarajućih Office 365 Plan E1 User SL-ova (što god se dogodi ranije).</w:t>
            </w:r>
            <w:r w:rsidR="00536F5F">
              <w:rPr>
                <w:rFonts w:ascii="Tahoma" w:hAnsi="Tahoma" w:cs="Tahoma"/>
                <w:sz w:val="16"/>
                <w:szCs w:val="16"/>
                <w:lang w:bidi="he-IL"/>
              </w:rPr>
              <w:t xml:space="preserve"> </w:t>
            </w:r>
            <w:r>
              <w:rPr>
                <w:rFonts w:ascii="Tahoma" w:hAnsi="Tahoma" w:cs="Tahoma"/>
                <w:sz w:val="16"/>
                <w:szCs w:val="16"/>
                <w:lang w:bidi="he-IL"/>
              </w:rPr>
              <w:t>Korisnici čije odredbe User SL-ova vrijede nakon 1. travnja 2013. mogu pristupiti samo komponentama usluge Office 365 nakon tog datuma.</w:t>
            </w:r>
            <w:r w:rsidR="00536F5F">
              <w:rPr>
                <w:rFonts w:ascii="Tahoma" w:hAnsi="Tahoma" w:cs="Tahoma"/>
                <w:sz w:val="16"/>
                <w:szCs w:val="16"/>
                <w:lang w:bidi="he-IL"/>
              </w:rPr>
              <w:t xml:space="preserve"> </w:t>
            </w:r>
            <w:r>
              <w:rPr>
                <w:rFonts w:ascii="Tahoma" w:hAnsi="Tahoma" w:cs="Tahoma"/>
                <w:sz w:val="16"/>
                <w:szCs w:val="16"/>
                <w:lang w:bidi="he-IL"/>
              </w:rPr>
              <w:t>Korisnici s novim Office 365 Plan E1 User SL-ovima koji su počeli nakon 27. lipnja 2011. ne mogu pristupiti usluzi Live Meeting.</w:t>
            </w:r>
          </w:p>
          <w:p w:rsidR="009F57D1" w:rsidRPr="009F57D1" w:rsidRDefault="009F57D1" w:rsidP="009F57D1">
            <w:pPr>
              <w:pStyle w:val="PURBody"/>
            </w:pPr>
          </w:p>
        </w:tc>
      </w:tr>
    </w:tbl>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ED4593">
      <w:pPr>
        <w:pStyle w:val="PURProductName"/>
      </w:pPr>
      <w:bookmarkStart w:id="67" w:name="_Sec430"/>
      <w:r>
        <w:t>Lync Online Plan 3</w:t>
      </w:r>
      <w:bookmarkEnd w:id="67"/>
      <w:r w:rsidR="000F1329">
        <w:fldChar w:fldCharType="begin"/>
      </w:r>
      <w:r>
        <w:instrText xml:space="preserve">XE "Lync Online Plan 3" </w:instrText>
      </w:r>
      <w:r w:rsidR="000F1329">
        <w:fldChar w:fldCharType="end"/>
      </w:r>
      <w:r w:rsidR="000F1329">
        <w:fldChar w:fldCharType="begin"/>
      </w:r>
      <w:r>
        <w:instrText xml:space="preserve"> TC "</w:instrText>
      </w:r>
      <w:bookmarkStart w:id="68" w:name="_Toc327198243"/>
      <w:bookmarkStart w:id="69" w:name="_Toc327198293"/>
      <w:r>
        <w:instrText>Lync Online Plan 3</w:instrText>
      </w:r>
      <w:bookmarkEnd w:id="68"/>
      <w:bookmarkEnd w:id="69"/>
      <w:r>
        <w:instrText>" \l 2</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3B6137" w:rsidRDefault="00ED4593">
            <w:pPr>
              <w:pStyle w:val="PURBody"/>
            </w:pPr>
            <w:r>
              <w:rPr>
                <w:color w:val="404040"/>
              </w:rPr>
              <w:t xml:space="preserve">Pogledajte važeće obavijesti: </w:t>
            </w:r>
            <w:r w:rsidRPr="006732F7">
              <w:rPr>
                <w:b/>
                <w:color w:val="000000" w:themeColor="text1"/>
              </w:rPr>
              <w:t>obavijest o snimanju, vizualni standard H.264/AVC, videostandard VC-1, vizualni standard MPEG-4 i videostandard MPEG-2</w:t>
            </w:r>
            <w:r>
              <w:rPr>
                <w:b/>
                <w:color w:val="404040"/>
              </w:rPr>
              <w:t xml:space="preserve"> </w:t>
            </w:r>
            <w:r>
              <w:rPr>
                <w:color w:val="404040"/>
              </w:rPr>
              <w:t xml:space="preserve">(pogledajte </w:t>
            </w:r>
            <w:hyperlink w:anchor="_Sec10">
              <w:r>
                <w:rPr>
                  <w:color w:val="00467F"/>
                  <w:u w:val="single"/>
                </w:rPr>
                <w:t>Dodatak 1</w:t>
              </w:r>
            </w:hyperlink>
            <w:r>
              <w:rPr>
                <w:color w:val="404040"/>
              </w:rPr>
              <w:t>)</w:t>
            </w:r>
          </w:p>
        </w:tc>
        <w:tc>
          <w:tcPr>
            <w:tcW w:w="6120" w:type="dxa"/>
          </w:tcPr>
          <w:p w:rsidR="0082133B" w:rsidRPr="00536F5F" w:rsidRDefault="000D624D">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50">
              <w:hyperlink r:id="rId51" w:history="1">
                <w:r w:rsidR="00664786" w:rsidRPr="00664786">
                  <w:rPr>
                    <w:rStyle w:val="Hyperlink"/>
                    <w:lang w:val="it-IT"/>
                  </w:rPr>
                  <w:t>http://microsoft.com/licensing/contracts</w:t>
                </w:r>
              </w:hyperlink>
              <w:r w:rsidRPr="00536F5F">
                <w:rPr>
                  <w:color w:val="404040"/>
                  <w:lang w:val="it-IT"/>
                </w:rPr>
                <w:t>)</w:t>
              </w:r>
            </w:hyperlink>
          </w:p>
        </w:tc>
      </w:tr>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536F5F">
              <w:rPr>
                <w:b/>
                <w:color w:val="404040"/>
                <w:lang w:val="it-IT"/>
              </w:rPr>
              <w:t>Da</w:t>
            </w:r>
            <w:r w:rsidRPr="00536F5F">
              <w:rPr>
                <w:color w:val="404040"/>
                <w:lang w:val="it-IT"/>
              </w:rPr>
              <w:t xml:space="preserve"> (pogledajte </w:t>
            </w:r>
            <w:hyperlink r:id="rId52" w:history="1">
              <w:r w:rsidRPr="006258BD">
                <w:rPr>
                  <w:rStyle w:val="Hyperlink"/>
                  <w:lang w:val="it-IT"/>
                </w:rPr>
                <w:t>http://go.microsoft.com/fwlink/?LinkID=212058&amp;clcid=0x409</w:t>
              </w:r>
            </w:hyperlink>
            <w:r w:rsidRPr="00536F5F">
              <w:rPr>
                <w:color w:val="404040"/>
                <w:lang w:val="it-IT"/>
              </w:rPr>
              <w:t>)</w:t>
            </w:r>
          </w:p>
        </w:tc>
        <w:tc>
          <w:tcPr>
            <w:tcW w:w="6120" w:type="dxa"/>
          </w:tcPr>
          <w:p w:rsidR="0082133B" w:rsidRPr="00536F5F" w:rsidRDefault="0082133B">
            <w:pPr>
              <w:pStyle w:val="PURBody"/>
              <w:rPr>
                <w:lang w:val="it-IT"/>
              </w:rPr>
            </w:pPr>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pPr>
              <w:pStyle w:val="PURBody"/>
            </w:pPr>
            <w:r>
              <w:rPr>
                <w:lang w:bidi="he-IL"/>
              </w:rPr>
              <w:t>Korisnike koji pristupaju internetskoj usluzi ili srodnom softveru uz provjeru identiteta.</w:t>
            </w:r>
          </w:p>
          <w:p w:rsidR="0082133B" w:rsidRDefault="00ED4593">
            <w:pPr>
              <w:pStyle w:val="PURBody"/>
            </w:pPr>
            <w:r>
              <w:rPr>
                <w:lang w:bidi="he-IL"/>
              </w:rPr>
              <w:t>Međutim,</w:t>
            </w:r>
          </w:p>
          <w:p w:rsidR="0082133B" w:rsidRDefault="00ED4593">
            <w:pPr>
              <w:pStyle w:val="PURBody"/>
            </w:pPr>
            <w:r>
              <w:rPr>
                <w:lang w:bidi="he-IL"/>
              </w:rPr>
              <w:t xml:space="preserve"> </w:t>
            </w:r>
          </w:p>
          <w:p w:rsidR="0082133B" w:rsidRPr="002B3D65" w:rsidRDefault="00ED4593" w:rsidP="005D6562">
            <w:pPr>
              <w:pStyle w:val="PURBullet"/>
              <w:numPr>
                <w:ilvl w:val="0"/>
                <w:numId w:val="32"/>
              </w:numPr>
              <w:rPr>
                <w:lang w:val="pl-PL"/>
              </w:rPr>
            </w:pPr>
            <w:r w:rsidRPr="002B3D65">
              <w:rPr>
                <w:lang w:val="pl-PL" w:bidi="he-IL"/>
              </w:rPr>
              <w:t>korisnici licencirani za Lync Online Plan 1</w:t>
            </w:r>
          </w:p>
          <w:p w:rsidR="0082133B" w:rsidRDefault="00ED4593" w:rsidP="005D6562">
            <w:pPr>
              <w:pStyle w:val="PURBullet"/>
              <w:numPr>
                <w:ilvl w:val="0"/>
                <w:numId w:val="32"/>
              </w:numPr>
            </w:pPr>
            <w:r>
              <w:rPr>
                <w:lang w:bidi="he-IL"/>
              </w:rPr>
              <w:t>korisnici licencirani za Lync Server Standard CAL</w:t>
            </w:r>
          </w:p>
          <w:p w:rsidR="0082133B" w:rsidRDefault="00ED4593" w:rsidP="005D6562">
            <w:pPr>
              <w:pStyle w:val="PURBullet"/>
              <w:numPr>
                <w:ilvl w:val="0"/>
                <w:numId w:val="32"/>
              </w:numPr>
            </w:pPr>
            <w:r>
              <w:rPr>
                <w:lang w:bidi="he-IL"/>
              </w:rPr>
              <w:t>korisnici licencirani za Lync Server Enterprise CAL</w:t>
            </w:r>
          </w:p>
          <w:p w:rsidR="00FA5E3E" w:rsidRDefault="00ED4593" w:rsidP="00FA5E3E">
            <w:pPr>
              <w:pStyle w:val="PURBody"/>
              <w:ind w:left="288"/>
            </w:pPr>
            <w:r>
              <w:rPr>
                <w:lang w:bidi="he-IL"/>
              </w:rPr>
              <w:t xml:space="preserve">ne trebaju potrebne SL-ove za pristup online usluzi iz drugih </w:t>
            </w:r>
            <w:r>
              <w:rPr>
                <w:lang w:bidi="he-IL"/>
              </w:rPr>
              <w:lastRenderedPageBreak/>
              <w:t>razloga osim (i) zakazivanja ili vođenja web-konferencija ili (ii) uspostave glasovnog poziva preko telefonske mreže (PSTN).</w:t>
            </w:r>
          </w:p>
          <w:p w:rsidR="00FA5E3E" w:rsidRDefault="00FA5E3E" w:rsidP="00FA5E3E">
            <w:pPr>
              <w:pStyle w:val="PURBody"/>
              <w:ind w:left="288"/>
            </w:pPr>
          </w:p>
          <w:p w:rsidR="00FA5E3E" w:rsidRDefault="00FA5E3E" w:rsidP="004B0BF6">
            <w:pPr>
              <w:pStyle w:val="PURBody"/>
              <w:ind w:left="288"/>
            </w:pPr>
            <w:r>
              <w:rPr>
                <w:vertAlign w:val="superscript"/>
                <w:lang w:bidi="he-IL"/>
              </w:rPr>
              <w:t>1</w:t>
            </w:r>
            <w:r>
              <w:rPr>
                <w:lang w:bidi="he-IL"/>
              </w:rPr>
              <w:t>Korisnici koji licencu kupuju u drugim državama, a ne u SAD-u i Ujedinjenom Kraljevstvu, dobit će licencu Lync Online Plan 2 umjesto Lync Online Plan 3</w:t>
            </w:r>
            <w:r w:rsidR="007F0566">
              <w:rPr>
                <w:lang w:bidi="he-IL"/>
              </w:rPr>
              <w:t>.</w:t>
            </w:r>
            <w:r w:rsidR="00536F5F">
              <w:rPr>
                <w:lang w:bidi="he-IL"/>
              </w:rPr>
              <w:t xml:space="preserve"> </w:t>
            </w:r>
          </w:p>
        </w:tc>
        <w:tc>
          <w:tcPr>
            <w:tcW w:w="5340" w:type="dxa"/>
          </w:tcPr>
          <w:p w:rsidR="0082133B" w:rsidRDefault="00ED4593">
            <w:pPr>
              <w:pStyle w:val="PURBody"/>
            </w:pPr>
            <w:r>
              <w:rPr>
                <w:b/>
                <w:i/>
                <w:lang w:bidi="he-IL"/>
              </w:rPr>
              <w:lastRenderedPageBreak/>
              <w:t>Potreban SL:</w:t>
            </w:r>
          </w:p>
          <w:p w:rsidR="0082133B" w:rsidRDefault="00ED4593" w:rsidP="005D6562">
            <w:pPr>
              <w:pStyle w:val="PURBullet"/>
              <w:numPr>
                <w:ilvl w:val="0"/>
                <w:numId w:val="33"/>
              </w:numPr>
            </w:pPr>
            <w:r>
              <w:rPr>
                <w:lang w:bidi="he-IL"/>
              </w:rPr>
              <w:t xml:space="preserve">Lync Online Plan 3 User SL </w:t>
            </w:r>
            <w:r>
              <w:rPr>
                <w:b/>
                <w:lang w:bidi="he-IL"/>
              </w:rPr>
              <w:t>ili</w:t>
            </w:r>
          </w:p>
          <w:p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User SL</w:t>
            </w:r>
            <w:r>
              <w:rPr>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ili</w:t>
            </w:r>
          </w:p>
          <w:p w:rsidR="0082133B" w:rsidRDefault="00ED4593" w:rsidP="005D6562">
            <w:pPr>
              <w:pStyle w:val="PURBullet"/>
              <w:numPr>
                <w:ilvl w:val="0"/>
                <w:numId w:val="33"/>
              </w:numPr>
            </w:pPr>
            <w:r>
              <w:rPr>
                <w:lang w:bidi="he-IL"/>
              </w:rPr>
              <w:t>Office 365 Plan E4 User SL</w:t>
            </w:r>
            <w:r>
              <w:rPr>
                <w:vertAlign w:val="superscript"/>
                <w:lang w:bidi="he-IL"/>
              </w:rPr>
              <w:t>1</w:t>
            </w:r>
          </w:p>
        </w:tc>
      </w:tr>
    </w:tbl>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ED4593">
      <w:pPr>
        <w:pStyle w:val="PURProductName"/>
      </w:pPr>
      <w:bookmarkStart w:id="70" w:name="_Sec374"/>
      <w:r>
        <w:t>Lync Server Public Instant Messaging Connectivity sa servisima America Online (AOL) Instant Messaging i Windows Live Messenger</w:t>
      </w:r>
      <w:bookmarkEnd w:id="70"/>
      <w:r w:rsidR="000F1329">
        <w:fldChar w:fldCharType="begin"/>
      </w:r>
      <w:r>
        <w:instrText xml:space="preserve">XE "Lync Server Public Instant Messaging Connectivity sa servisima America Online (AOL) Instant Messaging i Windows Live Messenger" </w:instrText>
      </w:r>
      <w:r w:rsidR="000F1329">
        <w:fldChar w:fldCharType="end"/>
      </w:r>
      <w:r w:rsidR="000F1329">
        <w:fldChar w:fldCharType="begin"/>
      </w:r>
      <w:r>
        <w:instrText>TC "</w:instrText>
      </w:r>
      <w:bookmarkStart w:id="71" w:name="_Toc327198244"/>
      <w:bookmarkStart w:id="72" w:name="_Toc327198294"/>
      <w:r>
        <w:instrText>Lync Server Public Instant Messaging Connectivity sa servisima America Online (AOL) Instant Messaging i Windows Live Messenger</w:instrText>
      </w:r>
      <w:bookmarkEnd w:id="71"/>
      <w:bookmarkEnd w:id="72"/>
      <w:r>
        <w:instrText xml:space="preserve">" \l 2 </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809"/>
        <w:gridCol w:w="5221"/>
      </w:tblGrid>
      <w:tr w:rsidR="0082133B" w:rsidRPr="002B3D65">
        <w:tc>
          <w:tcPr>
            <w:tcW w:w="6120" w:type="dxa"/>
          </w:tcPr>
          <w:p w:rsidR="0082133B" w:rsidRPr="00536F5F" w:rsidRDefault="00ED4593" w:rsidP="005B0E08">
            <w:pPr>
              <w:pStyle w:val="PURBody"/>
              <w:rPr>
                <w:lang w:val="it-IT"/>
              </w:rPr>
            </w:pPr>
            <w:r w:rsidRPr="00536F5F">
              <w:rPr>
                <w:color w:val="404040"/>
                <w:lang w:val="it-IT"/>
              </w:rPr>
              <w:t xml:space="preserve">Izjava o zaštiti privatnosti: </w:t>
            </w:r>
            <w:r w:rsidRPr="00536F5F">
              <w:rPr>
                <w:b/>
                <w:color w:val="404040"/>
                <w:lang w:val="it-IT"/>
              </w:rPr>
              <w:t xml:space="preserve">Da </w:t>
            </w:r>
            <w:r w:rsidRPr="00536F5F">
              <w:rPr>
                <w:color w:val="404040"/>
                <w:lang w:val="it-IT"/>
              </w:rPr>
              <w:t xml:space="preserve">(pogledajte </w:t>
            </w:r>
            <w:hyperlink r:id="rId53" w:history="1">
              <w:r w:rsidRPr="00536F5F">
                <w:rPr>
                  <w:rStyle w:val="Hyperlink"/>
                  <w:rFonts w:ascii="Tahoma" w:hAnsi="Tahoma" w:cs="Tahoma"/>
                  <w:lang w:val="it-IT"/>
                </w:rPr>
                <w:t>http://go.microsoft.com/fwlink/?LinkId=104970</w:t>
              </w:r>
            </w:hyperlink>
            <w:r w:rsidR="00536F5F">
              <w:rPr>
                <w:rFonts w:ascii="Tahoma" w:hAnsi="Tahoma" w:cs="Tahoma"/>
                <w:color w:val="404040"/>
                <w:lang w:val="it-IT"/>
              </w:rPr>
              <w:t>)</w:t>
            </w:r>
          </w:p>
        </w:tc>
        <w:tc>
          <w:tcPr>
            <w:tcW w:w="6120" w:type="dxa"/>
          </w:tcPr>
          <w:p w:rsidR="0082133B" w:rsidRPr="00536F5F" w:rsidRDefault="0082133B">
            <w:pPr>
              <w:pStyle w:val="PURBody"/>
              <w:rPr>
                <w:lang w:val="it-IT"/>
              </w:rPr>
            </w:pPr>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34"/>
              </w:numPr>
            </w:pPr>
            <w:r>
              <w:rPr>
                <w:lang w:bidi="he-IL"/>
              </w:rPr>
              <w:t>korisnike koji pristupaju davateljima usluga razmjene neposrednih poruka AOL i/ili Windows Live putem online servisa ili srodnog softvera</w:t>
            </w:r>
          </w:p>
        </w:tc>
        <w:tc>
          <w:tcPr>
            <w:tcW w:w="5340" w:type="dxa"/>
          </w:tcPr>
          <w:p w:rsidR="0082133B" w:rsidRDefault="00ED4593">
            <w:pPr>
              <w:pStyle w:val="PURBody"/>
            </w:pPr>
            <w:r>
              <w:rPr>
                <w:b/>
                <w:i/>
                <w:lang w:bidi="he-IL"/>
              </w:rPr>
              <w:t>Potreban SL:</w:t>
            </w:r>
          </w:p>
          <w:p w:rsidR="0082133B" w:rsidRDefault="00ED4593" w:rsidP="005D6562">
            <w:pPr>
              <w:pStyle w:val="PURBullet"/>
              <w:numPr>
                <w:ilvl w:val="0"/>
                <w:numId w:val="35"/>
              </w:numPr>
            </w:pPr>
            <w:r>
              <w:rPr>
                <w:lang w:bidi="he-IL"/>
              </w:rPr>
              <w:t xml:space="preserve">Lync Server Public Instant Messaging Connectivity User SL </w:t>
            </w:r>
            <w:r>
              <w:rPr>
                <w:b/>
                <w:lang w:bidi="he-IL"/>
              </w:rPr>
              <w:t>ili</w:t>
            </w:r>
          </w:p>
          <w:p w:rsidR="0082133B" w:rsidRDefault="00ED4593" w:rsidP="005D6562">
            <w:pPr>
              <w:pStyle w:val="PURBullet"/>
              <w:numPr>
                <w:ilvl w:val="0"/>
                <w:numId w:val="35"/>
              </w:numPr>
            </w:pPr>
            <w:r>
              <w:rPr>
                <w:lang w:bidi="he-IL"/>
              </w:rPr>
              <w:t>Lync Server 2010 Standard CAL</w:t>
            </w:r>
          </w:p>
        </w:tc>
      </w:tr>
    </w:tbl>
    <w:p w:rsidR="0082133B" w:rsidRDefault="00ED4593">
      <w:pPr>
        <w:pStyle w:val="PURBlueBGHeader"/>
      </w:pPr>
      <w:r>
        <w:t>Dodatne odredbe:</w:t>
      </w:r>
    </w:p>
    <w:p w:rsidR="0082133B" w:rsidRDefault="00ED4593">
      <w:pPr>
        <w:pStyle w:val="PURBlueStrong-Indented"/>
      </w:pPr>
      <w:r>
        <w:t>Samo za internu upotrebu</w:t>
      </w:r>
    </w:p>
    <w:p w:rsidR="0082133B" w:rsidRDefault="00ED4593">
      <w:pPr>
        <w:pStyle w:val="PURBody-Indented"/>
      </w:pPr>
      <w:r>
        <w:t>Samo vaši zaposlenici i dobavljači na licu mjesta mogu pristupiti online usluzi.</w:t>
      </w:r>
    </w:p>
    <w:p w:rsidR="0082133B" w:rsidRPr="00536F5F" w:rsidRDefault="00ED4593">
      <w:pPr>
        <w:pStyle w:val="PURBody-Indented"/>
        <w:rPr>
          <w:lang w:val="fr-FR"/>
        </w:rPr>
      </w:pPr>
      <w:r w:rsidRPr="00536F5F">
        <w:rPr>
          <w:lang w:val="fr-FR"/>
        </w:rPr>
        <w:t>Potreban je Microsoft Office Live Communications Server 2005 („LCS”), Microsoft Office Communications Server 2007 („OCS”) ili Lync Server 2010. Korisnici online usluge moraju imati licencu za korištenje LCS-a, OCS-a ili softvera Lync Server.</w:t>
      </w:r>
      <w:r w:rsidR="00536F5F" w:rsidRPr="00536F5F">
        <w:rPr>
          <w:lang w:val="fr-FR"/>
        </w:rPr>
        <w:t xml:space="preserve"> </w:t>
      </w:r>
    </w:p>
    <w:p w:rsidR="0082133B" w:rsidRPr="00536F5F" w:rsidRDefault="00ED4593">
      <w:pPr>
        <w:pStyle w:val="PURBlueStrong-Indented"/>
        <w:rPr>
          <w:lang w:val="fr-FR"/>
        </w:rPr>
      </w:pPr>
      <w:r w:rsidRPr="00536F5F">
        <w:rPr>
          <w:lang w:val="fr-FR"/>
        </w:rPr>
        <w:t>Zabrana međupovezivanja</w:t>
      </w:r>
    </w:p>
    <w:p w:rsidR="0082133B" w:rsidRPr="00536F5F" w:rsidRDefault="00ED4593">
      <w:pPr>
        <w:pStyle w:val="PURBody-Indented"/>
        <w:rPr>
          <w:lang w:val="fr-FR"/>
        </w:rPr>
      </w:pPr>
      <w:r w:rsidRPr="00536F5F">
        <w:rPr>
          <w:lang w:val="fr-FR"/>
        </w:rPr>
        <w:t>Ne smijete koristiti online uslugu radi omogućavanja komunikacije:</w:t>
      </w:r>
    </w:p>
    <w:p w:rsidR="0082133B" w:rsidRPr="00536F5F" w:rsidRDefault="00ED4593" w:rsidP="005D6562">
      <w:pPr>
        <w:pStyle w:val="PURBullet-Indented"/>
        <w:numPr>
          <w:ilvl w:val="0"/>
          <w:numId w:val="36"/>
        </w:numPr>
        <w:rPr>
          <w:lang w:val="fr-FR"/>
        </w:rPr>
      </w:pPr>
      <w:r w:rsidRPr="00536F5F">
        <w:rPr>
          <w:lang w:val="fr-FR"/>
        </w:rPr>
        <w:t xml:space="preserve">s drugim davateljima usluga izravne razmjene poruka osim AOL-a i Microsofta, ili </w:t>
      </w:r>
    </w:p>
    <w:p w:rsidR="0082133B" w:rsidRPr="00536F5F" w:rsidRDefault="00ED4593" w:rsidP="005D6562">
      <w:pPr>
        <w:pStyle w:val="PURBullet-Indented"/>
        <w:numPr>
          <w:ilvl w:val="0"/>
          <w:numId w:val="36"/>
        </w:numPr>
        <w:rPr>
          <w:lang w:val="fr-FR"/>
        </w:rPr>
      </w:pPr>
      <w:r w:rsidRPr="00536F5F">
        <w:rPr>
          <w:lang w:val="fr-FR"/>
        </w:rPr>
        <w:t>među bilo kojim vanjskim mrežama za izravnu razmjenu poruka.</w:t>
      </w:r>
    </w:p>
    <w:p w:rsidR="0082133B" w:rsidRPr="00536F5F" w:rsidRDefault="00ED4593">
      <w:pPr>
        <w:pStyle w:val="PURBlueStrong-Indented"/>
        <w:rPr>
          <w:lang w:val="fr-FR"/>
        </w:rPr>
      </w:pPr>
      <w:r w:rsidRPr="00536F5F">
        <w:rPr>
          <w:lang w:val="fr-FR"/>
        </w:rPr>
        <w:t>Pristup putem dlanovnika ili mobilnog telefona – ograničenja vezana uz mrežu America Online Instant Messenger</w:t>
      </w:r>
    </w:p>
    <w:p w:rsidR="0082133B" w:rsidRPr="00536F5F" w:rsidRDefault="00ED4593">
      <w:pPr>
        <w:pStyle w:val="PURBody-Indented"/>
        <w:rPr>
          <w:lang w:val="fr-FR"/>
        </w:rPr>
      </w:pPr>
      <w:r w:rsidRPr="00536F5F">
        <w:rPr>
          <w:lang w:val="fr-FR"/>
        </w:rPr>
        <w:t xml:space="preserve">Ne smijete koristiti internetske usluge za prijenos neposrednih poruka i podataka o lokaciji sa (ili na) PDA uređaje ili mobilne telefone pomoću licencirane radijske frekvencije (npr. EVDO, GPRS, EDGE). </w:t>
      </w:r>
    </w:p>
    <w:p w:rsidR="0082133B" w:rsidRPr="00536F5F" w:rsidRDefault="0082133B">
      <w:pPr>
        <w:pStyle w:val="PURBlueStrong-Indented"/>
        <w:rPr>
          <w:lang w:val="fr-FR"/>
        </w:rPr>
      </w:pPr>
    </w:p>
    <w:p w:rsidR="0082133B" w:rsidRPr="00536F5F" w:rsidRDefault="0056065E">
      <w:pPr>
        <w:pStyle w:val="PURBreadcrumb"/>
        <w:rPr>
          <w:lang w:val="fr-FR"/>
        </w:rPr>
      </w:pPr>
      <w:hyperlink w:anchor="_Sec4">
        <w:r w:rsidR="00AD23F7" w:rsidRPr="00536F5F">
          <w:rPr>
            <w:color w:val="00467F"/>
            <w:u w:val="single"/>
            <w:lang w:val="fr-FR"/>
          </w:rPr>
          <w:t>Sadržaj</w:t>
        </w:r>
      </w:hyperlink>
      <w:r w:rsidR="00AD23F7" w:rsidRPr="00536F5F">
        <w:rPr>
          <w:lang w:val="fr-FR"/>
        </w:rPr>
        <w:t xml:space="preserve"> / </w:t>
      </w:r>
      <w:hyperlink w:anchor="_Sec6">
        <w:r w:rsidR="00AD23F7" w:rsidRPr="00536F5F">
          <w:rPr>
            <w:color w:val="00467F"/>
            <w:u w:val="single"/>
            <w:lang w:val="fr-FR"/>
          </w:rPr>
          <w:t>Univerzalne odredbe</w:t>
        </w:r>
      </w:hyperlink>
      <w:r w:rsidR="00AD23F7" w:rsidRPr="00536F5F">
        <w:rPr>
          <w:lang w:val="fr-FR"/>
        </w:rPr>
        <w:t xml:space="preserve"> </w:t>
      </w:r>
    </w:p>
    <w:p w:rsidR="0082133B" w:rsidRPr="00536F5F" w:rsidRDefault="00ED4593">
      <w:pPr>
        <w:pStyle w:val="PURProductName"/>
        <w:rPr>
          <w:lang w:val="fr-FR"/>
        </w:rPr>
      </w:pPr>
      <w:bookmarkStart w:id="73" w:name="_Sec375"/>
      <w:r w:rsidRPr="00536F5F">
        <w:rPr>
          <w:lang w:val="fr-FR"/>
        </w:rPr>
        <w:t>Lync Server Public Instant Messaging Connectivity sa servisom Yahoo Instant Messaging</w:t>
      </w:r>
      <w:bookmarkEnd w:id="73"/>
      <w:r w:rsidR="000F1329">
        <w:fldChar w:fldCharType="begin"/>
      </w:r>
      <w:r w:rsidRPr="00536F5F">
        <w:rPr>
          <w:lang w:val="fr-FR"/>
        </w:rPr>
        <w:instrText xml:space="preserve">XE "Lync Server Public Instant Messaging Connectivity sa servisom Yahoo Instant Messaging" </w:instrText>
      </w:r>
      <w:r w:rsidR="000F1329">
        <w:fldChar w:fldCharType="end"/>
      </w:r>
      <w:r w:rsidR="000F1329">
        <w:fldChar w:fldCharType="begin"/>
      </w:r>
      <w:r w:rsidRPr="00536F5F">
        <w:rPr>
          <w:lang w:val="fr-FR"/>
        </w:rPr>
        <w:instrText>TC "</w:instrText>
      </w:r>
      <w:bookmarkStart w:id="74" w:name="_Toc327198245"/>
      <w:bookmarkStart w:id="75" w:name="_Toc327198295"/>
      <w:r w:rsidRPr="00536F5F">
        <w:rPr>
          <w:lang w:val="fr-FR"/>
        </w:rPr>
        <w:instrText>Lync Server Public Instant Messaging Connectivity sa servisom Yahoo Instant Messaging</w:instrText>
      </w:r>
      <w:bookmarkEnd w:id="74"/>
      <w:bookmarkEnd w:id="75"/>
      <w:r w:rsidRPr="00536F5F">
        <w:rPr>
          <w:lang w:val="fr-FR"/>
        </w:rPr>
        <w:instrText xml:space="preserve">" \l 2 </w:instrText>
      </w:r>
      <w:r w:rsidR="000F1329">
        <w:fldChar w:fldCharType="end"/>
      </w:r>
    </w:p>
    <w:p w:rsidR="0082133B" w:rsidRPr="00536F5F" w:rsidRDefault="00ED4593">
      <w:pPr>
        <w:pStyle w:val="PURLicenseTerm"/>
        <w:rPr>
          <w:lang w:val="fr-FR"/>
        </w:rPr>
      </w:pPr>
      <w:r w:rsidRPr="00536F5F">
        <w:rPr>
          <w:lang w:val="fr-FR"/>
        </w:rP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809"/>
        <w:gridCol w:w="5221"/>
      </w:tblGrid>
      <w:tr w:rsidR="0082133B" w:rsidRPr="002B3D65">
        <w:tc>
          <w:tcPr>
            <w:tcW w:w="6120" w:type="dxa"/>
          </w:tcPr>
          <w:p w:rsidR="0082133B" w:rsidRPr="00536F5F" w:rsidRDefault="00ED4593" w:rsidP="005B0E08">
            <w:pPr>
              <w:pStyle w:val="PURBody"/>
              <w:rPr>
                <w:lang w:val="it-IT"/>
              </w:rPr>
            </w:pPr>
            <w:r w:rsidRPr="00536F5F">
              <w:rPr>
                <w:color w:val="404040"/>
                <w:lang w:val="it-IT"/>
              </w:rPr>
              <w:t xml:space="preserve">Izjava o zaštiti privatnosti: </w:t>
            </w:r>
            <w:r w:rsidRPr="00536F5F">
              <w:rPr>
                <w:b/>
                <w:color w:val="404040"/>
                <w:lang w:val="it-IT"/>
              </w:rPr>
              <w:t xml:space="preserve">Da </w:t>
            </w:r>
            <w:r w:rsidRPr="00536F5F">
              <w:rPr>
                <w:color w:val="404040"/>
                <w:lang w:val="it-IT"/>
              </w:rPr>
              <w:t xml:space="preserve">(pogledajte </w:t>
            </w:r>
            <w:hyperlink r:id="rId54" w:history="1">
              <w:r w:rsidRPr="00536F5F">
                <w:rPr>
                  <w:rStyle w:val="Hyperlink"/>
                  <w:rFonts w:ascii="Tahoma" w:hAnsi="Tahoma" w:cs="Tahoma"/>
                  <w:lang w:val="it-IT"/>
                </w:rPr>
                <w:t>http://go.microsoft.com/fwlink/?LinkId=104970</w:t>
              </w:r>
            </w:hyperlink>
            <w:r w:rsidRPr="00536F5F">
              <w:rPr>
                <w:rFonts w:ascii="Tahoma" w:hAnsi="Tahoma" w:cs="Tahoma"/>
                <w:color w:val="404040"/>
                <w:lang w:val="it-IT"/>
              </w:rPr>
              <w:t xml:space="preserve">) </w:t>
            </w:r>
          </w:p>
        </w:tc>
        <w:tc>
          <w:tcPr>
            <w:tcW w:w="6120" w:type="dxa"/>
          </w:tcPr>
          <w:p w:rsidR="0082133B" w:rsidRPr="00536F5F" w:rsidRDefault="0082133B">
            <w:pPr>
              <w:pStyle w:val="PURBody"/>
              <w:rPr>
                <w:lang w:val="it-IT"/>
              </w:rPr>
            </w:pPr>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37"/>
              </w:numPr>
            </w:pPr>
            <w:r>
              <w:rPr>
                <w:lang w:bidi="he-IL"/>
              </w:rPr>
              <w:t>korisnike koji pristupaju davateljima usluga razmjene neposrednih poruka Yahoo putem online servisa ili srodnog softvera</w:t>
            </w:r>
          </w:p>
        </w:tc>
        <w:tc>
          <w:tcPr>
            <w:tcW w:w="5340" w:type="dxa"/>
          </w:tcPr>
          <w:p w:rsidR="0082133B" w:rsidRDefault="00ED4593">
            <w:pPr>
              <w:pStyle w:val="PURBody"/>
            </w:pPr>
            <w:r>
              <w:rPr>
                <w:b/>
                <w:i/>
                <w:lang w:bidi="he-IL"/>
              </w:rPr>
              <w:t>Potreban SL:</w:t>
            </w:r>
          </w:p>
          <w:p w:rsidR="0082133B" w:rsidRDefault="00ED4593" w:rsidP="0074292D">
            <w:pPr>
              <w:pStyle w:val="PURBullet"/>
              <w:numPr>
                <w:ilvl w:val="0"/>
                <w:numId w:val="38"/>
              </w:numPr>
            </w:pPr>
            <w:r>
              <w:rPr>
                <w:lang w:bidi="he-IL"/>
              </w:rPr>
              <w:t>Lync Server Public Instant Messaging Connectivity User</w:t>
            </w:r>
            <w:r w:rsidR="0074292D">
              <w:rPr>
                <w:lang w:bidi="he-IL"/>
              </w:rPr>
              <w:t> </w:t>
            </w:r>
            <w:r>
              <w:rPr>
                <w:lang w:bidi="he-IL"/>
              </w:rPr>
              <w:t>SL</w:t>
            </w:r>
          </w:p>
        </w:tc>
      </w:tr>
    </w:tbl>
    <w:p w:rsidR="007F0566" w:rsidRPr="002B3D65" w:rsidRDefault="007F0566" w:rsidP="007F0566">
      <w:pPr>
        <w:pStyle w:val="PURBlueBGHeader"/>
        <w:pBdr>
          <w:top w:val="none" w:sz="0" w:space="0" w:color="auto"/>
          <w:left w:val="none" w:sz="0" w:space="0" w:color="auto"/>
          <w:bottom w:val="none" w:sz="0" w:space="0" w:color="auto"/>
          <w:right w:val="none" w:sz="0" w:space="0" w:color="auto"/>
        </w:pBdr>
        <w:shd w:val="clear" w:color="auto" w:fill="auto"/>
      </w:pPr>
    </w:p>
    <w:p w:rsidR="007F0566" w:rsidRPr="002B3D65" w:rsidRDefault="007F0566" w:rsidP="007F0566">
      <w:pPr>
        <w:pStyle w:val="PURBlueBGHeader"/>
        <w:pBdr>
          <w:top w:val="none" w:sz="0" w:space="0" w:color="auto"/>
          <w:left w:val="none" w:sz="0" w:space="0" w:color="auto"/>
          <w:bottom w:val="none" w:sz="0" w:space="0" w:color="auto"/>
          <w:right w:val="none" w:sz="0" w:space="0" w:color="auto"/>
        </w:pBdr>
        <w:shd w:val="clear" w:color="auto" w:fill="auto"/>
      </w:pPr>
    </w:p>
    <w:p w:rsidR="0082133B" w:rsidRPr="00536F5F" w:rsidRDefault="00ED4593">
      <w:pPr>
        <w:pStyle w:val="PURBlueBGHeader"/>
        <w:rPr>
          <w:lang w:val="pl-PL"/>
        </w:rPr>
      </w:pPr>
      <w:r w:rsidRPr="00536F5F">
        <w:rPr>
          <w:lang w:val="pl-PL"/>
        </w:rPr>
        <w:lastRenderedPageBreak/>
        <w:t>Dodatne odredbe:</w:t>
      </w:r>
    </w:p>
    <w:p w:rsidR="0082133B" w:rsidRPr="00536F5F" w:rsidRDefault="00ED4593">
      <w:pPr>
        <w:pStyle w:val="PURBlueStrong-Indented"/>
        <w:rPr>
          <w:lang w:val="pl-PL"/>
        </w:rPr>
      </w:pPr>
      <w:r w:rsidRPr="00536F5F">
        <w:rPr>
          <w:lang w:val="pl-PL"/>
        </w:rPr>
        <w:t>Samo za internu upotrebu</w:t>
      </w:r>
    </w:p>
    <w:p w:rsidR="0082133B" w:rsidRPr="00536F5F" w:rsidRDefault="00ED4593">
      <w:pPr>
        <w:pStyle w:val="PURBody-Indented"/>
        <w:rPr>
          <w:lang w:val="pl-PL"/>
        </w:rPr>
      </w:pPr>
      <w:r w:rsidRPr="00536F5F">
        <w:rPr>
          <w:lang w:val="pl-PL"/>
        </w:rPr>
        <w:t>Samo vaši zaposlenici i dobavljači na licu mjesta mogu pristupiti online usluzi.</w:t>
      </w:r>
    </w:p>
    <w:p w:rsidR="0082133B" w:rsidRPr="00536F5F" w:rsidRDefault="00ED4593">
      <w:pPr>
        <w:pStyle w:val="PURBody-Indented"/>
        <w:rPr>
          <w:lang w:val="fr-FR"/>
        </w:rPr>
      </w:pPr>
      <w:r w:rsidRPr="00536F5F">
        <w:rPr>
          <w:lang w:val="fr-FR"/>
        </w:rPr>
        <w:t>Potreban je Microsoft Office Live Communications Server 2005 („LCS”), Microsoft Office Communications Server 2007 („OCS”) ili Lync Server 2010. Korisnici online usluge moraju imati licencu za korištenje LCS-a, OCS-a ili softvera Lync Server.</w:t>
      </w:r>
      <w:r w:rsidR="00536F5F" w:rsidRPr="00536F5F">
        <w:rPr>
          <w:lang w:val="fr-FR"/>
        </w:rPr>
        <w:t xml:space="preserve"> </w:t>
      </w:r>
    </w:p>
    <w:p w:rsidR="0082133B" w:rsidRPr="00536F5F" w:rsidRDefault="00ED4593">
      <w:pPr>
        <w:pStyle w:val="PURBlueStrong-Indented"/>
        <w:rPr>
          <w:lang w:val="fr-FR"/>
        </w:rPr>
      </w:pPr>
      <w:r w:rsidRPr="00536F5F">
        <w:rPr>
          <w:lang w:val="fr-FR"/>
        </w:rPr>
        <w:t>Zabrana međupovezivanja</w:t>
      </w:r>
    </w:p>
    <w:p w:rsidR="0082133B" w:rsidRPr="00536F5F" w:rsidRDefault="00ED4593">
      <w:pPr>
        <w:pStyle w:val="PURBody-Indented"/>
        <w:rPr>
          <w:lang w:val="fr-FR"/>
        </w:rPr>
      </w:pPr>
      <w:r w:rsidRPr="00536F5F">
        <w:rPr>
          <w:lang w:val="fr-FR"/>
        </w:rPr>
        <w:t>Ne smijete koristiti online uslugu radi omogućavanja komunikacije:</w:t>
      </w:r>
    </w:p>
    <w:p w:rsidR="0082133B" w:rsidRPr="00536F5F" w:rsidRDefault="00ED4593" w:rsidP="007F0566">
      <w:pPr>
        <w:pStyle w:val="PURBullet-Indented"/>
        <w:numPr>
          <w:ilvl w:val="0"/>
          <w:numId w:val="39"/>
        </w:numPr>
        <w:spacing w:line="220" w:lineRule="exact"/>
        <w:rPr>
          <w:lang w:val="fr-FR"/>
        </w:rPr>
      </w:pPr>
      <w:r w:rsidRPr="00536F5F">
        <w:rPr>
          <w:lang w:val="fr-FR"/>
        </w:rPr>
        <w:t>s drugim davateljima usluga izravne razmjene poruka osim Yahoo! ili</w:t>
      </w:r>
    </w:p>
    <w:p w:rsidR="0082133B" w:rsidRPr="00536F5F" w:rsidRDefault="00ED4593" w:rsidP="007F0566">
      <w:pPr>
        <w:pStyle w:val="PURBullet-Indented"/>
        <w:numPr>
          <w:ilvl w:val="0"/>
          <w:numId w:val="39"/>
        </w:numPr>
        <w:spacing w:line="220" w:lineRule="exact"/>
        <w:rPr>
          <w:lang w:val="fr-FR"/>
        </w:rPr>
      </w:pPr>
      <w:r w:rsidRPr="00536F5F">
        <w:rPr>
          <w:lang w:val="fr-FR"/>
        </w:rPr>
        <w:t>među bilo kojim vanjskim mrežama za izravnu razmjenu poruka.</w:t>
      </w:r>
    </w:p>
    <w:p w:rsidR="0082133B" w:rsidRPr="00536F5F" w:rsidRDefault="00ED4593">
      <w:pPr>
        <w:pStyle w:val="PURBlueStrong-Indented"/>
        <w:rPr>
          <w:lang w:val="fr-FR"/>
        </w:rPr>
      </w:pPr>
      <w:r w:rsidRPr="00536F5F">
        <w:rPr>
          <w:lang w:val="fr-FR"/>
        </w:rPr>
        <w:t>Pristup putem dlanovnika ili mobilnog telefona – ograničenja vezana uz mrežu America Online Instant Messenger</w:t>
      </w:r>
    </w:p>
    <w:p w:rsidR="0082133B" w:rsidRPr="00536F5F" w:rsidRDefault="00ED4593">
      <w:pPr>
        <w:pStyle w:val="PURBody-Indented"/>
        <w:rPr>
          <w:lang w:val="fr-FR"/>
        </w:rPr>
      </w:pPr>
      <w:r w:rsidRPr="00536F5F">
        <w:rPr>
          <w:lang w:val="fr-FR"/>
        </w:rPr>
        <w:t xml:space="preserve">Ne smijete koristiti internetske usluge za prijenos neposrednih poruka i podataka o lokaciji sa (ili na) PDA uređaje ili mobilne telefone pomoću licencirane radijske frekvencije (npr. EVDO, GPRS, EDGE). </w:t>
      </w:r>
    </w:p>
    <w:p w:rsidR="0082133B" w:rsidRPr="00536F5F" w:rsidRDefault="0056065E">
      <w:pPr>
        <w:pStyle w:val="PURBreadcrumb"/>
        <w:rPr>
          <w:lang w:val="fr-FR"/>
        </w:rPr>
      </w:pPr>
      <w:hyperlink w:anchor="_Sec4">
        <w:r w:rsidR="00AD23F7" w:rsidRPr="00536F5F">
          <w:rPr>
            <w:color w:val="00467F"/>
            <w:u w:val="single"/>
            <w:lang w:val="fr-FR"/>
          </w:rPr>
          <w:t>Sadržaj</w:t>
        </w:r>
      </w:hyperlink>
      <w:r w:rsidR="00AD23F7" w:rsidRPr="00536F5F">
        <w:rPr>
          <w:lang w:val="fr-FR"/>
        </w:rPr>
        <w:t xml:space="preserve"> / </w:t>
      </w:r>
      <w:hyperlink w:anchor="_Sec6">
        <w:r w:rsidR="00AD23F7" w:rsidRPr="00536F5F">
          <w:rPr>
            <w:color w:val="00467F"/>
            <w:u w:val="single"/>
            <w:lang w:val="fr-FR"/>
          </w:rPr>
          <w:t>Univerzalne odredbe</w:t>
        </w:r>
      </w:hyperlink>
      <w:r w:rsidR="00AD23F7" w:rsidRPr="00536F5F">
        <w:rPr>
          <w:lang w:val="fr-FR"/>
        </w:rPr>
        <w:t xml:space="preserve"> </w:t>
      </w:r>
    </w:p>
    <w:p w:rsidR="009E3AE0" w:rsidRPr="00536F5F" w:rsidRDefault="009E3AE0" w:rsidP="009E3AE0">
      <w:pPr>
        <w:pStyle w:val="PURProductName"/>
        <w:rPr>
          <w:lang w:val="fr-FR"/>
        </w:rPr>
      </w:pPr>
      <w:bookmarkStart w:id="76" w:name="_Sec401"/>
      <w:r w:rsidRPr="00536F5F">
        <w:rPr>
          <w:lang w:val="fr-FR"/>
        </w:rPr>
        <w:t>Microsoft Desktop Optimization Pack (MDOP)</w:t>
      </w:r>
    </w:p>
    <w:p w:rsidR="009E3AE0" w:rsidRPr="00536F5F" w:rsidRDefault="009E3AE0" w:rsidP="009E3AE0">
      <w:pPr>
        <w:pStyle w:val="PURLicenseTerm"/>
        <w:rPr>
          <w:lang w:val="fr-FR"/>
        </w:rPr>
      </w:pPr>
      <w:r w:rsidRPr="00536F5F">
        <w:rPr>
          <w:lang w:val="fr-FR"/>
        </w:rP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552"/>
        <w:gridCol w:w="5478"/>
      </w:tblGrid>
      <w:tr w:rsidR="009E3AE0" w:rsidRPr="002B3D65" w:rsidTr="00604709">
        <w:tc>
          <w:tcPr>
            <w:tcW w:w="5552" w:type="dxa"/>
          </w:tcPr>
          <w:p w:rsidR="009E3AE0" w:rsidRPr="00536F5F" w:rsidRDefault="009E3AE0" w:rsidP="00414747">
            <w:pPr>
              <w:pStyle w:val="PURBody"/>
              <w:rPr>
                <w:lang w:val="fr-FR"/>
              </w:rPr>
            </w:pPr>
            <w:r w:rsidRPr="00536F5F">
              <w:rPr>
                <w:color w:val="404040"/>
                <w:lang w:val="fr-FR"/>
              </w:rPr>
              <w:t xml:space="preserve">Pogledajte važeće obavijesti: </w:t>
            </w:r>
            <w:r w:rsidRPr="006732F7">
              <w:rPr>
                <w:b/>
                <w:color w:val="000000" w:themeColor="text1"/>
                <w:lang w:val="fr-FR"/>
              </w:rPr>
              <w:t>Prijenos podataka, Potencijalno neželjeni softver (Obavijest II)</w:t>
            </w:r>
            <w:r w:rsidRPr="00536F5F">
              <w:rPr>
                <w:color w:val="404040"/>
                <w:lang w:val="fr-FR"/>
              </w:rPr>
              <w:t xml:space="preserve"> (pogledajte </w:t>
            </w:r>
            <w:hyperlink w:anchor="_Sec10">
              <w:r w:rsidRPr="00536F5F">
                <w:rPr>
                  <w:color w:val="00467F"/>
                  <w:u w:val="single"/>
                  <w:lang w:val="fr-FR"/>
                </w:rPr>
                <w:t>Dodatak 1</w:t>
              </w:r>
            </w:hyperlink>
            <w:r w:rsidRPr="00536F5F">
              <w:rPr>
                <w:color w:val="404040"/>
                <w:lang w:val="fr-FR"/>
              </w:rPr>
              <w:t>)</w:t>
            </w:r>
          </w:p>
        </w:tc>
        <w:tc>
          <w:tcPr>
            <w:tcW w:w="5478" w:type="dxa"/>
          </w:tcPr>
          <w:p w:rsidR="009E3AE0" w:rsidRPr="00536F5F" w:rsidRDefault="009E3AE0" w:rsidP="00414747">
            <w:pPr>
              <w:pStyle w:val="PURBody"/>
              <w:rPr>
                <w:lang w:val="fr-FR"/>
              </w:rPr>
            </w:pPr>
          </w:p>
        </w:tc>
      </w:tr>
    </w:tbl>
    <w:p w:rsidR="00604709" w:rsidRDefault="00604709" w:rsidP="00604709">
      <w:pPr>
        <w:pStyle w:val="PURBlueBGHeader"/>
      </w:pPr>
      <w:r>
        <w:t>SL-ovi ZA UREĐAJ</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Potrebno za sve vaše:</w:t>
            </w:r>
          </w:p>
          <w:p w:rsidR="00604709" w:rsidRPr="00536F5F" w:rsidRDefault="00604709" w:rsidP="005D6562">
            <w:pPr>
              <w:pStyle w:val="PURBullet"/>
              <w:numPr>
                <w:ilvl w:val="0"/>
                <w:numId w:val="37"/>
              </w:numPr>
              <w:rPr>
                <w:lang w:val="nb-NO"/>
              </w:rPr>
            </w:pPr>
            <w:r w:rsidRPr="00536F5F">
              <w:rPr>
                <w:lang w:val="nb-NO" w:bidi="he-IL"/>
              </w:rPr>
              <w:t>uređaje koji pristupaju softveru i koriste ga</w:t>
            </w:r>
          </w:p>
        </w:tc>
        <w:tc>
          <w:tcPr>
            <w:tcW w:w="5340" w:type="dxa"/>
          </w:tcPr>
          <w:p w:rsidR="00604709" w:rsidRDefault="00604709" w:rsidP="00414747">
            <w:pPr>
              <w:pStyle w:val="PURBody"/>
            </w:pPr>
            <w:r>
              <w:rPr>
                <w:b/>
                <w:i/>
                <w:lang w:bidi="he-IL"/>
              </w:rPr>
              <w:t>Potreban SL:</w:t>
            </w:r>
          </w:p>
          <w:p w:rsidR="00604709" w:rsidRDefault="00604709" w:rsidP="005D6562">
            <w:pPr>
              <w:pStyle w:val="PURBullet"/>
              <w:numPr>
                <w:ilvl w:val="0"/>
                <w:numId w:val="38"/>
              </w:numPr>
            </w:pPr>
            <w:r>
              <w:rPr>
                <w:lang w:bidi="he-IL"/>
              </w:rPr>
              <w:t>Microsoft Desktop Optimization Pack Device SL</w:t>
            </w:r>
          </w:p>
        </w:tc>
      </w:tr>
    </w:tbl>
    <w:p w:rsidR="009E3AE0" w:rsidRPr="002B3D65" w:rsidRDefault="009E3AE0" w:rsidP="009E3AE0">
      <w:pPr>
        <w:pStyle w:val="PURBlueBGHeader"/>
        <w:rPr>
          <w:lang w:val="pl-PL"/>
        </w:rPr>
      </w:pPr>
      <w:r w:rsidRPr="002B3D65">
        <w:rPr>
          <w:lang w:val="pl-PL"/>
        </w:rPr>
        <w:t>Dodatne odredbe:</w:t>
      </w:r>
    </w:p>
    <w:p w:rsidR="009E3AE0" w:rsidRDefault="009E3AE0" w:rsidP="009E3AE0">
      <w:pPr>
        <w:pStyle w:val="PURBody-Indented"/>
      </w:pPr>
      <w:r w:rsidRPr="002B3D65">
        <w:rPr>
          <w:strike/>
          <w:lang w:val="pl-PL"/>
        </w:rPr>
        <w:t>A</w:t>
      </w:r>
      <w:r w:rsidRPr="002B3D65">
        <w:rPr>
          <w:lang w:val="pl-PL"/>
        </w:rPr>
        <w:t xml:space="preserve">ktivni Windows Intune Device SL daje vam pravo na licence za MDOP. </w:t>
      </w:r>
      <w:r>
        <w:t xml:space="preserve">Ove licence se nabavljaju alternativno i odvojeno od programa Windows Intune. MDOP obuhvaća sljedeće: </w:t>
      </w:r>
    </w:p>
    <w:p w:rsidR="009E3AE0" w:rsidRDefault="009E3AE0" w:rsidP="007F0566">
      <w:pPr>
        <w:pStyle w:val="PURBullet-Indented"/>
        <w:numPr>
          <w:ilvl w:val="0"/>
          <w:numId w:val="61"/>
        </w:numPr>
        <w:spacing w:line="220" w:lineRule="exact"/>
      </w:pPr>
      <w:r>
        <w:t xml:space="preserve">Microsoft Application Virtualization for Windows Desktops (App-V) </w:t>
      </w:r>
    </w:p>
    <w:p w:rsidR="009E3AE0" w:rsidRDefault="009E3AE0" w:rsidP="007F0566">
      <w:pPr>
        <w:pStyle w:val="PURBullet-Indented"/>
        <w:numPr>
          <w:ilvl w:val="0"/>
          <w:numId w:val="61"/>
        </w:numPr>
        <w:spacing w:line="220" w:lineRule="exact"/>
      </w:pPr>
      <w:r>
        <w:t xml:space="preserve">Microsoft Advanced Group Policy Management (AGPM) </w:t>
      </w:r>
    </w:p>
    <w:p w:rsidR="009E3AE0" w:rsidRDefault="009E3AE0" w:rsidP="007F0566">
      <w:pPr>
        <w:pStyle w:val="PURBullet-Indented"/>
        <w:numPr>
          <w:ilvl w:val="0"/>
          <w:numId w:val="61"/>
        </w:numPr>
        <w:spacing w:line="220" w:lineRule="exact"/>
      </w:pPr>
      <w:r>
        <w:t xml:space="preserve">Microsoft Diagnostics and Recovery Toolset (DaRT) </w:t>
      </w:r>
    </w:p>
    <w:p w:rsidR="009E3AE0" w:rsidRDefault="009E3AE0" w:rsidP="007F0566">
      <w:pPr>
        <w:pStyle w:val="PURBullet-Indented"/>
        <w:numPr>
          <w:ilvl w:val="0"/>
          <w:numId w:val="61"/>
        </w:numPr>
        <w:spacing w:line="220" w:lineRule="exact"/>
      </w:pPr>
      <w:r>
        <w:t xml:space="preserve">Microsoft System Center Desktop Error Monitoring (DEM) </w:t>
      </w:r>
    </w:p>
    <w:p w:rsidR="009E3AE0" w:rsidRDefault="009E3AE0" w:rsidP="007F0566">
      <w:pPr>
        <w:pStyle w:val="PURBullet-Indented"/>
        <w:numPr>
          <w:ilvl w:val="0"/>
          <w:numId w:val="61"/>
        </w:numPr>
        <w:spacing w:line="220" w:lineRule="exact"/>
      </w:pPr>
      <w:r>
        <w:t xml:space="preserve">Microsoft Enterprise Desktop Virtualization (MED-V) </w:t>
      </w:r>
    </w:p>
    <w:p w:rsidR="009E3AE0" w:rsidRDefault="009E3AE0" w:rsidP="007F0566">
      <w:pPr>
        <w:pStyle w:val="PURBullet-Indented"/>
        <w:numPr>
          <w:ilvl w:val="0"/>
          <w:numId w:val="61"/>
        </w:numPr>
        <w:spacing w:line="220" w:lineRule="exact"/>
      </w:pPr>
      <w:r>
        <w:t>Microsoft BitLocker Administration and Monitoring (MBAM)</w:t>
      </w:r>
    </w:p>
    <w:p w:rsidR="009E3AE0" w:rsidRPr="002B3D65" w:rsidRDefault="005B0E08" w:rsidP="009E3AE0">
      <w:pPr>
        <w:pStyle w:val="PURBody-Indented"/>
        <w:rPr>
          <w:lang w:val="pl-PL"/>
        </w:rPr>
      </w:pPr>
      <w:r w:rsidRPr="002B3D65">
        <w:rPr>
          <w:lang w:val="pl-PL"/>
        </w:rPr>
        <w:t>Svaka MDOP licenca koju ste stekli daje vam prava u nastavku.</w:t>
      </w:r>
    </w:p>
    <w:p w:rsidR="009E3AE0" w:rsidRPr="002B3D65" w:rsidRDefault="009E3AE0" w:rsidP="009E3AE0">
      <w:pPr>
        <w:pStyle w:val="PURBlueStrong-Indented"/>
        <w:rPr>
          <w:lang w:val="pl-PL"/>
        </w:rPr>
      </w:pPr>
      <w:r w:rsidRPr="002B3D65">
        <w:rPr>
          <w:lang w:val="pl-PL"/>
        </w:rPr>
        <w:t>Prava na instalaciju i korištenje</w:t>
      </w:r>
    </w:p>
    <w:p w:rsidR="009E3AE0" w:rsidRPr="002B3D65" w:rsidRDefault="009E3AE0" w:rsidP="009E3AE0">
      <w:pPr>
        <w:pStyle w:val="PURBody-Indented"/>
        <w:rPr>
          <w:lang w:val="pl-PL"/>
        </w:rPr>
      </w:pPr>
      <w:r w:rsidRPr="002B3D65">
        <w:rPr>
          <w:lang w:val="pl-PL"/>
        </w:rPr>
        <w:t>„Licencirani uređaj” jest uređaj kojemu ste dodijelili odgovarajući kvalificirani Windows Intune Device SL.</w:t>
      </w:r>
    </w:p>
    <w:p w:rsidR="009E3AE0" w:rsidRPr="002B3D65" w:rsidRDefault="009E3AE0" w:rsidP="009E3AE0">
      <w:pPr>
        <w:pStyle w:val="PURBody-Indented"/>
        <w:rPr>
          <w:lang w:val="pt-PT"/>
        </w:rPr>
      </w:pPr>
      <w:r w:rsidRPr="002B3D65">
        <w:rPr>
          <w:lang w:val="pt-PT"/>
        </w:rPr>
        <w:t xml:space="preserve">Softver smijete instalirati i koristiti na licenciranom uređaju. Neke funkcije softvera dizajnirane su za upravljanje softverom na licenciranom uređaju. Takvu funkciju na drugim uređajima možete koristiti isključivo za upravljanje softverom koji se izvodi na licenciranom uređaju. Za upravljanje softverom na poslužiteljima u domeni, pod uvjetom da su računala u njoj licencirana za MDOP, možete koristiti i sljedeće komponente: </w:t>
      </w:r>
    </w:p>
    <w:p w:rsidR="009E3AE0" w:rsidRDefault="009E3AE0" w:rsidP="007F0566">
      <w:pPr>
        <w:pStyle w:val="PURBullet-Indented"/>
        <w:numPr>
          <w:ilvl w:val="0"/>
          <w:numId w:val="61"/>
        </w:numPr>
        <w:spacing w:line="220" w:lineRule="exact"/>
      </w:pPr>
      <w:r>
        <w:t>AGPM</w:t>
      </w:r>
    </w:p>
    <w:p w:rsidR="009E3AE0" w:rsidRDefault="009E3AE0" w:rsidP="007F0566">
      <w:pPr>
        <w:pStyle w:val="PURBullet-Indented"/>
        <w:numPr>
          <w:ilvl w:val="0"/>
          <w:numId w:val="61"/>
        </w:numPr>
        <w:spacing w:line="220" w:lineRule="exact"/>
      </w:pPr>
      <w:r>
        <w:t xml:space="preserve">DaRT </w:t>
      </w:r>
    </w:p>
    <w:p w:rsidR="009E3AE0" w:rsidRDefault="009E3AE0" w:rsidP="009E3AE0">
      <w:pPr>
        <w:pStyle w:val="PURBlueStrong-Indented"/>
      </w:pPr>
      <w:r>
        <w:t>Daljinski pristup</w:t>
      </w:r>
    </w:p>
    <w:p w:rsidR="009E3AE0" w:rsidRDefault="009E3AE0" w:rsidP="009E3AE0">
      <w:pPr>
        <w:pStyle w:val="PURBody-Indented"/>
      </w:pPr>
      <w:r>
        <w:t>MDOP softveru koji se koristi na licenciranom uređaju možete pristupiti i koristiti ga daljinski s nekog drugog uređaja u skladu s uvjetima u nastavku.</w:t>
      </w:r>
    </w:p>
    <w:p w:rsidR="009E3AE0" w:rsidRDefault="009E3AE0" w:rsidP="007F0566">
      <w:pPr>
        <w:pStyle w:val="PURBullet-Indented"/>
        <w:numPr>
          <w:ilvl w:val="0"/>
          <w:numId w:val="62"/>
        </w:numPr>
        <w:spacing w:line="220" w:lineRule="exact"/>
      </w:pPr>
      <w:r>
        <w:rPr>
          <w:b/>
        </w:rPr>
        <w:t>Primarni korisnik:</w:t>
      </w:r>
      <w:r>
        <w:t xml:space="preserve"> Pojedinačni primarni korisnik tog uređaja može pristupiti softveru i koristiti ga daljinski s bilo kojeg uređaja. Ni jedna druga osoba ne smije koristiti softver na temelju iste licence u isto vrijeme, osim ako se ne radi o pružanju usluga podrške. </w:t>
      </w:r>
    </w:p>
    <w:p w:rsidR="009E3AE0" w:rsidRDefault="009E3AE0" w:rsidP="007F0566">
      <w:pPr>
        <w:pStyle w:val="PURBullet-Indented"/>
        <w:numPr>
          <w:ilvl w:val="0"/>
          <w:numId w:val="62"/>
        </w:numPr>
        <w:spacing w:line="220" w:lineRule="exact"/>
      </w:pPr>
      <w:r>
        <w:rPr>
          <w:b/>
        </w:rPr>
        <w:t>Korisnici koji nisu primarni:</w:t>
      </w:r>
      <w:r>
        <w:t xml:space="preserve"> Bilo koji korisnik može pristupiti softveru i koristiti ga daljinski s posebno licenciranog uređaja. </w:t>
      </w:r>
    </w:p>
    <w:p w:rsidR="009E3AE0" w:rsidRDefault="009E3AE0" w:rsidP="007F0566">
      <w:pPr>
        <w:pStyle w:val="PURBullet-Indented"/>
        <w:numPr>
          <w:ilvl w:val="0"/>
          <w:numId w:val="62"/>
        </w:numPr>
        <w:spacing w:line="220" w:lineRule="exact"/>
      </w:pPr>
      <w:r>
        <w:rPr>
          <w:b/>
        </w:rPr>
        <w:t>Daljinska podrška:</w:t>
      </w:r>
      <w:r>
        <w:t xml:space="preserve"> Smijete dopustiti pristup drugih uređaja softveru radi pružanja usluga podrške. Za taj pristup nisu potrebne dodatne licence.</w:t>
      </w:r>
    </w:p>
    <w:p w:rsidR="009E3AE0" w:rsidRDefault="009E3AE0" w:rsidP="009E3AE0">
      <w:pPr>
        <w:pStyle w:val="PURBlueStrong-Indented"/>
      </w:pPr>
      <w:r>
        <w:lastRenderedPageBreak/>
        <w:t>Prava na korištenje roaminga</w:t>
      </w:r>
    </w:p>
    <w:p w:rsidR="009E3AE0" w:rsidRDefault="009E3AE0" w:rsidP="009E3AE0">
      <w:pPr>
        <w:pStyle w:val="PURBody-Indented"/>
      </w:pPr>
      <w:r>
        <w:t xml:space="preserve">Osim ako u nastavku nije drugačije navedeno, jedan primarni korisnik licenciranog uređaja može koristiti MDOP softver na kvalificiranom uređaju treće osobe (pogledajte </w:t>
      </w:r>
      <w:hyperlink w:anchor="_Sec6" w:history="1">
        <w:r>
          <w:rPr>
            <w:rStyle w:val="Hyperlink"/>
            <w:color w:val="000000"/>
          </w:rPr>
          <w:t>Opće licencne odredbe, Definicije</w:t>
        </w:r>
      </w:hyperlink>
      <w:r>
        <w:t xml:space="preserve">) radi podrške dopuštenom korištenju ili daljinskom pristupu vašem licenciranom softveru na tom kvalificiranom uređaju treće osobe. </w:t>
      </w:r>
    </w:p>
    <w:p w:rsidR="009E3AE0" w:rsidRDefault="009E3AE0" w:rsidP="009E3AE0">
      <w:pPr>
        <w:pStyle w:val="PURBody-Indented"/>
      </w:pPr>
      <w:r>
        <w:t xml:space="preserve">Ako se primarni korisnik nalazi u vašim prostorijama ili prostorijama vašeg povezanog društva, ne primjenjuju se prava na korištenje roaminga. </w:t>
      </w:r>
    </w:p>
    <w:p w:rsidR="009E3AE0" w:rsidRDefault="009E3AE0" w:rsidP="00984AFE">
      <w:pPr>
        <w:pStyle w:val="PURBody-Indented"/>
      </w:pPr>
      <w:r>
        <w:t xml:space="preserve">Ova se prava jamče u skladu s ograničenjem broja korisnika u odjeljku </w:t>
      </w:r>
      <w:r w:rsidR="00984AFE">
        <w:t>„</w:t>
      </w:r>
      <w:r>
        <w:t>Primarni korisnik</w:t>
      </w:r>
      <w:r w:rsidR="00984AFE">
        <w:t>”</w:t>
      </w:r>
      <w:r>
        <w:t xml:space="preserve"> te svako korištenje mora biti vezano uz posao. </w:t>
      </w:r>
    </w:p>
    <w:p w:rsidR="009E3AE0" w:rsidRDefault="009E3AE0" w:rsidP="009E3AE0">
      <w:pPr>
        <w:pStyle w:val="PURBody-Indented"/>
      </w:pPr>
      <w:r>
        <w:t>Pravo primarnog korisnika na korištenje softvera MDOP prema ovim pravima na korištenje roaminga prestaje kada odgovarajuća prava na licencirani uređaj isteknu ili kada dođe do promjene statusa primarnog korisnika. U tom se trenutku potrebno pobrinuti da korisnik više ne koristi softver MDOP u okviru prava na korištenje roaminga.</w:t>
      </w:r>
    </w:p>
    <w:p w:rsidR="009E3AE0" w:rsidRDefault="009E3AE0" w:rsidP="009E3AE0">
      <w:pPr>
        <w:pStyle w:val="PURBlueStrong-Indented"/>
      </w:pPr>
      <w:r>
        <w:t>Licencne odredbe</w:t>
      </w:r>
    </w:p>
    <w:p w:rsidR="009E3AE0" w:rsidRDefault="009E3AE0" w:rsidP="009E3AE0">
      <w:pPr>
        <w:pStyle w:val="PURBody-Indented"/>
      </w:pPr>
      <w:r>
        <w:t>Nakon isteka pripadnog Windows Intune Device SL-a ili MDOP licence softveru ne smijete pristupati niti ga koristiti.</w:t>
      </w:r>
    </w:p>
    <w:p w:rsidR="00B64AA1" w:rsidRDefault="00B64AA1" w:rsidP="009E3AE0">
      <w:pPr>
        <w:pStyle w:val="PURBody-Indented"/>
      </w:pPr>
    </w:p>
    <w:bookmarkEnd w:id="76"/>
    <w:p w:rsidR="00604709" w:rsidRDefault="000F1329" w:rsidP="00604709">
      <w:pPr>
        <w:pStyle w:val="PURBreadcrumb"/>
      </w:pPr>
      <w:r>
        <w:fldChar w:fldCharType="begin"/>
      </w:r>
      <w:r w:rsidR="00604709">
        <w:instrText xml:space="preserve">HYPERLINK \l "_Sec4" </w:instrText>
      </w:r>
      <w:r>
        <w:fldChar w:fldCharType="separate"/>
      </w:r>
      <w:r w:rsidR="00604709">
        <w:rPr>
          <w:color w:val="00467F"/>
          <w:u w:val="single"/>
        </w:rPr>
        <w:t>Sadržaj</w:t>
      </w:r>
      <w:r>
        <w:fldChar w:fldCharType="end"/>
      </w:r>
      <w:r w:rsidR="00604709">
        <w:t xml:space="preserve"> / </w:t>
      </w:r>
      <w:hyperlink w:anchor="_Sec6">
        <w:r w:rsidR="00604709">
          <w:rPr>
            <w:color w:val="00467F"/>
            <w:u w:val="single"/>
          </w:rPr>
          <w:t>Univerzalne odredbe</w:t>
        </w:r>
      </w:hyperlink>
      <w:r w:rsidR="00604709">
        <w:t xml:space="preserve"> </w:t>
      </w:r>
    </w:p>
    <w:p w:rsidR="00604709" w:rsidRDefault="00604709" w:rsidP="00604709">
      <w:pPr>
        <w:pStyle w:val="PURProductName"/>
      </w:pPr>
      <w:r>
        <w:t>Office 365 Plan P1</w:t>
      </w:r>
    </w:p>
    <w:p w:rsidR="00604709" w:rsidRDefault="00604709" w:rsidP="00604709">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821"/>
        <w:gridCol w:w="5209"/>
      </w:tblGrid>
      <w:tr w:rsidR="00604709" w:rsidRPr="002B3D65" w:rsidTr="00414747">
        <w:tc>
          <w:tcPr>
            <w:tcW w:w="6120" w:type="dxa"/>
          </w:tcPr>
          <w:p w:rsidR="00604709" w:rsidRPr="002B3D65" w:rsidRDefault="00604709" w:rsidP="00414747">
            <w:pPr>
              <w:pStyle w:val="PURBody"/>
              <w:rPr>
                <w:lang w:val="pl-PL"/>
              </w:rPr>
            </w:pPr>
            <w:r w:rsidRPr="002B3D65">
              <w:rPr>
                <w:color w:val="404040"/>
                <w:lang w:val="pl-PL"/>
              </w:rPr>
              <w:t xml:space="preserve">Pogledajte važeće obavijesti: </w:t>
            </w:r>
            <w:r w:rsidRPr="002B3D65">
              <w:rPr>
                <w:b/>
                <w:color w:val="000000" w:themeColor="text1"/>
                <w:lang w:val="pl-PL"/>
              </w:rPr>
              <w:t>Prijenos podataka</w:t>
            </w:r>
            <w:r w:rsidRPr="002B3D65">
              <w:rPr>
                <w:b/>
                <w:color w:val="404040"/>
                <w:lang w:val="pl-PL"/>
              </w:rPr>
              <w:t xml:space="preserve"> </w:t>
            </w:r>
            <w:r w:rsidRPr="002B3D65">
              <w:rPr>
                <w:color w:val="404040"/>
                <w:lang w:val="pl-PL"/>
              </w:rPr>
              <w:t xml:space="preserve">(pogledajte </w:t>
            </w:r>
            <w:hyperlink w:anchor="_Sec10">
              <w:r w:rsidRPr="002B3D65">
                <w:rPr>
                  <w:color w:val="00467F"/>
                  <w:u w:val="single"/>
                  <w:lang w:val="pl-PL"/>
                </w:rPr>
                <w:t>Dodatak 1</w:t>
              </w:r>
            </w:hyperlink>
            <w:r w:rsidRPr="002B3D65">
              <w:rPr>
                <w:color w:val="404040"/>
                <w:lang w:val="pl-PL"/>
              </w:rPr>
              <w:t>)</w:t>
            </w:r>
          </w:p>
        </w:tc>
        <w:tc>
          <w:tcPr>
            <w:tcW w:w="6120" w:type="dxa"/>
          </w:tcPr>
          <w:p w:rsidR="00604709" w:rsidRPr="002B3D65" w:rsidRDefault="00604709" w:rsidP="00414747">
            <w:pPr>
              <w:pStyle w:val="PURBody"/>
              <w:rPr>
                <w:lang w:val="pl-PL"/>
              </w:rPr>
            </w:pPr>
          </w:p>
        </w:tc>
      </w:tr>
      <w:tr w:rsidR="00604709" w:rsidRPr="002B3D65" w:rsidTr="00414747">
        <w:tc>
          <w:tcPr>
            <w:tcW w:w="6120" w:type="dxa"/>
          </w:tcPr>
          <w:p w:rsidR="00604709" w:rsidRPr="00536F5F" w:rsidRDefault="001B41FE" w:rsidP="00414747">
            <w:pPr>
              <w:pStyle w:val="PURBody"/>
              <w:rPr>
                <w:lang w:val="it-IT"/>
              </w:rPr>
            </w:pPr>
            <w:r w:rsidRPr="00536F5F">
              <w:rPr>
                <w:color w:val="404040"/>
                <w:lang w:val="it-IT"/>
              </w:rPr>
              <w:t xml:space="preserve">Dopuna o zaštiti privatnosti i sigurnosti: </w:t>
            </w:r>
            <w:r w:rsidRPr="006732F7">
              <w:rPr>
                <w:b/>
                <w:color w:val="000000" w:themeColor="text1"/>
                <w:lang w:val="it-IT"/>
              </w:rPr>
              <w:t>Da</w:t>
            </w:r>
            <w:r w:rsidRPr="00536F5F">
              <w:rPr>
                <w:color w:val="404040"/>
                <w:lang w:val="it-IT"/>
              </w:rPr>
              <w:t xml:space="preserve"> (pogledajte </w:t>
            </w:r>
            <w:hyperlink r:id="rId55">
              <w:r w:rsidRPr="00536F5F">
                <w:rPr>
                  <w:color w:val="00467F"/>
                  <w:u w:val="single"/>
                  <w:lang w:val="it-IT"/>
                </w:rPr>
                <w:t>http://go.microsoft.com/fwlink/?LinkID=212058&amp;clcid=0x409</w:t>
              </w:r>
            </w:hyperlink>
            <w:r w:rsidRPr="00536F5F">
              <w:rPr>
                <w:color w:val="404040"/>
                <w:lang w:val="it-IT"/>
              </w:rPr>
              <w:t>)</w:t>
            </w:r>
          </w:p>
        </w:tc>
        <w:tc>
          <w:tcPr>
            <w:tcW w:w="6120" w:type="dxa"/>
          </w:tcPr>
          <w:p w:rsidR="00604709" w:rsidRPr="00536F5F" w:rsidRDefault="00604709" w:rsidP="00414747">
            <w:pPr>
              <w:pStyle w:val="PURBody"/>
              <w:rPr>
                <w:lang w:val="it-IT"/>
              </w:rPr>
            </w:pPr>
          </w:p>
        </w:tc>
      </w:tr>
    </w:tbl>
    <w:p w:rsidR="00604709" w:rsidRDefault="00604709" w:rsidP="00604709">
      <w:pPr>
        <w:pStyle w:val="PURBlueBGHeader"/>
      </w:pPr>
      <w:r>
        <w:t>KORISNIČKI SL</w:t>
      </w:r>
    </w:p>
    <w:tbl>
      <w:tblPr>
        <w:tblStyle w:val="PURTableNoVertical"/>
        <w:tblW w:w="0" w:type="auto"/>
        <w:tblLook w:val="04A0" w:firstRow="1" w:lastRow="0" w:firstColumn="1" w:lastColumn="0" w:noHBand="0" w:noVBand="1"/>
      </w:tblPr>
      <w:tblGrid>
        <w:gridCol w:w="5322"/>
        <w:gridCol w:w="5320"/>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Potrebno za sve vaše:</w:t>
            </w:r>
          </w:p>
        </w:tc>
        <w:tc>
          <w:tcPr>
            <w:tcW w:w="5340" w:type="dxa"/>
          </w:tcPr>
          <w:p w:rsidR="00604709" w:rsidRDefault="00604709" w:rsidP="00414747">
            <w:pPr>
              <w:pStyle w:val="PURBody"/>
            </w:pPr>
            <w:r>
              <w:rPr>
                <w:b/>
                <w:i/>
                <w:lang w:bidi="he-IL"/>
              </w:rPr>
              <w:t>Potreban SL:</w:t>
            </w:r>
          </w:p>
        </w:tc>
      </w:tr>
      <w:tr w:rsidR="00604709" w:rsidTr="00414747">
        <w:tc>
          <w:tcPr>
            <w:tcW w:w="5340" w:type="dxa"/>
          </w:tcPr>
          <w:p w:rsidR="00604709" w:rsidRDefault="00606344" w:rsidP="005D6562">
            <w:pPr>
              <w:pStyle w:val="PURBullet"/>
              <w:numPr>
                <w:ilvl w:val="0"/>
                <w:numId w:val="40"/>
              </w:numPr>
              <w:rPr>
                <w:rFonts w:ascii="Tahoma" w:hAnsi="Tahoma"/>
                <w:szCs w:val="18"/>
              </w:rPr>
            </w:pPr>
            <w:r>
              <w:rPr>
                <w:rFonts w:ascii="Tahoma" w:hAnsi="Tahoma"/>
                <w:szCs w:val="18"/>
                <w:lang w:bidi="he-IL"/>
              </w:rPr>
              <w:t>Korisnike koji pristupaju internetskoj usluzi ili srodnom softveru uz provjeru identiteta.</w:t>
            </w:r>
          </w:p>
          <w:p w:rsidR="00606344" w:rsidRPr="00606344" w:rsidRDefault="00606344" w:rsidP="00EC153F">
            <w:pPr>
              <w:pStyle w:val="PURBody"/>
              <w:ind w:left="288"/>
            </w:pPr>
            <w:r>
              <w:rPr>
                <w:rFonts w:ascii="Tahoma" w:hAnsi="Tahoma"/>
                <w:szCs w:val="18"/>
                <w:lang w:bidi="he-IL"/>
              </w:rPr>
              <w:t xml:space="preserve">Maksimalno 50 vanjskih ovlaštenih </w:t>
            </w:r>
            <w:r>
              <w:rPr>
                <w:rFonts w:ascii="Tahoma" w:hAnsi="Tahoma"/>
                <w:lang w:bidi="he-IL"/>
              </w:rPr>
              <w:t xml:space="preserve">korisnika </w:t>
            </w:r>
            <w:r>
              <w:rPr>
                <w:rFonts w:ascii="Tahoma" w:hAnsi="Tahoma"/>
                <w:szCs w:val="18"/>
                <w:lang w:bidi="he-IL"/>
              </w:rPr>
              <w:t>mjesečno može pristupiti funkciji sustava SharePoint putem online usluge.</w:t>
            </w:r>
            <w:r w:rsidR="00536F5F">
              <w:rPr>
                <w:rFonts w:ascii="Tahoma" w:hAnsi="Tahoma"/>
                <w:szCs w:val="18"/>
                <w:lang w:bidi="he-IL"/>
              </w:rPr>
              <w:t xml:space="preserve"> </w:t>
            </w:r>
            <w:r>
              <w:rPr>
                <w:rFonts w:ascii="Tahoma" w:hAnsi="Tahoma"/>
                <w:szCs w:val="18"/>
                <w:lang w:bidi="he-IL"/>
              </w:rPr>
              <w:t xml:space="preserve">Ne trebate Office 365 Plan P1 User SL-ove za te korisnike. </w:t>
            </w:r>
          </w:p>
        </w:tc>
        <w:tc>
          <w:tcPr>
            <w:tcW w:w="5340" w:type="dxa"/>
          </w:tcPr>
          <w:p w:rsidR="00604709" w:rsidRDefault="00606344" w:rsidP="005D6562">
            <w:pPr>
              <w:pStyle w:val="PURBullet"/>
              <w:numPr>
                <w:ilvl w:val="0"/>
                <w:numId w:val="41"/>
              </w:numPr>
            </w:pPr>
            <w:r>
              <w:rPr>
                <w:rFonts w:ascii="Tahoma" w:hAnsi="Tahoma"/>
                <w:lang w:bidi="he-IL"/>
              </w:rPr>
              <w:t>Office 365 Plan P1 User SL</w:t>
            </w:r>
          </w:p>
        </w:tc>
      </w:tr>
    </w:tbl>
    <w:p w:rsidR="00604709" w:rsidRDefault="00604709" w:rsidP="00604709">
      <w:pPr>
        <w:pStyle w:val="PURBlueStrong-Indented"/>
      </w:pPr>
    </w:p>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Pr="00536F5F" w:rsidRDefault="00ED4593">
      <w:pPr>
        <w:pStyle w:val="PURProductName"/>
        <w:rPr>
          <w:lang w:val="fr-FR"/>
        </w:rPr>
      </w:pPr>
      <w:bookmarkStart w:id="77" w:name="_Sec435"/>
      <w:r w:rsidRPr="00536F5F">
        <w:rPr>
          <w:lang w:val="fr-FR"/>
        </w:rPr>
        <w:t>Office Professional Plus Subscription (Pretplata Office Professional Plus)</w:t>
      </w:r>
      <w:bookmarkEnd w:id="77"/>
      <w:r w:rsidR="000F1329">
        <w:fldChar w:fldCharType="begin"/>
      </w:r>
      <w:r w:rsidRPr="00536F5F">
        <w:rPr>
          <w:lang w:val="fr-FR"/>
        </w:rPr>
        <w:instrText xml:space="preserve">XE "Office Professional Plus Subscription (Pretplata Office Professional Plus)" </w:instrText>
      </w:r>
      <w:r w:rsidR="000F1329">
        <w:fldChar w:fldCharType="end"/>
      </w:r>
      <w:r w:rsidR="000F1329">
        <w:fldChar w:fldCharType="begin"/>
      </w:r>
      <w:r w:rsidRPr="00536F5F">
        <w:rPr>
          <w:lang w:val="fr-FR"/>
        </w:rPr>
        <w:instrText>TC "</w:instrText>
      </w:r>
      <w:bookmarkStart w:id="78" w:name="_Toc327198246"/>
      <w:bookmarkStart w:id="79" w:name="_Toc327198296"/>
      <w:r w:rsidRPr="00536F5F">
        <w:rPr>
          <w:lang w:val="fr-FR"/>
        </w:rPr>
        <w:instrText>Office Professional Plus Subscription (Pretplata Office Professional Plus)</w:instrText>
      </w:r>
      <w:bookmarkEnd w:id="78"/>
      <w:bookmarkEnd w:id="79"/>
      <w:r w:rsidRPr="00536F5F">
        <w:rPr>
          <w:lang w:val="fr-FR"/>
        </w:rPr>
        <w:instrText xml:space="preserve">" \l 2 </w:instrText>
      </w:r>
      <w:r w:rsidR="000F1329">
        <w:fldChar w:fldCharType="end"/>
      </w:r>
    </w:p>
    <w:p w:rsidR="0082133B" w:rsidRPr="00536F5F" w:rsidRDefault="00ED4593">
      <w:pPr>
        <w:pStyle w:val="PURLicenseTerm"/>
        <w:rPr>
          <w:lang w:val="fr-FR"/>
        </w:rPr>
      </w:pPr>
      <w:r w:rsidRPr="00536F5F">
        <w:rPr>
          <w:lang w:val="fr-FR"/>
        </w:rP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512"/>
        <w:gridCol w:w="5518"/>
      </w:tblGrid>
      <w:tr w:rsidR="0082133B" w:rsidRPr="002B3D65" w:rsidTr="00F04EBB">
        <w:tc>
          <w:tcPr>
            <w:tcW w:w="5512" w:type="dxa"/>
          </w:tcPr>
          <w:p w:rsidR="0082133B" w:rsidRPr="00536F5F" w:rsidRDefault="00ED4593">
            <w:pPr>
              <w:pStyle w:val="PURBody"/>
              <w:rPr>
                <w:lang w:val="fr-FR"/>
              </w:rPr>
            </w:pPr>
            <w:r w:rsidRPr="00536F5F">
              <w:rPr>
                <w:color w:val="404040"/>
                <w:lang w:val="fr-FR"/>
              </w:rPr>
              <w:t xml:space="preserve">Pogledajte važeće obavijesti: </w:t>
            </w:r>
            <w:r w:rsidRPr="006732F7">
              <w:rPr>
                <w:b/>
                <w:color w:val="000000" w:themeColor="text1"/>
                <w:lang w:val="fr-FR"/>
              </w:rPr>
              <w:t>Prijenos podataka</w:t>
            </w:r>
            <w:r w:rsidRPr="00536F5F">
              <w:rPr>
                <w:b/>
                <w:color w:val="404040"/>
                <w:lang w:val="fr-FR"/>
              </w:rPr>
              <w:t xml:space="preserve"> </w:t>
            </w:r>
            <w:r w:rsidRPr="00536F5F">
              <w:rPr>
                <w:color w:val="404040"/>
                <w:lang w:val="fr-FR"/>
              </w:rPr>
              <w:t xml:space="preserve">(pogledajte </w:t>
            </w:r>
            <w:hyperlink w:anchor="_Sec10">
              <w:r w:rsidRPr="00536F5F">
                <w:rPr>
                  <w:color w:val="00467F"/>
                  <w:u w:val="single"/>
                  <w:lang w:val="fr-FR"/>
                </w:rPr>
                <w:t>Dodatak 1</w:t>
              </w:r>
            </w:hyperlink>
            <w:r w:rsidRPr="00536F5F">
              <w:rPr>
                <w:color w:val="404040"/>
                <w:lang w:val="fr-FR"/>
              </w:rPr>
              <w:t>)</w:t>
            </w:r>
          </w:p>
        </w:tc>
        <w:tc>
          <w:tcPr>
            <w:tcW w:w="5518" w:type="dxa"/>
          </w:tcPr>
          <w:p w:rsidR="0082133B" w:rsidRPr="00536F5F" w:rsidRDefault="0082133B">
            <w:pPr>
              <w:pStyle w:val="PURBody"/>
              <w:rPr>
                <w:lang w:val="fr-FR"/>
              </w:rPr>
            </w:pPr>
          </w:p>
        </w:tc>
      </w:tr>
      <w:tr w:rsidR="0082133B" w:rsidRPr="002B3D65" w:rsidTr="00F04EBB">
        <w:tc>
          <w:tcPr>
            <w:tcW w:w="5512" w:type="dxa"/>
          </w:tcPr>
          <w:p w:rsidR="0082133B" w:rsidRPr="00536F5F" w:rsidRDefault="0082133B">
            <w:pPr>
              <w:pStyle w:val="PURBody"/>
              <w:rPr>
                <w:lang w:val="fr-FR"/>
              </w:rPr>
            </w:pPr>
          </w:p>
        </w:tc>
        <w:tc>
          <w:tcPr>
            <w:tcW w:w="5518" w:type="dxa"/>
          </w:tcPr>
          <w:p w:rsidR="0082133B" w:rsidRPr="00536F5F" w:rsidRDefault="0082133B">
            <w:pPr>
              <w:pStyle w:val="PURBody"/>
              <w:rPr>
                <w:lang w:val="fr-FR"/>
              </w:rPr>
            </w:pPr>
          </w:p>
        </w:tc>
      </w:tr>
    </w:tbl>
    <w:p w:rsidR="0082133B" w:rsidRPr="005A4EB5" w:rsidRDefault="00F04EBB" w:rsidP="001F517E">
      <w:pPr>
        <w:pStyle w:val="PURBlueBGHeader"/>
        <w:keepNext/>
        <w:keepLines/>
        <w:rPr>
          <w:lang w:val="pl-PL"/>
        </w:rPr>
      </w:pPr>
      <w:r w:rsidRPr="005A4EB5">
        <w:rPr>
          <w:lang w:val="pl-PL"/>
        </w:rPr>
        <w:t xml:space="preserve">Korisnički SL-ovi za </w:t>
      </w:r>
      <w:r w:rsidRPr="005A4EB5">
        <w:rPr>
          <w:caps/>
          <w:lang w:val="pl-PL"/>
        </w:rPr>
        <w:t>računalne aplikacije</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rsidP="001F517E">
            <w:pPr>
              <w:pStyle w:val="PURBody"/>
              <w:keepNext/>
              <w:keepLines/>
            </w:pPr>
            <w:r>
              <w:rPr>
                <w:b/>
                <w:i/>
                <w:lang w:bidi="he-IL"/>
              </w:rPr>
              <w:t>Potrebno za sve vaše:</w:t>
            </w:r>
          </w:p>
        </w:tc>
        <w:tc>
          <w:tcPr>
            <w:tcW w:w="5340" w:type="dxa"/>
          </w:tcPr>
          <w:p w:rsidR="0082133B" w:rsidRDefault="00ED4593" w:rsidP="001F517E">
            <w:pPr>
              <w:pStyle w:val="PURBody"/>
              <w:keepNext/>
              <w:keepLines/>
            </w:pPr>
            <w:r>
              <w:rPr>
                <w:b/>
                <w:i/>
                <w:lang w:bidi="he-IL"/>
              </w:rPr>
              <w:t>Potreban SL:</w:t>
            </w:r>
          </w:p>
        </w:tc>
      </w:tr>
      <w:tr w:rsidR="0082133B">
        <w:tc>
          <w:tcPr>
            <w:tcW w:w="5340" w:type="dxa"/>
          </w:tcPr>
          <w:p w:rsidR="0082133B" w:rsidRDefault="00ED4593" w:rsidP="005D6562">
            <w:pPr>
              <w:pStyle w:val="PURBullet"/>
              <w:numPr>
                <w:ilvl w:val="0"/>
                <w:numId w:val="40"/>
              </w:numPr>
            </w:pPr>
            <w:r>
              <w:rPr>
                <w:lang w:bidi="he-IL"/>
              </w:rPr>
              <w:t>korisnike koji pristupaju internetskoj usluzi ili srodnom softveru</w:t>
            </w:r>
          </w:p>
        </w:tc>
        <w:tc>
          <w:tcPr>
            <w:tcW w:w="5340" w:type="dxa"/>
          </w:tcPr>
          <w:p w:rsidR="0082133B" w:rsidRPr="00536F5F" w:rsidRDefault="00ED4593" w:rsidP="005D6562">
            <w:pPr>
              <w:pStyle w:val="PURBullet"/>
              <w:numPr>
                <w:ilvl w:val="0"/>
                <w:numId w:val="41"/>
              </w:numPr>
              <w:rPr>
                <w:lang w:val="fr-FR"/>
              </w:rPr>
            </w:pPr>
            <w:r w:rsidRPr="00536F5F">
              <w:rPr>
                <w:lang w:val="fr-FR" w:bidi="he-IL"/>
              </w:rPr>
              <w:t xml:space="preserve">Office Professional Plus User SL </w:t>
            </w:r>
            <w:r w:rsidRPr="00536F5F">
              <w:rPr>
                <w:b/>
                <w:lang w:val="fr-FR" w:bidi="he-IL"/>
              </w:rPr>
              <w:t>ili</w:t>
            </w:r>
          </w:p>
          <w:p w:rsidR="0082133B" w:rsidRDefault="00ED4593" w:rsidP="005D6562">
            <w:pPr>
              <w:pStyle w:val="PURBullet"/>
              <w:numPr>
                <w:ilvl w:val="0"/>
                <w:numId w:val="41"/>
              </w:numPr>
            </w:pPr>
            <w:r>
              <w:rPr>
                <w:lang w:bidi="he-IL"/>
              </w:rPr>
              <w:t xml:space="preserve">Office 365 Plan E3 User SL </w:t>
            </w:r>
            <w:r>
              <w:rPr>
                <w:b/>
                <w:lang w:bidi="he-IL"/>
              </w:rPr>
              <w:t xml:space="preserve">ili </w:t>
            </w:r>
          </w:p>
          <w:p w:rsidR="0082133B" w:rsidRDefault="00ED4593" w:rsidP="005D6562">
            <w:pPr>
              <w:pStyle w:val="PURBullet"/>
              <w:numPr>
                <w:ilvl w:val="0"/>
                <w:numId w:val="41"/>
              </w:numPr>
            </w:pPr>
            <w:r>
              <w:rPr>
                <w:lang w:bidi="he-IL"/>
              </w:rPr>
              <w:t>Office 365 Plan E4 User SL</w:t>
            </w:r>
          </w:p>
        </w:tc>
      </w:tr>
    </w:tbl>
    <w:p w:rsidR="0082133B" w:rsidRPr="002B3D65" w:rsidRDefault="00ED4593">
      <w:pPr>
        <w:pStyle w:val="PURBlueBGHeader"/>
        <w:rPr>
          <w:lang w:val="pl-PL"/>
        </w:rPr>
      </w:pPr>
      <w:r w:rsidRPr="002B3D65">
        <w:rPr>
          <w:lang w:val="pl-PL"/>
        </w:rPr>
        <w:t>Dodatne odredbe:</w:t>
      </w:r>
    </w:p>
    <w:p w:rsidR="0082133B" w:rsidRPr="002B3D65" w:rsidRDefault="00ED4593">
      <w:pPr>
        <w:pStyle w:val="PURBlueStrong-Indented"/>
        <w:rPr>
          <w:lang w:val="pl-PL"/>
        </w:rPr>
      </w:pPr>
      <w:r w:rsidRPr="002B3D65">
        <w:rPr>
          <w:lang w:val="pl-PL"/>
        </w:rPr>
        <w:t>PRAVA NA INSTALACIJU I KORIŠTENJE</w:t>
      </w:r>
    </w:p>
    <w:p w:rsidR="0082133B" w:rsidRPr="002B3D65" w:rsidRDefault="00ED4593">
      <w:pPr>
        <w:pStyle w:val="PURBody-Indented"/>
        <w:rPr>
          <w:lang w:val="pl-PL"/>
        </w:rPr>
      </w:pPr>
      <w:r w:rsidRPr="002B3D65">
        <w:rPr>
          <w:lang w:val="pl-PL"/>
        </w:rPr>
        <w:t>Svaki korisnik kojem dodijelite korisnički SL može instalirati i koristiti jednu kopiju softvera po uređaju na najviše pet uređaja odjednom.</w:t>
      </w:r>
    </w:p>
    <w:p w:rsidR="0082133B" w:rsidRPr="002B3D65" w:rsidRDefault="00ED4593">
      <w:pPr>
        <w:pStyle w:val="PURBlueStrong-Indented"/>
        <w:rPr>
          <w:lang w:val="pl-PL"/>
        </w:rPr>
      </w:pPr>
      <w:r w:rsidRPr="002B3D65">
        <w:rPr>
          <w:lang w:val="pl-PL"/>
        </w:rPr>
        <w:lastRenderedPageBreak/>
        <w:t>ONLINE USLUGE I SOFTVERSKA NADOGRADNJA</w:t>
      </w:r>
    </w:p>
    <w:p w:rsidR="0082133B" w:rsidRPr="002B3D65" w:rsidRDefault="00ED4593">
      <w:pPr>
        <w:pStyle w:val="PURBody-Indented"/>
        <w:rPr>
          <w:lang w:val="pl-PL"/>
        </w:rPr>
      </w:pPr>
      <w:r w:rsidRPr="002B3D65">
        <w:rPr>
          <w:lang w:val="pl-PL"/>
        </w:rPr>
        <w:t>Ako provedemo značajnu nadogradnju za softver licenciran prema korisničkim SL-ovima za online usluge, morate instalirati nadogradnju na sve uređaje koji koriste online usluge kako biste spriječili prekida rada online usluge.</w:t>
      </w:r>
    </w:p>
    <w:p w:rsidR="0082133B" w:rsidRPr="002B3D65" w:rsidRDefault="00ED4593">
      <w:pPr>
        <w:pStyle w:val="PURBlueStrong-Indented"/>
        <w:rPr>
          <w:lang w:val="pl-PL"/>
        </w:rPr>
      </w:pPr>
      <w:r w:rsidRPr="002B3D65">
        <w:rPr>
          <w:lang w:val="pl-PL"/>
        </w:rPr>
        <w:t>POTREBNA VEZA</w:t>
      </w:r>
    </w:p>
    <w:p w:rsidR="0082133B" w:rsidRPr="002B3D65" w:rsidRDefault="00ED4593">
      <w:pPr>
        <w:pStyle w:val="PURBody-Indented"/>
        <w:rPr>
          <w:lang w:val="pl-PL"/>
        </w:rPr>
      </w:pPr>
      <w:r w:rsidRPr="002B3D65">
        <w:rPr>
          <w:lang w:val="pl-PL"/>
        </w:rPr>
        <w:t>Svaki korisnik kojem dodijelite korisnički SL mora internetski povezati svaki uređaj na kojem ima instaliran softver barem jednom svakih 45 dana.</w:t>
      </w:r>
      <w:r w:rsidR="00536F5F" w:rsidRPr="002B3D65">
        <w:rPr>
          <w:lang w:val="pl-PL"/>
        </w:rPr>
        <w:t xml:space="preserve"> </w:t>
      </w:r>
      <w:r w:rsidRPr="002B3D65">
        <w:rPr>
          <w:lang w:val="pl-PL"/>
        </w:rPr>
        <w:t>Ako korisnik ne ispuni zahtjeve, funkcionalnost softvera može biti ugrožena.</w:t>
      </w:r>
    </w:p>
    <w:p w:rsidR="0082133B" w:rsidRPr="002B3D65" w:rsidRDefault="00ED4593">
      <w:pPr>
        <w:pStyle w:val="PURBlueStrong-Indented"/>
        <w:rPr>
          <w:lang w:val="pl-PL"/>
        </w:rPr>
      </w:pPr>
      <w:r w:rsidRPr="002B3D65">
        <w:rPr>
          <w:lang w:val="pl-PL"/>
        </w:rPr>
        <w:t>KORIŠTENJE NA DALJINU</w:t>
      </w:r>
    </w:p>
    <w:p w:rsidR="0082133B" w:rsidRPr="002B3D65" w:rsidRDefault="00ED4593">
      <w:pPr>
        <w:pStyle w:val="PURBody-Indented"/>
        <w:rPr>
          <w:lang w:val="pl-PL"/>
        </w:rPr>
      </w:pPr>
      <w:r w:rsidRPr="002B3D65">
        <w:rPr>
          <w:lang w:val="pl-PL"/>
        </w:rPr>
        <w:t>Smijete dopustiti daljinski pristup drugih korisnika radi pružanja usluga podrške.</w:t>
      </w:r>
      <w:r w:rsidR="00536F5F" w:rsidRPr="002B3D65">
        <w:rPr>
          <w:lang w:val="pl-PL"/>
        </w:rPr>
        <w:t xml:space="preserve"> </w:t>
      </w:r>
      <w:r w:rsidRPr="002B3D65">
        <w:rPr>
          <w:lang w:val="pl-PL"/>
        </w:rPr>
        <w:t>Nije dopuštena nijedna druga vrsta pristupa.</w:t>
      </w:r>
    </w:p>
    <w:p w:rsidR="0082133B" w:rsidRPr="002B3D65" w:rsidRDefault="00ED4593">
      <w:pPr>
        <w:pStyle w:val="PURBlueStrong-Indented"/>
        <w:rPr>
          <w:lang w:val="pl-PL"/>
        </w:rPr>
      </w:pPr>
      <w:r w:rsidRPr="002B3D65">
        <w:rPr>
          <w:lang w:val="pl-PL"/>
        </w:rPr>
        <w:t>PROVJERA VALJANOSTI PRETPLATE</w:t>
      </w:r>
    </w:p>
    <w:p w:rsidR="0082133B" w:rsidRPr="002B3D65" w:rsidRDefault="00ED4593">
      <w:pPr>
        <w:pStyle w:val="PURBody-Indented"/>
        <w:rPr>
          <w:lang w:val="pl-PL"/>
        </w:rPr>
      </w:pPr>
      <w:r w:rsidRPr="002B3D65">
        <w:rPr>
          <w:lang w:val="pl-PL"/>
        </w:rPr>
        <w:t>Microsoft može automatski provjeriti verziju bilo koje verzije softvera koju je instalirao korisnik na bilo kojem uređaju. Uređaji na kojima je instaliran softver povremeno može dati informacije za provjeru valjanosti softverske licence i razdoblja za korištenje.</w:t>
      </w:r>
      <w:r w:rsidR="00536F5F" w:rsidRPr="002B3D65">
        <w:rPr>
          <w:lang w:val="pl-PL"/>
        </w:rPr>
        <w:t xml:space="preserve"> </w:t>
      </w:r>
      <w:r w:rsidRPr="002B3D65">
        <w:rPr>
          <w:lang w:val="pl-PL"/>
        </w:rPr>
        <w:t>Te informacije obuhvaćaju softversku verziju, korisnički Windows Live ID, informacije o ID-u proizvoda, ID uređaja i adresu internetskog protokola za uređaj. Ako softver nije ispravno licenciran, funkcionalnost mu može biti ugrožena.</w:t>
      </w:r>
      <w:r w:rsidR="00536F5F" w:rsidRPr="002B3D65">
        <w:rPr>
          <w:lang w:val="pl-PL"/>
        </w:rPr>
        <w:t xml:space="preserve"> </w:t>
      </w:r>
      <w:r w:rsidRPr="002B3D65">
        <w:rPr>
          <w:lang w:val="pl-PL"/>
        </w:rPr>
        <w:t>Ažuriranja ili nadogradnje za softver možete preuzeti samo od tvrtke Microsoft ili ovlaštenih izvora.</w:t>
      </w:r>
      <w:r w:rsidR="00536F5F" w:rsidRPr="002B3D65">
        <w:rPr>
          <w:lang w:val="pl-PL"/>
        </w:rPr>
        <w:t xml:space="preserve"> </w:t>
      </w:r>
      <w:r w:rsidRPr="002B3D65">
        <w:rPr>
          <w:lang w:val="pl-PL"/>
        </w:rPr>
        <w:t xml:space="preserve">Dodatne informacije o nabavi ažuriranja iz ovlaštenih izvora potražite na adresi </w:t>
      </w:r>
      <w:hyperlink r:id="rId56" w:history="1">
        <w:r w:rsidRPr="002B3D65">
          <w:rPr>
            <w:rStyle w:val="Hyperlink"/>
            <w:lang w:val="pl-PL"/>
          </w:rPr>
          <w:t>http://windows.microsoft.com/en-US/windows/help/genuine/faq</w:t>
        </w:r>
      </w:hyperlink>
      <w:r w:rsidRPr="002B3D65">
        <w:rPr>
          <w:lang w:val="pl-PL"/>
        </w:rPr>
        <w:t xml:space="preserve">. </w:t>
      </w:r>
      <w:r w:rsidRPr="002B3D65">
        <w:rPr>
          <w:b/>
          <w:lang w:val="pl-PL"/>
        </w:rPr>
        <w:t>Korištenjem</w:t>
      </w:r>
      <w:r w:rsidRPr="002B3D65">
        <w:rPr>
          <w:b/>
          <w:color w:val="00467F"/>
          <w:lang w:val="pl-PL"/>
        </w:rPr>
        <w:t xml:space="preserve"> </w:t>
      </w:r>
      <w:r w:rsidRPr="002B3D65">
        <w:rPr>
          <w:b/>
          <w:lang w:val="pl-PL"/>
        </w:rPr>
        <w:t>softvera izražavate svoj pristanak za prijenos informacija opisanih u ovom poglavlju.</w:t>
      </w:r>
    </w:p>
    <w:p w:rsidR="0082133B" w:rsidRPr="002B3D65" w:rsidRDefault="00ED4593">
      <w:pPr>
        <w:pStyle w:val="PURBlueStrong-Indented"/>
        <w:rPr>
          <w:lang w:val="pl-PL"/>
        </w:rPr>
      </w:pPr>
      <w:r w:rsidRPr="002B3D65">
        <w:rPr>
          <w:lang w:val="pl-PL"/>
        </w:rPr>
        <w:t>MEDIJSKI ELEMENTI I PREDLOŠCI</w:t>
      </w:r>
    </w:p>
    <w:p w:rsidR="0082133B" w:rsidRPr="002B3D65" w:rsidRDefault="00ED4593" w:rsidP="00984AFE">
      <w:pPr>
        <w:pStyle w:val="PURBody-Indented"/>
        <w:rPr>
          <w:lang w:val="pl-PL"/>
        </w:rPr>
      </w:pPr>
      <w:r w:rsidRPr="002B3D65">
        <w:rPr>
          <w:lang w:val="pl-PL"/>
        </w:rPr>
        <w:t xml:space="preserve">Medijske slike, crteži (clip art), animacije, zvukovi, glazba, videoisječci, predlošci i ostali oblici sadržaja su </w:t>
      </w:r>
      <w:r w:rsidR="00984AFE" w:rsidRPr="002B3D65">
        <w:rPr>
          <w:lang w:val="pl-PL"/>
        </w:rPr>
        <w:t>„</w:t>
      </w:r>
      <w:r w:rsidRPr="002B3D65">
        <w:rPr>
          <w:lang w:val="pl-PL"/>
        </w:rPr>
        <w:t>medijski elementi</w:t>
      </w:r>
      <w:r w:rsidR="00984AFE" w:rsidRPr="002B3D65">
        <w:rPr>
          <w:lang w:val="pl-PL"/>
        </w:rPr>
        <w:t>”</w:t>
      </w:r>
      <w:r w:rsidRPr="002B3D65">
        <w:rPr>
          <w:lang w:val="pl-PL"/>
        </w:rPr>
        <w:t>. Možda imate pristup medijskim elementima koji su dobiveni uz softver ili kao dio povezanog servisa.</w:t>
      </w:r>
      <w:r w:rsidR="00536F5F" w:rsidRPr="002B3D65">
        <w:rPr>
          <w:lang w:val="pl-PL"/>
        </w:rPr>
        <w:t xml:space="preserve"> </w:t>
      </w:r>
      <w:r w:rsidRPr="002B3D65">
        <w:rPr>
          <w:lang w:val="pl-PL"/>
        </w:rPr>
        <w:t xml:space="preserve">Te medijske elemente možete kopirati i koristiti u projektima i dokumentima. Ne smijete: </w:t>
      </w:r>
    </w:p>
    <w:p w:rsidR="0082133B" w:rsidRPr="002B3D65" w:rsidRDefault="00ED4593" w:rsidP="003462FF">
      <w:pPr>
        <w:pStyle w:val="PURBody-Indented"/>
        <w:ind w:left="405" w:hanging="135"/>
        <w:rPr>
          <w:lang w:val="pl-PL"/>
        </w:rPr>
      </w:pPr>
      <w:r w:rsidRPr="002B3D65">
        <w:rPr>
          <w:lang w:val="pl-PL"/>
        </w:rPr>
        <w:t>• prodavati, licencirati ili distribuirati kopije medijskih elemenata zasebno ili kao proizvod ako je primarna vrijednost proizvoda u</w:t>
      </w:r>
      <w:r w:rsidR="003462FF" w:rsidRPr="002B3D65">
        <w:rPr>
          <w:lang w:val="pl-PL"/>
        </w:rPr>
        <w:t> </w:t>
      </w:r>
      <w:r w:rsidRPr="002B3D65">
        <w:rPr>
          <w:lang w:val="pl-PL"/>
        </w:rPr>
        <w:t>medijskim elementima;</w:t>
      </w:r>
    </w:p>
    <w:p w:rsidR="0082133B" w:rsidRPr="002B3D65" w:rsidRDefault="00ED4593">
      <w:pPr>
        <w:pStyle w:val="PURBody-Indented"/>
        <w:rPr>
          <w:lang w:val="pt-PT"/>
        </w:rPr>
      </w:pPr>
      <w:r w:rsidRPr="002B3D65">
        <w:rPr>
          <w:lang w:val="pt-PT"/>
        </w:rPr>
        <w:t>• jamčiti svojim korisnicima prava na daljnje licenciranje i distribuiranje medijskih elemenata;</w:t>
      </w:r>
    </w:p>
    <w:p w:rsidR="0082133B" w:rsidRPr="002B3D65" w:rsidRDefault="00ED4593" w:rsidP="0083295A">
      <w:pPr>
        <w:pStyle w:val="PURBody-Indented"/>
        <w:ind w:left="387" w:hanging="117"/>
        <w:rPr>
          <w:lang w:val="pt-PT"/>
        </w:rPr>
      </w:pPr>
      <w:r w:rsidRPr="002B3D65">
        <w:rPr>
          <w:lang w:val="pt-PT"/>
        </w:rPr>
        <w:t>• licencirati ili distribuirati u komercijalne svrhe medijske elemente koji obuhvaćaju prikaz određenih pojedinaca, vlada, logotipa,</w:t>
      </w:r>
      <w:r w:rsidR="0083295A" w:rsidRPr="002B3D65">
        <w:rPr>
          <w:lang w:val="pt-PT"/>
        </w:rPr>
        <w:t> </w:t>
      </w:r>
      <w:r w:rsidRPr="002B3D65">
        <w:rPr>
          <w:lang w:val="pt-PT"/>
        </w:rPr>
        <w:t>žigova ili amblema ili koristiti te vrste slika na način koji implicira podržavanje ili vezu s vašim proizvodom, entitetom ili</w:t>
      </w:r>
      <w:r w:rsidR="0083295A" w:rsidRPr="002B3D65">
        <w:rPr>
          <w:lang w:val="pt-PT"/>
        </w:rPr>
        <w:t> </w:t>
      </w:r>
      <w:r w:rsidRPr="002B3D65">
        <w:rPr>
          <w:lang w:val="pt-PT"/>
        </w:rPr>
        <w:t>aktivnošću; ili</w:t>
      </w:r>
    </w:p>
    <w:p w:rsidR="0082133B" w:rsidRPr="002B3D65" w:rsidRDefault="00ED4593">
      <w:pPr>
        <w:pStyle w:val="PURBody-Indented"/>
        <w:rPr>
          <w:lang w:val="pt-PT"/>
        </w:rPr>
      </w:pPr>
      <w:r w:rsidRPr="002B3D65">
        <w:rPr>
          <w:lang w:val="pt-PT"/>
        </w:rPr>
        <w:t>• koristiti medijske elemente za stvaranje opscenih i skandaloznih djela.</w:t>
      </w:r>
    </w:p>
    <w:p w:rsidR="0082133B" w:rsidRPr="00536F5F" w:rsidRDefault="00ED4593">
      <w:pPr>
        <w:pStyle w:val="PURBody-Indented"/>
        <w:rPr>
          <w:lang w:val="pl-PL"/>
        </w:rPr>
      </w:pPr>
      <w:r w:rsidRPr="00536F5F">
        <w:rPr>
          <w:lang w:val="pl-PL"/>
        </w:rPr>
        <w:t xml:space="preserve">Dodatne informacije dostupne su na adresi </w:t>
      </w:r>
      <w:hyperlink r:id="rId57">
        <w:r w:rsidRPr="00536F5F">
          <w:rPr>
            <w:color w:val="00467F"/>
            <w:u w:val="single"/>
            <w:lang w:val="pl-PL"/>
          </w:rPr>
          <w:t>http://www.microsoft.com/permission</w:t>
        </w:r>
      </w:hyperlink>
      <w:r w:rsidRPr="00536F5F">
        <w:rPr>
          <w:lang w:val="pl-PL"/>
        </w:rPr>
        <w:t>.</w:t>
      </w:r>
    </w:p>
    <w:p w:rsidR="0082133B" w:rsidRPr="00536F5F" w:rsidRDefault="00ED4593">
      <w:pPr>
        <w:pStyle w:val="PURBlueStrong-Indented"/>
        <w:rPr>
          <w:lang w:val="pl-PL"/>
        </w:rPr>
      </w:pPr>
      <w:r w:rsidRPr="00536F5F">
        <w:rPr>
          <w:lang w:val="pl-PL"/>
        </w:rPr>
        <w:t>KOMPONENTE FONTOVA</w:t>
      </w:r>
    </w:p>
    <w:p w:rsidR="0082133B" w:rsidRPr="00536F5F" w:rsidRDefault="00ED4593">
      <w:pPr>
        <w:pStyle w:val="PURBody-Indented"/>
        <w:rPr>
          <w:lang w:val="pl-PL"/>
        </w:rPr>
      </w:pPr>
      <w:r w:rsidRPr="00536F5F">
        <w:rPr>
          <w:lang w:val="pl-PL"/>
        </w:rPr>
        <w:t>Možete koristiti fontove koje instalira softver ili u sklopu povezane usluge za prikaz i ispis sadržaja.</w:t>
      </w:r>
      <w:r w:rsidR="00536F5F" w:rsidRPr="00536F5F">
        <w:rPr>
          <w:lang w:val="pl-PL"/>
        </w:rPr>
        <w:t xml:space="preserve"> </w:t>
      </w:r>
      <w:r w:rsidRPr="00536F5F">
        <w:rPr>
          <w:lang w:val="pl-PL"/>
        </w:rPr>
        <w:t>Fontove možete ugrađivati samo u sadržaj kako je dopušteno u ograničenjima ugrađivanja u fontovima i privremeno ih možete preuzimati na pisač ili drugi izlazni uređaj za ispis sadržaja.</w:t>
      </w:r>
    </w:p>
    <w:p w:rsidR="0082133B" w:rsidRPr="002B3D65" w:rsidRDefault="0056065E">
      <w:pPr>
        <w:pStyle w:val="PURBreadcrumb"/>
      </w:pPr>
      <w:hyperlink w:anchor="_Sec4">
        <w:r w:rsidR="00AD23F7" w:rsidRPr="002B3D65">
          <w:rPr>
            <w:color w:val="00467F"/>
            <w:u w:val="single"/>
          </w:rPr>
          <w:t>Sadržaj</w:t>
        </w:r>
      </w:hyperlink>
      <w:r w:rsidR="00AD23F7" w:rsidRPr="002B3D65">
        <w:t xml:space="preserve"> / </w:t>
      </w:r>
      <w:hyperlink w:anchor="_Sec6">
        <w:r w:rsidR="00AD23F7" w:rsidRPr="002B3D65">
          <w:rPr>
            <w:color w:val="00467F"/>
            <w:u w:val="single"/>
          </w:rPr>
          <w:t>Univerzalne odredbe</w:t>
        </w:r>
      </w:hyperlink>
      <w:r w:rsidR="00AD23F7" w:rsidRPr="002B3D65">
        <w:t xml:space="preserve"> </w:t>
      </w:r>
    </w:p>
    <w:p w:rsidR="0082133B" w:rsidRPr="002B3D65" w:rsidRDefault="00ED4593">
      <w:pPr>
        <w:pStyle w:val="PURProductName"/>
      </w:pPr>
      <w:bookmarkStart w:id="80" w:name="_Sec386"/>
      <w:r w:rsidRPr="002B3D65">
        <w:t>Office Web Applications (Web-aplikacije Office)</w:t>
      </w:r>
      <w:bookmarkEnd w:id="80"/>
      <w:r w:rsidR="000F1329">
        <w:fldChar w:fldCharType="begin"/>
      </w:r>
      <w:r w:rsidRPr="002B3D65">
        <w:instrText xml:space="preserve">XE "Office Web Applications (Web-aplikacije Office)" </w:instrText>
      </w:r>
      <w:r w:rsidR="000F1329">
        <w:fldChar w:fldCharType="end"/>
      </w:r>
      <w:r w:rsidR="000F1329">
        <w:fldChar w:fldCharType="begin"/>
      </w:r>
      <w:r w:rsidRPr="002B3D65">
        <w:instrText>TC "</w:instrText>
      </w:r>
      <w:bookmarkStart w:id="81" w:name="_Toc327198247"/>
      <w:bookmarkStart w:id="82" w:name="_Toc327198297"/>
      <w:r w:rsidRPr="002B3D65">
        <w:instrText>Office Web Applications (Web-aplikacije Office)</w:instrText>
      </w:r>
      <w:bookmarkEnd w:id="81"/>
      <w:bookmarkEnd w:id="82"/>
      <w:r w:rsidRPr="002B3D65">
        <w:instrText xml:space="preserve">" \l 2 </w:instrText>
      </w:r>
      <w:r w:rsidR="000F1329">
        <w:fldChar w:fldCharType="end"/>
      </w:r>
    </w:p>
    <w:p w:rsidR="0082133B" w:rsidRPr="002B3D65" w:rsidRDefault="00ED4593">
      <w:pPr>
        <w:pStyle w:val="PURLicenseTerm"/>
      </w:pPr>
      <w:r w:rsidRPr="002B3D65">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345"/>
        <w:gridCol w:w="5685"/>
      </w:tblGrid>
      <w:tr w:rsidR="0082133B" w:rsidRPr="002B3D65">
        <w:tc>
          <w:tcPr>
            <w:tcW w:w="6120" w:type="dxa"/>
          </w:tcPr>
          <w:p w:rsidR="0082133B" w:rsidRPr="002B3D65" w:rsidRDefault="0082133B">
            <w:pPr>
              <w:pStyle w:val="PURBody"/>
            </w:pP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58">
              <w:hyperlink r:id="rId59"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rsidP="00F13A84">
      <w:pPr>
        <w:pStyle w:val="PURBlueBGHeader"/>
        <w:keepNext/>
        <w:keepLines/>
      </w:pPr>
      <w:r>
        <w:t>KORISNIČKI SL</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42"/>
              </w:numPr>
            </w:pPr>
            <w:r>
              <w:rPr>
                <w:lang w:bidi="he-IL"/>
              </w:rPr>
              <w:t>korisnike koji pristupaju internetskoj usluzi ili srodnom softveru</w:t>
            </w:r>
          </w:p>
        </w:tc>
        <w:tc>
          <w:tcPr>
            <w:tcW w:w="5340" w:type="dxa"/>
          </w:tcPr>
          <w:p w:rsidR="0082133B" w:rsidRDefault="00ED4593">
            <w:pPr>
              <w:pStyle w:val="PURBody"/>
            </w:pPr>
            <w:r>
              <w:rPr>
                <w:b/>
                <w:i/>
                <w:lang w:bidi="he-IL"/>
              </w:rPr>
              <w:t>Potreban SL:</w:t>
            </w:r>
          </w:p>
          <w:p w:rsidR="00EC153F" w:rsidRDefault="00EC153F" w:rsidP="005D6562">
            <w:pPr>
              <w:pStyle w:val="PURBullet"/>
              <w:numPr>
                <w:ilvl w:val="0"/>
                <w:numId w:val="43"/>
              </w:numPr>
            </w:pPr>
            <w:r>
              <w:rPr>
                <w:rFonts w:ascii="Tahoma" w:hAnsi="Tahoma"/>
                <w:color w:val="000000"/>
                <w:szCs w:val="18"/>
                <w:lang w:bidi="he-IL"/>
              </w:rPr>
              <w:t xml:space="preserve">Office Web Applications User SL </w:t>
            </w:r>
            <w:r>
              <w:rPr>
                <w:b/>
                <w:lang w:bidi="he-IL"/>
              </w:rPr>
              <w:t>ili</w:t>
            </w:r>
          </w:p>
          <w:p w:rsidR="0082133B" w:rsidRDefault="00ED4593" w:rsidP="005D6562">
            <w:pPr>
              <w:pStyle w:val="PURBullet"/>
              <w:numPr>
                <w:ilvl w:val="0"/>
                <w:numId w:val="43"/>
              </w:numPr>
            </w:pPr>
            <w:r>
              <w:rPr>
                <w:lang w:bidi="he-IL"/>
              </w:rPr>
              <w:t xml:space="preserve">Office 365 Plan K2 User SL </w:t>
            </w:r>
            <w:r>
              <w:rPr>
                <w:b/>
                <w:lang w:bidi="he-IL"/>
              </w:rPr>
              <w:t>ili</w:t>
            </w:r>
          </w:p>
          <w:p w:rsidR="007C7028" w:rsidRPr="00165429"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ili</w:t>
            </w:r>
          </w:p>
          <w:p w:rsidR="0082133B" w:rsidRDefault="00ED4593" w:rsidP="005D6562">
            <w:pPr>
              <w:pStyle w:val="PURBullet"/>
              <w:numPr>
                <w:ilvl w:val="0"/>
                <w:numId w:val="43"/>
              </w:numPr>
            </w:pPr>
            <w:r>
              <w:rPr>
                <w:lang w:bidi="he-IL"/>
              </w:rPr>
              <w:t xml:space="preserve">Office 365 Plan E2 User SL </w:t>
            </w:r>
            <w:r>
              <w:rPr>
                <w:b/>
                <w:lang w:bidi="he-IL"/>
              </w:rPr>
              <w:t>ili</w:t>
            </w:r>
          </w:p>
          <w:p w:rsidR="0082133B" w:rsidRDefault="00ED4593" w:rsidP="005D6562">
            <w:pPr>
              <w:pStyle w:val="PURBullet"/>
              <w:numPr>
                <w:ilvl w:val="0"/>
                <w:numId w:val="43"/>
              </w:numPr>
            </w:pPr>
            <w:r>
              <w:rPr>
                <w:lang w:bidi="he-IL"/>
              </w:rPr>
              <w:t xml:space="preserve">Office 365 Plan E3 User SL </w:t>
            </w:r>
            <w:r>
              <w:rPr>
                <w:b/>
                <w:lang w:bidi="he-IL"/>
              </w:rPr>
              <w:t>ili</w:t>
            </w:r>
          </w:p>
          <w:p w:rsidR="0082133B" w:rsidRDefault="00ED4593" w:rsidP="005D6562">
            <w:pPr>
              <w:pStyle w:val="PURBullet"/>
              <w:numPr>
                <w:ilvl w:val="0"/>
                <w:numId w:val="43"/>
              </w:numPr>
            </w:pPr>
            <w:r>
              <w:rPr>
                <w:lang w:bidi="he-IL"/>
              </w:rPr>
              <w:t>Office 365 Plan E4 User SL</w:t>
            </w:r>
          </w:p>
        </w:tc>
      </w:tr>
    </w:tbl>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7F0566" w:rsidRPr="007F0566" w:rsidRDefault="007F0566" w:rsidP="007F0566">
      <w:pPr>
        <w:pStyle w:val="PURBreadcrumb"/>
        <w:keepNext w:val="0"/>
        <w:keepLines w:val="0"/>
        <w:spacing w:before="0" w:after="0"/>
        <w:rPr>
          <w:sz w:val="2"/>
          <w:szCs w:val="2"/>
        </w:rPr>
      </w:pPr>
    </w:p>
    <w:p w:rsidR="0082133B" w:rsidRDefault="00ED4593">
      <w:pPr>
        <w:pStyle w:val="PURProductName"/>
      </w:pPr>
      <w:bookmarkStart w:id="83" w:name="_Sec387"/>
      <w:r>
        <w:lastRenderedPageBreak/>
        <w:t>SharePoint Online Kiosk</w:t>
      </w:r>
      <w:bookmarkEnd w:id="83"/>
      <w:r w:rsidR="000F1329">
        <w:fldChar w:fldCharType="begin"/>
      </w:r>
      <w:r>
        <w:instrText xml:space="preserve">XE "SharePoint Online Kiosk" </w:instrText>
      </w:r>
      <w:r w:rsidR="000F1329">
        <w:fldChar w:fldCharType="end"/>
      </w:r>
      <w:r w:rsidR="000F1329">
        <w:fldChar w:fldCharType="begin"/>
      </w:r>
      <w:r>
        <w:instrText xml:space="preserve"> TC "</w:instrText>
      </w:r>
      <w:bookmarkStart w:id="84" w:name="_Toc327198248"/>
      <w:bookmarkStart w:id="85" w:name="_Toc327198298"/>
      <w:r>
        <w:instrText>SharePoint Online Kiosk</w:instrText>
      </w:r>
      <w:bookmarkEnd w:id="84"/>
      <w:bookmarkEnd w:id="85"/>
      <w:r>
        <w:instrText>" \l 2</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536F5F">
              <w:rPr>
                <w:b/>
                <w:color w:val="404040"/>
                <w:lang w:val="it-IT"/>
              </w:rPr>
              <w:t>Da</w:t>
            </w:r>
            <w:r w:rsidRPr="00536F5F">
              <w:rPr>
                <w:color w:val="404040"/>
                <w:lang w:val="it-IT"/>
              </w:rPr>
              <w:t xml:space="preserve"> (pogledajte </w:t>
            </w:r>
            <w:hyperlink r:id="rId60">
              <w:r w:rsidRPr="00536F5F">
                <w:rPr>
                  <w:color w:val="00467F"/>
                  <w:u w:val="single"/>
                  <w:lang w:val="it-IT"/>
                </w:rPr>
                <w:t>http://go.microsoft.com/fwlink/?LinkID=212058&amp;clcid=0x409</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536F5F">
              <w:rPr>
                <w:b/>
                <w:color w:val="404040"/>
                <w:lang w:val="it-IT"/>
              </w:rPr>
              <w:t xml:space="preserve">Da </w:t>
            </w:r>
            <w:r w:rsidRPr="00536F5F">
              <w:rPr>
                <w:color w:val="404040"/>
                <w:lang w:val="it-IT"/>
              </w:rPr>
              <w:t xml:space="preserve">(pogledajte </w:t>
            </w:r>
            <w:hyperlink r:id="rId61">
              <w:hyperlink r:id="rId62"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44"/>
              </w:numPr>
            </w:pPr>
            <w:r>
              <w:rPr>
                <w:lang w:bidi="he-IL"/>
              </w:rPr>
              <w:t>Korisnike</w:t>
            </w:r>
            <w:r>
              <w:rPr>
                <w:vertAlign w:val="superscript"/>
                <w:lang w:bidi="he-IL"/>
              </w:rPr>
              <w:t>1</w:t>
            </w:r>
            <w:r>
              <w:rPr>
                <w:lang w:bidi="he-IL"/>
              </w:rPr>
              <w:t xml:space="preserve"> koji pristupaju online usluzi ili srodnom softveru uz provjeru identiteta za pristup „samo za čitanje” da bi pregledali sadržaj web-mjesta i „prava na uređivanje” za pregledničke obrasce i obrasce programa InfoPath i korisnici licence Office 365 Plan K2 koji online uslugama pristupaju da bi stvarali i uređivali dokumente sustava Office. Nije dopušten pristup ni korištenje softvera u druge svrhe.</w:t>
            </w:r>
          </w:p>
          <w:p w:rsidR="00EC153F" w:rsidRPr="00536F5F" w:rsidRDefault="00035228" w:rsidP="007F0566">
            <w:pPr>
              <w:spacing w:after="120"/>
              <w:ind w:left="288"/>
              <w:rPr>
                <w:lang w:val="nb-NO"/>
              </w:rPr>
            </w:pPr>
            <w:r w:rsidRPr="00536F5F">
              <w:rPr>
                <w:rFonts w:ascii="Tahoma" w:hAnsi="Tahoma"/>
                <w:szCs w:val="18"/>
                <w:vertAlign w:val="superscript"/>
                <w:lang w:val="nb-NO" w:eastAsia="zh-CN" w:bidi="he-IL"/>
              </w:rPr>
              <w:t>1</w:t>
            </w:r>
            <w:r w:rsidRPr="00536F5F">
              <w:rPr>
                <w:szCs w:val="18"/>
                <w:lang w:val="nb-NO" w:eastAsia="zh-CN" w:bidi="he-IL"/>
              </w:rPr>
              <w:t>Pretpregled značajki za vanjske korisnike.</w:t>
            </w:r>
            <w:r w:rsidR="00536F5F" w:rsidRPr="00536F5F">
              <w:rPr>
                <w:szCs w:val="18"/>
                <w:lang w:val="nb-NO" w:eastAsia="zh-CN" w:bidi="he-IL"/>
              </w:rPr>
              <w:t xml:space="preserve"> </w:t>
            </w:r>
            <w:r w:rsidRPr="00536F5F">
              <w:rPr>
                <w:szCs w:val="18"/>
                <w:lang w:val="nb-NO" w:eastAsia="zh-CN" w:bidi="he-IL"/>
              </w:rPr>
              <w:t>Ovlašteni vanjski korisnici mogu pristupiti tehničkom pretpregledu.</w:t>
            </w:r>
            <w:r w:rsidR="00536F5F" w:rsidRPr="00536F5F">
              <w:rPr>
                <w:szCs w:val="18"/>
                <w:lang w:val="nb-NO" w:eastAsia="zh-CN" w:bidi="he-IL"/>
              </w:rPr>
              <w:t xml:space="preserve"> </w:t>
            </w:r>
            <w:r w:rsidRPr="00536F5F">
              <w:rPr>
                <w:szCs w:val="18"/>
                <w:lang w:val="nb-NO" w:eastAsia="zh-CN" w:bidi="he-IL"/>
              </w:rPr>
              <w:t>U tehničkom pretpregledu možete pozvati ovlaštene vanjske korisnike da pristupe vanjskim web-mjestima sustava SharePoint pomoću značajke Share-By-Mail usluge SharePoint Online bez pribavljanja i dodjeljivanja korisničkih SL-ova tim korisnicima.</w:t>
            </w:r>
            <w:r w:rsidR="00536F5F" w:rsidRPr="00536F5F">
              <w:rPr>
                <w:szCs w:val="18"/>
                <w:lang w:val="nb-NO" w:eastAsia="zh-CN" w:bidi="he-IL"/>
              </w:rPr>
              <w:t xml:space="preserve"> </w:t>
            </w:r>
            <w:r w:rsidRPr="00536F5F">
              <w:rPr>
                <w:szCs w:val="18"/>
                <w:lang w:val="nb-NO" w:eastAsia="zh-CN" w:bidi="he-IL"/>
              </w:rPr>
              <w:t>Tehnički pretpregled ukinut će se sa sljedećim velikim ažuriranjem usluge kada će Microsoft možda isti pristup učiniti dostupnim pod pretplatničkom licencom.</w:t>
            </w:r>
            <w:r w:rsidR="00536F5F" w:rsidRPr="00536F5F">
              <w:rPr>
                <w:szCs w:val="18"/>
                <w:lang w:val="nb-NO" w:eastAsia="zh-CN" w:bidi="he-IL"/>
              </w:rPr>
              <w:t xml:space="preserve"> </w:t>
            </w:r>
            <w:r w:rsidRPr="00536F5F">
              <w:rPr>
                <w:szCs w:val="18"/>
                <w:lang w:val="nb-NO" w:eastAsia="zh-CN" w:bidi="he-IL"/>
              </w:rPr>
              <w:t>Korištenje online usluge i srodnog softvera u tehničkom pretpregledu podliježe uvjetima Ugovora o pretplati na uslugu Microsoft Online i ovih Prava na korištenje online usluga.</w:t>
            </w:r>
          </w:p>
        </w:tc>
        <w:tc>
          <w:tcPr>
            <w:tcW w:w="5340" w:type="dxa"/>
          </w:tcPr>
          <w:p w:rsidR="0082133B" w:rsidRDefault="00ED4593">
            <w:pPr>
              <w:pStyle w:val="PURBody"/>
            </w:pPr>
            <w:r>
              <w:rPr>
                <w:b/>
                <w:i/>
                <w:lang w:bidi="he-IL"/>
              </w:rPr>
              <w:t>Potreban SL:</w:t>
            </w:r>
          </w:p>
          <w:p w:rsidR="0082133B" w:rsidRDefault="00ED4593" w:rsidP="005D6562">
            <w:pPr>
              <w:pStyle w:val="PURBullet"/>
              <w:numPr>
                <w:ilvl w:val="0"/>
                <w:numId w:val="45"/>
              </w:numPr>
            </w:pPr>
            <w:r>
              <w:rPr>
                <w:lang w:bidi="he-IL"/>
              </w:rPr>
              <w:t xml:space="preserve">Office 365 Plan K1 User SL </w:t>
            </w:r>
            <w:r>
              <w:rPr>
                <w:b/>
                <w:lang w:bidi="he-IL"/>
              </w:rPr>
              <w:t>ili</w:t>
            </w:r>
          </w:p>
          <w:p w:rsidR="0082133B" w:rsidRDefault="00ED4593" w:rsidP="005D6562">
            <w:pPr>
              <w:pStyle w:val="PURBullet"/>
              <w:numPr>
                <w:ilvl w:val="0"/>
                <w:numId w:val="45"/>
              </w:numPr>
            </w:pPr>
            <w:r>
              <w:rPr>
                <w:lang w:bidi="he-IL"/>
              </w:rPr>
              <w:t>Office 365 Plan K2 User SL</w:t>
            </w:r>
          </w:p>
        </w:tc>
      </w:tr>
    </w:tbl>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ED4593">
      <w:pPr>
        <w:pStyle w:val="PURProductName"/>
      </w:pPr>
      <w:bookmarkStart w:id="86" w:name="_Sec436"/>
      <w:r>
        <w:t>SharePoint Online Plan 1</w:t>
      </w:r>
      <w:bookmarkEnd w:id="86"/>
      <w:r w:rsidR="000F1329">
        <w:fldChar w:fldCharType="begin"/>
      </w:r>
      <w:r>
        <w:instrText xml:space="preserve">XE "SharePoint Online Plan 1" </w:instrText>
      </w:r>
      <w:r w:rsidR="000F1329">
        <w:fldChar w:fldCharType="end"/>
      </w:r>
      <w:r w:rsidR="000F1329">
        <w:fldChar w:fldCharType="begin"/>
      </w:r>
      <w:r>
        <w:instrText xml:space="preserve"> TC "</w:instrText>
      </w:r>
      <w:bookmarkStart w:id="87" w:name="_Toc327198249"/>
      <w:bookmarkStart w:id="88" w:name="_Toc327198299"/>
      <w:r>
        <w:instrText>SharePoint Online Plan 1</w:instrText>
      </w:r>
      <w:bookmarkEnd w:id="87"/>
      <w:bookmarkEnd w:id="88"/>
      <w:r>
        <w:instrText>" \l 2</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536F5F" w:rsidRDefault="002F091C">
            <w:pPr>
              <w:pStyle w:val="PURBody"/>
              <w:rPr>
                <w:lang w:val="it-IT"/>
              </w:rPr>
            </w:pPr>
            <w:r w:rsidRPr="00536F5F">
              <w:rPr>
                <w:color w:val="404040"/>
                <w:lang w:val="it-IT"/>
              </w:rPr>
              <w:t xml:space="preserve">Dopuna o zaštiti privatnosti i sigurnosti za Office 365: </w:t>
            </w:r>
            <w:r w:rsidRPr="006732F7">
              <w:rPr>
                <w:b/>
                <w:color w:val="000000" w:themeColor="text1"/>
                <w:lang w:val="it-IT"/>
              </w:rPr>
              <w:t>Da</w:t>
            </w:r>
            <w:r w:rsidRPr="00536F5F">
              <w:rPr>
                <w:color w:val="404040"/>
                <w:lang w:val="it-IT"/>
              </w:rPr>
              <w:t xml:space="preserve"> (pogledajte </w:t>
            </w:r>
            <w:hyperlink r:id="rId63">
              <w:r w:rsidRPr="00536F5F">
                <w:rPr>
                  <w:color w:val="00467F"/>
                  <w:u w:val="single"/>
                  <w:lang w:val="it-IT"/>
                </w:rPr>
                <w:t>http://go.microsoft.com/fwlink/?LinkID=212058&amp;clcid=0x409</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64">
              <w:hyperlink r:id="rId65"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Pr="00536F5F" w:rsidRDefault="00ED4593" w:rsidP="005D6562">
            <w:pPr>
              <w:pStyle w:val="PURBullet"/>
              <w:numPr>
                <w:ilvl w:val="0"/>
                <w:numId w:val="46"/>
              </w:numPr>
              <w:rPr>
                <w:lang w:val="it-IT"/>
              </w:rPr>
            </w:pPr>
            <w:r>
              <w:rPr>
                <w:lang w:bidi="he-IL"/>
              </w:rPr>
              <w:t>Ovlaštene korisnike</w:t>
            </w:r>
            <w:r>
              <w:rPr>
                <w:vertAlign w:val="superscript"/>
                <w:lang w:bidi="he-IL"/>
              </w:rPr>
              <w:t>1</w:t>
            </w:r>
            <w:r>
              <w:rPr>
                <w:lang w:bidi="he-IL"/>
              </w:rPr>
              <w:t xml:space="preserve"> koji pristupaju online usluzi ili srodnom softveru. </w:t>
            </w:r>
            <w:r w:rsidRPr="00536F5F">
              <w:rPr>
                <w:lang w:val="it-IT" w:bidi="he-IL"/>
              </w:rPr>
              <w:t>No ne smijete pristupati uslugama Infopath, Excel, Access ili Visio.</w:t>
            </w:r>
          </w:p>
          <w:p w:rsidR="00035228" w:rsidRPr="00536F5F" w:rsidRDefault="00035228" w:rsidP="00035228">
            <w:pPr>
              <w:pStyle w:val="PURBody"/>
              <w:ind w:left="288"/>
              <w:rPr>
                <w:lang w:val="nb-NO"/>
              </w:rPr>
            </w:pPr>
            <w:r w:rsidRPr="00536F5F">
              <w:rPr>
                <w:vertAlign w:val="superscript"/>
                <w:lang w:val="nb-NO" w:bidi="he-IL"/>
              </w:rPr>
              <w:t>1</w:t>
            </w:r>
            <w:r w:rsidRPr="00536F5F">
              <w:rPr>
                <w:lang w:val="nb-NO" w:bidi="he-IL"/>
              </w:rPr>
              <w:t>Pretpregled značajki za vanjske korisnike.</w:t>
            </w:r>
            <w:r w:rsidR="00536F5F" w:rsidRPr="00536F5F">
              <w:rPr>
                <w:lang w:val="nb-NO" w:bidi="he-IL"/>
              </w:rPr>
              <w:t xml:space="preserve"> </w:t>
            </w:r>
            <w:r w:rsidRPr="00536F5F">
              <w:rPr>
                <w:lang w:val="nb-NO" w:bidi="he-IL"/>
              </w:rPr>
              <w:t>Ovlašteni vanjski korisnici mogu pristupiti tehničkom pretpregledu.</w:t>
            </w:r>
            <w:r w:rsidR="00536F5F" w:rsidRPr="00536F5F">
              <w:rPr>
                <w:lang w:val="nb-NO" w:bidi="he-IL"/>
              </w:rPr>
              <w:t xml:space="preserve"> </w:t>
            </w:r>
            <w:r w:rsidRPr="00536F5F">
              <w:rPr>
                <w:lang w:val="nb-NO" w:bidi="he-IL"/>
              </w:rPr>
              <w:t>U tehničkom pretpregledu možete pozvati ovlaštene vanjske korisnike da pristupe vanjskim web-mjestima sustava SharePoint pomoću značajke Share-By-Mail usluge SharePoint Online bez pribavljanja i dodjeljivanja korisničkih SL-ova tim korisnicima.</w:t>
            </w:r>
            <w:r w:rsidR="00536F5F" w:rsidRPr="00536F5F">
              <w:rPr>
                <w:lang w:val="nb-NO" w:bidi="he-IL"/>
              </w:rPr>
              <w:t xml:space="preserve"> </w:t>
            </w:r>
            <w:r w:rsidRPr="00536F5F">
              <w:rPr>
                <w:lang w:val="nb-NO" w:bidi="he-IL"/>
              </w:rPr>
              <w:t>Tehnički pretpregled ukinut će se sa sljedećim velikim ažuriranjem usluge kada će Microsoft možda isti pristup učiniti dostupnim pod pretplatničkom licencom.</w:t>
            </w:r>
            <w:r w:rsidR="00536F5F" w:rsidRPr="00536F5F">
              <w:rPr>
                <w:lang w:val="nb-NO" w:bidi="he-IL"/>
              </w:rPr>
              <w:t xml:space="preserve"> </w:t>
            </w:r>
            <w:r w:rsidRPr="00536F5F">
              <w:rPr>
                <w:lang w:val="nb-NO" w:bidi="he-IL"/>
              </w:rPr>
              <w:t>Korištenje online usluge i srodnog softvera u tehničkom pretpregledu podliježe uvjetima Ugovora o pretplati na uslugu Microsoft Online i ovih Prava na korištenje online usluga.</w:t>
            </w:r>
          </w:p>
        </w:tc>
        <w:tc>
          <w:tcPr>
            <w:tcW w:w="5340" w:type="dxa"/>
          </w:tcPr>
          <w:p w:rsidR="0082133B" w:rsidRDefault="00ED4593">
            <w:pPr>
              <w:pStyle w:val="PURBody"/>
            </w:pPr>
            <w:r>
              <w:rPr>
                <w:b/>
                <w:i/>
                <w:lang w:bidi="he-IL"/>
              </w:rPr>
              <w:t>Potreban SL:</w:t>
            </w:r>
          </w:p>
          <w:p w:rsidR="0082133B" w:rsidRDefault="00ED4593" w:rsidP="005D6562">
            <w:pPr>
              <w:pStyle w:val="PURBullet"/>
              <w:numPr>
                <w:ilvl w:val="0"/>
                <w:numId w:val="47"/>
              </w:numPr>
            </w:pPr>
            <w:r>
              <w:rPr>
                <w:lang w:bidi="he-IL"/>
              </w:rPr>
              <w:t xml:space="preserve">SharePoint Online Plan 1 User SL </w:t>
            </w:r>
            <w:r>
              <w:rPr>
                <w:b/>
                <w:lang w:bidi="he-IL"/>
              </w:rPr>
              <w:t>ili</w:t>
            </w:r>
          </w:p>
          <w:p w:rsidR="0082133B" w:rsidRDefault="00ED4593" w:rsidP="005D6562">
            <w:pPr>
              <w:pStyle w:val="PURBullet"/>
              <w:numPr>
                <w:ilvl w:val="0"/>
                <w:numId w:val="47"/>
              </w:numPr>
            </w:pPr>
            <w:r>
              <w:rPr>
                <w:lang w:bidi="he-IL"/>
              </w:rPr>
              <w:t xml:space="preserve">SharePoint Online Plan 2 User SL </w:t>
            </w:r>
            <w:r>
              <w:rPr>
                <w:b/>
                <w:lang w:bidi="he-IL"/>
              </w:rPr>
              <w:t>ili</w:t>
            </w:r>
          </w:p>
          <w:p w:rsidR="007C7028" w:rsidRPr="00777AF3"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165429"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 xml:space="preserve">User SL </w:t>
            </w:r>
            <w:r>
              <w:rPr>
                <w:rFonts w:ascii="Tahoma" w:hAnsi="Tahoma" w:cs="Arial"/>
                <w:b/>
                <w:color w:val="000000"/>
                <w:szCs w:val="18"/>
                <w:lang w:bidi="he-IL"/>
              </w:rPr>
              <w:t>ili</w:t>
            </w:r>
          </w:p>
          <w:p w:rsidR="0082133B" w:rsidRDefault="00ED4593" w:rsidP="005D6562">
            <w:pPr>
              <w:pStyle w:val="PURBullet"/>
              <w:numPr>
                <w:ilvl w:val="0"/>
                <w:numId w:val="47"/>
              </w:numPr>
            </w:pPr>
            <w:r>
              <w:rPr>
                <w:lang w:bidi="he-IL"/>
              </w:rPr>
              <w:t xml:space="preserve">Office 365 Plan E1 User SL </w:t>
            </w:r>
            <w:r>
              <w:rPr>
                <w:b/>
                <w:lang w:bidi="he-IL"/>
              </w:rPr>
              <w:t>ili</w:t>
            </w:r>
          </w:p>
          <w:p w:rsidR="0082133B" w:rsidRDefault="00ED4593" w:rsidP="005D6562">
            <w:pPr>
              <w:pStyle w:val="PURBullet"/>
              <w:numPr>
                <w:ilvl w:val="0"/>
                <w:numId w:val="47"/>
              </w:numPr>
            </w:pPr>
            <w:r>
              <w:rPr>
                <w:lang w:bidi="he-IL"/>
              </w:rPr>
              <w:t xml:space="preserve">Office 365 Plan E2 User SL </w:t>
            </w:r>
            <w:r>
              <w:rPr>
                <w:b/>
                <w:lang w:bidi="he-IL"/>
              </w:rPr>
              <w:t>ili</w:t>
            </w:r>
          </w:p>
          <w:p w:rsidR="0082133B" w:rsidRDefault="00ED4593" w:rsidP="005D6562">
            <w:pPr>
              <w:pStyle w:val="PURBullet"/>
              <w:numPr>
                <w:ilvl w:val="0"/>
                <w:numId w:val="47"/>
              </w:numPr>
            </w:pPr>
            <w:r>
              <w:rPr>
                <w:lang w:bidi="he-IL"/>
              </w:rPr>
              <w:t xml:space="preserve">Office 365 Plan E3 User SL </w:t>
            </w:r>
            <w:r>
              <w:rPr>
                <w:b/>
                <w:lang w:bidi="he-IL"/>
              </w:rPr>
              <w:t>ili</w:t>
            </w:r>
          </w:p>
          <w:p w:rsidR="0082133B" w:rsidRDefault="00ED4593" w:rsidP="005D6562">
            <w:pPr>
              <w:pStyle w:val="PURBullet"/>
              <w:numPr>
                <w:ilvl w:val="0"/>
                <w:numId w:val="47"/>
              </w:numPr>
            </w:pPr>
            <w:r>
              <w:rPr>
                <w:lang w:bidi="he-IL"/>
              </w:rPr>
              <w:t>Office 365 Plan E4 User SL</w:t>
            </w:r>
          </w:p>
        </w:tc>
      </w:tr>
    </w:tbl>
    <w:p w:rsidR="007F0566" w:rsidRDefault="007F0566" w:rsidP="007F0566">
      <w:pPr>
        <w:pStyle w:val="PURBlueBGHeader"/>
        <w:pBdr>
          <w:top w:val="none" w:sz="0" w:space="0" w:color="auto"/>
          <w:left w:val="none" w:sz="0" w:space="0" w:color="auto"/>
          <w:bottom w:val="none" w:sz="0" w:space="0" w:color="auto"/>
          <w:right w:val="none" w:sz="0" w:space="0" w:color="auto"/>
        </w:pBdr>
        <w:shd w:val="clear" w:color="auto" w:fill="auto"/>
      </w:pPr>
    </w:p>
    <w:p w:rsidR="007F0566" w:rsidRDefault="007F0566" w:rsidP="007F0566">
      <w:pPr>
        <w:pStyle w:val="PURBlueBGHeader"/>
        <w:pBdr>
          <w:top w:val="none" w:sz="0" w:space="0" w:color="auto"/>
          <w:left w:val="none" w:sz="0" w:space="0" w:color="auto"/>
          <w:bottom w:val="none" w:sz="0" w:space="0" w:color="auto"/>
          <w:right w:val="none" w:sz="0" w:space="0" w:color="auto"/>
        </w:pBdr>
        <w:shd w:val="clear" w:color="auto" w:fill="auto"/>
      </w:pPr>
    </w:p>
    <w:p w:rsidR="007F0566" w:rsidRDefault="007F0566" w:rsidP="007F0566">
      <w:pPr>
        <w:pStyle w:val="PURBlueBGHeader"/>
        <w:pBdr>
          <w:top w:val="none" w:sz="0" w:space="0" w:color="auto"/>
          <w:left w:val="none" w:sz="0" w:space="0" w:color="auto"/>
          <w:bottom w:val="none" w:sz="0" w:space="0" w:color="auto"/>
          <w:right w:val="none" w:sz="0" w:space="0" w:color="auto"/>
        </w:pBdr>
        <w:shd w:val="clear" w:color="auto" w:fill="auto"/>
      </w:pPr>
    </w:p>
    <w:p w:rsidR="0082133B" w:rsidRDefault="00ED4593">
      <w:pPr>
        <w:pStyle w:val="PURBlueBGHeader"/>
      </w:pPr>
      <w:r>
        <w:lastRenderedPageBreak/>
        <w:t>DODATNI SL-ovi</w:t>
      </w:r>
    </w:p>
    <w:tbl>
      <w:tblPr>
        <w:tblStyle w:val="PURTableNoVertical"/>
        <w:tblW w:w="0" w:type="auto"/>
        <w:tblLook w:val="04A0" w:firstRow="1" w:lastRow="0" w:firstColumn="1" w:lastColumn="0" w:noHBand="0" w:noVBand="1"/>
      </w:tblPr>
      <w:tblGrid>
        <w:gridCol w:w="5281"/>
        <w:gridCol w:w="5361"/>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Kad je potreban:</w:t>
            </w:r>
          </w:p>
          <w:p w:rsidR="0082133B" w:rsidRPr="002B3D65" w:rsidRDefault="003626EB" w:rsidP="005D6562">
            <w:pPr>
              <w:pStyle w:val="PURBullet"/>
              <w:numPr>
                <w:ilvl w:val="0"/>
                <w:numId w:val="48"/>
              </w:numPr>
              <w:rPr>
                <w:lang w:val="pl-PL"/>
              </w:rPr>
            </w:pPr>
            <w:r w:rsidRPr="002B3D65">
              <w:rPr>
                <w:lang w:val="pl-PL" w:bidi="he-IL"/>
              </w:rPr>
              <w:t>Za svaki gigabajt spremišta više od spremišta koje daje SL za korisnika</w:t>
            </w:r>
          </w:p>
        </w:tc>
        <w:tc>
          <w:tcPr>
            <w:tcW w:w="5760" w:type="dxa"/>
          </w:tcPr>
          <w:p w:rsidR="0082133B" w:rsidRDefault="00ED4593">
            <w:pPr>
              <w:pStyle w:val="PURBody"/>
            </w:pPr>
            <w:r>
              <w:rPr>
                <w:b/>
                <w:i/>
                <w:lang w:bidi="he-IL"/>
              </w:rPr>
              <w:t>Potreban SL:</w:t>
            </w:r>
          </w:p>
          <w:p w:rsidR="0082133B" w:rsidRDefault="00ED4593" w:rsidP="005D6562">
            <w:pPr>
              <w:pStyle w:val="PURBullet"/>
              <w:numPr>
                <w:ilvl w:val="0"/>
                <w:numId w:val="49"/>
              </w:numPr>
            </w:pPr>
            <w:r>
              <w:rPr>
                <w:lang w:bidi="he-IL"/>
              </w:rPr>
              <w:t>SharePoint Online Extra Storage Add-on SL</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56065E">
      <w:pPr>
        <w:pStyle w:val="PURBreadcrumb"/>
      </w:pPr>
      <w:hyperlink w:anchor="_Sec4">
        <w:r w:rsidR="00AD23F7">
          <w:rPr>
            <w:color w:val="00467F"/>
            <w:u w:val="single"/>
          </w:rPr>
          <w:t>Sadržaj</w:t>
        </w:r>
      </w:hyperlink>
      <w:r w:rsidR="00AD23F7">
        <w:t xml:space="preserve"> / </w:t>
      </w:r>
      <w:hyperlink w:anchor="_Sec6">
        <w:r w:rsidR="00AD23F7">
          <w:rPr>
            <w:color w:val="00467F"/>
            <w:u w:val="single"/>
          </w:rPr>
          <w:t>Univerzalne odredbe</w:t>
        </w:r>
      </w:hyperlink>
      <w:r w:rsidR="00AD23F7">
        <w:t xml:space="preserve"> </w:t>
      </w:r>
    </w:p>
    <w:p w:rsidR="0082133B" w:rsidRDefault="00ED4593">
      <w:pPr>
        <w:pStyle w:val="PURProductName"/>
      </w:pPr>
      <w:bookmarkStart w:id="89" w:name="_Sec385"/>
      <w:r>
        <w:t>SharePoint Online Plan 2</w:t>
      </w:r>
      <w:bookmarkEnd w:id="89"/>
      <w:r w:rsidR="000F1329">
        <w:fldChar w:fldCharType="begin"/>
      </w:r>
      <w:r>
        <w:instrText xml:space="preserve">XE "SharePoint Online Plan 2" </w:instrText>
      </w:r>
      <w:r w:rsidR="000F1329">
        <w:fldChar w:fldCharType="end"/>
      </w:r>
      <w:r w:rsidR="000F1329">
        <w:fldChar w:fldCharType="begin"/>
      </w:r>
      <w:r>
        <w:instrText xml:space="preserve"> TC "</w:instrText>
      </w:r>
      <w:bookmarkStart w:id="90" w:name="_Toc327198250"/>
      <w:bookmarkStart w:id="91" w:name="_Toc327198300"/>
      <w:r>
        <w:instrText>SharePoint Online Plan 2</w:instrText>
      </w:r>
      <w:bookmarkEnd w:id="90"/>
      <w:bookmarkEnd w:id="91"/>
      <w:r>
        <w:instrText>" \l 2</w:instrText>
      </w:r>
      <w:r w:rsidR="000F1329">
        <w:fldChar w:fldCharType="end"/>
      </w:r>
    </w:p>
    <w:p w:rsidR="0082133B" w:rsidRDefault="00ED4593">
      <w:pPr>
        <w:pStyle w:val="PURLicenseTerm"/>
      </w:pPr>
      <w: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672"/>
        <w:gridCol w:w="5358"/>
      </w:tblGrid>
      <w:tr w:rsidR="0082133B" w:rsidRPr="002B3D65">
        <w:tc>
          <w:tcPr>
            <w:tcW w:w="6120" w:type="dxa"/>
          </w:tcPr>
          <w:p w:rsidR="0082133B" w:rsidRPr="00536F5F" w:rsidRDefault="00ED4593">
            <w:pPr>
              <w:pStyle w:val="PURBody"/>
              <w:rPr>
                <w:lang w:val="it-IT"/>
              </w:rPr>
            </w:pPr>
            <w:r w:rsidRPr="00536F5F">
              <w:rPr>
                <w:color w:val="404040"/>
                <w:lang w:val="it-IT"/>
              </w:rPr>
              <w:t xml:space="preserve">Dopuna o zaštiti privatnosti i sigurnosti za Office 365: </w:t>
            </w:r>
            <w:r w:rsidRPr="006732F7">
              <w:rPr>
                <w:b/>
                <w:color w:val="000000" w:themeColor="text1"/>
                <w:lang w:val="it-IT"/>
              </w:rPr>
              <w:t>Da</w:t>
            </w:r>
            <w:r w:rsidRPr="00536F5F">
              <w:rPr>
                <w:color w:val="404040"/>
                <w:lang w:val="it-IT"/>
              </w:rPr>
              <w:t xml:space="preserve"> (pogledajte </w:t>
            </w:r>
            <w:hyperlink r:id="rId66" w:history="1">
              <w:r w:rsidRPr="006F3221">
                <w:rPr>
                  <w:rStyle w:val="Hyperlink"/>
                  <w:lang w:val="it-IT"/>
                </w:rPr>
                <w:t>http://go.microsoft.com/fwlink/?LinkID=212058&amp;clcid=0x409</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67">
              <w:hyperlink r:id="rId68" w:history="1">
                <w:r w:rsidR="00664786" w:rsidRPr="00664786">
                  <w:rPr>
                    <w:rStyle w:val="Hyperlink"/>
                    <w:lang w:val="it-IT"/>
                  </w:rPr>
                  <w:t>http://microsoft.com/licensing/contracts</w:t>
                </w:r>
              </w:hyperlink>
              <w:r w:rsidRPr="00536F5F">
                <w:rPr>
                  <w:color w:val="404040"/>
                  <w:lang w:val="it-IT"/>
                </w:rPr>
                <w:t>)</w:t>
              </w:r>
            </w:hyperlink>
          </w:p>
        </w:tc>
      </w:tr>
    </w:tbl>
    <w:p w:rsidR="0082133B" w:rsidRDefault="00ED4593">
      <w:pPr>
        <w:pStyle w:val="PURBlueBGHeader"/>
      </w:pPr>
      <w:r>
        <w:t>KORISNIČKI SL</w:t>
      </w:r>
    </w:p>
    <w:tbl>
      <w:tblPr>
        <w:tblStyle w:val="PURTableNoVertical"/>
        <w:tblW w:w="0" w:type="auto"/>
        <w:tblLook w:val="04A0" w:firstRow="1" w:lastRow="0" w:firstColumn="1" w:lastColumn="0" w:noHBand="0" w:noVBand="1"/>
      </w:tblPr>
      <w:tblGrid>
        <w:gridCol w:w="5277"/>
        <w:gridCol w:w="5365"/>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lang w:bidi="he-IL"/>
              </w:rPr>
              <w:t>Potrebno za sve vaše:</w:t>
            </w:r>
          </w:p>
          <w:p w:rsidR="0082133B" w:rsidRDefault="00ED4593" w:rsidP="005D6562">
            <w:pPr>
              <w:pStyle w:val="PURBullet"/>
              <w:numPr>
                <w:ilvl w:val="0"/>
                <w:numId w:val="50"/>
              </w:numPr>
            </w:pPr>
            <w:r>
              <w:rPr>
                <w:lang w:bidi="he-IL"/>
              </w:rPr>
              <w:t>Korisnike koji pristupaju internetskoj usluzi ili srodnom softveru uz provjeru identiteta.</w:t>
            </w:r>
          </w:p>
        </w:tc>
        <w:tc>
          <w:tcPr>
            <w:tcW w:w="7000" w:type="dxa"/>
          </w:tcPr>
          <w:p w:rsidR="0082133B" w:rsidRDefault="00ED4593">
            <w:pPr>
              <w:pStyle w:val="PURBody"/>
            </w:pPr>
            <w:r>
              <w:rPr>
                <w:b/>
                <w:i/>
                <w:lang w:bidi="he-IL"/>
              </w:rPr>
              <w:t>Potreban SL:</w:t>
            </w:r>
          </w:p>
          <w:p w:rsidR="0082133B" w:rsidRDefault="00ED4593" w:rsidP="005D6562">
            <w:pPr>
              <w:pStyle w:val="PURBullet"/>
              <w:numPr>
                <w:ilvl w:val="0"/>
                <w:numId w:val="51"/>
              </w:numPr>
            </w:pPr>
            <w:r>
              <w:rPr>
                <w:lang w:bidi="he-IL"/>
              </w:rPr>
              <w:t xml:space="preserve">SharePoint Online Plan 2 User SL </w:t>
            </w:r>
            <w:r>
              <w:rPr>
                <w:b/>
                <w:lang w:bidi="he-IL"/>
              </w:rPr>
              <w:t>ili</w:t>
            </w:r>
          </w:p>
          <w:p w:rsidR="007C7028" w:rsidRPr="00567C9B" w:rsidRDefault="007C7028" w:rsidP="005D6562">
            <w:pPr>
              <w:pStyle w:val="Heading4nobold"/>
              <w:numPr>
                <w:ilvl w:val="0"/>
                <w:numId w:val="5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 xml:space="preserve">User SL </w:t>
            </w:r>
            <w:r>
              <w:rPr>
                <w:rFonts w:ascii="Tahoma" w:hAnsi="Tahoma" w:cs="Arial"/>
                <w:b/>
                <w:color w:val="000000"/>
                <w:szCs w:val="18"/>
                <w:lang w:bidi="he-IL"/>
              </w:rPr>
              <w:t>ili</w:t>
            </w:r>
          </w:p>
          <w:p w:rsidR="007C7028" w:rsidRDefault="007C7028" w:rsidP="005D6562">
            <w:pPr>
              <w:pStyle w:val="PURBullet"/>
              <w:numPr>
                <w:ilvl w:val="0"/>
                <w:numId w:val="51"/>
              </w:numPr>
            </w:pPr>
            <w:r>
              <w:rPr>
                <w:rFonts w:ascii="Tahoma" w:hAnsi="Tahoma"/>
                <w:color w:val="000000"/>
                <w:lang w:bidi="he-IL"/>
              </w:rPr>
              <w:t xml:space="preserve">Office 365 Plan A4 </w:t>
            </w:r>
            <w:r>
              <w:rPr>
                <w:rFonts w:ascii="Tahoma" w:hAnsi="Tahoma"/>
                <w:color w:val="000000"/>
                <w:szCs w:val="18"/>
                <w:lang w:bidi="he-IL"/>
              </w:rPr>
              <w:t xml:space="preserve">User SL </w:t>
            </w:r>
            <w:r>
              <w:rPr>
                <w:rFonts w:ascii="Tahoma" w:hAnsi="Tahoma"/>
                <w:b/>
                <w:color w:val="000000"/>
                <w:szCs w:val="18"/>
                <w:lang w:bidi="he-IL"/>
              </w:rPr>
              <w:t>ili</w:t>
            </w:r>
            <w:r>
              <w:rPr>
                <w:lang w:bidi="he-IL"/>
              </w:rPr>
              <w:t xml:space="preserve"> </w:t>
            </w:r>
          </w:p>
          <w:p w:rsidR="0082133B" w:rsidRDefault="00ED4593" w:rsidP="005D6562">
            <w:pPr>
              <w:pStyle w:val="PURBullet"/>
              <w:numPr>
                <w:ilvl w:val="0"/>
                <w:numId w:val="51"/>
              </w:numPr>
            </w:pPr>
            <w:r>
              <w:rPr>
                <w:lang w:bidi="he-IL"/>
              </w:rPr>
              <w:t xml:space="preserve">Office 365 Plan E3 User SL </w:t>
            </w:r>
            <w:r>
              <w:rPr>
                <w:b/>
                <w:lang w:bidi="he-IL"/>
              </w:rPr>
              <w:t>ili</w:t>
            </w:r>
          </w:p>
          <w:p w:rsidR="0082133B" w:rsidRDefault="00ED4593" w:rsidP="005D6562">
            <w:pPr>
              <w:pStyle w:val="PURBullet"/>
              <w:numPr>
                <w:ilvl w:val="0"/>
                <w:numId w:val="51"/>
              </w:numPr>
            </w:pPr>
            <w:r>
              <w:rPr>
                <w:lang w:bidi="he-IL"/>
              </w:rPr>
              <w:t>Office 365 Plan E4 User SL</w:t>
            </w:r>
          </w:p>
        </w:tc>
      </w:tr>
    </w:tbl>
    <w:p w:rsidR="0082133B" w:rsidRDefault="00ED4593">
      <w:pPr>
        <w:pStyle w:val="PURBlueBGHeader"/>
      </w:pPr>
      <w:r>
        <w:t>DODATNI SL-ovi</w:t>
      </w:r>
    </w:p>
    <w:tbl>
      <w:tblPr>
        <w:tblStyle w:val="PURTableNoVertical"/>
        <w:tblW w:w="0" w:type="auto"/>
        <w:tblLook w:val="04A0" w:firstRow="1" w:lastRow="0" w:firstColumn="1" w:lastColumn="0" w:noHBand="0" w:noVBand="1"/>
      </w:tblPr>
      <w:tblGrid>
        <w:gridCol w:w="5214"/>
        <w:gridCol w:w="5428"/>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lang w:bidi="he-IL"/>
              </w:rPr>
              <w:t>Kad je potreban:</w:t>
            </w:r>
          </w:p>
          <w:p w:rsidR="0082133B" w:rsidRPr="002B3D65" w:rsidRDefault="00ED4593" w:rsidP="005D6562">
            <w:pPr>
              <w:pStyle w:val="PURBullet"/>
              <w:numPr>
                <w:ilvl w:val="0"/>
                <w:numId w:val="52"/>
              </w:numPr>
              <w:rPr>
                <w:lang w:val="pl-PL"/>
              </w:rPr>
            </w:pPr>
            <w:r w:rsidRPr="002B3D65">
              <w:rPr>
                <w:lang w:val="pl-PL" w:bidi="he-IL"/>
              </w:rPr>
              <w:t>Za svaki gigabajt spremišta više od spremišta koje daje SL za korisnika</w:t>
            </w:r>
          </w:p>
        </w:tc>
        <w:tc>
          <w:tcPr>
            <w:tcW w:w="7000" w:type="dxa"/>
          </w:tcPr>
          <w:p w:rsidR="0082133B" w:rsidRDefault="00ED4593">
            <w:pPr>
              <w:pStyle w:val="PURBody"/>
            </w:pPr>
            <w:r>
              <w:rPr>
                <w:b/>
                <w:i/>
                <w:lang w:bidi="he-IL"/>
              </w:rPr>
              <w:t>Potreban SL:</w:t>
            </w:r>
          </w:p>
          <w:p w:rsidR="0082133B" w:rsidRDefault="00ED4593" w:rsidP="005D6562">
            <w:pPr>
              <w:pStyle w:val="PURBullet"/>
              <w:numPr>
                <w:ilvl w:val="0"/>
                <w:numId w:val="53"/>
              </w:numPr>
            </w:pPr>
            <w:r>
              <w:rPr>
                <w:lang w:bidi="he-IL"/>
              </w:rPr>
              <w:t>SharePoint Online Extra Storage Add-on SL</w:t>
            </w:r>
          </w:p>
        </w:tc>
      </w:tr>
      <w:tr w:rsidR="0082133B">
        <w:tc>
          <w:tcPr>
            <w:tcW w:w="6960" w:type="dxa"/>
          </w:tcPr>
          <w:p w:rsidR="0082133B" w:rsidRDefault="0082133B" w:rsidP="005B0E08">
            <w:pPr>
              <w:pStyle w:val="PURBody"/>
            </w:pPr>
          </w:p>
        </w:tc>
        <w:tc>
          <w:tcPr>
            <w:tcW w:w="7000" w:type="dxa"/>
          </w:tcPr>
          <w:p w:rsidR="0082133B" w:rsidRDefault="0082133B" w:rsidP="00035228">
            <w:pPr>
              <w:pStyle w:val="PURBullet"/>
              <w:ind w:left="288" w:firstLine="0"/>
            </w:pPr>
          </w:p>
        </w:tc>
      </w:tr>
    </w:tbl>
    <w:p w:rsidR="0082133B" w:rsidRPr="002B3D65" w:rsidRDefault="0056065E">
      <w:pPr>
        <w:pStyle w:val="PURBreadcrumb"/>
        <w:rPr>
          <w:lang w:val="pl-PL"/>
        </w:rPr>
      </w:pPr>
      <w:hyperlink w:anchor="_Sec4">
        <w:r w:rsidR="00AD23F7" w:rsidRPr="002B3D65">
          <w:rPr>
            <w:color w:val="00467F"/>
            <w:u w:val="single"/>
            <w:lang w:val="pl-PL"/>
          </w:rPr>
          <w:t>Sadržaj</w:t>
        </w:r>
      </w:hyperlink>
      <w:r w:rsidR="00AD23F7" w:rsidRPr="002B3D65">
        <w:rPr>
          <w:lang w:val="pl-PL"/>
        </w:rPr>
        <w:t xml:space="preserve"> / </w:t>
      </w:r>
      <w:hyperlink w:anchor="_Sec6">
        <w:r w:rsidR="00AD23F7" w:rsidRPr="002B3D65">
          <w:rPr>
            <w:color w:val="00467F"/>
            <w:u w:val="single"/>
            <w:lang w:val="pl-PL"/>
          </w:rPr>
          <w:t>Univerzalne odredbe</w:t>
        </w:r>
      </w:hyperlink>
      <w:r w:rsidR="00AD23F7" w:rsidRPr="002B3D65">
        <w:rPr>
          <w:lang w:val="pl-PL"/>
        </w:rPr>
        <w:t xml:space="preserve"> </w:t>
      </w:r>
    </w:p>
    <w:p w:rsidR="0082133B" w:rsidRPr="002B3D65" w:rsidRDefault="00ED4593">
      <w:pPr>
        <w:pStyle w:val="PURProductName"/>
        <w:rPr>
          <w:lang w:val="pl-PL"/>
        </w:rPr>
      </w:pPr>
      <w:bookmarkStart w:id="92" w:name="_Sec404"/>
      <w:r w:rsidRPr="002B3D65">
        <w:rPr>
          <w:lang w:val="pl-PL"/>
        </w:rPr>
        <w:t>Ponude za Windows Azure Platform</w:t>
      </w:r>
      <w:bookmarkEnd w:id="92"/>
      <w:r w:rsidR="000F1329">
        <w:fldChar w:fldCharType="begin"/>
      </w:r>
      <w:r w:rsidRPr="002B3D65">
        <w:rPr>
          <w:lang w:val="pl-PL"/>
        </w:rPr>
        <w:instrText xml:space="preserve">XE "Ponude za Windows Azure Platform" </w:instrText>
      </w:r>
      <w:r w:rsidR="000F1329">
        <w:fldChar w:fldCharType="end"/>
      </w:r>
      <w:r w:rsidR="000F1329">
        <w:fldChar w:fldCharType="begin"/>
      </w:r>
      <w:r w:rsidRPr="002B3D65">
        <w:rPr>
          <w:lang w:val="pl-PL"/>
        </w:rPr>
        <w:instrText>TC "</w:instrText>
      </w:r>
      <w:bookmarkStart w:id="93" w:name="_Toc327198251"/>
      <w:bookmarkStart w:id="94" w:name="_Toc327198301"/>
      <w:r w:rsidRPr="002B3D65">
        <w:rPr>
          <w:lang w:val="pl-PL"/>
        </w:rPr>
        <w:instrText>Ponude za Windows Azure Platform</w:instrText>
      </w:r>
      <w:bookmarkEnd w:id="93"/>
      <w:bookmarkEnd w:id="94"/>
      <w:r w:rsidRPr="002B3D65">
        <w:rPr>
          <w:lang w:val="pl-PL"/>
        </w:rPr>
        <w:instrText xml:space="preserve">" \l 2 </w:instrText>
      </w:r>
      <w:r w:rsidR="000F1329">
        <w:fldChar w:fldCharType="end"/>
      </w:r>
    </w:p>
    <w:p w:rsidR="0082133B" w:rsidRPr="002B3D65" w:rsidRDefault="00ED4593">
      <w:pPr>
        <w:pStyle w:val="PURLicenseTerm"/>
        <w:rPr>
          <w:lang w:val="pl-PL"/>
        </w:rPr>
      </w:pPr>
      <w:r w:rsidRPr="002B3D65">
        <w:rPr>
          <w:lang w:val="pl-PL"/>
        </w:rPr>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518"/>
        <w:gridCol w:w="5512"/>
      </w:tblGrid>
      <w:tr w:rsidR="0082133B" w:rsidRPr="002B3D65">
        <w:tc>
          <w:tcPr>
            <w:tcW w:w="6120" w:type="dxa"/>
          </w:tcPr>
          <w:p w:rsidR="0082133B" w:rsidRPr="00536F5F" w:rsidRDefault="00ED4593">
            <w:pPr>
              <w:pStyle w:val="PURBody"/>
              <w:rPr>
                <w:lang w:val="it-IT"/>
              </w:rPr>
            </w:pPr>
            <w:r w:rsidRPr="00536F5F">
              <w:rPr>
                <w:color w:val="404040"/>
                <w:lang w:val="it-IT"/>
              </w:rPr>
              <w:t xml:space="preserve">Izjava o zaštiti privatnosti: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69" w:history="1">
              <w:r w:rsidRPr="002E593E">
                <w:rPr>
                  <w:rStyle w:val="Hyperlink"/>
                  <w:lang w:val="it-IT"/>
                </w:rPr>
                <w:t>http://go.microsoft.com/fwlink/?LinkID=154099</w:t>
              </w:r>
            </w:hyperlink>
            <w:r w:rsidRPr="00536F5F">
              <w:rPr>
                <w:color w:val="404040"/>
                <w:lang w:val="it-IT"/>
              </w:rPr>
              <w:t>)</w:t>
            </w:r>
          </w:p>
        </w:tc>
        <w:tc>
          <w:tcPr>
            <w:tcW w:w="6120" w:type="dxa"/>
          </w:tcPr>
          <w:p w:rsidR="0082133B" w:rsidRPr="00536F5F" w:rsidRDefault="0082133B">
            <w:pPr>
              <w:pStyle w:val="PURBody"/>
              <w:rPr>
                <w:lang w:val="it-IT"/>
              </w:rPr>
            </w:pPr>
          </w:p>
        </w:tc>
      </w:tr>
      <w:tr w:rsidR="0082133B" w:rsidRPr="002B3D65">
        <w:tc>
          <w:tcPr>
            <w:tcW w:w="6120" w:type="dxa"/>
          </w:tcPr>
          <w:p w:rsidR="0082133B" w:rsidRPr="00536F5F" w:rsidRDefault="00A336F7" w:rsidP="004274BF">
            <w:pPr>
              <w:pStyle w:val="PURBody"/>
              <w:rPr>
                <w:lang w:val="it-IT"/>
              </w:rPr>
            </w:pPr>
            <w:r w:rsidRPr="00536F5F">
              <w:rPr>
                <w:color w:val="404040"/>
                <w:lang w:val="it-IT"/>
              </w:rPr>
              <w:t xml:space="preserve">Pogledajte važeće obavijesti: </w:t>
            </w:r>
            <w:r w:rsidRPr="006732F7">
              <w:rPr>
                <w:b/>
                <w:color w:val="000000" w:themeColor="text1"/>
                <w:lang w:val="it-IT"/>
              </w:rPr>
              <w:t xml:space="preserve">Prijenos podataka, vizualni standard H.264/AVC, videostandard VC-1, vizualni standard MPEG-4 i videostandardu MPEG-2, </w:t>
            </w:r>
            <w:r w:rsidRPr="006732F7">
              <w:rPr>
                <w:color w:val="000000" w:themeColor="text1"/>
                <w:lang w:val="it-IT"/>
              </w:rPr>
              <w:t>i</w:t>
            </w:r>
            <w:r w:rsidRPr="006732F7">
              <w:rPr>
                <w:b/>
                <w:color w:val="000000" w:themeColor="text1"/>
                <w:lang w:val="it-IT"/>
              </w:rPr>
              <w:t xml:space="preserve"> Potencijalno neželjeni softver Obavijest I</w:t>
            </w:r>
            <w:r w:rsidRPr="00536F5F">
              <w:rPr>
                <w:b/>
                <w:color w:val="404040"/>
                <w:lang w:val="it-IT"/>
              </w:rPr>
              <w:t xml:space="preserve"> </w:t>
            </w:r>
            <w:r w:rsidRPr="00536F5F">
              <w:rPr>
                <w:color w:val="404040"/>
                <w:lang w:val="it-IT"/>
              </w:rPr>
              <w:t xml:space="preserve">(pogledajte </w:t>
            </w:r>
            <w:hyperlink w:anchor="_Sec10">
              <w:r w:rsidRPr="00536F5F">
                <w:rPr>
                  <w:color w:val="00467F"/>
                  <w:u w:val="single"/>
                  <w:lang w:val="it-IT"/>
                </w:rPr>
                <w:t>Dodatak 1</w:t>
              </w:r>
            </w:hyperlink>
            <w:r w:rsidRPr="00536F5F">
              <w:rPr>
                <w:color w:val="404040"/>
                <w:lang w:val="it-IT"/>
              </w:rPr>
              <w:t>)</w:t>
            </w:r>
          </w:p>
        </w:tc>
        <w:tc>
          <w:tcPr>
            <w:tcW w:w="6120" w:type="dxa"/>
          </w:tcPr>
          <w:p w:rsidR="0082133B" w:rsidRPr="00536F5F" w:rsidRDefault="00ED4593">
            <w:pPr>
              <w:pStyle w:val="PURBody"/>
              <w:rPr>
                <w:lang w:val="it-IT"/>
              </w:rPr>
            </w:pPr>
            <w:r w:rsidRPr="00536F5F">
              <w:rPr>
                <w:color w:val="404040"/>
                <w:lang w:val="it-IT"/>
              </w:rPr>
              <w:t xml:space="preserve">Pregled sigurnosti: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70">
              <w:r w:rsidRPr="00536F5F">
                <w:rPr>
                  <w:color w:val="00467F"/>
                  <w:u w:val="single"/>
                  <w:lang w:val="it-IT"/>
                </w:rPr>
                <w:t>http://go.microsoft.com/fwlink/?LinkId=160079</w:t>
              </w:r>
            </w:hyperlink>
            <w:r w:rsidRPr="00536F5F">
              <w:rPr>
                <w:color w:val="404040"/>
                <w:lang w:val="it-IT"/>
              </w:rPr>
              <w:t>)</w:t>
            </w:r>
          </w:p>
        </w:tc>
      </w:tr>
      <w:tr w:rsidR="0082133B" w:rsidRPr="002B3D65">
        <w:tc>
          <w:tcPr>
            <w:tcW w:w="6120" w:type="dxa"/>
          </w:tcPr>
          <w:p w:rsidR="0082133B" w:rsidRPr="00536F5F" w:rsidRDefault="0082133B">
            <w:pPr>
              <w:pStyle w:val="PURBody"/>
              <w:rPr>
                <w:lang w:val="it-IT"/>
              </w:rPr>
            </w:pP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71" w:history="1">
              <w:r w:rsidRPr="002E593E">
                <w:rPr>
                  <w:rStyle w:val="Hyperlink"/>
                  <w:lang w:val="it-IT"/>
                </w:rPr>
                <w:t>http://www.microsoft.com/windowsazure/sla/</w:t>
              </w:r>
            </w:hyperlink>
            <w:r w:rsidRPr="00536F5F">
              <w:rPr>
                <w:color w:val="404040"/>
                <w:lang w:val="it-IT"/>
              </w:rPr>
              <w:t>)</w:t>
            </w:r>
          </w:p>
        </w:tc>
      </w:tr>
    </w:tbl>
    <w:p w:rsidR="0082133B" w:rsidRDefault="00ED4593">
      <w:pPr>
        <w:pStyle w:val="PURBlueBGHeader"/>
      </w:pPr>
      <w:r>
        <w:t>DODATNI SL-ovi</w:t>
      </w:r>
    </w:p>
    <w:tbl>
      <w:tblPr>
        <w:tblStyle w:val="PURTableNoVertical"/>
        <w:tblW w:w="0" w:type="auto"/>
        <w:tblLook w:val="04A0" w:firstRow="1" w:lastRow="0" w:firstColumn="1" w:lastColumn="0" w:noHBand="0" w:noVBand="1"/>
      </w:tblPr>
      <w:tblGrid>
        <w:gridCol w:w="5488"/>
        <w:gridCol w:w="5154"/>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Kad je potreban:</w:t>
            </w:r>
          </w:p>
          <w:p w:rsidR="0082133B" w:rsidRPr="002B3D65" w:rsidRDefault="00ED4593" w:rsidP="00984AFE">
            <w:pPr>
              <w:pStyle w:val="PURBullet"/>
              <w:numPr>
                <w:ilvl w:val="0"/>
                <w:numId w:val="54"/>
              </w:numPr>
              <w:rPr>
                <w:lang w:val="pl-PL"/>
              </w:rPr>
            </w:pPr>
            <w:r>
              <w:rPr>
                <w:lang w:bidi="he-IL"/>
              </w:rPr>
              <w:t>Preduvjet za korištenje online usluge plaćanje je mjesečnih naknada za korištenje na temelju broja potrošenih jedinica, a plaćate nama ili svom prodavaču, ako je to primjenjivo.</w:t>
            </w:r>
            <w:r w:rsidR="00536F5F">
              <w:rPr>
                <w:lang w:bidi="he-IL"/>
              </w:rPr>
              <w:t xml:space="preserve"> </w:t>
            </w:r>
            <w:r w:rsidRPr="002B3D65">
              <w:rPr>
                <w:lang w:val="pl-PL" w:bidi="he-IL"/>
              </w:rPr>
              <w:t>U skladu s pretplatom možda imate pravo na određeni broj osnovnih jedinica mjesečno.</w:t>
            </w:r>
            <w:r w:rsidR="00536F5F" w:rsidRPr="002B3D65">
              <w:rPr>
                <w:lang w:val="pl-PL" w:bidi="he-IL"/>
              </w:rPr>
              <w:t xml:space="preserve"> </w:t>
            </w:r>
            <w:r w:rsidRPr="002B3D65">
              <w:rPr>
                <w:lang w:val="pl-PL" w:bidi="he-IL"/>
              </w:rPr>
              <w:t xml:space="preserve">U tom slučaju, dodatne potrošene jedinice u odnosu na broj osnovnih jedinica na koje imate pravo svakog mjeseca smatraju se </w:t>
            </w:r>
            <w:r w:rsidR="00984AFE" w:rsidRPr="002B3D65">
              <w:rPr>
                <w:lang w:val="pl-PL" w:bidi="he-IL"/>
              </w:rPr>
              <w:t>„</w:t>
            </w:r>
            <w:r w:rsidRPr="002B3D65">
              <w:rPr>
                <w:lang w:val="pl-PL" w:bidi="he-IL"/>
              </w:rPr>
              <w:t>prekomjernim jedinicama</w:t>
            </w:r>
            <w:r w:rsidR="00984AFE" w:rsidRPr="002B3D65">
              <w:rPr>
                <w:lang w:val="pl-PL" w:bidi="he-IL"/>
              </w:rPr>
              <w:t>”</w:t>
            </w:r>
            <w:r w:rsidRPr="002B3D65">
              <w:rPr>
                <w:lang w:val="pl-PL" w:bidi="he-IL"/>
              </w:rPr>
              <w:t xml:space="preserve">. Nama ili prodavaču, ako je to primjenjivo, dužni ste platiti mjesečne naknade za korištenje na temelju broja </w:t>
            </w:r>
            <w:r w:rsidRPr="002B3D65">
              <w:rPr>
                <w:lang w:val="pl-PL" w:bidi="he-IL"/>
              </w:rPr>
              <w:lastRenderedPageBreak/>
              <w:t>potrošenih prekomjernih jedinica.</w:t>
            </w:r>
            <w:r w:rsidR="00536F5F" w:rsidRPr="002B3D65">
              <w:rPr>
                <w:lang w:val="pl-PL" w:bidi="he-IL"/>
              </w:rPr>
              <w:t xml:space="preserve"> </w:t>
            </w:r>
            <w:r w:rsidRPr="002B3D65">
              <w:rPr>
                <w:lang w:val="pl-PL" w:bidi="he-IL"/>
              </w:rPr>
              <w:t>Jedinice potrošnje razlikuju se ovisno o online usluzi i podložne su promjeni.</w:t>
            </w:r>
            <w:r w:rsidR="00536F5F" w:rsidRPr="002B3D65">
              <w:rPr>
                <w:lang w:val="pl-PL" w:bidi="he-IL"/>
              </w:rPr>
              <w:t xml:space="preserve"> </w:t>
            </w:r>
            <w:r w:rsidRPr="002B3D65">
              <w:rPr>
                <w:lang w:val="pl-PL" w:bidi="he-IL"/>
              </w:rPr>
              <w:t>Primjeri takvih jedinica između ostalog su aktivnosti poruka, obračun po satu, veze, prijenosi podataka po gigabajtu, baza podataka i gigabajti prostora za pohranu.</w:t>
            </w:r>
          </w:p>
        </w:tc>
        <w:tc>
          <w:tcPr>
            <w:tcW w:w="6740" w:type="dxa"/>
          </w:tcPr>
          <w:p w:rsidR="0082133B" w:rsidRDefault="00ED4593">
            <w:pPr>
              <w:pStyle w:val="PURBody"/>
            </w:pPr>
            <w:r>
              <w:rPr>
                <w:b/>
                <w:i/>
                <w:lang w:bidi="he-IL"/>
              </w:rPr>
              <w:lastRenderedPageBreak/>
              <w:t>Potreban SL:</w:t>
            </w:r>
          </w:p>
          <w:p w:rsidR="0082133B" w:rsidRDefault="00035228" w:rsidP="005D6562">
            <w:pPr>
              <w:pStyle w:val="PURBullet"/>
              <w:numPr>
                <w:ilvl w:val="0"/>
                <w:numId w:val="55"/>
              </w:numPr>
            </w:pPr>
            <w:r>
              <w:rPr>
                <w:lang w:bidi="he-IL"/>
              </w:rPr>
              <w:t>Odabirom pružanja online usluge stječete licencu za njezino korištenje.</w:t>
            </w:r>
            <w:r w:rsidR="00536F5F">
              <w:rPr>
                <w:lang w:bidi="he-IL"/>
              </w:rPr>
              <w:t xml:space="preserve"> </w:t>
            </w:r>
          </w:p>
        </w:tc>
      </w:tr>
    </w:tbl>
    <w:p w:rsidR="0082133B" w:rsidRPr="00536F5F" w:rsidRDefault="00ED4593">
      <w:pPr>
        <w:pStyle w:val="PURBlueBGHeader"/>
        <w:rPr>
          <w:lang w:val="pl-PL"/>
        </w:rPr>
      </w:pPr>
      <w:r w:rsidRPr="00536F5F">
        <w:rPr>
          <w:lang w:val="pl-PL"/>
        </w:rPr>
        <w:lastRenderedPageBreak/>
        <w:t>Dodatne odredbe:</w:t>
      </w:r>
    </w:p>
    <w:p w:rsidR="0082133B" w:rsidRPr="00536F5F" w:rsidRDefault="00ED4593">
      <w:pPr>
        <w:pStyle w:val="PURBlueStrong-Indented"/>
        <w:rPr>
          <w:lang w:val="pl-PL"/>
        </w:rPr>
      </w:pPr>
      <w:r w:rsidRPr="00536F5F">
        <w:rPr>
          <w:lang w:val="pl-PL"/>
        </w:rPr>
        <w:t>Zadržavanje podataka nakon isteka ili prekida usluge</w:t>
      </w:r>
    </w:p>
    <w:p w:rsidR="0082133B" w:rsidRPr="00536F5F" w:rsidRDefault="00ED4593">
      <w:pPr>
        <w:pStyle w:val="PURBody-Indented"/>
        <w:rPr>
          <w:lang w:val="pl-PL"/>
        </w:rPr>
      </w:pPr>
      <w:r w:rsidRPr="00536F5F">
        <w:rPr>
          <w:lang w:val="pl-PL"/>
        </w:rPr>
        <w:t>Istek ili prekid pretplate na online uslugu ne mijenja vašu obvezu plaćanja naknada za pohranu, transakcije i propusnost za korisničke podatke ako nakon takvog isteka ili prekida odlučite zadržati podatke u skladu s drugom mogućnošću u poglavlju Istek ili prekid online usluge u poglavlju Opće licencne odredbe.</w:t>
      </w:r>
    </w:p>
    <w:p w:rsidR="00982EB8" w:rsidRPr="00536F5F" w:rsidRDefault="00982EB8" w:rsidP="00982EB8">
      <w:pPr>
        <w:pStyle w:val="PURBlueStrong-Indented"/>
        <w:rPr>
          <w:lang w:val="pl-PL"/>
        </w:rPr>
      </w:pPr>
      <w:r w:rsidRPr="00536F5F">
        <w:rPr>
          <w:lang w:val="pl-PL"/>
        </w:rPr>
        <w:t>Iznimka hostinga</w:t>
      </w:r>
    </w:p>
    <w:p w:rsidR="00982EB8" w:rsidRPr="00536F5F" w:rsidRDefault="00982EB8" w:rsidP="00982EB8">
      <w:pPr>
        <w:tabs>
          <w:tab w:val="left" w:pos="1080"/>
        </w:tabs>
        <w:ind w:left="270"/>
        <w:rPr>
          <w:color w:val="auto"/>
          <w:sz w:val="18"/>
          <w:lang w:val="pl-PL"/>
        </w:rPr>
      </w:pPr>
      <w:r w:rsidRPr="00536F5F">
        <w:rPr>
          <w:color w:val="auto"/>
          <w:sz w:val="18"/>
          <w:lang w:val="pl-PL"/>
        </w:rPr>
        <w:t>Bez obzira na eventualne suprotne odredbe u Ugovoru o pretplati na uslugu Microsoft Online, imate pravo kombinirati online uslugu s korisničkim podacima u vašem vlasništvu ili u vlasništvu treće osobe da biste stvorili rješenje koje zajedno koristi online uslugu i korisničke podatke.</w:t>
      </w:r>
      <w:r w:rsidR="00536F5F" w:rsidRPr="00536F5F">
        <w:rPr>
          <w:color w:val="auto"/>
          <w:sz w:val="18"/>
          <w:lang w:val="pl-PL"/>
        </w:rPr>
        <w:t xml:space="preserve"> </w:t>
      </w:r>
      <w:r w:rsidRPr="00536F5F">
        <w:rPr>
          <w:color w:val="auto"/>
          <w:sz w:val="18"/>
          <w:lang w:val="pl-PL"/>
        </w:rPr>
        <w:t>Rješenje mora dodati bitnu funkciju uslugama platforme Windows Azure u smislu da vaše rješenje nije primarno zamjena za usluge platforme Windows Azure.</w:t>
      </w:r>
      <w:r w:rsidR="00536F5F" w:rsidRPr="00536F5F">
        <w:rPr>
          <w:color w:val="auto"/>
          <w:sz w:val="18"/>
          <w:lang w:val="pl-PL"/>
        </w:rPr>
        <w:t xml:space="preserve"> </w:t>
      </w:r>
      <w:r w:rsidRPr="00536F5F">
        <w:rPr>
          <w:color w:val="auto"/>
          <w:sz w:val="18"/>
          <w:lang w:val="pl-PL"/>
        </w:rPr>
        <w:t>U vezi s korištenjem tog rješenja možete trećim stranama dopustiti pristup i korištenje online usluge.</w:t>
      </w:r>
      <w:r w:rsidR="00536F5F" w:rsidRPr="00536F5F">
        <w:rPr>
          <w:color w:val="auto"/>
          <w:sz w:val="18"/>
          <w:lang w:val="pl-PL"/>
        </w:rPr>
        <w:t xml:space="preserve"> </w:t>
      </w:r>
      <w:r w:rsidRPr="00536F5F">
        <w:rPr>
          <w:color w:val="auto"/>
          <w:sz w:val="18"/>
          <w:lang w:val="pl-PL"/>
        </w:rPr>
        <w:t>No odgovorni ste za to korištenje i dužni ste osigurati pridržavanje ovih odredbi te odredbi i uvjeta vašeg Ugovora o pretplati na uslugu Microsoft Online.</w:t>
      </w:r>
      <w:r w:rsidR="00536F5F" w:rsidRPr="00536F5F">
        <w:rPr>
          <w:color w:val="auto"/>
          <w:sz w:val="18"/>
          <w:lang w:val="pl-PL"/>
        </w:rPr>
        <w:t xml:space="preserve"> </w:t>
      </w:r>
    </w:p>
    <w:p w:rsidR="00EE7922" w:rsidRPr="00536F5F" w:rsidRDefault="00EE7922" w:rsidP="00EE7922">
      <w:pPr>
        <w:pStyle w:val="PURBlueStrong-Indented"/>
        <w:rPr>
          <w:lang w:val="pl-PL"/>
        </w:rPr>
      </w:pPr>
      <w:r w:rsidRPr="00536F5F">
        <w:rPr>
          <w:lang w:val="pl-PL"/>
        </w:rPr>
        <w:t xml:space="preserve">Virtualna računala </w:t>
      </w:r>
    </w:p>
    <w:p w:rsidR="00EE7922" w:rsidRPr="00536F5F" w:rsidRDefault="00EE7922" w:rsidP="00EE7922">
      <w:pPr>
        <w:pStyle w:val="PURBody-Indented"/>
        <w:rPr>
          <w:lang w:val="pl-PL"/>
        </w:rPr>
      </w:pPr>
      <w:r w:rsidRPr="00536F5F">
        <w:rPr>
          <w:lang w:val="pl-PL"/>
        </w:rPr>
        <w:t>Značajka Virtualna računala omogućuje vam korištenje virtualnog poslužitelja uz jedan od nekoliko operacijskih sustava po vlastitom izboru.</w:t>
      </w:r>
      <w:r w:rsidR="00536F5F" w:rsidRPr="00536F5F">
        <w:rPr>
          <w:lang w:val="pl-PL"/>
        </w:rPr>
        <w:t xml:space="preserve"> </w:t>
      </w:r>
      <w:r w:rsidRPr="00536F5F">
        <w:rPr>
          <w:lang w:val="pl-PL"/>
        </w:rPr>
        <w:t>Možete učitati vlastitu sliku virtualnog računala ili odabrati neku od unaprijed konfiguriranih slika virtualnog računala tvrtke Microsoft ili drugih proizvođača.</w:t>
      </w:r>
      <w:r w:rsidR="00536F5F" w:rsidRPr="00536F5F">
        <w:rPr>
          <w:lang w:val="pl-PL"/>
        </w:rPr>
        <w:t xml:space="preserve"> </w:t>
      </w:r>
    </w:p>
    <w:p w:rsidR="00EE7922" w:rsidRPr="00536F5F" w:rsidRDefault="00EE7922" w:rsidP="00EE7922">
      <w:pPr>
        <w:pStyle w:val="PURBlueStrong-Indented"/>
        <w:rPr>
          <w:smallCaps w:val="0"/>
          <w:color w:val="auto"/>
          <w:spacing w:val="0"/>
          <w:lang w:val="pl-PL"/>
        </w:rPr>
      </w:pPr>
      <w:r w:rsidRPr="00536F5F">
        <w:rPr>
          <w:smallCaps w:val="0"/>
          <w:color w:val="auto"/>
          <w:spacing w:val="0"/>
          <w:lang w:val="pl-PL"/>
        </w:rPr>
        <w:t>Suglasni ste da ćete steći sva prava potrebna za korištenje cjelokupnog softvera (uključujući operacijski sustav) unutar virtualnog računala.</w:t>
      </w:r>
      <w:r w:rsidR="00536F5F" w:rsidRPr="00536F5F">
        <w:rPr>
          <w:smallCaps w:val="0"/>
          <w:color w:val="auto"/>
          <w:spacing w:val="0"/>
          <w:lang w:val="pl-PL"/>
        </w:rPr>
        <w:t xml:space="preserve"> </w:t>
      </w:r>
      <w:r w:rsidRPr="00536F5F">
        <w:rPr>
          <w:smallCaps w:val="0"/>
          <w:color w:val="auto"/>
          <w:spacing w:val="0"/>
          <w:lang w:val="pl-PL"/>
        </w:rPr>
        <w:t>Odgovorni ste za postavljanje zakrpa, konfiguriranje i održavanje operacijskog sustava i drugog softvera u sklopu virtualnog računala.</w:t>
      </w:r>
      <w:r w:rsidR="00536F5F" w:rsidRPr="00536F5F">
        <w:rPr>
          <w:smallCaps w:val="0"/>
          <w:color w:val="auto"/>
          <w:spacing w:val="0"/>
          <w:lang w:val="pl-PL"/>
        </w:rPr>
        <w:t xml:space="preserve"> </w:t>
      </w:r>
      <w:r w:rsidRPr="00536F5F">
        <w:rPr>
          <w:smallCaps w:val="0"/>
          <w:color w:val="auto"/>
          <w:spacing w:val="0"/>
          <w:lang w:val="pl-PL"/>
        </w:rPr>
        <w:t>Ne smijete onemogućiti, zlonamjerno mijenjati ili na drugi način pokušati zaobići bilo kakav mehanizam naplate koji prati vaše korištenje virtualnog računala i sadržanog softvera po satu.</w:t>
      </w:r>
    </w:p>
    <w:p w:rsidR="00EE7922" w:rsidRPr="00536F5F" w:rsidRDefault="00EE7922">
      <w:pPr>
        <w:pStyle w:val="PURBody-Indented"/>
        <w:rPr>
          <w:lang w:val="pl-PL"/>
        </w:rPr>
      </w:pPr>
      <w:r w:rsidRPr="00536F5F">
        <w:rPr>
          <w:rFonts w:ascii="Tahoma" w:hAnsi="Tahoma" w:cs="Tahoma"/>
          <w:szCs w:val="18"/>
          <w:lang w:val="pl-PL"/>
        </w:rPr>
        <w:t>Windows Azure može vam omogućiti korištenje sustava Windows Server i drugog Microsoftova softvera na virtualnom računalu.</w:t>
      </w:r>
      <w:r w:rsidR="00536F5F" w:rsidRPr="00536F5F">
        <w:rPr>
          <w:rFonts w:ascii="Tahoma" w:hAnsi="Tahoma" w:cs="Tahoma"/>
          <w:szCs w:val="18"/>
          <w:lang w:val="pl-PL"/>
        </w:rPr>
        <w:t xml:space="preserve"> </w:t>
      </w:r>
      <w:r w:rsidRPr="00536F5F">
        <w:rPr>
          <w:lang w:val="pl-PL"/>
        </w:rPr>
        <w:t xml:space="preserve">Takav softver smijete koristiti </w:t>
      </w:r>
      <w:r w:rsidRPr="00536F5F">
        <w:rPr>
          <w:rFonts w:ascii="Tahoma" w:hAnsi="Tahoma" w:cs="Tahoma"/>
          <w:szCs w:val="18"/>
          <w:lang w:val="pl-PL"/>
        </w:rPr>
        <w:t xml:space="preserve">samo unutar online usluge Windows Azure i to </w:t>
      </w:r>
      <w:r w:rsidRPr="00536F5F">
        <w:rPr>
          <w:lang w:val="pl-PL"/>
        </w:rPr>
        <w:t>samo u vezi s dopuštenim korištenjem bilo koje odgovarajuće uloge usluge Windows Azure.</w:t>
      </w:r>
      <w:r w:rsidR="00536F5F" w:rsidRPr="00536F5F">
        <w:rPr>
          <w:lang w:val="pl-PL"/>
        </w:rPr>
        <w:t xml:space="preserve"> </w:t>
      </w:r>
      <w:r w:rsidRPr="00536F5F">
        <w:rPr>
          <w:lang w:val="pl-PL"/>
        </w:rPr>
        <w:t>Sukladno ovim licencnim odredbama nemate nikakvih drugih prava na korištenje softvera (npr. ne smijete koristiti kopije softvera na svojim zajedničkim poslužiteljima,</w:t>
      </w:r>
      <w:r w:rsidRPr="00536F5F">
        <w:rPr>
          <w:rFonts w:ascii="Tahoma" w:hAnsi="Tahoma" w:cs="Tahoma"/>
          <w:szCs w:val="18"/>
          <w:lang w:val="pl-PL"/>
        </w:rPr>
        <w:t xml:space="preserve"> osim ako ne steknete zasebnu licencu za to</w:t>
      </w:r>
      <w:r w:rsidRPr="00536F5F">
        <w:rPr>
          <w:lang w:val="pl-PL"/>
        </w:rPr>
        <w:t>).</w:t>
      </w:r>
      <w:r w:rsidR="00536F5F" w:rsidRPr="00536F5F">
        <w:rPr>
          <w:lang w:val="pl-PL"/>
        </w:rPr>
        <w:t xml:space="preserve"> </w:t>
      </w:r>
    </w:p>
    <w:p w:rsidR="00EE7922" w:rsidRPr="00536F5F" w:rsidRDefault="00EE7922" w:rsidP="00EE7922">
      <w:pPr>
        <w:pStyle w:val="PURBlueStrong-Indented"/>
        <w:rPr>
          <w:lang w:val="pl-PL"/>
        </w:rPr>
      </w:pPr>
      <w:r w:rsidRPr="00536F5F">
        <w:rPr>
          <w:lang w:val="pl-PL"/>
        </w:rPr>
        <w:t xml:space="preserve">Windows Server </w:t>
      </w:r>
    </w:p>
    <w:p w:rsidR="001C4617" w:rsidRPr="00536F5F" w:rsidRDefault="001C4617" w:rsidP="001C4617">
      <w:pPr>
        <w:pStyle w:val="PURBody-Indented"/>
        <w:rPr>
          <w:b/>
          <w:lang w:val="pl-PL"/>
        </w:rPr>
      </w:pPr>
      <w:r w:rsidRPr="00536F5F">
        <w:rPr>
          <w:rFonts w:ascii="Tahoma" w:hAnsi="Tahoma" w:cs="Tahoma"/>
          <w:szCs w:val="18"/>
          <w:lang w:val="pl-PL"/>
        </w:rPr>
        <w:t>Korištenje bilo kojeg virtualnog računala koje sadrži bilo koju verziju sustava Windows Server podliježe sljedećim dodatnim uvjetima:</w:t>
      </w:r>
    </w:p>
    <w:p w:rsidR="0082133B" w:rsidRPr="00536F5F" w:rsidRDefault="00ED4593">
      <w:pPr>
        <w:pStyle w:val="PURBody-Indented"/>
        <w:rPr>
          <w:lang w:val="pl-PL"/>
        </w:rPr>
      </w:pPr>
      <w:r w:rsidRPr="00536F5F">
        <w:rPr>
          <w:b/>
          <w:lang w:val="pl-PL"/>
        </w:rPr>
        <w:t>Ograničenja korištenja</w:t>
      </w:r>
      <w:r w:rsidR="002B3D65">
        <w:rPr>
          <w:b/>
          <w:lang w:val="pl-PL"/>
        </w:rPr>
        <w:t>.</w:t>
      </w:r>
      <w:r w:rsidR="00536F5F" w:rsidRPr="00536F5F">
        <w:rPr>
          <w:lang w:val="pl-PL"/>
        </w:rPr>
        <w:t xml:space="preserve"> </w:t>
      </w:r>
      <w:r w:rsidRPr="00536F5F">
        <w:rPr>
          <w:lang w:val="pl-PL"/>
        </w:rPr>
        <w:t>Ne smijete koristiti sljedeće funkcije u softveru:</w:t>
      </w:r>
    </w:p>
    <w:p w:rsidR="0082133B" w:rsidRPr="002B3D65" w:rsidRDefault="00ED4593" w:rsidP="005D6562">
      <w:pPr>
        <w:pStyle w:val="PURBullet-Indented"/>
        <w:numPr>
          <w:ilvl w:val="0"/>
          <w:numId w:val="56"/>
        </w:numPr>
        <w:rPr>
          <w:lang w:val="pl-PL"/>
        </w:rPr>
      </w:pPr>
      <w:r w:rsidRPr="002B3D65">
        <w:rPr>
          <w:lang w:val="pl-PL"/>
        </w:rPr>
        <w:t>Remote Desktop Services</w:t>
      </w:r>
    </w:p>
    <w:p w:rsidR="0082133B" w:rsidRPr="002B3D65" w:rsidRDefault="00ED4593" w:rsidP="005D6562">
      <w:pPr>
        <w:pStyle w:val="PURBullet-Indented"/>
        <w:numPr>
          <w:ilvl w:val="0"/>
          <w:numId w:val="56"/>
        </w:numPr>
        <w:rPr>
          <w:lang w:val="pl-PL"/>
        </w:rPr>
      </w:pPr>
      <w:r w:rsidRPr="002B3D65">
        <w:rPr>
          <w:lang w:val="pl-PL"/>
        </w:rPr>
        <w:t xml:space="preserve">Rights Management Services </w:t>
      </w:r>
    </w:p>
    <w:p w:rsidR="0082133B" w:rsidRDefault="00035228">
      <w:pPr>
        <w:pStyle w:val="PURBody-Indented"/>
      </w:pPr>
      <w:r w:rsidRPr="002B3D65">
        <w:rPr>
          <w:b/>
          <w:lang w:val="pl-PL"/>
        </w:rPr>
        <w:t>Hosting.</w:t>
      </w:r>
      <w:r w:rsidR="00536F5F" w:rsidRPr="002B3D65">
        <w:rPr>
          <w:rFonts w:ascii="Tahoma" w:hAnsi="Tahoma" w:cs="Tahoma"/>
          <w:lang w:val="pl-PL"/>
        </w:rPr>
        <w:t xml:space="preserve"> </w:t>
      </w:r>
      <w:r w:rsidRPr="002B3D65">
        <w:rPr>
          <w:lang w:val="pl-PL"/>
        </w:rPr>
        <w:t>Ako softver koristite da biste hostirali rješenje kojem će pristup</w:t>
      </w:r>
      <w:r>
        <w:t>ati treće osobe, onda se to rješenje mora sastojati od aplikacije ili usluge koja je u vašem vlasništvu ili u vlasništvu treće strane i za koju vi ili treća strana ima licencu.</w:t>
      </w:r>
    </w:p>
    <w:p w:rsidR="0082133B" w:rsidRDefault="00ED4593" w:rsidP="006732F7">
      <w:pPr>
        <w:pStyle w:val="PURBody-Indented"/>
      </w:pPr>
      <w:r>
        <w:rPr>
          <w:b/>
        </w:rPr>
        <w:t>Tehnologija pohrane podataka</w:t>
      </w:r>
      <w:r w:rsidR="002C2CA0">
        <w:rPr>
          <w:b/>
        </w:rPr>
        <w:t>.</w:t>
      </w:r>
      <w:r w:rsidR="00536F5F">
        <w:t xml:space="preserve"> </w:t>
      </w:r>
      <w:r>
        <w:t>Poslužiteljski softver obuhvaća tehnologiju pohrane podataka poznatu kao Windows Internal Database ili Microsoft SQL Server Desktop Engine for Windows.</w:t>
      </w:r>
      <w:r w:rsidR="00536F5F">
        <w:t xml:space="preserve"> </w:t>
      </w:r>
      <w:r>
        <w:t>Komponente poslužiteljskog softvera koriste tu tehnologiju za pohranu podataka.</w:t>
      </w:r>
      <w:r w:rsidR="00536F5F">
        <w:t xml:space="preserve"> </w:t>
      </w:r>
      <w:r>
        <w:t>Na temelju licencnih odredbi tu tehnologiju ne smijete koristiti niti joj pristupati u bilo koju drugu svrhu.</w:t>
      </w:r>
    </w:p>
    <w:p w:rsidR="0082133B" w:rsidRDefault="00ED4593">
      <w:pPr>
        <w:pStyle w:val="PURBody-Indented"/>
      </w:pPr>
      <w:r>
        <w:rPr>
          <w:b/>
        </w:rPr>
        <w:t>Ikone, slike i zvukovi</w:t>
      </w:r>
      <w:r w:rsidR="002C2CA0">
        <w:rPr>
          <w:b/>
        </w:rPr>
        <w:t>.</w:t>
      </w:r>
      <w:r w:rsidR="00536F5F">
        <w:rPr>
          <w:b/>
        </w:rPr>
        <w:t xml:space="preserve"> </w:t>
      </w:r>
      <w:r>
        <w:t>Dok softver radi, smijete koristiti, ali ne i dijeliti njegove ikone, slike, zvukove i multimedijske sadržaje. Ogledne slike, zvukovi i mediji dobiveni uz softver namijenjeni su samo za nekomercijalno korištenje.</w:t>
      </w:r>
    </w:p>
    <w:p w:rsidR="001C4617" w:rsidRDefault="001C4617" w:rsidP="006732F7">
      <w:pPr>
        <w:pStyle w:val="PURBody-Indented"/>
      </w:pPr>
      <w:r>
        <w:rPr>
          <w:b/>
        </w:rPr>
        <w:t>Obavijesti o prijenosu podataka</w:t>
      </w:r>
      <w:r w:rsidR="002C2CA0">
        <w:rPr>
          <w:b/>
        </w:rPr>
        <w:t>.</w:t>
      </w:r>
      <w:r w:rsidR="00536F5F">
        <w:t xml:space="preserve"> </w:t>
      </w:r>
      <w:r>
        <w:t xml:space="preserve">Obavijesti koje se odnose na Windows Server </w:t>
      </w:r>
      <w:r>
        <w:rPr>
          <w:rFonts w:ascii="Tahoma" w:hAnsi="Tahoma" w:cs="Tahoma"/>
          <w:szCs w:val="18"/>
        </w:rPr>
        <w:t xml:space="preserve">navedene u dokumentu </w:t>
      </w:r>
      <w:r>
        <w:rPr>
          <w:szCs w:val="18"/>
        </w:rPr>
        <w:t>Obavijesti o prijenosu podataka na adresi</w:t>
      </w:r>
      <w:r>
        <w:rPr>
          <w:rFonts w:ascii="Tahoma" w:hAnsi="Tahoma" w:cs="Tahoma"/>
          <w:b/>
          <w:szCs w:val="16"/>
        </w:rPr>
        <w:t xml:space="preserve"> </w:t>
      </w:r>
      <w:hyperlink r:id="rId72" w:history="1">
        <w:r w:rsidR="002E593E" w:rsidRPr="00DB7CE4">
          <w:rPr>
            <w:color w:val="0000FF"/>
            <w:szCs w:val="18"/>
            <w:u w:val="single"/>
          </w:rPr>
          <w:t>http://microsoft.com/licensing/contract</w:t>
        </w:r>
        <w:r w:rsidR="002E593E" w:rsidRPr="002E593E">
          <w:rPr>
            <w:color w:val="0000FF"/>
            <w:szCs w:val="18"/>
            <w:u w:val="single"/>
          </w:rPr>
          <w:t>s</w:t>
        </w:r>
      </w:hyperlink>
      <w:r w:rsidRPr="002E593E">
        <w:rPr>
          <w:rFonts w:ascii="Tahoma" w:hAnsi="Tahoma" w:cs="Tahoma"/>
          <w:szCs w:val="16"/>
        </w:rPr>
        <w:t xml:space="preserve"> </w:t>
      </w:r>
      <w:r>
        <w:t>odnose se na korištenje softvera Windows Server u okviru licenci za Windows Azure.</w:t>
      </w:r>
    </w:p>
    <w:p w:rsidR="00033CE9" w:rsidRPr="00035228" w:rsidRDefault="007F0566" w:rsidP="00033CE9">
      <w:pPr>
        <w:pStyle w:val="PURBody-Indented"/>
        <w:rPr>
          <w:b/>
        </w:rPr>
      </w:pPr>
      <w:r>
        <w:rPr>
          <w:b/>
        </w:rPr>
        <w:t>Provjera valjanosti</w:t>
      </w:r>
    </w:p>
    <w:p w:rsidR="00033CE9" w:rsidRPr="00536F5F" w:rsidRDefault="00033CE9" w:rsidP="006F6950">
      <w:pPr>
        <w:spacing w:after="110"/>
        <w:ind w:left="360"/>
        <w:rPr>
          <w:rFonts w:ascii="Tahoma" w:hAnsi="Tahoma" w:cs="Tahoma"/>
          <w:color w:val="auto"/>
          <w:sz w:val="18"/>
          <w:szCs w:val="18"/>
          <w:lang w:val="pl-PL"/>
        </w:rPr>
      </w:pPr>
      <w:r>
        <w:rPr>
          <w:color w:val="auto"/>
          <w:sz w:val="18"/>
        </w:rPr>
        <w:t xml:space="preserve">Softver će se s vremena na vrijeme ažurirati ili zahtijevati značajku provjere valjanosti softvera. </w:t>
      </w:r>
      <w:r w:rsidRPr="002C2CA0">
        <w:rPr>
          <w:color w:val="auto"/>
          <w:sz w:val="18"/>
        </w:rPr>
        <w:t>Provje</w:t>
      </w:r>
      <w:r w:rsidRPr="002B3D65">
        <w:rPr>
          <w:color w:val="auto"/>
          <w:sz w:val="18"/>
          <w:lang w:val="pt-PT"/>
        </w:rPr>
        <w:t>ra valjanosti potvrđuje da je softver aktiviran i ispravno licenciran.</w:t>
      </w:r>
      <w:r w:rsidR="00536F5F" w:rsidRPr="002B3D65">
        <w:rPr>
          <w:color w:val="auto"/>
          <w:sz w:val="18"/>
          <w:lang w:val="pt-PT"/>
        </w:rPr>
        <w:t xml:space="preserve"> </w:t>
      </w:r>
      <w:r w:rsidRPr="002B3D65">
        <w:rPr>
          <w:color w:val="auto"/>
          <w:sz w:val="18"/>
          <w:lang w:val="pt-PT"/>
        </w:rPr>
        <w:t>Provjera valjanosti vam dopušta i korištenje nekih softverskih značajki za pribavljanje dodatnih pogodnosti.</w:t>
      </w:r>
      <w:r w:rsidR="00536F5F" w:rsidRPr="002B3D65">
        <w:rPr>
          <w:color w:val="auto"/>
          <w:sz w:val="18"/>
          <w:lang w:val="pt-PT"/>
        </w:rPr>
        <w:t xml:space="preserve"> </w:t>
      </w:r>
      <w:r w:rsidRPr="00536F5F">
        <w:rPr>
          <w:color w:val="auto"/>
          <w:sz w:val="18"/>
          <w:lang w:val="pl-PL"/>
        </w:rPr>
        <w:t>Dodatne informacije potražite na adresi</w:t>
      </w:r>
      <w:r w:rsidRPr="00536F5F">
        <w:rPr>
          <w:rFonts w:ascii="Tahoma" w:hAnsi="Tahoma" w:cs="Tahoma"/>
          <w:sz w:val="18"/>
          <w:szCs w:val="18"/>
          <w:lang w:val="pl-PL"/>
        </w:rPr>
        <w:t xml:space="preserve"> </w:t>
      </w:r>
      <w:hyperlink r:id="rId73" w:history="1">
        <w:r w:rsidR="006F6950" w:rsidRPr="006F6950">
          <w:rPr>
            <w:rFonts w:ascii="Tahoma" w:hAnsi="Tahoma" w:cs="Tahoma"/>
            <w:color w:val="0000FF"/>
            <w:sz w:val="18"/>
            <w:szCs w:val="18"/>
            <w:u w:val="single"/>
            <w:lang w:val="pl-PL"/>
          </w:rPr>
          <w:t>http://go.microsoft.com/fwlink/?linkid=39157</w:t>
        </w:r>
      </w:hyperlink>
      <w:r w:rsidRPr="00536F5F">
        <w:rPr>
          <w:rFonts w:ascii="Tahoma" w:hAnsi="Tahoma" w:cs="Tahoma"/>
          <w:color w:val="auto"/>
          <w:sz w:val="18"/>
          <w:szCs w:val="18"/>
          <w:lang w:val="pl-PL"/>
        </w:rPr>
        <w:t>.</w:t>
      </w:r>
    </w:p>
    <w:p w:rsidR="007F0566" w:rsidRDefault="007F0566" w:rsidP="006F6950">
      <w:pPr>
        <w:spacing w:after="110"/>
        <w:ind w:left="360"/>
        <w:rPr>
          <w:color w:val="auto"/>
          <w:sz w:val="18"/>
          <w:lang w:val="pl-PL"/>
        </w:rPr>
      </w:pPr>
    </w:p>
    <w:p w:rsidR="00033CE9" w:rsidRPr="00536F5F" w:rsidRDefault="00033CE9" w:rsidP="006F6950">
      <w:pPr>
        <w:spacing w:after="110"/>
        <w:ind w:left="360"/>
        <w:rPr>
          <w:rFonts w:ascii="Tahoma" w:hAnsi="Tahoma" w:cs="Tahoma"/>
          <w:color w:val="auto"/>
          <w:sz w:val="18"/>
          <w:szCs w:val="18"/>
          <w:lang w:val="pl-PL"/>
        </w:rPr>
      </w:pPr>
      <w:r w:rsidRPr="00536F5F">
        <w:rPr>
          <w:color w:val="auto"/>
          <w:sz w:val="18"/>
          <w:lang w:val="pl-PL"/>
        </w:rPr>
        <w:lastRenderedPageBreak/>
        <w:t>Tijekom postupka provjere valjanosti, softver će slati informacije o softveru i uređaju Microsoftu.</w:t>
      </w:r>
      <w:r w:rsidR="00536F5F" w:rsidRPr="00536F5F">
        <w:rPr>
          <w:color w:val="auto"/>
          <w:sz w:val="18"/>
          <w:lang w:val="pl-PL"/>
        </w:rPr>
        <w:t xml:space="preserve"> </w:t>
      </w:r>
      <w:r w:rsidRPr="00536F5F">
        <w:rPr>
          <w:color w:val="auto"/>
          <w:sz w:val="18"/>
          <w:lang w:val="pl-PL"/>
        </w:rPr>
        <w:t>Te informacije obuhvaćaju inačicu i proizvodni ključ softvera te adresu internetskog protokola uređaja.</w:t>
      </w:r>
      <w:r w:rsidR="00536F5F" w:rsidRPr="00536F5F">
        <w:rPr>
          <w:color w:val="auto"/>
          <w:sz w:val="18"/>
          <w:lang w:val="pl-PL"/>
        </w:rPr>
        <w:t xml:space="preserve"> </w:t>
      </w:r>
      <w:r w:rsidRPr="00536F5F">
        <w:rPr>
          <w:color w:val="auto"/>
          <w:sz w:val="18"/>
          <w:lang w:val="pl-PL"/>
        </w:rPr>
        <w:t>Microsoft ne koristi te podatke za osobnu identifikaciju ili kontakt.</w:t>
      </w:r>
      <w:r w:rsidR="00536F5F" w:rsidRPr="00536F5F">
        <w:rPr>
          <w:color w:val="auto"/>
          <w:sz w:val="18"/>
          <w:lang w:val="pl-PL"/>
        </w:rPr>
        <w:t xml:space="preserve"> </w:t>
      </w:r>
      <w:r w:rsidRPr="00536F5F">
        <w:rPr>
          <w:color w:val="auto"/>
          <w:sz w:val="18"/>
          <w:lang w:val="pl-PL"/>
        </w:rPr>
        <w:t>Korištenjem softvera dajete pristanak za prijenos tih podataka.</w:t>
      </w:r>
      <w:r w:rsidR="00536F5F" w:rsidRPr="00536F5F">
        <w:rPr>
          <w:color w:val="auto"/>
          <w:sz w:val="18"/>
          <w:lang w:val="pl-PL"/>
        </w:rPr>
        <w:t xml:space="preserve"> </w:t>
      </w:r>
      <w:r w:rsidRPr="00536F5F">
        <w:rPr>
          <w:color w:val="auto"/>
          <w:sz w:val="18"/>
          <w:lang w:val="pl-PL"/>
        </w:rPr>
        <w:t>Dodatne informacije o provjeri valjanosti i podacima koji se šalju tijekom procesa provjere valjanosti potražite na adresi</w:t>
      </w:r>
      <w:r w:rsidRPr="00536F5F">
        <w:rPr>
          <w:rFonts w:ascii="Tahoma" w:hAnsi="Tahoma" w:cs="Tahoma"/>
          <w:color w:val="auto"/>
          <w:sz w:val="18"/>
          <w:szCs w:val="18"/>
          <w:lang w:val="pl-PL"/>
        </w:rPr>
        <w:t xml:space="preserve"> </w:t>
      </w:r>
      <w:hyperlink r:id="rId74" w:history="1">
        <w:r w:rsidR="006F6950" w:rsidRPr="006F6950">
          <w:rPr>
            <w:rFonts w:ascii="Tahoma" w:hAnsi="Tahoma" w:cs="Tahoma"/>
            <w:color w:val="0000FF"/>
            <w:sz w:val="18"/>
            <w:szCs w:val="18"/>
            <w:u w:val="single"/>
            <w:lang w:val="pl-PL"/>
          </w:rPr>
          <w:t>http://go.microsoft.com/fwlink/?linkid=96551</w:t>
        </w:r>
      </w:hyperlink>
      <w:r w:rsidRPr="00536F5F">
        <w:rPr>
          <w:rFonts w:ascii="Tahoma" w:hAnsi="Tahoma" w:cs="Tahoma"/>
          <w:color w:val="auto"/>
          <w:sz w:val="18"/>
          <w:szCs w:val="18"/>
          <w:lang w:val="pl-PL"/>
        </w:rPr>
        <w:t>.</w:t>
      </w:r>
    </w:p>
    <w:p w:rsidR="00033CE9" w:rsidRPr="00536F5F" w:rsidRDefault="00033CE9" w:rsidP="00EA1A5E">
      <w:pPr>
        <w:tabs>
          <w:tab w:val="num" w:pos="1440"/>
        </w:tabs>
        <w:spacing w:after="110"/>
        <w:ind w:left="360"/>
        <w:rPr>
          <w:rFonts w:cs="Arial"/>
          <w:color w:val="auto"/>
          <w:sz w:val="18"/>
          <w:szCs w:val="18"/>
          <w:lang w:val="pl-PL"/>
        </w:rPr>
      </w:pPr>
      <w:r w:rsidRPr="00536F5F">
        <w:rPr>
          <w:color w:val="auto"/>
          <w:sz w:val="18"/>
          <w:lang w:val="pl-PL"/>
        </w:rPr>
        <w:t>Ako softver nije ispravno licenciran, funkcionalnost softvera može biti ugrožena. Na primjer,</w:t>
      </w:r>
      <w:r w:rsidRPr="00536F5F">
        <w:rPr>
          <w:color w:val="auto"/>
          <w:sz w:val="18"/>
          <w:szCs w:val="18"/>
          <w:lang w:val="pl-PL"/>
        </w:rPr>
        <w:t xml:space="preserve"> možda ćete trebati ponovno aktivirati softver ili možete primiti podsjetnike da pribavite ispravno licenciranu kopiju softvera ili možda nećete moći pribaviti određena ažuriranja ili nadogradnje od Microsofta.</w:t>
      </w:r>
    </w:p>
    <w:p w:rsidR="00033CE9" w:rsidRPr="00536F5F" w:rsidRDefault="00033CE9" w:rsidP="006F6950">
      <w:pPr>
        <w:ind w:left="360"/>
        <w:rPr>
          <w:rFonts w:ascii="Tahoma" w:hAnsi="Tahoma" w:cs="Tahoma"/>
          <w:color w:val="auto"/>
          <w:sz w:val="18"/>
          <w:szCs w:val="18"/>
          <w:lang w:val="pl-PL"/>
        </w:rPr>
      </w:pPr>
      <w:r w:rsidRPr="00536F5F">
        <w:rPr>
          <w:color w:val="auto"/>
          <w:sz w:val="18"/>
          <w:lang w:val="pl-PL"/>
        </w:rPr>
        <w:t>Ažuriranja ili nadogradnje za softver možete preuzeti samo od tvrtke Microsoft ili ovlaštenih izvora. Dodatne informacije o nabavi ažuriranja iz ovlaštenih izvora potražite na adresi</w:t>
      </w:r>
      <w:r w:rsidRPr="00536F5F">
        <w:rPr>
          <w:rFonts w:ascii="Tahoma" w:hAnsi="Tahoma" w:cs="Tahoma"/>
          <w:sz w:val="18"/>
          <w:szCs w:val="18"/>
          <w:lang w:val="pl-PL"/>
        </w:rPr>
        <w:t xml:space="preserve"> </w:t>
      </w:r>
      <w:hyperlink r:id="rId75" w:history="1">
        <w:r w:rsidR="006F6950" w:rsidRPr="006F6950">
          <w:rPr>
            <w:rFonts w:ascii="Tahoma" w:hAnsi="Tahoma" w:cs="Tahoma"/>
            <w:color w:val="0000FF"/>
            <w:sz w:val="18"/>
            <w:szCs w:val="18"/>
            <w:u w:val="single"/>
            <w:lang w:val="pl-PL"/>
          </w:rPr>
          <w:t>http://go.microsoft.com/fwlink/?linkid=96552</w:t>
        </w:r>
      </w:hyperlink>
      <w:r w:rsidRPr="00536F5F">
        <w:rPr>
          <w:rFonts w:ascii="Tahoma" w:hAnsi="Tahoma" w:cs="Tahoma"/>
          <w:color w:val="auto"/>
          <w:sz w:val="18"/>
          <w:szCs w:val="18"/>
          <w:lang w:val="pl-PL"/>
        </w:rPr>
        <w:t>.</w:t>
      </w:r>
    </w:p>
    <w:p w:rsidR="001C4617" w:rsidRPr="00536F5F" w:rsidRDefault="001C4617" w:rsidP="001C4617">
      <w:pPr>
        <w:pStyle w:val="PURBody-Indented"/>
        <w:rPr>
          <w:b/>
          <w:lang w:val="pl-PL"/>
        </w:rPr>
      </w:pPr>
      <w:r w:rsidRPr="00536F5F">
        <w:rPr>
          <w:b/>
          <w:lang w:val="pl-PL"/>
        </w:rPr>
        <w:t>SQLServer</w:t>
      </w:r>
    </w:p>
    <w:p w:rsidR="00033CE9" w:rsidRPr="00536F5F" w:rsidRDefault="001C4617" w:rsidP="001C4617">
      <w:pPr>
        <w:pStyle w:val="PURBody-Indented"/>
        <w:rPr>
          <w:lang w:val="pl-PL"/>
        </w:rPr>
      </w:pPr>
      <w:r w:rsidRPr="00536F5F">
        <w:rPr>
          <w:lang w:val="pl-PL"/>
        </w:rPr>
        <w:t>Korištenje sustava SQL Server na virtualnom računalu podliježe odredbama u odjeljcima „.NET Framework i softver Powershell”, „Testiranje mjernih performansi” i „Stavka izvješća s kartom za SQL Server Reporting Services” u Općim licencnim odredbama.</w:t>
      </w:r>
    </w:p>
    <w:p w:rsidR="0082133B" w:rsidRPr="002B3D65" w:rsidRDefault="0056065E">
      <w:pPr>
        <w:pStyle w:val="PURBreadcrumb"/>
      </w:pPr>
      <w:hyperlink w:anchor="_Sec4">
        <w:r w:rsidR="00AD23F7" w:rsidRPr="002B3D65">
          <w:rPr>
            <w:color w:val="00467F"/>
            <w:u w:val="single"/>
          </w:rPr>
          <w:t>Sadržaj</w:t>
        </w:r>
      </w:hyperlink>
      <w:r w:rsidR="00AD23F7" w:rsidRPr="002B3D65">
        <w:t xml:space="preserve"> / </w:t>
      </w:r>
      <w:hyperlink w:anchor="_Sec6">
        <w:r w:rsidR="00AD23F7" w:rsidRPr="002B3D65">
          <w:rPr>
            <w:color w:val="00467F"/>
            <w:u w:val="single"/>
          </w:rPr>
          <w:t>Univerzalne odredbe</w:t>
        </w:r>
      </w:hyperlink>
      <w:r w:rsidR="00AD23F7" w:rsidRPr="002B3D65">
        <w:t xml:space="preserve"> </w:t>
      </w:r>
    </w:p>
    <w:p w:rsidR="0082133B" w:rsidRPr="002B3D65" w:rsidRDefault="00ED4593">
      <w:pPr>
        <w:pStyle w:val="PURProductName"/>
      </w:pPr>
      <w:bookmarkStart w:id="95" w:name="_Sec73"/>
      <w:r w:rsidRPr="002B3D65">
        <w:t>Windows Intune</w:t>
      </w:r>
      <w:bookmarkEnd w:id="95"/>
      <w:r w:rsidR="000F1329">
        <w:fldChar w:fldCharType="begin"/>
      </w:r>
      <w:r w:rsidRPr="002B3D65">
        <w:instrText xml:space="preserve">XE "Windows Intune" </w:instrText>
      </w:r>
      <w:r w:rsidR="000F1329">
        <w:fldChar w:fldCharType="end"/>
      </w:r>
      <w:r w:rsidR="000F1329">
        <w:fldChar w:fldCharType="begin"/>
      </w:r>
      <w:r w:rsidRPr="002B3D65">
        <w:instrText xml:space="preserve"> TC "</w:instrText>
      </w:r>
      <w:bookmarkStart w:id="96" w:name="_Toc327198252"/>
      <w:bookmarkStart w:id="97" w:name="_Toc327198302"/>
      <w:r w:rsidRPr="002B3D65">
        <w:instrText>Windows Intune</w:instrText>
      </w:r>
      <w:bookmarkEnd w:id="96"/>
      <w:bookmarkEnd w:id="97"/>
      <w:r w:rsidRPr="002B3D65">
        <w:instrText>" \l 2</w:instrText>
      </w:r>
      <w:r w:rsidR="000F1329">
        <w:fldChar w:fldCharType="end"/>
      </w:r>
    </w:p>
    <w:p w:rsidR="0082133B" w:rsidRPr="002B3D65" w:rsidRDefault="00ED4593">
      <w:pPr>
        <w:pStyle w:val="PURLicenseTerm"/>
      </w:pPr>
      <w:r w:rsidRPr="002B3D65">
        <w:t>Licencne odredbe koje se primjenjuju na vaše korištenje ove online usluge su Opće licencne odredbe te sljedeće:</w:t>
      </w:r>
    </w:p>
    <w:tbl>
      <w:tblPr>
        <w:tblStyle w:val="ProductAttributesTable"/>
        <w:tblW w:w="0" w:type="auto"/>
        <w:tblLook w:val="04A0" w:firstRow="1" w:lastRow="0" w:firstColumn="1" w:lastColumn="0" w:noHBand="0" w:noVBand="1"/>
      </w:tblPr>
      <w:tblGrid>
        <w:gridCol w:w="5398"/>
        <w:gridCol w:w="5632"/>
      </w:tblGrid>
      <w:tr w:rsidR="0082133B" w:rsidRPr="002B3D65">
        <w:tc>
          <w:tcPr>
            <w:tcW w:w="6120" w:type="dxa"/>
          </w:tcPr>
          <w:p w:rsidR="0082133B" w:rsidRPr="002B3D65" w:rsidRDefault="00ED4593" w:rsidP="008F68A6">
            <w:pPr>
              <w:pStyle w:val="PURBody"/>
            </w:pPr>
            <w:r w:rsidRPr="002B3D65">
              <w:rPr>
                <w:color w:val="404040"/>
              </w:rPr>
              <w:t xml:space="preserve">Pogledajte važeće obavijesti: </w:t>
            </w:r>
            <w:r w:rsidRPr="002B3D65">
              <w:rPr>
                <w:b/>
                <w:color w:val="000000" w:themeColor="text1"/>
              </w:rPr>
              <w:t xml:space="preserve">Prijenos podataka, vizualni standard H.264/AVC, videostandard MPEG-2, vizualni standard MPEG-4, vizualni standard VC-1, Potencijalno neželjeni softver Obavijest I </w:t>
            </w:r>
            <w:r w:rsidRPr="002B3D65">
              <w:rPr>
                <w:color w:val="404040"/>
              </w:rPr>
              <w:t xml:space="preserve">(pogledajte </w:t>
            </w:r>
            <w:hyperlink w:anchor="_Sec10">
              <w:r w:rsidRPr="002B3D65">
                <w:rPr>
                  <w:color w:val="00467F"/>
                  <w:u w:val="single"/>
                </w:rPr>
                <w:t>Dodatak 1</w:t>
              </w:r>
            </w:hyperlink>
            <w:r w:rsidRPr="002B3D65">
              <w:rPr>
                <w:color w:val="404040"/>
              </w:rPr>
              <w:t>) (važno za softver računalnog operacijskog sustava Windows)</w:t>
            </w:r>
          </w:p>
        </w:tc>
        <w:tc>
          <w:tcPr>
            <w:tcW w:w="6120" w:type="dxa"/>
          </w:tcPr>
          <w:p w:rsidR="0082133B" w:rsidRPr="00536F5F" w:rsidRDefault="00ED4593">
            <w:pPr>
              <w:pStyle w:val="PURBody"/>
              <w:rPr>
                <w:lang w:val="it-IT"/>
              </w:rPr>
            </w:pPr>
            <w:r w:rsidRPr="00536F5F">
              <w:rPr>
                <w:color w:val="404040"/>
                <w:lang w:val="it-IT"/>
              </w:rPr>
              <w:t xml:space="preserve">Ugovori o razini usluga: </w:t>
            </w:r>
            <w:r w:rsidRPr="006732F7">
              <w:rPr>
                <w:b/>
                <w:color w:val="000000" w:themeColor="text1"/>
                <w:lang w:val="it-IT"/>
              </w:rPr>
              <w:t>Da</w:t>
            </w:r>
            <w:r w:rsidRPr="00536F5F">
              <w:rPr>
                <w:b/>
                <w:color w:val="404040"/>
                <w:lang w:val="it-IT"/>
              </w:rPr>
              <w:t xml:space="preserve"> </w:t>
            </w:r>
            <w:r w:rsidRPr="00536F5F">
              <w:rPr>
                <w:color w:val="404040"/>
                <w:lang w:val="it-IT"/>
              </w:rPr>
              <w:t xml:space="preserve">(pogledajte </w:t>
            </w:r>
            <w:hyperlink r:id="rId76">
              <w:hyperlink r:id="rId77" w:history="1">
                <w:r w:rsidR="00664786" w:rsidRPr="00664786">
                  <w:rPr>
                    <w:rStyle w:val="Hyperlink"/>
                    <w:lang w:val="it-IT"/>
                  </w:rPr>
                  <w:t>http://microsoft.com/licensing/contracts</w:t>
                </w:r>
              </w:hyperlink>
              <w:r w:rsidRPr="00536F5F">
                <w:rPr>
                  <w:color w:val="404040"/>
                  <w:lang w:val="it-IT"/>
                </w:rPr>
                <w:t>)</w:t>
              </w:r>
            </w:hyperlink>
          </w:p>
          <w:p w:rsidR="00F9140B" w:rsidRPr="00536F5F" w:rsidRDefault="00F9140B">
            <w:pPr>
              <w:pStyle w:val="PURBody"/>
              <w:rPr>
                <w:lang w:val="it-IT"/>
              </w:rPr>
            </w:pPr>
            <w:r w:rsidRPr="00536F5F">
              <w:rPr>
                <w:color w:val="404040"/>
                <w:lang w:val="it-IT"/>
              </w:rPr>
              <w:t>Obuhvaćene tehnologije: .NET Framework (u softveru računalnog operacijskog sustava Windows)</w:t>
            </w:r>
          </w:p>
        </w:tc>
      </w:tr>
    </w:tbl>
    <w:p w:rsidR="0082133B" w:rsidRDefault="00ED4593">
      <w:pPr>
        <w:pStyle w:val="PURBlueBGHeader"/>
      </w:pPr>
      <w:r>
        <w:t>SL-ovi ZA UREĐAJ</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Potrebno za sve vaše:</w:t>
            </w:r>
          </w:p>
          <w:p w:rsidR="0082133B" w:rsidRDefault="00ED4593" w:rsidP="005D6562">
            <w:pPr>
              <w:pStyle w:val="PURBullet"/>
              <w:numPr>
                <w:ilvl w:val="0"/>
                <w:numId w:val="57"/>
              </w:numPr>
            </w:pPr>
            <w:r>
              <w:rPr>
                <w:lang w:bidi="he-IL"/>
              </w:rPr>
              <w:t>uređaje koji pristupaju online usluzi ili srodnom softveru</w:t>
            </w:r>
          </w:p>
        </w:tc>
        <w:tc>
          <w:tcPr>
            <w:tcW w:w="5340" w:type="dxa"/>
          </w:tcPr>
          <w:p w:rsidR="0082133B" w:rsidRDefault="00ED4593">
            <w:pPr>
              <w:pStyle w:val="PURBody"/>
            </w:pPr>
            <w:r>
              <w:rPr>
                <w:b/>
                <w:i/>
                <w:lang w:bidi="he-IL"/>
              </w:rPr>
              <w:t>Potreban SL:</w:t>
            </w:r>
          </w:p>
          <w:p w:rsidR="0082133B" w:rsidRDefault="00ED4593" w:rsidP="005D6562">
            <w:pPr>
              <w:pStyle w:val="PURBullet"/>
              <w:numPr>
                <w:ilvl w:val="0"/>
                <w:numId w:val="58"/>
              </w:numPr>
            </w:pPr>
            <w:r>
              <w:rPr>
                <w:lang w:bidi="he-IL"/>
              </w:rPr>
              <w:t>Windows Intune Device SL</w:t>
            </w:r>
          </w:p>
        </w:tc>
      </w:tr>
    </w:tbl>
    <w:p w:rsidR="0082133B" w:rsidRDefault="00ED4593">
      <w:pPr>
        <w:pStyle w:val="PURBlueBGHeader"/>
      </w:pPr>
      <w:r>
        <w:t>DODATNI SL-ovi</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Kad je potreban:</w:t>
            </w:r>
          </w:p>
          <w:p w:rsidR="0082133B" w:rsidRPr="00536F5F" w:rsidRDefault="00ED4593" w:rsidP="005D6562">
            <w:pPr>
              <w:pStyle w:val="PURBullet"/>
              <w:numPr>
                <w:ilvl w:val="0"/>
                <w:numId w:val="59"/>
              </w:numPr>
              <w:rPr>
                <w:lang w:val="pl-PL"/>
              </w:rPr>
            </w:pPr>
            <w:r w:rsidRPr="00536F5F">
              <w:rPr>
                <w:lang w:val="pl-PL" w:bidi="he-IL"/>
              </w:rPr>
              <w:t>Za svaki dodatni gigabajt prostora za pohranu u odnosu na onaj koji se dobiva uz osnovnu pretplatu</w:t>
            </w:r>
          </w:p>
        </w:tc>
        <w:tc>
          <w:tcPr>
            <w:tcW w:w="5340" w:type="dxa"/>
          </w:tcPr>
          <w:p w:rsidR="0082133B" w:rsidRDefault="00ED4593">
            <w:pPr>
              <w:pStyle w:val="PURBody"/>
            </w:pPr>
            <w:r>
              <w:rPr>
                <w:b/>
                <w:i/>
                <w:lang w:bidi="he-IL"/>
              </w:rPr>
              <w:t>Potreban SL:</w:t>
            </w:r>
          </w:p>
          <w:p w:rsidR="0082133B" w:rsidRDefault="00ED4593" w:rsidP="005D6562">
            <w:pPr>
              <w:pStyle w:val="PURBullet"/>
              <w:numPr>
                <w:ilvl w:val="0"/>
                <w:numId w:val="60"/>
              </w:numPr>
            </w:pPr>
            <w:r>
              <w:rPr>
                <w:lang w:bidi="he-IL"/>
              </w:rPr>
              <w:t>Windows Intune Extra Storage Add-on SL</w:t>
            </w:r>
          </w:p>
        </w:tc>
      </w:tr>
    </w:tbl>
    <w:p w:rsidR="0082133B" w:rsidRDefault="00ED4593">
      <w:pPr>
        <w:pStyle w:val="PURBlueBGHeader"/>
      </w:pPr>
      <w:r>
        <w:t>Dodatne odredbe:</w:t>
      </w:r>
    </w:p>
    <w:p w:rsidR="00A61DB5" w:rsidRDefault="00A61DB5">
      <w:pPr>
        <w:pStyle w:val="PURBody-Indented"/>
        <w:rPr>
          <w:smallCaps/>
          <w:color w:val="00467F" w:themeColor="text2"/>
          <w:spacing w:val="-4"/>
        </w:rPr>
      </w:pPr>
      <w:r>
        <w:rPr>
          <w:smallCaps/>
          <w:color w:val="00467F"/>
          <w:spacing w:val="-4"/>
        </w:rPr>
        <w:t xml:space="preserve">Definirane odredbe </w:t>
      </w:r>
    </w:p>
    <w:p w:rsidR="00EA1A5E" w:rsidRDefault="00A61DB5" w:rsidP="00EA1A5E">
      <w:pPr>
        <w:pStyle w:val="PURBody-Indented"/>
      </w:pPr>
      <w:r w:rsidRPr="009A4B12">
        <w:rPr>
          <w:bCs/>
        </w:rPr>
        <w:t>„</w:t>
      </w:r>
      <w:r>
        <w:t xml:space="preserve">Primarni korisnik,” za svrhu ovog odjeljka, je korisnik koji koristi uređaj više od 50% vremena u bilo kojem razdoblju od 90 dana. </w:t>
      </w:r>
    </w:p>
    <w:p w:rsidR="00EA1A5E" w:rsidRDefault="00EA1A5E" w:rsidP="00EA1A5E">
      <w:pPr>
        <w:pStyle w:val="PURBody-Indented"/>
      </w:pPr>
      <w:r>
        <w:t xml:space="preserve">Pojam </w:t>
      </w:r>
      <w:r w:rsidRPr="009A4B12">
        <w:rPr>
          <w:bCs/>
        </w:rPr>
        <w:t>„</w:t>
      </w:r>
      <w:r>
        <w:t>licencirani uređaj” označava pojedinačni fizički hardverski sustav kojem je dodijeljena licenca.</w:t>
      </w:r>
      <w:r w:rsidR="00536F5F">
        <w:t xml:space="preserve"> </w:t>
      </w:r>
      <w:r>
        <w:t>U svrhu ove definicije, hardverska particija ili blade smatra se zasebnim uređajem.</w:t>
      </w:r>
    </w:p>
    <w:p w:rsidR="00A61DB5" w:rsidRDefault="00A61DB5">
      <w:pPr>
        <w:pStyle w:val="PURBody-Indented"/>
        <w:rPr>
          <w:rFonts w:ascii="Tahoma" w:hAnsi="Tahoma" w:cs="Tahoma"/>
          <w:szCs w:val="18"/>
        </w:rPr>
      </w:pPr>
      <w:r>
        <w:rPr>
          <w:smallCaps/>
          <w:color w:val="00467F"/>
          <w:spacing w:val="-4"/>
        </w:rPr>
        <w:t>Dodjela licence</w:t>
      </w:r>
      <w:r w:rsidR="00536F5F">
        <w:rPr>
          <w:rFonts w:ascii="Tahoma" w:hAnsi="Tahoma" w:cs="Tahoma"/>
          <w:szCs w:val="18"/>
        </w:rPr>
        <w:t xml:space="preserve"> </w:t>
      </w:r>
    </w:p>
    <w:p w:rsidR="00EA1A5E" w:rsidRDefault="00A61DB5" w:rsidP="00EA1A5E">
      <w:pPr>
        <w:pStyle w:val="PURBody-Indented"/>
      </w:pPr>
      <w:r>
        <w:t>Licencu morate dodijeliti uređaju kojem ste dodijelili odgovarajuću licencu kvalificiranog operacijskog sustava i na koji ste instalirali taj kvalificirani operacijski sustav.</w:t>
      </w:r>
      <w:r w:rsidR="00536F5F">
        <w:t xml:space="preserve"> </w:t>
      </w:r>
      <w:r>
        <w:t>Taj je uređaj „licencirani uređaj”. Licence za kvalificirani operacijski sustav uključuju licence za jedno od sljedećeg: Windows 7 Enterprise, Professional ili Ultimate (uključujući izdanja N,K i KN i izdanje diskless Professional), Windows Vista Enterprise, Business i Ultimate (uključujući izdanja N, K i KN editions i izdanje Blade Business), Windows XP Professional ili Tablet (uključujući izdanja N,K, KN i Blade), Windows XP Pro Blade PC, Windows 2000 Professional i Apple Macintosh. Licence kvalificiranih operacijskih sustava Windows obuhvaćaju i 32-bitne i 64-bitne.</w:t>
      </w:r>
    </w:p>
    <w:p w:rsidR="00151993" w:rsidRDefault="00EA1A5E" w:rsidP="00151993">
      <w:pPr>
        <w:pStyle w:val="PURBlueStrong-Indented"/>
      </w:pPr>
      <w:r>
        <w:t>Dodatni pristup online usluzi</w:t>
      </w:r>
    </w:p>
    <w:p w:rsidR="0082133B" w:rsidRDefault="00ED4593">
      <w:pPr>
        <w:pStyle w:val="PURBody-Indented"/>
      </w:pPr>
      <w:r>
        <w:t>Pojedinačni primarni korisnik licenciranog uređaja može pristupiti online usluzi ili povezanom softveru</w:t>
      </w:r>
      <w:r>
        <w:rPr>
          <w:vertAlign w:val="superscript"/>
        </w:rPr>
        <w:t>1</w:t>
      </w:r>
      <w:r>
        <w:t xml:space="preserve"> s do četiri dodatna uređaja koji ispunjavaju uvjete.</w:t>
      </w:r>
      <w:r w:rsidR="00536F5F">
        <w:t xml:space="preserve"> </w:t>
      </w:r>
      <w:r>
        <w:t>Uređaj koji ispunjava uvjete mora imati istog pojedinačnog korisnika kao licencirani uređaj i mora pokretati ugrađeni operacijski sustav (npr. Windows Phone 7).</w:t>
      </w:r>
      <w:r w:rsidR="00536F5F">
        <w:t xml:space="preserve"> </w:t>
      </w:r>
      <w:r>
        <w:t>Uređaj koji ispunjava te uvjete i pristupa virtualnoj računalnoj infrastrukturi je uređaj koji ispunjava uvijete samo ako je sav taj pristup pod zasebnom licencom VDA.</w:t>
      </w:r>
    </w:p>
    <w:p w:rsidR="00843E55" w:rsidRDefault="00151993" w:rsidP="00843E55">
      <w:pPr>
        <w:pStyle w:val="PURBody-Indented"/>
      </w:pPr>
      <w:r>
        <w:rPr>
          <w:vertAlign w:val="superscript"/>
        </w:rPr>
        <w:t>1</w:t>
      </w:r>
      <w:r>
        <w:t>U svrhu ovog dodatnog prava, „povezani softver” ne obuhvaća Windows Enterprise ni bilo koje dopušteno alternativno izdanje.</w:t>
      </w:r>
    </w:p>
    <w:p w:rsidR="007F0566" w:rsidRDefault="007F0566" w:rsidP="007F0566">
      <w:pPr>
        <w:pStyle w:val="PURBlueStrong-Indented"/>
        <w:keepNext w:val="0"/>
        <w:keepLines w:val="0"/>
        <w:ind w:left="274"/>
      </w:pPr>
    </w:p>
    <w:p w:rsidR="007A22F0" w:rsidRPr="007A22F0" w:rsidRDefault="007A22F0" w:rsidP="007A22F0">
      <w:pPr>
        <w:pStyle w:val="PURBlueStrong-Indented"/>
      </w:pPr>
      <w:r>
        <w:lastRenderedPageBreak/>
        <w:t>Računalni operacijski sustav Windows</w:t>
      </w:r>
    </w:p>
    <w:p w:rsidR="004A0C7A" w:rsidRDefault="007A22F0" w:rsidP="00984AFE">
      <w:pPr>
        <w:pStyle w:val="PURBody-Indented"/>
      </w:pPr>
      <w:r>
        <w:rPr>
          <w:rFonts w:ascii="Tahoma" w:hAnsi="Tahoma"/>
          <w:color w:val="000000"/>
          <w:szCs w:val="18"/>
        </w:rPr>
        <w:t>Ove licencne odredbe primjenjuju se na softver za operacijski sustav Windows za stolna računa koji dolazi s Windows Intune Device SL-om. „Softver</w:t>
      </w:r>
      <w:r w:rsidR="00984AFE">
        <w:rPr>
          <w:rFonts w:ascii="Tahoma" w:hAnsi="Tahoma"/>
          <w:color w:val="000000"/>
          <w:szCs w:val="18"/>
        </w:rPr>
        <w:t>”</w:t>
      </w:r>
      <w:r>
        <w:rPr>
          <w:rFonts w:ascii="Tahoma" w:hAnsi="Tahoma"/>
          <w:color w:val="000000"/>
          <w:szCs w:val="18"/>
        </w:rPr>
        <w:t xml:space="preserve"> u smislu u kojem se koristi ovdje, odnosi se na sustav Windows Enterprise.</w:t>
      </w:r>
      <w:r>
        <w:t xml:space="preserve"> Značenje pojmova „primjerak”, „licencirani poslužitelj”, „OSE”, „fizički OSE”, „kvalificirani uređaj treće osobe”, „korišteni primjerci” i „virtualni OSE” potražite u poglavlju Opće licencne odredbe, Definicije. </w:t>
      </w:r>
    </w:p>
    <w:p w:rsidR="007A22F0" w:rsidRPr="00C55348" w:rsidRDefault="007A22F0" w:rsidP="00C44E34">
      <w:pPr>
        <w:autoSpaceDN w:val="0"/>
        <w:spacing w:before="120"/>
        <w:ind w:left="720"/>
        <w:rPr>
          <w:b/>
          <w:color w:val="auto"/>
          <w:sz w:val="18"/>
        </w:rPr>
      </w:pPr>
      <w:r>
        <w:rPr>
          <w:b/>
          <w:color w:val="auto"/>
          <w:sz w:val="18"/>
        </w:rPr>
        <w:t>Instalacija i korištenje</w:t>
      </w:r>
    </w:p>
    <w:p w:rsidR="00C55348" w:rsidRPr="002B3D65" w:rsidRDefault="00C55348" w:rsidP="005D6562">
      <w:pPr>
        <w:numPr>
          <w:ilvl w:val="2"/>
          <w:numId w:val="63"/>
        </w:numPr>
        <w:autoSpaceDN w:val="0"/>
        <w:rPr>
          <w:rFonts w:cs="Arial"/>
          <w:color w:val="auto"/>
          <w:sz w:val="18"/>
          <w:szCs w:val="18"/>
          <w:lang w:val="pt-PT"/>
        </w:rPr>
      </w:pPr>
      <w:r w:rsidRPr="002B3D65">
        <w:rPr>
          <w:color w:val="auto"/>
          <w:sz w:val="18"/>
          <w:szCs w:val="18"/>
          <w:lang w:val="pt-PT"/>
        </w:rPr>
        <w:t>Na licenciranom uređaju imate pravo instalirati jednu kopiju softvera.</w:t>
      </w:r>
    </w:p>
    <w:p w:rsidR="00C55348" w:rsidRPr="00C55348" w:rsidRDefault="00C55348" w:rsidP="005D6562">
      <w:pPr>
        <w:numPr>
          <w:ilvl w:val="2"/>
          <w:numId w:val="63"/>
        </w:numPr>
        <w:autoSpaceDN w:val="0"/>
        <w:rPr>
          <w:rFonts w:cs="Arial"/>
          <w:color w:val="auto"/>
          <w:sz w:val="18"/>
          <w:szCs w:val="18"/>
        </w:rPr>
      </w:pPr>
      <w:r>
        <w:rPr>
          <w:color w:val="auto"/>
          <w:sz w:val="18"/>
          <w:szCs w:val="18"/>
        </w:rPr>
        <w:t>Imate pravo istodobno koristiti softver na najviše dva procesora.</w:t>
      </w:r>
      <w:r w:rsidR="00536F5F">
        <w:rPr>
          <w:color w:val="auto"/>
          <w:sz w:val="18"/>
          <w:szCs w:val="18"/>
        </w:rPr>
        <w:t xml:space="preserve"> </w:t>
      </w:r>
    </w:p>
    <w:p w:rsidR="007321E7" w:rsidRPr="00536F5F" w:rsidRDefault="007321E7" w:rsidP="005D6562">
      <w:pPr>
        <w:numPr>
          <w:ilvl w:val="2"/>
          <w:numId w:val="63"/>
        </w:numPr>
        <w:autoSpaceDN w:val="0"/>
        <w:rPr>
          <w:rFonts w:cs="Arial"/>
          <w:color w:val="auto"/>
          <w:sz w:val="18"/>
          <w:szCs w:val="18"/>
          <w:lang w:val="pl-PL"/>
        </w:rPr>
      </w:pPr>
      <w:r w:rsidRPr="00536F5F">
        <w:rPr>
          <w:color w:val="auto"/>
          <w:sz w:val="18"/>
          <w:szCs w:val="18"/>
          <w:lang w:val="pl-PL"/>
        </w:rPr>
        <w:t>Lokalno korištenje dopušteno je za bilo kojeg korisnika.</w:t>
      </w:r>
    </w:p>
    <w:p w:rsidR="007321E7" w:rsidRPr="00536F5F" w:rsidRDefault="007321E7" w:rsidP="005D6562">
      <w:pPr>
        <w:numPr>
          <w:ilvl w:val="2"/>
          <w:numId w:val="63"/>
        </w:numPr>
        <w:autoSpaceDN w:val="0"/>
        <w:rPr>
          <w:rFonts w:cs="Arial"/>
          <w:color w:val="auto"/>
          <w:sz w:val="18"/>
          <w:szCs w:val="18"/>
          <w:lang w:val="pl-PL"/>
        </w:rPr>
      </w:pPr>
      <w:r w:rsidRPr="00536F5F">
        <w:rPr>
          <w:color w:val="auto"/>
          <w:sz w:val="18"/>
          <w:szCs w:val="18"/>
          <w:lang w:val="pl-PL"/>
        </w:rPr>
        <w:t>Daljinsko korištenje dopušteno je za primarnog korisnika licenciranog uređaja i za bilo kojeg drugog korisnika s drugog licenciranog uređaja.</w:t>
      </w:r>
    </w:p>
    <w:p w:rsidR="007321E7" w:rsidRPr="00536F5F" w:rsidRDefault="007321E7" w:rsidP="005D6562">
      <w:pPr>
        <w:numPr>
          <w:ilvl w:val="2"/>
          <w:numId w:val="63"/>
        </w:numPr>
        <w:autoSpaceDN w:val="0"/>
        <w:rPr>
          <w:rFonts w:cs="Arial"/>
          <w:color w:val="auto"/>
          <w:sz w:val="18"/>
          <w:szCs w:val="18"/>
          <w:lang w:val="nb-NO"/>
        </w:rPr>
      </w:pPr>
      <w:r w:rsidRPr="00536F5F">
        <w:rPr>
          <w:color w:val="auto"/>
          <w:sz w:val="18"/>
          <w:szCs w:val="18"/>
          <w:lang w:val="nb-NO"/>
        </w:rPr>
        <w:t>Samo jedan korisnik može istodobno pristupiti softveru i koristiti ga.</w:t>
      </w:r>
    </w:p>
    <w:p w:rsidR="007321E7" w:rsidRPr="00536F5F" w:rsidRDefault="007321E7" w:rsidP="005D6562">
      <w:pPr>
        <w:numPr>
          <w:ilvl w:val="2"/>
          <w:numId w:val="63"/>
        </w:numPr>
        <w:autoSpaceDN w:val="0"/>
        <w:rPr>
          <w:rFonts w:cs="Arial"/>
          <w:color w:val="auto"/>
          <w:sz w:val="18"/>
          <w:szCs w:val="18"/>
          <w:lang w:val="nb-NO"/>
        </w:rPr>
      </w:pPr>
      <w:r w:rsidRPr="00536F5F">
        <w:rPr>
          <w:color w:val="auto"/>
          <w:sz w:val="18"/>
          <w:szCs w:val="18"/>
          <w:lang w:val="nb-NO"/>
        </w:rPr>
        <w:t xml:space="preserve">Drugi korisnik može istodobno pristupiti softveru pomoću daljinske podrške ili sličnih tehnologija samo da bi pružio tehničku podršku. </w:t>
      </w:r>
    </w:p>
    <w:p w:rsidR="007321E7" w:rsidRPr="00536F5F" w:rsidRDefault="007321E7" w:rsidP="005D6562">
      <w:pPr>
        <w:numPr>
          <w:ilvl w:val="2"/>
          <w:numId w:val="63"/>
        </w:numPr>
        <w:autoSpaceDN w:val="0"/>
        <w:rPr>
          <w:rFonts w:cs="Arial"/>
          <w:color w:val="auto"/>
          <w:sz w:val="18"/>
          <w:szCs w:val="18"/>
          <w:lang w:val="nb-NO"/>
        </w:rPr>
      </w:pPr>
      <w:r w:rsidRPr="00536F5F">
        <w:rPr>
          <w:color w:val="auto"/>
          <w:sz w:val="18"/>
          <w:szCs w:val="18"/>
          <w:lang w:val="nb-NO"/>
        </w:rPr>
        <w:t>Najviše 20 drugih uređaja smije se povezati s licenciranim uređajem radi zajedničkog korištenja datoteka, ispisivanja, korištenja servisa Internet Information Services, Internet Connection Sharing ili Telephony Services.</w:t>
      </w:r>
    </w:p>
    <w:p w:rsidR="007321E7" w:rsidRPr="00536F5F" w:rsidRDefault="007321E7" w:rsidP="005D6562">
      <w:pPr>
        <w:numPr>
          <w:ilvl w:val="2"/>
          <w:numId w:val="63"/>
        </w:numPr>
        <w:autoSpaceDN w:val="0"/>
        <w:rPr>
          <w:rFonts w:cs="Arial"/>
          <w:color w:val="auto"/>
          <w:sz w:val="18"/>
          <w:szCs w:val="18"/>
          <w:lang w:val="nb-NO"/>
        </w:rPr>
      </w:pPr>
      <w:r w:rsidRPr="00536F5F">
        <w:rPr>
          <w:color w:val="auto"/>
          <w:sz w:val="18"/>
          <w:szCs w:val="18"/>
          <w:lang w:val="nb-NO"/>
        </w:rPr>
        <w:t>Za aktivacije pomoću usluge upravljanja ključevima ili slične tehnologije dopušten je neograničen broj veza.</w:t>
      </w:r>
    </w:p>
    <w:p w:rsidR="007A22F0" w:rsidRPr="00536F5F" w:rsidRDefault="007A22F0" w:rsidP="005D6562">
      <w:pPr>
        <w:numPr>
          <w:ilvl w:val="2"/>
          <w:numId w:val="63"/>
        </w:numPr>
        <w:autoSpaceDN w:val="0"/>
        <w:rPr>
          <w:rFonts w:ascii="Tahoma" w:hAnsi="Tahoma" w:cs="Tahoma"/>
          <w:b/>
          <w:color w:val="auto"/>
          <w:sz w:val="18"/>
          <w:szCs w:val="18"/>
          <w:lang w:val="nb-NO"/>
        </w:rPr>
      </w:pPr>
      <w:r w:rsidRPr="00536F5F">
        <w:rPr>
          <w:color w:val="auto"/>
          <w:sz w:val="18"/>
          <w:szCs w:val="18"/>
          <w:lang w:val="nb-NO"/>
        </w:rPr>
        <w:t>Dok softver radi, smijete koristiti, ali ne i dijeliti njegove ikone, slike, zvukove i multimedijske sadržaje. Ogledne slike, zvukovi i mediji dobiveni uz softver namijenjeni su samo za nekomercijalno korištenje.</w:t>
      </w:r>
    </w:p>
    <w:p w:rsidR="00841A88" w:rsidRPr="00536F5F" w:rsidRDefault="00841A88" w:rsidP="005D6562">
      <w:pPr>
        <w:numPr>
          <w:ilvl w:val="2"/>
          <w:numId w:val="63"/>
        </w:numPr>
        <w:autoSpaceDN w:val="0"/>
        <w:rPr>
          <w:rFonts w:ascii="Tahoma" w:hAnsi="Tahoma" w:cs="Tahoma"/>
          <w:b/>
          <w:color w:val="auto"/>
          <w:sz w:val="18"/>
          <w:szCs w:val="18"/>
          <w:lang w:val="nb-NO"/>
        </w:rPr>
      </w:pPr>
      <w:r w:rsidRPr="00536F5F">
        <w:rPr>
          <w:bCs/>
          <w:color w:val="auto"/>
          <w:sz w:val="18"/>
          <w:szCs w:val="18"/>
          <w:lang w:val="nb-NO"/>
        </w:rPr>
        <w:t>Unatoč svemu što nije u skladu s Općim licencnim odredbama u ovim pravima na korištenje online usluga, nemate dodatnih prava za korištenje softvera za operacijski sustav Windows za stolna računala prema vašim Windows Intune Device SL-ovima.</w:t>
      </w:r>
    </w:p>
    <w:p w:rsidR="00C55348" w:rsidRPr="00536F5F" w:rsidRDefault="00C55348" w:rsidP="00C55348">
      <w:pPr>
        <w:autoSpaceDN w:val="0"/>
        <w:spacing w:before="120"/>
        <w:ind w:left="720"/>
        <w:rPr>
          <w:lang w:val="nb-NO"/>
        </w:rPr>
      </w:pPr>
      <w:r w:rsidRPr="00536F5F">
        <w:rPr>
          <w:b/>
          <w:color w:val="auto"/>
          <w:sz w:val="18"/>
          <w:lang w:val="nb-NO"/>
        </w:rPr>
        <w:t>Prava na virtualizaciju</w:t>
      </w:r>
    </w:p>
    <w:p w:rsidR="00C55348" w:rsidRPr="00536F5F" w:rsidRDefault="00C55348" w:rsidP="00841A88">
      <w:pPr>
        <w:pStyle w:val="PURBody-Indented"/>
        <w:ind w:left="720"/>
        <w:rPr>
          <w:lang w:val="nb-NO"/>
        </w:rPr>
      </w:pPr>
      <w:r w:rsidRPr="00536F5F">
        <w:rPr>
          <w:lang w:val="nb-NO"/>
        </w:rPr>
        <w:t xml:space="preserve">Korištenje softvera podliježe ograničenju broja korisnika u gore navedenom odjeljku Instalacija i korištenje i ovim licencnim odredbama. U slučaju bilo kakvog sukoba s odredbama u odjeljku Instalacija i korištenje, prednost imaju ove licencne odredbe. </w:t>
      </w:r>
    </w:p>
    <w:p w:rsidR="007321E7" w:rsidRPr="00536F5F" w:rsidRDefault="007321E7" w:rsidP="005D6562">
      <w:pPr>
        <w:numPr>
          <w:ilvl w:val="2"/>
          <w:numId w:val="65"/>
        </w:numPr>
        <w:autoSpaceDN w:val="0"/>
        <w:rPr>
          <w:rFonts w:cs="Arial"/>
          <w:color w:val="auto"/>
          <w:sz w:val="18"/>
          <w:szCs w:val="18"/>
          <w:lang w:val="nb-NO"/>
        </w:rPr>
      </w:pPr>
      <w:r w:rsidRPr="00536F5F">
        <w:rPr>
          <w:color w:val="auto"/>
          <w:sz w:val="18"/>
          <w:szCs w:val="18"/>
          <w:lang w:val="nb-NO"/>
        </w:rPr>
        <w:t>S licenciranog uređaja možete daljinski pristupati primjercima softvera (najviše četiri) koji se izvode u virtualnom OSE-ovima na poslužiteljima u vašem podatkovnom centru.</w:t>
      </w:r>
    </w:p>
    <w:p w:rsidR="007321E7" w:rsidRPr="00536F5F" w:rsidRDefault="007321E7" w:rsidP="005D6562">
      <w:pPr>
        <w:numPr>
          <w:ilvl w:val="2"/>
          <w:numId w:val="65"/>
        </w:numPr>
        <w:autoSpaceDN w:val="0"/>
        <w:rPr>
          <w:rFonts w:cs="Arial"/>
          <w:color w:val="auto"/>
          <w:sz w:val="18"/>
          <w:szCs w:val="18"/>
          <w:lang w:val="nb-NO"/>
        </w:rPr>
      </w:pPr>
      <w:r w:rsidRPr="00536F5F">
        <w:rPr>
          <w:color w:val="auto"/>
          <w:sz w:val="18"/>
          <w:szCs w:val="18"/>
          <w:lang w:val="nb-NO"/>
        </w:rPr>
        <w:t xml:space="preserve">Možete i izvoditi do četiri primjerka u virtualnim OSE-ovima i jedan primjerak u fizičkom OSE-u lokalno na licenciranom uređaju. </w:t>
      </w:r>
    </w:p>
    <w:p w:rsidR="007321E7" w:rsidRPr="00536F5F" w:rsidRDefault="007321E7" w:rsidP="005D6562">
      <w:pPr>
        <w:numPr>
          <w:ilvl w:val="2"/>
          <w:numId w:val="65"/>
        </w:numPr>
        <w:autoSpaceDN w:val="0"/>
        <w:rPr>
          <w:rFonts w:cs="Arial"/>
          <w:color w:val="auto"/>
          <w:sz w:val="18"/>
          <w:szCs w:val="18"/>
          <w:lang w:val="nb-NO"/>
        </w:rPr>
      </w:pPr>
      <w:r w:rsidRPr="00536F5F">
        <w:rPr>
          <w:color w:val="auto"/>
          <w:sz w:val="18"/>
          <w:szCs w:val="18"/>
          <w:lang w:val="nb-NO"/>
        </w:rPr>
        <w:t>Ako se koriste svi primjerci kojima je dopušteno lokalno izvođenje u virtualnim OSE-ovima, primjerak u fizičkom OSE-u možete koristiti samo za smještanje virtualnih OSE-ova i upravljanje njima.</w:t>
      </w:r>
    </w:p>
    <w:p w:rsidR="007321E7" w:rsidRPr="00536F5F" w:rsidRDefault="007321E7" w:rsidP="005D6562">
      <w:pPr>
        <w:numPr>
          <w:ilvl w:val="2"/>
          <w:numId w:val="65"/>
        </w:numPr>
        <w:autoSpaceDN w:val="0"/>
        <w:rPr>
          <w:rFonts w:cs="Arial"/>
          <w:color w:val="auto"/>
          <w:sz w:val="18"/>
          <w:szCs w:val="18"/>
          <w:lang w:val="nb-NO"/>
        </w:rPr>
      </w:pPr>
      <w:r w:rsidRPr="00536F5F">
        <w:rPr>
          <w:color w:val="auto"/>
          <w:sz w:val="18"/>
          <w:szCs w:val="18"/>
          <w:lang w:val="nb-NO"/>
        </w:rPr>
        <w:t>Možete izvoditi dva primjerka softvera u fizičkom OSE-u kao alternativu daljinskom izvođenju softvera u svom podatkovnom centru ili lokalno u virtualnim OSE-ovima.</w:t>
      </w:r>
    </w:p>
    <w:p w:rsidR="007321E7" w:rsidRPr="00536F5F" w:rsidRDefault="007321E7" w:rsidP="005D6562">
      <w:pPr>
        <w:numPr>
          <w:ilvl w:val="2"/>
          <w:numId w:val="65"/>
        </w:numPr>
        <w:autoSpaceDN w:val="0"/>
        <w:rPr>
          <w:rFonts w:cs="Arial"/>
          <w:color w:val="auto"/>
          <w:sz w:val="18"/>
          <w:szCs w:val="18"/>
          <w:lang w:val="nb-NO"/>
        </w:rPr>
      </w:pPr>
      <w:r w:rsidRPr="00536F5F">
        <w:rPr>
          <w:color w:val="auto"/>
          <w:sz w:val="18"/>
          <w:szCs w:val="18"/>
          <w:lang w:val="nb-NO"/>
        </w:rPr>
        <w:t>Umjesto dopuštenog primjerka možete koristiti Windows 8 Professional ili ranije verzije softvera ili sustava Windows 8 Professional.</w:t>
      </w:r>
    </w:p>
    <w:p w:rsidR="007321E7" w:rsidRPr="00536F5F" w:rsidRDefault="007321E7" w:rsidP="005D6562">
      <w:pPr>
        <w:numPr>
          <w:ilvl w:val="2"/>
          <w:numId w:val="65"/>
        </w:numPr>
        <w:autoSpaceDN w:val="0"/>
        <w:rPr>
          <w:rFonts w:cs="Arial"/>
          <w:color w:val="auto"/>
          <w:sz w:val="18"/>
          <w:szCs w:val="18"/>
          <w:lang w:val="nb-NO"/>
        </w:rPr>
      </w:pPr>
      <w:r w:rsidRPr="00536F5F">
        <w:rPr>
          <w:color w:val="auto"/>
          <w:sz w:val="18"/>
          <w:szCs w:val="18"/>
          <w:lang w:val="nb-NO"/>
        </w:rPr>
        <w:t>Osim pristupa zbog pružanja tehničke podrške pomoću daljinske podrške ili slične tehnologije, prava na daljinski pristup iz odjeljka Računalni operacijski sustav ne vrijede; međutim, možete daljinski pristupati bilo kojem dopuštenom primjerku s bilo kojeg zasebnog Windows Intune licenciranog uređaja.</w:t>
      </w:r>
    </w:p>
    <w:p w:rsidR="007321E7" w:rsidRPr="00536F5F" w:rsidRDefault="007321E7" w:rsidP="005D6562">
      <w:pPr>
        <w:numPr>
          <w:ilvl w:val="2"/>
          <w:numId w:val="65"/>
        </w:numPr>
        <w:autoSpaceDN w:val="0"/>
        <w:rPr>
          <w:rFonts w:cs="Arial"/>
          <w:color w:val="auto"/>
          <w:sz w:val="18"/>
          <w:szCs w:val="18"/>
          <w:lang w:val="nb-NO"/>
        </w:rPr>
      </w:pPr>
      <w:r w:rsidRPr="00536F5F">
        <w:rPr>
          <w:color w:val="auto"/>
          <w:sz w:val="18"/>
          <w:szCs w:val="18"/>
          <w:lang w:val="nb-NO"/>
        </w:rPr>
        <w:t>Licenca vam nije potrebna za pristup primjercima softvera samo u svrhu njihova administriranja.</w:t>
      </w:r>
    </w:p>
    <w:p w:rsidR="003537CB" w:rsidRPr="00536F5F" w:rsidRDefault="003537CB" w:rsidP="005D6562">
      <w:pPr>
        <w:numPr>
          <w:ilvl w:val="2"/>
          <w:numId w:val="65"/>
        </w:numPr>
        <w:autoSpaceDN w:val="0"/>
        <w:rPr>
          <w:rFonts w:cs="Arial"/>
          <w:color w:val="auto"/>
          <w:sz w:val="18"/>
          <w:szCs w:val="18"/>
          <w:lang w:val="nb-NO"/>
        </w:rPr>
      </w:pPr>
      <w:r w:rsidRPr="00536F5F">
        <w:rPr>
          <w:color w:val="auto"/>
          <w:sz w:val="18"/>
          <w:szCs w:val="18"/>
          <w:lang w:val="nb-NO"/>
        </w:rPr>
        <w:t>Možete stvoriti i spremiti bilo koji broj primjeraka softvera i pohraniti ih na bilo kojem poslužitelju ili mediju za pohranu isključivo radi korištenja prava na pokretanje primjeraka softvera u skladu s bilo kojom vašom licencom Windows Intune (ne smijete distribuirati primjerke trećim osobama).</w:t>
      </w:r>
    </w:p>
    <w:p w:rsidR="007F0566" w:rsidRDefault="007F0566" w:rsidP="004A0C7A">
      <w:pPr>
        <w:autoSpaceDN w:val="0"/>
        <w:spacing w:before="120"/>
        <w:ind w:left="720"/>
        <w:rPr>
          <w:b/>
          <w:color w:val="auto"/>
          <w:sz w:val="18"/>
          <w:lang w:val="nb-NO"/>
        </w:rPr>
      </w:pPr>
    </w:p>
    <w:p w:rsidR="007F0566" w:rsidRDefault="007F0566" w:rsidP="004A0C7A">
      <w:pPr>
        <w:autoSpaceDN w:val="0"/>
        <w:spacing w:before="120"/>
        <w:ind w:left="720"/>
        <w:rPr>
          <w:b/>
          <w:color w:val="auto"/>
          <w:sz w:val="18"/>
          <w:lang w:val="nb-NO"/>
        </w:rPr>
      </w:pPr>
    </w:p>
    <w:p w:rsidR="007F0566" w:rsidRDefault="007F0566" w:rsidP="004A0C7A">
      <w:pPr>
        <w:autoSpaceDN w:val="0"/>
        <w:spacing w:before="120"/>
        <w:ind w:left="720"/>
        <w:rPr>
          <w:b/>
          <w:color w:val="auto"/>
          <w:sz w:val="18"/>
          <w:lang w:val="nb-NO"/>
        </w:rPr>
      </w:pPr>
    </w:p>
    <w:p w:rsidR="007F0566" w:rsidRDefault="007F0566" w:rsidP="004A0C7A">
      <w:pPr>
        <w:autoSpaceDN w:val="0"/>
        <w:spacing w:before="120"/>
        <w:ind w:left="720"/>
        <w:rPr>
          <w:b/>
          <w:color w:val="auto"/>
          <w:sz w:val="18"/>
          <w:lang w:val="nb-NO"/>
        </w:rPr>
      </w:pPr>
    </w:p>
    <w:p w:rsidR="007F0566" w:rsidRDefault="007F0566" w:rsidP="004A0C7A">
      <w:pPr>
        <w:autoSpaceDN w:val="0"/>
        <w:spacing w:before="120"/>
        <w:ind w:left="720"/>
        <w:rPr>
          <w:b/>
          <w:color w:val="auto"/>
          <w:sz w:val="18"/>
          <w:lang w:val="nb-NO"/>
        </w:rPr>
      </w:pPr>
    </w:p>
    <w:p w:rsidR="004A0C7A" w:rsidRPr="00536F5F" w:rsidRDefault="004A0C7A" w:rsidP="004A0C7A">
      <w:pPr>
        <w:autoSpaceDN w:val="0"/>
        <w:spacing w:before="120"/>
        <w:ind w:left="720"/>
        <w:rPr>
          <w:b/>
          <w:color w:val="auto"/>
          <w:sz w:val="18"/>
          <w:lang w:val="nb-NO"/>
        </w:rPr>
      </w:pPr>
      <w:r w:rsidRPr="00536F5F">
        <w:rPr>
          <w:b/>
          <w:color w:val="auto"/>
          <w:sz w:val="18"/>
          <w:lang w:val="nb-NO"/>
        </w:rPr>
        <w:lastRenderedPageBreak/>
        <w:t xml:space="preserve">Prava na korištenje roaminga </w:t>
      </w:r>
    </w:p>
    <w:p w:rsidR="004A0C7A" w:rsidRPr="00536F5F" w:rsidRDefault="004A0C7A" w:rsidP="00841A88">
      <w:pPr>
        <w:pStyle w:val="PURBody-Indented"/>
        <w:ind w:left="720"/>
        <w:rPr>
          <w:lang w:val="nb-NO"/>
        </w:rPr>
      </w:pPr>
      <w:r w:rsidRPr="00536F5F">
        <w:rPr>
          <w:lang w:val="nb-NO"/>
        </w:rPr>
        <w:t xml:space="preserve">Korištenje softvera podliježe ograničenju broja korisnika u gore navedenim odjeljcima Instalacija i korištenje i Prava na virtualizaciju te ovim licencnim odredbama. U slučaju bilo kakvog sukoba s odredbama u odjeljku Instalacija i korištenje, prednost imaju ove licencne odredbe. </w:t>
      </w:r>
    </w:p>
    <w:p w:rsidR="00D44393" w:rsidRPr="00536F5F" w:rsidRDefault="00D44393" w:rsidP="005D6562">
      <w:pPr>
        <w:numPr>
          <w:ilvl w:val="2"/>
          <w:numId w:val="66"/>
        </w:numPr>
        <w:autoSpaceDN w:val="0"/>
        <w:rPr>
          <w:rFonts w:cs="Arial"/>
          <w:color w:val="auto"/>
          <w:sz w:val="18"/>
          <w:szCs w:val="18"/>
          <w:lang w:val="nb-NO"/>
        </w:rPr>
      </w:pPr>
      <w:r w:rsidRPr="00536F5F">
        <w:rPr>
          <w:color w:val="auto"/>
          <w:sz w:val="18"/>
          <w:szCs w:val="18"/>
          <w:lang w:val="nb-NO"/>
        </w:rPr>
        <w:t xml:space="preserve">S kvalificiranog uređaja treće osobe jedan primarni korisnik licenciranog uređaja može daljinski pristupati dopuštenim primjercima koji se koriste u vašem podatkovnom centru, bilo gdje izvan vaših prostorija ili prostorija vašeg povezanog društva. </w:t>
      </w:r>
    </w:p>
    <w:p w:rsidR="00D44393" w:rsidRPr="00536F5F" w:rsidRDefault="00D44393" w:rsidP="005D6562">
      <w:pPr>
        <w:numPr>
          <w:ilvl w:val="2"/>
          <w:numId w:val="66"/>
        </w:numPr>
        <w:autoSpaceDN w:val="0"/>
        <w:rPr>
          <w:rFonts w:cs="Arial"/>
          <w:color w:val="auto"/>
          <w:sz w:val="18"/>
          <w:szCs w:val="18"/>
          <w:lang w:val="nb-NO"/>
        </w:rPr>
      </w:pPr>
      <w:r w:rsidRPr="00536F5F">
        <w:rPr>
          <w:color w:val="auto"/>
          <w:sz w:val="18"/>
          <w:szCs w:val="18"/>
          <w:lang w:val="nb-NO"/>
        </w:rPr>
        <w:t>Isti korisnik može koristiti jedan primjerak softvera u virtualnom OSE-u na kvalificiranom uređaju treće osobe dok nije u vašim prostorijama ili prostorijama vašeg povezanog društva.</w:t>
      </w:r>
    </w:p>
    <w:p w:rsidR="00D44393" w:rsidRPr="00536F5F" w:rsidRDefault="00D44393" w:rsidP="005D6562">
      <w:pPr>
        <w:numPr>
          <w:ilvl w:val="2"/>
          <w:numId w:val="66"/>
        </w:numPr>
        <w:autoSpaceDN w:val="0"/>
        <w:rPr>
          <w:rFonts w:cs="Arial"/>
          <w:color w:val="auto"/>
          <w:sz w:val="18"/>
          <w:szCs w:val="18"/>
          <w:lang w:val="nb-NO"/>
        </w:rPr>
      </w:pPr>
      <w:r w:rsidRPr="00536F5F">
        <w:rPr>
          <w:color w:val="auto"/>
          <w:sz w:val="18"/>
          <w:szCs w:val="18"/>
          <w:lang w:val="nb-NO"/>
        </w:rPr>
        <w:t>Svako korištenje u okviru prava na korištenje roaminga mora biti vezano uz posao.</w:t>
      </w:r>
    </w:p>
    <w:p w:rsidR="00D44393" w:rsidRPr="00536F5F" w:rsidRDefault="00D44393" w:rsidP="005D6562">
      <w:pPr>
        <w:numPr>
          <w:ilvl w:val="2"/>
          <w:numId w:val="66"/>
        </w:numPr>
        <w:autoSpaceDN w:val="0"/>
        <w:rPr>
          <w:rFonts w:cs="Arial"/>
          <w:color w:val="auto"/>
          <w:sz w:val="18"/>
          <w:szCs w:val="18"/>
          <w:lang w:val="nb-NO"/>
        </w:rPr>
      </w:pPr>
      <w:r w:rsidRPr="00536F5F">
        <w:rPr>
          <w:color w:val="auto"/>
          <w:sz w:val="18"/>
          <w:szCs w:val="18"/>
          <w:lang w:val="nb-NO"/>
        </w:rPr>
        <w:t>Nijedan drugi korisnik ne smije koristiti softver na temelju iste licence u isto vrijeme temelju osim radi pružanja usluga podrške pomoću daljinske podrške ili slične tehnologije ili radi administriranja softvera.</w:t>
      </w:r>
    </w:p>
    <w:p w:rsidR="00130BB6" w:rsidRPr="00536F5F" w:rsidRDefault="00130BB6" w:rsidP="00130BB6">
      <w:pPr>
        <w:autoSpaceDN w:val="0"/>
        <w:spacing w:before="120"/>
        <w:ind w:left="720"/>
        <w:rPr>
          <w:color w:val="auto"/>
          <w:sz w:val="28"/>
          <w:lang w:val="nb-NO"/>
        </w:rPr>
      </w:pPr>
      <w:r w:rsidRPr="00536F5F">
        <w:rPr>
          <w:b/>
          <w:color w:val="auto"/>
          <w:sz w:val="18"/>
          <w:lang w:val="nb-NO"/>
        </w:rPr>
        <w:t>Prava Windows To Go</w:t>
      </w:r>
    </w:p>
    <w:p w:rsidR="00130BB6" w:rsidRPr="00536F5F" w:rsidRDefault="00130BB6" w:rsidP="00BD1299">
      <w:pPr>
        <w:pStyle w:val="PURBody-Indented"/>
        <w:ind w:left="720"/>
        <w:rPr>
          <w:lang w:val="nb-NO"/>
        </w:rPr>
      </w:pPr>
      <w:r w:rsidRPr="00536F5F">
        <w:rPr>
          <w:lang w:val="nb-NO"/>
        </w:rPr>
        <w:t>Korištenje softvera podliježe ograničenju broja korisnika u gore navedenim odjeljcima Instalacija i korištenje i Prava na virtualizaciju te ovim licencnim odredbama. U slučaju bilo kakvog sukoba s odredbama u odjeljku Instalacija i korištenje, prednost imaju ove licencne odredbe. Primjerke koje smijete stvoriti i koristiti koji su pokriveni odredbama iz ovog odjeljka dodatak su onima koje smijete stvoriti u odjeljku Prava na virtualizaciju.</w:t>
      </w:r>
    </w:p>
    <w:p w:rsidR="00130BB6" w:rsidRPr="00536F5F" w:rsidRDefault="00130BB6" w:rsidP="005D6562">
      <w:pPr>
        <w:numPr>
          <w:ilvl w:val="2"/>
          <w:numId w:val="67"/>
        </w:numPr>
        <w:autoSpaceDN w:val="0"/>
        <w:rPr>
          <w:rFonts w:cs="Arial"/>
          <w:color w:val="auto"/>
          <w:sz w:val="18"/>
          <w:szCs w:val="18"/>
          <w:lang w:val="nb-NO"/>
        </w:rPr>
      </w:pPr>
      <w:r w:rsidRPr="00536F5F">
        <w:rPr>
          <w:color w:val="auto"/>
          <w:sz w:val="18"/>
          <w:szCs w:val="18"/>
          <w:lang w:val="nb-NO"/>
        </w:rPr>
        <w:t>Smijete stvoriti i pohraniti jedan primjerak softvera na do dva USB pogona.</w:t>
      </w:r>
    </w:p>
    <w:p w:rsidR="00130BB6" w:rsidRPr="00536F5F" w:rsidRDefault="00130BB6" w:rsidP="005D6562">
      <w:pPr>
        <w:numPr>
          <w:ilvl w:val="2"/>
          <w:numId w:val="67"/>
        </w:numPr>
        <w:autoSpaceDN w:val="0"/>
        <w:rPr>
          <w:rFonts w:cs="Arial"/>
          <w:color w:val="auto"/>
          <w:sz w:val="18"/>
          <w:szCs w:val="18"/>
          <w:lang w:val="nb-NO"/>
        </w:rPr>
      </w:pPr>
      <w:r w:rsidRPr="00536F5F">
        <w:rPr>
          <w:color w:val="auto"/>
          <w:sz w:val="18"/>
          <w:szCs w:val="18"/>
          <w:lang w:val="nb-NO"/>
        </w:rPr>
        <w:t>Možete koristiti primjerak pohranjen na USB pogonu na bilo kojem Windows Intune licenciranom uređaju.</w:t>
      </w:r>
    </w:p>
    <w:p w:rsidR="00130BB6" w:rsidRPr="00536F5F" w:rsidRDefault="00130BB6" w:rsidP="005D6562">
      <w:pPr>
        <w:numPr>
          <w:ilvl w:val="2"/>
          <w:numId w:val="67"/>
        </w:numPr>
        <w:autoSpaceDN w:val="0"/>
        <w:rPr>
          <w:rFonts w:cs="Arial"/>
          <w:color w:val="auto"/>
          <w:sz w:val="18"/>
          <w:szCs w:val="18"/>
          <w:lang w:val="nb-NO"/>
        </w:rPr>
      </w:pPr>
      <w:r w:rsidRPr="00536F5F">
        <w:rPr>
          <w:color w:val="auto"/>
          <w:sz w:val="18"/>
          <w:szCs w:val="18"/>
          <w:lang w:val="nb-NO"/>
        </w:rPr>
        <w:t>S kvalificiranog uređaja treće osobe jedan primarni korisnikWindows Intune licenciranog uređaja može koristiti primjerak na USB pogonu, bilo gdje izvan vaših prostorija ili prostorija vašeg povezanog društva.</w:t>
      </w:r>
    </w:p>
    <w:p w:rsidR="00130BB6" w:rsidRPr="00536F5F" w:rsidRDefault="00130BB6" w:rsidP="005D6562">
      <w:pPr>
        <w:numPr>
          <w:ilvl w:val="2"/>
          <w:numId w:val="67"/>
        </w:numPr>
        <w:autoSpaceDN w:val="0"/>
        <w:rPr>
          <w:rFonts w:cs="Arial"/>
          <w:color w:val="auto"/>
          <w:sz w:val="18"/>
          <w:szCs w:val="18"/>
          <w:lang w:val="nb-NO"/>
        </w:rPr>
      </w:pPr>
      <w:r w:rsidRPr="00536F5F">
        <w:rPr>
          <w:color w:val="auto"/>
          <w:sz w:val="18"/>
          <w:szCs w:val="18"/>
          <w:lang w:val="nb-NO"/>
        </w:rPr>
        <w:t>Svako korištenje u okviru usluge Windows To Go mora biti vezano uz posao.</w:t>
      </w:r>
    </w:p>
    <w:p w:rsidR="00130BB6" w:rsidRPr="00536F5F" w:rsidRDefault="00130BB6" w:rsidP="005D6562">
      <w:pPr>
        <w:numPr>
          <w:ilvl w:val="2"/>
          <w:numId w:val="67"/>
        </w:numPr>
        <w:autoSpaceDN w:val="0"/>
        <w:rPr>
          <w:rFonts w:cs="Arial"/>
          <w:color w:val="auto"/>
          <w:sz w:val="18"/>
          <w:szCs w:val="18"/>
          <w:lang w:val="nb-NO"/>
        </w:rPr>
      </w:pPr>
      <w:r w:rsidRPr="00536F5F">
        <w:rPr>
          <w:color w:val="auto"/>
          <w:sz w:val="18"/>
          <w:szCs w:val="18"/>
          <w:lang w:val="nb-NO"/>
        </w:rPr>
        <w:t>Nijedan drugi korisnik ne smije koristiti softver na temelju iste licence u isto vrijeme temelju osim radi pružanja usluga podrške pomoću daljinske podrške ili slične tehnologije ili radi administriranja softvera.</w:t>
      </w:r>
    </w:p>
    <w:p w:rsidR="004A0C7A" w:rsidRPr="00536F5F" w:rsidRDefault="004A0C7A" w:rsidP="004A0C7A">
      <w:pPr>
        <w:autoSpaceDN w:val="0"/>
        <w:spacing w:before="120"/>
        <w:ind w:left="720"/>
        <w:rPr>
          <w:b/>
          <w:color w:val="auto"/>
          <w:sz w:val="18"/>
          <w:lang w:val="nb-NO"/>
        </w:rPr>
      </w:pPr>
      <w:r w:rsidRPr="00536F5F">
        <w:rPr>
          <w:b/>
          <w:color w:val="auto"/>
          <w:sz w:val="18"/>
          <w:lang w:val="nb-NO"/>
        </w:rPr>
        <w:t>Licencne odredbe</w:t>
      </w:r>
    </w:p>
    <w:p w:rsidR="004A0C7A" w:rsidRPr="00536F5F" w:rsidRDefault="004A0C7A" w:rsidP="00841A88">
      <w:pPr>
        <w:autoSpaceDN w:val="0"/>
        <w:spacing w:before="120"/>
        <w:ind w:left="720"/>
        <w:rPr>
          <w:rFonts w:cs="Arial"/>
          <w:sz w:val="18"/>
          <w:szCs w:val="18"/>
          <w:lang w:val="nb-NO"/>
        </w:rPr>
      </w:pPr>
      <w:r w:rsidRPr="00536F5F">
        <w:rPr>
          <w:color w:val="auto"/>
          <w:sz w:val="18"/>
          <w:lang w:val="nb-NO"/>
        </w:rPr>
        <w:t>Vaše pravo na korištenje softvera u okviru Windows Intune licenci nije trajno; ne smijete pristupati ili koristiti licencirani softver nakon isteka Windows Intune pretplate.</w:t>
      </w:r>
    </w:p>
    <w:p w:rsidR="007A22F0" w:rsidRPr="00536F5F" w:rsidRDefault="007A22F0" w:rsidP="00C44E34">
      <w:pPr>
        <w:autoSpaceDN w:val="0"/>
        <w:spacing w:before="120"/>
        <w:ind w:left="720"/>
        <w:rPr>
          <w:b/>
          <w:color w:val="auto"/>
          <w:sz w:val="18"/>
          <w:lang w:val="pl-PL"/>
        </w:rPr>
      </w:pPr>
      <w:r w:rsidRPr="00536F5F">
        <w:rPr>
          <w:b/>
          <w:color w:val="auto"/>
          <w:sz w:val="18"/>
          <w:lang w:val="pl-PL"/>
        </w:rPr>
        <w:t>Druge obavijesti</w:t>
      </w:r>
    </w:p>
    <w:p w:rsidR="007A22F0" w:rsidRPr="00536F5F" w:rsidRDefault="007A22F0" w:rsidP="009843C8">
      <w:pPr>
        <w:autoSpaceDN w:val="0"/>
        <w:spacing w:before="120"/>
        <w:ind w:left="720"/>
        <w:rPr>
          <w:color w:val="auto"/>
          <w:lang w:val="pl-PL"/>
        </w:rPr>
      </w:pPr>
      <w:r w:rsidRPr="00536F5F">
        <w:rPr>
          <w:b/>
          <w:color w:val="auto"/>
          <w:sz w:val="18"/>
          <w:lang w:val="pl-PL"/>
        </w:rPr>
        <w:t>Za Windows 7, Windows 7 K, Windows 7 KN</w:t>
      </w:r>
      <w:r w:rsidRPr="00536F5F">
        <w:rPr>
          <w:bCs/>
          <w:i/>
          <w:color w:val="auto"/>
          <w:lang w:val="pl-PL"/>
        </w:rPr>
        <w:t xml:space="preserve"> </w:t>
      </w:r>
    </w:p>
    <w:p w:rsidR="007A22F0" w:rsidRPr="00536F5F" w:rsidRDefault="007A22F0" w:rsidP="00841A88">
      <w:pPr>
        <w:autoSpaceDN w:val="0"/>
        <w:ind w:left="720"/>
        <w:rPr>
          <w:rFonts w:cs="Arial"/>
          <w:bCs/>
          <w:color w:val="auto"/>
          <w:sz w:val="18"/>
          <w:szCs w:val="18"/>
          <w:lang w:val="pl-PL"/>
        </w:rPr>
      </w:pPr>
      <w:r w:rsidRPr="00536F5F">
        <w:rPr>
          <w:bCs/>
          <w:color w:val="auto"/>
          <w:sz w:val="18"/>
          <w:szCs w:val="18"/>
          <w:lang w:val="pl-PL"/>
        </w:rPr>
        <w:t>Windows 7 i Windows 7 K obuhvaćaju Windows Media Player i povezane tehnologije koje je identificirala komisija Korean Fair Trade Commission (KFTC), kao i vezu za preuzimanje programa Windows Live Messenger.</w:t>
      </w:r>
      <w:r w:rsidR="00536F5F" w:rsidRPr="00536F5F">
        <w:rPr>
          <w:bCs/>
          <w:color w:val="auto"/>
          <w:sz w:val="18"/>
          <w:szCs w:val="18"/>
          <w:lang w:val="pl-PL"/>
        </w:rPr>
        <w:t xml:space="preserve"> </w:t>
      </w:r>
      <w:r w:rsidRPr="00536F5F">
        <w:rPr>
          <w:bCs/>
          <w:color w:val="auto"/>
          <w:sz w:val="18"/>
          <w:szCs w:val="18"/>
          <w:lang w:val="pl-PL"/>
        </w:rPr>
        <w:t>Windows 7 KN ne obuhvaća Windows Media Player ili povezane tehnologije koje je identificirao KFTC.</w:t>
      </w:r>
      <w:r w:rsidR="00536F5F" w:rsidRPr="00536F5F">
        <w:rPr>
          <w:bCs/>
          <w:color w:val="auto"/>
          <w:sz w:val="18"/>
          <w:szCs w:val="18"/>
          <w:lang w:val="pl-PL"/>
        </w:rPr>
        <w:t xml:space="preserve"> </w:t>
      </w:r>
      <w:r w:rsidRPr="00536F5F">
        <w:rPr>
          <w:color w:val="auto"/>
          <w:sz w:val="18"/>
          <w:szCs w:val="18"/>
          <w:lang w:val="pl-PL"/>
        </w:rPr>
        <w:t>Na Microsoftovu popisu proizvoda na adresi</w:t>
      </w:r>
      <w:r w:rsidRPr="00536F5F">
        <w:rPr>
          <w:rFonts w:ascii="Tahoma" w:hAnsi="Tahoma" w:cs="Tahoma"/>
          <w:color w:val="auto"/>
          <w:sz w:val="18"/>
          <w:szCs w:val="18"/>
          <w:lang w:val="pl-PL"/>
        </w:rPr>
        <w:t xml:space="preserve"> </w:t>
      </w:r>
      <w:hyperlink r:id="rId78" w:history="1">
        <w:r w:rsidRPr="00536F5F">
          <w:rPr>
            <w:rStyle w:val="Hyperlink"/>
            <w:rFonts w:ascii="Tahoma" w:hAnsi="Tahoma"/>
            <w:sz w:val="18"/>
            <w:szCs w:val="18"/>
            <w:lang w:val="pl-PL"/>
          </w:rPr>
          <w:t>http://www.microsoft.com/licensing</w:t>
        </w:r>
      </w:hyperlink>
      <w:r w:rsidRPr="00536F5F">
        <w:rPr>
          <w:rFonts w:ascii="Tahoma" w:hAnsi="Tahoma" w:cs="Tahoma"/>
          <w:sz w:val="18"/>
          <w:szCs w:val="18"/>
          <w:lang w:val="pl-PL"/>
        </w:rPr>
        <w:t xml:space="preserve"> </w:t>
      </w:r>
      <w:r w:rsidRPr="00536F5F">
        <w:rPr>
          <w:color w:val="auto"/>
          <w:sz w:val="18"/>
          <w:szCs w:val="18"/>
          <w:lang w:val="pl-PL"/>
        </w:rPr>
        <w:t>potražite pojedinosti o dostupnim jezičnim verzijama i mogućnostima pokretanja medijskih datoteka za svako od tih izdanja.</w:t>
      </w:r>
      <w:r w:rsidR="00536F5F" w:rsidRPr="00536F5F">
        <w:rPr>
          <w:color w:val="auto"/>
          <w:sz w:val="18"/>
          <w:szCs w:val="18"/>
          <w:lang w:val="pl-PL"/>
        </w:rPr>
        <w:t xml:space="preserve"> </w:t>
      </w:r>
    </w:p>
    <w:p w:rsidR="007A22F0" w:rsidRPr="00536F5F" w:rsidRDefault="007A22F0" w:rsidP="009843C8">
      <w:pPr>
        <w:autoSpaceDN w:val="0"/>
        <w:ind w:left="720"/>
        <w:rPr>
          <w:rFonts w:cs="Arial"/>
          <w:color w:val="auto"/>
          <w:sz w:val="18"/>
          <w:szCs w:val="18"/>
          <w:lang w:val="pl-PL"/>
        </w:rPr>
      </w:pPr>
      <w:r w:rsidRPr="00536F5F">
        <w:rPr>
          <w:b/>
          <w:color w:val="auto"/>
          <w:sz w:val="18"/>
          <w:lang w:val="pl-PL"/>
        </w:rPr>
        <w:t>Windows 7 K.</w:t>
      </w:r>
      <w:r w:rsidR="00536F5F" w:rsidRPr="00536F5F">
        <w:rPr>
          <w:rFonts w:ascii="Tahoma" w:hAnsi="Tahoma" w:cs="Tahoma"/>
          <w:bCs/>
          <w:color w:val="auto"/>
          <w:sz w:val="18"/>
          <w:szCs w:val="18"/>
          <w:lang w:val="pl-PL"/>
        </w:rPr>
        <w:t xml:space="preserve"> </w:t>
      </w:r>
      <w:r w:rsidRPr="00536F5F">
        <w:rPr>
          <w:bCs/>
          <w:color w:val="auto"/>
          <w:sz w:val="18"/>
          <w:szCs w:val="18"/>
          <w:lang w:val="pl-PL"/>
        </w:rPr>
        <w:t>KFTC zahtijeva da softver sadrži veze na web-mjesto Media Player Center i web-mjesto Messenger Center na kojima se nalaze veze na web-mjesta trećih osoba s kojih možete preuzeti i instalirati programe za reprodukciju medijskih datoteka i softver za neposrednu razmjenu poruka.</w:t>
      </w:r>
      <w:r w:rsidR="00536F5F" w:rsidRPr="00536F5F">
        <w:rPr>
          <w:bCs/>
          <w:color w:val="auto"/>
          <w:sz w:val="18"/>
          <w:szCs w:val="18"/>
          <w:lang w:val="pl-PL"/>
        </w:rPr>
        <w:t xml:space="preserve"> </w:t>
      </w:r>
      <w:r w:rsidRPr="00536F5F">
        <w:rPr>
          <w:bCs/>
          <w:color w:val="auto"/>
          <w:sz w:val="18"/>
          <w:szCs w:val="18"/>
          <w:lang w:val="pl-PL"/>
        </w:rPr>
        <w:t>Web-mjesta trećih osoba nisu pod Microsoftovom kontrolom i Microsoft nije odgovoran za softver ili sadržaj bilo kojeg web-mjesta trećih osoba, veze na tim web-mjestima, niti bilo kakve promjene ili nadogradnje softvera ili web-mjesta trećih osoba.</w:t>
      </w:r>
      <w:r w:rsidR="00536F5F" w:rsidRPr="00536F5F">
        <w:rPr>
          <w:bCs/>
          <w:color w:val="auto"/>
          <w:sz w:val="18"/>
          <w:szCs w:val="18"/>
          <w:lang w:val="pl-PL"/>
        </w:rPr>
        <w:t xml:space="preserve"> </w:t>
      </w:r>
      <w:r w:rsidRPr="00536F5F">
        <w:rPr>
          <w:bCs/>
          <w:color w:val="auto"/>
          <w:sz w:val="18"/>
          <w:szCs w:val="18"/>
          <w:lang w:val="pl-PL"/>
        </w:rPr>
        <w:t>Uključenje tih veza na web-mjesta Media Player Center ili Messenger Center ne znači da Microsoft podržava web-mjesto, uslugu ili proizvod bilo koje treće osobe.</w:t>
      </w:r>
    </w:p>
    <w:p w:rsidR="007A22F0" w:rsidRPr="00536F5F" w:rsidRDefault="007A22F0" w:rsidP="009843C8">
      <w:pPr>
        <w:autoSpaceDN w:val="0"/>
        <w:ind w:left="720"/>
        <w:rPr>
          <w:b/>
          <w:color w:val="auto"/>
          <w:sz w:val="18"/>
          <w:lang w:val="pl-PL"/>
        </w:rPr>
      </w:pPr>
      <w:r w:rsidRPr="00536F5F">
        <w:rPr>
          <w:b/>
          <w:color w:val="auto"/>
          <w:sz w:val="18"/>
          <w:lang w:val="pl-PL"/>
        </w:rPr>
        <w:t>Windows 7 KN</w:t>
      </w:r>
    </w:p>
    <w:p w:rsidR="007A22F0" w:rsidRPr="00536F5F" w:rsidRDefault="007A22F0" w:rsidP="007F0566">
      <w:pPr>
        <w:pStyle w:val="Heading4"/>
        <w:keepNext w:val="0"/>
        <w:keepLines w:val="0"/>
        <w:ind w:left="720"/>
        <w:rPr>
          <w:rFonts w:ascii="Arial" w:hAnsi="Arial" w:cs="Arial"/>
          <w:b w:val="0"/>
          <w:i w:val="0"/>
          <w:color w:val="auto"/>
          <w:sz w:val="18"/>
          <w:szCs w:val="18"/>
          <w:lang w:val="pl-PL"/>
        </w:rPr>
      </w:pPr>
      <w:r w:rsidRPr="00536F5F">
        <w:rPr>
          <w:rFonts w:eastAsia="Arial"/>
          <w:bCs w:val="0"/>
          <w:i w:val="0"/>
          <w:iCs w:val="0"/>
          <w:color w:val="auto"/>
          <w:sz w:val="18"/>
          <w:lang w:val="pl-PL"/>
        </w:rPr>
        <w:t>Prava na korištenje Windows Media Playera koja se ne primjenjuju.</w:t>
      </w:r>
      <w:r w:rsidR="00536F5F" w:rsidRPr="00536F5F">
        <w:rPr>
          <w:b w:val="0"/>
          <w:i w:val="0"/>
          <w:color w:val="auto"/>
          <w:sz w:val="18"/>
          <w:szCs w:val="18"/>
          <w:lang w:val="pl-PL"/>
        </w:rPr>
        <w:t xml:space="preserve"> </w:t>
      </w:r>
      <w:r w:rsidRPr="00536F5F">
        <w:rPr>
          <w:b w:val="0"/>
          <w:i w:val="0"/>
          <w:color w:val="auto"/>
          <w:sz w:val="18"/>
          <w:szCs w:val="18"/>
          <w:lang w:val="pl-PL"/>
        </w:rPr>
        <w:t xml:space="preserve">Uvjeti za Windows Media Digital Rights Management i Windows Media Player ne primjenjuju se prilikom korištenja ovog softvera. </w:t>
      </w:r>
    </w:p>
    <w:p w:rsidR="007A22F0" w:rsidRPr="00536F5F" w:rsidRDefault="007A22F0" w:rsidP="007F0566">
      <w:pPr>
        <w:pStyle w:val="Heading4"/>
        <w:keepNext w:val="0"/>
        <w:keepLines w:val="0"/>
        <w:ind w:left="720"/>
        <w:rPr>
          <w:rFonts w:ascii="Tahoma" w:hAnsi="Tahoma"/>
          <w:i w:val="0"/>
          <w:color w:val="auto"/>
          <w:sz w:val="18"/>
          <w:szCs w:val="18"/>
          <w:lang w:val="pl-PL"/>
        </w:rPr>
      </w:pPr>
      <w:r w:rsidRPr="00536F5F">
        <w:rPr>
          <w:rFonts w:eastAsia="Arial"/>
          <w:bCs w:val="0"/>
          <w:i w:val="0"/>
          <w:iCs w:val="0"/>
          <w:color w:val="auto"/>
          <w:sz w:val="18"/>
          <w:lang w:val="pl-PL"/>
        </w:rPr>
        <w:t xml:space="preserve">Obavijest o nepostojanju programa Windows Media Player. </w:t>
      </w:r>
      <w:r w:rsidRPr="00536F5F">
        <w:rPr>
          <w:b w:val="0"/>
          <w:i w:val="0"/>
          <w:color w:val="auto"/>
          <w:sz w:val="18"/>
          <w:szCs w:val="18"/>
          <w:lang w:val="pl-PL"/>
        </w:rPr>
        <w:t>Softver ne sadrži Windows Media Player (kako je definirala komisija Korean Fair Trade Commission) ni povezane tehnologije, kao što su Windows Media Center ili Windows DVD Maker. Zbog toga će vam biti potreban Microsoftov softver ili nekog drugog proizvođača radi reproduciranja i stvaranja glazbenih CD-ova, medijskih datoteka i video DVD-ova, organiziranja sadržaja u medijskoj biblioteci, stvaranja popisa za reproduciranje, pretvaranja glazbenih CD-ova u medijske datoteke, prikaza podataka o izvođaču i naslovu medijske datoteke, prikaza naslovnice albuma glazbenih datoteka, prijenosa glazbe na osobne glazbene reproduktore ili snimanja i reproduciranja televizijskih emisija.</w:t>
      </w:r>
      <w:r w:rsidR="00536F5F" w:rsidRPr="00536F5F">
        <w:rPr>
          <w:b w:val="0"/>
          <w:i w:val="0"/>
          <w:color w:val="auto"/>
          <w:sz w:val="18"/>
          <w:szCs w:val="18"/>
          <w:lang w:val="pl-PL"/>
        </w:rPr>
        <w:t xml:space="preserve"> </w:t>
      </w:r>
      <w:r w:rsidRPr="00536F5F">
        <w:rPr>
          <w:b w:val="0"/>
          <w:i w:val="0"/>
          <w:color w:val="auto"/>
          <w:sz w:val="18"/>
          <w:szCs w:val="18"/>
          <w:lang w:val="pl-PL"/>
        </w:rPr>
        <w:t>Dodatne informacije dostupne su na adresi</w:t>
      </w:r>
      <w:r w:rsidRPr="00536F5F">
        <w:rPr>
          <w:rFonts w:ascii="Tahoma" w:hAnsi="Tahoma"/>
          <w:b w:val="0"/>
          <w:i w:val="0"/>
          <w:color w:val="auto"/>
          <w:sz w:val="18"/>
          <w:szCs w:val="18"/>
          <w:lang w:val="pl-PL"/>
        </w:rPr>
        <w:t xml:space="preserve"> </w:t>
      </w:r>
      <w:hyperlink r:id="rId79" w:history="1">
        <w:r w:rsidRPr="00536F5F">
          <w:rPr>
            <w:rStyle w:val="Hyperlink"/>
            <w:rFonts w:ascii="Tahoma" w:hAnsi="Tahoma"/>
            <w:b w:val="0"/>
            <w:i w:val="0"/>
            <w:sz w:val="18"/>
            <w:szCs w:val="18"/>
            <w:lang w:val="pl-PL"/>
          </w:rPr>
          <w:t>http://go.microsoft.com/fwlink/?LinkId=147432</w:t>
        </w:r>
      </w:hyperlink>
      <w:r w:rsidRPr="00536F5F">
        <w:rPr>
          <w:rFonts w:ascii="Tahoma" w:hAnsi="Tahoma"/>
          <w:b w:val="0"/>
          <w:i w:val="0"/>
          <w:color w:val="auto"/>
          <w:sz w:val="18"/>
          <w:szCs w:val="18"/>
          <w:lang w:val="pl-PL"/>
        </w:rPr>
        <w:t>.</w:t>
      </w:r>
    </w:p>
    <w:p w:rsidR="007A22F0" w:rsidRPr="00536F5F" w:rsidRDefault="007A22F0" w:rsidP="007F0566">
      <w:pPr>
        <w:pStyle w:val="Heading4"/>
        <w:keepNext w:val="0"/>
        <w:keepLines w:val="0"/>
        <w:spacing w:after="120"/>
        <w:ind w:left="720"/>
        <w:rPr>
          <w:rFonts w:ascii="Arial" w:hAnsi="Arial" w:cs="Arial"/>
          <w:i w:val="0"/>
          <w:color w:val="auto"/>
          <w:sz w:val="18"/>
          <w:szCs w:val="18"/>
          <w:lang w:val="pl-PL"/>
        </w:rPr>
      </w:pPr>
      <w:r w:rsidRPr="00536F5F">
        <w:rPr>
          <w:rFonts w:eastAsia="Arial"/>
          <w:bCs w:val="0"/>
          <w:i w:val="0"/>
          <w:iCs w:val="0"/>
          <w:color w:val="auto"/>
          <w:sz w:val="18"/>
          <w:lang w:val="pl-PL"/>
        </w:rPr>
        <w:lastRenderedPageBreak/>
        <w:t>Dodatno isključenje jamstva.</w:t>
      </w:r>
      <w:r w:rsidRPr="00536F5F">
        <w:rPr>
          <w:rFonts w:ascii="Tahoma" w:hAnsi="Tahoma"/>
          <w:b w:val="0"/>
          <w:i w:val="0"/>
          <w:color w:val="auto"/>
          <w:sz w:val="18"/>
          <w:szCs w:val="18"/>
          <w:lang w:val="pl-PL"/>
        </w:rPr>
        <w:t xml:space="preserve"> </w:t>
      </w:r>
      <w:r w:rsidRPr="00536F5F">
        <w:rPr>
          <w:b w:val="0"/>
          <w:i w:val="0"/>
          <w:color w:val="auto"/>
          <w:sz w:val="18"/>
          <w:szCs w:val="18"/>
          <w:lang w:val="pl-PL"/>
        </w:rPr>
        <w:t>Microsoft ne daje nikakvo jamstvo glede funkcije povezane s programom Windows Media</w:t>
      </w:r>
      <w:r w:rsidR="007F0566">
        <w:rPr>
          <w:b w:val="0"/>
          <w:i w:val="0"/>
          <w:color w:val="auto"/>
          <w:sz w:val="18"/>
          <w:szCs w:val="18"/>
          <w:lang w:val="pl-PL"/>
        </w:rPr>
        <w:t> </w:t>
      </w:r>
      <w:r w:rsidRPr="00536F5F">
        <w:rPr>
          <w:b w:val="0"/>
          <w:i w:val="0"/>
          <w:color w:val="auto"/>
          <w:sz w:val="18"/>
          <w:szCs w:val="18"/>
          <w:lang w:val="pl-PL"/>
        </w:rPr>
        <w:t>Player, kako ga definira KFTC, bez obzira na eventualne suprotne odredbe vašeg Ugovora o pretplati na uslugu Microsoft Online.</w:t>
      </w:r>
    </w:p>
    <w:p w:rsidR="007A22F0" w:rsidRPr="00536F5F" w:rsidRDefault="007A22F0" w:rsidP="00991F4C">
      <w:pPr>
        <w:pStyle w:val="Heading4"/>
        <w:spacing w:after="120"/>
        <w:ind w:left="720"/>
        <w:rPr>
          <w:rFonts w:ascii="Arial" w:eastAsiaTheme="minorHAnsi" w:hAnsi="Arial" w:cs="Arial"/>
          <w:bCs w:val="0"/>
          <w:i w:val="0"/>
          <w:iCs w:val="0"/>
          <w:color w:val="auto"/>
          <w:sz w:val="18"/>
          <w:lang w:val="pl-PL"/>
        </w:rPr>
      </w:pPr>
      <w:r w:rsidRPr="00536F5F">
        <w:rPr>
          <w:rFonts w:eastAsia="Arial"/>
          <w:bCs w:val="0"/>
          <w:i w:val="0"/>
          <w:iCs w:val="0"/>
          <w:color w:val="auto"/>
          <w:sz w:val="18"/>
          <w:lang w:val="pl-PL"/>
        </w:rPr>
        <w:t>Windows 7 N</w:t>
      </w:r>
    </w:p>
    <w:p w:rsidR="007A22F0" w:rsidRPr="00536F5F" w:rsidRDefault="007A22F0" w:rsidP="00991F4C">
      <w:pPr>
        <w:pStyle w:val="Heading4"/>
        <w:ind w:left="720"/>
        <w:rPr>
          <w:rFonts w:ascii="Tahoma" w:hAnsi="Tahoma" w:cs="Tahoma"/>
          <w:b w:val="0"/>
          <w:i w:val="0"/>
          <w:color w:val="auto"/>
          <w:sz w:val="18"/>
          <w:szCs w:val="18"/>
          <w:lang w:val="pl-PL"/>
        </w:rPr>
      </w:pPr>
      <w:bookmarkStart w:id="98" w:name="_Toc91494833"/>
      <w:bookmarkStart w:id="99" w:name="_Toc86640629"/>
      <w:bookmarkStart w:id="100" w:name="_Toc77930555"/>
      <w:r w:rsidRPr="00536F5F">
        <w:rPr>
          <w:rFonts w:eastAsia="Arial"/>
          <w:bCs w:val="0"/>
          <w:i w:val="0"/>
          <w:iCs w:val="0"/>
          <w:color w:val="auto"/>
          <w:sz w:val="18"/>
          <w:lang w:val="pl-PL"/>
        </w:rPr>
        <w:t>Prava na korištenje Windows Media Playera koja se ne primjenjuju.</w:t>
      </w:r>
      <w:bookmarkEnd w:id="98"/>
      <w:bookmarkEnd w:id="99"/>
      <w:bookmarkEnd w:id="100"/>
      <w:r w:rsidR="00536F5F" w:rsidRPr="00536F5F">
        <w:rPr>
          <w:rFonts w:ascii="Tahoma" w:hAnsi="Tahoma" w:cs="Tahoma"/>
          <w:b w:val="0"/>
          <w:i w:val="0"/>
          <w:color w:val="auto"/>
          <w:sz w:val="18"/>
          <w:szCs w:val="18"/>
          <w:lang w:val="pl-PL"/>
        </w:rPr>
        <w:t xml:space="preserve"> </w:t>
      </w:r>
      <w:r w:rsidRPr="00536F5F">
        <w:rPr>
          <w:b w:val="0"/>
          <w:i w:val="0"/>
          <w:color w:val="auto"/>
          <w:sz w:val="18"/>
          <w:szCs w:val="18"/>
          <w:lang w:val="pl-PL"/>
        </w:rPr>
        <w:t>Uvjeti za Windows Media Digital Rights Management i Windows Media Player ne primjenjuju se prilikom korištenja ovog softvera.</w:t>
      </w:r>
      <w:r w:rsidRPr="00536F5F">
        <w:rPr>
          <w:rFonts w:ascii="Tahoma" w:hAnsi="Tahoma" w:cs="Tahoma"/>
          <w:b w:val="0"/>
          <w:i w:val="0"/>
          <w:color w:val="auto"/>
          <w:sz w:val="18"/>
          <w:szCs w:val="18"/>
          <w:lang w:val="pl-PL"/>
        </w:rPr>
        <w:t xml:space="preserve"> </w:t>
      </w:r>
    </w:p>
    <w:p w:rsidR="007A22F0" w:rsidRPr="00536F5F" w:rsidRDefault="007A22F0" w:rsidP="00F96319">
      <w:pPr>
        <w:pStyle w:val="Heading4"/>
        <w:ind w:left="720"/>
        <w:rPr>
          <w:rFonts w:ascii="Tahoma" w:hAnsi="Tahoma" w:cs="Tahoma"/>
          <w:b w:val="0"/>
          <w:i w:val="0"/>
          <w:color w:val="auto"/>
          <w:sz w:val="18"/>
          <w:szCs w:val="18"/>
          <w:lang w:val="pl-PL"/>
        </w:rPr>
      </w:pPr>
      <w:r w:rsidRPr="00536F5F">
        <w:rPr>
          <w:rFonts w:eastAsia="Arial"/>
          <w:bCs w:val="0"/>
          <w:i w:val="0"/>
          <w:iCs w:val="0"/>
          <w:color w:val="auto"/>
          <w:sz w:val="18"/>
          <w:lang w:val="pl-PL"/>
        </w:rPr>
        <w:t>Obavijest o nepostojanju funkcije Windows Media.</w:t>
      </w:r>
      <w:r w:rsidR="00536F5F" w:rsidRPr="00536F5F">
        <w:rPr>
          <w:rFonts w:ascii="Tahoma" w:hAnsi="Tahoma" w:cs="Tahoma"/>
          <w:b w:val="0"/>
          <w:i w:val="0"/>
          <w:color w:val="auto"/>
          <w:sz w:val="18"/>
          <w:szCs w:val="18"/>
          <w:lang w:val="pl-PL"/>
        </w:rPr>
        <w:t xml:space="preserve"> </w:t>
      </w:r>
      <w:r w:rsidRPr="00536F5F">
        <w:rPr>
          <w:b w:val="0"/>
          <w:i w:val="0"/>
          <w:color w:val="auto"/>
          <w:sz w:val="18"/>
          <w:szCs w:val="18"/>
          <w:lang w:val="pl-PL"/>
        </w:rPr>
        <w:t>Softver ne sadrži Windows Media Player (kako ga je definirala Europska komisija) ni njemu srodne tehnologije, kao što su Windows Media Center i Windows DVD Maker. Zbog toga će vam biti potreban Microsoftov softver ili nekog drugog proizvođača radi reproduciranja i stvaranja glazbenih CD-ova, medijskih datoteka i video DVD-ova, organiziranja sadržaja u medijskoj biblioteci, stvaranja popisa za reproduciranje, pretvaranja glazbenih CD-ova u medijske datoteke, prikaza podataka o izvođaču i naslovu medijske datoteke, prikaza naslovnice albuma glazbenih datoteka, prijenosa glazbe na osobne glazbene reproduktore ili snimanja i reproduciranja televizijskih emisija.</w:t>
      </w:r>
      <w:r w:rsidR="00536F5F" w:rsidRPr="00536F5F">
        <w:rPr>
          <w:b w:val="0"/>
          <w:i w:val="0"/>
          <w:color w:val="auto"/>
          <w:sz w:val="18"/>
          <w:szCs w:val="18"/>
          <w:lang w:val="pl-PL"/>
        </w:rPr>
        <w:t xml:space="preserve"> </w:t>
      </w:r>
      <w:r w:rsidRPr="00536F5F">
        <w:rPr>
          <w:b w:val="0"/>
          <w:i w:val="0"/>
          <w:color w:val="auto"/>
          <w:sz w:val="18"/>
          <w:szCs w:val="18"/>
          <w:lang w:val="pl-PL"/>
        </w:rPr>
        <w:t xml:space="preserve">Dodatne informacije potražite na adresi </w:t>
      </w:r>
      <w:hyperlink r:id="rId80" w:tgtFrame="_blank" w:history="1">
        <w:r w:rsidR="00F96319" w:rsidRPr="00F96319">
          <w:rPr>
            <w:rStyle w:val="Hyperlink"/>
            <w:rFonts w:ascii="Tahoma" w:hAnsi="Tahoma" w:cs="Tahoma"/>
            <w:b w:val="0"/>
            <w:i w:val="0"/>
            <w:sz w:val="18"/>
            <w:szCs w:val="18"/>
            <w:lang w:val="pl-PL"/>
          </w:rPr>
          <w:t>http://go.microsoft.com/fwlink/?LinkId=147431</w:t>
        </w:r>
      </w:hyperlink>
      <w:r w:rsidRPr="00536F5F">
        <w:rPr>
          <w:rFonts w:ascii="Tahoma" w:hAnsi="Tahoma" w:cs="Tahoma"/>
          <w:b w:val="0"/>
          <w:i w:val="0"/>
          <w:color w:val="auto"/>
          <w:sz w:val="18"/>
          <w:szCs w:val="18"/>
          <w:lang w:val="pl-PL"/>
        </w:rPr>
        <w:t>.</w:t>
      </w:r>
    </w:p>
    <w:p w:rsidR="007A22F0" w:rsidRPr="00536F5F" w:rsidRDefault="007A22F0" w:rsidP="00991F4C">
      <w:pPr>
        <w:pStyle w:val="Heading4"/>
        <w:ind w:left="720"/>
        <w:rPr>
          <w:rFonts w:ascii="Arial" w:hAnsi="Arial" w:cs="Arial"/>
          <w:i w:val="0"/>
          <w:color w:val="auto"/>
          <w:sz w:val="18"/>
          <w:szCs w:val="18"/>
          <w:lang w:val="pl-PL"/>
        </w:rPr>
      </w:pPr>
      <w:r w:rsidRPr="00536F5F">
        <w:rPr>
          <w:rFonts w:eastAsia="Arial"/>
          <w:bCs w:val="0"/>
          <w:i w:val="0"/>
          <w:iCs w:val="0"/>
          <w:color w:val="auto"/>
          <w:sz w:val="18"/>
          <w:lang w:val="pl-PL"/>
        </w:rPr>
        <w:t>Dodatno isključenje jamstva.</w:t>
      </w:r>
      <w:r w:rsidR="00536F5F" w:rsidRPr="00536F5F">
        <w:rPr>
          <w:rFonts w:eastAsia="Arial"/>
          <w:bCs w:val="0"/>
          <w:i w:val="0"/>
          <w:iCs w:val="0"/>
          <w:color w:val="auto"/>
          <w:sz w:val="18"/>
          <w:lang w:val="pl-PL"/>
        </w:rPr>
        <w:t xml:space="preserve"> </w:t>
      </w:r>
      <w:r w:rsidRPr="00536F5F">
        <w:rPr>
          <w:b w:val="0"/>
          <w:i w:val="0"/>
          <w:color w:val="auto"/>
          <w:sz w:val="18"/>
          <w:szCs w:val="18"/>
          <w:lang w:val="pl-PL"/>
        </w:rPr>
        <w:t>Bez obzira na moguće suprotne odredbe vašeg Ugovora o pretplati na uslugu Microsoft Online, Microsoft ne daje nikakva jamstva za funkcije vezane uz Windows Media Player, kako ga definira Europska komisija.</w:t>
      </w:r>
    </w:p>
    <w:p w:rsidR="007A22F0" w:rsidRPr="00536F5F" w:rsidRDefault="007A22F0" w:rsidP="00C44E34">
      <w:pPr>
        <w:autoSpaceDN w:val="0"/>
        <w:spacing w:before="120"/>
        <w:ind w:left="720"/>
        <w:rPr>
          <w:rFonts w:ascii="Tahoma" w:hAnsi="Tahoma" w:cs="Tahoma"/>
          <w:b/>
          <w:bCs/>
          <w:color w:val="auto"/>
          <w:sz w:val="18"/>
          <w:szCs w:val="18"/>
          <w:lang w:val="pl-PL"/>
        </w:rPr>
      </w:pPr>
      <w:r w:rsidRPr="00536F5F">
        <w:rPr>
          <w:b/>
          <w:color w:val="auto"/>
          <w:sz w:val="18"/>
          <w:lang w:val="pl-PL"/>
        </w:rPr>
        <w:t>Verifikacija</w:t>
      </w:r>
    </w:p>
    <w:p w:rsidR="007A22F0" w:rsidRPr="00536F5F" w:rsidRDefault="007A22F0" w:rsidP="00F96319">
      <w:pPr>
        <w:ind w:left="720"/>
        <w:rPr>
          <w:rFonts w:cs="Arial"/>
          <w:bCs/>
          <w:color w:val="auto"/>
          <w:sz w:val="18"/>
          <w:szCs w:val="18"/>
          <w:lang w:val="pl-PL"/>
        </w:rPr>
      </w:pPr>
      <w:r w:rsidRPr="00536F5F">
        <w:rPr>
          <w:bCs/>
          <w:color w:val="auto"/>
          <w:sz w:val="18"/>
          <w:szCs w:val="18"/>
          <w:lang w:val="pl-PL"/>
        </w:rPr>
        <w:t xml:space="preserve">Provjera valjanosti potvrđuje da je softver aktiviran i ispravno licenciran. Time se provjerava nisu li na funkcijama provjere valjanosti, licenciranja i aktivacije načinjene kakve neovlaštene promjene. Moguće je provjeriti i postoji li određeni zlonamjerni ili neovlašteni softver vezan uz takve neovlaštene promjene. Provjera valjanosti kojom se potvrđuje da imate ispravnu licencu dopušta vam daljnje korištenje softvera, određenih softverskih značajki ili pribavljanje dodatnih pogodnosti. Nije vam dopušteno zaobilaziti provjeru valjanosti. Svrha takvog ograničenja jest spriječiti neovlašteno korištenje softvera. Dodatne informacije potražite na adresi </w:t>
      </w:r>
      <w:hyperlink r:id="rId81" w:history="1">
        <w:r w:rsidR="00F96319" w:rsidRPr="00F96319">
          <w:rPr>
            <w:rFonts w:cs="Arial"/>
            <w:bCs/>
            <w:color w:val="auto"/>
            <w:sz w:val="18"/>
            <w:szCs w:val="18"/>
            <w:lang w:val="pl-PL"/>
          </w:rPr>
          <w:t>http://go.microsoft.com/fwlink/?Linkid=104610</w:t>
        </w:r>
      </w:hyperlink>
      <w:r w:rsidRPr="00536F5F">
        <w:rPr>
          <w:bCs/>
          <w:color w:val="auto"/>
          <w:sz w:val="18"/>
          <w:szCs w:val="18"/>
          <w:lang w:val="pl-PL"/>
        </w:rPr>
        <w:t>.</w:t>
      </w:r>
    </w:p>
    <w:p w:rsidR="007A22F0" w:rsidRPr="00536F5F" w:rsidRDefault="007A22F0" w:rsidP="00762CB6">
      <w:pPr>
        <w:ind w:left="720"/>
        <w:rPr>
          <w:rFonts w:cs="Arial"/>
          <w:bCs/>
          <w:color w:val="auto"/>
          <w:sz w:val="18"/>
          <w:szCs w:val="18"/>
          <w:lang w:val="pl-PL"/>
        </w:rPr>
      </w:pPr>
      <w:r w:rsidRPr="00536F5F">
        <w:rPr>
          <w:bCs/>
          <w:color w:val="auto"/>
          <w:sz w:val="18"/>
          <w:szCs w:val="18"/>
          <w:lang w:val="pl-PL"/>
        </w:rPr>
        <w:t>Softver će povremeno provjeriti valjanost softvera. Tu provjeru može pokrenuti sam softver ili Microsoft. Da bi se omogućila funkcija aktivacije i provjere valjanosti, softver može povremeno zatražiti ažuriranje ili dodatna preuzimanja za funkcije provjere valjanosti, licenciranja ili aktivacije. Ažuriranja ili preuzimanja potrebna su za ispravno funkcioniranje softvera te se</w:t>
      </w:r>
      <w:r w:rsidR="00762CB6">
        <w:rPr>
          <w:bCs/>
          <w:color w:val="auto"/>
          <w:sz w:val="18"/>
          <w:szCs w:val="18"/>
          <w:lang w:val="pl-PL"/>
        </w:rPr>
        <w:t> </w:t>
      </w:r>
      <w:r w:rsidRPr="00536F5F">
        <w:rPr>
          <w:bCs/>
          <w:color w:val="auto"/>
          <w:sz w:val="18"/>
          <w:szCs w:val="18"/>
          <w:lang w:val="pl-PL"/>
        </w:rPr>
        <w:t>mogu preuzeti i instalirati bez prethodne obavijesti. Tijekom provjere valjanosti ili nakon nje softver može poslati podatke o</w:t>
      </w:r>
      <w:r w:rsidR="00762CB6">
        <w:rPr>
          <w:bCs/>
          <w:color w:val="auto"/>
          <w:sz w:val="18"/>
          <w:szCs w:val="18"/>
          <w:lang w:val="pl-PL"/>
        </w:rPr>
        <w:t> </w:t>
      </w:r>
      <w:r w:rsidRPr="00536F5F">
        <w:rPr>
          <w:bCs/>
          <w:color w:val="auto"/>
          <w:sz w:val="18"/>
          <w:szCs w:val="18"/>
          <w:lang w:val="pl-PL"/>
        </w:rPr>
        <w:t>softveru te rezultate provjere valjanosti Microsoftu. Ti podaci obuhvaćaju, primjerice, verziju i ključ proizvoda za softver, sve</w:t>
      </w:r>
      <w:r w:rsidR="00762CB6">
        <w:rPr>
          <w:bCs/>
          <w:color w:val="auto"/>
          <w:sz w:val="18"/>
          <w:szCs w:val="18"/>
          <w:lang w:val="pl-PL"/>
        </w:rPr>
        <w:t> </w:t>
      </w:r>
      <w:r w:rsidRPr="00536F5F">
        <w:rPr>
          <w:bCs/>
          <w:color w:val="auto"/>
          <w:sz w:val="18"/>
          <w:szCs w:val="18"/>
          <w:lang w:val="pl-PL"/>
        </w:rPr>
        <w:t xml:space="preserve">neovlaštene izmjene softverskih funkcija za provjeru valjanosti, licenciranje ili aktivaciju, sav pronađeni zlonamjerni ili neovlašteni softver te IP adresu računala. Microsoft ne koristi te podatke za osobnu identifikaciju ili kontakt. Korištenjem softvera dajete pristanak za prijenos tih podataka. Dodatne informacije o provjeri valjanosti i podacima koji se šalju tijekom procesa provjere valjanosti ili nakon njega potražite na adresi </w:t>
      </w:r>
      <w:hyperlink r:id="rId82" w:history="1">
        <w:r w:rsidR="00F96319" w:rsidRPr="00F96319">
          <w:rPr>
            <w:rFonts w:cs="Arial"/>
            <w:bCs/>
            <w:color w:val="auto"/>
            <w:sz w:val="18"/>
            <w:szCs w:val="18"/>
            <w:lang w:val="pl-PL"/>
          </w:rPr>
          <w:t>http://go.microsoft.com/fwlink/?Linkid=104611</w:t>
        </w:r>
      </w:hyperlink>
      <w:r w:rsidRPr="00536F5F">
        <w:rPr>
          <w:bCs/>
          <w:color w:val="auto"/>
          <w:sz w:val="18"/>
          <w:szCs w:val="18"/>
          <w:lang w:val="pl-PL"/>
        </w:rPr>
        <w:t>.</w:t>
      </w:r>
    </w:p>
    <w:p w:rsidR="007A22F0" w:rsidRPr="00536F5F" w:rsidRDefault="007A22F0" w:rsidP="00841A88">
      <w:pPr>
        <w:ind w:left="720"/>
        <w:rPr>
          <w:rFonts w:cs="Arial"/>
          <w:bCs/>
          <w:color w:val="auto"/>
          <w:sz w:val="18"/>
          <w:szCs w:val="18"/>
          <w:lang w:val="pl-PL"/>
        </w:rPr>
      </w:pPr>
      <w:r w:rsidRPr="00536F5F">
        <w:rPr>
          <w:bCs/>
          <w:color w:val="auto"/>
          <w:sz w:val="18"/>
          <w:szCs w:val="18"/>
          <w:lang w:val="pl-PL"/>
        </w:rPr>
        <w:t>Ako se nakon provjere valjanosti otkrije da je softver krivotvoren, neispravno licenciran, neautentičan Windows proizvod ili da sadrži neovlaštene izmjene, funkcije softvera i kvaliteta rada s njime bit će umanjeni. Na primjer, Microsoft može popraviti softver ili ukloniti, onemogućiti ili staviti u karantenu sve neovlaštene izmjene koje ometaju ispravno korištenje softvera, uključujući zaobilaženje funkcija za aktivaciju ili provjeru valjanosti, pronaći i ukloniti zlonamjerni ili neovlašteni softver koji je dokazano povezan s takvim neovlaštenim izmjenama, poslati obavijesti da je softver neispravno licenciran ili neautentičan Windows proizvod, a vi možete primiti podsjetnike da pribavite ispravno licenciranu kopiju softvera, morate slijediti Microsoftove upute da biste stekli licencu za korištenje i ponovnu aktivaciju softvera i možda nećete moći pribaviti određena ažuriranja ili nadogradnje od Microsofta.</w:t>
      </w:r>
    </w:p>
    <w:p w:rsidR="007A22F0" w:rsidRPr="00536F5F" w:rsidRDefault="007A22F0" w:rsidP="00F96319">
      <w:pPr>
        <w:ind w:left="720"/>
        <w:rPr>
          <w:rFonts w:cs="Arial"/>
          <w:bCs/>
          <w:color w:val="auto"/>
          <w:sz w:val="18"/>
          <w:szCs w:val="18"/>
          <w:lang w:val="pl-PL"/>
        </w:rPr>
      </w:pPr>
      <w:r w:rsidRPr="00536F5F">
        <w:rPr>
          <w:bCs/>
          <w:color w:val="auto"/>
          <w:sz w:val="18"/>
          <w:szCs w:val="18"/>
          <w:lang w:val="pl-PL"/>
        </w:rPr>
        <w:t>Ažuriranja ili nadogradnje za softver možete preuzeti samo od tvrtke Microsoft ili ovlaštenih izvora.</w:t>
      </w:r>
      <w:r w:rsidR="00536F5F" w:rsidRPr="00536F5F">
        <w:rPr>
          <w:bCs/>
          <w:color w:val="auto"/>
          <w:sz w:val="18"/>
          <w:szCs w:val="18"/>
          <w:lang w:val="pl-PL"/>
        </w:rPr>
        <w:t xml:space="preserve"> </w:t>
      </w:r>
      <w:r w:rsidRPr="00536F5F">
        <w:rPr>
          <w:bCs/>
          <w:color w:val="auto"/>
          <w:sz w:val="18"/>
          <w:szCs w:val="18"/>
          <w:lang w:val="pl-PL"/>
        </w:rPr>
        <w:t>Dodatne informacije o</w:t>
      </w:r>
      <w:r w:rsidR="00F96319">
        <w:rPr>
          <w:bCs/>
          <w:color w:val="auto"/>
          <w:sz w:val="18"/>
          <w:szCs w:val="18"/>
          <w:lang w:val="pl-PL"/>
        </w:rPr>
        <w:t> </w:t>
      </w:r>
      <w:r w:rsidRPr="00536F5F">
        <w:rPr>
          <w:bCs/>
          <w:color w:val="auto"/>
          <w:sz w:val="18"/>
          <w:szCs w:val="18"/>
          <w:lang w:val="pl-PL"/>
        </w:rPr>
        <w:t xml:space="preserve">nabavi ažuriranja iz ovlaštenih izvora potražite na adresi </w:t>
      </w:r>
      <w:hyperlink r:id="rId83" w:history="1">
        <w:r w:rsidRPr="00536F5F">
          <w:rPr>
            <w:bCs/>
            <w:color w:val="auto"/>
            <w:sz w:val="18"/>
            <w:szCs w:val="18"/>
            <w:lang w:val="pl-PL"/>
          </w:rPr>
          <w:t>http://go.microsoft.com/fwlink/?Linkid=104612</w:t>
        </w:r>
      </w:hyperlink>
      <w:r w:rsidRPr="00536F5F">
        <w:rPr>
          <w:bCs/>
          <w:color w:val="auto"/>
          <w:sz w:val="18"/>
          <w:szCs w:val="18"/>
          <w:lang w:val="pl-PL"/>
        </w:rPr>
        <w:t xml:space="preserve">. </w:t>
      </w:r>
    </w:p>
    <w:p w:rsidR="007A22F0" w:rsidRPr="00536F5F" w:rsidRDefault="007A22F0" w:rsidP="00991F4C">
      <w:pPr>
        <w:autoSpaceDN w:val="0"/>
        <w:spacing w:before="120"/>
        <w:ind w:left="720"/>
        <w:rPr>
          <w:rFonts w:cs="Arial"/>
          <w:b/>
          <w:bCs/>
          <w:color w:val="auto"/>
          <w:lang w:val="pl-PL" w:eastAsia="ja-JP"/>
        </w:rPr>
      </w:pPr>
      <w:r w:rsidRPr="00536F5F">
        <w:rPr>
          <w:b/>
          <w:color w:val="auto"/>
          <w:sz w:val="18"/>
          <w:lang w:val="pl-PL"/>
        </w:rPr>
        <w:t>Mogućnost otkupa operacijskog sustava Windows.</w:t>
      </w:r>
      <w:r w:rsidRPr="00536F5F">
        <w:rPr>
          <w:rFonts w:ascii="Tahoma" w:hAnsi="Tahoma" w:cs="Tahoma"/>
          <w:b/>
          <w:color w:val="auto"/>
          <w:sz w:val="18"/>
          <w:szCs w:val="18"/>
          <w:lang w:val="pl-PL"/>
        </w:rPr>
        <w:t xml:space="preserve"> </w:t>
      </w:r>
      <w:r w:rsidRPr="00536F5F">
        <w:rPr>
          <w:color w:val="auto"/>
          <w:sz w:val="18"/>
          <w:szCs w:val="18"/>
          <w:lang w:val="pl-PL"/>
        </w:rPr>
        <w:t>Za stjecanje trajnih licenci za Windows Enterprise dostupna je mogućnost otkupa i to u sklopu vaše pretplate na Windows Intune na datum ili prije datuma korištenja mogućnosti otkupa („Windows Enterprise Software”).</w:t>
      </w:r>
      <w:r w:rsidR="00536F5F" w:rsidRPr="00536F5F">
        <w:rPr>
          <w:color w:val="auto"/>
          <w:sz w:val="18"/>
          <w:szCs w:val="18"/>
          <w:lang w:val="pl-PL"/>
        </w:rPr>
        <w:t xml:space="preserve"> </w:t>
      </w:r>
      <w:r w:rsidRPr="00536F5F">
        <w:rPr>
          <w:color w:val="auto"/>
          <w:sz w:val="18"/>
          <w:szCs w:val="18"/>
          <w:lang w:val="pl-PL"/>
        </w:rPr>
        <w:t>Nalog za otkup može se poslati tijekom ili bilo kad nakon 12. kalendarskog mjeseca aktivne pretplate na Windows Intune ili do 90 dana nakon isteka ili otkazivanja pretplate.</w:t>
      </w:r>
      <w:r w:rsidR="00536F5F" w:rsidRPr="00536F5F">
        <w:rPr>
          <w:color w:val="auto"/>
          <w:sz w:val="18"/>
          <w:szCs w:val="18"/>
          <w:lang w:val="pl-PL"/>
        </w:rPr>
        <w:t xml:space="preserve"> </w:t>
      </w:r>
      <w:r w:rsidRPr="00536F5F">
        <w:rPr>
          <w:color w:val="auto"/>
          <w:sz w:val="18"/>
          <w:szCs w:val="18"/>
          <w:lang w:val="pl-PL"/>
        </w:rPr>
        <w:t>Morat ćete platiti sve izvanredne naknade za pretplatu i/ili otkazivanje kod ili prije korištenja mogućnosti otkupa.</w:t>
      </w:r>
      <w:r w:rsidR="00536F5F" w:rsidRPr="00536F5F">
        <w:rPr>
          <w:color w:val="auto"/>
          <w:sz w:val="18"/>
          <w:szCs w:val="18"/>
          <w:lang w:val="pl-PL"/>
        </w:rPr>
        <w:t xml:space="preserve"> </w:t>
      </w:r>
      <w:r w:rsidRPr="00536F5F">
        <w:rPr>
          <w:color w:val="auto"/>
          <w:sz w:val="18"/>
          <w:szCs w:val="18"/>
          <w:lang w:val="pl-PL"/>
        </w:rPr>
        <w:t>Vaš nalog za otkup za Windows Enterprise Software može uključivati određeni broj licenci, ali ne veći od broja aktivnih pretplatničkih licenci koje trenutno imate (ili ste imali 90 dana prije otkupa) za Windows Intune. Za cijene, uvjete plaćanja i informacije o korištenju mogućnosti otkupa kontaktirajte svoj lokalni centar za podršku: http://www.microsoft.com/online/help/en-us/helphowto/0d8eb4c2-77c5-4dd8-b66c-9f1de7451e24.htm.</w:t>
      </w:r>
    </w:p>
    <w:p w:rsidR="007A22F0" w:rsidRPr="00536F5F" w:rsidRDefault="007A22F0" w:rsidP="00991F4C">
      <w:pPr>
        <w:autoSpaceDN w:val="0"/>
        <w:spacing w:before="120"/>
        <w:ind w:left="720"/>
        <w:rPr>
          <w:rFonts w:ascii="Tahoma" w:hAnsi="Tahoma" w:cs="Tahoma"/>
          <w:color w:val="auto"/>
          <w:sz w:val="18"/>
          <w:szCs w:val="18"/>
          <w:lang w:val="pl-PL"/>
        </w:rPr>
      </w:pPr>
      <w:r w:rsidRPr="00536F5F">
        <w:rPr>
          <w:b/>
          <w:color w:val="auto"/>
          <w:sz w:val="18"/>
          <w:lang w:val="pl-PL"/>
        </w:rPr>
        <w:t>Trajne licence</w:t>
      </w:r>
    </w:p>
    <w:p w:rsidR="007A22F0" w:rsidRPr="00536F5F" w:rsidRDefault="007A22F0" w:rsidP="00991F4C">
      <w:pPr>
        <w:autoSpaceDN w:val="0"/>
        <w:spacing w:before="120"/>
        <w:ind w:left="720"/>
        <w:rPr>
          <w:rFonts w:cs="Arial"/>
          <w:color w:val="auto"/>
          <w:sz w:val="18"/>
          <w:szCs w:val="18"/>
          <w:lang w:val="pl-PL"/>
        </w:rPr>
      </w:pPr>
      <w:r w:rsidRPr="00536F5F">
        <w:rPr>
          <w:color w:val="auto"/>
          <w:sz w:val="18"/>
          <w:szCs w:val="18"/>
          <w:lang w:val="pl-PL"/>
        </w:rPr>
        <w:t>Nakon što prihvatimo vaš nalog za otkup i primimo cijeli iznos plaćanja, dobit ćete trajne licence za Windows Enterprise Software za onaj broj licenci koji ste naveli u nalogu za otkup.</w:t>
      </w:r>
    </w:p>
    <w:p w:rsidR="007A22F0" w:rsidRPr="00536F5F" w:rsidRDefault="007A22F0" w:rsidP="00991F4C">
      <w:pPr>
        <w:autoSpaceDN w:val="0"/>
        <w:spacing w:before="120"/>
        <w:ind w:left="720"/>
        <w:rPr>
          <w:rFonts w:cs="Arial"/>
          <w:color w:val="auto"/>
          <w:sz w:val="18"/>
          <w:szCs w:val="18"/>
          <w:lang w:val="pl-PL"/>
        </w:rPr>
      </w:pPr>
      <w:r w:rsidRPr="00536F5F">
        <w:rPr>
          <w:color w:val="auto"/>
          <w:sz w:val="18"/>
          <w:szCs w:val="18"/>
          <w:lang w:val="pl-PL"/>
        </w:rPr>
        <w:t xml:space="preserve">Trajne licence koje dobijete u sklopu mogućnosti otkupa i dalje podliježu uvjetima vašeg Ugovora o pretplati na uslugu Microsoft Online (uključujući ova Prava na korištenje online usluga, kao što je navedeno u nastavku i sva ograničenja licence) i dokidaju i zamjenjuju vaše osnovne trajne licence za kvalificirani Microsoftov računalni operacijski sustav. Odredbe kojima se </w:t>
      </w:r>
      <w:r w:rsidRPr="00536F5F">
        <w:rPr>
          <w:color w:val="auto"/>
          <w:sz w:val="18"/>
          <w:szCs w:val="18"/>
          <w:lang w:val="pl-PL"/>
        </w:rPr>
        <w:lastRenderedPageBreak/>
        <w:t>uređuje korištenje softvera Windows Enterprise Software vrijede i nakon isteka ili prekida vašeg Ugovora o pretplati na uslugu Microsoft Online.</w:t>
      </w:r>
    </w:p>
    <w:p w:rsidR="007A22F0" w:rsidRPr="00536F5F" w:rsidRDefault="007A22F0" w:rsidP="00991F4C">
      <w:pPr>
        <w:autoSpaceDN w:val="0"/>
        <w:ind w:left="720"/>
        <w:rPr>
          <w:rFonts w:cs="Arial"/>
          <w:color w:val="auto"/>
          <w:sz w:val="18"/>
          <w:szCs w:val="18"/>
          <w:lang w:val="pl-PL"/>
        </w:rPr>
      </w:pPr>
      <w:r w:rsidRPr="00536F5F">
        <w:rPr>
          <w:b/>
          <w:color w:val="auto"/>
          <w:sz w:val="18"/>
          <w:lang w:val="pl-PL"/>
        </w:rPr>
        <w:t>Ograničenje odgovornosti.</w:t>
      </w:r>
      <w:r w:rsidR="00536F5F" w:rsidRPr="00536F5F">
        <w:rPr>
          <w:color w:val="auto"/>
          <w:lang w:val="pl-PL"/>
        </w:rPr>
        <w:t xml:space="preserve"> </w:t>
      </w:r>
      <w:r w:rsidRPr="00536F5F">
        <w:rPr>
          <w:color w:val="auto"/>
          <w:sz w:val="18"/>
          <w:szCs w:val="18"/>
          <w:lang w:val="pl-PL"/>
        </w:rPr>
        <w:t>Bez obzira na moguće suprotne odredbe vašeg Ugovora o pretplati na uslugu Microsoft Online, do mjere dopuštene odgovarajućim zakonom, naša odgovornost, odgovornost naših povezanih društava i podizvođača na temelju tog sporazuma u vezi sa softverom Windows Enterprise Software ograničena je na izravnu štetu do iznosa koji ste bili obvezni platiti u sklopu mogućnosti otkupa.</w:t>
      </w:r>
      <w:r w:rsidR="00536F5F" w:rsidRPr="00536F5F">
        <w:rPr>
          <w:color w:val="auto"/>
          <w:sz w:val="18"/>
          <w:szCs w:val="18"/>
          <w:lang w:val="pl-PL"/>
        </w:rPr>
        <w:t xml:space="preserve"> </w:t>
      </w:r>
    </w:p>
    <w:p w:rsidR="007A22F0" w:rsidRPr="00536F5F" w:rsidRDefault="007A22F0" w:rsidP="007165C5">
      <w:pPr>
        <w:autoSpaceDN w:val="0"/>
        <w:ind w:left="720"/>
        <w:rPr>
          <w:rFonts w:cs="Arial"/>
          <w:color w:val="auto"/>
          <w:lang w:val="pl-PL" w:eastAsia="ja-JP"/>
        </w:rPr>
      </w:pPr>
      <w:r w:rsidRPr="00536F5F">
        <w:rPr>
          <w:b/>
          <w:color w:val="auto"/>
          <w:sz w:val="18"/>
          <w:lang w:val="pl-PL"/>
        </w:rPr>
        <w:t>Dodjela licenci.</w:t>
      </w:r>
      <w:r w:rsidR="00536F5F" w:rsidRPr="00536F5F">
        <w:rPr>
          <w:color w:val="auto"/>
          <w:lang w:val="pl-PL"/>
        </w:rPr>
        <w:t xml:space="preserve"> </w:t>
      </w:r>
      <w:r w:rsidRPr="00536F5F">
        <w:rPr>
          <w:bCs/>
          <w:color w:val="auto"/>
          <w:sz w:val="18"/>
          <w:szCs w:val="18"/>
          <w:lang w:val="pl-PL"/>
        </w:rPr>
        <w:t>Trajne licence koje ste stekli putem mogućnosti otkupa trebate dodijeliti uređajima kojima ste dodijelili odgovarajuće pretplatničke licence za Windows Intune</w:t>
      </w:r>
      <w:r w:rsidR="007165C5">
        <w:rPr>
          <w:bCs/>
          <w:color w:val="auto"/>
          <w:sz w:val="18"/>
          <w:szCs w:val="18"/>
          <w:lang w:val="pl-PL"/>
        </w:rPr>
        <w:t>.</w:t>
      </w:r>
    </w:p>
    <w:p w:rsidR="007A22F0" w:rsidRPr="002B3D65" w:rsidRDefault="007A22F0" w:rsidP="00991F4C">
      <w:pPr>
        <w:autoSpaceDN w:val="0"/>
        <w:ind w:left="720"/>
        <w:rPr>
          <w:rFonts w:cs="Arial"/>
          <w:color w:val="auto"/>
          <w:lang w:val="pt-PT" w:eastAsia="ja-JP"/>
        </w:rPr>
      </w:pPr>
      <w:r w:rsidRPr="00536F5F">
        <w:rPr>
          <w:b/>
          <w:color w:val="auto"/>
          <w:sz w:val="18"/>
          <w:lang w:val="pl-PL"/>
        </w:rPr>
        <w:t>Prava na korištenje proizvoda.</w:t>
      </w:r>
      <w:r w:rsidR="00536F5F" w:rsidRPr="00536F5F">
        <w:rPr>
          <w:color w:val="auto"/>
          <w:lang w:val="pl-PL"/>
        </w:rPr>
        <w:t xml:space="preserve"> </w:t>
      </w:r>
      <w:r w:rsidRPr="00536F5F">
        <w:rPr>
          <w:bCs/>
          <w:color w:val="auto"/>
          <w:sz w:val="18"/>
          <w:szCs w:val="18"/>
          <w:lang w:val="pl-PL"/>
        </w:rPr>
        <w:t>Opće licencne odredbe, odjeljci licencnih odredbi za Windows Intune Instalacija i korištenje, Druge obavijesti i Verifikacija te obavijest o potencijalno neželjenom softveru primjenjuju se na vaše korištenje softvera Windows Enterprise Software prema trajnim licencama koje stječete u sklopu mogućnosti otkupa.</w:t>
      </w:r>
      <w:r w:rsidR="00536F5F" w:rsidRPr="00536F5F">
        <w:rPr>
          <w:bCs/>
          <w:color w:val="auto"/>
          <w:sz w:val="18"/>
          <w:szCs w:val="18"/>
          <w:lang w:val="pl-PL"/>
        </w:rPr>
        <w:t xml:space="preserve"> </w:t>
      </w:r>
      <w:r w:rsidRPr="002B3D65">
        <w:rPr>
          <w:bCs/>
          <w:color w:val="auto"/>
          <w:sz w:val="18"/>
          <w:szCs w:val="18"/>
          <w:lang w:val="pt-PT"/>
        </w:rPr>
        <w:t>Odjeljci Prava na virtualizaciju i Prava na korištenje roaminga ne primjenjuju se.</w:t>
      </w:r>
    </w:p>
    <w:p w:rsidR="0082133B" w:rsidRPr="00536F5F" w:rsidRDefault="0056065E">
      <w:pPr>
        <w:pStyle w:val="PURBreadcrumb"/>
        <w:rPr>
          <w:lang w:val="pl-PL"/>
        </w:rPr>
      </w:pPr>
      <w:hyperlink w:anchor="_Sec4">
        <w:r w:rsidR="00AD23F7" w:rsidRPr="00536F5F">
          <w:rPr>
            <w:color w:val="00467F"/>
            <w:u w:val="single"/>
            <w:lang w:val="pl-PL"/>
          </w:rPr>
          <w:t>Sadržaj</w:t>
        </w:r>
      </w:hyperlink>
      <w:r w:rsidR="00AD23F7" w:rsidRPr="00536F5F">
        <w:rPr>
          <w:lang w:val="pl-PL"/>
        </w:rPr>
        <w:t xml:space="preserve"> / </w:t>
      </w:r>
      <w:hyperlink w:anchor="_Sec6">
        <w:r w:rsidR="00AD23F7" w:rsidRPr="00536F5F">
          <w:rPr>
            <w:color w:val="00467F"/>
            <w:u w:val="single"/>
            <w:lang w:val="pl-PL"/>
          </w:rPr>
          <w:t>Univerzalne odredbe</w:t>
        </w:r>
      </w:hyperlink>
      <w:r w:rsidR="00AD23F7" w:rsidRPr="00536F5F">
        <w:rPr>
          <w:lang w:val="pl-PL"/>
        </w:rPr>
        <w:t xml:space="preserve"> </w:t>
      </w:r>
    </w:p>
    <w:p w:rsidR="0082133B" w:rsidRPr="00536F5F" w:rsidRDefault="0082133B">
      <w:pPr>
        <w:rPr>
          <w:lang w:val="pl-PL"/>
        </w:rPr>
        <w:sectPr w:rsidR="0082133B" w:rsidRPr="00536F5F">
          <w:headerReference w:type="default" r:id="rId84"/>
          <w:footerReference w:type="default" r:id="rId85"/>
          <w:type w:val="continuous"/>
          <w:pgSz w:w="12240" w:h="15840" w:code="1"/>
          <w:pgMar w:top="1170" w:right="720" w:bottom="720" w:left="720" w:header="432" w:footer="288" w:gutter="0"/>
          <w:cols w:space="360"/>
        </w:sectPr>
      </w:pPr>
    </w:p>
    <w:p w:rsidR="0082133B" w:rsidRPr="00536F5F" w:rsidRDefault="00ED4593">
      <w:pPr>
        <w:pStyle w:val="PURSectionHeading"/>
        <w:pageBreakBefore/>
        <w:rPr>
          <w:lang w:val="pl-PL"/>
        </w:rPr>
      </w:pPr>
      <w:bookmarkStart w:id="101" w:name="_Sec10"/>
      <w:bookmarkEnd w:id="5"/>
      <w:r w:rsidRPr="00536F5F">
        <w:rPr>
          <w:lang w:val="pl-PL"/>
        </w:rPr>
        <w:lastRenderedPageBreak/>
        <w:t>Dodatak 1: Napomene</w:t>
      </w:r>
      <w:r w:rsidR="000F1329">
        <w:fldChar w:fldCharType="begin"/>
      </w:r>
      <w:r w:rsidRPr="00536F5F">
        <w:rPr>
          <w:lang w:val="pl-PL"/>
        </w:rPr>
        <w:instrText>TC "</w:instrText>
      </w:r>
      <w:bookmarkStart w:id="102" w:name="_Toc327198253"/>
      <w:r w:rsidRPr="00536F5F">
        <w:rPr>
          <w:lang w:val="pl-PL"/>
        </w:rPr>
        <w:instrText>Dodatak 1: Napomene</w:instrText>
      </w:r>
      <w:bookmarkEnd w:id="102"/>
      <w:r w:rsidRPr="00536F5F">
        <w:rPr>
          <w:lang w:val="pl-PL"/>
        </w:rPr>
        <w:instrText xml:space="preserve">" \l 1 </w:instrText>
      </w:r>
      <w:r w:rsidR="000F1329">
        <w:fldChar w:fldCharType="end"/>
      </w:r>
    </w:p>
    <w:p w:rsidR="0082133B" w:rsidRPr="00536F5F" w:rsidRDefault="00ED4593">
      <w:pPr>
        <w:pStyle w:val="PURHeading1"/>
        <w:rPr>
          <w:lang w:val="pl-PL"/>
        </w:rPr>
      </w:pPr>
      <w:r w:rsidRPr="00536F5F">
        <w:rPr>
          <w:lang w:val="pl-PL"/>
        </w:rPr>
        <w:t>Obavijest o automatskim ažuriranjima prethodnih verzija sustava SQL Server</w:t>
      </w:r>
    </w:p>
    <w:p w:rsidR="0082133B" w:rsidRPr="00536F5F" w:rsidRDefault="00ED4593" w:rsidP="009F3800">
      <w:pPr>
        <w:pStyle w:val="PURBody-Indented"/>
        <w:rPr>
          <w:lang w:val="pl-PL"/>
        </w:rPr>
      </w:pPr>
      <w:r w:rsidRPr="00536F5F">
        <w:rPr>
          <w:lang w:val="pl-PL"/>
        </w:rPr>
        <w:t>Ako je softver instaliran na poslužiteljima ili uređajima koji pokreću bilo koje podržano izdanje sustava SQL Server prije sustava SQL</w:t>
      </w:r>
      <w:r w:rsidR="009F3800">
        <w:rPr>
          <w:lang w:val="pl-PL"/>
        </w:rPr>
        <w:t> </w:t>
      </w:r>
      <w:r w:rsidRPr="00536F5F">
        <w:rPr>
          <w:lang w:val="pl-PL"/>
        </w:rPr>
        <w:t>Server 2012 (ili njihove komponente), softver će automatski ažurirati i zamijeniti određene datoteke ili značajke unutar tih izdanja datotekama ovog softvera.</w:t>
      </w:r>
      <w:r w:rsidR="00536F5F" w:rsidRPr="00536F5F">
        <w:rPr>
          <w:lang w:val="pl-PL"/>
        </w:rPr>
        <w:t xml:space="preserve"> </w:t>
      </w:r>
      <w:r w:rsidRPr="00536F5F">
        <w:rPr>
          <w:lang w:val="pl-PL"/>
        </w:rPr>
        <w:t>Tu značajku ažuriranja ne možete isključiti.</w:t>
      </w:r>
      <w:r w:rsidR="00536F5F" w:rsidRPr="00536F5F">
        <w:rPr>
          <w:lang w:val="pl-PL"/>
        </w:rPr>
        <w:t xml:space="preserve"> </w:t>
      </w:r>
      <w:r w:rsidRPr="00536F5F">
        <w:rPr>
          <w:lang w:val="pl-PL"/>
        </w:rPr>
        <w:t>Uklanjanje tih datoteka može prouzročiti pogreške u</w:t>
      </w:r>
      <w:r w:rsidR="009F3800">
        <w:rPr>
          <w:lang w:val="pl-PL"/>
        </w:rPr>
        <w:t> </w:t>
      </w:r>
      <w:r w:rsidRPr="00536F5F">
        <w:rPr>
          <w:lang w:val="pl-PL"/>
        </w:rPr>
        <w:t>softveru i izvorne datoteke možda neće biti moguće oporaviti.</w:t>
      </w:r>
      <w:r w:rsidR="00536F5F" w:rsidRPr="00536F5F">
        <w:rPr>
          <w:lang w:val="pl-PL"/>
        </w:rPr>
        <w:t xml:space="preserve"> </w:t>
      </w:r>
      <w:r w:rsidRPr="00536F5F">
        <w:rPr>
          <w:lang w:val="pl-PL"/>
        </w:rPr>
        <w:t xml:space="preserve">Instaliranjem tog softvera na poslužitelj ili uređaj koji pokreće takva izdanja pristajete na ta ažuriranja svih izdanja i kopija sustava SQL Server (i njihovih komponenti) koje se pokreću na tom poslužitelju ili uređaju. </w:t>
      </w:r>
    </w:p>
    <w:p w:rsidR="0082133B" w:rsidRPr="00536F5F" w:rsidRDefault="00ED4593">
      <w:pPr>
        <w:pStyle w:val="PURHeading1"/>
        <w:rPr>
          <w:lang w:val="pl-PL"/>
        </w:rPr>
      </w:pPr>
      <w:r w:rsidRPr="00536F5F">
        <w:rPr>
          <w:lang w:val="pl-PL"/>
        </w:rPr>
        <w:t>Obavijest o prijenosu podataka</w:t>
      </w:r>
    </w:p>
    <w:p w:rsidR="0082133B" w:rsidRPr="00536F5F" w:rsidRDefault="00ED4593">
      <w:pPr>
        <w:pStyle w:val="PURBody-Indented"/>
        <w:rPr>
          <w:lang w:val="pl-PL"/>
        </w:rPr>
      </w:pPr>
      <w:r w:rsidRPr="00536F5F">
        <w:rPr>
          <w:lang w:val="pl-PL"/>
        </w:rPr>
        <w:t>Proizvod sadrži neke softverske značajke koje se povezuju s Microsoftovim računalnim sustavom ili sustavima davatelja internetskih usluga.</w:t>
      </w:r>
      <w:r w:rsidR="00536F5F" w:rsidRPr="00536F5F">
        <w:rPr>
          <w:lang w:val="pl-PL"/>
        </w:rPr>
        <w:t xml:space="preserve"> </w:t>
      </w:r>
      <w:r w:rsidRPr="00536F5F">
        <w:rPr>
          <w:lang w:val="pl-PL"/>
        </w:rPr>
        <w:t xml:space="preserve">Te su značajke navedene u dokumentu Obavijesti o prijenosu datoteka na adresi </w:t>
      </w:r>
      <w:hyperlink r:id="rId86">
        <w:r w:rsidRPr="00536F5F">
          <w:rPr>
            <w:color w:val="00467F"/>
            <w:u w:val="single"/>
            <w:lang w:val="pl-PL"/>
          </w:rPr>
          <w:t>http://microsoft.com/licensing/contracts</w:t>
        </w:r>
      </w:hyperlink>
      <w:r w:rsidRPr="00536F5F">
        <w:rPr>
          <w:lang w:val="pl-PL"/>
        </w:rPr>
        <w:t>. Microsoft uz proizvode pruža i usluge.</w:t>
      </w:r>
      <w:r w:rsidR="00536F5F" w:rsidRPr="00536F5F">
        <w:rPr>
          <w:lang w:val="pl-PL"/>
        </w:rPr>
        <w:t xml:space="preserve"> </w:t>
      </w:r>
      <w:r w:rsidRPr="00536F5F">
        <w:rPr>
          <w:lang w:val="pl-PL"/>
        </w:rPr>
        <w:t>Prilikom povezivanja značajke nećete uvijek dobiti posebnu obavijest.</w:t>
      </w:r>
      <w:r w:rsidR="00536F5F" w:rsidRPr="00536F5F">
        <w:rPr>
          <w:lang w:val="pl-PL"/>
        </w:rPr>
        <w:t xml:space="preserve"> </w:t>
      </w:r>
      <w:r w:rsidRPr="00536F5F">
        <w:rPr>
          <w:lang w:val="pl-PL"/>
        </w:rPr>
        <w:t>U nekim slučajevima značajku možete isključiti, odnosno ne morate je koristiti.</w:t>
      </w:r>
    </w:p>
    <w:p w:rsidR="0082133B" w:rsidRPr="00536F5F" w:rsidRDefault="00ED4593">
      <w:pPr>
        <w:pStyle w:val="PURHeading2"/>
        <w:rPr>
          <w:lang w:val="pl-PL"/>
        </w:rPr>
      </w:pPr>
      <w:r w:rsidRPr="00536F5F">
        <w:rPr>
          <w:lang w:val="pl-PL"/>
        </w:rPr>
        <w:t>Podaci o računalu</w:t>
      </w:r>
    </w:p>
    <w:p w:rsidR="0082133B" w:rsidRPr="00536F5F" w:rsidRDefault="00ED4593">
      <w:pPr>
        <w:pStyle w:val="PURBody-Indented"/>
        <w:rPr>
          <w:lang w:val="pl-PL"/>
        </w:rPr>
      </w:pPr>
      <w:r w:rsidRPr="00536F5F">
        <w:rPr>
          <w:lang w:val="pl-PL"/>
        </w:rPr>
        <w:t>Te značajke koriste internetske protokole koji odgovarajućim sustavima šalju informacije s računala, kao što je vaša adresa internetskog protokola, vrsta operacijskog sustava, preglednik (engl. browser) te naziv i verzija softvera koji koristite, kao i jezični kôd uređaja na koji ste instalirali softver.</w:t>
      </w:r>
      <w:r w:rsidR="00536F5F" w:rsidRPr="00536F5F">
        <w:rPr>
          <w:lang w:val="pl-PL"/>
        </w:rPr>
        <w:t xml:space="preserve"> </w:t>
      </w:r>
    </w:p>
    <w:p w:rsidR="0082133B" w:rsidRPr="00536F5F" w:rsidRDefault="00ED4593">
      <w:pPr>
        <w:pStyle w:val="PURHeading2"/>
        <w:rPr>
          <w:lang w:val="pl-PL"/>
        </w:rPr>
      </w:pPr>
      <w:r w:rsidRPr="00536F5F">
        <w:rPr>
          <w:lang w:val="pl-PL"/>
        </w:rPr>
        <w:t>Korištenje podataka</w:t>
      </w:r>
    </w:p>
    <w:p w:rsidR="0082133B" w:rsidRPr="00536F5F" w:rsidRDefault="00ED4593">
      <w:pPr>
        <w:pStyle w:val="PURBody-Indented"/>
        <w:rPr>
          <w:lang w:val="pl-PL"/>
        </w:rPr>
      </w:pPr>
      <w:r w:rsidRPr="00536F5F">
        <w:rPr>
          <w:lang w:val="pl-PL"/>
        </w:rPr>
        <w:t>Microsoft ne koristi te podatke za osobnu identifikaciju ili kontakt. Microsoft te informacije koristi samo radi pružanja usluga prilikom korištenja softvera. Za poboljšanje svojeg softvera i usluga Microsoft može koristiti podatke o računalu, podatke o ubrzivaču, podatke o prijedlozima pretraživanja, izvješća o pogreškama, izvješća o zlonamjernom softveru te izvješća o filtriranju URL adresa.</w:t>
      </w:r>
      <w:r w:rsidR="00536F5F" w:rsidRPr="00536F5F">
        <w:rPr>
          <w:lang w:val="pl-PL"/>
        </w:rPr>
        <w:t xml:space="preserve"> </w:t>
      </w:r>
      <w:r w:rsidRPr="00536F5F">
        <w:rPr>
          <w:lang w:val="pl-PL"/>
        </w:rPr>
        <w:t>Navedene podatke možemo pružiti i trećim stranama, kao što su dobavljači hardvera i softvera.</w:t>
      </w:r>
      <w:r w:rsidR="00536F5F" w:rsidRPr="00536F5F">
        <w:rPr>
          <w:lang w:val="pl-PL"/>
        </w:rPr>
        <w:t xml:space="preserve"> </w:t>
      </w:r>
      <w:r w:rsidRPr="00536F5F">
        <w:rPr>
          <w:lang w:val="pl-PL"/>
        </w:rPr>
        <w:t>Oni mogu koristiti podatke u svrhu poboljšanja funkcioniranja svojih proizvoda s Microsoftovim softverom.</w:t>
      </w:r>
    </w:p>
    <w:p w:rsidR="0082133B" w:rsidRPr="00536F5F" w:rsidRDefault="00ED4593">
      <w:pPr>
        <w:pStyle w:val="PURHeading2"/>
        <w:rPr>
          <w:lang w:val="pl-PL"/>
        </w:rPr>
      </w:pPr>
      <w:r w:rsidRPr="00536F5F">
        <w:rPr>
          <w:lang w:val="pl-PL"/>
        </w:rPr>
        <w:t>Pristanak na prijenos podataka</w:t>
      </w:r>
    </w:p>
    <w:p w:rsidR="0082133B" w:rsidRPr="00536F5F" w:rsidRDefault="00ED4593">
      <w:pPr>
        <w:pStyle w:val="PURBody-Indented"/>
        <w:rPr>
          <w:lang w:val="pl-PL"/>
        </w:rPr>
      </w:pPr>
      <w:r w:rsidRPr="00536F5F">
        <w:rPr>
          <w:lang w:val="pl-PL"/>
        </w:rPr>
        <w:t xml:space="preserve">Korištenjem tih softverskih značajki pristajete na prijenos informacija s računala, kao što je vaša adresa internetskog protokola, vrsta operacijskog sustava, preglednik (engl. browser), naziv i inačica softvera koji koristite, te jezični kôd uređaja na kojem pokrećete softver. </w:t>
      </w:r>
    </w:p>
    <w:p w:rsidR="0082133B" w:rsidRPr="00536F5F" w:rsidRDefault="00ED4593" w:rsidP="00661329">
      <w:pPr>
        <w:pStyle w:val="PURHeading1"/>
        <w:rPr>
          <w:lang w:val="pl-PL"/>
        </w:rPr>
      </w:pPr>
      <w:r w:rsidRPr="00536F5F">
        <w:rPr>
          <w:lang w:val="pl-PL"/>
        </w:rPr>
        <w:t>Obavijest o vizualnom standardu H.264/AVC, videostandardu VC-1, vizualnom standardu MPEG</w:t>
      </w:r>
      <w:r w:rsidR="00661329">
        <w:rPr>
          <w:lang w:val="pl-PL"/>
        </w:rPr>
        <w:noBreakHyphen/>
      </w:r>
      <w:r w:rsidRPr="00536F5F">
        <w:rPr>
          <w:lang w:val="pl-PL"/>
        </w:rPr>
        <w:t>4 i videostandardu MPEG-2</w:t>
      </w:r>
    </w:p>
    <w:p w:rsidR="0082133B" w:rsidRPr="00536F5F" w:rsidRDefault="00ED4593">
      <w:pPr>
        <w:pStyle w:val="PURBody-Indented"/>
        <w:rPr>
          <w:lang w:val="pl-PL"/>
        </w:rPr>
      </w:pPr>
      <w:r w:rsidRPr="00536F5F">
        <w:rPr>
          <w:lang w:val="pl-PL"/>
        </w:rPr>
        <w:t>Taj softver može obuhvaćati tehnologiju sažimanja videopodataka H.264/AVC, VC-1, MPEG-4 Part 2 i MPEG-2. MPEG LA, L.L.C. zahtijeva prikaz ove obavijesti:</w:t>
      </w:r>
    </w:p>
    <w:p w:rsidR="0082133B" w:rsidRPr="00536F5F" w:rsidRDefault="00ED4593" w:rsidP="00984AFE">
      <w:pPr>
        <w:pStyle w:val="PURBody-Indented"/>
        <w:rPr>
          <w:lang w:val="pl-PL"/>
        </w:rPr>
      </w:pPr>
      <w:r w:rsidRPr="00536F5F">
        <w:rPr>
          <w:lang w:val="pl-PL"/>
        </w:rPr>
        <w:t>OVAJ JE PROIZVOD LICENCIRAN U SKLOPU PATENTNOG PORTFELJA LICENCI AVC, VC-1, MPEG-4 PART 2 I MPEG-2 ZA OSOBNU I NEKOMERCIJALNU UPOTREBU KORISNIKA ZA (i) KODIRANJE VIDEOZAPISA U SKLADU S GORE NAVEDENIM (</w:t>
      </w:r>
      <w:r w:rsidR="00984AFE">
        <w:rPr>
          <w:lang w:val="pl-PL"/>
        </w:rPr>
        <w:t>„</w:t>
      </w:r>
      <w:r w:rsidRPr="00536F5F">
        <w:rPr>
          <w:lang w:val="pl-PL"/>
        </w:rPr>
        <w:t>VIDEOSTANDARDI</w:t>
      </w:r>
      <w:r w:rsidR="00984AFE">
        <w:rPr>
          <w:lang w:val="pl-PL"/>
        </w:rPr>
        <w:t>”</w:t>
      </w:r>
      <w:r w:rsidRPr="00536F5F">
        <w:rPr>
          <w:lang w:val="pl-PL"/>
        </w:rPr>
        <w:t>) I/ILI (ii) DEKODIRANJE VIDEOSTANDARDA AVC, VC-1, MPEG-4 PART 2 ILI MPEG 2 KOJI JE KODIRAO KORISNIK U SVRHU OSOBNIH I NEKOMERCIJALNIH AKTIVNOSTI I/ILI JE NABAVLJEN OD DOBAVLJAČA VIDEOZAPISA KOJI IMA LICENCU ZA DOBAVLJANJE TAKVOG VIDEOSTANDARDA.</w:t>
      </w:r>
      <w:r w:rsidR="00536F5F" w:rsidRPr="00536F5F">
        <w:rPr>
          <w:lang w:val="pl-PL"/>
        </w:rPr>
        <w:t xml:space="preserve"> </w:t>
      </w:r>
      <w:r w:rsidRPr="00536F5F">
        <w:rPr>
          <w:lang w:val="pl-PL"/>
        </w:rPr>
        <w:t>LICENCA SE NE ODOBRAVA NITI SE PODRAZUMIJEVA ZA BILO KOJU DRUGU UPOTREBU. DODATNE JE INFORMACIJE MOGUĆE NABAVITI OD TVRTKE MPEG</w:t>
      </w:r>
      <w:r w:rsidR="00B77093">
        <w:rPr>
          <w:lang w:val="pl-PL"/>
        </w:rPr>
        <w:t> </w:t>
      </w:r>
      <w:r w:rsidRPr="00536F5F">
        <w:rPr>
          <w:lang w:val="pl-PL"/>
        </w:rPr>
        <w:t xml:space="preserve">LA, L.L.C. POGLEDAJTE </w:t>
      </w:r>
      <w:hyperlink r:id="rId87">
        <w:r w:rsidRPr="00536F5F">
          <w:rPr>
            <w:color w:val="00467F"/>
            <w:u w:val="single"/>
            <w:lang w:val="pl-PL"/>
          </w:rPr>
          <w:t>http://www.mpegla.com/index1.cfm</w:t>
        </w:r>
      </w:hyperlink>
      <w:r w:rsidRPr="00536F5F">
        <w:rPr>
          <w:lang w:val="pl-PL"/>
        </w:rPr>
        <w:t>.</w:t>
      </w:r>
    </w:p>
    <w:p w:rsidR="0082133B" w:rsidRPr="00536F5F" w:rsidRDefault="00ED4593" w:rsidP="009F3800">
      <w:pPr>
        <w:pStyle w:val="PURBody-Indented"/>
        <w:rPr>
          <w:lang w:val="pl-PL"/>
        </w:rPr>
      </w:pPr>
      <w:r w:rsidRPr="00536F5F">
        <w:rPr>
          <w:lang w:val="pl-PL"/>
        </w:rPr>
        <w:t>Ova obavijest ne ograničava i ne zabranjuje korištenje softvera u uobičajene poslovne svrhe koje ne podrazumijevaju (i)</w:t>
      </w:r>
      <w:r w:rsidR="009F3800">
        <w:rPr>
          <w:lang w:val="pl-PL"/>
        </w:rPr>
        <w:t> </w:t>
      </w:r>
      <w:r w:rsidRPr="00536F5F">
        <w:rPr>
          <w:lang w:val="pl-PL"/>
        </w:rPr>
        <w:t>redistribuciju softvera trećim stranama ili (ii) stvaranje sadržaja korištenjem tehnologija usklađenih s VIDEOSTANDARDIMA za distribuciju trećim stranama.</w:t>
      </w:r>
    </w:p>
    <w:p w:rsidR="007F0566" w:rsidRDefault="007F0566" w:rsidP="00661329">
      <w:pPr>
        <w:pStyle w:val="PURHeading1"/>
        <w:keepNext w:val="0"/>
        <w:keepLines w:val="0"/>
        <w:pBdr>
          <w:bottom w:val="none" w:sz="0" w:space="0" w:color="auto"/>
        </w:pBdr>
        <w:rPr>
          <w:lang w:val="pl-PL"/>
        </w:rPr>
      </w:pPr>
    </w:p>
    <w:p w:rsidR="007F0566" w:rsidRDefault="007F0566" w:rsidP="00661329">
      <w:pPr>
        <w:pStyle w:val="PURHeading1"/>
        <w:keepNext w:val="0"/>
        <w:keepLines w:val="0"/>
        <w:pBdr>
          <w:bottom w:val="none" w:sz="0" w:space="0" w:color="auto"/>
        </w:pBdr>
        <w:rPr>
          <w:lang w:val="pl-PL"/>
        </w:rPr>
      </w:pPr>
    </w:p>
    <w:p w:rsidR="0082133B" w:rsidRPr="00536F5F" w:rsidRDefault="00ED4593">
      <w:pPr>
        <w:pStyle w:val="PURHeading1"/>
        <w:rPr>
          <w:lang w:val="pl-PL"/>
        </w:rPr>
      </w:pPr>
      <w:r w:rsidRPr="00536F5F">
        <w:rPr>
          <w:lang w:val="pl-PL"/>
        </w:rPr>
        <w:lastRenderedPageBreak/>
        <w:t>POTENCIJALNO NEŽELJENI SOFTVER (OBAVIJEST I)</w:t>
      </w:r>
    </w:p>
    <w:p w:rsidR="0082133B" w:rsidRPr="00536F5F" w:rsidRDefault="00ED4593" w:rsidP="00762CB6">
      <w:pPr>
        <w:pStyle w:val="PURBody-Indented"/>
        <w:rPr>
          <w:lang w:val="pl-PL"/>
        </w:rPr>
      </w:pPr>
      <w:r w:rsidRPr="00536F5F">
        <w:rPr>
          <w:lang w:val="pl-PL"/>
        </w:rPr>
        <w:t>Windows Defender će, ako je uključen, na računalu tražiti špijunski softver, softver za neželjene oglase i drugi potencijalno neželjeni softver.</w:t>
      </w:r>
      <w:r w:rsidR="00536F5F" w:rsidRPr="00536F5F">
        <w:rPr>
          <w:lang w:val="pl-PL"/>
        </w:rPr>
        <w:t xml:space="preserve"> </w:t>
      </w:r>
      <w:r w:rsidRPr="00536F5F">
        <w:rPr>
          <w:lang w:val="pl-PL"/>
        </w:rPr>
        <w:t>Ako ga pronađe, softver će od vas zatražiti da ga zanemarite, onemogućite (stavite u karantenu) ili uklonite.</w:t>
      </w:r>
      <w:r w:rsidR="00536F5F" w:rsidRPr="00536F5F">
        <w:rPr>
          <w:lang w:val="pl-PL"/>
        </w:rPr>
        <w:t xml:space="preserve"> </w:t>
      </w:r>
      <w:r w:rsidRPr="00536F5F">
        <w:rPr>
          <w:lang w:val="pl-PL"/>
        </w:rPr>
        <w:t xml:space="preserve">Ako ne promijenite zadane postavke, potencijalno neželjeni softver označen kao softver </w:t>
      </w:r>
      <w:r w:rsidR="00984AFE">
        <w:rPr>
          <w:lang w:val="pl-PL"/>
        </w:rPr>
        <w:t>„</w:t>
      </w:r>
      <w:r w:rsidRPr="00536F5F">
        <w:rPr>
          <w:lang w:val="pl-PL"/>
        </w:rPr>
        <w:t>visoke</w:t>
      </w:r>
      <w:r w:rsidR="00984AFE">
        <w:rPr>
          <w:lang w:val="pl-PL"/>
        </w:rPr>
        <w:t>”</w:t>
      </w:r>
      <w:r w:rsidRPr="00536F5F">
        <w:rPr>
          <w:lang w:val="pl-PL"/>
        </w:rPr>
        <w:t xml:space="preserve"> ili </w:t>
      </w:r>
      <w:r w:rsidR="00984AFE">
        <w:rPr>
          <w:lang w:val="pl-PL"/>
        </w:rPr>
        <w:t>„</w:t>
      </w:r>
      <w:r w:rsidRPr="00536F5F">
        <w:rPr>
          <w:lang w:val="pl-PL"/>
        </w:rPr>
        <w:t>ozbiljne</w:t>
      </w:r>
      <w:r w:rsidR="00984AFE">
        <w:rPr>
          <w:lang w:val="pl-PL"/>
        </w:rPr>
        <w:t>”</w:t>
      </w:r>
      <w:r w:rsidRPr="00536F5F">
        <w:rPr>
          <w:lang w:val="pl-PL"/>
        </w:rPr>
        <w:t xml:space="preserve"> razine opasnosti automatski će</w:t>
      </w:r>
      <w:r w:rsidR="00762CB6">
        <w:rPr>
          <w:lang w:val="pl-PL"/>
        </w:rPr>
        <w:t> </w:t>
      </w:r>
      <w:r w:rsidRPr="00536F5F">
        <w:rPr>
          <w:lang w:val="pl-PL"/>
        </w:rPr>
        <w:t>se ukloniti nakon skeniranja.</w:t>
      </w:r>
      <w:r w:rsidR="00536F5F" w:rsidRPr="00536F5F">
        <w:rPr>
          <w:lang w:val="pl-PL"/>
        </w:rPr>
        <w:t xml:space="preserve"> </w:t>
      </w:r>
      <w:r w:rsidRPr="00536F5F">
        <w:rPr>
          <w:lang w:val="pl-PL"/>
        </w:rPr>
        <w:t>Uklanjanje ili onemogućivanje potencijalno neželjenog softvera može za posljedicu imati prestanak rada drugog softvera na vašem računalu ili kršenje licence za korištenje drugog softvera na vašem računalu.</w:t>
      </w:r>
    </w:p>
    <w:p w:rsidR="0082133B" w:rsidRPr="00536F5F" w:rsidRDefault="00ED4593">
      <w:pPr>
        <w:pStyle w:val="PURBody-Indented"/>
        <w:rPr>
          <w:lang w:val="pl-PL"/>
        </w:rPr>
      </w:pPr>
      <w:r w:rsidRPr="00536F5F">
        <w:rPr>
          <w:lang w:val="pl-PL"/>
        </w:rPr>
        <w:t>Korištenjem ovog softvera možete ukloniti ili onemogućiti i softver koji nije potencijalno neželjeni softver.</w:t>
      </w:r>
    </w:p>
    <w:p w:rsidR="0082133B" w:rsidRPr="00536F5F" w:rsidRDefault="00ED4593">
      <w:pPr>
        <w:pStyle w:val="PURHeading1"/>
        <w:rPr>
          <w:lang w:val="pl-PL"/>
        </w:rPr>
      </w:pPr>
      <w:r w:rsidRPr="00536F5F">
        <w:rPr>
          <w:lang w:val="pl-PL"/>
        </w:rPr>
        <w:t>POTENCIJALNO NEŽELJENI SOFTVER (OBAVIJEST II)</w:t>
      </w:r>
    </w:p>
    <w:p w:rsidR="0082133B" w:rsidRPr="00536F5F" w:rsidRDefault="00ED4593" w:rsidP="00762CB6">
      <w:pPr>
        <w:pStyle w:val="PURBody-Indented"/>
        <w:rPr>
          <w:lang w:val="pl-PL"/>
        </w:rPr>
      </w:pPr>
      <w:r w:rsidRPr="00536F5F">
        <w:rPr>
          <w:lang w:val="pl-PL"/>
        </w:rPr>
        <w:t>Softver će na računalu tražiti zlonamjerni softver niske do srednje ozbiljnosti, uključujući, bez ograničenja, špijunski softver i drugi potencijalno neželjeni softver(</w:t>
      </w:r>
      <w:r w:rsidR="00984AFE">
        <w:rPr>
          <w:lang w:val="pl-PL"/>
        </w:rPr>
        <w:t>„</w:t>
      </w:r>
      <w:r w:rsidRPr="00536F5F">
        <w:rPr>
          <w:lang w:val="pl-PL"/>
        </w:rPr>
        <w:t>Potencijalno neželjeni softver</w:t>
      </w:r>
      <w:r w:rsidR="00984AFE">
        <w:rPr>
          <w:lang w:val="pl-PL"/>
        </w:rPr>
        <w:t>”</w:t>
      </w:r>
      <w:r w:rsidRPr="00536F5F">
        <w:rPr>
          <w:lang w:val="pl-PL"/>
        </w:rPr>
        <w:t>). Softver će ukloniti ili onemogućili potencijalno neželjeni softver niske</w:t>
      </w:r>
      <w:r w:rsidR="00762CB6">
        <w:rPr>
          <w:lang w:val="pl-PL"/>
        </w:rPr>
        <w:t> </w:t>
      </w:r>
      <w:r w:rsidRPr="00536F5F">
        <w:rPr>
          <w:lang w:val="pl-PL"/>
        </w:rPr>
        <w:t>do srednje ozbiljnosti samo ako se vi složite s tim.</w:t>
      </w:r>
      <w:r w:rsidR="00536F5F" w:rsidRPr="00536F5F">
        <w:rPr>
          <w:lang w:val="pl-PL"/>
        </w:rPr>
        <w:t xml:space="preserve"> </w:t>
      </w:r>
      <w:r w:rsidRPr="00536F5F">
        <w:rPr>
          <w:lang w:val="pl-PL"/>
        </w:rPr>
        <w:t>Uklanjanje ili onemogućivanje potencijalno neželjenog softvera može za</w:t>
      </w:r>
      <w:r w:rsidR="00762CB6">
        <w:rPr>
          <w:lang w:val="pl-PL"/>
        </w:rPr>
        <w:t> </w:t>
      </w:r>
      <w:r w:rsidRPr="00536F5F">
        <w:rPr>
          <w:lang w:val="pl-PL"/>
        </w:rPr>
        <w:t>posljedicu imati prestanak rada drugog softvera na vašem računalu ili kršenje licence za korištenje drugog softvera na vašem računalu ako je drugi softver instalirao potencijalno neželjeni softver na vaše računalo kao uvjet upotrebe drugog softvera. Trebali</w:t>
      </w:r>
      <w:r w:rsidR="00762CB6">
        <w:rPr>
          <w:lang w:val="pl-PL"/>
        </w:rPr>
        <w:t> </w:t>
      </w:r>
      <w:r w:rsidRPr="00536F5F">
        <w:rPr>
          <w:lang w:val="pl-PL"/>
        </w:rPr>
        <w:t xml:space="preserve">biste pročitati ugovore o licenci za drugi softver prije nego što ovlastite uklanjanje potencijalno neželjenog softvera. </w:t>
      </w:r>
    </w:p>
    <w:p w:rsidR="0082133B" w:rsidRPr="00536F5F" w:rsidRDefault="00ED4593">
      <w:pPr>
        <w:pStyle w:val="PURBody-Indented"/>
        <w:rPr>
          <w:lang w:val="pl-PL"/>
        </w:rPr>
      </w:pPr>
      <w:r w:rsidRPr="00536F5F">
        <w:rPr>
          <w:lang w:val="pl-PL"/>
        </w:rPr>
        <w:t>Upotrebom ovog softvera vi ili sustav možete ukloniti ili onemogućiti i softver koji nije potencijalno neželjeni softver.</w:t>
      </w:r>
    </w:p>
    <w:p w:rsidR="0082133B" w:rsidRPr="00536F5F" w:rsidRDefault="00ED4593">
      <w:pPr>
        <w:pStyle w:val="PURHeading1"/>
        <w:rPr>
          <w:lang w:val="pl-PL"/>
        </w:rPr>
      </w:pPr>
      <w:r w:rsidRPr="00536F5F">
        <w:rPr>
          <w:lang w:val="pl-PL"/>
        </w:rPr>
        <w:t>OBAVIJEST O SNIMANJU</w:t>
      </w:r>
    </w:p>
    <w:p w:rsidR="0082133B" w:rsidRPr="00536F5F" w:rsidRDefault="00ED4593">
      <w:pPr>
        <w:pStyle w:val="PURBody-Indented"/>
        <w:rPr>
          <w:lang w:val="pl-PL"/>
        </w:rPr>
      </w:pPr>
      <w:r w:rsidRPr="00536F5F">
        <w:rPr>
          <w:lang w:val="pl-PL"/>
        </w:rPr>
        <w:t>Zakoni u nekim jurisdikcijama zahtijevaju prethodnu obavijest pojedincima ili njihov pristanak prije presretanja, nadzora i/ili snimanja komunikacija i/ili ograničavanja prikupljanja, pohrane i korištenja informacija pomoću kojih je te osobe moguće osobno identificirati.</w:t>
      </w:r>
      <w:r w:rsidR="00536F5F" w:rsidRPr="00536F5F">
        <w:rPr>
          <w:lang w:val="pl-PL"/>
        </w:rPr>
        <w:t xml:space="preserve"> </w:t>
      </w:r>
      <w:r w:rsidRPr="00536F5F">
        <w:rPr>
          <w:lang w:val="pl-PL"/>
        </w:rPr>
        <w:t>Pristajete da ćete se složiti sa svim primjenjivim zakonima, pribaviti sva potrebna dopuštenja i načiniti sve potrebne objave prije korištenja online usluge i/ili značajki snimanja.</w:t>
      </w:r>
    </w:p>
    <w:p w:rsidR="0082133B" w:rsidRPr="00536F5F" w:rsidRDefault="0056065E">
      <w:pPr>
        <w:pStyle w:val="PURBreadcrumb"/>
        <w:rPr>
          <w:lang w:val="pl-PL"/>
        </w:rPr>
      </w:pPr>
      <w:hyperlink w:anchor="_Sec4">
        <w:r w:rsidR="00AD23F7" w:rsidRPr="00536F5F">
          <w:rPr>
            <w:color w:val="00467F"/>
            <w:u w:val="single"/>
            <w:lang w:val="pl-PL"/>
          </w:rPr>
          <w:t>Sadržaj</w:t>
        </w:r>
      </w:hyperlink>
      <w:r w:rsidR="00AD23F7" w:rsidRPr="00536F5F">
        <w:rPr>
          <w:lang w:val="pl-PL"/>
        </w:rPr>
        <w:t xml:space="preserve"> / </w:t>
      </w:r>
      <w:hyperlink w:anchor="_Sec6">
        <w:r w:rsidR="00AD23F7" w:rsidRPr="00536F5F">
          <w:rPr>
            <w:color w:val="00467F"/>
            <w:u w:val="single"/>
            <w:lang w:val="pl-PL"/>
          </w:rPr>
          <w:t>Univerzalne odredbe</w:t>
        </w:r>
      </w:hyperlink>
      <w:r w:rsidR="00AD23F7" w:rsidRPr="00536F5F">
        <w:rPr>
          <w:lang w:val="pl-PL"/>
        </w:rPr>
        <w:t xml:space="preserve"> </w:t>
      </w:r>
    </w:p>
    <w:bookmarkEnd w:id="101"/>
    <w:p w:rsidR="0082133B" w:rsidRPr="00536F5F" w:rsidRDefault="00ED4593">
      <w:pPr>
        <w:pStyle w:val="PURSectionHeading"/>
        <w:pageBreakBefore/>
        <w:rPr>
          <w:lang w:val="pl-PL"/>
        </w:rPr>
      </w:pPr>
      <w:r w:rsidRPr="00536F5F">
        <w:rPr>
          <w:lang w:val="pl-PL"/>
        </w:rPr>
        <w:lastRenderedPageBreak/>
        <w:t>Indeks proizvoda</w:t>
      </w:r>
      <w:r w:rsidR="000F1329">
        <w:fldChar w:fldCharType="begin"/>
      </w:r>
      <w:r w:rsidRPr="00536F5F">
        <w:rPr>
          <w:lang w:val="pl-PL"/>
        </w:rPr>
        <w:instrText>TC "</w:instrText>
      </w:r>
      <w:bookmarkStart w:id="103" w:name="_Toc327198254"/>
      <w:r w:rsidRPr="00536F5F">
        <w:rPr>
          <w:lang w:val="pl-PL"/>
        </w:rPr>
        <w:instrText>Indeks proizvoda</w:instrText>
      </w:r>
      <w:bookmarkEnd w:id="103"/>
      <w:r w:rsidRPr="00536F5F">
        <w:rPr>
          <w:lang w:val="pl-PL"/>
        </w:rPr>
        <w:instrText xml:space="preserve">" \l 1 </w:instrText>
      </w:r>
      <w:r w:rsidR="000F1329">
        <w:fldChar w:fldCharType="end"/>
      </w:r>
    </w:p>
    <w:p w:rsidR="00762CB6" w:rsidRDefault="000F1329">
      <w:pPr>
        <w:pStyle w:val="PURBody-Indented"/>
        <w:rPr>
          <w:noProof/>
        </w:rPr>
        <w:sectPr w:rsidR="00762CB6" w:rsidSect="00762CB6">
          <w:headerReference w:type="default" r:id="rId88"/>
          <w:footerReference w:type="default" r:id="rId89"/>
          <w:type w:val="continuous"/>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762CB6" w:rsidRDefault="00762CB6">
      <w:pPr>
        <w:pStyle w:val="Index1"/>
        <w:rPr>
          <w:noProof/>
        </w:rPr>
      </w:pPr>
      <w:r>
        <w:rPr>
          <w:noProof/>
        </w:rPr>
        <w:lastRenderedPageBreak/>
        <w:t>Dynamics CRM Mobile, 11</w:t>
      </w:r>
    </w:p>
    <w:p w:rsidR="00762CB6" w:rsidRDefault="00762CB6">
      <w:pPr>
        <w:pStyle w:val="Index1"/>
        <w:rPr>
          <w:noProof/>
        </w:rPr>
      </w:pPr>
      <w:r w:rsidRPr="00956E8F">
        <w:rPr>
          <w:noProof/>
          <w:lang w:val="nn-NO"/>
        </w:rPr>
        <w:t>Dynamics CRM Online</w:t>
      </w:r>
      <w:r>
        <w:rPr>
          <w:noProof/>
        </w:rPr>
        <w:t>, 12</w:t>
      </w:r>
    </w:p>
    <w:p w:rsidR="00762CB6" w:rsidRDefault="00762CB6">
      <w:pPr>
        <w:pStyle w:val="Index1"/>
        <w:rPr>
          <w:noProof/>
        </w:rPr>
      </w:pPr>
      <w:r>
        <w:rPr>
          <w:noProof/>
        </w:rPr>
        <w:t>Exchange Online Archiving, 14</w:t>
      </w:r>
    </w:p>
    <w:p w:rsidR="00762CB6" w:rsidRDefault="00762CB6">
      <w:pPr>
        <w:pStyle w:val="Index1"/>
        <w:rPr>
          <w:noProof/>
        </w:rPr>
      </w:pPr>
      <w:r>
        <w:rPr>
          <w:noProof/>
        </w:rPr>
        <w:t>Exchange Online Kiosk, 14</w:t>
      </w:r>
    </w:p>
    <w:p w:rsidR="00762CB6" w:rsidRDefault="00762CB6">
      <w:pPr>
        <w:pStyle w:val="Index1"/>
        <w:rPr>
          <w:noProof/>
        </w:rPr>
      </w:pPr>
      <w:r>
        <w:rPr>
          <w:noProof/>
        </w:rPr>
        <w:t>Exchange Online Plan 1, 14</w:t>
      </w:r>
    </w:p>
    <w:p w:rsidR="00762CB6" w:rsidRDefault="00762CB6">
      <w:pPr>
        <w:pStyle w:val="Index1"/>
        <w:rPr>
          <w:noProof/>
        </w:rPr>
      </w:pPr>
      <w:r>
        <w:rPr>
          <w:noProof/>
        </w:rPr>
        <w:t>Exchange Online Plan 2, 15</w:t>
      </w:r>
    </w:p>
    <w:p w:rsidR="00762CB6" w:rsidRDefault="00762CB6">
      <w:pPr>
        <w:pStyle w:val="Index1"/>
        <w:rPr>
          <w:noProof/>
        </w:rPr>
      </w:pPr>
      <w:r>
        <w:rPr>
          <w:noProof/>
        </w:rPr>
        <w:t>Lync Online Plan 1, 15</w:t>
      </w:r>
    </w:p>
    <w:p w:rsidR="00762CB6" w:rsidRDefault="00762CB6">
      <w:pPr>
        <w:pStyle w:val="Index1"/>
        <w:rPr>
          <w:noProof/>
        </w:rPr>
      </w:pPr>
      <w:r>
        <w:rPr>
          <w:noProof/>
        </w:rPr>
        <w:t>Lync Online Plan 2, 16</w:t>
      </w:r>
    </w:p>
    <w:p w:rsidR="00762CB6" w:rsidRDefault="00762CB6">
      <w:pPr>
        <w:pStyle w:val="Index1"/>
        <w:rPr>
          <w:noProof/>
        </w:rPr>
      </w:pPr>
      <w:r>
        <w:rPr>
          <w:noProof/>
        </w:rPr>
        <w:t>Lync Online Plan 3, 16</w:t>
      </w:r>
    </w:p>
    <w:p w:rsidR="00762CB6" w:rsidRDefault="00762CB6">
      <w:pPr>
        <w:pStyle w:val="Index1"/>
        <w:rPr>
          <w:noProof/>
        </w:rPr>
      </w:pPr>
      <w:r>
        <w:rPr>
          <w:noProof/>
        </w:rPr>
        <w:t xml:space="preserve">Lync Server Public Instant Messaging Connectivity </w:t>
      </w:r>
      <w:r>
        <w:rPr>
          <w:noProof/>
        </w:rPr>
        <w:br/>
        <w:t xml:space="preserve">sa servisima America Online (AOL) Instant Messaging </w:t>
      </w:r>
      <w:r>
        <w:rPr>
          <w:noProof/>
        </w:rPr>
        <w:br/>
        <w:t>i Windows Live Messenger, 17</w:t>
      </w:r>
    </w:p>
    <w:p w:rsidR="00762CB6" w:rsidRDefault="00762CB6">
      <w:pPr>
        <w:pStyle w:val="Index1"/>
        <w:rPr>
          <w:noProof/>
        </w:rPr>
      </w:pPr>
      <w:r w:rsidRPr="00956E8F">
        <w:rPr>
          <w:noProof/>
          <w:lang w:val="fr-FR"/>
        </w:rPr>
        <w:lastRenderedPageBreak/>
        <w:t xml:space="preserve">Lync Server Public Instant Messaging Connectivity sa servisom </w:t>
      </w:r>
      <w:r>
        <w:rPr>
          <w:noProof/>
          <w:lang w:val="fr-FR"/>
        </w:rPr>
        <w:br/>
      </w:r>
      <w:r w:rsidRPr="00956E8F">
        <w:rPr>
          <w:noProof/>
          <w:lang w:val="fr-FR"/>
        </w:rPr>
        <w:t>Yahoo Instant Messaging</w:t>
      </w:r>
      <w:r>
        <w:rPr>
          <w:noProof/>
        </w:rPr>
        <w:t>, 17</w:t>
      </w:r>
    </w:p>
    <w:p w:rsidR="00762CB6" w:rsidRDefault="00762CB6">
      <w:pPr>
        <w:pStyle w:val="Index1"/>
        <w:rPr>
          <w:noProof/>
        </w:rPr>
      </w:pPr>
      <w:r w:rsidRPr="00956E8F">
        <w:rPr>
          <w:noProof/>
          <w:lang w:val="fr-FR"/>
        </w:rPr>
        <w:t xml:space="preserve">Office Professional Plus Subscription (Pretplata </w:t>
      </w:r>
      <w:r>
        <w:rPr>
          <w:noProof/>
          <w:lang w:val="fr-FR"/>
        </w:rPr>
        <w:br/>
      </w:r>
      <w:r w:rsidRPr="00956E8F">
        <w:rPr>
          <w:noProof/>
          <w:lang w:val="fr-FR"/>
        </w:rPr>
        <w:t>Office Professional Plus)</w:t>
      </w:r>
      <w:r>
        <w:rPr>
          <w:noProof/>
        </w:rPr>
        <w:t>, 19</w:t>
      </w:r>
    </w:p>
    <w:p w:rsidR="00762CB6" w:rsidRDefault="00762CB6">
      <w:pPr>
        <w:pStyle w:val="Index1"/>
        <w:rPr>
          <w:noProof/>
        </w:rPr>
      </w:pPr>
      <w:r w:rsidRPr="00956E8F">
        <w:rPr>
          <w:noProof/>
          <w:lang w:val="pl-PL"/>
        </w:rPr>
        <w:t>Office Web Applications (Web-aplikacije Office)</w:t>
      </w:r>
      <w:r>
        <w:rPr>
          <w:noProof/>
        </w:rPr>
        <w:t>, 20</w:t>
      </w:r>
    </w:p>
    <w:p w:rsidR="00762CB6" w:rsidRDefault="00762CB6">
      <w:pPr>
        <w:pStyle w:val="Index1"/>
        <w:rPr>
          <w:noProof/>
        </w:rPr>
      </w:pPr>
      <w:r>
        <w:rPr>
          <w:noProof/>
        </w:rPr>
        <w:t>Ponude za Windows Azure Platform, 22</w:t>
      </w:r>
    </w:p>
    <w:p w:rsidR="00762CB6" w:rsidRDefault="00762CB6">
      <w:pPr>
        <w:pStyle w:val="Index1"/>
        <w:rPr>
          <w:noProof/>
        </w:rPr>
      </w:pPr>
      <w:r>
        <w:rPr>
          <w:noProof/>
        </w:rPr>
        <w:t>SharePoint Online Kiosk, 21</w:t>
      </w:r>
    </w:p>
    <w:p w:rsidR="00762CB6" w:rsidRDefault="00762CB6">
      <w:pPr>
        <w:pStyle w:val="Index1"/>
        <w:rPr>
          <w:noProof/>
        </w:rPr>
      </w:pPr>
      <w:r>
        <w:rPr>
          <w:noProof/>
        </w:rPr>
        <w:t>SharePoint Online Plan 1, 21</w:t>
      </w:r>
    </w:p>
    <w:p w:rsidR="00762CB6" w:rsidRDefault="00762CB6">
      <w:pPr>
        <w:pStyle w:val="Index1"/>
        <w:rPr>
          <w:noProof/>
        </w:rPr>
      </w:pPr>
      <w:r>
        <w:rPr>
          <w:noProof/>
        </w:rPr>
        <w:t>SharePoint Online Plan 2, 22</w:t>
      </w:r>
    </w:p>
    <w:p w:rsidR="00762CB6" w:rsidRDefault="00762CB6">
      <w:pPr>
        <w:pStyle w:val="Index1"/>
        <w:rPr>
          <w:noProof/>
        </w:rPr>
      </w:pPr>
      <w:r w:rsidRPr="00956E8F">
        <w:rPr>
          <w:noProof/>
          <w:lang w:val="pl-PL"/>
        </w:rPr>
        <w:t>Windows Intune</w:t>
      </w:r>
      <w:r>
        <w:rPr>
          <w:noProof/>
        </w:rPr>
        <w:t>, 24</w:t>
      </w:r>
    </w:p>
    <w:p w:rsidR="00762CB6" w:rsidRDefault="00762CB6">
      <w:pPr>
        <w:pStyle w:val="PURBody-Indented"/>
        <w:rPr>
          <w:noProof/>
        </w:rPr>
        <w:sectPr w:rsidR="00762CB6" w:rsidSect="00762CB6">
          <w:type w:val="continuous"/>
          <w:pgSz w:w="12240" w:h="15840" w:code="1"/>
          <w:pgMar w:top="1170" w:right="720" w:bottom="720" w:left="720" w:header="432" w:footer="288" w:gutter="0"/>
          <w:cols w:num="2" w:space="720"/>
          <w:docGrid w:linePitch="360"/>
        </w:sectPr>
      </w:pPr>
    </w:p>
    <w:p w:rsidR="0082133B" w:rsidRDefault="000F1329">
      <w:pPr>
        <w:pStyle w:val="PURBody-Indented"/>
      </w:pPr>
      <w:r>
        <w:lastRenderedPageBreak/>
        <w:fldChar w:fldCharType="end"/>
      </w:r>
      <w:r w:rsidR="005A4EB5">
        <w:t>`</w:t>
      </w:r>
    </w:p>
    <w:sectPr w:rsidR="0082133B" w:rsidSect="00762CB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065E" w:rsidRDefault="0056065E" w:rsidP="007C7D4D">
      <w:pPr>
        <w:spacing w:after="0"/>
      </w:pPr>
      <w:r>
        <w:separator/>
      </w:r>
    </w:p>
    <w:p w:rsidR="0056065E" w:rsidRDefault="0056065E"/>
  </w:endnote>
  <w:endnote w:type="continuationSeparator" w:id="0">
    <w:p w:rsidR="0056065E" w:rsidRDefault="0056065E" w:rsidP="007C7D4D">
      <w:pPr>
        <w:spacing w:after="0"/>
      </w:pPr>
      <w:r>
        <w:continuationSeparator/>
      </w:r>
    </w:p>
    <w:p w:rsidR="0056065E" w:rsidRDefault="0056065E"/>
  </w:endnote>
  <w:endnote w:type="continuationNotice" w:id="1">
    <w:p w:rsidR="0056065E" w:rsidRDefault="005606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9"/>
      <w:gridCol w:w="223"/>
      <w:gridCol w:w="1216"/>
      <w:gridCol w:w="223"/>
      <w:gridCol w:w="1186"/>
      <w:gridCol w:w="223"/>
      <w:gridCol w:w="1171"/>
      <w:gridCol w:w="223"/>
      <w:gridCol w:w="1081"/>
      <w:gridCol w:w="223"/>
      <w:gridCol w:w="1305"/>
      <w:gridCol w:w="223"/>
      <w:gridCol w:w="1177"/>
      <w:gridCol w:w="223"/>
      <w:gridCol w:w="1054"/>
    </w:tblGrid>
    <w:tr w:rsidR="006E5DA4" w:rsidTr="006E5DA4">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6E5DA4" w:rsidRDefault="006E5DA4">
          <w:pPr>
            <w:pStyle w:val="PURFooterText"/>
            <w:jc w:val="center"/>
          </w:pPr>
          <w:r>
            <w:t>Uvod</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Univerzalne odredbe</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Računalne aplikacije</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Računalni OS</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Server OS</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Poslužitelj/CAL</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Po procesoru</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6E5DA4" w:rsidRDefault="006E5DA4">
          <w:pPr>
            <w:pStyle w:val="PURFooterText"/>
            <w:jc w:val="center"/>
          </w:pPr>
          <w:r>
            <w:t>Po jezgri</w:t>
          </w:r>
        </w:p>
      </w:tc>
    </w:tr>
  </w:tbl>
  <w:p w:rsidR="006E5DA4" w:rsidRDefault="006E5DA4">
    <w:pPr>
      <w:pStyle w:val="PURFooterText"/>
    </w:pPr>
    <w:r>
      <w:t xml:space="preserve"> </w:t>
    </w:r>
  </w:p>
  <w:tbl>
    <w:tblPr>
      <w:tblStyle w:val="PURFooterTable"/>
      <w:tblW w:w="0" w:type="auto"/>
      <w:tblInd w:w="720" w:type="dxa"/>
      <w:tblLook w:val="0000" w:firstRow="0" w:lastRow="0" w:firstColumn="0" w:lastColumn="0" w:noHBand="0" w:noVBand="0"/>
    </w:tblPr>
    <w:tblGrid>
      <w:gridCol w:w="1330"/>
      <w:gridCol w:w="237"/>
      <w:gridCol w:w="1263"/>
      <w:gridCol w:w="236"/>
      <w:gridCol w:w="1130"/>
      <w:gridCol w:w="236"/>
      <w:gridCol w:w="1222"/>
      <w:gridCol w:w="236"/>
      <w:gridCol w:w="1298"/>
      <w:gridCol w:w="236"/>
      <w:gridCol w:w="1168"/>
      <w:gridCol w:w="236"/>
      <w:gridCol w:w="1252"/>
    </w:tblGrid>
    <w:tr w:rsidR="006E5DA4" w:rsidTr="0082133B">
      <w:tc>
        <w:tcPr>
          <w:cnfStyle w:val="000010000000" w:firstRow="0" w:lastRow="0" w:firstColumn="0" w:lastColumn="0" w:oddVBand="1" w:evenVBand="0" w:oddHBand="0" w:evenHBand="0" w:firstRowFirstColumn="0" w:firstRowLastColumn="0" w:lastRowFirstColumn="0" w:lastRowLastColumn="0"/>
          <w:tcW w:w="1740" w:type="dxa"/>
        </w:tcPr>
        <w:p w:rsidR="006E5DA4" w:rsidRDefault="006E5DA4">
          <w:pPr>
            <w:pStyle w:val="PURFooterText"/>
            <w:jc w:val="center"/>
          </w:pPr>
          <w:r>
            <w:t>Poslužitelji za upravljanje</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Namjenski poslužitelji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Razv. alati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6E5DA4" w:rsidRDefault="006E5DA4">
          <w:pPr>
            <w:pStyle w:val="PURFooterText"/>
            <w:jc w:val="center"/>
          </w:pPr>
          <w:r>
            <w:t>Online usluge</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Kombinirani modeli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Dodaci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E5DA4" w:rsidRDefault="006E5DA4">
          <w:pPr>
            <w:pStyle w:val="PURFooterText"/>
            <w:jc w:val="center"/>
          </w:pPr>
          <w:r>
            <w:t>Indeks proizvoda</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049"/>
      <w:gridCol w:w="223"/>
      <w:gridCol w:w="1216"/>
      <w:gridCol w:w="223"/>
      <w:gridCol w:w="1185"/>
      <w:gridCol w:w="223"/>
      <w:gridCol w:w="1170"/>
      <w:gridCol w:w="223"/>
      <w:gridCol w:w="1080"/>
      <w:gridCol w:w="223"/>
      <w:gridCol w:w="1305"/>
      <w:gridCol w:w="223"/>
      <w:gridCol w:w="1176"/>
      <w:gridCol w:w="223"/>
      <w:gridCol w:w="1053"/>
    </w:tblGrid>
    <w:tr w:rsidR="006E5DA4" w:rsidTr="006E5DA4">
      <w:tc>
        <w:tcPr>
          <w:cnfStyle w:val="000010000000" w:firstRow="0" w:lastRow="0" w:firstColumn="0" w:lastColumn="0" w:oddVBand="1" w:evenVBand="0" w:oddHBand="0" w:evenHBand="0" w:firstRowFirstColumn="0" w:firstRowLastColumn="0" w:lastRowFirstColumn="0" w:lastRowLastColumn="0"/>
          <w:tcW w:w="1049" w:type="dxa"/>
          <w:shd w:val="clear" w:color="auto" w:fill="F2F2F2"/>
        </w:tcPr>
        <w:p w:rsidR="006E5DA4" w:rsidRDefault="006E5DA4" w:rsidP="006E5DA4">
          <w:pPr>
            <w:pStyle w:val="PURFooterText"/>
            <w:jc w:val="center"/>
          </w:pPr>
          <w:r>
            <w:t>Uvod</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6" w:type="dxa"/>
        </w:tcPr>
        <w:p w:rsidR="006E5DA4" w:rsidRDefault="006E5DA4" w:rsidP="006E5DA4">
          <w:pPr>
            <w:pStyle w:val="PURFooterText"/>
            <w:jc w:val="center"/>
          </w:pPr>
          <w:r>
            <w:t>Univerzalne odredbe</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6" w:type="dxa"/>
        </w:tcPr>
        <w:p w:rsidR="006E5DA4" w:rsidRDefault="006E5DA4" w:rsidP="006E5DA4">
          <w:pPr>
            <w:pStyle w:val="PURFooterText"/>
            <w:jc w:val="center"/>
          </w:pPr>
          <w:r>
            <w:t>Računalne aplikacije</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71" w:type="dxa"/>
        </w:tcPr>
        <w:p w:rsidR="006E5DA4" w:rsidRDefault="006E5DA4" w:rsidP="006E5DA4">
          <w:pPr>
            <w:pStyle w:val="PURFooterText"/>
            <w:jc w:val="center"/>
          </w:pPr>
          <w:r>
            <w:t>Računalni OS</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81" w:type="dxa"/>
        </w:tcPr>
        <w:p w:rsidR="006E5DA4" w:rsidRDefault="006E5DA4" w:rsidP="006E5DA4">
          <w:pPr>
            <w:pStyle w:val="PURFooterText"/>
            <w:jc w:val="center"/>
          </w:pPr>
          <w:r>
            <w:t>Server OS</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05" w:type="dxa"/>
        </w:tcPr>
        <w:p w:rsidR="006E5DA4" w:rsidRDefault="006E5DA4" w:rsidP="006E5DA4">
          <w:pPr>
            <w:pStyle w:val="PURFooterText"/>
            <w:jc w:val="center"/>
          </w:pPr>
          <w:r>
            <w:t>Poslužitelj/CAL</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77" w:type="dxa"/>
        </w:tcPr>
        <w:p w:rsidR="006E5DA4" w:rsidRDefault="006E5DA4" w:rsidP="006E5DA4">
          <w:pPr>
            <w:pStyle w:val="PURFooterText"/>
            <w:jc w:val="center"/>
          </w:pPr>
          <w:r>
            <w:t>Po procesoru</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54" w:type="dxa"/>
          <w:shd w:val="clear" w:color="auto" w:fill="F2F2F2"/>
        </w:tcPr>
        <w:p w:rsidR="006E5DA4" w:rsidRDefault="006E5DA4" w:rsidP="006E5DA4">
          <w:pPr>
            <w:pStyle w:val="PURFooterText"/>
            <w:jc w:val="center"/>
          </w:pPr>
          <w:r>
            <w:t>Po jezgri</w:t>
          </w:r>
        </w:p>
      </w:tc>
    </w:tr>
  </w:tbl>
  <w:p w:rsidR="006E5DA4" w:rsidRDefault="006E5DA4" w:rsidP="006E5DA4">
    <w:pPr>
      <w:pStyle w:val="PURFooterText"/>
    </w:pPr>
    <w:r>
      <w:t xml:space="preserve"> </w:t>
    </w:r>
  </w:p>
  <w:tbl>
    <w:tblPr>
      <w:tblStyle w:val="PURFooterTable"/>
      <w:tblW w:w="0" w:type="auto"/>
      <w:tblInd w:w="720" w:type="dxa"/>
      <w:tblLook w:val="0000" w:firstRow="0" w:lastRow="0" w:firstColumn="0" w:lastColumn="0" w:noHBand="0" w:noVBand="0"/>
    </w:tblPr>
    <w:tblGrid>
      <w:gridCol w:w="1330"/>
      <w:gridCol w:w="237"/>
      <w:gridCol w:w="1263"/>
      <w:gridCol w:w="236"/>
      <w:gridCol w:w="1130"/>
      <w:gridCol w:w="236"/>
      <w:gridCol w:w="1222"/>
      <w:gridCol w:w="236"/>
      <w:gridCol w:w="1298"/>
      <w:gridCol w:w="236"/>
      <w:gridCol w:w="1168"/>
      <w:gridCol w:w="236"/>
      <w:gridCol w:w="1252"/>
    </w:tblGrid>
    <w:tr w:rsidR="006E5DA4" w:rsidTr="006E5DA4">
      <w:tc>
        <w:tcPr>
          <w:cnfStyle w:val="000010000000" w:firstRow="0" w:lastRow="0" w:firstColumn="0" w:lastColumn="0" w:oddVBand="1" w:evenVBand="0" w:oddHBand="0" w:evenHBand="0" w:firstRowFirstColumn="0" w:firstRowLastColumn="0" w:lastRowFirstColumn="0" w:lastRowLastColumn="0"/>
          <w:tcW w:w="1740" w:type="dxa"/>
        </w:tcPr>
        <w:p w:rsidR="006E5DA4" w:rsidRDefault="006E5DA4" w:rsidP="006E5DA4">
          <w:pPr>
            <w:pStyle w:val="PURFooterText"/>
            <w:jc w:val="center"/>
          </w:pPr>
          <w:r>
            <w:t>Poslužitelji za upravljanje</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Namjenski poslužitelji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Razv. alati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6E5DA4" w:rsidRDefault="006E5DA4" w:rsidP="006E5DA4">
          <w:pPr>
            <w:pStyle w:val="PURFooterText"/>
            <w:jc w:val="center"/>
          </w:pPr>
          <w:r>
            <w:t>Online usluge</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Kombinirani modeli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Dodaci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E5DA4" w:rsidRDefault="006E5DA4" w:rsidP="006E5DA4">
          <w:pPr>
            <w:pStyle w:val="PURFooterText"/>
            <w:jc w:val="center"/>
          </w:pPr>
          <w:r>
            <w:t>Indeks proizvoda</w:t>
          </w:r>
        </w:p>
      </w:tc>
    </w:tr>
  </w:tbl>
  <w:p w:rsidR="006E5DA4" w:rsidRPr="006E5DA4" w:rsidRDefault="006E5DA4" w:rsidP="006E5DA4">
    <w:pPr>
      <w:pStyle w:val="PURFooterText"/>
      <w:rPr>
        <w:vanish/>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1"/>
      <w:gridCol w:w="223"/>
      <w:gridCol w:w="1217"/>
      <w:gridCol w:w="223"/>
      <w:gridCol w:w="1187"/>
      <w:gridCol w:w="223"/>
      <w:gridCol w:w="1172"/>
      <w:gridCol w:w="223"/>
      <w:gridCol w:w="1083"/>
      <w:gridCol w:w="223"/>
      <w:gridCol w:w="1305"/>
      <w:gridCol w:w="223"/>
      <w:gridCol w:w="1178"/>
      <w:gridCol w:w="223"/>
      <w:gridCol w:w="1056"/>
    </w:tblGrid>
    <w:tr w:rsidR="006E5DA4" w:rsidTr="0082133B">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Uvod</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Univerzalne odredbe</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Računalne aplikacije</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Računalni OS</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Server OS</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Poslužitelj/CAL</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Po procesoru</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6E5DA4" w:rsidRDefault="006E5DA4">
          <w:pPr>
            <w:pStyle w:val="PURFooterText"/>
            <w:jc w:val="center"/>
          </w:pPr>
          <w:r>
            <w:t>Po jezgri</w:t>
          </w:r>
        </w:p>
      </w:tc>
    </w:tr>
  </w:tbl>
  <w:p w:rsidR="006E5DA4" w:rsidRDefault="006E5DA4">
    <w:pPr>
      <w:pStyle w:val="PURFooterText"/>
    </w:pPr>
    <w:r>
      <w:t xml:space="preserve"> </w:t>
    </w:r>
  </w:p>
  <w:tbl>
    <w:tblPr>
      <w:tblStyle w:val="PURFooterTable"/>
      <w:tblW w:w="0" w:type="auto"/>
      <w:tblInd w:w="720" w:type="dxa"/>
      <w:tblLook w:val="0000" w:firstRow="0" w:lastRow="0" w:firstColumn="0" w:lastColumn="0" w:noHBand="0" w:noVBand="0"/>
    </w:tblPr>
    <w:tblGrid>
      <w:gridCol w:w="1329"/>
      <w:gridCol w:w="236"/>
      <w:gridCol w:w="1263"/>
      <w:gridCol w:w="237"/>
      <w:gridCol w:w="1132"/>
      <w:gridCol w:w="237"/>
      <w:gridCol w:w="1224"/>
      <w:gridCol w:w="237"/>
      <w:gridCol w:w="1299"/>
      <w:gridCol w:w="237"/>
      <w:gridCol w:w="1169"/>
      <w:gridCol w:w="237"/>
      <w:gridCol w:w="1253"/>
    </w:tblGrid>
    <w:tr w:rsidR="006E5DA4" w:rsidTr="0082133B">
      <w:tc>
        <w:tcPr>
          <w:cnfStyle w:val="000010000000" w:firstRow="0" w:lastRow="0" w:firstColumn="0" w:lastColumn="0" w:oddVBand="1" w:evenVBand="0" w:oddHBand="0" w:evenHBand="0" w:firstRowFirstColumn="0" w:firstRowLastColumn="0" w:lastRowFirstColumn="0" w:lastRowLastColumn="0"/>
          <w:tcW w:w="1740" w:type="dxa"/>
        </w:tcPr>
        <w:p w:rsidR="006E5DA4" w:rsidRDefault="006E5DA4">
          <w:pPr>
            <w:pStyle w:val="PURFooterText"/>
            <w:jc w:val="center"/>
          </w:pPr>
          <w:r>
            <w:t>Poslužitelji za upravljanje</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Namjenski poslužitelji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Razv. alati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6E5DA4" w:rsidRDefault="006E5DA4">
          <w:pPr>
            <w:pStyle w:val="PURFooterText"/>
            <w:jc w:val="center"/>
          </w:pPr>
          <w:r>
            <w:t>Online usluge</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Kombinirani modeli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Dodaci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E5DA4" w:rsidRDefault="006E5DA4">
          <w:pPr>
            <w:pStyle w:val="PURFooterText"/>
            <w:jc w:val="center"/>
          </w:pPr>
          <w:r>
            <w:t>Indeks proizvoda</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10" w:type="dxa"/>
      <w:tblLook w:val="0000" w:firstRow="0" w:lastRow="0" w:firstColumn="0" w:lastColumn="0" w:noHBand="0" w:noVBand="0"/>
    </w:tblPr>
    <w:tblGrid>
      <w:gridCol w:w="1049"/>
      <w:gridCol w:w="223"/>
      <w:gridCol w:w="1216"/>
      <w:gridCol w:w="223"/>
      <w:gridCol w:w="1184"/>
      <w:gridCol w:w="223"/>
      <w:gridCol w:w="1169"/>
      <w:gridCol w:w="223"/>
      <w:gridCol w:w="1079"/>
      <w:gridCol w:w="223"/>
      <w:gridCol w:w="1305"/>
      <w:gridCol w:w="223"/>
      <w:gridCol w:w="1175"/>
      <w:gridCol w:w="223"/>
      <w:gridCol w:w="1052"/>
    </w:tblGrid>
    <w:tr w:rsidR="006E5DA4" w:rsidTr="006E5DA4">
      <w:tc>
        <w:tcPr>
          <w:cnfStyle w:val="000010000000" w:firstRow="0" w:lastRow="0" w:firstColumn="0" w:lastColumn="0" w:oddVBand="1" w:evenVBand="0" w:oddHBand="0" w:evenHBand="0" w:firstRowFirstColumn="0" w:firstRowLastColumn="0" w:lastRowFirstColumn="0" w:lastRowLastColumn="0"/>
          <w:tcW w:w="1049" w:type="dxa"/>
          <w:shd w:val="clear" w:color="auto" w:fill="F2F2F2"/>
        </w:tcPr>
        <w:p w:rsidR="006E5DA4" w:rsidRDefault="006E5DA4" w:rsidP="006E5DA4">
          <w:pPr>
            <w:pStyle w:val="PURFooterText"/>
            <w:jc w:val="center"/>
          </w:pPr>
          <w:r>
            <w:t>Uvod</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6" w:type="dxa"/>
        </w:tcPr>
        <w:p w:rsidR="006E5DA4" w:rsidRDefault="006E5DA4" w:rsidP="006E5DA4">
          <w:pPr>
            <w:pStyle w:val="PURFooterText"/>
            <w:jc w:val="center"/>
          </w:pPr>
          <w:r>
            <w:t>Univerzalne odredbe</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5" w:type="dxa"/>
        </w:tcPr>
        <w:p w:rsidR="006E5DA4" w:rsidRDefault="006E5DA4" w:rsidP="006E5DA4">
          <w:pPr>
            <w:pStyle w:val="PURFooterText"/>
            <w:jc w:val="center"/>
          </w:pPr>
          <w:r>
            <w:t>Računalne aplikacije</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70" w:type="dxa"/>
        </w:tcPr>
        <w:p w:rsidR="006E5DA4" w:rsidRDefault="006E5DA4" w:rsidP="006E5DA4">
          <w:pPr>
            <w:pStyle w:val="PURFooterText"/>
            <w:jc w:val="center"/>
          </w:pPr>
          <w:r>
            <w:t>Računalni OS</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80" w:type="dxa"/>
        </w:tcPr>
        <w:p w:rsidR="006E5DA4" w:rsidRDefault="006E5DA4" w:rsidP="006E5DA4">
          <w:pPr>
            <w:pStyle w:val="PURFooterText"/>
            <w:jc w:val="center"/>
          </w:pPr>
          <w:r>
            <w:t>Server OS</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05" w:type="dxa"/>
        </w:tcPr>
        <w:p w:rsidR="006E5DA4" w:rsidRDefault="006E5DA4" w:rsidP="006E5DA4">
          <w:pPr>
            <w:pStyle w:val="PURFooterText"/>
            <w:jc w:val="center"/>
          </w:pPr>
          <w:r>
            <w:t>Poslužitelj/CAL</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76" w:type="dxa"/>
        </w:tcPr>
        <w:p w:rsidR="006E5DA4" w:rsidRDefault="006E5DA4" w:rsidP="006E5DA4">
          <w:pPr>
            <w:pStyle w:val="PURFooterText"/>
            <w:jc w:val="center"/>
          </w:pPr>
          <w:r>
            <w:t>Po procesoru</w:t>
          </w:r>
        </w:p>
      </w:tc>
      <w:tc>
        <w:tcPr>
          <w:tcW w:w="223"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53" w:type="dxa"/>
          <w:shd w:val="clear" w:color="auto" w:fill="F2F2F2"/>
        </w:tcPr>
        <w:p w:rsidR="006E5DA4" w:rsidRDefault="006E5DA4" w:rsidP="006E5DA4">
          <w:pPr>
            <w:pStyle w:val="PURFooterText"/>
            <w:jc w:val="center"/>
          </w:pPr>
          <w:r>
            <w:t>Po jezgri</w:t>
          </w:r>
        </w:p>
      </w:tc>
    </w:tr>
  </w:tbl>
  <w:p w:rsidR="006E5DA4" w:rsidRDefault="006E5DA4" w:rsidP="006E5DA4">
    <w:pPr>
      <w:pStyle w:val="PURFooterText"/>
    </w:pPr>
    <w:r>
      <w:t xml:space="preserve"> </w:t>
    </w:r>
  </w:p>
  <w:tbl>
    <w:tblPr>
      <w:tblStyle w:val="PURFooterTable"/>
      <w:tblW w:w="0" w:type="auto"/>
      <w:tblInd w:w="720" w:type="dxa"/>
      <w:tblLook w:val="0000" w:firstRow="0" w:lastRow="0" w:firstColumn="0" w:lastColumn="0" w:noHBand="0" w:noVBand="0"/>
    </w:tblPr>
    <w:tblGrid>
      <w:gridCol w:w="1330"/>
      <w:gridCol w:w="237"/>
      <w:gridCol w:w="1263"/>
      <w:gridCol w:w="236"/>
      <w:gridCol w:w="1130"/>
      <w:gridCol w:w="236"/>
      <w:gridCol w:w="1222"/>
      <w:gridCol w:w="236"/>
      <w:gridCol w:w="1298"/>
      <w:gridCol w:w="236"/>
      <w:gridCol w:w="1168"/>
      <w:gridCol w:w="236"/>
      <w:gridCol w:w="1252"/>
    </w:tblGrid>
    <w:tr w:rsidR="006E5DA4" w:rsidTr="006E5DA4">
      <w:tc>
        <w:tcPr>
          <w:cnfStyle w:val="000010000000" w:firstRow="0" w:lastRow="0" w:firstColumn="0" w:lastColumn="0" w:oddVBand="1" w:evenVBand="0" w:oddHBand="0" w:evenHBand="0" w:firstRowFirstColumn="0" w:firstRowLastColumn="0" w:lastRowFirstColumn="0" w:lastRowLastColumn="0"/>
          <w:tcW w:w="1740" w:type="dxa"/>
        </w:tcPr>
        <w:p w:rsidR="006E5DA4" w:rsidRDefault="006E5DA4" w:rsidP="006E5DA4">
          <w:pPr>
            <w:pStyle w:val="PURFooterText"/>
            <w:jc w:val="center"/>
          </w:pPr>
          <w:r>
            <w:t>Poslužitelji za upravljanje</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Namjenski poslužitelji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Razv. alati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6E5DA4" w:rsidRDefault="006E5DA4" w:rsidP="006E5DA4">
          <w:pPr>
            <w:pStyle w:val="PURFooterText"/>
            <w:jc w:val="center"/>
          </w:pPr>
          <w:r>
            <w:t>Online usluge</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Kombinirani modeli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rsidP="006E5DA4">
          <w:pPr>
            <w:pStyle w:val="PURFooterText"/>
            <w:jc w:val="center"/>
          </w:pPr>
          <w:r>
            <w:t>Dodaci</w:t>
          </w:r>
        </w:p>
      </w:tc>
      <w:tc>
        <w:tcPr>
          <w:tcW w:w="280" w:type="dxa"/>
        </w:tcPr>
        <w:p w:rsidR="006E5DA4" w:rsidRDefault="006E5DA4" w:rsidP="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6E5DA4" w:rsidRDefault="006E5DA4" w:rsidP="006E5DA4">
          <w:pPr>
            <w:pStyle w:val="PURFooterText"/>
            <w:jc w:val="center"/>
          </w:pPr>
          <w:r>
            <w:t>Indeks proizvoda</w:t>
          </w:r>
        </w:p>
      </w:tc>
    </w:tr>
  </w:tbl>
  <w:p w:rsidR="006E5DA4" w:rsidRPr="006E5DA4" w:rsidRDefault="006E5DA4" w:rsidP="006E5DA4">
    <w:pPr>
      <w:pStyle w:val="PURFooterText"/>
      <w:rPr>
        <w:vanish/>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49"/>
      <w:gridCol w:w="223"/>
      <w:gridCol w:w="1216"/>
      <w:gridCol w:w="223"/>
      <w:gridCol w:w="1186"/>
      <w:gridCol w:w="223"/>
      <w:gridCol w:w="1171"/>
      <w:gridCol w:w="223"/>
      <w:gridCol w:w="1081"/>
      <w:gridCol w:w="223"/>
      <w:gridCol w:w="1305"/>
      <w:gridCol w:w="223"/>
      <w:gridCol w:w="1177"/>
      <w:gridCol w:w="223"/>
      <w:gridCol w:w="1054"/>
    </w:tblGrid>
    <w:tr w:rsidR="006E5DA4" w:rsidTr="004B0BF6">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Uvod</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Univerzalne odredbe</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Računalne aplikacije</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Računalni OS</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Server OS</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Poslužitelj/CAL</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6E5DA4" w:rsidRDefault="006E5DA4">
          <w:pPr>
            <w:pStyle w:val="PURFooterText"/>
            <w:jc w:val="center"/>
          </w:pPr>
          <w:r>
            <w:t>Po procesoru</w:t>
          </w:r>
        </w:p>
      </w:tc>
      <w:tc>
        <w:tcPr>
          <w:tcW w:w="26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6E5DA4" w:rsidRDefault="006E5DA4">
          <w:pPr>
            <w:pStyle w:val="PURFooterText"/>
            <w:jc w:val="center"/>
          </w:pPr>
          <w:r>
            <w:t>Po jezgri</w:t>
          </w:r>
        </w:p>
      </w:tc>
    </w:tr>
  </w:tbl>
  <w:p w:rsidR="006E5DA4" w:rsidRDefault="006E5DA4">
    <w:pPr>
      <w:pStyle w:val="PURFooterText"/>
    </w:pPr>
    <w:r>
      <w:t xml:space="preserve"> </w:t>
    </w:r>
  </w:p>
  <w:tbl>
    <w:tblPr>
      <w:tblStyle w:val="PURFooterTable"/>
      <w:tblW w:w="0" w:type="auto"/>
      <w:tblInd w:w="720" w:type="dxa"/>
      <w:tblLook w:val="0000" w:firstRow="0" w:lastRow="0" w:firstColumn="0" w:lastColumn="0" w:noHBand="0" w:noVBand="0"/>
    </w:tblPr>
    <w:tblGrid>
      <w:gridCol w:w="1330"/>
      <w:gridCol w:w="237"/>
      <w:gridCol w:w="1263"/>
      <w:gridCol w:w="236"/>
      <w:gridCol w:w="1130"/>
      <w:gridCol w:w="236"/>
      <w:gridCol w:w="1222"/>
      <w:gridCol w:w="236"/>
      <w:gridCol w:w="1298"/>
      <w:gridCol w:w="236"/>
      <w:gridCol w:w="1168"/>
      <w:gridCol w:w="236"/>
      <w:gridCol w:w="1252"/>
    </w:tblGrid>
    <w:tr w:rsidR="006E5DA4" w:rsidTr="0082133B">
      <w:tc>
        <w:tcPr>
          <w:cnfStyle w:val="000010000000" w:firstRow="0" w:lastRow="0" w:firstColumn="0" w:lastColumn="0" w:oddVBand="1" w:evenVBand="0" w:oddHBand="0" w:evenHBand="0" w:firstRowFirstColumn="0" w:firstRowLastColumn="0" w:lastRowFirstColumn="0" w:lastRowLastColumn="0"/>
          <w:tcW w:w="1740" w:type="dxa"/>
        </w:tcPr>
        <w:p w:rsidR="006E5DA4" w:rsidRDefault="006E5DA4">
          <w:pPr>
            <w:pStyle w:val="PURFooterText"/>
            <w:jc w:val="center"/>
          </w:pPr>
          <w:r>
            <w:t>Poslužitelji za upravljanje</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Namjenski poslužitelji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Razv. alati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6E5DA4" w:rsidRDefault="006E5DA4">
          <w:pPr>
            <w:pStyle w:val="PURFooterText"/>
            <w:jc w:val="center"/>
          </w:pPr>
          <w:r>
            <w:t>Online usluge</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Kombinirani modeli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6E5DA4" w:rsidRDefault="006E5DA4">
          <w:pPr>
            <w:pStyle w:val="PURFooterText"/>
            <w:jc w:val="center"/>
          </w:pPr>
          <w:r>
            <w:t>Dodaci</w:t>
          </w:r>
        </w:p>
      </w:tc>
      <w:tc>
        <w:tcPr>
          <w:tcW w:w="280" w:type="dxa"/>
        </w:tcPr>
        <w:p w:rsidR="006E5DA4" w:rsidRDefault="006E5D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6E5DA4" w:rsidRDefault="006E5DA4">
          <w:pPr>
            <w:pStyle w:val="PURFooterText"/>
            <w:jc w:val="center"/>
          </w:pPr>
          <w:r>
            <w:t>Indeks proizvoda</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065E" w:rsidRDefault="0056065E" w:rsidP="007C7D4D">
      <w:pPr>
        <w:spacing w:after="0"/>
      </w:pPr>
      <w:r>
        <w:separator/>
      </w:r>
    </w:p>
    <w:p w:rsidR="0056065E" w:rsidRDefault="0056065E"/>
  </w:footnote>
  <w:footnote w:type="continuationSeparator" w:id="0">
    <w:p w:rsidR="0056065E" w:rsidRDefault="0056065E" w:rsidP="007C7D4D">
      <w:pPr>
        <w:spacing w:after="0"/>
      </w:pPr>
      <w:r>
        <w:continuationSeparator/>
      </w:r>
    </w:p>
    <w:p w:rsidR="0056065E" w:rsidRDefault="0056065E"/>
  </w:footnote>
  <w:footnote w:type="continuationNotice" w:id="1">
    <w:p w:rsidR="0056065E" w:rsidRDefault="0056065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6E5DA4">
      <w:tc>
        <w:tcPr>
          <w:tcW w:w="10500" w:type="dxa"/>
        </w:tcPr>
        <w:p w:rsidR="006E5DA4" w:rsidRDefault="006E5DA4" w:rsidP="005C2E3D">
          <w:pPr>
            <w:pStyle w:val="PURBody"/>
          </w:pPr>
          <w:r>
            <w:t>Prava na korištenje online usluga za Microsoftovo količinsko licenciranje (hrvatski, kolovoz 2012.)</w:t>
          </w:r>
        </w:p>
      </w:tc>
      <w:tc>
        <w:tcPr>
          <w:tcW w:w="3160" w:type="dxa"/>
        </w:tcPr>
        <w:p w:rsidR="006E5DA4" w:rsidRDefault="006E5DA4">
          <w:pPr>
            <w:pStyle w:val="PURBody"/>
            <w:jc w:val="right"/>
          </w:pPr>
          <w:r>
            <w:fldChar w:fldCharType="begin"/>
          </w:r>
          <w:r>
            <w:instrText xml:space="preserve"> PAGE \* MERGEFORMAT </w:instrText>
          </w:r>
          <w:r>
            <w:fldChar w:fldCharType="separate"/>
          </w:r>
          <w:r w:rsidR="00771C4A">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6E5DA4">
      <w:tc>
        <w:tcPr>
          <w:tcW w:w="10500" w:type="dxa"/>
        </w:tcPr>
        <w:p w:rsidR="006E5DA4" w:rsidRPr="002B3D65" w:rsidRDefault="006E5DA4" w:rsidP="005C2E3D">
          <w:pPr>
            <w:pStyle w:val="PURBody"/>
            <w:rPr>
              <w:lang w:val="pt-PT"/>
            </w:rPr>
          </w:pPr>
          <w:r w:rsidRPr="002B3D65">
            <w:rPr>
              <w:lang w:val="pt-PT"/>
            </w:rPr>
            <w:t>Prava na korištenje online usluga za Microsoftovo količinsko licenciranje (hrvatski, travanj 2012.)</w:t>
          </w:r>
        </w:p>
      </w:tc>
      <w:tc>
        <w:tcPr>
          <w:tcW w:w="3160" w:type="dxa"/>
        </w:tcPr>
        <w:p w:rsidR="006E5DA4" w:rsidRDefault="006E5DA4">
          <w:pPr>
            <w:pStyle w:val="PURBody"/>
            <w:jc w:val="right"/>
          </w:pPr>
          <w:r>
            <w:fldChar w:fldCharType="begin"/>
          </w:r>
          <w:r>
            <w:instrText xml:space="preserve"> PAGE \* MERGEFORMAT </w:instrText>
          </w:r>
          <w:r>
            <w:fldChar w:fldCharType="separate"/>
          </w:r>
          <w:r w:rsidR="00771C4A">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6E5DA4">
      <w:tc>
        <w:tcPr>
          <w:tcW w:w="10500" w:type="dxa"/>
        </w:tcPr>
        <w:p w:rsidR="006E5DA4" w:rsidRDefault="006E5DA4">
          <w:pPr>
            <w:pStyle w:val="PURBody"/>
          </w:pPr>
          <w:r>
            <w:t>Prava na korištenje proizvoda za Microsoftovo količinsko licenciranje (hrvatski, travanj 2012.)</w:t>
          </w:r>
        </w:p>
      </w:tc>
      <w:tc>
        <w:tcPr>
          <w:tcW w:w="3160" w:type="dxa"/>
        </w:tcPr>
        <w:p w:rsidR="006E5DA4" w:rsidRDefault="006E5DA4">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6E5DA4">
      <w:tc>
        <w:tcPr>
          <w:tcW w:w="10500" w:type="dxa"/>
        </w:tcPr>
        <w:p w:rsidR="006E5DA4" w:rsidRPr="002B3D65" w:rsidRDefault="006E5DA4" w:rsidP="00F924C3">
          <w:pPr>
            <w:pStyle w:val="PURBody"/>
            <w:rPr>
              <w:lang w:val="pt-PT"/>
            </w:rPr>
          </w:pPr>
          <w:r w:rsidRPr="002B3D65">
            <w:rPr>
              <w:lang w:val="pt-PT"/>
            </w:rPr>
            <w:t>Prava na korištenje online usluga za Microsoftovo količinsko licenciranje (hrvatski, travanj 2012.)</w:t>
          </w:r>
        </w:p>
      </w:tc>
      <w:tc>
        <w:tcPr>
          <w:tcW w:w="3160" w:type="dxa"/>
        </w:tcPr>
        <w:p w:rsidR="006E5DA4" w:rsidRDefault="006E5DA4">
          <w:pPr>
            <w:pStyle w:val="PURBody"/>
            <w:jc w:val="right"/>
          </w:pPr>
          <w:r>
            <w:fldChar w:fldCharType="begin"/>
          </w:r>
          <w:r>
            <w:instrText xml:space="preserve"> PAGE \* MERGEFORMAT </w:instrText>
          </w:r>
          <w:r>
            <w:fldChar w:fldCharType="separate"/>
          </w:r>
          <w:r w:rsidR="00771C4A">
            <w:rPr>
              <w:noProof/>
            </w:rPr>
            <w:t>28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0"/>
      <w:gridCol w:w="2556"/>
    </w:tblGrid>
    <w:tr w:rsidR="006E5DA4">
      <w:tc>
        <w:tcPr>
          <w:tcW w:w="10500" w:type="dxa"/>
        </w:tcPr>
        <w:p w:rsidR="006E5DA4" w:rsidRPr="002B3D65" w:rsidRDefault="006E5DA4" w:rsidP="00F924C3">
          <w:pPr>
            <w:pStyle w:val="PURBody"/>
            <w:rPr>
              <w:lang w:val="pt-PT"/>
            </w:rPr>
          </w:pPr>
          <w:r w:rsidRPr="002B3D65">
            <w:rPr>
              <w:lang w:val="pt-PT"/>
            </w:rPr>
            <w:t>Prava na korištenje online usluga za Microsoftovo količinsko licenciranje (hrvatski, travanj 2012.)</w:t>
          </w:r>
        </w:p>
      </w:tc>
      <w:tc>
        <w:tcPr>
          <w:tcW w:w="3160" w:type="dxa"/>
        </w:tcPr>
        <w:p w:rsidR="006E5DA4" w:rsidRDefault="006E5DA4">
          <w:pPr>
            <w:pStyle w:val="PURBody"/>
            <w:jc w:val="right"/>
          </w:pPr>
          <w:r>
            <w:fldChar w:fldCharType="begin"/>
          </w:r>
          <w:r>
            <w:instrText xml:space="preserve"> PAGE \* MERGEFORMAT </w:instrText>
          </w:r>
          <w:r>
            <w:fldChar w:fldCharType="separate"/>
          </w:r>
          <w:r w:rsidR="00771C4A">
            <w:rPr>
              <w:noProof/>
            </w:rPr>
            <w:t>31</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zEQvpnDB8tgD0eUgGS/D8c91DxE=" w:salt="b/uRfi4Tmknxfrv4tqLI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031A"/>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037D"/>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0E8"/>
    <w:rsid w:val="000E5C28"/>
    <w:rsid w:val="000E6991"/>
    <w:rsid w:val="000E69C4"/>
    <w:rsid w:val="000E7AD0"/>
    <w:rsid w:val="000F0E3C"/>
    <w:rsid w:val="000F1329"/>
    <w:rsid w:val="000F6353"/>
    <w:rsid w:val="000F7751"/>
    <w:rsid w:val="00102485"/>
    <w:rsid w:val="0010427C"/>
    <w:rsid w:val="00105CE3"/>
    <w:rsid w:val="00107975"/>
    <w:rsid w:val="00112EDE"/>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7987"/>
    <w:rsid w:val="0017050D"/>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BF"/>
    <w:rsid w:val="001F12C2"/>
    <w:rsid w:val="001F1783"/>
    <w:rsid w:val="001F310E"/>
    <w:rsid w:val="001F349F"/>
    <w:rsid w:val="001F517E"/>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16540"/>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3D65"/>
    <w:rsid w:val="002B480C"/>
    <w:rsid w:val="002B5D15"/>
    <w:rsid w:val="002B5EF3"/>
    <w:rsid w:val="002B74D3"/>
    <w:rsid w:val="002C0C65"/>
    <w:rsid w:val="002C29A8"/>
    <w:rsid w:val="002C2CA0"/>
    <w:rsid w:val="002C4A0C"/>
    <w:rsid w:val="002C4D6B"/>
    <w:rsid w:val="002C599E"/>
    <w:rsid w:val="002C5D48"/>
    <w:rsid w:val="002C6CD9"/>
    <w:rsid w:val="002C74CE"/>
    <w:rsid w:val="002D1E1D"/>
    <w:rsid w:val="002D1FC0"/>
    <w:rsid w:val="002D349F"/>
    <w:rsid w:val="002D4CD4"/>
    <w:rsid w:val="002D5773"/>
    <w:rsid w:val="002E330A"/>
    <w:rsid w:val="002E3320"/>
    <w:rsid w:val="002E43DF"/>
    <w:rsid w:val="002E5652"/>
    <w:rsid w:val="002E593E"/>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62FF"/>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6D3A"/>
    <w:rsid w:val="003A0DF2"/>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2BE4"/>
    <w:rsid w:val="003F4046"/>
    <w:rsid w:val="003F6DD1"/>
    <w:rsid w:val="003F7CD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A7ED7"/>
    <w:rsid w:val="004B00F0"/>
    <w:rsid w:val="004B0BF6"/>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16EF"/>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2976"/>
    <w:rsid w:val="00533483"/>
    <w:rsid w:val="00534CC4"/>
    <w:rsid w:val="005350D6"/>
    <w:rsid w:val="00536F5F"/>
    <w:rsid w:val="00540BC7"/>
    <w:rsid w:val="00541641"/>
    <w:rsid w:val="00541F4D"/>
    <w:rsid w:val="005427AD"/>
    <w:rsid w:val="00545AF2"/>
    <w:rsid w:val="00545BEE"/>
    <w:rsid w:val="00546F23"/>
    <w:rsid w:val="0055035A"/>
    <w:rsid w:val="00550472"/>
    <w:rsid w:val="005509FE"/>
    <w:rsid w:val="00551532"/>
    <w:rsid w:val="00552E90"/>
    <w:rsid w:val="00553850"/>
    <w:rsid w:val="00554DCF"/>
    <w:rsid w:val="00555231"/>
    <w:rsid w:val="0056065E"/>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A13F3"/>
    <w:rsid w:val="005A4EB5"/>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8BD"/>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1329"/>
    <w:rsid w:val="00664786"/>
    <w:rsid w:val="0066605C"/>
    <w:rsid w:val="00666304"/>
    <w:rsid w:val="0067099A"/>
    <w:rsid w:val="006732F7"/>
    <w:rsid w:val="0067532D"/>
    <w:rsid w:val="00675756"/>
    <w:rsid w:val="006757F0"/>
    <w:rsid w:val="0067697D"/>
    <w:rsid w:val="006778F3"/>
    <w:rsid w:val="00677F43"/>
    <w:rsid w:val="00677F52"/>
    <w:rsid w:val="00682584"/>
    <w:rsid w:val="0069012B"/>
    <w:rsid w:val="00690D00"/>
    <w:rsid w:val="00691BD1"/>
    <w:rsid w:val="006920E2"/>
    <w:rsid w:val="00692DD1"/>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CCA"/>
    <w:rsid w:val="006D236E"/>
    <w:rsid w:val="006D538D"/>
    <w:rsid w:val="006E0A15"/>
    <w:rsid w:val="006E3BD8"/>
    <w:rsid w:val="006E583E"/>
    <w:rsid w:val="006E5DA4"/>
    <w:rsid w:val="006F0993"/>
    <w:rsid w:val="006F0B8F"/>
    <w:rsid w:val="006F1BA1"/>
    <w:rsid w:val="006F3221"/>
    <w:rsid w:val="006F534A"/>
    <w:rsid w:val="006F5D5B"/>
    <w:rsid w:val="006F6950"/>
    <w:rsid w:val="0070162F"/>
    <w:rsid w:val="00702094"/>
    <w:rsid w:val="007021E9"/>
    <w:rsid w:val="00703DB1"/>
    <w:rsid w:val="0070514F"/>
    <w:rsid w:val="00705B6D"/>
    <w:rsid w:val="00707B6A"/>
    <w:rsid w:val="00710936"/>
    <w:rsid w:val="00711E8E"/>
    <w:rsid w:val="00712AA5"/>
    <w:rsid w:val="0071467F"/>
    <w:rsid w:val="007148C1"/>
    <w:rsid w:val="00714EDD"/>
    <w:rsid w:val="007165C5"/>
    <w:rsid w:val="00716C92"/>
    <w:rsid w:val="00721322"/>
    <w:rsid w:val="007222E7"/>
    <w:rsid w:val="00726665"/>
    <w:rsid w:val="00726A1E"/>
    <w:rsid w:val="0072720B"/>
    <w:rsid w:val="007321E7"/>
    <w:rsid w:val="00732F38"/>
    <w:rsid w:val="00734A1E"/>
    <w:rsid w:val="007409B0"/>
    <w:rsid w:val="007426BB"/>
    <w:rsid w:val="0074292D"/>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2CB6"/>
    <w:rsid w:val="0076368E"/>
    <w:rsid w:val="00764DA0"/>
    <w:rsid w:val="0076624F"/>
    <w:rsid w:val="007705C0"/>
    <w:rsid w:val="00771C4A"/>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2920"/>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0566"/>
    <w:rsid w:val="007F3C8A"/>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295A"/>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037A"/>
    <w:rsid w:val="008D191C"/>
    <w:rsid w:val="008D1A05"/>
    <w:rsid w:val="008D1F55"/>
    <w:rsid w:val="008D4FC9"/>
    <w:rsid w:val="008D6DD6"/>
    <w:rsid w:val="008D758A"/>
    <w:rsid w:val="008E10A0"/>
    <w:rsid w:val="008E1E19"/>
    <w:rsid w:val="008E2050"/>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317"/>
    <w:rsid w:val="00967892"/>
    <w:rsid w:val="00967955"/>
    <w:rsid w:val="00967CAD"/>
    <w:rsid w:val="00971C49"/>
    <w:rsid w:val="009745B4"/>
    <w:rsid w:val="00977FC0"/>
    <w:rsid w:val="00980C0D"/>
    <w:rsid w:val="00980E84"/>
    <w:rsid w:val="00982EB8"/>
    <w:rsid w:val="00983054"/>
    <w:rsid w:val="009843C8"/>
    <w:rsid w:val="00984AFE"/>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4B12"/>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3800"/>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36CC4"/>
    <w:rsid w:val="00A4285B"/>
    <w:rsid w:val="00A4310E"/>
    <w:rsid w:val="00A4331F"/>
    <w:rsid w:val="00A43AD8"/>
    <w:rsid w:val="00A44A15"/>
    <w:rsid w:val="00A45DC8"/>
    <w:rsid w:val="00A461DF"/>
    <w:rsid w:val="00A50954"/>
    <w:rsid w:val="00A532D9"/>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FC6"/>
    <w:rsid w:val="00AA7E15"/>
    <w:rsid w:val="00AB4638"/>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42A"/>
    <w:rsid w:val="00B11661"/>
    <w:rsid w:val="00B13169"/>
    <w:rsid w:val="00B137FD"/>
    <w:rsid w:val="00B17C5E"/>
    <w:rsid w:val="00B20626"/>
    <w:rsid w:val="00B24F8B"/>
    <w:rsid w:val="00B25876"/>
    <w:rsid w:val="00B25C25"/>
    <w:rsid w:val="00B311D2"/>
    <w:rsid w:val="00B3292C"/>
    <w:rsid w:val="00B36399"/>
    <w:rsid w:val="00B37E91"/>
    <w:rsid w:val="00B40C8F"/>
    <w:rsid w:val="00B423B8"/>
    <w:rsid w:val="00B42C93"/>
    <w:rsid w:val="00B4420A"/>
    <w:rsid w:val="00B44549"/>
    <w:rsid w:val="00B46D2A"/>
    <w:rsid w:val="00B47339"/>
    <w:rsid w:val="00B478BC"/>
    <w:rsid w:val="00B47C84"/>
    <w:rsid w:val="00B47C96"/>
    <w:rsid w:val="00B5147D"/>
    <w:rsid w:val="00B519CF"/>
    <w:rsid w:val="00B551A9"/>
    <w:rsid w:val="00B56707"/>
    <w:rsid w:val="00B63189"/>
    <w:rsid w:val="00B64AA1"/>
    <w:rsid w:val="00B64D23"/>
    <w:rsid w:val="00B717F0"/>
    <w:rsid w:val="00B731E5"/>
    <w:rsid w:val="00B74FB1"/>
    <w:rsid w:val="00B76F71"/>
    <w:rsid w:val="00B77093"/>
    <w:rsid w:val="00B80000"/>
    <w:rsid w:val="00B804F9"/>
    <w:rsid w:val="00B82ECB"/>
    <w:rsid w:val="00B85322"/>
    <w:rsid w:val="00B858FC"/>
    <w:rsid w:val="00B85AF9"/>
    <w:rsid w:val="00B90270"/>
    <w:rsid w:val="00B915FE"/>
    <w:rsid w:val="00B96270"/>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506D"/>
    <w:rsid w:val="00BC5DF1"/>
    <w:rsid w:val="00BC7258"/>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1"/>
    <w:rsid w:val="00C62B4F"/>
    <w:rsid w:val="00C62D54"/>
    <w:rsid w:val="00C635F6"/>
    <w:rsid w:val="00C6595F"/>
    <w:rsid w:val="00C65DC9"/>
    <w:rsid w:val="00C72246"/>
    <w:rsid w:val="00C758E5"/>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22D7"/>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680"/>
    <w:rsid w:val="00D82CAA"/>
    <w:rsid w:val="00D83C5F"/>
    <w:rsid w:val="00D84A1C"/>
    <w:rsid w:val="00D84BB3"/>
    <w:rsid w:val="00D9005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1AC"/>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5DFD"/>
    <w:rsid w:val="00ED7CDB"/>
    <w:rsid w:val="00EE0BFC"/>
    <w:rsid w:val="00EE2869"/>
    <w:rsid w:val="00EE34C8"/>
    <w:rsid w:val="00EE405E"/>
    <w:rsid w:val="00EE5814"/>
    <w:rsid w:val="00EE6C3B"/>
    <w:rsid w:val="00EE7156"/>
    <w:rsid w:val="00EE7922"/>
    <w:rsid w:val="00EF045E"/>
    <w:rsid w:val="00EF1524"/>
    <w:rsid w:val="00EF2E4A"/>
    <w:rsid w:val="00EF4259"/>
    <w:rsid w:val="00EF7649"/>
    <w:rsid w:val="00F0226A"/>
    <w:rsid w:val="00F026F4"/>
    <w:rsid w:val="00F033CF"/>
    <w:rsid w:val="00F0385D"/>
    <w:rsid w:val="00F04120"/>
    <w:rsid w:val="00F04581"/>
    <w:rsid w:val="00F049D7"/>
    <w:rsid w:val="00F04EBB"/>
    <w:rsid w:val="00F06BCA"/>
    <w:rsid w:val="00F06DFD"/>
    <w:rsid w:val="00F07A87"/>
    <w:rsid w:val="00F11BA8"/>
    <w:rsid w:val="00F13A8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6319"/>
    <w:rsid w:val="00F97718"/>
    <w:rsid w:val="00FA209D"/>
    <w:rsid w:val="00FA2E4C"/>
    <w:rsid w:val="00FA3A87"/>
    <w:rsid w:val="00FA5E3E"/>
    <w:rsid w:val="00FA5F1F"/>
    <w:rsid w:val="00FA6281"/>
    <w:rsid w:val="00FA6C15"/>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5FD8"/>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FA5F1F"/>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FA5F1F"/>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go.microsoft.com/fwlink/?LinkID=76092"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existing-customers/product-activation.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76" Type="http://schemas.openxmlformats.org/officeDocument/2006/relationships/hyperlink" Target="http://go.microsoft.com/fwlink/?Linkid=104612" TargetMode="External"/><Relationship Id="rId84" Type="http://schemas.openxmlformats.org/officeDocument/2006/relationships/header" Target="header4.xml"/><Relationship Id="rId89" Type="http://schemas.openxmlformats.org/officeDocument/2006/relationships/footer" Target="footer5.xml"/><Relationship Id="rId7" Type="http://schemas.openxmlformats.org/officeDocument/2006/relationships/styles" Target="styles.xml"/><Relationship Id="rId71" Type="http://schemas.openxmlformats.org/officeDocument/2006/relationships/hyperlink" Target="http://www.microsoft.com/windowsazure/sla/"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microsoft.com/licensing/contracts)" TargetMode="External"/><Relationship Id="rId11" Type="http://schemas.openxmlformats.org/officeDocument/2006/relationships/footnotes" Target="footnotes.xml"/><Relationship Id="rId24" Type="http://schemas.openxmlformats.org/officeDocument/2006/relationships/hyperlink" Target="http://www.microsoft.com/download/en/details.aspx?id=15543"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go.microsoft.com/fwlink/?LinkId=104970" TargetMode="External"/><Relationship Id="rId58" Type="http://schemas.openxmlformats.org/officeDocument/2006/relationships/hyperlink" Target="http://microsoft.com/licensing/contracts)" TargetMode="External"/><Relationship Id="rId66" Type="http://schemas.openxmlformats.org/officeDocument/2006/relationships/hyperlink" Target="http://go.microsoft.com/fwlink/?LinkID=212058&amp;clcid=0x409" TargetMode="External"/><Relationship Id="rId74" Type="http://schemas.openxmlformats.org/officeDocument/2006/relationships/hyperlink" Target="http://go.microsoft.com/fwlink/?linkid=96551" TargetMode="External"/><Relationship Id="rId79" Type="http://schemas.openxmlformats.org/officeDocument/2006/relationships/hyperlink" Target="http://go.microsoft.com/fwlink/?LinkId=147432" TargetMode="External"/><Relationship Id="rId87" Type="http://schemas.openxmlformats.org/officeDocument/2006/relationships/hyperlink" Target="http://www.mpegla.com/index1.cfm"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104611" TargetMode="External"/><Relationship Id="rId90" Type="http://schemas.openxmlformats.org/officeDocument/2006/relationships/fontTable" Target="fontTable.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go.microsoft.com/fwlink/?LinkId=21969" TargetMode="External"/><Relationship Id="rId27" Type="http://schemas.openxmlformats.org/officeDocument/2006/relationships/hyperlink" Target="http://go.microsoft.com/fwlink/?LinkID=101172" TargetMode="Externa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windows.microsoft.com/en-US/windows/help/genuine/faq"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54099" TargetMode="External"/><Relationship Id="rId77" Type="http://schemas.openxmlformats.org/officeDocument/2006/relationships/hyperlink" Target="http://microsoft.com/licensing/contracts" TargetMode="Externa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47431" TargetMode="External"/><Relationship Id="rId85"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microsoft.com/licensing/contracts"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microsoft.com/licensing/contracts" TargetMode="External"/><Relationship Id="rId67" Type="http://schemas.openxmlformats.org/officeDocument/2006/relationships/hyperlink" Target="http://go.microsoft.com/fwlink/?linkid=96551"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104970"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60079" TargetMode="External"/><Relationship Id="rId75" Type="http://schemas.openxmlformats.org/officeDocument/2006/relationships/hyperlink" Target="http://go.microsoft.com/fwlink/?linkid=96552" TargetMode="External"/><Relationship Id="rId83" Type="http://schemas.openxmlformats.org/officeDocument/2006/relationships/hyperlink" Target="http://go.microsoft.com/fwlink/?Linkid=104612" TargetMode="External"/><Relationship Id="rId88" Type="http://schemas.openxmlformats.org/officeDocument/2006/relationships/header" Target="header5.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101172"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www.microsoft.com/permission" TargetMode="External"/><Relationship Id="rId10" Type="http://schemas.openxmlformats.org/officeDocument/2006/relationships/webSettings" Target="webSetting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39157" TargetMode="External"/><Relationship Id="rId78" Type="http://schemas.openxmlformats.org/officeDocument/2006/relationships/hyperlink" Target="http://www.microsoft.com/licensing" TargetMode="External"/><Relationship Id="rId81" Type="http://schemas.openxmlformats.org/officeDocument/2006/relationships/hyperlink" Target="http://go.microsoft.com/fwlink/?Linkid=104610" TargetMode="External"/><Relationship Id="rId86" Type="http://schemas.openxmlformats.org/officeDocument/2006/relationships/hyperlink" Target="http://microsoft.com/licensing/contracts" TargetMode="Externa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957DC49-C54B-4868-95BA-9EA24D212AAD}">
  <ds:schemaRefs>
    <ds:schemaRef ds:uri="http://schemas.openxmlformats.org/officeDocument/2006/bibliography"/>
  </ds:schemaRefs>
</ds:datastoreItem>
</file>

<file path=customXml/itemProps5.xml><?xml version="1.0" encoding="utf-8"?>
<ds:datastoreItem xmlns:ds="http://schemas.openxmlformats.org/officeDocument/2006/customXml" ds:itemID="{F1DF0C4C-CEE2-4648-BFEB-1C348ED4A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31</Pages>
  <Words>17286</Words>
  <Characters>98535</Characters>
  <Application>Microsoft Office Word</Application>
  <DocSecurity>8</DocSecurity>
  <Lines>821</Lines>
  <Paragraphs>231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115590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2012-06-28T05:37:00Z</cp:lastPrinted>
  <dcterms:created xsi:type="dcterms:W3CDTF">2012-07-06T18:16:00Z</dcterms:created>
  <dcterms:modified xsi:type="dcterms:W3CDTF">2012-07-06T19:50:00Z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